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01B" w:rsidRPr="005618D0" w:rsidRDefault="00BA001B" w:rsidP="00BA001B">
      <w:pPr>
        <w:tabs>
          <w:tab w:val="left" w:pos="1308"/>
        </w:tabs>
        <w:jc w:val="center"/>
        <w:rPr>
          <w:b/>
          <w:sz w:val="16"/>
          <w:szCs w:val="16"/>
        </w:rPr>
      </w:pPr>
      <w:r w:rsidRPr="005618D0">
        <w:rPr>
          <w:b/>
          <w:sz w:val="16"/>
          <w:szCs w:val="16"/>
        </w:rPr>
        <w:t>ПОСТАНОВЛЕНИЕ</w:t>
      </w:r>
    </w:p>
    <w:p w:rsidR="00BA001B" w:rsidRPr="005618D0" w:rsidRDefault="00BA001B" w:rsidP="00BA001B">
      <w:pPr>
        <w:tabs>
          <w:tab w:val="left" w:pos="1308"/>
        </w:tabs>
        <w:jc w:val="center"/>
        <w:rPr>
          <w:b/>
          <w:sz w:val="16"/>
          <w:szCs w:val="16"/>
        </w:rPr>
      </w:pPr>
      <w:r w:rsidRPr="005618D0">
        <w:rPr>
          <w:b/>
          <w:sz w:val="16"/>
          <w:szCs w:val="16"/>
        </w:rPr>
        <w:t>Администрации Солецкого муниципального района</w:t>
      </w:r>
    </w:p>
    <w:p w:rsidR="00BA001B" w:rsidRPr="005618D0" w:rsidRDefault="00BA001B" w:rsidP="00BA001B">
      <w:pPr>
        <w:tabs>
          <w:tab w:val="left" w:pos="1308"/>
        </w:tabs>
        <w:jc w:val="center"/>
        <w:rPr>
          <w:sz w:val="16"/>
          <w:szCs w:val="16"/>
        </w:rPr>
      </w:pPr>
    </w:p>
    <w:p w:rsidR="00BA001B" w:rsidRPr="005618D0" w:rsidRDefault="00F162D4" w:rsidP="00BA001B">
      <w:pPr>
        <w:tabs>
          <w:tab w:val="left" w:pos="1308"/>
        </w:tabs>
        <w:jc w:val="center"/>
        <w:rPr>
          <w:sz w:val="16"/>
          <w:szCs w:val="16"/>
        </w:rPr>
      </w:pPr>
      <w:r w:rsidRPr="005618D0">
        <w:rPr>
          <w:sz w:val="16"/>
          <w:szCs w:val="16"/>
        </w:rPr>
        <w:t>от 18</w:t>
      </w:r>
      <w:r w:rsidR="00BA001B" w:rsidRPr="005618D0">
        <w:rPr>
          <w:sz w:val="16"/>
          <w:szCs w:val="16"/>
        </w:rPr>
        <w:t>.0</w:t>
      </w:r>
      <w:r w:rsidR="00937202" w:rsidRPr="005618D0">
        <w:rPr>
          <w:sz w:val="16"/>
          <w:szCs w:val="16"/>
        </w:rPr>
        <w:t>3</w:t>
      </w:r>
      <w:r w:rsidR="00BA001B" w:rsidRPr="005618D0">
        <w:rPr>
          <w:sz w:val="16"/>
          <w:szCs w:val="16"/>
        </w:rPr>
        <w:t xml:space="preserve">.2019 № </w:t>
      </w:r>
      <w:r w:rsidRPr="005618D0">
        <w:rPr>
          <w:sz w:val="16"/>
          <w:szCs w:val="16"/>
        </w:rPr>
        <w:t>320</w:t>
      </w:r>
    </w:p>
    <w:p w:rsidR="00BA001B" w:rsidRPr="005618D0" w:rsidRDefault="00BA001B" w:rsidP="00BA001B">
      <w:pPr>
        <w:tabs>
          <w:tab w:val="left" w:pos="1308"/>
        </w:tabs>
        <w:jc w:val="center"/>
        <w:rPr>
          <w:sz w:val="16"/>
          <w:szCs w:val="16"/>
        </w:rPr>
      </w:pPr>
      <w:r w:rsidRPr="005618D0">
        <w:rPr>
          <w:sz w:val="16"/>
          <w:szCs w:val="16"/>
        </w:rPr>
        <w:t>г. Сольцы</w:t>
      </w:r>
    </w:p>
    <w:p w:rsidR="004E6CB9" w:rsidRPr="005618D0" w:rsidRDefault="004E6CB9" w:rsidP="004E6CB9">
      <w:pPr>
        <w:jc w:val="both"/>
        <w:rPr>
          <w:sz w:val="16"/>
          <w:szCs w:val="16"/>
        </w:rPr>
      </w:pPr>
    </w:p>
    <w:p w:rsidR="001167AE" w:rsidRPr="005618D0" w:rsidRDefault="001167AE" w:rsidP="001167AE">
      <w:pPr>
        <w:jc w:val="center"/>
        <w:rPr>
          <w:b/>
          <w:sz w:val="16"/>
          <w:szCs w:val="24"/>
        </w:rPr>
      </w:pPr>
      <w:r w:rsidRPr="005618D0">
        <w:rPr>
          <w:b/>
          <w:sz w:val="16"/>
          <w:szCs w:val="24"/>
        </w:rPr>
        <w:t xml:space="preserve">О внесении изменения в постановление Администрации </w:t>
      </w:r>
    </w:p>
    <w:p w:rsidR="001167AE" w:rsidRPr="005618D0" w:rsidRDefault="001167AE" w:rsidP="001167AE">
      <w:pPr>
        <w:jc w:val="center"/>
        <w:rPr>
          <w:b/>
          <w:sz w:val="16"/>
          <w:szCs w:val="24"/>
        </w:rPr>
      </w:pPr>
      <w:r w:rsidRPr="005618D0">
        <w:rPr>
          <w:b/>
          <w:sz w:val="16"/>
          <w:szCs w:val="24"/>
        </w:rPr>
        <w:t>муниципального района от 13.02.2019 № 171</w:t>
      </w:r>
    </w:p>
    <w:p w:rsidR="001167AE" w:rsidRPr="005618D0" w:rsidRDefault="001167AE" w:rsidP="001167AE">
      <w:pPr>
        <w:jc w:val="both"/>
        <w:rPr>
          <w:b/>
          <w:sz w:val="16"/>
          <w:szCs w:val="24"/>
        </w:rPr>
      </w:pPr>
    </w:p>
    <w:p w:rsidR="001167AE" w:rsidRPr="005618D0" w:rsidRDefault="001167AE" w:rsidP="001167AE">
      <w:pPr>
        <w:ind w:firstLine="284"/>
        <w:jc w:val="both"/>
        <w:rPr>
          <w:b/>
          <w:sz w:val="16"/>
          <w:szCs w:val="24"/>
        </w:rPr>
      </w:pPr>
      <w:r w:rsidRPr="005618D0">
        <w:rPr>
          <w:sz w:val="16"/>
          <w:szCs w:val="24"/>
        </w:rPr>
        <w:t>Рассмотрев замечание прокурора Солецкого района от 12.02.2019 № 22.06.2019 на проект постановления Администрации муниципального района «Об утверждении муниципальной программы Солецкого городского поселения «Реализация молодежной политики в Солецком городском поселении» Администрация Солецкого муниципального района</w:t>
      </w:r>
      <w:r w:rsidRPr="005618D0">
        <w:rPr>
          <w:b/>
          <w:sz w:val="16"/>
          <w:szCs w:val="24"/>
        </w:rPr>
        <w:t xml:space="preserve"> ПОСТАНОВЛЯЕТ:</w:t>
      </w:r>
    </w:p>
    <w:p w:rsidR="001167AE" w:rsidRPr="005618D0" w:rsidRDefault="001167AE" w:rsidP="001167AE">
      <w:pPr>
        <w:ind w:firstLine="284"/>
        <w:jc w:val="both"/>
        <w:rPr>
          <w:sz w:val="16"/>
          <w:szCs w:val="24"/>
        </w:rPr>
      </w:pPr>
      <w:r w:rsidRPr="005618D0">
        <w:rPr>
          <w:sz w:val="16"/>
          <w:szCs w:val="24"/>
        </w:rPr>
        <w:t>1. Внести изменение в постановление Администрации муниципального района от 13.02.2019 № 171 «Об утверждении муниципальной программы Солецкого городского поселения «Реализация молодежной политики в Солецком городском поселении», исключив пункт 3.</w:t>
      </w:r>
    </w:p>
    <w:p w:rsidR="001167AE" w:rsidRPr="005618D0" w:rsidRDefault="001167AE" w:rsidP="001167AE">
      <w:pPr>
        <w:autoSpaceDE w:val="0"/>
        <w:autoSpaceDN w:val="0"/>
        <w:adjustRightInd w:val="0"/>
        <w:ind w:firstLine="284"/>
        <w:jc w:val="both"/>
        <w:rPr>
          <w:sz w:val="16"/>
          <w:szCs w:val="28"/>
        </w:rPr>
      </w:pPr>
      <w:r w:rsidRPr="005618D0">
        <w:rPr>
          <w:sz w:val="16"/>
          <w:szCs w:val="28"/>
        </w:rPr>
        <w:t>2. Опубликовать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1167AE" w:rsidRPr="005618D0" w:rsidRDefault="001167AE" w:rsidP="001167AE">
      <w:pPr>
        <w:tabs>
          <w:tab w:val="left" w:pos="6800"/>
        </w:tabs>
        <w:rPr>
          <w:b/>
          <w:sz w:val="16"/>
          <w:szCs w:val="28"/>
        </w:rPr>
      </w:pPr>
    </w:p>
    <w:p w:rsidR="001167AE" w:rsidRPr="005618D0" w:rsidRDefault="001167AE" w:rsidP="001167AE">
      <w:pPr>
        <w:tabs>
          <w:tab w:val="left" w:pos="6800"/>
        </w:tabs>
        <w:rPr>
          <w:b/>
          <w:sz w:val="16"/>
          <w:szCs w:val="28"/>
        </w:rPr>
      </w:pPr>
      <w:r w:rsidRPr="005618D0">
        <w:rPr>
          <w:b/>
          <w:sz w:val="16"/>
          <w:szCs w:val="28"/>
        </w:rPr>
        <w:t xml:space="preserve">Первый заместитель </w:t>
      </w:r>
      <w:r w:rsidRPr="005618D0">
        <w:rPr>
          <w:b/>
          <w:sz w:val="16"/>
          <w:szCs w:val="28"/>
        </w:rPr>
        <w:br/>
        <w:t>Главы администрации    А.П. Польшаков</w:t>
      </w:r>
      <w:r w:rsidRPr="005618D0">
        <w:rPr>
          <w:sz w:val="12"/>
        </w:rPr>
        <w:t xml:space="preserve"> </w:t>
      </w:r>
    </w:p>
    <w:p w:rsidR="001167AE" w:rsidRPr="005618D0" w:rsidRDefault="001167AE" w:rsidP="004E6CB9">
      <w:pPr>
        <w:jc w:val="both"/>
        <w:rPr>
          <w:sz w:val="16"/>
          <w:szCs w:val="16"/>
        </w:rPr>
      </w:pPr>
    </w:p>
    <w:p w:rsidR="001167AE" w:rsidRPr="005618D0" w:rsidRDefault="001167AE" w:rsidP="00937202">
      <w:pPr>
        <w:suppressAutoHyphens/>
        <w:ind w:firstLine="284"/>
        <w:jc w:val="both"/>
        <w:rPr>
          <w:sz w:val="16"/>
          <w:szCs w:val="16"/>
        </w:rPr>
      </w:pPr>
    </w:p>
    <w:tbl>
      <w:tblPr>
        <w:tblpPr w:leftFromText="180" w:rightFromText="180" w:vertAnchor="page" w:horzAnchor="margin" w:tblpY="14884"/>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0"/>
        <w:gridCol w:w="5105"/>
      </w:tblGrid>
      <w:tr w:rsidR="005128AE" w:rsidRPr="005618D0" w:rsidTr="00C404B1">
        <w:trPr>
          <w:trHeight w:val="410"/>
        </w:trPr>
        <w:tc>
          <w:tcPr>
            <w:tcW w:w="4930" w:type="dxa"/>
            <w:tcBorders>
              <w:top w:val="single" w:sz="4" w:space="0" w:color="auto"/>
              <w:left w:val="single" w:sz="4" w:space="0" w:color="auto"/>
              <w:bottom w:val="single" w:sz="4" w:space="0" w:color="auto"/>
              <w:right w:val="single" w:sz="4" w:space="0" w:color="auto"/>
            </w:tcBorders>
          </w:tcPr>
          <w:p w:rsidR="005128AE" w:rsidRPr="005618D0" w:rsidRDefault="005128AE" w:rsidP="00C404B1">
            <w:pPr>
              <w:widowControl w:val="0"/>
              <w:autoSpaceDE w:val="0"/>
              <w:autoSpaceDN w:val="0"/>
              <w:adjustRightInd w:val="0"/>
              <w:ind w:firstLine="284"/>
              <w:jc w:val="both"/>
              <w:rPr>
                <w:rFonts w:eastAsia="Times New Roman"/>
                <w:b/>
                <w:sz w:val="16"/>
                <w:szCs w:val="16"/>
                <w:lang w:eastAsia="ru-RU"/>
              </w:rPr>
            </w:pPr>
            <w:r w:rsidRPr="005618D0">
              <w:rPr>
                <w:rFonts w:eastAsia="Times New Roman"/>
                <w:b/>
                <w:sz w:val="16"/>
                <w:szCs w:val="16"/>
                <w:lang w:eastAsia="ru-RU"/>
              </w:rPr>
              <w:t>Учредитель:</w:t>
            </w:r>
          </w:p>
          <w:p w:rsidR="005128AE" w:rsidRPr="005618D0" w:rsidRDefault="005128AE" w:rsidP="00C404B1">
            <w:pPr>
              <w:widowControl w:val="0"/>
              <w:autoSpaceDE w:val="0"/>
              <w:autoSpaceDN w:val="0"/>
              <w:adjustRightInd w:val="0"/>
              <w:ind w:firstLine="284"/>
              <w:jc w:val="both"/>
              <w:rPr>
                <w:rFonts w:eastAsia="Times New Roman"/>
                <w:sz w:val="16"/>
                <w:szCs w:val="16"/>
                <w:lang w:eastAsia="ru-RU"/>
              </w:rPr>
            </w:pPr>
            <w:r w:rsidRPr="005618D0">
              <w:rPr>
                <w:rFonts w:eastAsia="Times New Roman"/>
                <w:sz w:val="16"/>
                <w:szCs w:val="16"/>
                <w:lang w:eastAsia="ru-RU"/>
              </w:rPr>
              <w:t>Дума Солецкого муниципального района</w:t>
            </w:r>
          </w:p>
          <w:p w:rsidR="005128AE" w:rsidRPr="005618D0" w:rsidRDefault="005128AE" w:rsidP="00C404B1">
            <w:pPr>
              <w:widowControl w:val="0"/>
              <w:autoSpaceDE w:val="0"/>
              <w:autoSpaceDN w:val="0"/>
              <w:adjustRightInd w:val="0"/>
              <w:ind w:firstLine="284"/>
              <w:jc w:val="both"/>
              <w:rPr>
                <w:rFonts w:eastAsia="Times New Roman"/>
                <w:sz w:val="16"/>
                <w:szCs w:val="16"/>
                <w:lang w:eastAsia="ru-RU"/>
              </w:rPr>
            </w:pPr>
          </w:p>
          <w:p w:rsidR="005128AE" w:rsidRPr="005618D0" w:rsidRDefault="005128AE" w:rsidP="00C404B1">
            <w:pPr>
              <w:widowControl w:val="0"/>
              <w:autoSpaceDE w:val="0"/>
              <w:autoSpaceDN w:val="0"/>
              <w:adjustRightInd w:val="0"/>
              <w:ind w:firstLine="284"/>
              <w:jc w:val="both"/>
              <w:rPr>
                <w:rFonts w:eastAsia="Times New Roman"/>
                <w:b/>
                <w:sz w:val="16"/>
                <w:szCs w:val="16"/>
                <w:lang w:eastAsia="ru-RU"/>
              </w:rPr>
            </w:pPr>
            <w:r w:rsidRPr="005618D0">
              <w:rPr>
                <w:rFonts w:eastAsia="Times New Roman"/>
                <w:b/>
                <w:sz w:val="16"/>
                <w:szCs w:val="16"/>
                <w:lang w:eastAsia="ru-RU"/>
              </w:rPr>
              <w:t>Издатель:</w:t>
            </w:r>
          </w:p>
          <w:p w:rsidR="005128AE" w:rsidRPr="005618D0" w:rsidRDefault="005128AE" w:rsidP="00C404B1">
            <w:pPr>
              <w:widowControl w:val="0"/>
              <w:autoSpaceDE w:val="0"/>
              <w:autoSpaceDN w:val="0"/>
              <w:adjustRightInd w:val="0"/>
              <w:ind w:firstLine="284"/>
              <w:jc w:val="both"/>
              <w:rPr>
                <w:rFonts w:eastAsia="Times New Roman"/>
                <w:sz w:val="16"/>
                <w:szCs w:val="16"/>
                <w:lang w:eastAsia="ru-RU"/>
              </w:rPr>
            </w:pPr>
            <w:r w:rsidRPr="005618D0">
              <w:rPr>
                <w:rFonts w:eastAsia="Times New Roman"/>
                <w:sz w:val="16"/>
                <w:szCs w:val="16"/>
                <w:lang w:eastAsia="ru-RU"/>
              </w:rPr>
              <w:t>Администрация Солецкого муниципального района</w:t>
            </w:r>
          </w:p>
          <w:p w:rsidR="005128AE" w:rsidRPr="005618D0" w:rsidRDefault="005128AE" w:rsidP="00C404B1">
            <w:pPr>
              <w:widowControl w:val="0"/>
              <w:autoSpaceDE w:val="0"/>
              <w:autoSpaceDN w:val="0"/>
              <w:adjustRightInd w:val="0"/>
              <w:ind w:firstLine="284"/>
              <w:jc w:val="both"/>
              <w:rPr>
                <w:rFonts w:eastAsia="Times New Roman"/>
                <w:sz w:val="16"/>
                <w:szCs w:val="16"/>
                <w:lang w:eastAsia="ru-RU"/>
              </w:rPr>
            </w:pPr>
          </w:p>
          <w:p w:rsidR="005128AE" w:rsidRPr="005618D0" w:rsidRDefault="005128AE" w:rsidP="00C404B1">
            <w:pPr>
              <w:widowControl w:val="0"/>
              <w:autoSpaceDE w:val="0"/>
              <w:autoSpaceDN w:val="0"/>
              <w:adjustRightInd w:val="0"/>
              <w:ind w:firstLine="284"/>
              <w:jc w:val="both"/>
              <w:rPr>
                <w:rFonts w:eastAsia="Times New Roman"/>
                <w:b/>
                <w:sz w:val="16"/>
                <w:szCs w:val="16"/>
                <w:lang w:eastAsia="ru-RU"/>
              </w:rPr>
            </w:pPr>
            <w:r w:rsidRPr="005618D0">
              <w:rPr>
                <w:rFonts w:eastAsia="Times New Roman"/>
                <w:b/>
                <w:sz w:val="16"/>
                <w:szCs w:val="16"/>
                <w:lang w:eastAsia="ru-RU"/>
              </w:rPr>
              <w:t xml:space="preserve">Адрес издателя: </w:t>
            </w:r>
          </w:p>
          <w:p w:rsidR="005128AE" w:rsidRPr="005618D0" w:rsidRDefault="005128AE" w:rsidP="00C404B1">
            <w:pPr>
              <w:widowControl w:val="0"/>
              <w:autoSpaceDE w:val="0"/>
              <w:autoSpaceDN w:val="0"/>
              <w:adjustRightInd w:val="0"/>
              <w:ind w:firstLine="284"/>
              <w:jc w:val="both"/>
              <w:rPr>
                <w:rFonts w:eastAsia="Times New Roman"/>
                <w:sz w:val="16"/>
                <w:szCs w:val="16"/>
                <w:lang w:eastAsia="ru-RU"/>
              </w:rPr>
            </w:pPr>
            <w:r w:rsidRPr="005618D0">
              <w:rPr>
                <w:rFonts w:eastAsia="Times New Roman"/>
                <w:sz w:val="16"/>
                <w:szCs w:val="16"/>
                <w:lang w:eastAsia="ru-RU"/>
              </w:rPr>
              <w:t>175040, г. Сольцы,  пл. Победы, д.3</w:t>
            </w:r>
          </w:p>
        </w:tc>
        <w:tc>
          <w:tcPr>
            <w:tcW w:w="5105" w:type="dxa"/>
            <w:tcBorders>
              <w:top w:val="single" w:sz="4" w:space="0" w:color="auto"/>
              <w:left w:val="single" w:sz="4" w:space="0" w:color="auto"/>
              <w:bottom w:val="single" w:sz="4" w:space="0" w:color="auto"/>
              <w:right w:val="single" w:sz="4" w:space="0" w:color="auto"/>
            </w:tcBorders>
            <w:hideMark/>
          </w:tcPr>
          <w:p w:rsidR="005128AE" w:rsidRPr="005618D0" w:rsidRDefault="005128AE" w:rsidP="00C404B1">
            <w:pPr>
              <w:widowControl w:val="0"/>
              <w:autoSpaceDE w:val="0"/>
              <w:autoSpaceDN w:val="0"/>
              <w:adjustRightInd w:val="0"/>
              <w:ind w:firstLine="284"/>
              <w:jc w:val="both"/>
              <w:rPr>
                <w:rFonts w:eastAsia="Times New Roman"/>
                <w:b/>
                <w:sz w:val="16"/>
                <w:szCs w:val="16"/>
                <w:lang w:eastAsia="ru-RU"/>
              </w:rPr>
            </w:pPr>
            <w:r w:rsidRPr="005618D0">
              <w:rPr>
                <w:rFonts w:eastAsia="Times New Roman"/>
                <w:b/>
                <w:sz w:val="16"/>
                <w:szCs w:val="16"/>
                <w:lang w:eastAsia="ru-RU"/>
              </w:rPr>
              <w:t xml:space="preserve">Главный редактор: </w:t>
            </w:r>
            <w:r w:rsidRPr="005618D0">
              <w:rPr>
                <w:rFonts w:eastAsia="Times New Roman"/>
                <w:sz w:val="16"/>
                <w:szCs w:val="16"/>
                <w:lang w:eastAsia="ru-RU"/>
              </w:rPr>
              <w:t>Котов А.Я.</w:t>
            </w:r>
          </w:p>
          <w:p w:rsidR="005128AE" w:rsidRPr="005618D0" w:rsidRDefault="005128AE" w:rsidP="00C404B1">
            <w:pPr>
              <w:widowControl w:val="0"/>
              <w:autoSpaceDE w:val="0"/>
              <w:autoSpaceDN w:val="0"/>
              <w:adjustRightInd w:val="0"/>
              <w:ind w:firstLine="284"/>
              <w:jc w:val="both"/>
              <w:rPr>
                <w:rFonts w:eastAsia="Times New Roman"/>
                <w:sz w:val="16"/>
                <w:szCs w:val="16"/>
                <w:lang w:eastAsia="ru-RU"/>
              </w:rPr>
            </w:pPr>
            <w:r w:rsidRPr="005618D0">
              <w:rPr>
                <w:rFonts w:eastAsia="Times New Roman"/>
                <w:b/>
                <w:sz w:val="16"/>
                <w:szCs w:val="16"/>
                <w:lang w:eastAsia="ru-RU"/>
              </w:rPr>
              <w:t>Адрес редакции:</w:t>
            </w:r>
            <w:r w:rsidRPr="005618D0">
              <w:rPr>
                <w:rFonts w:eastAsia="Times New Roman"/>
                <w:sz w:val="16"/>
                <w:szCs w:val="16"/>
                <w:lang w:eastAsia="ru-RU"/>
              </w:rPr>
              <w:t xml:space="preserve"> 175040, г. Сольцы,  пл. Победы, д.3</w:t>
            </w:r>
          </w:p>
          <w:p w:rsidR="005128AE" w:rsidRPr="005618D0" w:rsidRDefault="005128AE" w:rsidP="00C404B1">
            <w:pPr>
              <w:widowControl w:val="0"/>
              <w:autoSpaceDE w:val="0"/>
              <w:autoSpaceDN w:val="0"/>
              <w:adjustRightInd w:val="0"/>
              <w:ind w:firstLine="284"/>
              <w:jc w:val="both"/>
              <w:rPr>
                <w:rFonts w:eastAsia="Times New Roman"/>
                <w:sz w:val="16"/>
                <w:szCs w:val="16"/>
                <w:lang w:eastAsia="ru-RU"/>
              </w:rPr>
            </w:pPr>
            <w:r w:rsidRPr="005618D0">
              <w:rPr>
                <w:rFonts w:eastAsia="Times New Roman"/>
                <w:b/>
                <w:sz w:val="16"/>
                <w:szCs w:val="16"/>
                <w:lang w:eastAsia="ru-RU"/>
              </w:rPr>
              <w:t>Тел\Факс:</w:t>
            </w:r>
            <w:r w:rsidRPr="005618D0">
              <w:rPr>
                <w:rFonts w:eastAsia="Times New Roman"/>
                <w:sz w:val="16"/>
                <w:szCs w:val="16"/>
                <w:lang w:eastAsia="ru-RU"/>
              </w:rPr>
              <w:t>8(81655) 31748</w:t>
            </w:r>
          </w:p>
          <w:p w:rsidR="005128AE" w:rsidRPr="005618D0" w:rsidRDefault="005128AE" w:rsidP="00C404B1">
            <w:pPr>
              <w:widowControl w:val="0"/>
              <w:autoSpaceDE w:val="0"/>
              <w:autoSpaceDN w:val="0"/>
              <w:adjustRightInd w:val="0"/>
              <w:ind w:firstLine="284"/>
              <w:jc w:val="both"/>
              <w:rPr>
                <w:rFonts w:eastAsia="Times New Roman"/>
                <w:sz w:val="16"/>
                <w:szCs w:val="16"/>
                <w:lang w:eastAsia="ru-RU"/>
              </w:rPr>
            </w:pPr>
            <w:r w:rsidRPr="005618D0">
              <w:rPr>
                <w:rFonts w:eastAsia="Times New Roman"/>
                <w:b/>
                <w:sz w:val="16"/>
                <w:szCs w:val="16"/>
                <w:lang w:val="en-US" w:eastAsia="ru-RU"/>
              </w:rPr>
              <w:t>E</w:t>
            </w:r>
            <w:r w:rsidRPr="005618D0">
              <w:rPr>
                <w:rFonts w:eastAsia="Times New Roman"/>
                <w:b/>
                <w:sz w:val="16"/>
                <w:szCs w:val="16"/>
                <w:lang w:eastAsia="ru-RU"/>
              </w:rPr>
              <w:t>-</w:t>
            </w:r>
            <w:r w:rsidRPr="005618D0">
              <w:rPr>
                <w:rFonts w:eastAsia="Times New Roman"/>
                <w:b/>
                <w:sz w:val="16"/>
                <w:szCs w:val="16"/>
                <w:lang w:val="en-US" w:eastAsia="ru-RU"/>
              </w:rPr>
              <w:t>mail</w:t>
            </w:r>
            <w:r w:rsidRPr="005618D0">
              <w:rPr>
                <w:rFonts w:eastAsia="Times New Roman"/>
                <w:b/>
                <w:sz w:val="16"/>
                <w:szCs w:val="16"/>
                <w:lang w:eastAsia="ru-RU"/>
              </w:rPr>
              <w:t xml:space="preserve">: </w:t>
            </w:r>
            <w:r w:rsidRPr="005618D0">
              <w:rPr>
                <w:rFonts w:eastAsia="Times New Roman"/>
                <w:sz w:val="16"/>
                <w:szCs w:val="16"/>
                <w:lang w:val="en-US" w:eastAsia="ru-RU"/>
              </w:rPr>
              <w:t>soleco</w:t>
            </w:r>
            <w:r w:rsidRPr="005618D0">
              <w:rPr>
                <w:rFonts w:eastAsia="Times New Roman"/>
                <w:sz w:val="16"/>
                <w:szCs w:val="16"/>
                <w:lang w:eastAsia="ru-RU"/>
              </w:rPr>
              <w:t>@</w:t>
            </w:r>
            <w:r w:rsidRPr="005618D0">
              <w:rPr>
                <w:rFonts w:eastAsia="Times New Roman"/>
                <w:sz w:val="16"/>
                <w:szCs w:val="16"/>
                <w:lang w:val="en-US" w:eastAsia="ru-RU"/>
              </w:rPr>
              <w:t>adminsoltcy</w:t>
            </w:r>
            <w:r w:rsidRPr="005618D0">
              <w:rPr>
                <w:rFonts w:eastAsia="Times New Roman"/>
                <w:sz w:val="16"/>
                <w:szCs w:val="16"/>
                <w:lang w:eastAsia="ru-RU"/>
              </w:rPr>
              <w:t>.</w:t>
            </w:r>
            <w:r w:rsidRPr="005618D0">
              <w:rPr>
                <w:rFonts w:eastAsia="Times New Roman"/>
                <w:sz w:val="16"/>
                <w:szCs w:val="16"/>
                <w:lang w:val="en-US" w:eastAsia="ru-RU"/>
              </w:rPr>
              <w:t>ru</w:t>
            </w:r>
          </w:p>
          <w:p w:rsidR="005128AE" w:rsidRPr="005618D0" w:rsidRDefault="005128AE" w:rsidP="00C404B1">
            <w:pPr>
              <w:widowControl w:val="0"/>
              <w:autoSpaceDE w:val="0"/>
              <w:autoSpaceDN w:val="0"/>
              <w:adjustRightInd w:val="0"/>
              <w:ind w:firstLine="284"/>
              <w:jc w:val="both"/>
              <w:rPr>
                <w:rFonts w:eastAsia="Times New Roman"/>
                <w:sz w:val="16"/>
                <w:szCs w:val="16"/>
                <w:lang w:eastAsia="ru-RU"/>
              </w:rPr>
            </w:pPr>
            <w:r w:rsidRPr="005618D0">
              <w:rPr>
                <w:rFonts w:eastAsia="Times New Roman"/>
                <w:b/>
                <w:sz w:val="16"/>
                <w:szCs w:val="16"/>
                <w:lang w:eastAsia="ru-RU"/>
              </w:rPr>
              <w:t xml:space="preserve">Тираж: </w:t>
            </w:r>
            <w:r w:rsidRPr="005618D0">
              <w:rPr>
                <w:rFonts w:eastAsia="Times New Roman"/>
                <w:sz w:val="16"/>
                <w:szCs w:val="16"/>
                <w:lang w:eastAsia="ru-RU"/>
              </w:rPr>
              <w:t>14 экз</w:t>
            </w:r>
            <w:r w:rsidRPr="005618D0">
              <w:rPr>
                <w:rFonts w:eastAsia="Times New Roman"/>
                <w:b/>
                <w:sz w:val="16"/>
                <w:szCs w:val="16"/>
                <w:lang w:eastAsia="ru-RU"/>
              </w:rPr>
              <w:t>.</w:t>
            </w:r>
          </w:p>
        </w:tc>
      </w:tr>
    </w:tbl>
    <w:p w:rsidR="00ED6587" w:rsidRPr="005618D0" w:rsidRDefault="00ED6587" w:rsidP="000436C4">
      <w:pPr>
        <w:tabs>
          <w:tab w:val="left" w:pos="1308"/>
        </w:tabs>
        <w:rPr>
          <w:b/>
          <w:sz w:val="16"/>
          <w:szCs w:val="16"/>
        </w:rPr>
      </w:pPr>
    </w:p>
    <w:p w:rsidR="00F162D4" w:rsidRPr="005618D0" w:rsidRDefault="00F162D4" w:rsidP="00F162D4">
      <w:pPr>
        <w:tabs>
          <w:tab w:val="left" w:pos="1308"/>
        </w:tabs>
        <w:jc w:val="center"/>
        <w:rPr>
          <w:b/>
          <w:sz w:val="16"/>
          <w:szCs w:val="16"/>
        </w:rPr>
      </w:pPr>
      <w:r w:rsidRPr="005618D0">
        <w:rPr>
          <w:b/>
          <w:sz w:val="16"/>
          <w:szCs w:val="16"/>
        </w:rPr>
        <w:t>ПОСТАНОВЛЕНИЕ</w:t>
      </w:r>
    </w:p>
    <w:p w:rsidR="00F162D4" w:rsidRPr="005618D0" w:rsidRDefault="00F162D4" w:rsidP="00F162D4">
      <w:pPr>
        <w:tabs>
          <w:tab w:val="left" w:pos="1308"/>
        </w:tabs>
        <w:jc w:val="center"/>
        <w:rPr>
          <w:b/>
          <w:sz w:val="16"/>
          <w:szCs w:val="16"/>
        </w:rPr>
      </w:pPr>
      <w:r w:rsidRPr="005618D0">
        <w:rPr>
          <w:b/>
          <w:sz w:val="16"/>
          <w:szCs w:val="16"/>
        </w:rPr>
        <w:t>Администрации Солецкого муниципального района</w:t>
      </w:r>
    </w:p>
    <w:p w:rsidR="00F162D4" w:rsidRPr="005618D0" w:rsidRDefault="00F162D4" w:rsidP="00F162D4">
      <w:pPr>
        <w:tabs>
          <w:tab w:val="left" w:pos="1308"/>
        </w:tabs>
        <w:jc w:val="center"/>
        <w:rPr>
          <w:sz w:val="16"/>
          <w:szCs w:val="16"/>
        </w:rPr>
      </w:pPr>
    </w:p>
    <w:p w:rsidR="00F162D4" w:rsidRPr="005618D0" w:rsidRDefault="00F162D4" w:rsidP="00F162D4">
      <w:pPr>
        <w:tabs>
          <w:tab w:val="left" w:pos="1308"/>
        </w:tabs>
        <w:jc w:val="center"/>
        <w:rPr>
          <w:sz w:val="16"/>
          <w:szCs w:val="16"/>
        </w:rPr>
      </w:pPr>
      <w:r w:rsidRPr="005618D0">
        <w:rPr>
          <w:sz w:val="16"/>
          <w:szCs w:val="16"/>
        </w:rPr>
        <w:t>от 18.03.2019 № 322</w:t>
      </w:r>
    </w:p>
    <w:p w:rsidR="00F162D4" w:rsidRPr="005618D0" w:rsidRDefault="00F162D4" w:rsidP="00F162D4">
      <w:pPr>
        <w:tabs>
          <w:tab w:val="left" w:pos="1308"/>
        </w:tabs>
        <w:jc w:val="center"/>
        <w:rPr>
          <w:sz w:val="16"/>
          <w:szCs w:val="16"/>
        </w:rPr>
      </w:pPr>
      <w:r w:rsidRPr="005618D0">
        <w:rPr>
          <w:sz w:val="16"/>
          <w:szCs w:val="16"/>
        </w:rPr>
        <w:t>г. Сольцы</w:t>
      </w:r>
    </w:p>
    <w:p w:rsidR="00F162D4" w:rsidRPr="005618D0" w:rsidRDefault="00F162D4" w:rsidP="000436C4">
      <w:pPr>
        <w:tabs>
          <w:tab w:val="left" w:pos="1308"/>
        </w:tabs>
        <w:rPr>
          <w:b/>
          <w:sz w:val="16"/>
          <w:szCs w:val="16"/>
        </w:rPr>
      </w:pPr>
    </w:p>
    <w:p w:rsidR="00574482" w:rsidRPr="005618D0" w:rsidRDefault="00574482" w:rsidP="00574482">
      <w:pPr>
        <w:tabs>
          <w:tab w:val="left" w:pos="4536"/>
        </w:tabs>
        <w:jc w:val="center"/>
        <w:rPr>
          <w:b/>
          <w:sz w:val="16"/>
          <w:szCs w:val="16"/>
        </w:rPr>
      </w:pPr>
      <w:r w:rsidRPr="005618D0">
        <w:rPr>
          <w:b/>
          <w:sz w:val="16"/>
          <w:szCs w:val="16"/>
        </w:rPr>
        <w:t>О внесении изменений в  муниципальную программу Солецкого</w:t>
      </w:r>
    </w:p>
    <w:p w:rsidR="00574482" w:rsidRPr="005618D0" w:rsidRDefault="00574482" w:rsidP="00574482">
      <w:pPr>
        <w:jc w:val="center"/>
        <w:rPr>
          <w:b/>
          <w:sz w:val="16"/>
          <w:szCs w:val="16"/>
        </w:rPr>
      </w:pPr>
      <w:r w:rsidRPr="005618D0">
        <w:rPr>
          <w:b/>
          <w:sz w:val="16"/>
          <w:szCs w:val="16"/>
        </w:rPr>
        <w:t xml:space="preserve"> муниципального района  « Управление муниципальными финансами Солецкого муниципального района»</w:t>
      </w:r>
    </w:p>
    <w:p w:rsidR="00574482" w:rsidRPr="005618D0" w:rsidRDefault="00574482" w:rsidP="00574482">
      <w:pPr>
        <w:jc w:val="center"/>
        <w:rPr>
          <w:b/>
          <w:sz w:val="16"/>
          <w:szCs w:val="16"/>
        </w:rPr>
      </w:pPr>
      <w:r w:rsidRPr="005618D0">
        <w:rPr>
          <w:b/>
          <w:sz w:val="16"/>
          <w:szCs w:val="16"/>
        </w:rPr>
        <w:t xml:space="preserve"> </w:t>
      </w:r>
    </w:p>
    <w:p w:rsidR="00574482" w:rsidRPr="005618D0" w:rsidRDefault="00574482" w:rsidP="00574482">
      <w:pPr>
        <w:jc w:val="both"/>
        <w:rPr>
          <w:b/>
          <w:sz w:val="16"/>
          <w:szCs w:val="16"/>
        </w:rPr>
      </w:pPr>
      <w:proofErr w:type="gramStart"/>
      <w:r w:rsidRPr="005618D0">
        <w:rPr>
          <w:sz w:val="16"/>
          <w:szCs w:val="16"/>
        </w:rPr>
        <w:t xml:space="preserve">В соответствии с Порядком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утвержденным постановлением Администрации муниципального района от 17.09.2013 № 1692 (в редакции постановлений от 29.12.2015 № 1868, от 20.05.2016 № 755, от 21.11.2016 № 1805, от 23.01.2017 № 87, от 15.05.2017 №672, от 10.11.2017 № 1737, от 19.09.2018 № 1776, от 22.10.2018 № 1944), Администрация Солецкого муниципального района </w:t>
      </w:r>
      <w:proofErr w:type="gramEnd"/>
    </w:p>
    <w:p w:rsidR="00574482" w:rsidRPr="005618D0" w:rsidRDefault="00574482" w:rsidP="00574482">
      <w:pPr>
        <w:jc w:val="both"/>
        <w:rPr>
          <w:b/>
          <w:sz w:val="16"/>
          <w:szCs w:val="16"/>
        </w:rPr>
      </w:pPr>
      <w:r w:rsidRPr="005618D0">
        <w:rPr>
          <w:b/>
          <w:sz w:val="16"/>
          <w:szCs w:val="16"/>
        </w:rPr>
        <w:t>ПОСТАНОВЛЯЕТ:</w:t>
      </w:r>
    </w:p>
    <w:p w:rsidR="00574482" w:rsidRPr="005618D0" w:rsidRDefault="00574482" w:rsidP="00574482">
      <w:pPr>
        <w:jc w:val="both"/>
        <w:rPr>
          <w:sz w:val="16"/>
          <w:szCs w:val="16"/>
        </w:rPr>
      </w:pPr>
      <w:r w:rsidRPr="005618D0">
        <w:rPr>
          <w:sz w:val="16"/>
          <w:szCs w:val="16"/>
        </w:rPr>
        <w:t>1. Внести изменения в муниципальную  программу Солецкого  муниципального района «Управление муниципальными финансами  Солецкого муниципального района», утвержденную постановлением Администрации муниципального района от 30.11.2018 № 2203 (далее Программа):</w:t>
      </w:r>
    </w:p>
    <w:p w:rsidR="00574482" w:rsidRPr="005618D0" w:rsidRDefault="00574482" w:rsidP="00574482">
      <w:pPr>
        <w:jc w:val="both"/>
        <w:rPr>
          <w:sz w:val="16"/>
          <w:szCs w:val="16"/>
        </w:rPr>
      </w:pPr>
      <w:r w:rsidRPr="005618D0">
        <w:rPr>
          <w:sz w:val="16"/>
          <w:szCs w:val="16"/>
        </w:rPr>
        <w:t>1.1. Изложить:</w:t>
      </w:r>
    </w:p>
    <w:p w:rsidR="00574482" w:rsidRPr="005618D0" w:rsidRDefault="00574482" w:rsidP="00574482">
      <w:pPr>
        <w:jc w:val="both"/>
        <w:rPr>
          <w:rFonts w:eastAsia="MS Mincho"/>
          <w:sz w:val="16"/>
          <w:szCs w:val="16"/>
          <w:lang w:eastAsia="ja-JP"/>
        </w:rPr>
      </w:pPr>
      <w:r w:rsidRPr="005618D0">
        <w:rPr>
          <w:sz w:val="16"/>
          <w:szCs w:val="16"/>
        </w:rPr>
        <w:t xml:space="preserve">1.1.1. </w:t>
      </w:r>
      <w:r w:rsidRPr="005618D0">
        <w:rPr>
          <w:rFonts w:eastAsia="MS Mincho"/>
          <w:sz w:val="16"/>
          <w:szCs w:val="16"/>
          <w:lang w:eastAsia="ja-JP"/>
        </w:rPr>
        <w:t xml:space="preserve">раздел 6 паспорта Программы в редакции:              </w:t>
      </w:r>
    </w:p>
    <w:p w:rsidR="00574482" w:rsidRPr="005618D0" w:rsidRDefault="00574482" w:rsidP="00574482">
      <w:pPr>
        <w:jc w:val="both"/>
        <w:rPr>
          <w:rFonts w:eastAsia="MS Mincho"/>
          <w:sz w:val="16"/>
          <w:szCs w:val="16"/>
          <w:lang w:eastAsia="ja-JP"/>
        </w:rPr>
      </w:pPr>
      <w:r w:rsidRPr="005618D0">
        <w:rPr>
          <w:rFonts w:eastAsia="MS Mincho"/>
          <w:sz w:val="16"/>
          <w:szCs w:val="16"/>
          <w:lang w:eastAsia="ja-JP"/>
        </w:rPr>
        <w:t>«6.Объемы и источники финансирования муниципальной программы в целом и по годам реализации (</w:t>
      </w:r>
      <w:proofErr w:type="spellStart"/>
      <w:r w:rsidRPr="005618D0">
        <w:rPr>
          <w:rFonts w:eastAsia="MS Mincho"/>
          <w:sz w:val="16"/>
          <w:szCs w:val="16"/>
          <w:lang w:eastAsia="ja-JP"/>
        </w:rPr>
        <w:t>тыс</w:t>
      </w:r>
      <w:proofErr w:type="gramStart"/>
      <w:r w:rsidRPr="005618D0">
        <w:rPr>
          <w:rFonts w:eastAsia="MS Mincho"/>
          <w:sz w:val="16"/>
          <w:szCs w:val="16"/>
          <w:lang w:eastAsia="ja-JP"/>
        </w:rPr>
        <w:t>.р</w:t>
      </w:r>
      <w:proofErr w:type="gramEnd"/>
      <w:r w:rsidRPr="005618D0">
        <w:rPr>
          <w:rFonts w:eastAsia="MS Mincho"/>
          <w:sz w:val="16"/>
          <w:szCs w:val="16"/>
          <w:lang w:eastAsia="ja-JP"/>
        </w:rPr>
        <w:t>ублей</w:t>
      </w:r>
      <w:proofErr w:type="spellEnd"/>
      <w:r w:rsidRPr="005618D0">
        <w:rPr>
          <w:rFonts w:eastAsia="MS Mincho"/>
          <w:sz w:val="16"/>
          <w:szCs w:val="16"/>
          <w:lang w:eastAsia="ja-JP"/>
        </w:rPr>
        <w:t>):</w:t>
      </w:r>
    </w:p>
    <w:tbl>
      <w:tblPr>
        <w:tblW w:w="0" w:type="auto"/>
        <w:tblInd w:w="75" w:type="dxa"/>
        <w:tblCellMar>
          <w:left w:w="75" w:type="dxa"/>
          <w:right w:w="75" w:type="dxa"/>
        </w:tblCellMar>
        <w:tblLook w:val="04A0" w:firstRow="1" w:lastRow="0" w:firstColumn="1" w:lastColumn="0" w:noHBand="0" w:noVBand="1"/>
      </w:tblPr>
      <w:tblGrid>
        <w:gridCol w:w="496"/>
        <w:gridCol w:w="756"/>
        <w:gridCol w:w="709"/>
        <w:gridCol w:w="912"/>
        <w:gridCol w:w="619"/>
        <w:gridCol w:w="836"/>
        <w:gridCol w:w="709"/>
      </w:tblGrid>
      <w:tr w:rsidR="00574482" w:rsidRPr="005618D0" w:rsidTr="00574482">
        <w:trPr>
          <w:trHeight w:val="206"/>
        </w:trPr>
        <w:tc>
          <w:tcPr>
            <w:tcW w:w="0" w:type="auto"/>
            <w:vMerge w:val="restart"/>
            <w:tcBorders>
              <w:top w:val="single" w:sz="8" w:space="0" w:color="auto"/>
              <w:left w:val="single" w:sz="8" w:space="0" w:color="auto"/>
              <w:bottom w:val="single" w:sz="8" w:space="0" w:color="auto"/>
              <w:right w:val="single" w:sz="8" w:space="0" w:color="auto"/>
            </w:tcBorders>
            <w:hideMark/>
          </w:tcPr>
          <w:p w:rsidR="00574482" w:rsidRPr="005618D0" w:rsidRDefault="00574482" w:rsidP="00574482">
            <w:pPr>
              <w:widowControl w:val="0"/>
              <w:autoSpaceDE w:val="0"/>
              <w:autoSpaceDN w:val="0"/>
              <w:adjustRightInd w:val="0"/>
              <w:rPr>
                <w:sz w:val="12"/>
                <w:szCs w:val="16"/>
              </w:rPr>
            </w:pPr>
            <w:r w:rsidRPr="005618D0">
              <w:rPr>
                <w:sz w:val="12"/>
                <w:szCs w:val="16"/>
              </w:rPr>
              <w:t xml:space="preserve">   Год   </w:t>
            </w:r>
          </w:p>
        </w:tc>
        <w:tc>
          <w:tcPr>
            <w:tcW w:w="0" w:type="auto"/>
            <w:gridSpan w:val="6"/>
            <w:tcBorders>
              <w:top w:val="single" w:sz="8" w:space="0" w:color="auto"/>
              <w:left w:val="single" w:sz="8" w:space="0" w:color="auto"/>
              <w:bottom w:val="single" w:sz="8" w:space="0" w:color="auto"/>
              <w:right w:val="single" w:sz="8" w:space="0" w:color="auto"/>
            </w:tcBorders>
            <w:hideMark/>
          </w:tcPr>
          <w:p w:rsidR="00574482" w:rsidRPr="005618D0" w:rsidRDefault="00574482" w:rsidP="00574482">
            <w:pPr>
              <w:widowControl w:val="0"/>
              <w:autoSpaceDE w:val="0"/>
              <w:autoSpaceDN w:val="0"/>
              <w:adjustRightInd w:val="0"/>
              <w:jc w:val="center"/>
              <w:rPr>
                <w:sz w:val="12"/>
                <w:szCs w:val="16"/>
              </w:rPr>
            </w:pPr>
            <w:r w:rsidRPr="005618D0">
              <w:rPr>
                <w:sz w:val="12"/>
                <w:szCs w:val="16"/>
              </w:rPr>
              <w:t>Источник финансирования</w:t>
            </w:r>
          </w:p>
        </w:tc>
      </w:tr>
      <w:tr w:rsidR="00574482" w:rsidRPr="005618D0" w:rsidTr="00574482">
        <w:trPr>
          <w:trHeight w:val="35"/>
        </w:trPr>
        <w:tc>
          <w:tcPr>
            <w:tcW w:w="0" w:type="auto"/>
            <w:vMerge/>
            <w:tcBorders>
              <w:top w:val="single" w:sz="8" w:space="0" w:color="auto"/>
              <w:left w:val="single" w:sz="8" w:space="0" w:color="auto"/>
              <w:bottom w:val="single" w:sz="8" w:space="0" w:color="auto"/>
              <w:right w:val="single" w:sz="8" w:space="0" w:color="auto"/>
            </w:tcBorders>
            <w:vAlign w:val="center"/>
            <w:hideMark/>
          </w:tcPr>
          <w:p w:rsidR="00574482" w:rsidRPr="005618D0" w:rsidRDefault="00574482" w:rsidP="00574482">
            <w:pPr>
              <w:rPr>
                <w:sz w:val="12"/>
                <w:szCs w:val="16"/>
              </w:rPr>
            </w:pPr>
          </w:p>
        </w:tc>
        <w:tc>
          <w:tcPr>
            <w:tcW w:w="0" w:type="auto"/>
            <w:tcBorders>
              <w:top w:val="nil"/>
              <w:left w:val="single" w:sz="8" w:space="0" w:color="auto"/>
              <w:bottom w:val="single" w:sz="8" w:space="0" w:color="auto"/>
              <w:right w:val="single" w:sz="8" w:space="0" w:color="auto"/>
            </w:tcBorders>
            <w:hideMark/>
          </w:tcPr>
          <w:p w:rsidR="00574482" w:rsidRPr="005618D0" w:rsidRDefault="00574482" w:rsidP="00574482">
            <w:pPr>
              <w:widowControl w:val="0"/>
              <w:autoSpaceDE w:val="0"/>
              <w:autoSpaceDN w:val="0"/>
              <w:adjustRightInd w:val="0"/>
              <w:rPr>
                <w:sz w:val="12"/>
                <w:szCs w:val="16"/>
              </w:rPr>
            </w:pPr>
            <w:r w:rsidRPr="005618D0">
              <w:rPr>
                <w:sz w:val="12"/>
                <w:szCs w:val="16"/>
              </w:rPr>
              <w:t xml:space="preserve"> федеральный  бюджет</w:t>
            </w:r>
          </w:p>
        </w:tc>
        <w:tc>
          <w:tcPr>
            <w:tcW w:w="0" w:type="auto"/>
            <w:tcBorders>
              <w:top w:val="nil"/>
              <w:left w:val="single" w:sz="8" w:space="0" w:color="auto"/>
              <w:bottom w:val="single" w:sz="8" w:space="0" w:color="auto"/>
              <w:right w:val="single" w:sz="8" w:space="0" w:color="auto"/>
            </w:tcBorders>
            <w:hideMark/>
          </w:tcPr>
          <w:p w:rsidR="00574482" w:rsidRPr="005618D0" w:rsidRDefault="00574482" w:rsidP="00574482">
            <w:pPr>
              <w:widowControl w:val="0"/>
              <w:autoSpaceDE w:val="0"/>
              <w:autoSpaceDN w:val="0"/>
              <w:adjustRightInd w:val="0"/>
              <w:rPr>
                <w:sz w:val="12"/>
                <w:szCs w:val="16"/>
              </w:rPr>
            </w:pPr>
            <w:r w:rsidRPr="005618D0">
              <w:rPr>
                <w:sz w:val="12"/>
                <w:szCs w:val="16"/>
              </w:rPr>
              <w:t xml:space="preserve">  областной бюджет</w:t>
            </w:r>
          </w:p>
        </w:tc>
        <w:tc>
          <w:tcPr>
            <w:tcW w:w="0" w:type="auto"/>
            <w:tcBorders>
              <w:top w:val="nil"/>
              <w:left w:val="single" w:sz="8" w:space="0" w:color="auto"/>
              <w:bottom w:val="single" w:sz="8" w:space="0" w:color="auto"/>
              <w:right w:val="single" w:sz="8" w:space="0" w:color="auto"/>
            </w:tcBorders>
            <w:hideMark/>
          </w:tcPr>
          <w:p w:rsidR="00574482" w:rsidRPr="005618D0" w:rsidRDefault="00574482" w:rsidP="00574482">
            <w:pPr>
              <w:widowControl w:val="0"/>
              <w:autoSpaceDE w:val="0"/>
              <w:autoSpaceDN w:val="0"/>
              <w:adjustRightInd w:val="0"/>
              <w:rPr>
                <w:sz w:val="12"/>
                <w:szCs w:val="16"/>
              </w:rPr>
            </w:pPr>
            <w:r w:rsidRPr="005618D0">
              <w:rPr>
                <w:sz w:val="12"/>
                <w:szCs w:val="16"/>
              </w:rPr>
              <w:t xml:space="preserve"> бюджет муниципального района</w:t>
            </w:r>
          </w:p>
        </w:tc>
        <w:tc>
          <w:tcPr>
            <w:tcW w:w="0" w:type="auto"/>
            <w:tcBorders>
              <w:top w:val="nil"/>
              <w:left w:val="single" w:sz="8" w:space="0" w:color="auto"/>
              <w:bottom w:val="single" w:sz="8" w:space="0" w:color="auto"/>
              <w:right w:val="single" w:sz="4" w:space="0" w:color="auto"/>
            </w:tcBorders>
            <w:hideMark/>
          </w:tcPr>
          <w:p w:rsidR="00574482" w:rsidRPr="005618D0" w:rsidRDefault="00574482" w:rsidP="00574482">
            <w:pPr>
              <w:widowControl w:val="0"/>
              <w:autoSpaceDE w:val="0"/>
              <w:autoSpaceDN w:val="0"/>
              <w:adjustRightInd w:val="0"/>
              <w:rPr>
                <w:sz w:val="12"/>
                <w:szCs w:val="16"/>
              </w:rPr>
            </w:pPr>
            <w:r w:rsidRPr="005618D0">
              <w:rPr>
                <w:sz w:val="12"/>
                <w:szCs w:val="16"/>
              </w:rPr>
              <w:t xml:space="preserve"> бюджет  поселения</w:t>
            </w:r>
          </w:p>
        </w:tc>
        <w:tc>
          <w:tcPr>
            <w:tcW w:w="0" w:type="auto"/>
            <w:tcBorders>
              <w:top w:val="nil"/>
              <w:left w:val="single" w:sz="4" w:space="0" w:color="auto"/>
              <w:bottom w:val="single" w:sz="8" w:space="0" w:color="auto"/>
              <w:right w:val="single" w:sz="8" w:space="0" w:color="auto"/>
            </w:tcBorders>
            <w:hideMark/>
          </w:tcPr>
          <w:p w:rsidR="00574482" w:rsidRPr="005618D0" w:rsidRDefault="00574482" w:rsidP="00574482">
            <w:pPr>
              <w:widowControl w:val="0"/>
              <w:autoSpaceDE w:val="0"/>
              <w:autoSpaceDN w:val="0"/>
              <w:adjustRightInd w:val="0"/>
              <w:rPr>
                <w:sz w:val="12"/>
                <w:szCs w:val="16"/>
              </w:rPr>
            </w:pPr>
            <w:r w:rsidRPr="005618D0">
              <w:rPr>
                <w:sz w:val="12"/>
                <w:szCs w:val="16"/>
              </w:rPr>
              <w:t xml:space="preserve"> внебюджетные средства  </w:t>
            </w:r>
          </w:p>
        </w:tc>
        <w:tc>
          <w:tcPr>
            <w:tcW w:w="0" w:type="auto"/>
            <w:tcBorders>
              <w:top w:val="nil"/>
              <w:left w:val="single" w:sz="8" w:space="0" w:color="auto"/>
              <w:bottom w:val="single" w:sz="8" w:space="0" w:color="auto"/>
              <w:right w:val="single" w:sz="8" w:space="0" w:color="auto"/>
            </w:tcBorders>
            <w:hideMark/>
          </w:tcPr>
          <w:p w:rsidR="00574482" w:rsidRPr="005618D0" w:rsidRDefault="00574482" w:rsidP="00574482">
            <w:pPr>
              <w:widowControl w:val="0"/>
              <w:autoSpaceDE w:val="0"/>
              <w:autoSpaceDN w:val="0"/>
              <w:adjustRightInd w:val="0"/>
              <w:rPr>
                <w:sz w:val="12"/>
                <w:szCs w:val="16"/>
              </w:rPr>
            </w:pPr>
            <w:r w:rsidRPr="005618D0">
              <w:rPr>
                <w:sz w:val="12"/>
                <w:szCs w:val="16"/>
              </w:rPr>
              <w:t xml:space="preserve">   всего  </w:t>
            </w:r>
          </w:p>
        </w:tc>
      </w:tr>
      <w:tr w:rsidR="00574482" w:rsidRPr="005618D0" w:rsidTr="00574482">
        <w:trPr>
          <w:trHeight w:val="157"/>
        </w:trPr>
        <w:tc>
          <w:tcPr>
            <w:tcW w:w="0" w:type="auto"/>
            <w:tcBorders>
              <w:top w:val="nil"/>
              <w:left w:val="single" w:sz="8" w:space="0" w:color="auto"/>
              <w:bottom w:val="single" w:sz="8" w:space="0" w:color="auto"/>
              <w:right w:val="single" w:sz="8" w:space="0" w:color="auto"/>
            </w:tcBorders>
            <w:vAlign w:val="center"/>
            <w:hideMark/>
          </w:tcPr>
          <w:p w:rsidR="00574482" w:rsidRPr="005618D0" w:rsidRDefault="00574482" w:rsidP="00574482">
            <w:pPr>
              <w:widowControl w:val="0"/>
              <w:autoSpaceDE w:val="0"/>
              <w:autoSpaceDN w:val="0"/>
              <w:adjustRightInd w:val="0"/>
              <w:jc w:val="center"/>
              <w:rPr>
                <w:sz w:val="12"/>
                <w:szCs w:val="16"/>
              </w:rPr>
            </w:pPr>
            <w:r w:rsidRPr="005618D0">
              <w:rPr>
                <w:sz w:val="12"/>
                <w:szCs w:val="16"/>
              </w:rPr>
              <w:t>1</w:t>
            </w:r>
          </w:p>
        </w:tc>
        <w:tc>
          <w:tcPr>
            <w:tcW w:w="0" w:type="auto"/>
            <w:tcBorders>
              <w:top w:val="nil"/>
              <w:left w:val="single" w:sz="8" w:space="0" w:color="auto"/>
              <w:bottom w:val="single" w:sz="8" w:space="0" w:color="auto"/>
              <w:right w:val="single" w:sz="8" w:space="0" w:color="auto"/>
            </w:tcBorders>
            <w:vAlign w:val="center"/>
            <w:hideMark/>
          </w:tcPr>
          <w:p w:rsidR="00574482" w:rsidRPr="005618D0" w:rsidRDefault="00574482" w:rsidP="00574482">
            <w:pPr>
              <w:widowControl w:val="0"/>
              <w:autoSpaceDE w:val="0"/>
              <w:autoSpaceDN w:val="0"/>
              <w:adjustRightInd w:val="0"/>
              <w:jc w:val="center"/>
              <w:rPr>
                <w:sz w:val="12"/>
                <w:szCs w:val="16"/>
              </w:rPr>
            </w:pPr>
            <w:r w:rsidRPr="005618D0">
              <w:rPr>
                <w:sz w:val="12"/>
                <w:szCs w:val="16"/>
              </w:rPr>
              <w:t>2</w:t>
            </w:r>
          </w:p>
        </w:tc>
        <w:tc>
          <w:tcPr>
            <w:tcW w:w="0" w:type="auto"/>
            <w:tcBorders>
              <w:top w:val="nil"/>
              <w:left w:val="single" w:sz="8" w:space="0" w:color="auto"/>
              <w:bottom w:val="single" w:sz="8" w:space="0" w:color="auto"/>
              <w:right w:val="single" w:sz="8" w:space="0" w:color="auto"/>
            </w:tcBorders>
            <w:vAlign w:val="center"/>
            <w:hideMark/>
          </w:tcPr>
          <w:p w:rsidR="00574482" w:rsidRPr="005618D0" w:rsidRDefault="00574482" w:rsidP="00574482">
            <w:pPr>
              <w:widowControl w:val="0"/>
              <w:autoSpaceDE w:val="0"/>
              <w:autoSpaceDN w:val="0"/>
              <w:adjustRightInd w:val="0"/>
              <w:jc w:val="center"/>
              <w:rPr>
                <w:sz w:val="12"/>
                <w:szCs w:val="16"/>
              </w:rPr>
            </w:pPr>
            <w:r w:rsidRPr="005618D0">
              <w:rPr>
                <w:sz w:val="12"/>
                <w:szCs w:val="16"/>
              </w:rPr>
              <w:t>3</w:t>
            </w:r>
          </w:p>
        </w:tc>
        <w:tc>
          <w:tcPr>
            <w:tcW w:w="0" w:type="auto"/>
            <w:tcBorders>
              <w:top w:val="nil"/>
              <w:left w:val="single" w:sz="8" w:space="0" w:color="auto"/>
              <w:bottom w:val="single" w:sz="8" w:space="0" w:color="auto"/>
              <w:right w:val="single" w:sz="8" w:space="0" w:color="auto"/>
            </w:tcBorders>
            <w:vAlign w:val="center"/>
            <w:hideMark/>
          </w:tcPr>
          <w:p w:rsidR="00574482" w:rsidRPr="005618D0" w:rsidRDefault="00574482" w:rsidP="00574482">
            <w:pPr>
              <w:widowControl w:val="0"/>
              <w:autoSpaceDE w:val="0"/>
              <w:autoSpaceDN w:val="0"/>
              <w:adjustRightInd w:val="0"/>
              <w:jc w:val="center"/>
              <w:rPr>
                <w:sz w:val="12"/>
                <w:szCs w:val="16"/>
              </w:rPr>
            </w:pPr>
            <w:r w:rsidRPr="005618D0">
              <w:rPr>
                <w:sz w:val="12"/>
                <w:szCs w:val="16"/>
              </w:rPr>
              <w:t>4</w:t>
            </w:r>
          </w:p>
        </w:tc>
        <w:tc>
          <w:tcPr>
            <w:tcW w:w="0" w:type="auto"/>
            <w:tcBorders>
              <w:top w:val="nil"/>
              <w:left w:val="single" w:sz="8" w:space="0" w:color="auto"/>
              <w:bottom w:val="single" w:sz="8" w:space="0" w:color="auto"/>
              <w:right w:val="single" w:sz="4" w:space="0" w:color="auto"/>
            </w:tcBorders>
            <w:vAlign w:val="center"/>
            <w:hideMark/>
          </w:tcPr>
          <w:p w:rsidR="00574482" w:rsidRPr="005618D0" w:rsidRDefault="00574482" w:rsidP="00574482">
            <w:pPr>
              <w:widowControl w:val="0"/>
              <w:autoSpaceDE w:val="0"/>
              <w:autoSpaceDN w:val="0"/>
              <w:adjustRightInd w:val="0"/>
              <w:jc w:val="center"/>
              <w:rPr>
                <w:sz w:val="12"/>
                <w:szCs w:val="16"/>
              </w:rPr>
            </w:pPr>
            <w:r w:rsidRPr="005618D0">
              <w:rPr>
                <w:sz w:val="12"/>
                <w:szCs w:val="16"/>
              </w:rPr>
              <w:t>5</w:t>
            </w:r>
          </w:p>
        </w:tc>
        <w:tc>
          <w:tcPr>
            <w:tcW w:w="0" w:type="auto"/>
            <w:tcBorders>
              <w:top w:val="nil"/>
              <w:left w:val="single" w:sz="4" w:space="0" w:color="auto"/>
              <w:bottom w:val="single" w:sz="8" w:space="0" w:color="auto"/>
              <w:right w:val="single" w:sz="8" w:space="0" w:color="auto"/>
            </w:tcBorders>
            <w:vAlign w:val="center"/>
            <w:hideMark/>
          </w:tcPr>
          <w:p w:rsidR="00574482" w:rsidRPr="005618D0" w:rsidRDefault="00574482" w:rsidP="00574482">
            <w:pPr>
              <w:widowControl w:val="0"/>
              <w:autoSpaceDE w:val="0"/>
              <w:autoSpaceDN w:val="0"/>
              <w:adjustRightInd w:val="0"/>
              <w:jc w:val="center"/>
              <w:rPr>
                <w:sz w:val="12"/>
                <w:szCs w:val="16"/>
              </w:rPr>
            </w:pPr>
            <w:r w:rsidRPr="005618D0">
              <w:rPr>
                <w:sz w:val="12"/>
                <w:szCs w:val="16"/>
              </w:rPr>
              <w:t>6</w:t>
            </w:r>
          </w:p>
        </w:tc>
        <w:tc>
          <w:tcPr>
            <w:tcW w:w="0" w:type="auto"/>
            <w:tcBorders>
              <w:top w:val="nil"/>
              <w:left w:val="single" w:sz="8" w:space="0" w:color="auto"/>
              <w:bottom w:val="single" w:sz="8" w:space="0" w:color="auto"/>
              <w:right w:val="single" w:sz="8" w:space="0" w:color="auto"/>
            </w:tcBorders>
            <w:vAlign w:val="center"/>
            <w:hideMark/>
          </w:tcPr>
          <w:p w:rsidR="00574482" w:rsidRPr="005618D0" w:rsidRDefault="00574482" w:rsidP="00574482">
            <w:pPr>
              <w:widowControl w:val="0"/>
              <w:autoSpaceDE w:val="0"/>
              <w:autoSpaceDN w:val="0"/>
              <w:adjustRightInd w:val="0"/>
              <w:jc w:val="center"/>
              <w:rPr>
                <w:sz w:val="12"/>
                <w:szCs w:val="16"/>
              </w:rPr>
            </w:pPr>
            <w:r w:rsidRPr="005618D0">
              <w:rPr>
                <w:sz w:val="12"/>
                <w:szCs w:val="16"/>
              </w:rPr>
              <w:t>7</w:t>
            </w:r>
          </w:p>
        </w:tc>
      </w:tr>
      <w:tr w:rsidR="00574482" w:rsidRPr="005618D0" w:rsidTr="00574482">
        <w:tc>
          <w:tcPr>
            <w:tcW w:w="0" w:type="auto"/>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lastRenderedPageBreak/>
              <w:t>2019</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437,40000</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10540,30000</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1010,40847</w:t>
            </w:r>
          </w:p>
        </w:tc>
        <w:tc>
          <w:tcPr>
            <w:tcW w:w="0" w:type="auto"/>
            <w:tcBorders>
              <w:top w:val="nil"/>
              <w:left w:val="single" w:sz="8" w:space="0" w:color="auto"/>
              <w:bottom w:val="single" w:sz="8" w:space="0" w:color="auto"/>
              <w:right w:val="single" w:sz="4"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Borders>
              <w:top w:val="nil"/>
              <w:left w:val="single" w:sz="4"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11988,10847</w:t>
            </w:r>
          </w:p>
        </w:tc>
      </w:tr>
      <w:tr w:rsidR="00574482" w:rsidRPr="005618D0" w:rsidTr="00574482">
        <w:tc>
          <w:tcPr>
            <w:tcW w:w="0" w:type="auto"/>
            <w:tcBorders>
              <w:top w:val="nil"/>
              <w:left w:val="single" w:sz="8" w:space="0" w:color="auto"/>
              <w:bottom w:val="single" w:sz="4"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2020</w:t>
            </w:r>
          </w:p>
        </w:tc>
        <w:tc>
          <w:tcPr>
            <w:tcW w:w="0" w:type="auto"/>
            <w:tcBorders>
              <w:top w:val="nil"/>
              <w:left w:val="single" w:sz="8" w:space="0" w:color="auto"/>
              <w:bottom w:val="single" w:sz="4"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448,70000</w:t>
            </w:r>
          </w:p>
        </w:tc>
        <w:tc>
          <w:tcPr>
            <w:tcW w:w="0" w:type="auto"/>
            <w:tcBorders>
              <w:top w:val="nil"/>
              <w:left w:val="single" w:sz="8" w:space="0" w:color="auto"/>
              <w:bottom w:val="single" w:sz="4"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8761,30000</w:t>
            </w:r>
          </w:p>
        </w:tc>
        <w:tc>
          <w:tcPr>
            <w:tcW w:w="0" w:type="auto"/>
            <w:tcBorders>
              <w:top w:val="nil"/>
              <w:left w:val="single" w:sz="8" w:space="0" w:color="auto"/>
              <w:bottom w:val="single" w:sz="4"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1045,10000</w:t>
            </w:r>
          </w:p>
        </w:tc>
        <w:tc>
          <w:tcPr>
            <w:tcW w:w="0" w:type="auto"/>
            <w:tcBorders>
              <w:top w:val="nil"/>
              <w:left w:val="single" w:sz="8" w:space="0" w:color="auto"/>
              <w:bottom w:val="single" w:sz="4" w:space="0" w:color="auto"/>
              <w:right w:val="single" w:sz="4"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Borders>
              <w:top w:val="nil"/>
              <w:left w:val="single" w:sz="4" w:space="0" w:color="auto"/>
              <w:bottom w:val="single" w:sz="4"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Borders>
              <w:top w:val="nil"/>
              <w:left w:val="single" w:sz="8" w:space="0" w:color="auto"/>
              <w:bottom w:val="single" w:sz="4"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10255,10000</w:t>
            </w:r>
          </w:p>
        </w:tc>
      </w:tr>
      <w:tr w:rsidR="00574482" w:rsidRPr="005618D0" w:rsidTr="00574482">
        <w:tc>
          <w:tcPr>
            <w:tcW w:w="0" w:type="auto"/>
            <w:tcBorders>
              <w:top w:val="single" w:sz="4" w:space="0" w:color="auto"/>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2021</w:t>
            </w:r>
          </w:p>
        </w:tc>
        <w:tc>
          <w:tcPr>
            <w:tcW w:w="0" w:type="auto"/>
            <w:tcBorders>
              <w:top w:val="single" w:sz="4" w:space="0" w:color="auto"/>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464,60000</w:t>
            </w:r>
          </w:p>
        </w:tc>
        <w:tc>
          <w:tcPr>
            <w:tcW w:w="0" w:type="auto"/>
            <w:tcBorders>
              <w:top w:val="single" w:sz="4" w:space="0" w:color="auto"/>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8642,20000</w:t>
            </w:r>
          </w:p>
        </w:tc>
        <w:tc>
          <w:tcPr>
            <w:tcW w:w="0" w:type="auto"/>
            <w:tcBorders>
              <w:top w:val="single" w:sz="4" w:space="0" w:color="auto"/>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1077,80000</w:t>
            </w:r>
          </w:p>
        </w:tc>
        <w:tc>
          <w:tcPr>
            <w:tcW w:w="0" w:type="auto"/>
            <w:tcBorders>
              <w:top w:val="single" w:sz="4" w:space="0" w:color="auto"/>
              <w:left w:val="single" w:sz="8" w:space="0" w:color="auto"/>
              <w:bottom w:val="single" w:sz="8" w:space="0" w:color="auto"/>
              <w:right w:val="single" w:sz="4"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Borders>
              <w:top w:val="single" w:sz="4" w:space="0" w:color="auto"/>
              <w:left w:val="single" w:sz="4"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Borders>
              <w:top w:val="single" w:sz="4" w:space="0" w:color="auto"/>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10184,60000</w:t>
            </w:r>
          </w:p>
        </w:tc>
      </w:tr>
      <w:tr w:rsidR="00574482" w:rsidRPr="005618D0" w:rsidTr="00574482">
        <w:tc>
          <w:tcPr>
            <w:tcW w:w="0" w:type="auto"/>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2022</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jc w:val="center"/>
              <w:rPr>
                <w:sz w:val="12"/>
                <w:szCs w:val="16"/>
              </w:rPr>
            </w:pPr>
            <w:r w:rsidRPr="005618D0">
              <w:rPr>
                <w:sz w:val="12"/>
                <w:szCs w:val="16"/>
              </w:rPr>
              <w:t>464,60000</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jc w:val="center"/>
              <w:rPr>
                <w:sz w:val="12"/>
                <w:szCs w:val="16"/>
              </w:rPr>
            </w:pPr>
            <w:r w:rsidRPr="005618D0">
              <w:rPr>
                <w:sz w:val="12"/>
                <w:szCs w:val="16"/>
              </w:rPr>
              <w:t>8642,20000</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jc w:val="center"/>
              <w:rPr>
                <w:sz w:val="12"/>
                <w:szCs w:val="16"/>
              </w:rPr>
            </w:pPr>
            <w:r w:rsidRPr="005618D0">
              <w:rPr>
                <w:sz w:val="12"/>
                <w:szCs w:val="16"/>
              </w:rPr>
              <w:t>1077,80000</w:t>
            </w:r>
          </w:p>
        </w:tc>
        <w:tc>
          <w:tcPr>
            <w:tcW w:w="0" w:type="auto"/>
            <w:tcBorders>
              <w:top w:val="nil"/>
              <w:left w:val="single" w:sz="8" w:space="0" w:color="auto"/>
              <w:bottom w:val="single" w:sz="8" w:space="0" w:color="auto"/>
              <w:right w:val="single" w:sz="4"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Borders>
              <w:top w:val="nil"/>
              <w:left w:val="single" w:sz="4"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jc w:val="center"/>
              <w:rPr>
                <w:sz w:val="12"/>
                <w:szCs w:val="16"/>
              </w:rPr>
            </w:pPr>
            <w:r w:rsidRPr="005618D0">
              <w:rPr>
                <w:sz w:val="12"/>
                <w:szCs w:val="16"/>
              </w:rPr>
              <w:t>10184,60000</w:t>
            </w:r>
          </w:p>
        </w:tc>
      </w:tr>
      <w:tr w:rsidR="00574482" w:rsidRPr="005618D0" w:rsidTr="00574482">
        <w:tc>
          <w:tcPr>
            <w:tcW w:w="0" w:type="auto"/>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2023</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jc w:val="center"/>
              <w:rPr>
                <w:sz w:val="12"/>
                <w:szCs w:val="16"/>
              </w:rPr>
            </w:pPr>
            <w:r w:rsidRPr="005618D0">
              <w:rPr>
                <w:sz w:val="12"/>
                <w:szCs w:val="16"/>
              </w:rPr>
              <w:t>464,60000</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jc w:val="center"/>
              <w:rPr>
                <w:sz w:val="12"/>
                <w:szCs w:val="16"/>
              </w:rPr>
            </w:pPr>
            <w:r w:rsidRPr="005618D0">
              <w:rPr>
                <w:sz w:val="12"/>
                <w:szCs w:val="16"/>
              </w:rPr>
              <w:t>8642,20000</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jc w:val="center"/>
              <w:rPr>
                <w:sz w:val="12"/>
                <w:szCs w:val="16"/>
              </w:rPr>
            </w:pPr>
            <w:r w:rsidRPr="005618D0">
              <w:rPr>
                <w:sz w:val="12"/>
                <w:szCs w:val="16"/>
              </w:rPr>
              <w:t>1077,80000</w:t>
            </w:r>
          </w:p>
        </w:tc>
        <w:tc>
          <w:tcPr>
            <w:tcW w:w="0" w:type="auto"/>
            <w:tcBorders>
              <w:top w:val="nil"/>
              <w:left w:val="single" w:sz="8" w:space="0" w:color="auto"/>
              <w:bottom w:val="single" w:sz="8" w:space="0" w:color="auto"/>
              <w:right w:val="single" w:sz="4"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Borders>
              <w:top w:val="nil"/>
              <w:left w:val="single" w:sz="4"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jc w:val="center"/>
              <w:rPr>
                <w:sz w:val="12"/>
                <w:szCs w:val="16"/>
              </w:rPr>
            </w:pPr>
            <w:r w:rsidRPr="005618D0">
              <w:rPr>
                <w:sz w:val="12"/>
                <w:szCs w:val="16"/>
              </w:rPr>
              <w:t>10184,60000</w:t>
            </w:r>
          </w:p>
        </w:tc>
      </w:tr>
      <w:tr w:rsidR="00574482" w:rsidRPr="005618D0" w:rsidTr="00574482">
        <w:tc>
          <w:tcPr>
            <w:tcW w:w="0" w:type="auto"/>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2024</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jc w:val="center"/>
              <w:rPr>
                <w:sz w:val="12"/>
                <w:szCs w:val="16"/>
              </w:rPr>
            </w:pPr>
            <w:r w:rsidRPr="005618D0">
              <w:rPr>
                <w:sz w:val="12"/>
                <w:szCs w:val="16"/>
              </w:rPr>
              <w:t>464,60000</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jc w:val="center"/>
              <w:rPr>
                <w:sz w:val="12"/>
                <w:szCs w:val="16"/>
              </w:rPr>
            </w:pPr>
            <w:r w:rsidRPr="005618D0">
              <w:rPr>
                <w:sz w:val="12"/>
                <w:szCs w:val="16"/>
              </w:rPr>
              <w:t>8642,20000</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jc w:val="center"/>
              <w:rPr>
                <w:sz w:val="12"/>
                <w:szCs w:val="16"/>
              </w:rPr>
            </w:pPr>
            <w:r w:rsidRPr="005618D0">
              <w:rPr>
                <w:sz w:val="12"/>
                <w:szCs w:val="16"/>
              </w:rPr>
              <w:t>1077,80000</w:t>
            </w:r>
          </w:p>
        </w:tc>
        <w:tc>
          <w:tcPr>
            <w:tcW w:w="0" w:type="auto"/>
            <w:tcBorders>
              <w:top w:val="nil"/>
              <w:left w:val="single" w:sz="8" w:space="0" w:color="auto"/>
              <w:bottom w:val="single" w:sz="8" w:space="0" w:color="auto"/>
              <w:right w:val="single" w:sz="4"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Borders>
              <w:top w:val="nil"/>
              <w:left w:val="single" w:sz="4"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jc w:val="center"/>
              <w:rPr>
                <w:sz w:val="12"/>
                <w:szCs w:val="16"/>
              </w:rPr>
            </w:pPr>
            <w:r w:rsidRPr="005618D0">
              <w:rPr>
                <w:sz w:val="12"/>
                <w:szCs w:val="16"/>
              </w:rPr>
              <w:t>10184,60000</w:t>
            </w:r>
          </w:p>
        </w:tc>
      </w:tr>
      <w:tr w:rsidR="00574482" w:rsidRPr="005618D0" w:rsidTr="00574482">
        <w:tc>
          <w:tcPr>
            <w:tcW w:w="0" w:type="auto"/>
            <w:tcBorders>
              <w:top w:val="nil"/>
              <w:left w:val="single" w:sz="8" w:space="0" w:color="auto"/>
              <w:bottom w:val="single" w:sz="8" w:space="0" w:color="auto"/>
              <w:right w:val="single" w:sz="8" w:space="0" w:color="auto"/>
            </w:tcBorders>
            <w:hideMark/>
          </w:tcPr>
          <w:p w:rsidR="00574482" w:rsidRPr="005618D0" w:rsidRDefault="00574482" w:rsidP="00574482">
            <w:pPr>
              <w:widowControl w:val="0"/>
              <w:autoSpaceDE w:val="0"/>
              <w:autoSpaceDN w:val="0"/>
              <w:adjustRightInd w:val="0"/>
              <w:rPr>
                <w:sz w:val="12"/>
                <w:szCs w:val="16"/>
              </w:rPr>
            </w:pPr>
            <w:r w:rsidRPr="005618D0">
              <w:rPr>
                <w:sz w:val="12"/>
                <w:szCs w:val="16"/>
              </w:rPr>
              <w:t xml:space="preserve">ВСЕГО    </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2744,50000</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53870,40000</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6366,70847</w:t>
            </w:r>
          </w:p>
        </w:tc>
        <w:tc>
          <w:tcPr>
            <w:tcW w:w="0" w:type="auto"/>
            <w:tcBorders>
              <w:top w:val="nil"/>
              <w:left w:val="single" w:sz="8" w:space="0" w:color="auto"/>
              <w:bottom w:val="single" w:sz="8" w:space="0" w:color="auto"/>
              <w:right w:val="single" w:sz="4"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Borders>
              <w:top w:val="nil"/>
              <w:left w:val="single" w:sz="4"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62981,60847</w:t>
            </w:r>
          </w:p>
        </w:tc>
      </w:tr>
    </w:tbl>
    <w:p w:rsidR="00574482" w:rsidRPr="005618D0" w:rsidRDefault="00574482" w:rsidP="00574482">
      <w:pPr>
        <w:jc w:val="both"/>
        <w:rPr>
          <w:rFonts w:eastAsia="MS Mincho"/>
          <w:sz w:val="16"/>
          <w:szCs w:val="16"/>
          <w:lang w:eastAsia="ja-JP"/>
        </w:rPr>
      </w:pPr>
      <w:r w:rsidRPr="005618D0">
        <w:rPr>
          <w:rFonts w:eastAsia="MS Mincho"/>
          <w:sz w:val="16"/>
          <w:szCs w:val="16"/>
          <w:lang w:eastAsia="ja-JP"/>
        </w:rPr>
        <w:t xml:space="preserve">                                                                                                                        »;   </w:t>
      </w:r>
    </w:p>
    <w:p w:rsidR="00574482" w:rsidRPr="005618D0" w:rsidRDefault="00574482" w:rsidP="00574482">
      <w:pPr>
        <w:tabs>
          <w:tab w:val="left" w:pos="709"/>
        </w:tabs>
        <w:ind w:firstLine="284"/>
        <w:jc w:val="both"/>
        <w:rPr>
          <w:rFonts w:eastAsia="MS Mincho"/>
          <w:sz w:val="16"/>
          <w:szCs w:val="16"/>
          <w:lang w:eastAsia="ja-JP"/>
        </w:rPr>
      </w:pPr>
      <w:r w:rsidRPr="005618D0">
        <w:rPr>
          <w:rFonts w:eastAsia="MS Mincho"/>
          <w:sz w:val="16"/>
          <w:szCs w:val="16"/>
          <w:lang w:eastAsia="ja-JP"/>
        </w:rPr>
        <w:t>1.1.2. мероприятия Программы в редакции:</w:t>
      </w:r>
    </w:p>
    <w:p w:rsidR="00574482" w:rsidRPr="005618D0" w:rsidRDefault="00574482" w:rsidP="00574482">
      <w:pPr>
        <w:tabs>
          <w:tab w:val="left" w:pos="851"/>
          <w:tab w:val="left" w:pos="993"/>
        </w:tabs>
        <w:jc w:val="center"/>
        <w:rPr>
          <w:rFonts w:eastAsia="MS Mincho"/>
          <w:sz w:val="16"/>
          <w:szCs w:val="16"/>
          <w:lang w:eastAsia="ja-JP"/>
        </w:rPr>
      </w:pPr>
      <w:r w:rsidRPr="005618D0">
        <w:rPr>
          <w:rFonts w:eastAsia="MS Mincho"/>
          <w:sz w:val="16"/>
          <w:szCs w:val="16"/>
          <w:lang w:eastAsia="ja-JP"/>
        </w:rPr>
        <w:t>«Мероприятия муниципальной программы Солецкого муниципального района «Управление муниципальными финансами Солецкого муниципального района»</w:t>
      </w:r>
    </w:p>
    <w:tbl>
      <w:tblPr>
        <w:tblW w:w="0" w:type="auto"/>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
        <w:gridCol w:w="809"/>
        <w:gridCol w:w="480"/>
        <w:gridCol w:w="309"/>
        <w:gridCol w:w="393"/>
        <w:gridCol w:w="503"/>
        <w:gridCol w:w="426"/>
        <w:gridCol w:w="321"/>
        <w:gridCol w:w="283"/>
        <w:gridCol w:w="284"/>
        <w:gridCol w:w="318"/>
        <w:gridCol w:w="284"/>
      </w:tblGrid>
      <w:tr w:rsidR="00574482" w:rsidRPr="005618D0" w:rsidTr="00574482">
        <w:trPr>
          <w:trHeight w:val="556"/>
        </w:trPr>
        <w:tc>
          <w:tcPr>
            <w:tcW w:w="274" w:type="dxa"/>
            <w:vMerge w:val="restart"/>
            <w:vAlign w:val="center"/>
          </w:tcPr>
          <w:p w:rsidR="00574482" w:rsidRPr="005618D0" w:rsidRDefault="00574482" w:rsidP="00574482">
            <w:pPr>
              <w:jc w:val="center"/>
              <w:rPr>
                <w:b/>
                <w:sz w:val="12"/>
                <w:szCs w:val="16"/>
              </w:rPr>
            </w:pPr>
            <w:r w:rsidRPr="005618D0">
              <w:rPr>
                <w:b/>
                <w:sz w:val="12"/>
                <w:szCs w:val="16"/>
              </w:rPr>
              <w:t xml:space="preserve">№ </w:t>
            </w:r>
            <w:proofErr w:type="gramStart"/>
            <w:r w:rsidRPr="005618D0">
              <w:rPr>
                <w:b/>
                <w:sz w:val="12"/>
                <w:szCs w:val="16"/>
              </w:rPr>
              <w:t>п</w:t>
            </w:r>
            <w:proofErr w:type="gramEnd"/>
            <w:r w:rsidRPr="005618D0">
              <w:rPr>
                <w:b/>
                <w:sz w:val="12"/>
                <w:szCs w:val="16"/>
              </w:rPr>
              <w:t>/п</w:t>
            </w:r>
          </w:p>
        </w:tc>
        <w:tc>
          <w:tcPr>
            <w:tcW w:w="809" w:type="dxa"/>
            <w:vMerge w:val="restart"/>
            <w:vAlign w:val="center"/>
          </w:tcPr>
          <w:p w:rsidR="00574482" w:rsidRPr="005618D0" w:rsidRDefault="00574482" w:rsidP="00574482">
            <w:pPr>
              <w:jc w:val="center"/>
              <w:rPr>
                <w:b/>
                <w:sz w:val="12"/>
                <w:szCs w:val="16"/>
              </w:rPr>
            </w:pPr>
            <w:r w:rsidRPr="005618D0">
              <w:rPr>
                <w:b/>
                <w:sz w:val="12"/>
                <w:szCs w:val="16"/>
              </w:rPr>
              <w:t>Наименование мероприятия</w:t>
            </w:r>
          </w:p>
        </w:tc>
        <w:tc>
          <w:tcPr>
            <w:tcW w:w="480" w:type="dxa"/>
            <w:vMerge w:val="restart"/>
            <w:textDirection w:val="btLr"/>
            <w:vAlign w:val="center"/>
          </w:tcPr>
          <w:p w:rsidR="00574482" w:rsidRPr="005618D0" w:rsidRDefault="00574482" w:rsidP="00574482">
            <w:pPr>
              <w:jc w:val="center"/>
              <w:rPr>
                <w:b/>
                <w:sz w:val="12"/>
                <w:szCs w:val="16"/>
              </w:rPr>
            </w:pPr>
            <w:r w:rsidRPr="005618D0">
              <w:rPr>
                <w:b/>
                <w:sz w:val="12"/>
                <w:szCs w:val="16"/>
              </w:rPr>
              <w:t>Исполнитель</w:t>
            </w:r>
          </w:p>
        </w:tc>
        <w:tc>
          <w:tcPr>
            <w:tcW w:w="309" w:type="dxa"/>
            <w:vMerge w:val="restart"/>
            <w:textDirection w:val="btLr"/>
            <w:vAlign w:val="center"/>
          </w:tcPr>
          <w:p w:rsidR="00574482" w:rsidRPr="005618D0" w:rsidRDefault="00574482" w:rsidP="00574482">
            <w:pPr>
              <w:jc w:val="center"/>
              <w:rPr>
                <w:b/>
                <w:sz w:val="12"/>
                <w:szCs w:val="16"/>
              </w:rPr>
            </w:pPr>
            <w:r w:rsidRPr="005618D0">
              <w:rPr>
                <w:b/>
                <w:sz w:val="12"/>
                <w:szCs w:val="16"/>
              </w:rPr>
              <w:t>Срок реализации</w:t>
            </w:r>
          </w:p>
        </w:tc>
        <w:tc>
          <w:tcPr>
            <w:tcW w:w="393" w:type="dxa"/>
            <w:vMerge w:val="restart"/>
            <w:textDirection w:val="btLr"/>
            <w:vAlign w:val="center"/>
          </w:tcPr>
          <w:p w:rsidR="00574482" w:rsidRPr="005618D0" w:rsidRDefault="00574482" w:rsidP="00574482">
            <w:pPr>
              <w:jc w:val="center"/>
              <w:rPr>
                <w:b/>
                <w:sz w:val="12"/>
                <w:szCs w:val="16"/>
              </w:rPr>
            </w:pPr>
            <w:r w:rsidRPr="005618D0">
              <w:rPr>
                <w:b/>
                <w:sz w:val="12"/>
                <w:szCs w:val="16"/>
              </w:rPr>
              <w:t>Целевой показатель (номер целевого показателя из паспорта муниципальной программы)</w:t>
            </w:r>
          </w:p>
        </w:tc>
        <w:tc>
          <w:tcPr>
            <w:tcW w:w="503" w:type="dxa"/>
            <w:vMerge w:val="restart"/>
            <w:textDirection w:val="btLr"/>
            <w:vAlign w:val="center"/>
          </w:tcPr>
          <w:p w:rsidR="00574482" w:rsidRPr="005618D0" w:rsidRDefault="00574482" w:rsidP="00574482">
            <w:pPr>
              <w:jc w:val="center"/>
              <w:rPr>
                <w:b/>
                <w:sz w:val="12"/>
                <w:szCs w:val="16"/>
              </w:rPr>
            </w:pPr>
            <w:r w:rsidRPr="005618D0">
              <w:rPr>
                <w:b/>
                <w:sz w:val="12"/>
                <w:szCs w:val="16"/>
              </w:rPr>
              <w:t>Источник финансирования</w:t>
            </w:r>
          </w:p>
        </w:tc>
        <w:tc>
          <w:tcPr>
            <w:tcW w:w="1916" w:type="dxa"/>
            <w:gridSpan w:val="6"/>
          </w:tcPr>
          <w:p w:rsidR="00574482" w:rsidRPr="005618D0" w:rsidRDefault="00574482" w:rsidP="00574482">
            <w:pPr>
              <w:jc w:val="center"/>
              <w:rPr>
                <w:b/>
                <w:sz w:val="12"/>
                <w:szCs w:val="16"/>
              </w:rPr>
            </w:pPr>
            <w:r w:rsidRPr="005618D0">
              <w:rPr>
                <w:b/>
                <w:sz w:val="12"/>
                <w:szCs w:val="16"/>
              </w:rPr>
              <w:t>Объем финансирования по годам (</w:t>
            </w:r>
            <w:proofErr w:type="spellStart"/>
            <w:r w:rsidRPr="005618D0">
              <w:rPr>
                <w:b/>
                <w:sz w:val="12"/>
                <w:szCs w:val="16"/>
              </w:rPr>
              <w:t>тыс</w:t>
            </w:r>
            <w:proofErr w:type="gramStart"/>
            <w:r w:rsidRPr="005618D0">
              <w:rPr>
                <w:b/>
                <w:sz w:val="12"/>
                <w:szCs w:val="16"/>
              </w:rPr>
              <w:t>.р</w:t>
            </w:r>
            <w:proofErr w:type="gramEnd"/>
            <w:r w:rsidRPr="005618D0">
              <w:rPr>
                <w:b/>
                <w:sz w:val="12"/>
                <w:szCs w:val="16"/>
              </w:rPr>
              <w:t>уб</w:t>
            </w:r>
            <w:proofErr w:type="spellEnd"/>
            <w:r w:rsidRPr="005618D0">
              <w:rPr>
                <w:b/>
                <w:sz w:val="12"/>
                <w:szCs w:val="16"/>
              </w:rPr>
              <w:t>.)</w:t>
            </w:r>
          </w:p>
        </w:tc>
      </w:tr>
      <w:tr w:rsidR="00574482" w:rsidRPr="005618D0" w:rsidTr="00574482">
        <w:trPr>
          <w:trHeight w:val="1877"/>
        </w:trPr>
        <w:tc>
          <w:tcPr>
            <w:tcW w:w="274" w:type="dxa"/>
            <w:vMerge/>
            <w:vAlign w:val="center"/>
          </w:tcPr>
          <w:p w:rsidR="00574482" w:rsidRPr="005618D0" w:rsidRDefault="00574482" w:rsidP="00574482">
            <w:pPr>
              <w:jc w:val="right"/>
              <w:rPr>
                <w:rFonts w:eastAsia="MS Mincho"/>
                <w:b/>
                <w:sz w:val="12"/>
                <w:szCs w:val="16"/>
                <w:lang w:eastAsia="ja-JP"/>
              </w:rPr>
            </w:pPr>
          </w:p>
        </w:tc>
        <w:tc>
          <w:tcPr>
            <w:tcW w:w="809" w:type="dxa"/>
            <w:vMerge/>
            <w:vAlign w:val="center"/>
          </w:tcPr>
          <w:p w:rsidR="00574482" w:rsidRPr="005618D0" w:rsidRDefault="00574482" w:rsidP="00574482">
            <w:pPr>
              <w:jc w:val="right"/>
              <w:rPr>
                <w:rFonts w:eastAsia="MS Mincho"/>
                <w:b/>
                <w:sz w:val="12"/>
                <w:szCs w:val="16"/>
                <w:lang w:eastAsia="ja-JP"/>
              </w:rPr>
            </w:pPr>
          </w:p>
        </w:tc>
        <w:tc>
          <w:tcPr>
            <w:tcW w:w="480" w:type="dxa"/>
            <w:vMerge/>
            <w:vAlign w:val="center"/>
          </w:tcPr>
          <w:p w:rsidR="00574482" w:rsidRPr="005618D0" w:rsidRDefault="00574482" w:rsidP="00574482">
            <w:pPr>
              <w:jc w:val="right"/>
              <w:rPr>
                <w:rFonts w:eastAsia="MS Mincho"/>
                <w:b/>
                <w:sz w:val="12"/>
                <w:szCs w:val="16"/>
                <w:lang w:eastAsia="ja-JP"/>
              </w:rPr>
            </w:pPr>
          </w:p>
        </w:tc>
        <w:tc>
          <w:tcPr>
            <w:tcW w:w="309" w:type="dxa"/>
            <w:vMerge/>
            <w:vAlign w:val="center"/>
          </w:tcPr>
          <w:p w:rsidR="00574482" w:rsidRPr="005618D0" w:rsidRDefault="00574482" w:rsidP="00574482">
            <w:pPr>
              <w:jc w:val="right"/>
              <w:rPr>
                <w:rFonts w:eastAsia="MS Mincho"/>
                <w:b/>
                <w:sz w:val="12"/>
                <w:szCs w:val="16"/>
                <w:lang w:eastAsia="ja-JP"/>
              </w:rPr>
            </w:pPr>
          </w:p>
        </w:tc>
        <w:tc>
          <w:tcPr>
            <w:tcW w:w="393" w:type="dxa"/>
            <w:vMerge/>
            <w:vAlign w:val="center"/>
          </w:tcPr>
          <w:p w:rsidR="00574482" w:rsidRPr="005618D0" w:rsidRDefault="00574482" w:rsidP="00574482">
            <w:pPr>
              <w:jc w:val="right"/>
              <w:rPr>
                <w:rFonts w:eastAsia="MS Mincho"/>
                <w:b/>
                <w:sz w:val="12"/>
                <w:szCs w:val="16"/>
                <w:lang w:eastAsia="ja-JP"/>
              </w:rPr>
            </w:pPr>
          </w:p>
        </w:tc>
        <w:tc>
          <w:tcPr>
            <w:tcW w:w="503" w:type="dxa"/>
            <w:vMerge/>
            <w:vAlign w:val="center"/>
          </w:tcPr>
          <w:p w:rsidR="00574482" w:rsidRPr="005618D0" w:rsidRDefault="00574482" w:rsidP="00574482">
            <w:pPr>
              <w:jc w:val="right"/>
              <w:rPr>
                <w:rFonts w:eastAsia="MS Mincho"/>
                <w:b/>
                <w:sz w:val="12"/>
                <w:szCs w:val="16"/>
                <w:lang w:eastAsia="ja-JP"/>
              </w:rPr>
            </w:pPr>
          </w:p>
        </w:tc>
        <w:tc>
          <w:tcPr>
            <w:tcW w:w="426" w:type="dxa"/>
            <w:textDirection w:val="btLr"/>
            <w:vAlign w:val="center"/>
          </w:tcPr>
          <w:p w:rsidR="00574482" w:rsidRPr="005618D0" w:rsidRDefault="00574482" w:rsidP="00574482">
            <w:pPr>
              <w:jc w:val="center"/>
              <w:rPr>
                <w:rFonts w:eastAsia="MS Mincho"/>
                <w:b/>
                <w:sz w:val="12"/>
                <w:szCs w:val="16"/>
                <w:lang w:eastAsia="ja-JP"/>
              </w:rPr>
            </w:pPr>
            <w:r w:rsidRPr="005618D0">
              <w:rPr>
                <w:b/>
                <w:sz w:val="12"/>
                <w:szCs w:val="16"/>
              </w:rPr>
              <w:t>2019</w:t>
            </w:r>
          </w:p>
        </w:tc>
        <w:tc>
          <w:tcPr>
            <w:tcW w:w="321" w:type="dxa"/>
            <w:textDirection w:val="btLr"/>
            <w:vAlign w:val="center"/>
          </w:tcPr>
          <w:p w:rsidR="00574482" w:rsidRPr="005618D0" w:rsidRDefault="00574482" w:rsidP="00574482">
            <w:pPr>
              <w:jc w:val="center"/>
              <w:rPr>
                <w:rFonts w:eastAsia="MS Mincho"/>
                <w:b/>
                <w:sz w:val="12"/>
                <w:szCs w:val="16"/>
                <w:lang w:eastAsia="ja-JP"/>
              </w:rPr>
            </w:pPr>
            <w:r w:rsidRPr="005618D0">
              <w:rPr>
                <w:b/>
                <w:sz w:val="12"/>
                <w:szCs w:val="16"/>
              </w:rPr>
              <w:t>2020</w:t>
            </w:r>
          </w:p>
        </w:tc>
        <w:tc>
          <w:tcPr>
            <w:tcW w:w="283" w:type="dxa"/>
            <w:textDirection w:val="btLr"/>
            <w:vAlign w:val="center"/>
          </w:tcPr>
          <w:p w:rsidR="00574482" w:rsidRPr="005618D0" w:rsidRDefault="00574482" w:rsidP="00574482">
            <w:pPr>
              <w:jc w:val="center"/>
              <w:rPr>
                <w:rFonts w:eastAsia="MS Mincho"/>
                <w:b/>
                <w:sz w:val="12"/>
                <w:szCs w:val="16"/>
                <w:lang w:eastAsia="ja-JP"/>
              </w:rPr>
            </w:pPr>
            <w:r w:rsidRPr="005618D0">
              <w:rPr>
                <w:b/>
                <w:sz w:val="12"/>
                <w:szCs w:val="16"/>
              </w:rPr>
              <w:t>2021</w:t>
            </w:r>
          </w:p>
        </w:tc>
        <w:tc>
          <w:tcPr>
            <w:tcW w:w="284" w:type="dxa"/>
            <w:textDirection w:val="btLr"/>
            <w:vAlign w:val="center"/>
          </w:tcPr>
          <w:p w:rsidR="00574482" w:rsidRPr="005618D0" w:rsidRDefault="00574482" w:rsidP="00574482">
            <w:pPr>
              <w:jc w:val="center"/>
              <w:rPr>
                <w:rFonts w:eastAsia="MS Mincho"/>
                <w:b/>
                <w:sz w:val="12"/>
                <w:szCs w:val="16"/>
                <w:lang w:eastAsia="ja-JP"/>
              </w:rPr>
            </w:pPr>
            <w:r w:rsidRPr="005618D0">
              <w:rPr>
                <w:b/>
                <w:sz w:val="12"/>
                <w:szCs w:val="16"/>
              </w:rPr>
              <w:t>2022</w:t>
            </w:r>
          </w:p>
        </w:tc>
        <w:tc>
          <w:tcPr>
            <w:tcW w:w="318" w:type="dxa"/>
            <w:textDirection w:val="btLr"/>
            <w:vAlign w:val="center"/>
          </w:tcPr>
          <w:p w:rsidR="00574482" w:rsidRPr="005618D0" w:rsidRDefault="00574482" w:rsidP="00574482">
            <w:pPr>
              <w:jc w:val="center"/>
              <w:rPr>
                <w:b/>
                <w:sz w:val="12"/>
                <w:szCs w:val="16"/>
              </w:rPr>
            </w:pPr>
          </w:p>
          <w:p w:rsidR="00574482" w:rsidRPr="005618D0" w:rsidRDefault="00574482" w:rsidP="00574482">
            <w:pPr>
              <w:jc w:val="center"/>
              <w:rPr>
                <w:b/>
                <w:sz w:val="12"/>
                <w:szCs w:val="16"/>
              </w:rPr>
            </w:pPr>
            <w:r w:rsidRPr="005618D0">
              <w:rPr>
                <w:b/>
                <w:sz w:val="12"/>
                <w:szCs w:val="16"/>
              </w:rPr>
              <w:t>2023</w:t>
            </w:r>
          </w:p>
          <w:p w:rsidR="00574482" w:rsidRPr="005618D0" w:rsidRDefault="00574482" w:rsidP="00574482">
            <w:pPr>
              <w:jc w:val="center"/>
              <w:rPr>
                <w:b/>
                <w:sz w:val="12"/>
                <w:szCs w:val="16"/>
              </w:rPr>
            </w:pPr>
          </w:p>
          <w:p w:rsidR="00574482" w:rsidRPr="005618D0" w:rsidRDefault="00574482" w:rsidP="00574482">
            <w:pPr>
              <w:jc w:val="center"/>
              <w:rPr>
                <w:rFonts w:eastAsia="MS Mincho"/>
                <w:b/>
                <w:sz w:val="12"/>
                <w:szCs w:val="16"/>
                <w:lang w:eastAsia="ja-JP"/>
              </w:rPr>
            </w:pPr>
          </w:p>
        </w:tc>
        <w:tc>
          <w:tcPr>
            <w:tcW w:w="284" w:type="dxa"/>
            <w:textDirection w:val="btLr"/>
            <w:vAlign w:val="center"/>
          </w:tcPr>
          <w:p w:rsidR="00574482" w:rsidRPr="005618D0" w:rsidRDefault="00574482" w:rsidP="00574482">
            <w:pPr>
              <w:jc w:val="center"/>
              <w:rPr>
                <w:b/>
                <w:sz w:val="12"/>
                <w:szCs w:val="16"/>
              </w:rPr>
            </w:pPr>
            <w:r w:rsidRPr="005618D0">
              <w:rPr>
                <w:b/>
                <w:sz w:val="12"/>
                <w:szCs w:val="16"/>
              </w:rPr>
              <w:t>2024</w:t>
            </w:r>
          </w:p>
          <w:p w:rsidR="00574482" w:rsidRPr="005618D0" w:rsidRDefault="00574482" w:rsidP="00574482">
            <w:pPr>
              <w:jc w:val="center"/>
              <w:rPr>
                <w:rFonts w:eastAsia="MS Mincho"/>
                <w:b/>
                <w:sz w:val="12"/>
                <w:szCs w:val="16"/>
                <w:lang w:eastAsia="ja-JP"/>
              </w:rPr>
            </w:pPr>
          </w:p>
        </w:tc>
      </w:tr>
      <w:tr w:rsidR="00574482" w:rsidRPr="005618D0" w:rsidTr="00574482">
        <w:tc>
          <w:tcPr>
            <w:tcW w:w="274" w:type="dxa"/>
          </w:tcPr>
          <w:p w:rsidR="00574482" w:rsidRPr="005618D0" w:rsidRDefault="00574482" w:rsidP="00574482">
            <w:pPr>
              <w:jc w:val="right"/>
              <w:rPr>
                <w:rFonts w:eastAsia="MS Mincho"/>
                <w:b/>
                <w:sz w:val="12"/>
                <w:szCs w:val="16"/>
                <w:lang w:eastAsia="ja-JP"/>
              </w:rPr>
            </w:pPr>
            <w:r w:rsidRPr="005618D0">
              <w:rPr>
                <w:rFonts w:eastAsia="MS Mincho"/>
                <w:b/>
                <w:sz w:val="12"/>
                <w:szCs w:val="16"/>
                <w:lang w:eastAsia="ja-JP"/>
              </w:rPr>
              <w:t>1</w:t>
            </w:r>
          </w:p>
        </w:tc>
        <w:tc>
          <w:tcPr>
            <w:tcW w:w="809" w:type="dxa"/>
          </w:tcPr>
          <w:p w:rsidR="00574482" w:rsidRPr="005618D0" w:rsidRDefault="00574482" w:rsidP="00574482">
            <w:pPr>
              <w:jc w:val="center"/>
              <w:rPr>
                <w:rFonts w:eastAsia="MS Mincho"/>
                <w:b/>
                <w:sz w:val="12"/>
                <w:szCs w:val="16"/>
                <w:lang w:eastAsia="ja-JP"/>
              </w:rPr>
            </w:pPr>
            <w:r w:rsidRPr="005618D0">
              <w:rPr>
                <w:rFonts w:eastAsia="MS Mincho"/>
                <w:b/>
                <w:sz w:val="12"/>
                <w:szCs w:val="16"/>
                <w:lang w:eastAsia="ja-JP"/>
              </w:rPr>
              <w:t>2</w:t>
            </w:r>
          </w:p>
        </w:tc>
        <w:tc>
          <w:tcPr>
            <w:tcW w:w="480" w:type="dxa"/>
          </w:tcPr>
          <w:p w:rsidR="00574482" w:rsidRPr="005618D0" w:rsidRDefault="00574482" w:rsidP="00574482">
            <w:pPr>
              <w:jc w:val="center"/>
              <w:rPr>
                <w:rFonts w:eastAsia="MS Mincho"/>
                <w:b/>
                <w:sz w:val="12"/>
                <w:szCs w:val="16"/>
                <w:lang w:eastAsia="ja-JP"/>
              </w:rPr>
            </w:pPr>
            <w:r w:rsidRPr="005618D0">
              <w:rPr>
                <w:rFonts w:eastAsia="MS Mincho"/>
                <w:b/>
                <w:sz w:val="12"/>
                <w:szCs w:val="16"/>
                <w:lang w:eastAsia="ja-JP"/>
              </w:rPr>
              <w:t>3</w:t>
            </w:r>
          </w:p>
        </w:tc>
        <w:tc>
          <w:tcPr>
            <w:tcW w:w="309" w:type="dxa"/>
          </w:tcPr>
          <w:p w:rsidR="00574482" w:rsidRPr="005618D0" w:rsidRDefault="00574482" w:rsidP="00574482">
            <w:pPr>
              <w:jc w:val="center"/>
              <w:rPr>
                <w:rFonts w:eastAsia="MS Mincho"/>
                <w:b/>
                <w:sz w:val="12"/>
                <w:szCs w:val="16"/>
                <w:lang w:eastAsia="ja-JP"/>
              </w:rPr>
            </w:pPr>
            <w:r w:rsidRPr="005618D0">
              <w:rPr>
                <w:rFonts w:eastAsia="MS Mincho"/>
                <w:b/>
                <w:sz w:val="12"/>
                <w:szCs w:val="16"/>
                <w:lang w:eastAsia="ja-JP"/>
              </w:rPr>
              <w:t>4</w:t>
            </w:r>
          </w:p>
        </w:tc>
        <w:tc>
          <w:tcPr>
            <w:tcW w:w="393" w:type="dxa"/>
          </w:tcPr>
          <w:p w:rsidR="00574482" w:rsidRPr="005618D0" w:rsidRDefault="00574482" w:rsidP="00574482">
            <w:pPr>
              <w:jc w:val="center"/>
              <w:rPr>
                <w:rFonts w:eastAsia="MS Mincho"/>
                <w:b/>
                <w:sz w:val="12"/>
                <w:szCs w:val="16"/>
                <w:lang w:eastAsia="ja-JP"/>
              </w:rPr>
            </w:pPr>
            <w:r w:rsidRPr="005618D0">
              <w:rPr>
                <w:rFonts w:eastAsia="MS Mincho"/>
                <w:b/>
                <w:sz w:val="12"/>
                <w:szCs w:val="16"/>
                <w:lang w:eastAsia="ja-JP"/>
              </w:rPr>
              <w:t>5</w:t>
            </w:r>
          </w:p>
        </w:tc>
        <w:tc>
          <w:tcPr>
            <w:tcW w:w="503" w:type="dxa"/>
          </w:tcPr>
          <w:p w:rsidR="00574482" w:rsidRPr="005618D0" w:rsidRDefault="00574482" w:rsidP="00574482">
            <w:pPr>
              <w:jc w:val="center"/>
              <w:rPr>
                <w:rFonts w:eastAsia="MS Mincho"/>
                <w:b/>
                <w:sz w:val="12"/>
                <w:szCs w:val="16"/>
                <w:lang w:eastAsia="ja-JP"/>
              </w:rPr>
            </w:pPr>
            <w:r w:rsidRPr="005618D0">
              <w:rPr>
                <w:rFonts w:eastAsia="MS Mincho"/>
                <w:b/>
                <w:sz w:val="12"/>
                <w:szCs w:val="16"/>
                <w:lang w:eastAsia="ja-JP"/>
              </w:rPr>
              <w:t>6</w:t>
            </w:r>
          </w:p>
        </w:tc>
        <w:tc>
          <w:tcPr>
            <w:tcW w:w="426" w:type="dxa"/>
          </w:tcPr>
          <w:p w:rsidR="00574482" w:rsidRPr="005618D0" w:rsidRDefault="00574482" w:rsidP="00574482">
            <w:pPr>
              <w:jc w:val="center"/>
              <w:rPr>
                <w:rFonts w:eastAsia="MS Mincho"/>
                <w:b/>
                <w:sz w:val="12"/>
                <w:szCs w:val="16"/>
                <w:lang w:eastAsia="ja-JP"/>
              </w:rPr>
            </w:pPr>
            <w:r w:rsidRPr="005618D0">
              <w:rPr>
                <w:rFonts w:eastAsia="MS Mincho"/>
                <w:b/>
                <w:sz w:val="12"/>
                <w:szCs w:val="16"/>
                <w:lang w:eastAsia="ja-JP"/>
              </w:rPr>
              <w:t>7</w:t>
            </w:r>
          </w:p>
        </w:tc>
        <w:tc>
          <w:tcPr>
            <w:tcW w:w="321" w:type="dxa"/>
          </w:tcPr>
          <w:p w:rsidR="00574482" w:rsidRPr="005618D0" w:rsidRDefault="00574482" w:rsidP="00574482">
            <w:pPr>
              <w:jc w:val="center"/>
              <w:rPr>
                <w:rFonts w:eastAsia="MS Mincho"/>
                <w:b/>
                <w:sz w:val="12"/>
                <w:szCs w:val="16"/>
                <w:lang w:eastAsia="ja-JP"/>
              </w:rPr>
            </w:pPr>
            <w:r w:rsidRPr="005618D0">
              <w:rPr>
                <w:rFonts w:eastAsia="MS Mincho"/>
                <w:b/>
                <w:sz w:val="12"/>
                <w:szCs w:val="16"/>
                <w:lang w:eastAsia="ja-JP"/>
              </w:rPr>
              <w:t>8</w:t>
            </w:r>
          </w:p>
        </w:tc>
        <w:tc>
          <w:tcPr>
            <w:tcW w:w="283" w:type="dxa"/>
          </w:tcPr>
          <w:p w:rsidR="00574482" w:rsidRPr="005618D0" w:rsidRDefault="00574482" w:rsidP="00574482">
            <w:pPr>
              <w:jc w:val="center"/>
              <w:rPr>
                <w:rFonts w:eastAsia="MS Mincho"/>
                <w:b/>
                <w:sz w:val="12"/>
                <w:szCs w:val="16"/>
                <w:lang w:eastAsia="ja-JP"/>
              </w:rPr>
            </w:pPr>
            <w:r w:rsidRPr="005618D0">
              <w:rPr>
                <w:rFonts w:eastAsia="MS Mincho"/>
                <w:b/>
                <w:sz w:val="12"/>
                <w:szCs w:val="16"/>
                <w:lang w:eastAsia="ja-JP"/>
              </w:rPr>
              <w:t>9</w:t>
            </w:r>
          </w:p>
        </w:tc>
        <w:tc>
          <w:tcPr>
            <w:tcW w:w="284" w:type="dxa"/>
          </w:tcPr>
          <w:p w:rsidR="00574482" w:rsidRPr="005618D0" w:rsidRDefault="00574482" w:rsidP="00574482">
            <w:pPr>
              <w:jc w:val="center"/>
              <w:rPr>
                <w:rFonts w:eastAsia="MS Mincho"/>
                <w:b/>
                <w:sz w:val="12"/>
                <w:szCs w:val="16"/>
                <w:lang w:eastAsia="ja-JP"/>
              </w:rPr>
            </w:pPr>
            <w:r w:rsidRPr="005618D0">
              <w:rPr>
                <w:rFonts w:eastAsia="MS Mincho"/>
                <w:b/>
                <w:sz w:val="12"/>
                <w:szCs w:val="16"/>
                <w:lang w:eastAsia="ja-JP"/>
              </w:rPr>
              <w:t>10</w:t>
            </w:r>
          </w:p>
        </w:tc>
        <w:tc>
          <w:tcPr>
            <w:tcW w:w="318" w:type="dxa"/>
          </w:tcPr>
          <w:p w:rsidR="00574482" w:rsidRPr="005618D0" w:rsidRDefault="00574482" w:rsidP="00574482">
            <w:pPr>
              <w:jc w:val="center"/>
              <w:rPr>
                <w:rFonts w:eastAsia="MS Mincho"/>
                <w:b/>
                <w:sz w:val="12"/>
                <w:szCs w:val="16"/>
                <w:lang w:eastAsia="ja-JP"/>
              </w:rPr>
            </w:pPr>
            <w:r w:rsidRPr="005618D0">
              <w:rPr>
                <w:rFonts w:eastAsia="MS Mincho"/>
                <w:b/>
                <w:sz w:val="12"/>
                <w:szCs w:val="16"/>
                <w:lang w:eastAsia="ja-JP"/>
              </w:rPr>
              <w:t>11</w:t>
            </w:r>
          </w:p>
        </w:tc>
        <w:tc>
          <w:tcPr>
            <w:tcW w:w="284" w:type="dxa"/>
          </w:tcPr>
          <w:p w:rsidR="00574482" w:rsidRPr="005618D0" w:rsidRDefault="00574482" w:rsidP="00574482">
            <w:pPr>
              <w:jc w:val="center"/>
              <w:rPr>
                <w:rFonts w:eastAsia="MS Mincho"/>
                <w:b/>
                <w:sz w:val="12"/>
                <w:szCs w:val="16"/>
                <w:lang w:eastAsia="ja-JP"/>
              </w:rPr>
            </w:pPr>
            <w:r w:rsidRPr="005618D0">
              <w:rPr>
                <w:rFonts w:eastAsia="MS Mincho"/>
                <w:b/>
                <w:sz w:val="12"/>
                <w:szCs w:val="16"/>
                <w:lang w:eastAsia="ja-JP"/>
              </w:rPr>
              <w:t>12</w:t>
            </w:r>
          </w:p>
        </w:tc>
      </w:tr>
      <w:tr w:rsidR="00574482" w:rsidRPr="005618D0" w:rsidTr="00574482">
        <w:trPr>
          <w:cantSplit/>
          <w:trHeight w:val="1134"/>
        </w:trPr>
        <w:tc>
          <w:tcPr>
            <w:tcW w:w="274" w:type="dxa"/>
          </w:tcPr>
          <w:p w:rsidR="00574482" w:rsidRPr="005618D0" w:rsidRDefault="00574482" w:rsidP="00574482">
            <w:pPr>
              <w:jc w:val="right"/>
              <w:rPr>
                <w:rFonts w:eastAsia="MS Mincho"/>
                <w:sz w:val="12"/>
                <w:szCs w:val="16"/>
                <w:lang w:eastAsia="ja-JP"/>
              </w:rPr>
            </w:pPr>
            <w:r w:rsidRPr="005618D0">
              <w:rPr>
                <w:rFonts w:eastAsia="MS Mincho"/>
                <w:sz w:val="12"/>
                <w:szCs w:val="16"/>
                <w:lang w:eastAsia="ja-JP"/>
              </w:rPr>
              <w:t>1</w:t>
            </w:r>
          </w:p>
        </w:tc>
        <w:tc>
          <w:tcPr>
            <w:tcW w:w="809" w:type="dxa"/>
          </w:tcPr>
          <w:p w:rsidR="00574482" w:rsidRPr="005618D0" w:rsidRDefault="00574482" w:rsidP="00574482">
            <w:pPr>
              <w:jc w:val="both"/>
              <w:rPr>
                <w:rFonts w:eastAsia="MS Mincho"/>
                <w:sz w:val="12"/>
                <w:szCs w:val="16"/>
                <w:lang w:eastAsia="ja-JP"/>
              </w:rPr>
            </w:pPr>
            <w:r w:rsidRPr="005618D0">
              <w:rPr>
                <w:sz w:val="12"/>
                <w:szCs w:val="16"/>
              </w:rPr>
              <w:t>Реализация подпрограммы «Организация и обеспечение осуществления бюджетного процесса, управление муниципальным  долгом  Солецкого муниципального района</w:t>
            </w:r>
          </w:p>
        </w:tc>
        <w:tc>
          <w:tcPr>
            <w:tcW w:w="480" w:type="dxa"/>
          </w:tcPr>
          <w:p w:rsidR="00574482" w:rsidRPr="005618D0" w:rsidRDefault="00574482" w:rsidP="00574482">
            <w:pPr>
              <w:rPr>
                <w:sz w:val="12"/>
                <w:szCs w:val="16"/>
              </w:rPr>
            </w:pPr>
            <w:r w:rsidRPr="005618D0">
              <w:rPr>
                <w:sz w:val="12"/>
                <w:szCs w:val="16"/>
              </w:rPr>
              <w:t xml:space="preserve">финансовый отдел; </w:t>
            </w:r>
          </w:p>
          <w:p w:rsidR="00574482" w:rsidRPr="005618D0" w:rsidRDefault="00574482" w:rsidP="00574482">
            <w:pPr>
              <w:rPr>
                <w:sz w:val="12"/>
                <w:szCs w:val="16"/>
              </w:rPr>
            </w:pPr>
            <w:r w:rsidRPr="005618D0">
              <w:rPr>
                <w:sz w:val="12"/>
                <w:szCs w:val="16"/>
              </w:rPr>
              <w:t>отдел бухгалтерского учета</w:t>
            </w:r>
          </w:p>
          <w:p w:rsidR="00574482" w:rsidRPr="005618D0" w:rsidRDefault="00574482" w:rsidP="00574482">
            <w:pPr>
              <w:jc w:val="right"/>
              <w:rPr>
                <w:rFonts w:eastAsia="MS Mincho"/>
                <w:sz w:val="12"/>
                <w:szCs w:val="16"/>
                <w:lang w:eastAsia="ja-JP"/>
              </w:rPr>
            </w:pPr>
          </w:p>
        </w:tc>
        <w:tc>
          <w:tcPr>
            <w:tcW w:w="309" w:type="dxa"/>
          </w:tcPr>
          <w:p w:rsidR="00574482" w:rsidRPr="005618D0" w:rsidRDefault="00574482" w:rsidP="00574482">
            <w:pPr>
              <w:rPr>
                <w:rFonts w:eastAsia="MS Mincho"/>
                <w:sz w:val="12"/>
                <w:szCs w:val="16"/>
                <w:lang w:eastAsia="ja-JP"/>
              </w:rPr>
            </w:pPr>
            <w:r w:rsidRPr="005618D0">
              <w:rPr>
                <w:rFonts w:eastAsia="MS Mincho"/>
                <w:sz w:val="12"/>
                <w:szCs w:val="16"/>
                <w:lang w:eastAsia="ja-JP"/>
              </w:rPr>
              <w:t>2019-2024 годы</w:t>
            </w:r>
          </w:p>
        </w:tc>
        <w:tc>
          <w:tcPr>
            <w:tcW w:w="393" w:type="dxa"/>
          </w:tcPr>
          <w:p w:rsidR="00574482" w:rsidRPr="005618D0" w:rsidRDefault="00574482" w:rsidP="00574482">
            <w:pPr>
              <w:jc w:val="right"/>
              <w:rPr>
                <w:rFonts w:eastAsia="MS Mincho"/>
                <w:sz w:val="12"/>
                <w:szCs w:val="16"/>
                <w:lang w:eastAsia="ja-JP"/>
              </w:rPr>
            </w:pPr>
            <w:r w:rsidRPr="005618D0">
              <w:rPr>
                <w:rFonts w:eastAsia="MS Mincho"/>
                <w:sz w:val="12"/>
                <w:szCs w:val="16"/>
                <w:lang w:eastAsia="ja-JP"/>
              </w:rPr>
              <w:t>№№1.1.1., 1.2.1., 1.2.2., 1.3.1., 1.4.1., 1.5.1., 1.6.1., 1.6.2.</w:t>
            </w:r>
          </w:p>
        </w:tc>
        <w:tc>
          <w:tcPr>
            <w:tcW w:w="503" w:type="dxa"/>
          </w:tcPr>
          <w:p w:rsidR="00574482" w:rsidRPr="005618D0" w:rsidRDefault="00574482" w:rsidP="00574482">
            <w:pPr>
              <w:rPr>
                <w:rFonts w:eastAsia="MS Mincho"/>
                <w:sz w:val="12"/>
                <w:szCs w:val="16"/>
                <w:lang w:eastAsia="ja-JP"/>
              </w:rPr>
            </w:pPr>
            <w:r w:rsidRPr="005618D0">
              <w:rPr>
                <w:sz w:val="12"/>
                <w:szCs w:val="16"/>
              </w:rPr>
              <w:t>бюджет муниципального района</w:t>
            </w:r>
          </w:p>
        </w:tc>
        <w:tc>
          <w:tcPr>
            <w:tcW w:w="426" w:type="dxa"/>
            <w:textDirection w:val="btLr"/>
            <w:vAlign w:val="center"/>
          </w:tcPr>
          <w:p w:rsidR="00574482" w:rsidRPr="005618D0" w:rsidRDefault="00574482" w:rsidP="00574482">
            <w:pPr>
              <w:ind w:left="113" w:right="113"/>
              <w:jc w:val="center"/>
              <w:rPr>
                <w:rFonts w:eastAsia="MS Mincho"/>
                <w:sz w:val="12"/>
                <w:szCs w:val="16"/>
                <w:lang w:eastAsia="ja-JP"/>
              </w:rPr>
            </w:pPr>
            <w:r w:rsidRPr="005618D0">
              <w:rPr>
                <w:rFonts w:eastAsia="MS Mincho"/>
                <w:sz w:val="12"/>
                <w:szCs w:val="16"/>
                <w:lang w:eastAsia="ja-JP"/>
              </w:rPr>
              <w:t>1010,40847</w:t>
            </w:r>
          </w:p>
        </w:tc>
        <w:tc>
          <w:tcPr>
            <w:tcW w:w="321" w:type="dxa"/>
            <w:textDirection w:val="btLr"/>
            <w:vAlign w:val="center"/>
          </w:tcPr>
          <w:p w:rsidR="00574482" w:rsidRPr="005618D0" w:rsidRDefault="00574482" w:rsidP="00574482">
            <w:pPr>
              <w:ind w:left="113" w:right="113"/>
              <w:jc w:val="center"/>
              <w:rPr>
                <w:rFonts w:eastAsia="MS Mincho"/>
                <w:sz w:val="12"/>
                <w:szCs w:val="16"/>
                <w:lang w:eastAsia="ja-JP"/>
              </w:rPr>
            </w:pPr>
            <w:r w:rsidRPr="005618D0">
              <w:rPr>
                <w:rFonts w:eastAsia="MS Mincho"/>
                <w:sz w:val="12"/>
                <w:szCs w:val="16"/>
                <w:lang w:eastAsia="ja-JP"/>
              </w:rPr>
              <w:t>1045,10000</w:t>
            </w:r>
          </w:p>
        </w:tc>
        <w:tc>
          <w:tcPr>
            <w:tcW w:w="283" w:type="dxa"/>
            <w:textDirection w:val="btLr"/>
            <w:vAlign w:val="center"/>
          </w:tcPr>
          <w:p w:rsidR="00574482" w:rsidRPr="005618D0" w:rsidRDefault="00574482" w:rsidP="00574482">
            <w:pPr>
              <w:ind w:left="113" w:right="113"/>
              <w:jc w:val="center"/>
              <w:rPr>
                <w:rFonts w:eastAsia="MS Mincho"/>
                <w:sz w:val="12"/>
                <w:szCs w:val="16"/>
                <w:lang w:eastAsia="ja-JP"/>
              </w:rPr>
            </w:pPr>
            <w:r w:rsidRPr="005618D0">
              <w:rPr>
                <w:rFonts w:eastAsia="MS Mincho"/>
                <w:sz w:val="12"/>
                <w:szCs w:val="16"/>
                <w:lang w:eastAsia="ja-JP"/>
              </w:rPr>
              <w:t>1077,80000</w:t>
            </w:r>
          </w:p>
        </w:tc>
        <w:tc>
          <w:tcPr>
            <w:tcW w:w="284" w:type="dxa"/>
            <w:textDirection w:val="btLr"/>
            <w:vAlign w:val="center"/>
          </w:tcPr>
          <w:p w:rsidR="00574482" w:rsidRPr="005618D0" w:rsidRDefault="00574482" w:rsidP="00574482">
            <w:pPr>
              <w:ind w:left="113" w:right="113"/>
              <w:jc w:val="center"/>
              <w:rPr>
                <w:sz w:val="12"/>
                <w:szCs w:val="16"/>
              </w:rPr>
            </w:pPr>
            <w:r w:rsidRPr="005618D0">
              <w:rPr>
                <w:rFonts w:eastAsia="MS Mincho"/>
                <w:sz w:val="12"/>
                <w:szCs w:val="16"/>
                <w:lang w:eastAsia="ja-JP"/>
              </w:rPr>
              <w:t>1077,80000</w:t>
            </w:r>
          </w:p>
        </w:tc>
        <w:tc>
          <w:tcPr>
            <w:tcW w:w="318" w:type="dxa"/>
            <w:textDirection w:val="btLr"/>
            <w:vAlign w:val="center"/>
          </w:tcPr>
          <w:p w:rsidR="00574482" w:rsidRPr="005618D0" w:rsidRDefault="00574482" w:rsidP="00574482">
            <w:pPr>
              <w:ind w:left="113" w:right="113"/>
              <w:jc w:val="center"/>
              <w:rPr>
                <w:sz w:val="12"/>
                <w:szCs w:val="16"/>
              </w:rPr>
            </w:pPr>
            <w:r w:rsidRPr="005618D0">
              <w:rPr>
                <w:rFonts w:eastAsia="MS Mincho"/>
                <w:sz w:val="12"/>
                <w:szCs w:val="16"/>
                <w:lang w:eastAsia="ja-JP"/>
              </w:rPr>
              <w:t>1077,80000</w:t>
            </w:r>
          </w:p>
        </w:tc>
        <w:tc>
          <w:tcPr>
            <w:tcW w:w="284" w:type="dxa"/>
            <w:textDirection w:val="btLr"/>
            <w:vAlign w:val="center"/>
          </w:tcPr>
          <w:p w:rsidR="00574482" w:rsidRPr="005618D0" w:rsidRDefault="00574482" w:rsidP="00574482">
            <w:pPr>
              <w:ind w:left="113" w:right="113"/>
              <w:jc w:val="center"/>
              <w:rPr>
                <w:sz w:val="12"/>
                <w:szCs w:val="16"/>
              </w:rPr>
            </w:pPr>
            <w:r w:rsidRPr="005618D0">
              <w:rPr>
                <w:rFonts w:eastAsia="MS Mincho"/>
                <w:sz w:val="12"/>
                <w:szCs w:val="16"/>
                <w:lang w:eastAsia="ja-JP"/>
              </w:rPr>
              <w:t>1077,80000</w:t>
            </w:r>
          </w:p>
        </w:tc>
      </w:tr>
      <w:tr w:rsidR="00574482" w:rsidRPr="005618D0" w:rsidTr="00574482">
        <w:trPr>
          <w:cantSplit/>
          <w:trHeight w:val="1134"/>
        </w:trPr>
        <w:tc>
          <w:tcPr>
            <w:tcW w:w="274" w:type="dxa"/>
            <w:vMerge w:val="restart"/>
          </w:tcPr>
          <w:p w:rsidR="00574482" w:rsidRPr="005618D0" w:rsidRDefault="00574482" w:rsidP="00574482">
            <w:pPr>
              <w:jc w:val="right"/>
              <w:rPr>
                <w:rFonts w:eastAsia="MS Mincho"/>
                <w:sz w:val="12"/>
                <w:szCs w:val="16"/>
                <w:lang w:eastAsia="ja-JP"/>
              </w:rPr>
            </w:pPr>
            <w:r w:rsidRPr="005618D0">
              <w:rPr>
                <w:rFonts w:eastAsia="MS Mincho"/>
                <w:sz w:val="12"/>
                <w:szCs w:val="16"/>
                <w:lang w:eastAsia="ja-JP"/>
              </w:rPr>
              <w:t>2</w:t>
            </w:r>
          </w:p>
        </w:tc>
        <w:tc>
          <w:tcPr>
            <w:tcW w:w="809" w:type="dxa"/>
            <w:vMerge w:val="restart"/>
          </w:tcPr>
          <w:p w:rsidR="00574482" w:rsidRPr="005618D0" w:rsidRDefault="00574482" w:rsidP="00574482">
            <w:pPr>
              <w:jc w:val="both"/>
              <w:rPr>
                <w:sz w:val="12"/>
                <w:szCs w:val="16"/>
              </w:rPr>
            </w:pPr>
            <w:r w:rsidRPr="005618D0">
              <w:rPr>
                <w:sz w:val="12"/>
                <w:szCs w:val="16"/>
              </w:rPr>
              <w:t>Реализация подпрограммы «Финансовая поддержка муниципальных образований Солецкого муниципального района»</w:t>
            </w:r>
          </w:p>
        </w:tc>
        <w:tc>
          <w:tcPr>
            <w:tcW w:w="480" w:type="dxa"/>
            <w:vMerge w:val="restart"/>
          </w:tcPr>
          <w:p w:rsidR="00574482" w:rsidRPr="005618D0" w:rsidRDefault="00574482" w:rsidP="00574482">
            <w:pPr>
              <w:rPr>
                <w:b/>
                <w:sz w:val="12"/>
                <w:szCs w:val="16"/>
              </w:rPr>
            </w:pPr>
            <w:r w:rsidRPr="005618D0">
              <w:rPr>
                <w:sz w:val="12"/>
                <w:szCs w:val="16"/>
              </w:rPr>
              <w:t>финансовый отдел</w:t>
            </w:r>
          </w:p>
        </w:tc>
        <w:tc>
          <w:tcPr>
            <w:tcW w:w="309" w:type="dxa"/>
            <w:vMerge w:val="restart"/>
          </w:tcPr>
          <w:p w:rsidR="00574482" w:rsidRPr="005618D0" w:rsidRDefault="00574482" w:rsidP="00574482">
            <w:pPr>
              <w:rPr>
                <w:rFonts w:eastAsia="MS Mincho"/>
                <w:sz w:val="12"/>
                <w:szCs w:val="16"/>
                <w:lang w:eastAsia="ja-JP"/>
              </w:rPr>
            </w:pPr>
            <w:r w:rsidRPr="005618D0">
              <w:rPr>
                <w:rFonts w:eastAsia="MS Mincho"/>
                <w:sz w:val="12"/>
                <w:szCs w:val="16"/>
                <w:lang w:eastAsia="ja-JP"/>
              </w:rPr>
              <w:t>2019-2024 годы</w:t>
            </w:r>
          </w:p>
        </w:tc>
        <w:tc>
          <w:tcPr>
            <w:tcW w:w="393" w:type="dxa"/>
            <w:vMerge w:val="restart"/>
          </w:tcPr>
          <w:p w:rsidR="00574482" w:rsidRPr="005618D0" w:rsidRDefault="00574482" w:rsidP="00574482">
            <w:pPr>
              <w:jc w:val="right"/>
              <w:rPr>
                <w:rFonts w:eastAsia="MS Mincho"/>
                <w:sz w:val="12"/>
                <w:szCs w:val="16"/>
                <w:lang w:eastAsia="ja-JP"/>
              </w:rPr>
            </w:pPr>
            <w:r w:rsidRPr="005618D0">
              <w:rPr>
                <w:rFonts w:eastAsia="MS Mincho"/>
                <w:sz w:val="12"/>
                <w:szCs w:val="16"/>
                <w:lang w:eastAsia="ja-JP"/>
              </w:rPr>
              <w:t>№№1.7.1., 1.8.1.</w:t>
            </w:r>
          </w:p>
        </w:tc>
        <w:tc>
          <w:tcPr>
            <w:tcW w:w="503" w:type="dxa"/>
          </w:tcPr>
          <w:p w:rsidR="00574482" w:rsidRPr="005618D0" w:rsidRDefault="00574482" w:rsidP="00574482">
            <w:pPr>
              <w:rPr>
                <w:rFonts w:eastAsia="MS Mincho"/>
                <w:sz w:val="12"/>
                <w:szCs w:val="16"/>
                <w:lang w:eastAsia="ja-JP"/>
              </w:rPr>
            </w:pPr>
            <w:r w:rsidRPr="005618D0">
              <w:rPr>
                <w:rFonts w:eastAsia="MS Mincho"/>
                <w:sz w:val="12"/>
                <w:szCs w:val="16"/>
                <w:lang w:eastAsia="ja-JP"/>
              </w:rPr>
              <w:t>федеральный бюджет</w:t>
            </w:r>
          </w:p>
        </w:tc>
        <w:tc>
          <w:tcPr>
            <w:tcW w:w="426" w:type="dxa"/>
            <w:textDirection w:val="btLr"/>
            <w:vAlign w:val="center"/>
          </w:tcPr>
          <w:p w:rsidR="00574482" w:rsidRPr="005618D0" w:rsidRDefault="00574482" w:rsidP="00574482">
            <w:pPr>
              <w:ind w:left="113" w:right="113"/>
              <w:jc w:val="center"/>
              <w:rPr>
                <w:rFonts w:eastAsia="MS Mincho"/>
                <w:sz w:val="12"/>
                <w:szCs w:val="16"/>
                <w:lang w:eastAsia="ja-JP"/>
              </w:rPr>
            </w:pPr>
            <w:r w:rsidRPr="005618D0">
              <w:rPr>
                <w:rFonts w:eastAsia="MS Mincho"/>
                <w:sz w:val="12"/>
                <w:szCs w:val="16"/>
                <w:lang w:eastAsia="ja-JP"/>
              </w:rPr>
              <w:t>437,40000</w:t>
            </w:r>
          </w:p>
        </w:tc>
        <w:tc>
          <w:tcPr>
            <w:tcW w:w="321" w:type="dxa"/>
            <w:textDirection w:val="btLr"/>
            <w:vAlign w:val="center"/>
          </w:tcPr>
          <w:p w:rsidR="00574482" w:rsidRPr="005618D0" w:rsidRDefault="00574482" w:rsidP="00574482">
            <w:pPr>
              <w:ind w:left="113" w:right="113"/>
              <w:jc w:val="center"/>
              <w:rPr>
                <w:rFonts w:eastAsia="MS Mincho"/>
                <w:sz w:val="12"/>
                <w:szCs w:val="16"/>
                <w:lang w:eastAsia="ja-JP"/>
              </w:rPr>
            </w:pPr>
            <w:r w:rsidRPr="005618D0">
              <w:rPr>
                <w:rFonts w:eastAsia="MS Mincho"/>
                <w:sz w:val="12"/>
                <w:szCs w:val="16"/>
                <w:lang w:eastAsia="ja-JP"/>
              </w:rPr>
              <w:t>448,70000</w:t>
            </w:r>
          </w:p>
        </w:tc>
        <w:tc>
          <w:tcPr>
            <w:tcW w:w="283" w:type="dxa"/>
            <w:textDirection w:val="btLr"/>
            <w:vAlign w:val="center"/>
          </w:tcPr>
          <w:p w:rsidR="00574482" w:rsidRPr="005618D0" w:rsidRDefault="00574482" w:rsidP="00574482">
            <w:pPr>
              <w:ind w:left="113" w:right="113"/>
              <w:jc w:val="center"/>
              <w:rPr>
                <w:rFonts w:eastAsia="MS Mincho"/>
                <w:sz w:val="12"/>
                <w:szCs w:val="16"/>
                <w:lang w:eastAsia="ja-JP"/>
              </w:rPr>
            </w:pPr>
            <w:r w:rsidRPr="005618D0">
              <w:rPr>
                <w:rFonts w:eastAsia="MS Mincho"/>
                <w:sz w:val="12"/>
                <w:szCs w:val="16"/>
                <w:lang w:eastAsia="ja-JP"/>
              </w:rPr>
              <w:t>464,60000</w:t>
            </w:r>
          </w:p>
        </w:tc>
        <w:tc>
          <w:tcPr>
            <w:tcW w:w="284" w:type="dxa"/>
            <w:textDirection w:val="btLr"/>
            <w:vAlign w:val="center"/>
          </w:tcPr>
          <w:p w:rsidR="00574482" w:rsidRPr="005618D0" w:rsidRDefault="00574482" w:rsidP="00574482">
            <w:pPr>
              <w:ind w:left="113" w:right="113"/>
              <w:jc w:val="center"/>
              <w:rPr>
                <w:rFonts w:eastAsia="MS Mincho"/>
                <w:sz w:val="12"/>
                <w:szCs w:val="16"/>
                <w:lang w:eastAsia="ja-JP"/>
              </w:rPr>
            </w:pPr>
            <w:r w:rsidRPr="005618D0">
              <w:rPr>
                <w:rFonts w:eastAsia="MS Mincho"/>
                <w:sz w:val="12"/>
                <w:szCs w:val="16"/>
                <w:lang w:eastAsia="ja-JP"/>
              </w:rPr>
              <w:t>464,60000</w:t>
            </w:r>
          </w:p>
        </w:tc>
        <w:tc>
          <w:tcPr>
            <w:tcW w:w="318" w:type="dxa"/>
            <w:textDirection w:val="btLr"/>
            <w:vAlign w:val="center"/>
          </w:tcPr>
          <w:p w:rsidR="00574482" w:rsidRPr="005618D0" w:rsidRDefault="00574482" w:rsidP="00574482">
            <w:pPr>
              <w:ind w:left="113" w:right="113"/>
              <w:jc w:val="center"/>
              <w:rPr>
                <w:sz w:val="12"/>
                <w:szCs w:val="16"/>
              </w:rPr>
            </w:pPr>
            <w:r w:rsidRPr="005618D0">
              <w:rPr>
                <w:rFonts w:eastAsia="MS Mincho"/>
                <w:sz w:val="12"/>
                <w:szCs w:val="16"/>
                <w:lang w:eastAsia="ja-JP"/>
              </w:rPr>
              <w:t>464,60000</w:t>
            </w:r>
          </w:p>
        </w:tc>
        <w:tc>
          <w:tcPr>
            <w:tcW w:w="284" w:type="dxa"/>
            <w:textDirection w:val="btLr"/>
            <w:vAlign w:val="center"/>
          </w:tcPr>
          <w:p w:rsidR="00574482" w:rsidRPr="005618D0" w:rsidRDefault="00574482" w:rsidP="00574482">
            <w:pPr>
              <w:ind w:left="113" w:right="113"/>
              <w:jc w:val="center"/>
              <w:rPr>
                <w:sz w:val="12"/>
                <w:szCs w:val="16"/>
              </w:rPr>
            </w:pPr>
            <w:r w:rsidRPr="005618D0">
              <w:rPr>
                <w:rFonts w:eastAsia="MS Mincho"/>
                <w:sz w:val="12"/>
                <w:szCs w:val="16"/>
                <w:lang w:eastAsia="ja-JP"/>
              </w:rPr>
              <w:t>464,60000</w:t>
            </w:r>
          </w:p>
        </w:tc>
      </w:tr>
      <w:tr w:rsidR="00574482" w:rsidRPr="005618D0" w:rsidTr="00574482">
        <w:trPr>
          <w:cantSplit/>
          <w:trHeight w:val="1134"/>
        </w:trPr>
        <w:tc>
          <w:tcPr>
            <w:tcW w:w="274" w:type="dxa"/>
            <w:vMerge/>
          </w:tcPr>
          <w:p w:rsidR="00574482" w:rsidRPr="005618D0" w:rsidRDefault="00574482" w:rsidP="00574482">
            <w:pPr>
              <w:jc w:val="right"/>
              <w:rPr>
                <w:rFonts w:eastAsia="MS Mincho"/>
                <w:sz w:val="12"/>
                <w:szCs w:val="16"/>
                <w:lang w:eastAsia="ja-JP"/>
              </w:rPr>
            </w:pPr>
          </w:p>
        </w:tc>
        <w:tc>
          <w:tcPr>
            <w:tcW w:w="809" w:type="dxa"/>
            <w:vMerge/>
          </w:tcPr>
          <w:p w:rsidR="00574482" w:rsidRPr="005618D0" w:rsidRDefault="00574482" w:rsidP="00574482">
            <w:pPr>
              <w:rPr>
                <w:sz w:val="12"/>
                <w:szCs w:val="16"/>
              </w:rPr>
            </w:pPr>
          </w:p>
        </w:tc>
        <w:tc>
          <w:tcPr>
            <w:tcW w:w="480" w:type="dxa"/>
            <w:vMerge/>
          </w:tcPr>
          <w:p w:rsidR="00574482" w:rsidRPr="005618D0" w:rsidRDefault="00574482" w:rsidP="00574482">
            <w:pPr>
              <w:rPr>
                <w:sz w:val="12"/>
                <w:szCs w:val="16"/>
              </w:rPr>
            </w:pPr>
          </w:p>
        </w:tc>
        <w:tc>
          <w:tcPr>
            <w:tcW w:w="309" w:type="dxa"/>
            <w:vMerge/>
          </w:tcPr>
          <w:p w:rsidR="00574482" w:rsidRPr="005618D0" w:rsidRDefault="00574482" w:rsidP="00574482">
            <w:pPr>
              <w:jc w:val="right"/>
              <w:rPr>
                <w:rFonts w:eastAsia="MS Mincho"/>
                <w:sz w:val="12"/>
                <w:szCs w:val="16"/>
                <w:lang w:eastAsia="ja-JP"/>
              </w:rPr>
            </w:pPr>
          </w:p>
        </w:tc>
        <w:tc>
          <w:tcPr>
            <w:tcW w:w="393" w:type="dxa"/>
            <w:vMerge/>
          </w:tcPr>
          <w:p w:rsidR="00574482" w:rsidRPr="005618D0" w:rsidRDefault="00574482" w:rsidP="00574482">
            <w:pPr>
              <w:jc w:val="right"/>
              <w:rPr>
                <w:rFonts w:eastAsia="MS Mincho"/>
                <w:sz w:val="12"/>
                <w:szCs w:val="16"/>
                <w:lang w:eastAsia="ja-JP"/>
              </w:rPr>
            </w:pPr>
          </w:p>
        </w:tc>
        <w:tc>
          <w:tcPr>
            <w:tcW w:w="503" w:type="dxa"/>
          </w:tcPr>
          <w:p w:rsidR="00574482" w:rsidRPr="005618D0" w:rsidRDefault="00574482" w:rsidP="00574482">
            <w:pPr>
              <w:rPr>
                <w:rFonts w:eastAsia="MS Mincho"/>
                <w:sz w:val="12"/>
                <w:szCs w:val="16"/>
                <w:lang w:eastAsia="ja-JP"/>
              </w:rPr>
            </w:pPr>
            <w:r w:rsidRPr="005618D0">
              <w:rPr>
                <w:rFonts w:eastAsia="MS Mincho"/>
                <w:sz w:val="12"/>
                <w:szCs w:val="16"/>
                <w:lang w:eastAsia="ja-JP"/>
              </w:rPr>
              <w:t>областной бюджет</w:t>
            </w:r>
          </w:p>
        </w:tc>
        <w:tc>
          <w:tcPr>
            <w:tcW w:w="426" w:type="dxa"/>
            <w:textDirection w:val="btLr"/>
            <w:vAlign w:val="center"/>
          </w:tcPr>
          <w:p w:rsidR="00574482" w:rsidRPr="005618D0" w:rsidRDefault="00574482" w:rsidP="00574482">
            <w:pPr>
              <w:ind w:left="113" w:right="113"/>
              <w:jc w:val="center"/>
              <w:rPr>
                <w:rFonts w:eastAsia="MS Mincho"/>
                <w:sz w:val="12"/>
                <w:szCs w:val="16"/>
                <w:lang w:eastAsia="ja-JP"/>
              </w:rPr>
            </w:pPr>
            <w:r w:rsidRPr="005618D0">
              <w:rPr>
                <w:rFonts w:eastAsia="MS Mincho"/>
                <w:sz w:val="12"/>
                <w:szCs w:val="16"/>
                <w:lang w:eastAsia="ja-JP"/>
              </w:rPr>
              <w:t>10540,30000</w:t>
            </w:r>
          </w:p>
        </w:tc>
        <w:tc>
          <w:tcPr>
            <w:tcW w:w="321" w:type="dxa"/>
            <w:textDirection w:val="btLr"/>
            <w:vAlign w:val="center"/>
          </w:tcPr>
          <w:p w:rsidR="00574482" w:rsidRPr="005618D0" w:rsidRDefault="00574482" w:rsidP="00574482">
            <w:pPr>
              <w:ind w:left="113" w:right="113"/>
              <w:jc w:val="center"/>
              <w:rPr>
                <w:rFonts w:eastAsia="MS Mincho"/>
                <w:sz w:val="12"/>
                <w:szCs w:val="16"/>
                <w:lang w:eastAsia="ja-JP"/>
              </w:rPr>
            </w:pPr>
            <w:r w:rsidRPr="005618D0">
              <w:rPr>
                <w:rFonts w:eastAsia="MS Mincho"/>
                <w:sz w:val="12"/>
                <w:szCs w:val="16"/>
                <w:lang w:eastAsia="ja-JP"/>
              </w:rPr>
              <w:t>8761,30000</w:t>
            </w:r>
          </w:p>
        </w:tc>
        <w:tc>
          <w:tcPr>
            <w:tcW w:w="283" w:type="dxa"/>
            <w:textDirection w:val="btLr"/>
            <w:vAlign w:val="center"/>
          </w:tcPr>
          <w:p w:rsidR="00574482" w:rsidRPr="005618D0" w:rsidRDefault="00574482" w:rsidP="00574482">
            <w:pPr>
              <w:ind w:left="113" w:right="113"/>
              <w:jc w:val="center"/>
              <w:rPr>
                <w:rFonts w:eastAsia="MS Mincho"/>
                <w:sz w:val="12"/>
                <w:szCs w:val="16"/>
                <w:lang w:eastAsia="ja-JP"/>
              </w:rPr>
            </w:pPr>
            <w:r w:rsidRPr="005618D0">
              <w:rPr>
                <w:rFonts w:eastAsia="MS Mincho"/>
                <w:sz w:val="12"/>
                <w:szCs w:val="16"/>
                <w:lang w:eastAsia="ja-JP"/>
              </w:rPr>
              <w:t>8642,20000</w:t>
            </w:r>
          </w:p>
        </w:tc>
        <w:tc>
          <w:tcPr>
            <w:tcW w:w="284" w:type="dxa"/>
            <w:textDirection w:val="btLr"/>
            <w:vAlign w:val="center"/>
          </w:tcPr>
          <w:p w:rsidR="00574482" w:rsidRPr="005618D0" w:rsidRDefault="00574482" w:rsidP="00574482">
            <w:pPr>
              <w:ind w:left="113" w:right="113"/>
              <w:jc w:val="center"/>
              <w:rPr>
                <w:sz w:val="12"/>
                <w:szCs w:val="16"/>
              </w:rPr>
            </w:pPr>
            <w:r w:rsidRPr="005618D0">
              <w:rPr>
                <w:rFonts w:eastAsia="MS Mincho"/>
                <w:sz w:val="12"/>
                <w:szCs w:val="16"/>
                <w:lang w:eastAsia="ja-JP"/>
              </w:rPr>
              <w:t>8642,20000</w:t>
            </w:r>
          </w:p>
        </w:tc>
        <w:tc>
          <w:tcPr>
            <w:tcW w:w="318" w:type="dxa"/>
            <w:textDirection w:val="btLr"/>
            <w:vAlign w:val="center"/>
          </w:tcPr>
          <w:p w:rsidR="00574482" w:rsidRPr="005618D0" w:rsidRDefault="00574482" w:rsidP="00574482">
            <w:pPr>
              <w:ind w:left="113" w:right="113"/>
              <w:jc w:val="center"/>
              <w:rPr>
                <w:sz w:val="12"/>
                <w:szCs w:val="16"/>
              </w:rPr>
            </w:pPr>
            <w:r w:rsidRPr="005618D0">
              <w:rPr>
                <w:rFonts w:eastAsia="MS Mincho"/>
                <w:sz w:val="12"/>
                <w:szCs w:val="16"/>
                <w:lang w:eastAsia="ja-JP"/>
              </w:rPr>
              <w:t>8642,20000</w:t>
            </w:r>
          </w:p>
        </w:tc>
        <w:tc>
          <w:tcPr>
            <w:tcW w:w="284" w:type="dxa"/>
            <w:textDirection w:val="btLr"/>
            <w:vAlign w:val="center"/>
          </w:tcPr>
          <w:p w:rsidR="00574482" w:rsidRPr="005618D0" w:rsidRDefault="00574482" w:rsidP="00574482">
            <w:pPr>
              <w:ind w:left="113" w:right="113"/>
              <w:jc w:val="center"/>
              <w:rPr>
                <w:sz w:val="12"/>
                <w:szCs w:val="16"/>
              </w:rPr>
            </w:pPr>
            <w:r w:rsidRPr="005618D0">
              <w:rPr>
                <w:rFonts w:eastAsia="MS Mincho"/>
                <w:sz w:val="12"/>
                <w:szCs w:val="16"/>
                <w:lang w:eastAsia="ja-JP"/>
              </w:rPr>
              <w:t>8642,20000</w:t>
            </w:r>
          </w:p>
        </w:tc>
      </w:tr>
      <w:tr w:rsidR="00574482" w:rsidRPr="005618D0" w:rsidTr="00574482">
        <w:trPr>
          <w:cantSplit/>
          <w:trHeight w:val="683"/>
        </w:trPr>
        <w:tc>
          <w:tcPr>
            <w:tcW w:w="274" w:type="dxa"/>
          </w:tcPr>
          <w:p w:rsidR="00574482" w:rsidRPr="005618D0" w:rsidRDefault="00574482" w:rsidP="00574482">
            <w:pPr>
              <w:jc w:val="right"/>
              <w:rPr>
                <w:rFonts w:eastAsia="MS Mincho"/>
                <w:sz w:val="12"/>
                <w:szCs w:val="16"/>
                <w:lang w:eastAsia="ja-JP"/>
              </w:rPr>
            </w:pPr>
          </w:p>
        </w:tc>
        <w:tc>
          <w:tcPr>
            <w:tcW w:w="809" w:type="dxa"/>
          </w:tcPr>
          <w:p w:rsidR="00574482" w:rsidRPr="005618D0" w:rsidRDefault="00574482" w:rsidP="00574482">
            <w:pPr>
              <w:rPr>
                <w:sz w:val="12"/>
                <w:szCs w:val="16"/>
              </w:rPr>
            </w:pPr>
            <w:r w:rsidRPr="005618D0">
              <w:rPr>
                <w:sz w:val="12"/>
                <w:szCs w:val="16"/>
              </w:rPr>
              <w:t>ВСЕГО:</w:t>
            </w:r>
          </w:p>
        </w:tc>
        <w:tc>
          <w:tcPr>
            <w:tcW w:w="480" w:type="dxa"/>
          </w:tcPr>
          <w:p w:rsidR="00574482" w:rsidRPr="005618D0" w:rsidRDefault="00574482" w:rsidP="00574482">
            <w:pPr>
              <w:rPr>
                <w:sz w:val="12"/>
                <w:szCs w:val="16"/>
              </w:rPr>
            </w:pPr>
          </w:p>
        </w:tc>
        <w:tc>
          <w:tcPr>
            <w:tcW w:w="309" w:type="dxa"/>
          </w:tcPr>
          <w:p w:rsidR="00574482" w:rsidRPr="005618D0" w:rsidRDefault="00574482" w:rsidP="00574482">
            <w:pPr>
              <w:jc w:val="right"/>
              <w:rPr>
                <w:rFonts w:eastAsia="MS Mincho"/>
                <w:sz w:val="12"/>
                <w:szCs w:val="16"/>
                <w:lang w:eastAsia="ja-JP"/>
              </w:rPr>
            </w:pPr>
          </w:p>
        </w:tc>
        <w:tc>
          <w:tcPr>
            <w:tcW w:w="393" w:type="dxa"/>
          </w:tcPr>
          <w:p w:rsidR="00574482" w:rsidRPr="005618D0" w:rsidRDefault="00574482" w:rsidP="00574482">
            <w:pPr>
              <w:jc w:val="right"/>
              <w:rPr>
                <w:rFonts w:eastAsia="MS Mincho"/>
                <w:sz w:val="12"/>
                <w:szCs w:val="16"/>
                <w:lang w:eastAsia="ja-JP"/>
              </w:rPr>
            </w:pPr>
          </w:p>
        </w:tc>
        <w:tc>
          <w:tcPr>
            <w:tcW w:w="503" w:type="dxa"/>
          </w:tcPr>
          <w:p w:rsidR="00574482" w:rsidRPr="005618D0" w:rsidRDefault="00574482" w:rsidP="00574482">
            <w:pPr>
              <w:rPr>
                <w:rFonts w:eastAsia="MS Mincho"/>
                <w:sz w:val="12"/>
                <w:szCs w:val="16"/>
                <w:lang w:eastAsia="ja-JP"/>
              </w:rPr>
            </w:pPr>
          </w:p>
        </w:tc>
        <w:tc>
          <w:tcPr>
            <w:tcW w:w="426" w:type="dxa"/>
            <w:textDirection w:val="btLr"/>
            <w:vAlign w:val="center"/>
          </w:tcPr>
          <w:p w:rsidR="00574482" w:rsidRPr="005618D0" w:rsidRDefault="00574482" w:rsidP="00574482">
            <w:pPr>
              <w:ind w:left="113" w:right="113"/>
              <w:jc w:val="center"/>
              <w:rPr>
                <w:rFonts w:eastAsia="MS Mincho"/>
                <w:sz w:val="12"/>
                <w:szCs w:val="16"/>
                <w:lang w:eastAsia="ja-JP"/>
              </w:rPr>
            </w:pPr>
            <w:r w:rsidRPr="005618D0">
              <w:rPr>
                <w:rFonts w:eastAsia="MS Mincho"/>
                <w:sz w:val="12"/>
                <w:szCs w:val="16"/>
                <w:lang w:eastAsia="ja-JP"/>
              </w:rPr>
              <w:t>11988,10847</w:t>
            </w:r>
          </w:p>
        </w:tc>
        <w:tc>
          <w:tcPr>
            <w:tcW w:w="321" w:type="dxa"/>
            <w:textDirection w:val="btLr"/>
            <w:vAlign w:val="center"/>
          </w:tcPr>
          <w:p w:rsidR="00574482" w:rsidRPr="005618D0" w:rsidRDefault="00574482" w:rsidP="00574482">
            <w:pPr>
              <w:ind w:left="113" w:right="113"/>
              <w:jc w:val="center"/>
              <w:rPr>
                <w:rFonts w:eastAsia="MS Mincho"/>
                <w:sz w:val="12"/>
                <w:szCs w:val="16"/>
                <w:lang w:eastAsia="ja-JP"/>
              </w:rPr>
            </w:pPr>
            <w:r w:rsidRPr="005618D0">
              <w:rPr>
                <w:rFonts w:eastAsia="MS Mincho"/>
                <w:sz w:val="12"/>
                <w:szCs w:val="16"/>
                <w:lang w:eastAsia="ja-JP"/>
              </w:rPr>
              <w:t>10255,10000</w:t>
            </w:r>
          </w:p>
        </w:tc>
        <w:tc>
          <w:tcPr>
            <w:tcW w:w="283" w:type="dxa"/>
            <w:textDirection w:val="btLr"/>
            <w:vAlign w:val="center"/>
          </w:tcPr>
          <w:p w:rsidR="00574482" w:rsidRPr="005618D0" w:rsidRDefault="00574482" w:rsidP="00574482">
            <w:pPr>
              <w:ind w:left="113" w:right="113"/>
              <w:jc w:val="center"/>
              <w:rPr>
                <w:rFonts w:eastAsia="MS Mincho"/>
                <w:sz w:val="12"/>
                <w:szCs w:val="16"/>
                <w:lang w:eastAsia="ja-JP"/>
              </w:rPr>
            </w:pPr>
            <w:r w:rsidRPr="005618D0">
              <w:rPr>
                <w:rFonts w:eastAsia="MS Mincho"/>
                <w:sz w:val="12"/>
                <w:szCs w:val="16"/>
                <w:lang w:eastAsia="ja-JP"/>
              </w:rPr>
              <w:t>10184,60000</w:t>
            </w:r>
          </w:p>
        </w:tc>
        <w:tc>
          <w:tcPr>
            <w:tcW w:w="284" w:type="dxa"/>
            <w:textDirection w:val="btLr"/>
            <w:vAlign w:val="center"/>
          </w:tcPr>
          <w:p w:rsidR="00574482" w:rsidRPr="005618D0" w:rsidRDefault="00574482" w:rsidP="00574482">
            <w:pPr>
              <w:ind w:left="113" w:right="113"/>
              <w:jc w:val="center"/>
              <w:rPr>
                <w:sz w:val="12"/>
                <w:szCs w:val="16"/>
              </w:rPr>
            </w:pPr>
            <w:r w:rsidRPr="005618D0">
              <w:rPr>
                <w:rFonts w:eastAsia="MS Mincho"/>
                <w:sz w:val="12"/>
                <w:szCs w:val="16"/>
                <w:lang w:eastAsia="ja-JP"/>
              </w:rPr>
              <w:t>10184,60000</w:t>
            </w:r>
          </w:p>
        </w:tc>
        <w:tc>
          <w:tcPr>
            <w:tcW w:w="318" w:type="dxa"/>
            <w:textDirection w:val="btLr"/>
            <w:vAlign w:val="center"/>
          </w:tcPr>
          <w:p w:rsidR="00574482" w:rsidRPr="005618D0" w:rsidRDefault="00574482" w:rsidP="00574482">
            <w:pPr>
              <w:ind w:left="113" w:right="113"/>
              <w:jc w:val="center"/>
              <w:rPr>
                <w:sz w:val="12"/>
                <w:szCs w:val="16"/>
              </w:rPr>
            </w:pPr>
            <w:r w:rsidRPr="005618D0">
              <w:rPr>
                <w:rFonts w:eastAsia="MS Mincho"/>
                <w:sz w:val="12"/>
                <w:szCs w:val="16"/>
                <w:lang w:eastAsia="ja-JP"/>
              </w:rPr>
              <w:t>10184,60000</w:t>
            </w:r>
          </w:p>
        </w:tc>
        <w:tc>
          <w:tcPr>
            <w:tcW w:w="284" w:type="dxa"/>
            <w:textDirection w:val="btLr"/>
            <w:vAlign w:val="center"/>
          </w:tcPr>
          <w:p w:rsidR="00574482" w:rsidRPr="005618D0" w:rsidRDefault="00574482" w:rsidP="00574482">
            <w:pPr>
              <w:ind w:left="113" w:right="113"/>
              <w:jc w:val="center"/>
              <w:rPr>
                <w:sz w:val="12"/>
                <w:szCs w:val="16"/>
              </w:rPr>
            </w:pPr>
            <w:r w:rsidRPr="005618D0">
              <w:rPr>
                <w:rFonts w:eastAsia="MS Mincho"/>
                <w:sz w:val="12"/>
                <w:szCs w:val="16"/>
                <w:lang w:eastAsia="ja-JP"/>
              </w:rPr>
              <w:t>10184,60000</w:t>
            </w:r>
          </w:p>
        </w:tc>
      </w:tr>
    </w:tbl>
    <w:p w:rsidR="001167AE" w:rsidRPr="005618D0" w:rsidRDefault="001167AE" w:rsidP="000436C4">
      <w:pPr>
        <w:tabs>
          <w:tab w:val="left" w:pos="1308"/>
        </w:tabs>
        <w:rPr>
          <w:b/>
          <w:sz w:val="16"/>
          <w:szCs w:val="16"/>
        </w:rPr>
      </w:pPr>
    </w:p>
    <w:p w:rsidR="001167AE" w:rsidRPr="005618D0" w:rsidRDefault="001167AE" w:rsidP="000436C4">
      <w:pPr>
        <w:tabs>
          <w:tab w:val="left" w:pos="1308"/>
        </w:tabs>
        <w:rPr>
          <w:b/>
          <w:sz w:val="16"/>
          <w:szCs w:val="16"/>
        </w:rPr>
      </w:pPr>
    </w:p>
    <w:p w:rsidR="00574482" w:rsidRPr="005618D0" w:rsidRDefault="00574482" w:rsidP="00574482">
      <w:pPr>
        <w:ind w:firstLine="284"/>
        <w:jc w:val="both"/>
        <w:rPr>
          <w:sz w:val="16"/>
          <w:szCs w:val="16"/>
        </w:rPr>
      </w:pPr>
      <w:r w:rsidRPr="005618D0">
        <w:rPr>
          <w:rFonts w:eastAsia="MS Mincho"/>
          <w:sz w:val="16"/>
          <w:szCs w:val="16"/>
          <w:lang w:eastAsia="ja-JP"/>
        </w:rPr>
        <w:lastRenderedPageBreak/>
        <w:t>1.1.3. раздел 4 паспорта</w:t>
      </w:r>
      <w:r w:rsidRPr="005618D0">
        <w:rPr>
          <w:sz w:val="16"/>
          <w:szCs w:val="16"/>
        </w:rPr>
        <w:t xml:space="preserve"> Подпрограммы «Организация и обеспечение осуществления бюджетного процесса, управление муниципальным долгом Солецкого муниципального района »  Программы (далее Подпрограмма 1) в редакции:</w:t>
      </w:r>
    </w:p>
    <w:p w:rsidR="00574482" w:rsidRPr="005618D0" w:rsidRDefault="00574482" w:rsidP="00574482">
      <w:pPr>
        <w:ind w:firstLine="284"/>
        <w:jc w:val="both"/>
        <w:rPr>
          <w:rFonts w:eastAsia="MS Mincho"/>
          <w:sz w:val="16"/>
          <w:szCs w:val="16"/>
          <w:lang w:eastAsia="ja-JP"/>
        </w:rPr>
      </w:pPr>
      <w:r w:rsidRPr="005618D0">
        <w:rPr>
          <w:sz w:val="16"/>
          <w:szCs w:val="16"/>
        </w:rPr>
        <w:t>«</w:t>
      </w:r>
      <w:r w:rsidRPr="005618D0">
        <w:rPr>
          <w:rFonts w:eastAsia="MS Mincho"/>
          <w:sz w:val="16"/>
          <w:szCs w:val="16"/>
          <w:lang w:eastAsia="ja-JP"/>
        </w:rPr>
        <w:t>4. Объемы и источники финансирования подпрограммы в целом и по годам реализации (тыс. рублей):</w:t>
      </w:r>
    </w:p>
    <w:tbl>
      <w:tblPr>
        <w:tblW w:w="5000" w:type="pct"/>
        <w:tblCellMar>
          <w:left w:w="75" w:type="dxa"/>
          <w:right w:w="75" w:type="dxa"/>
        </w:tblCellMar>
        <w:tblLook w:val="04A0" w:firstRow="1" w:lastRow="0" w:firstColumn="1" w:lastColumn="0" w:noHBand="0" w:noVBand="1"/>
      </w:tblPr>
      <w:tblGrid>
        <w:gridCol w:w="517"/>
        <w:gridCol w:w="790"/>
        <w:gridCol w:w="646"/>
        <w:gridCol w:w="955"/>
        <w:gridCol w:w="645"/>
        <w:gridCol w:w="875"/>
        <w:gridCol w:w="684"/>
      </w:tblGrid>
      <w:tr w:rsidR="00574482" w:rsidRPr="005618D0" w:rsidTr="00574482">
        <w:trPr>
          <w:trHeight w:val="194"/>
        </w:trPr>
        <w:tc>
          <w:tcPr>
            <w:tcW w:w="688" w:type="pct"/>
            <w:vMerge w:val="restart"/>
            <w:tcBorders>
              <w:top w:val="single" w:sz="8" w:space="0" w:color="auto"/>
              <w:left w:val="single" w:sz="8" w:space="0" w:color="auto"/>
              <w:bottom w:val="single" w:sz="8" w:space="0" w:color="auto"/>
              <w:right w:val="single" w:sz="8" w:space="0" w:color="auto"/>
            </w:tcBorders>
            <w:hideMark/>
          </w:tcPr>
          <w:p w:rsidR="00574482" w:rsidRPr="005618D0" w:rsidRDefault="00574482" w:rsidP="00574482">
            <w:pPr>
              <w:widowControl w:val="0"/>
              <w:autoSpaceDE w:val="0"/>
              <w:autoSpaceDN w:val="0"/>
              <w:adjustRightInd w:val="0"/>
              <w:jc w:val="center"/>
              <w:rPr>
                <w:sz w:val="12"/>
                <w:szCs w:val="16"/>
              </w:rPr>
            </w:pPr>
            <w:r w:rsidRPr="005618D0">
              <w:rPr>
                <w:sz w:val="12"/>
                <w:szCs w:val="16"/>
              </w:rPr>
              <w:t>Год</w:t>
            </w:r>
          </w:p>
        </w:tc>
        <w:tc>
          <w:tcPr>
            <w:tcW w:w="4313" w:type="pct"/>
            <w:gridSpan w:val="6"/>
            <w:tcBorders>
              <w:top w:val="single" w:sz="8" w:space="0" w:color="auto"/>
              <w:left w:val="single" w:sz="8" w:space="0" w:color="auto"/>
              <w:bottom w:val="single" w:sz="8" w:space="0" w:color="auto"/>
              <w:right w:val="single" w:sz="8" w:space="0" w:color="auto"/>
            </w:tcBorders>
            <w:hideMark/>
          </w:tcPr>
          <w:p w:rsidR="00574482" w:rsidRPr="005618D0" w:rsidRDefault="00574482" w:rsidP="00574482">
            <w:pPr>
              <w:widowControl w:val="0"/>
              <w:autoSpaceDE w:val="0"/>
              <w:autoSpaceDN w:val="0"/>
              <w:adjustRightInd w:val="0"/>
              <w:jc w:val="center"/>
              <w:rPr>
                <w:sz w:val="12"/>
                <w:szCs w:val="16"/>
              </w:rPr>
            </w:pPr>
            <w:r w:rsidRPr="005618D0">
              <w:rPr>
                <w:sz w:val="12"/>
                <w:szCs w:val="16"/>
              </w:rPr>
              <w:t>Источник финансирования</w:t>
            </w:r>
          </w:p>
        </w:tc>
      </w:tr>
      <w:tr w:rsidR="00574482" w:rsidRPr="005618D0" w:rsidTr="00574482">
        <w:trPr>
          <w:trHeight w:val="728"/>
        </w:trPr>
        <w:tc>
          <w:tcPr>
            <w:tcW w:w="688" w:type="pct"/>
            <w:vMerge/>
            <w:tcBorders>
              <w:top w:val="single" w:sz="8" w:space="0" w:color="auto"/>
              <w:left w:val="single" w:sz="8" w:space="0" w:color="auto"/>
              <w:bottom w:val="single" w:sz="8" w:space="0" w:color="auto"/>
              <w:right w:val="single" w:sz="8" w:space="0" w:color="auto"/>
            </w:tcBorders>
            <w:vAlign w:val="center"/>
            <w:hideMark/>
          </w:tcPr>
          <w:p w:rsidR="00574482" w:rsidRPr="005618D0" w:rsidRDefault="00574482" w:rsidP="00574482">
            <w:pPr>
              <w:jc w:val="center"/>
              <w:rPr>
                <w:sz w:val="12"/>
                <w:szCs w:val="16"/>
              </w:rPr>
            </w:pPr>
          </w:p>
        </w:tc>
        <w:tc>
          <w:tcPr>
            <w:tcW w:w="827" w:type="pct"/>
            <w:tcBorders>
              <w:top w:val="nil"/>
              <w:left w:val="single" w:sz="8" w:space="0" w:color="auto"/>
              <w:bottom w:val="single" w:sz="8" w:space="0" w:color="auto"/>
              <w:right w:val="single" w:sz="8" w:space="0" w:color="auto"/>
            </w:tcBorders>
            <w:hideMark/>
          </w:tcPr>
          <w:p w:rsidR="00574482" w:rsidRPr="005618D0" w:rsidRDefault="00574482" w:rsidP="00574482">
            <w:pPr>
              <w:widowControl w:val="0"/>
              <w:autoSpaceDE w:val="0"/>
              <w:autoSpaceDN w:val="0"/>
              <w:adjustRightInd w:val="0"/>
              <w:jc w:val="center"/>
              <w:rPr>
                <w:sz w:val="12"/>
                <w:szCs w:val="16"/>
              </w:rPr>
            </w:pPr>
            <w:r w:rsidRPr="005618D0">
              <w:rPr>
                <w:sz w:val="12"/>
                <w:szCs w:val="16"/>
              </w:rPr>
              <w:t>федеральный  бюджет</w:t>
            </w:r>
          </w:p>
        </w:tc>
        <w:tc>
          <w:tcPr>
            <w:tcW w:w="757" w:type="pct"/>
            <w:tcBorders>
              <w:top w:val="nil"/>
              <w:left w:val="single" w:sz="8" w:space="0" w:color="auto"/>
              <w:bottom w:val="single" w:sz="8" w:space="0" w:color="auto"/>
              <w:right w:val="single" w:sz="8" w:space="0" w:color="auto"/>
            </w:tcBorders>
            <w:hideMark/>
          </w:tcPr>
          <w:p w:rsidR="00574482" w:rsidRPr="005618D0" w:rsidRDefault="00574482" w:rsidP="00574482">
            <w:pPr>
              <w:widowControl w:val="0"/>
              <w:autoSpaceDE w:val="0"/>
              <w:autoSpaceDN w:val="0"/>
              <w:adjustRightInd w:val="0"/>
              <w:jc w:val="center"/>
              <w:rPr>
                <w:sz w:val="12"/>
                <w:szCs w:val="16"/>
              </w:rPr>
            </w:pPr>
            <w:r w:rsidRPr="005618D0">
              <w:rPr>
                <w:sz w:val="12"/>
                <w:szCs w:val="16"/>
              </w:rPr>
              <w:t>областной бюджет</w:t>
            </w:r>
          </w:p>
        </w:tc>
        <w:tc>
          <w:tcPr>
            <w:tcW w:w="682" w:type="pct"/>
            <w:tcBorders>
              <w:top w:val="nil"/>
              <w:left w:val="single" w:sz="8" w:space="0" w:color="auto"/>
              <w:bottom w:val="single" w:sz="8" w:space="0" w:color="auto"/>
              <w:right w:val="single" w:sz="8" w:space="0" w:color="auto"/>
            </w:tcBorders>
            <w:hideMark/>
          </w:tcPr>
          <w:p w:rsidR="00574482" w:rsidRPr="005618D0" w:rsidRDefault="00574482" w:rsidP="00574482">
            <w:pPr>
              <w:widowControl w:val="0"/>
              <w:autoSpaceDE w:val="0"/>
              <w:autoSpaceDN w:val="0"/>
              <w:adjustRightInd w:val="0"/>
              <w:jc w:val="center"/>
              <w:rPr>
                <w:sz w:val="12"/>
                <w:szCs w:val="16"/>
              </w:rPr>
            </w:pPr>
            <w:r w:rsidRPr="005618D0">
              <w:rPr>
                <w:sz w:val="12"/>
                <w:szCs w:val="16"/>
              </w:rPr>
              <w:t>бюджет муниципального района</w:t>
            </w:r>
          </w:p>
        </w:tc>
        <w:tc>
          <w:tcPr>
            <w:tcW w:w="757" w:type="pct"/>
            <w:tcBorders>
              <w:top w:val="nil"/>
              <w:left w:val="single" w:sz="8" w:space="0" w:color="auto"/>
              <w:bottom w:val="single" w:sz="8" w:space="0" w:color="auto"/>
              <w:right w:val="single" w:sz="4" w:space="0" w:color="auto"/>
            </w:tcBorders>
            <w:hideMark/>
          </w:tcPr>
          <w:p w:rsidR="00574482" w:rsidRPr="005618D0" w:rsidRDefault="00574482" w:rsidP="00574482">
            <w:pPr>
              <w:widowControl w:val="0"/>
              <w:autoSpaceDE w:val="0"/>
              <w:autoSpaceDN w:val="0"/>
              <w:adjustRightInd w:val="0"/>
              <w:jc w:val="center"/>
              <w:rPr>
                <w:sz w:val="12"/>
                <w:szCs w:val="16"/>
              </w:rPr>
            </w:pPr>
            <w:r w:rsidRPr="005618D0">
              <w:rPr>
                <w:sz w:val="12"/>
                <w:szCs w:val="16"/>
              </w:rPr>
              <w:t>бюджет  поселения</w:t>
            </w:r>
          </w:p>
        </w:tc>
        <w:tc>
          <w:tcPr>
            <w:tcW w:w="665" w:type="pct"/>
            <w:tcBorders>
              <w:top w:val="nil"/>
              <w:left w:val="single" w:sz="4" w:space="0" w:color="auto"/>
              <w:bottom w:val="single" w:sz="8" w:space="0" w:color="auto"/>
              <w:right w:val="single" w:sz="8" w:space="0" w:color="auto"/>
            </w:tcBorders>
            <w:hideMark/>
          </w:tcPr>
          <w:p w:rsidR="00574482" w:rsidRPr="005618D0" w:rsidRDefault="00574482" w:rsidP="00574482">
            <w:pPr>
              <w:widowControl w:val="0"/>
              <w:autoSpaceDE w:val="0"/>
              <w:autoSpaceDN w:val="0"/>
              <w:adjustRightInd w:val="0"/>
              <w:jc w:val="center"/>
              <w:rPr>
                <w:sz w:val="12"/>
                <w:szCs w:val="16"/>
              </w:rPr>
            </w:pPr>
            <w:r w:rsidRPr="005618D0">
              <w:rPr>
                <w:sz w:val="12"/>
                <w:szCs w:val="16"/>
              </w:rPr>
              <w:t>внебюджетные</w:t>
            </w:r>
          </w:p>
          <w:p w:rsidR="00574482" w:rsidRPr="005618D0" w:rsidRDefault="00574482" w:rsidP="00574482">
            <w:pPr>
              <w:widowControl w:val="0"/>
              <w:autoSpaceDE w:val="0"/>
              <w:autoSpaceDN w:val="0"/>
              <w:adjustRightInd w:val="0"/>
              <w:jc w:val="center"/>
              <w:rPr>
                <w:sz w:val="12"/>
                <w:szCs w:val="16"/>
              </w:rPr>
            </w:pPr>
            <w:r w:rsidRPr="005618D0">
              <w:rPr>
                <w:sz w:val="12"/>
                <w:szCs w:val="16"/>
              </w:rPr>
              <w:t>средства</w:t>
            </w:r>
          </w:p>
        </w:tc>
        <w:tc>
          <w:tcPr>
            <w:tcW w:w="625" w:type="pct"/>
            <w:tcBorders>
              <w:top w:val="nil"/>
              <w:left w:val="single" w:sz="8" w:space="0" w:color="auto"/>
              <w:bottom w:val="single" w:sz="8" w:space="0" w:color="auto"/>
              <w:right w:val="single" w:sz="8" w:space="0" w:color="auto"/>
            </w:tcBorders>
            <w:hideMark/>
          </w:tcPr>
          <w:p w:rsidR="00574482" w:rsidRPr="005618D0" w:rsidRDefault="00574482" w:rsidP="00574482">
            <w:pPr>
              <w:widowControl w:val="0"/>
              <w:autoSpaceDE w:val="0"/>
              <w:autoSpaceDN w:val="0"/>
              <w:adjustRightInd w:val="0"/>
              <w:jc w:val="center"/>
              <w:rPr>
                <w:sz w:val="12"/>
                <w:szCs w:val="16"/>
              </w:rPr>
            </w:pPr>
            <w:r w:rsidRPr="005618D0">
              <w:rPr>
                <w:sz w:val="12"/>
                <w:szCs w:val="16"/>
              </w:rPr>
              <w:t>всего</w:t>
            </w:r>
          </w:p>
        </w:tc>
      </w:tr>
      <w:tr w:rsidR="00574482" w:rsidRPr="005618D0" w:rsidTr="00574482">
        <w:trPr>
          <w:trHeight w:val="190"/>
        </w:trPr>
        <w:tc>
          <w:tcPr>
            <w:tcW w:w="688" w:type="pct"/>
            <w:tcBorders>
              <w:top w:val="nil"/>
              <w:left w:val="single" w:sz="8" w:space="0" w:color="auto"/>
              <w:bottom w:val="single" w:sz="8" w:space="0" w:color="auto"/>
              <w:right w:val="single" w:sz="8" w:space="0" w:color="auto"/>
            </w:tcBorders>
            <w:hideMark/>
          </w:tcPr>
          <w:p w:rsidR="00574482" w:rsidRPr="005618D0" w:rsidRDefault="00574482" w:rsidP="00574482">
            <w:pPr>
              <w:widowControl w:val="0"/>
              <w:autoSpaceDE w:val="0"/>
              <w:autoSpaceDN w:val="0"/>
              <w:adjustRightInd w:val="0"/>
              <w:jc w:val="center"/>
              <w:rPr>
                <w:sz w:val="12"/>
                <w:szCs w:val="16"/>
              </w:rPr>
            </w:pPr>
            <w:r w:rsidRPr="005618D0">
              <w:rPr>
                <w:sz w:val="12"/>
                <w:szCs w:val="16"/>
              </w:rPr>
              <w:t>1</w:t>
            </w:r>
          </w:p>
        </w:tc>
        <w:tc>
          <w:tcPr>
            <w:tcW w:w="827" w:type="pct"/>
            <w:tcBorders>
              <w:top w:val="nil"/>
              <w:left w:val="single" w:sz="8" w:space="0" w:color="auto"/>
              <w:bottom w:val="single" w:sz="8" w:space="0" w:color="auto"/>
              <w:right w:val="single" w:sz="8" w:space="0" w:color="auto"/>
            </w:tcBorders>
            <w:hideMark/>
          </w:tcPr>
          <w:p w:rsidR="00574482" w:rsidRPr="005618D0" w:rsidRDefault="00574482" w:rsidP="00574482">
            <w:pPr>
              <w:widowControl w:val="0"/>
              <w:autoSpaceDE w:val="0"/>
              <w:autoSpaceDN w:val="0"/>
              <w:adjustRightInd w:val="0"/>
              <w:jc w:val="center"/>
              <w:rPr>
                <w:sz w:val="12"/>
                <w:szCs w:val="16"/>
              </w:rPr>
            </w:pPr>
            <w:r w:rsidRPr="005618D0">
              <w:rPr>
                <w:sz w:val="12"/>
                <w:szCs w:val="16"/>
              </w:rPr>
              <w:t>2</w:t>
            </w:r>
          </w:p>
        </w:tc>
        <w:tc>
          <w:tcPr>
            <w:tcW w:w="757" w:type="pct"/>
            <w:tcBorders>
              <w:top w:val="nil"/>
              <w:left w:val="single" w:sz="8" w:space="0" w:color="auto"/>
              <w:bottom w:val="single" w:sz="8" w:space="0" w:color="auto"/>
              <w:right w:val="single" w:sz="8" w:space="0" w:color="auto"/>
            </w:tcBorders>
            <w:hideMark/>
          </w:tcPr>
          <w:p w:rsidR="00574482" w:rsidRPr="005618D0" w:rsidRDefault="00574482" w:rsidP="00574482">
            <w:pPr>
              <w:widowControl w:val="0"/>
              <w:autoSpaceDE w:val="0"/>
              <w:autoSpaceDN w:val="0"/>
              <w:adjustRightInd w:val="0"/>
              <w:jc w:val="center"/>
              <w:rPr>
                <w:sz w:val="12"/>
                <w:szCs w:val="16"/>
              </w:rPr>
            </w:pPr>
            <w:r w:rsidRPr="005618D0">
              <w:rPr>
                <w:sz w:val="12"/>
                <w:szCs w:val="16"/>
              </w:rPr>
              <w:t>3</w:t>
            </w:r>
          </w:p>
        </w:tc>
        <w:tc>
          <w:tcPr>
            <w:tcW w:w="682" w:type="pct"/>
            <w:tcBorders>
              <w:top w:val="nil"/>
              <w:left w:val="single" w:sz="8" w:space="0" w:color="auto"/>
              <w:bottom w:val="single" w:sz="8" w:space="0" w:color="auto"/>
              <w:right w:val="single" w:sz="8" w:space="0" w:color="auto"/>
            </w:tcBorders>
            <w:hideMark/>
          </w:tcPr>
          <w:p w:rsidR="00574482" w:rsidRPr="005618D0" w:rsidRDefault="00574482" w:rsidP="00574482">
            <w:pPr>
              <w:widowControl w:val="0"/>
              <w:autoSpaceDE w:val="0"/>
              <w:autoSpaceDN w:val="0"/>
              <w:adjustRightInd w:val="0"/>
              <w:jc w:val="center"/>
              <w:rPr>
                <w:sz w:val="12"/>
                <w:szCs w:val="16"/>
              </w:rPr>
            </w:pPr>
            <w:r w:rsidRPr="005618D0">
              <w:rPr>
                <w:sz w:val="12"/>
                <w:szCs w:val="16"/>
              </w:rPr>
              <w:t>4</w:t>
            </w:r>
          </w:p>
        </w:tc>
        <w:tc>
          <w:tcPr>
            <w:tcW w:w="757" w:type="pct"/>
            <w:tcBorders>
              <w:top w:val="nil"/>
              <w:left w:val="single" w:sz="8" w:space="0" w:color="auto"/>
              <w:bottom w:val="single" w:sz="8" w:space="0" w:color="auto"/>
              <w:right w:val="single" w:sz="4" w:space="0" w:color="auto"/>
            </w:tcBorders>
            <w:hideMark/>
          </w:tcPr>
          <w:p w:rsidR="00574482" w:rsidRPr="005618D0" w:rsidRDefault="00574482" w:rsidP="00574482">
            <w:pPr>
              <w:widowControl w:val="0"/>
              <w:autoSpaceDE w:val="0"/>
              <w:autoSpaceDN w:val="0"/>
              <w:adjustRightInd w:val="0"/>
              <w:jc w:val="center"/>
              <w:rPr>
                <w:sz w:val="12"/>
                <w:szCs w:val="16"/>
              </w:rPr>
            </w:pPr>
            <w:r w:rsidRPr="005618D0">
              <w:rPr>
                <w:sz w:val="12"/>
                <w:szCs w:val="16"/>
              </w:rPr>
              <w:t>5</w:t>
            </w:r>
          </w:p>
        </w:tc>
        <w:tc>
          <w:tcPr>
            <w:tcW w:w="665" w:type="pct"/>
            <w:tcBorders>
              <w:top w:val="nil"/>
              <w:left w:val="single" w:sz="4" w:space="0" w:color="auto"/>
              <w:bottom w:val="single" w:sz="8" w:space="0" w:color="auto"/>
              <w:right w:val="single" w:sz="8" w:space="0" w:color="auto"/>
            </w:tcBorders>
            <w:hideMark/>
          </w:tcPr>
          <w:p w:rsidR="00574482" w:rsidRPr="005618D0" w:rsidRDefault="00574482" w:rsidP="00574482">
            <w:pPr>
              <w:widowControl w:val="0"/>
              <w:autoSpaceDE w:val="0"/>
              <w:autoSpaceDN w:val="0"/>
              <w:adjustRightInd w:val="0"/>
              <w:jc w:val="center"/>
              <w:rPr>
                <w:sz w:val="12"/>
                <w:szCs w:val="16"/>
              </w:rPr>
            </w:pPr>
            <w:r w:rsidRPr="005618D0">
              <w:rPr>
                <w:sz w:val="12"/>
                <w:szCs w:val="16"/>
              </w:rPr>
              <w:t>6</w:t>
            </w:r>
          </w:p>
        </w:tc>
        <w:tc>
          <w:tcPr>
            <w:tcW w:w="625" w:type="pct"/>
            <w:tcBorders>
              <w:top w:val="nil"/>
              <w:left w:val="single" w:sz="8" w:space="0" w:color="auto"/>
              <w:bottom w:val="single" w:sz="8" w:space="0" w:color="auto"/>
              <w:right w:val="single" w:sz="8" w:space="0" w:color="auto"/>
            </w:tcBorders>
            <w:hideMark/>
          </w:tcPr>
          <w:p w:rsidR="00574482" w:rsidRPr="005618D0" w:rsidRDefault="00574482" w:rsidP="00574482">
            <w:pPr>
              <w:widowControl w:val="0"/>
              <w:autoSpaceDE w:val="0"/>
              <w:autoSpaceDN w:val="0"/>
              <w:adjustRightInd w:val="0"/>
              <w:jc w:val="center"/>
              <w:rPr>
                <w:sz w:val="12"/>
                <w:szCs w:val="16"/>
              </w:rPr>
            </w:pPr>
            <w:r w:rsidRPr="005618D0">
              <w:rPr>
                <w:sz w:val="12"/>
                <w:szCs w:val="16"/>
              </w:rPr>
              <w:t>7</w:t>
            </w:r>
          </w:p>
        </w:tc>
      </w:tr>
      <w:tr w:rsidR="00574482" w:rsidRPr="005618D0" w:rsidTr="00574482">
        <w:trPr>
          <w:trHeight w:val="182"/>
        </w:trPr>
        <w:tc>
          <w:tcPr>
            <w:tcW w:w="688" w:type="pct"/>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2019</w:t>
            </w:r>
          </w:p>
        </w:tc>
        <w:tc>
          <w:tcPr>
            <w:tcW w:w="827" w:type="pct"/>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757" w:type="pct"/>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682" w:type="pct"/>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1010,40847</w:t>
            </w:r>
          </w:p>
        </w:tc>
        <w:tc>
          <w:tcPr>
            <w:tcW w:w="757" w:type="pct"/>
            <w:tcBorders>
              <w:top w:val="nil"/>
              <w:left w:val="single" w:sz="8" w:space="0" w:color="auto"/>
              <w:bottom w:val="single" w:sz="8" w:space="0" w:color="auto"/>
              <w:right w:val="single" w:sz="4"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665" w:type="pct"/>
            <w:tcBorders>
              <w:top w:val="nil"/>
              <w:left w:val="single" w:sz="4"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625" w:type="pct"/>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1010,40847</w:t>
            </w:r>
          </w:p>
        </w:tc>
      </w:tr>
      <w:tr w:rsidR="00574482" w:rsidRPr="005618D0" w:rsidTr="00574482">
        <w:tc>
          <w:tcPr>
            <w:tcW w:w="688" w:type="pct"/>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2020</w:t>
            </w:r>
          </w:p>
        </w:tc>
        <w:tc>
          <w:tcPr>
            <w:tcW w:w="827" w:type="pct"/>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757" w:type="pct"/>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682" w:type="pct"/>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1045,10000</w:t>
            </w:r>
          </w:p>
        </w:tc>
        <w:tc>
          <w:tcPr>
            <w:tcW w:w="757" w:type="pct"/>
            <w:tcBorders>
              <w:top w:val="nil"/>
              <w:left w:val="single" w:sz="8" w:space="0" w:color="auto"/>
              <w:bottom w:val="single" w:sz="8" w:space="0" w:color="auto"/>
              <w:right w:val="single" w:sz="4"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665" w:type="pct"/>
            <w:tcBorders>
              <w:top w:val="nil"/>
              <w:left w:val="single" w:sz="4"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625" w:type="pct"/>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1045,10000</w:t>
            </w:r>
          </w:p>
        </w:tc>
      </w:tr>
      <w:tr w:rsidR="00574482" w:rsidRPr="005618D0" w:rsidTr="00574482">
        <w:tc>
          <w:tcPr>
            <w:tcW w:w="688" w:type="pct"/>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2021</w:t>
            </w:r>
          </w:p>
        </w:tc>
        <w:tc>
          <w:tcPr>
            <w:tcW w:w="827" w:type="pct"/>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757" w:type="pct"/>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682" w:type="pct"/>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1077,80000</w:t>
            </w:r>
          </w:p>
        </w:tc>
        <w:tc>
          <w:tcPr>
            <w:tcW w:w="757" w:type="pct"/>
            <w:tcBorders>
              <w:top w:val="nil"/>
              <w:left w:val="single" w:sz="8" w:space="0" w:color="auto"/>
              <w:bottom w:val="single" w:sz="8" w:space="0" w:color="auto"/>
              <w:right w:val="single" w:sz="4"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665" w:type="pct"/>
            <w:tcBorders>
              <w:top w:val="nil"/>
              <w:left w:val="single" w:sz="4"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625" w:type="pct"/>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1077,80000</w:t>
            </w:r>
          </w:p>
        </w:tc>
      </w:tr>
      <w:tr w:rsidR="00574482" w:rsidRPr="005618D0" w:rsidTr="00574482">
        <w:tc>
          <w:tcPr>
            <w:tcW w:w="688" w:type="pct"/>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2022</w:t>
            </w:r>
          </w:p>
        </w:tc>
        <w:tc>
          <w:tcPr>
            <w:tcW w:w="827" w:type="pct"/>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757" w:type="pct"/>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682" w:type="pct"/>
            <w:tcBorders>
              <w:top w:val="nil"/>
              <w:left w:val="single" w:sz="8" w:space="0" w:color="auto"/>
              <w:bottom w:val="single" w:sz="8" w:space="0" w:color="auto"/>
              <w:right w:val="single" w:sz="8" w:space="0" w:color="auto"/>
            </w:tcBorders>
          </w:tcPr>
          <w:p w:rsidR="00574482" w:rsidRPr="005618D0" w:rsidRDefault="00574482" w:rsidP="00574482">
            <w:pPr>
              <w:jc w:val="center"/>
              <w:rPr>
                <w:sz w:val="12"/>
                <w:szCs w:val="16"/>
              </w:rPr>
            </w:pPr>
            <w:r w:rsidRPr="005618D0">
              <w:rPr>
                <w:sz w:val="12"/>
                <w:szCs w:val="16"/>
              </w:rPr>
              <w:t>1077,80000</w:t>
            </w:r>
          </w:p>
        </w:tc>
        <w:tc>
          <w:tcPr>
            <w:tcW w:w="757" w:type="pct"/>
            <w:tcBorders>
              <w:top w:val="nil"/>
              <w:left w:val="single" w:sz="8" w:space="0" w:color="auto"/>
              <w:bottom w:val="single" w:sz="8" w:space="0" w:color="auto"/>
              <w:right w:val="single" w:sz="4"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665" w:type="pct"/>
            <w:tcBorders>
              <w:top w:val="nil"/>
              <w:left w:val="single" w:sz="4"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625" w:type="pct"/>
            <w:tcBorders>
              <w:top w:val="nil"/>
              <w:left w:val="single" w:sz="8" w:space="0" w:color="auto"/>
              <w:bottom w:val="single" w:sz="8" w:space="0" w:color="auto"/>
              <w:right w:val="single" w:sz="8" w:space="0" w:color="auto"/>
            </w:tcBorders>
          </w:tcPr>
          <w:p w:rsidR="00574482" w:rsidRPr="005618D0" w:rsidRDefault="00574482" w:rsidP="00574482">
            <w:pPr>
              <w:jc w:val="center"/>
              <w:rPr>
                <w:sz w:val="12"/>
                <w:szCs w:val="16"/>
              </w:rPr>
            </w:pPr>
            <w:r w:rsidRPr="005618D0">
              <w:rPr>
                <w:sz w:val="12"/>
                <w:szCs w:val="16"/>
              </w:rPr>
              <w:t>1077,80000</w:t>
            </w:r>
          </w:p>
        </w:tc>
      </w:tr>
      <w:tr w:rsidR="00574482" w:rsidRPr="005618D0" w:rsidTr="00574482">
        <w:tc>
          <w:tcPr>
            <w:tcW w:w="688" w:type="pct"/>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2023</w:t>
            </w:r>
          </w:p>
        </w:tc>
        <w:tc>
          <w:tcPr>
            <w:tcW w:w="827" w:type="pct"/>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757" w:type="pct"/>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682" w:type="pct"/>
            <w:tcBorders>
              <w:top w:val="nil"/>
              <w:left w:val="single" w:sz="8" w:space="0" w:color="auto"/>
              <w:bottom w:val="single" w:sz="8" w:space="0" w:color="auto"/>
              <w:right w:val="single" w:sz="8" w:space="0" w:color="auto"/>
            </w:tcBorders>
            <w:shd w:val="clear" w:color="auto" w:fill="auto"/>
          </w:tcPr>
          <w:p w:rsidR="00574482" w:rsidRPr="005618D0" w:rsidRDefault="00574482" w:rsidP="00574482">
            <w:pPr>
              <w:jc w:val="center"/>
              <w:rPr>
                <w:sz w:val="12"/>
                <w:szCs w:val="16"/>
              </w:rPr>
            </w:pPr>
            <w:r w:rsidRPr="005618D0">
              <w:rPr>
                <w:sz w:val="12"/>
                <w:szCs w:val="16"/>
              </w:rPr>
              <w:t>1077,80000</w:t>
            </w:r>
          </w:p>
        </w:tc>
        <w:tc>
          <w:tcPr>
            <w:tcW w:w="757" w:type="pct"/>
            <w:tcBorders>
              <w:top w:val="nil"/>
              <w:left w:val="single" w:sz="8" w:space="0" w:color="auto"/>
              <w:bottom w:val="single" w:sz="8" w:space="0" w:color="auto"/>
              <w:right w:val="single" w:sz="4" w:space="0" w:color="auto"/>
            </w:tcBorders>
            <w:shd w:val="clear" w:color="auto" w:fill="auto"/>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665" w:type="pct"/>
            <w:tcBorders>
              <w:top w:val="nil"/>
              <w:left w:val="single" w:sz="4" w:space="0" w:color="auto"/>
              <w:bottom w:val="single" w:sz="8" w:space="0" w:color="auto"/>
              <w:right w:val="single" w:sz="8" w:space="0" w:color="auto"/>
            </w:tcBorders>
            <w:shd w:val="clear" w:color="auto" w:fill="auto"/>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625" w:type="pct"/>
            <w:tcBorders>
              <w:top w:val="nil"/>
              <w:left w:val="single" w:sz="8" w:space="0" w:color="auto"/>
              <w:bottom w:val="single" w:sz="8" w:space="0" w:color="auto"/>
              <w:right w:val="single" w:sz="8" w:space="0" w:color="auto"/>
            </w:tcBorders>
            <w:shd w:val="clear" w:color="auto" w:fill="auto"/>
          </w:tcPr>
          <w:p w:rsidR="00574482" w:rsidRPr="005618D0" w:rsidRDefault="00574482" w:rsidP="00574482">
            <w:pPr>
              <w:jc w:val="center"/>
              <w:rPr>
                <w:sz w:val="12"/>
                <w:szCs w:val="16"/>
              </w:rPr>
            </w:pPr>
            <w:r w:rsidRPr="005618D0">
              <w:rPr>
                <w:sz w:val="12"/>
                <w:szCs w:val="16"/>
              </w:rPr>
              <w:t>1077,80000</w:t>
            </w:r>
          </w:p>
        </w:tc>
      </w:tr>
      <w:tr w:rsidR="00574482" w:rsidRPr="005618D0" w:rsidTr="00574482">
        <w:tc>
          <w:tcPr>
            <w:tcW w:w="688" w:type="pct"/>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2024</w:t>
            </w:r>
          </w:p>
        </w:tc>
        <w:tc>
          <w:tcPr>
            <w:tcW w:w="827" w:type="pct"/>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757" w:type="pct"/>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682" w:type="pct"/>
            <w:tcBorders>
              <w:top w:val="nil"/>
              <w:left w:val="single" w:sz="8" w:space="0" w:color="auto"/>
              <w:bottom w:val="single" w:sz="8" w:space="0" w:color="auto"/>
              <w:right w:val="single" w:sz="8" w:space="0" w:color="auto"/>
            </w:tcBorders>
            <w:shd w:val="clear" w:color="auto" w:fill="auto"/>
          </w:tcPr>
          <w:p w:rsidR="00574482" w:rsidRPr="005618D0" w:rsidRDefault="00574482" w:rsidP="00574482">
            <w:pPr>
              <w:jc w:val="center"/>
              <w:rPr>
                <w:sz w:val="12"/>
                <w:szCs w:val="16"/>
              </w:rPr>
            </w:pPr>
            <w:r w:rsidRPr="005618D0">
              <w:rPr>
                <w:sz w:val="12"/>
                <w:szCs w:val="16"/>
              </w:rPr>
              <w:t>1077,80000</w:t>
            </w:r>
          </w:p>
        </w:tc>
        <w:tc>
          <w:tcPr>
            <w:tcW w:w="757" w:type="pct"/>
            <w:tcBorders>
              <w:top w:val="nil"/>
              <w:left w:val="single" w:sz="8" w:space="0" w:color="auto"/>
              <w:bottom w:val="single" w:sz="8" w:space="0" w:color="auto"/>
              <w:right w:val="single" w:sz="4" w:space="0" w:color="auto"/>
            </w:tcBorders>
            <w:shd w:val="clear" w:color="auto" w:fill="auto"/>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665" w:type="pct"/>
            <w:tcBorders>
              <w:top w:val="nil"/>
              <w:left w:val="single" w:sz="4" w:space="0" w:color="auto"/>
              <w:bottom w:val="single" w:sz="8" w:space="0" w:color="auto"/>
              <w:right w:val="single" w:sz="8" w:space="0" w:color="auto"/>
            </w:tcBorders>
            <w:shd w:val="clear" w:color="auto" w:fill="auto"/>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625" w:type="pct"/>
            <w:tcBorders>
              <w:top w:val="nil"/>
              <w:left w:val="single" w:sz="8" w:space="0" w:color="auto"/>
              <w:bottom w:val="single" w:sz="8" w:space="0" w:color="auto"/>
              <w:right w:val="single" w:sz="8" w:space="0" w:color="auto"/>
            </w:tcBorders>
            <w:shd w:val="clear" w:color="auto" w:fill="auto"/>
          </w:tcPr>
          <w:p w:rsidR="00574482" w:rsidRPr="005618D0" w:rsidRDefault="00574482" w:rsidP="00574482">
            <w:pPr>
              <w:jc w:val="center"/>
              <w:rPr>
                <w:sz w:val="12"/>
                <w:szCs w:val="16"/>
              </w:rPr>
            </w:pPr>
            <w:r w:rsidRPr="005618D0">
              <w:rPr>
                <w:sz w:val="12"/>
                <w:szCs w:val="16"/>
              </w:rPr>
              <w:t>1077,80000</w:t>
            </w:r>
          </w:p>
        </w:tc>
      </w:tr>
      <w:tr w:rsidR="00574482" w:rsidRPr="005618D0" w:rsidTr="00574482">
        <w:tc>
          <w:tcPr>
            <w:tcW w:w="688" w:type="pct"/>
            <w:tcBorders>
              <w:top w:val="nil"/>
              <w:left w:val="single" w:sz="8" w:space="0" w:color="auto"/>
              <w:bottom w:val="single" w:sz="8" w:space="0" w:color="auto"/>
              <w:right w:val="single" w:sz="8" w:space="0" w:color="auto"/>
            </w:tcBorders>
            <w:hideMark/>
          </w:tcPr>
          <w:p w:rsidR="00574482" w:rsidRPr="005618D0" w:rsidRDefault="00574482" w:rsidP="00574482">
            <w:pPr>
              <w:widowControl w:val="0"/>
              <w:autoSpaceDE w:val="0"/>
              <w:autoSpaceDN w:val="0"/>
              <w:adjustRightInd w:val="0"/>
              <w:jc w:val="center"/>
              <w:rPr>
                <w:sz w:val="12"/>
                <w:szCs w:val="16"/>
              </w:rPr>
            </w:pPr>
            <w:r w:rsidRPr="005618D0">
              <w:rPr>
                <w:sz w:val="12"/>
                <w:szCs w:val="16"/>
              </w:rPr>
              <w:t>ВСЕГО</w:t>
            </w:r>
          </w:p>
        </w:tc>
        <w:tc>
          <w:tcPr>
            <w:tcW w:w="827" w:type="pct"/>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757" w:type="pct"/>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682" w:type="pct"/>
            <w:tcBorders>
              <w:top w:val="nil"/>
              <w:left w:val="single" w:sz="8" w:space="0" w:color="auto"/>
              <w:bottom w:val="single" w:sz="8" w:space="0" w:color="auto"/>
              <w:right w:val="single" w:sz="8" w:space="0" w:color="auto"/>
            </w:tcBorders>
            <w:shd w:val="clear" w:color="auto" w:fill="auto"/>
          </w:tcPr>
          <w:p w:rsidR="00574482" w:rsidRPr="005618D0" w:rsidRDefault="00574482" w:rsidP="00574482">
            <w:pPr>
              <w:widowControl w:val="0"/>
              <w:autoSpaceDE w:val="0"/>
              <w:autoSpaceDN w:val="0"/>
              <w:adjustRightInd w:val="0"/>
              <w:jc w:val="center"/>
              <w:rPr>
                <w:sz w:val="12"/>
                <w:szCs w:val="16"/>
              </w:rPr>
            </w:pPr>
            <w:r w:rsidRPr="005618D0">
              <w:rPr>
                <w:sz w:val="12"/>
                <w:szCs w:val="16"/>
              </w:rPr>
              <w:t>6366,70847</w:t>
            </w:r>
          </w:p>
        </w:tc>
        <w:tc>
          <w:tcPr>
            <w:tcW w:w="757" w:type="pct"/>
            <w:tcBorders>
              <w:top w:val="nil"/>
              <w:left w:val="single" w:sz="8" w:space="0" w:color="auto"/>
              <w:bottom w:val="single" w:sz="8" w:space="0" w:color="auto"/>
              <w:right w:val="single" w:sz="4" w:space="0" w:color="auto"/>
            </w:tcBorders>
            <w:shd w:val="clear" w:color="auto" w:fill="auto"/>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665" w:type="pct"/>
            <w:tcBorders>
              <w:top w:val="nil"/>
              <w:left w:val="single" w:sz="4" w:space="0" w:color="auto"/>
              <w:bottom w:val="single" w:sz="8" w:space="0" w:color="auto"/>
              <w:right w:val="single" w:sz="8" w:space="0" w:color="auto"/>
            </w:tcBorders>
            <w:shd w:val="clear" w:color="auto" w:fill="auto"/>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625" w:type="pct"/>
            <w:tcBorders>
              <w:top w:val="nil"/>
              <w:left w:val="single" w:sz="8" w:space="0" w:color="auto"/>
              <w:bottom w:val="single" w:sz="8" w:space="0" w:color="auto"/>
              <w:right w:val="single" w:sz="8" w:space="0" w:color="auto"/>
            </w:tcBorders>
            <w:shd w:val="clear" w:color="auto" w:fill="auto"/>
          </w:tcPr>
          <w:p w:rsidR="00574482" w:rsidRPr="005618D0" w:rsidRDefault="00574482" w:rsidP="00574482">
            <w:pPr>
              <w:widowControl w:val="0"/>
              <w:autoSpaceDE w:val="0"/>
              <w:autoSpaceDN w:val="0"/>
              <w:adjustRightInd w:val="0"/>
              <w:jc w:val="center"/>
              <w:rPr>
                <w:sz w:val="12"/>
                <w:szCs w:val="16"/>
              </w:rPr>
            </w:pPr>
            <w:r w:rsidRPr="005618D0">
              <w:rPr>
                <w:sz w:val="12"/>
                <w:szCs w:val="16"/>
              </w:rPr>
              <w:t>6366,70847</w:t>
            </w:r>
          </w:p>
        </w:tc>
      </w:tr>
    </w:tbl>
    <w:p w:rsidR="00574482" w:rsidRPr="005618D0" w:rsidRDefault="00574482" w:rsidP="00574482">
      <w:pPr>
        <w:rPr>
          <w:rFonts w:eastAsia="MS Mincho"/>
          <w:sz w:val="16"/>
          <w:szCs w:val="16"/>
          <w:lang w:eastAsia="ja-JP"/>
        </w:rPr>
      </w:pPr>
      <w:r w:rsidRPr="005618D0">
        <w:rPr>
          <w:rFonts w:eastAsia="MS Mincho"/>
          <w:sz w:val="16"/>
          <w:szCs w:val="16"/>
          <w:lang w:eastAsia="ja-JP"/>
        </w:rPr>
        <w:t xml:space="preserve">                                                                                                            »;</w:t>
      </w:r>
    </w:p>
    <w:p w:rsidR="00574482" w:rsidRPr="005618D0" w:rsidRDefault="00574482" w:rsidP="00574482">
      <w:pPr>
        <w:ind w:firstLine="284"/>
        <w:jc w:val="both"/>
        <w:rPr>
          <w:rFonts w:eastAsia="MS Mincho"/>
          <w:sz w:val="16"/>
          <w:szCs w:val="16"/>
          <w:lang w:eastAsia="ja-JP"/>
        </w:rPr>
      </w:pPr>
      <w:r w:rsidRPr="005618D0">
        <w:rPr>
          <w:rFonts w:eastAsia="MS Mincho"/>
          <w:sz w:val="16"/>
          <w:szCs w:val="16"/>
          <w:lang w:eastAsia="ja-JP"/>
        </w:rPr>
        <w:t>1.1.4.  строку 1.1 мероприятий Подпрограммы 1  в редакции</w:t>
      </w:r>
      <w:proofErr w:type="gramStart"/>
      <w:r w:rsidRPr="005618D0">
        <w:rPr>
          <w:rFonts w:eastAsia="MS Mincho"/>
          <w:sz w:val="16"/>
          <w:szCs w:val="16"/>
          <w:lang w:eastAsia="ja-JP"/>
        </w:rPr>
        <w:t xml:space="preserve"> :</w:t>
      </w:r>
      <w:proofErr w:type="gramEnd"/>
    </w:p>
    <w:p w:rsidR="00574482" w:rsidRPr="005618D0" w:rsidRDefault="00574482" w:rsidP="00574482">
      <w:pPr>
        <w:jc w:val="both"/>
        <w:rPr>
          <w:sz w:val="16"/>
          <w:szCs w:val="16"/>
        </w:rPr>
      </w:pPr>
      <w:r w:rsidRPr="005618D0">
        <w:rPr>
          <w:rFonts w:eastAsia="MS Mincho"/>
          <w:sz w:val="16"/>
          <w:szCs w:val="16"/>
          <w:lang w:eastAsia="ja-JP"/>
        </w:rPr>
        <w:t xml:space="preserve"> «</w:t>
      </w:r>
    </w:p>
    <w:tbl>
      <w:tblPr>
        <w:tblW w:w="0" w:type="auto"/>
        <w:tblInd w:w="108" w:type="dxa"/>
        <w:tblLayout w:type="fixed"/>
        <w:tblLook w:val="04A0" w:firstRow="1" w:lastRow="0" w:firstColumn="1" w:lastColumn="0" w:noHBand="0" w:noVBand="1"/>
      </w:tblPr>
      <w:tblGrid>
        <w:gridCol w:w="316"/>
        <w:gridCol w:w="960"/>
        <w:gridCol w:w="494"/>
        <w:gridCol w:w="390"/>
        <w:gridCol w:w="534"/>
        <w:gridCol w:w="508"/>
        <w:gridCol w:w="308"/>
        <w:gridCol w:w="308"/>
        <w:gridCol w:w="308"/>
        <w:gridCol w:w="308"/>
        <w:gridCol w:w="308"/>
        <w:gridCol w:w="308"/>
      </w:tblGrid>
      <w:tr w:rsidR="00574482" w:rsidRPr="005618D0" w:rsidTr="00574482">
        <w:trPr>
          <w:cantSplit/>
          <w:trHeight w:val="20"/>
          <w:tblHeader/>
        </w:trPr>
        <w:tc>
          <w:tcPr>
            <w:tcW w:w="31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74482" w:rsidRPr="005618D0" w:rsidRDefault="00574482" w:rsidP="00574482">
            <w:pPr>
              <w:jc w:val="center"/>
              <w:rPr>
                <w:sz w:val="12"/>
                <w:szCs w:val="16"/>
              </w:rPr>
            </w:pPr>
            <w:r w:rsidRPr="005618D0">
              <w:rPr>
                <w:sz w:val="12"/>
                <w:szCs w:val="16"/>
              </w:rPr>
              <w:t xml:space="preserve">№ </w:t>
            </w:r>
            <w:proofErr w:type="gramStart"/>
            <w:r w:rsidRPr="005618D0">
              <w:rPr>
                <w:sz w:val="12"/>
                <w:szCs w:val="16"/>
              </w:rPr>
              <w:t>п</w:t>
            </w:r>
            <w:proofErr w:type="gramEnd"/>
            <w:r w:rsidRPr="005618D0">
              <w:rPr>
                <w:sz w:val="12"/>
                <w:szCs w:val="16"/>
              </w:rPr>
              <w:t>/п</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74482" w:rsidRPr="005618D0" w:rsidRDefault="00574482" w:rsidP="00574482">
            <w:pPr>
              <w:jc w:val="center"/>
              <w:rPr>
                <w:sz w:val="12"/>
                <w:szCs w:val="16"/>
              </w:rPr>
            </w:pPr>
            <w:r w:rsidRPr="005618D0">
              <w:rPr>
                <w:sz w:val="12"/>
                <w:szCs w:val="16"/>
              </w:rPr>
              <w:t>Наименование мероприятия</w:t>
            </w:r>
          </w:p>
        </w:tc>
        <w:tc>
          <w:tcPr>
            <w:tcW w:w="49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574482" w:rsidRPr="005618D0" w:rsidRDefault="00574482" w:rsidP="00574482">
            <w:pPr>
              <w:jc w:val="center"/>
              <w:rPr>
                <w:sz w:val="12"/>
                <w:szCs w:val="16"/>
              </w:rPr>
            </w:pPr>
            <w:r w:rsidRPr="005618D0">
              <w:rPr>
                <w:sz w:val="12"/>
                <w:szCs w:val="16"/>
              </w:rPr>
              <w:t>Исполнитель мероприятия</w:t>
            </w:r>
          </w:p>
        </w:tc>
        <w:tc>
          <w:tcPr>
            <w:tcW w:w="39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574482" w:rsidRPr="005618D0" w:rsidRDefault="00574482" w:rsidP="00574482">
            <w:pPr>
              <w:jc w:val="center"/>
              <w:rPr>
                <w:sz w:val="12"/>
                <w:szCs w:val="16"/>
              </w:rPr>
            </w:pPr>
            <w:r w:rsidRPr="005618D0">
              <w:rPr>
                <w:sz w:val="12"/>
                <w:szCs w:val="16"/>
              </w:rPr>
              <w:t>Срок реализации</w:t>
            </w:r>
          </w:p>
        </w:tc>
        <w:tc>
          <w:tcPr>
            <w:tcW w:w="534" w:type="dxa"/>
            <w:vMerge w:val="restart"/>
            <w:tcBorders>
              <w:top w:val="single" w:sz="4" w:space="0" w:color="auto"/>
              <w:left w:val="single" w:sz="4" w:space="0" w:color="auto"/>
              <w:bottom w:val="single" w:sz="4" w:space="0" w:color="000000"/>
              <w:right w:val="nil"/>
            </w:tcBorders>
            <w:shd w:val="clear" w:color="auto" w:fill="auto"/>
            <w:textDirection w:val="btLr"/>
            <w:vAlign w:val="center"/>
          </w:tcPr>
          <w:p w:rsidR="00574482" w:rsidRPr="005618D0" w:rsidRDefault="00574482" w:rsidP="00574482">
            <w:pPr>
              <w:jc w:val="center"/>
              <w:rPr>
                <w:sz w:val="12"/>
                <w:szCs w:val="16"/>
              </w:rPr>
            </w:pPr>
            <w:r w:rsidRPr="005618D0">
              <w:rPr>
                <w:sz w:val="12"/>
                <w:szCs w:val="16"/>
              </w:rPr>
              <w:t>Целевой показатель (номер целевого показателя из паспорта подпрограммы)</w:t>
            </w:r>
          </w:p>
        </w:tc>
        <w:tc>
          <w:tcPr>
            <w:tcW w:w="50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574482" w:rsidRPr="005618D0" w:rsidRDefault="00574482" w:rsidP="00574482">
            <w:pPr>
              <w:jc w:val="center"/>
              <w:rPr>
                <w:sz w:val="12"/>
                <w:szCs w:val="16"/>
              </w:rPr>
            </w:pPr>
            <w:r w:rsidRPr="005618D0">
              <w:rPr>
                <w:sz w:val="12"/>
                <w:szCs w:val="16"/>
              </w:rPr>
              <w:t>Источник финансирования</w:t>
            </w:r>
          </w:p>
        </w:tc>
        <w:tc>
          <w:tcPr>
            <w:tcW w:w="1848" w:type="dxa"/>
            <w:gridSpan w:val="6"/>
            <w:tcBorders>
              <w:top w:val="single" w:sz="4" w:space="0" w:color="auto"/>
              <w:left w:val="nil"/>
              <w:bottom w:val="single" w:sz="4" w:space="0" w:color="auto"/>
              <w:right w:val="single" w:sz="4" w:space="0" w:color="auto"/>
            </w:tcBorders>
            <w:shd w:val="clear" w:color="auto" w:fill="auto"/>
            <w:vAlign w:val="center"/>
          </w:tcPr>
          <w:p w:rsidR="00574482" w:rsidRPr="005618D0" w:rsidRDefault="00574482" w:rsidP="00574482">
            <w:pPr>
              <w:jc w:val="center"/>
              <w:rPr>
                <w:sz w:val="12"/>
                <w:szCs w:val="16"/>
              </w:rPr>
            </w:pPr>
            <w:r w:rsidRPr="005618D0">
              <w:rPr>
                <w:sz w:val="12"/>
                <w:szCs w:val="16"/>
              </w:rPr>
              <w:t>Объем финансирования по годам (</w:t>
            </w:r>
            <w:proofErr w:type="spellStart"/>
            <w:r w:rsidRPr="005618D0">
              <w:rPr>
                <w:sz w:val="12"/>
                <w:szCs w:val="16"/>
              </w:rPr>
              <w:t>тыс</w:t>
            </w:r>
            <w:proofErr w:type="gramStart"/>
            <w:r w:rsidRPr="005618D0">
              <w:rPr>
                <w:sz w:val="12"/>
                <w:szCs w:val="16"/>
              </w:rPr>
              <w:t>.р</w:t>
            </w:r>
            <w:proofErr w:type="gramEnd"/>
            <w:r w:rsidRPr="005618D0">
              <w:rPr>
                <w:sz w:val="12"/>
                <w:szCs w:val="16"/>
              </w:rPr>
              <w:t>уб</w:t>
            </w:r>
            <w:proofErr w:type="spellEnd"/>
            <w:r w:rsidRPr="005618D0">
              <w:rPr>
                <w:sz w:val="12"/>
                <w:szCs w:val="16"/>
              </w:rPr>
              <w:t>.)</w:t>
            </w:r>
          </w:p>
        </w:tc>
      </w:tr>
      <w:tr w:rsidR="00574482" w:rsidRPr="005618D0" w:rsidTr="00574482">
        <w:trPr>
          <w:cantSplit/>
          <w:trHeight w:val="1721"/>
          <w:tblHeader/>
        </w:trPr>
        <w:tc>
          <w:tcPr>
            <w:tcW w:w="316"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574482" w:rsidRPr="005618D0" w:rsidRDefault="00574482" w:rsidP="00574482">
            <w:pPr>
              <w:jc w:val="center"/>
              <w:rPr>
                <w:sz w:val="12"/>
                <w:szCs w:val="16"/>
              </w:rPr>
            </w:pPr>
          </w:p>
        </w:tc>
        <w:tc>
          <w:tcPr>
            <w:tcW w:w="960"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574482" w:rsidRPr="005618D0" w:rsidRDefault="00574482" w:rsidP="00574482">
            <w:pPr>
              <w:jc w:val="center"/>
              <w:rPr>
                <w:sz w:val="12"/>
                <w:szCs w:val="16"/>
              </w:rPr>
            </w:pPr>
          </w:p>
        </w:tc>
        <w:tc>
          <w:tcPr>
            <w:tcW w:w="494"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574482" w:rsidRPr="005618D0" w:rsidRDefault="00574482" w:rsidP="00574482">
            <w:pPr>
              <w:jc w:val="center"/>
              <w:rPr>
                <w:sz w:val="12"/>
                <w:szCs w:val="16"/>
              </w:rPr>
            </w:pPr>
          </w:p>
        </w:tc>
        <w:tc>
          <w:tcPr>
            <w:tcW w:w="390"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574482" w:rsidRPr="005618D0" w:rsidRDefault="00574482" w:rsidP="00574482">
            <w:pPr>
              <w:jc w:val="center"/>
              <w:rPr>
                <w:sz w:val="12"/>
                <w:szCs w:val="16"/>
              </w:rPr>
            </w:pPr>
          </w:p>
        </w:tc>
        <w:tc>
          <w:tcPr>
            <w:tcW w:w="534" w:type="dxa"/>
            <w:vMerge/>
            <w:tcBorders>
              <w:top w:val="single" w:sz="4" w:space="0" w:color="auto"/>
              <w:left w:val="single" w:sz="4" w:space="0" w:color="auto"/>
              <w:bottom w:val="single" w:sz="4" w:space="0" w:color="000000"/>
              <w:right w:val="nil"/>
            </w:tcBorders>
            <w:shd w:val="clear" w:color="auto" w:fill="auto"/>
            <w:vAlign w:val="center"/>
          </w:tcPr>
          <w:p w:rsidR="00574482" w:rsidRPr="005618D0" w:rsidRDefault="00574482" w:rsidP="00574482">
            <w:pPr>
              <w:jc w:val="center"/>
              <w:rPr>
                <w:sz w:val="12"/>
                <w:szCs w:val="16"/>
              </w:rPr>
            </w:pPr>
          </w:p>
        </w:tc>
        <w:tc>
          <w:tcPr>
            <w:tcW w:w="508"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574482" w:rsidRPr="005618D0" w:rsidRDefault="00574482" w:rsidP="00574482">
            <w:pPr>
              <w:jc w:val="center"/>
              <w:rPr>
                <w:sz w:val="12"/>
                <w:szCs w:val="16"/>
              </w:rPr>
            </w:pPr>
          </w:p>
        </w:tc>
        <w:tc>
          <w:tcPr>
            <w:tcW w:w="308" w:type="dxa"/>
            <w:tcBorders>
              <w:top w:val="nil"/>
              <w:left w:val="nil"/>
              <w:bottom w:val="single" w:sz="4" w:space="0" w:color="auto"/>
              <w:right w:val="single" w:sz="4" w:space="0" w:color="auto"/>
            </w:tcBorders>
            <w:shd w:val="clear" w:color="auto" w:fill="auto"/>
            <w:textDirection w:val="btLr"/>
            <w:vAlign w:val="center"/>
          </w:tcPr>
          <w:p w:rsidR="00574482" w:rsidRPr="005618D0" w:rsidRDefault="00574482" w:rsidP="00574482">
            <w:pPr>
              <w:jc w:val="center"/>
              <w:rPr>
                <w:sz w:val="12"/>
                <w:szCs w:val="16"/>
              </w:rPr>
            </w:pPr>
            <w:r w:rsidRPr="005618D0">
              <w:rPr>
                <w:sz w:val="12"/>
                <w:szCs w:val="16"/>
              </w:rPr>
              <w:t>2019</w:t>
            </w:r>
          </w:p>
        </w:tc>
        <w:tc>
          <w:tcPr>
            <w:tcW w:w="308" w:type="dxa"/>
            <w:tcBorders>
              <w:top w:val="nil"/>
              <w:left w:val="nil"/>
              <w:bottom w:val="single" w:sz="4" w:space="0" w:color="auto"/>
              <w:right w:val="single" w:sz="4" w:space="0" w:color="auto"/>
            </w:tcBorders>
            <w:shd w:val="clear" w:color="auto" w:fill="auto"/>
            <w:textDirection w:val="btLr"/>
            <w:vAlign w:val="center"/>
          </w:tcPr>
          <w:p w:rsidR="00574482" w:rsidRPr="005618D0" w:rsidRDefault="00574482" w:rsidP="00574482">
            <w:pPr>
              <w:jc w:val="center"/>
              <w:rPr>
                <w:sz w:val="12"/>
                <w:szCs w:val="16"/>
              </w:rPr>
            </w:pPr>
            <w:r w:rsidRPr="005618D0">
              <w:rPr>
                <w:sz w:val="12"/>
                <w:szCs w:val="16"/>
              </w:rPr>
              <w:t>2020</w:t>
            </w:r>
          </w:p>
        </w:tc>
        <w:tc>
          <w:tcPr>
            <w:tcW w:w="308" w:type="dxa"/>
            <w:tcBorders>
              <w:top w:val="nil"/>
              <w:left w:val="nil"/>
              <w:bottom w:val="single" w:sz="4" w:space="0" w:color="auto"/>
              <w:right w:val="single" w:sz="4" w:space="0" w:color="auto"/>
            </w:tcBorders>
            <w:shd w:val="clear" w:color="auto" w:fill="auto"/>
            <w:textDirection w:val="btLr"/>
            <w:vAlign w:val="center"/>
          </w:tcPr>
          <w:p w:rsidR="00574482" w:rsidRPr="005618D0" w:rsidRDefault="00574482" w:rsidP="00574482">
            <w:pPr>
              <w:jc w:val="center"/>
              <w:rPr>
                <w:sz w:val="12"/>
                <w:szCs w:val="16"/>
              </w:rPr>
            </w:pPr>
            <w:r w:rsidRPr="005618D0">
              <w:rPr>
                <w:sz w:val="12"/>
                <w:szCs w:val="16"/>
              </w:rPr>
              <w:t>2021</w:t>
            </w:r>
          </w:p>
        </w:tc>
        <w:tc>
          <w:tcPr>
            <w:tcW w:w="308" w:type="dxa"/>
            <w:tcBorders>
              <w:top w:val="nil"/>
              <w:left w:val="nil"/>
              <w:bottom w:val="single" w:sz="4" w:space="0" w:color="auto"/>
              <w:right w:val="single" w:sz="4" w:space="0" w:color="auto"/>
            </w:tcBorders>
            <w:textDirection w:val="btLr"/>
            <w:vAlign w:val="center"/>
          </w:tcPr>
          <w:p w:rsidR="00574482" w:rsidRPr="005618D0" w:rsidRDefault="00574482" w:rsidP="00574482">
            <w:pPr>
              <w:jc w:val="center"/>
              <w:rPr>
                <w:sz w:val="12"/>
                <w:szCs w:val="16"/>
              </w:rPr>
            </w:pPr>
            <w:r w:rsidRPr="005618D0">
              <w:rPr>
                <w:sz w:val="12"/>
                <w:szCs w:val="16"/>
              </w:rPr>
              <w:t>2022</w:t>
            </w:r>
          </w:p>
        </w:tc>
        <w:tc>
          <w:tcPr>
            <w:tcW w:w="308" w:type="dxa"/>
            <w:tcBorders>
              <w:top w:val="nil"/>
              <w:left w:val="nil"/>
              <w:bottom w:val="single" w:sz="4" w:space="0" w:color="auto"/>
              <w:right w:val="single" w:sz="4" w:space="0" w:color="auto"/>
            </w:tcBorders>
            <w:textDirection w:val="btLr"/>
            <w:vAlign w:val="center"/>
          </w:tcPr>
          <w:p w:rsidR="00574482" w:rsidRPr="005618D0" w:rsidRDefault="00574482" w:rsidP="00574482">
            <w:pPr>
              <w:jc w:val="center"/>
              <w:rPr>
                <w:sz w:val="12"/>
                <w:szCs w:val="16"/>
              </w:rPr>
            </w:pPr>
            <w:r w:rsidRPr="005618D0">
              <w:rPr>
                <w:sz w:val="12"/>
                <w:szCs w:val="16"/>
              </w:rPr>
              <w:t>2023</w:t>
            </w:r>
          </w:p>
        </w:tc>
        <w:tc>
          <w:tcPr>
            <w:tcW w:w="308" w:type="dxa"/>
            <w:tcBorders>
              <w:top w:val="nil"/>
              <w:left w:val="nil"/>
              <w:bottom w:val="single" w:sz="4" w:space="0" w:color="auto"/>
              <w:right w:val="single" w:sz="4" w:space="0" w:color="auto"/>
            </w:tcBorders>
            <w:textDirection w:val="btLr"/>
            <w:vAlign w:val="center"/>
          </w:tcPr>
          <w:p w:rsidR="00574482" w:rsidRPr="005618D0" w:rsidRDefault="00574482" w:rsidP="00574482">
            <w:pPr>
              <w:jc w:val="center"/>
              <w:rPr>
                <w:sz w:val="12"/>
                <w:szCs w:val="16"/>
              </w:rPr>
            </w:pPr>
            <w:r w:rsidRPr="005618D0">
              <w:rPr>
                <w:sz w:val="12"/>
                <w:szCs w:val="16"/>
              </w:rPr>
              <w:t>2024</w:t>
            </w:r>
          </w:p>
          <w:p w:rsidR="00574482" w:rsidRPr="005618D0" w:rsidRDefault="00574482" w:rsidP="00574482">
            <w:pPr>
              <w:jc w:val="center"/>
              <w:rPr>
                <w:sz w:val="12"/>
                <w:szCs w:val="16"/>
              </w:rPr>
            </w:pPr>
          </w:p>
        </w:tc>
      </w:tr>
      <w:tr w:rsidR="00574482" w:rsidRPr="005618D0" w:rsidTr="00574482">
        <w:trPr>
          <w:cantSplit/>
          <w:trHeight w:val="20"/>
          <w:tblHeader/>
        </w:trPr>
        <w:tc>
          <w:tcPr>
            <w:tcW w:w="316" w:type="dxa"/>
            <w:tcBorders>
              <w:top w:val="nil"/>
              <w:left w:val="single" w:sz="4" w:space="0" w:color="auto"/>
              <w:bottom w:val="single" w:sz="8" w:space="0" w:color="auto"/>
              <w:right w:val="single" w:sz="4" w:space="0" w:color="auto"/>
            </w:tcBorders>
            <w:shd w:val="clear" w:color="auto" w:fill="auto"/>
            <w:vAlign w:val="center"/>
          </w:tcPr>
          <w:p w:rsidR="00574482" w:rsidRPr="005618D0" w:rsidRDefault="00574482" w:rsidP="00574482">
            <w:pPr>
              <w:jc w:val="center"/>
              <w:rPr>
                <w:sz w:val="12"/>
                <w:szCs w:val="16"/>
              </w:rPr>
            </w:pPr>
            <w:r w:rsidRPr="005618D0">
              <w:rPr>
                <w:sz w:val="12"/>
                <w:szCs w:val="16"/>
              </w:rPr>
              <w:t>1</w:t>
            </w:r>
          </w:p>
        </w:tc>
        <w:tc>
          <w:tcPr>
            <w:tcW w:w="960" w:type="dxa"/>
            <w:tcBorders>
              <w:top w:val="nil"/>
              <w:left w:val="nil"/>
              <w:bottom w:val="single" w:sz="4" w:space="0" w:color="auto"/>
              <w:right w:val="single" w:sz="4" w:space="0" w:color="auto"/>
            </w:tcBorders>
            <w:shd w:val="clear" w:color="auto" w:fill="auto"/>
            <w:vAlign w:val="center"/>
          </w:tcPr>
          <w:p w:rsidR="00574482" w:rsidRPr="005618D0" w:rsidRDefault="00574482" w:rsidP="00574482">
            <w:pPr>
              <w:jc w:val="center"/>
              <w:rPr>
                <w:sz w:val="12"/>
                <w:szCs w:val="16"/>
              </w:rPr>
            </w:pPr>
            <w:r w:rsidRPr="005618D0">
              <w:rPr>
                <w:sz w:val="12"/>
                <w:szCs w:val="16"/>
              </w:rPr>
              <w:t>2</w:t>
            </w:r>
          </w:p>
        </w:tc>
        <w:tc>
          <w:tcPr>
            <w:tcW w:w="494" w:type="dxa"/>
            <w:tcBorders>
              <w:top w:val="nil"/>
              <w:left w:val="nil"/>
              <w:bottom w:val="single" w:sz="4" w:space="0" w:color="auto"/>
              <w:right w:val="single" w:sz="4" w:space="0" w:color="auto"/>
            </w:tcBorders>
            <w:shd w:val="clear" w:color="auto" w:fill="auto"/>
            <w:vAlign w:val="center"/>
          </w:tcPr>
          <w:p w:rsidR="00574482" w:rsidRPr="005618D0" w:rsidRDefault="00574482" w:rsidP="00574482">
            <w:pPr>
              <w:jc w:val="center"/>
              <w:rPr>
                <w:sz w:val="12"/>
                <w:szCs w:val="16"/>
              </w:rPr>
            </w:pPr>
            <w:r w:rsidRPr="005618D0">
              <w:rPr>
                <w:sz w:val="12"/>
                <w:szCs w:val="16"/>
              </w:rPr>
              <w:t>3</w:t>
            </w:r>
          </w:p>
        </w:tc>
        <w:tc>
          <w:tcPr>
            <w:tcW w:w="390" w:type="dxa"/>
            <w:tcBorders>
              <w:top w:val="nil"/>
              <w:left w:val="nil"/>
              <w:bottom w:val="single" w:sz="4" w:space="0" w:color="auto"/>
              <w:right w:val="single" w:sz="4" w:space="0" w:color="auto"/>
            </w:tcBorders>
            <w:shd w:val="clear" w:color="auto" w:fill="auto"/>
            <w:vAlign w:val="center"/>
          </w:tcPr>
          <w:p w:rsidR="00574482" w:rsidRPr="005618D0" w:rsidRDefault="00574482" w:rsidP="00574482">
            <w:pPr>
              <w:jc w:val="center"/>
              <w:rPr>
                <w:sz w:val="12"/>
                <w:szCs w:val="16"/>
              </w:rPr>
            </w:pPr>
            <w:r w:rsidRPr="005618D0">
              <w:rPr>
                <w:sz w:val="12"/>
                <w:szCs w:val="16"/>
              </w:rPr>
              <w:t>4</w:t>
            </w:r>
          </w:p>
        </w:tc>
        <w:tc>
          <w:tcPr>
            <w:tcW w:w="534" w:type="dxa"/>
            <w:tcBorders>
              <w:top w:val="nil"/>
              <w:left w:val="nil"/>
              <w:bottom w:val="single" w:sz="4" w:space="0" w:color="auto"/>
              <w:right w:val="single" w:sz="4" w:space="0" w:color="auto"/>
            </w:tcBorders>
            <w:shd w:val="clear" w:color="auto" w:fill="auto"/>
            <w:vAlign w:val="center"/>
          </w:tcPr>
          <w:p w:rsidR="00574482" w:rsidRPr="005618D0" w:rsidRDefault="00574482" w:rsidP="00574482">
            <w:pPr>
              <w:jc w:val="center"/>
              <w:rPr>
                <w:sz w:val="12"/>
                <w:szCs w:val="16"/>
              </w:rPr>
            </w:pPr>
            <w:r w:rsidRPr="005618D0">
              <w:rPr>
                <w:sz w:val="12"/>
                <w:szCs w:val="16"/>
              </w:rPr>
              <w:t>5</w:t>
            </w:r>
          </w:p>
        </w:tc>
        <w:tc>
          <w:tcPr>
            <w:tcW w:w="508" w:type="dxa"/>
            <w:tcBorders>
              <w:top w:val="nil"/>
              <w:left w:val="nil"/>
              <w:bottom w:val="single" w:sz="4" w:space="0" w:color="auto"/>
              <w:right w:val="single" w:sz="4" w:space="0" w:color="auto"/>
            </w:tcBorders>
            <w:shd w:val="clear" w:color="auto" w:fill="auto"/>
            <w:vAlign w:val="center"/>
          </w:tcPr>
          <w:p w:rsidR="00574482" w:rsidRPr="005618D0" w:rsidRDefault="00574482" w:rsidP="00574482">
            <w:pPr>
              <w:jc w:val="center"/>
              <w:rPr>
                <w:sz w:val="12"/>
                <w:szCs w:val="16"/>
              </w:rPr>
            </w:pPr>
            <w:r w:rsidRPr="005618D0">
              <w:rPr>
                <w:sz w:val="12"/>
                <w:szCs w:val="16"/>
              </w:rPr>
              <w:t>6</w:t>
            </w:r>
          </w:p>
        </w:tc>
        <w:tc>
          <w:tcPr>
            <w:tcW w:w="308" w:type="dxa"/>
            <w:tcBorders>
              <w:top w:val="nil"/>
              <w:left w:val="nil"/>
              <w:bottom w:val="single" w:sz="4" w:space="0" w:color="auto"/>
              <w:right w:val="single" w:sz="4" w:space="0" w:color="auto"/>
            </w:tcBorders>
            <w:shd w:val="clear" w:color="auto" w:fill="auto"/>
            <w:vAlign w:val="center"/>
          </w:tcPr>
          <w:p w:rsidR="00574482" w:rsidRPr="005618D0" w:rsidRDefault="00574482" w:rsidP="00574482">
            <w:pPr>
              <w:jc w:val="center"/>
              <w:rPr>
                <w:sz w:val="12"/>
                <w:szCs w:val="16"/>
              </w:rPr>
            </w:pPr>
            <w:r w:rsidRPr="005618D0">
              <w:rPr>
                <w:sz w:val="12"/>
                <w:szCs w:val="16"/>
              </w:rPr>
              <w:t>7</w:t>
            </w:r>
          </w:p>
        </w:tc>
        <w:tc>
          <w:tcPr>
            <w:tcW w:w="308" w:type="dxa"/>
            <w:tcBorders>
              <w:top w:val="nil"/>
              <w:left w:val="nil"/>
              <w:bottom w:val="single" w:sz="4" w:space="0" w:color="auto"/>
              <w:right w:val="single" w:sz="4" w:space="0" w:color="auto"/>
            </w:tcBorders>
            <w:shd w:val="clear" w:color="auto" w:fill="auto"/>
            <w:vAlign w:val="center"/>
          </w:tcPr>
          <w:p w:rsidR="00574482" w:rsidRPr="005618D0" w:rsidRDefault="00574482" w:rsidP="00574482">
            <w:pPr>
              <w:jc w:val="center"/>
              <w:rPr>
                <w:sz w:val="12"/>
                <w:szCs w:val="16"/>
              </w:rPr>
            </w:pPr>
            <w:r w:rsidRPr="005618D0">
              <w:rPr>
                <w:sz w:val="12"/>
                <w:szCs w:val="16"/>
              </w:rPr>
              <w:t>8</w:t>
            </w:r>
          </w:p>
        </w:tc>
        <w:tc>
          <w:tcPr>
            <w:tcW w:w="308" w:type="dxa"/>
            <w:tcBorders>
              <w:top w:val="nil"/>
              <w:left w:val="nil"/>
              <w:bottom w:val="single" w:sz="4" w:space="0" w:color="auto"/>
              <w:right w:val="single" w:sz="4" w:space="0" w:color="auto"/>
            </w:tcBorders>
            <w:shd w:val="clear" w:color="auto" w:fill="auto"/>
            <w:vAlign w:val="center"/>
          </w:tcPr>
          <w:p w:rsidR="00574482" w:rsidRPr="005618D0" w:rsidRDefault="00574482" w:rsidP="00574482">
            <w:pPr>
              <w:jc w:val="center"/>
              <w:rPr>
                <w:sz w:val="12"/>
                <w:szCs w:val="16"/>
              </w:rPr>
            </w:pPr>
            <w:r w:rsidRPr="005618D0">
              <w:rPr>
                <w:sz w:val="12"/>
                <w:szCs w:val="16"/>
              </w:rPr>
              <w:t>9</w:t>
            </w:r>
          </w:p>
        </w:tc>
        <w:tc>
          <w:tcPr>
            <w:tcW w:w="308" w:type="dxa"/>
            <w:tcBorders>
              <w:top w:val="nil"/>
              <w:left w:val="nil"/>
              <w:bottom w:val="single" w:sz="4" w:space="0" w:color="auto"/>
              <w:right w:val="single" w:sz="4" w:space="0" w:color="auto"/>
            </w:tcBorders>
            <w:vAlign w:val="center"/>
          </w:tcPr>
          <w:p w:rsidR="00574482" w:rsidRPr="005618D0" w:rsidRDefault="00574482" w:rsidP="00574482">
            <w:pPr>
              <w:jc w:val="center"/>
              <w:rPr>
                <w:sz w:val="12"/>
                <w:szCs w:val="16"/>
              </w:rPr>
            </w:pPr>
            <w:r w:rsidRPr="005618D0">
              <w:rPr>
                <w:sz w:val="12"/>
                <w:szCs w:val="16"/>
              </w:rPr>
              <w:t>10</w:t>
            </w:r>
          </w:p>
        </w:tc>
        <w:tc>
          <w:tcPr>
            <w:tcW w:w="308" w:type="dxa"/>
            <w:tcBorders>
              <w:top w:val="nil"/>
              <w:left w:val="nil"/>
              <w:bottom w:val="single" w:sz="4" w:space="0" w:color="auto"/>
              <w:right w:val="single" w:sz="4" w:space="0" w:color="auto"/>
            </w:tcBorders>
            <w:vAlign w:val="center"/>
          </w:tcPr>
          <w:p w:rsidR="00574482" w:rsidRPr="005618D0" w:rsidRDefault="00574482" w:rsidP="00574482">
            <w:pPr>
              <w:jc w:val="center"/>
              <w:rPr>
                <w:sz w:val="12"/>
                <w:szCs w:val="16"/>
              </w:rPr>
            </w:pPr>
            <w:r w:rsidRPr="005618D0">
              <w:rPr>
                <w:sz w:val="12"/>
                <w:szCs w:val="16"/>
              </w:rPr>
              <w:t>11</w:t>
            </w:r>
          </w:p>
        </w:tc>
        <w:tc>
          <w:tcPr>
            <w:tcW w:w="308" w:type="dxa"/>
            <w:tcBorders>
              <w:top w:val="nil"/>
              <w:left w:val="nil"/>
              <w:bottom w:val="single" w:sz="4" w:space="0" w:color="auto"/>
              <w:right w:val="single" w:sz="4" w:space="0" w:color="auto"/>
            </w:tcBorders>
            <w:vAlign w:val="center"/>
          </w:tcPr>
          <w:p w:rsidR="00574482" w:rsidRPr="005618D0" w:rsidRDefault="00574482" w:rsidP="00574482">
            <w:pPr>
              <w:jc w:val="center"/>
              <w:rPr>
                <w:sz w:val="12"/>
                <w:szCs w:val="16"/>
              </w:rPr>
            </w:pPr>
            <w:r w:rsidRPr="005618D0">
              <w:rPr>
                <w:sz w:val="12"/>
                <w:szCs w:val="16"/>
              </w:rPr>
              <w:t>12</w:t>
            </w:r>
          </w:p>
          <w:p w:rsidR="00574482" w:rsidRPr="005618D0" w:rsidRDefault="00574482" w:rsidP="00574482">
            <w:pPr>
              <w:jc w:val="center"/>
              <w:rPr>
                <w:sz w:val="12"/>
                <w:szCs w:val="16"/>
              </w:rPr>
            </w:pPr>
          </w:p>
        </w:tc>
      </w:tr>
      <w:tr w:rsidR="00574482" w:rsidRPr="005618D0" w:rsidTr="00574482">
        <w:trPr>
          <w:cantSplit/>
          <w:trHeight w:val="1134"/>
        </w:trPr>
        <w:tc>
          <w:tcPr>
            <w:tcW w:w="316" w:type="dxa"/>
            <w:tcBorders>
              <w:top w:val="nil"/>
              <w:left w:val="single" w:sz="4" w:space="0" w:color="auto"/>
              <w:bottom w:val="single" w:sz="4" w:space="0" w:color="auto"/>
              <w:right w:val="single" w:sz="4" w:space="0" w:color="auto"/>
            </w:tcBorders>
            <w:shd w:val="clear" w:color="auto" w:fill="auto"/>
            <w:vAlign w:val="center"/>
          </w:tcPr>
          <w:p w:rsidR="00574482" w:rsidRPr="005618D0" w:rsidRDefault="00574482" w:rsidP="00574482">
            <w:pPr>
              <w:jc w:val="center"/>
              <w:rPr>
                <w:sz w:val="12"/>
                <w:szCs w:val="16"/>
              </w:rPr>
            </w:pPr>
            <w:r w:rsidRPr="005618D0">
              <w:rPr>
                <w:sz w:val="12"/>
                <w:szCs w:val="16"/>
              </w:rPr>
              <w:t>1.1</w:t>
            </w:r>
          </w:p>
        </w:tc>
        <w:tc>
          <w:tcPr>
            <w:tcW w:w="960" w:type="dxa"/>
            <w:tcBorders>
              <w:top w:val="nil"/>
              <w:left w:val="nil"/>
              <w:bottom w:val="single" w:sz="4" w:space="0" w:color="auto"/>
              <w:right w:val="single" w:sz="4" w:space="0" w:color="auto"/>
            </w:tcBorders>
            <w:shd w:val="clear" w:color="auto" w:fill="auto"/>
            <w:vAlign w:val="center"/>
          </w:tcPr>
          <w:p w:rsidR="00574482" w:rsidRPr="005618D0" w:rsidRDefault="00574482" w:rsidP="00574482">
            <w:pPr>
              <w:jc w:val="center"/>
              <w:rPr>
                <w:sz w:val="12"/>
                <w:szCs w:val="16"/>
              </w:rPr>
            </w:pPr>
            <w:r w:rsidRPr="005618D0">
              <w:rPr>
                <w:sz w:val="12"/>
                <w:szCs w:val="16"/>
              </w:rPr>
              <w:t>Перечисление необходимого объема денежных средств на обслуживание муниципального  долга муниципального района</w:t>
            </w:r>
          </w:p>
        </w:tc>
        <w:tc>
          <w:tcPr>
            <w:tcW w:w="494" w:type="dxa"/>
            <w:tcBorders>
              <w:top w:val="nil"/>
              <w:left w:val="nil"/>
              <w:bottom w:val="single" w:sz="4" w:space="0" w:color="auto"/>
              <w:right w:val="single" w:sz="4" w:space="0" w:color="auto"/>
            </w:tcBorders>
            <w:shd w:val="clear" w:color="auto" w:fill="auto"/>
            <w:vAlign w:val="center"/>
          </w:tcPr>
          <w:p w:rsidR="00574482" w:rsidRPr="005618D0" w:rsidRDefault="00574482" w:rsidP="00574482">
            <w:pPr>
              <w:jc w:val="center"/>
              <w:rPr>
                <w:sz w:val="12"/>
                <w:szCs w:val="16"/>
              </w:rPr>
            </w:pPr>
            <w:r w:rsidRPr="005618D0">
              <w:rPr>
                <w:sz w:val="12"/>
                <w:szCs w:val="16"/>
              </w:rPr>
              <w:t>отдел бухгалтерского учета</w:t>
            </w:r>
          </w:p>
        </w:tc>
        <w:tc>
          <w:tcPr>
            <w:tcW w:w="390" w:type="dxa"/>
            <w:tcBorders>
              <w:top w:val="nil"/>
              <w:left w:val="nil"/>
              <w:bottom w:val="single" w:sz="4" w:space="0" w:color="auto"/>
              <w:right w:val="single" w:sz="4" w:space="0" w:color="auto"/>
            </w:tcBorders>
            <w:shd w:val="clear" w:color="auto" w:fill="auto"/>
            <w:vAlign w:val="center"/>
          </w:tcPr>
          <w:p w:rsidR="00574482" w:rsidRPr="005618D0" w:rsidRDefault="00574482" w:rsidP="00574482">
            <w:pPr>
              <w:jc w:val="center"/>
              <w:rPr>
                <w:sz w:val="12"/>
                <w:szCs w:val="16"/>
              </w:rPr>
            </w:pPr>
            <w:r w:rsidRPr="005618D0">
              <w:rPr>
                <w:sz w:val="12"/>
                <w:szCs w:val="16"/>
              </w:rPr>
              <w:t>2019-2024 годы</w:t>
            </w:r>
          </w:p>
        </w:tc>
        <w:tc>
          <w:tcPr>
            <w:tcW w:w="534" w:type="dxa"/>
            <w:tcBorders>
              <w:top w:val="nil"/>
              <w:left w:val="nil"/>
              <w:bottom w:val="single" w:sz="4" w:space="0" w:color="auto"/>
              <w:right w:val="single" w:sz="4" w:space="0" w:color="auto"/>
            </w:tcBorders>
            <w:shd w:val="clear" w:color="auto" w:fill="auto"/>
            <w:vAlign w:val="center"/>
          </w:tcPr>
          <w:p w:rsidR="00574482" w:rsidRPr="005618D0" w:rsidRDefault="00574482" w:rsidP="00574482">
            <w:pPr>
              <w:jc w:val="center"/>
              <w:rPr>
                <w:sz w:val="12"/>
                <w:szCs w:val="16"/>
              </w:rPr>
            </w:pPr>
            <w:r w:rsidRPr="005618D0">
              <w:rPr>
                <w:sz w:val="12"/>
                <w:szCs w:val="16"/>
              </w:rPr>
              <w:t>№ 1.1</w:t>
            </w:r>
          </w:p>
        </w:tc>
        <w:tc>
          <w:tcPr>
            <w:tcW w:w="508" w:type="dxa"/>
            <w:tcBorders>
              <w:top w:val="nil"/>
              <w:left w:val="nil"/>
              <w:bottom w:val="single" w:sz="4" w:space="0" w:color="auto"/>
              <w:right w:val="single" w:sz="4" w:space="0" w:color="auto"/>
            </w:tcBorders>
            <w:shd w:val="clear" w:color="auto" w:fill="auto"/>
            <w:vAlign w:val="center"/>
          </w:tcPr>
          <w:p w:rsidR="00574482" w:rsidRPr="005618D0" w:rsidRDefault="00574482" w:rsidP="00574482">
            <w:pPr>
              <w:jc w:val="center"/>
              <w:rPr>
                <w:sz w:val="12"/>
                <w:szCs w:val="16"/>
              </w:rPr>
            </w:pPr>
            <w:r w:rsidRPr="005618D0">
              <w:rPr>
                <w:sz w:val="12"/>
                <w:szCs w:val="16"/>
              </w:rPr>
              <w:t>бюджет муниципального района</w:t>
            </w:r>
          </w:p>
        </w:tc>
        <w:tc>
          <w:tcPr>
            <w:tcW w:w="308" w:type="dxa"/>
            <w:tcBorders>
              <w:top w:val="nil"/>
              <w:left w:val="nil"/>
              <w:bottom w:val="single" w:sz="4" w:space="0" w:color="auto"/>
              <w:right w:val="single" w:sz="4" w:space="0" w:color="auto"/>
            </w:tcBorders>
            <w:shd w:val="clear" w:color="auto" w:fill="auto"/>
            <w:textDirection w:val="btLr"/>
            <w:vAlign w:val="center"/>
          </w:tcPr>
          <w:p w:rsidR="00574482" w:rsidRPr="005618D0" w:rsidRDefault="00574482" w:rsidP="00574482">
            <w:pPr>
              <w:jc w:val="center"/>
              <w:rPr>
                <w:sz w:val="12"/>
                <w:szCs w:val="16"/>
              </w:rPr>
            </w:pPr>
            <w:r w:rsidRPr="005618D0">
              <w:rPr>
                <w:sz w:val="12"/>
                <w:szCs w:val="16"/>
              </w:rPr>
              <w:t>1010,40847</w:t>
            </w:r>
          </w:p>
        </w:tc>
        <w:tc>
          <w:tcPr>
            <w:tcW w:w="308" w:type="dxa"/>
            <w:tcBorders>
              <w:top w:val="nil"/>
              <w:left w:val="nil"/>
              <w:bottom w:val="single" w:sz="4" w:space="0" w:color="auto"/>
              <w:right w:val="single" w:sz="4" w:space="0" w:color="auto"/>
            </w:tcBorders>
            <w:shd w:val="clear" w:color="auto" w:fill="auto"/>
            <w:textDirection w:val="btLr"/>
            <w:vAlign w:val="center"/>
          </w:tcPr>
          <w:p w:rsidR="00574482" w:rsidRPr="005618D0" w:rsidRDefault="00574482" w:rsidP="00574482">
            <w:pPr>
              <w:jc w:val="center"/>
              <w:rPr>
                <w:sz w:val="12"/>
                <w:szCs w:val="16"/>
              </w:rPr>
            </w:pPr>
            <w:r w:rsidRPr="005618D0">
              <w:rPr>
                <w:sz w:val="12"/>
                <w:szCs w:val="16"/>
              </w:rPr>
              <w:t>1045,10000</w:t>
            </w:r>
          </w:p>
        </w:tc>
        <w:tc>
          <w:tcPr>
            <w:tcW w:w="308" w:type="dxa"/>
            <w:tcBorders>
              <w:top w:val="nil"/>
              <w:left w:val="nil"/>
              <w:bottom w:val="single" w:sz="4" w:space="0" w:color="auto"/>
              <w:right w:val="single" w:sz="4" w:space="0" w:color="auto"/>
            </w:tcBorders>
            <w:shd w:val="clear" w:color="auto" w:fill="auto"/>
            <w:textDirection w:val="btLr"/>
            <w:vAlign w:val="center"/>
          </w:tcPr>
          <w:p w:rsidR="00574482" w:rsidRPr="005618D0" w:rsidRDefault="00574482" w:rsidP="00574482">
            <w:pPr>
              <w:jc w:val="center"/>
              <w:rPr>
                <w:sz w:val="12"/>
                <w:szCs w:val="16"/>
              </w:rPr>
            </w:pPr>
            <w:r w:rsidRPr="005618D0">
              <w:rPr>
                <w:sz w:val="12"/>
                <w:szCs w:val="16"/>
              </w:rPr>
              <w:t>1077,80000</w:t>
            </w:r>
          </w:p>
        </w:tc>
        <w:tc>
          <w:tcPr>
            <w:tcW w:w="308" w:type="dxa"/>
            <w:tcBorders>
              <w:top w:val="nil"/>
              <w:left w:val="nil"/>
              <w:bottom w:val="single" w:sz="4" w:space="0" w:color="auto"/>
              <w:right w:val="single" w:sz="4" w:space="0" w:color="auto"/>
            </w:tcBorders>
            <w:textDirection w:val="btLr"/>
            <w:vAlign w:val="center"/>
          </w:tcPr>
          <w:p w:rsidR="00574482" w:rsidRPr="005618D0" w:rsidRDefault="00574482" w:rsidP="00574482">
            <w:pPr>
              <w:jc w:val="center"/>
              <w:rPr>
                <w:sz w:val="12"/>
                <w:szCs w:val="16"/>
              </w:rPr>
            </w:pPr>
            <w:r w:rsidRPr="005618D0">
              <w:rPr>
                <w:sz w:val="12"/>
                <w:szCs w:val="16"/>
              </w:rPr>
              <w:t>1077,80000</w:t>
            </w:r>
          </w:p>
        </w:tc>
        <w:tc>
          <w:tcPr>
            <w:tcW w:w="308" w:type="dxa"/>
            <w:tcBorders>
              <w:top w:val="nil"/>
              <w:left w:val="nil"/>
              <w:bottom w:val="single" w:sz="4" w:space="0" w:color="auto"/>
              <w:right w:val="single" w:sz="4" w:space="0" w:color="auto"/>
            </w:tcBorders>
            <w:shd w:val="clear" w:color="auto" w:fill="auto"/>
            <w:textDirection w:val="btLr"/>
            <w:vAlign w:val="center"/>
          </w:tcPr>
          <w:p w:rsidR="00574482" w:rsidRPr="005618D0" w:rsidRDefault="00574482" w:rsidP="00574482">
            <w:pPr>
              <w:jc w:val="center"/>
              <w:rPr>
                <w:sz w:val="12"/>
                <w:szCs w:val="16"/>
              </w:rPr>
            </w:pPr>
            <w:r w:rsidRPr="005618D0">
              <w:rPr>
                <w:sz w:val="12"/>
                <w:szCs w:val="16"/>
              </w:rPr>
              <w:t>1077,80000</w:t>
            </w:r>
          </w:p>
        </w:tc>
        <w:tc>
          <w:tcPr>
            <w:tcW w:w="308" w:type="dxa"/>
            <w:tcBorders>
              <w:top w:val="nil"/>
              <w:left w:val="nil"/>
              <w:bottom w:val="single" w:sz="4" w:space="0" w:color="auto"/>
              <w:right w:val="single" w:sz="4" w:space="0" w:color="auto"/>
            </w:tcBorders>
            <w:shd w:val="clear" w:color="auto" w:fill="auto"/>
            <w:textDirection w:val="btLr"/>
            <w:vAlign w:val="center"/>
          </w:tcPr>
          <w:p w:rsidR="00574482" w:rsidRPr="005618D0" w:rsidRDefault="00574482" w:rsidP="00574482">
            <w:pPr>
              <w:jc w:val="center"/>
              <w:rPr>
                <w:sz w:val="12"/>
                <w:szCs w:val="16"/>
              </w:rPr>
            </w:pPr>
            <w:r w:rsidRPr="005618D0">
              <w:rPr>
                <w:sz w:val="12"/>
                <w:szCs w:val="16"/>
              </w:rPr>
              <w:t>1077,80000</w:t>
            </w:r>
          </w:p>
        </w:tc>
      </w:tr>
    </w:tbl>
    <w:p w:rsidR="00574482" w:rsidRPr="005618D0" w:rsidRDefault="00574482" w:rsidP="00574482">
      <w:pPr>
        <w:jc w:val="right"/>
        <w:rPr>
          <w:sz w:val="16"/>
          <w:szCs w:val="16"/>
        </w:rPr>
      </w:pPr>
      <w:r w:rsidRPr="005618D0">
        <w:rPr>
          <w:sz w:val="16"/>
          <w:szCs w:val="16"/>
        </w:rPr>
        <w:t>»;</w:t>
      </w:r>
    </w:p>
    <w:p w:rsidR="00574482" w:rsidRPr="005618D0" w:rsidRDefault="00574482" w:rsidP="00574482">
      <w:pPr>
        <w:ind w:firstLine="284"/>
        <w:jc w:val="both"/>
        <w:rPr>
          <w:sz w:val="16"/>
          <w:szCs w:val="16"/>
        </w:rPr>
      </w:pPr>
      <w:r w:rsidRPr="005618D0">
        <w:rPr>
          <w:sz w:val="16"/>
          <w:szCs w:val="16"/>
        </w:rPr>
        <w:t>1.1.5. раздел 4  Паспорта  Подпрограммы «Финансовая поддержка муниципальных образований Солецкого муниципального района» Программы, (далее Подпрограмма 2) в редакции:</w:t>
      </w:r>
    </w:p>
    <w:p w:rsidR="00574482" w:rsidRPr="005618D0" w:rsidRDefault="00574482" w:rsidP="00574482">
      <w:pPr>
        <w:ind w:firstLine="284"/>
        <w:jc w:val="both"/>
        <w:rPr>
          <w:rFonts w:eastAsia="MS Mincho"/>
          <w:sz w:val="16"/>
          <w:szCs w:val="16"/>
          <w:lang w:eastAsia="ja-JP"/>
        </w:rPr>
      </w:pPr>
      <w:r w:rsidRPr="005618D0">
        <w:rPr>
          <w:rFonts w:eastAsia="MS Mincho"/>
          <w:sz w:val="16"/>
          <w:szCs w:val="16"/>
          <w:lang w:eastAsia="ja-JP"/>
        </w:rPr>
        <w:t>«4. Объемы и источники финансирования подпрограммы в целом и по годам реализации (тыс. рублей):</w:t>
      </w:r>
    </w:p>
    <w:tbl>
      <w:tblPr>
        <w:tblW w:w="0" w:type="auto"/>
        <w:tblInd w:w="75" w:type="dxa"/>
        <w:tblCellMar>
          <w:left w:w="75" w:type="dxa"/>
          <w:right w:w="75" w:type="dxa"/>
        </w:tblCellMar>
        <w:tblLook w:val="04A0" w:firstRow="1" w:lastRow="0" w:firstColumn="1" w:lastColumn="0" w:noHBand="0" w:noVBand="1"/>
      </w:tblPr>
      <w:tblGrid>
        <w:gridCol w:w="496"/>
        <w:gridCol w:w="756"/>
        <w:gridCol w:w="709"/>
        <w:gridCol w:w="912"/>
        <w:gridCol w:w="619"/>
        <w:gridCol w:w="836"/>
        <w:gridCol w:w="709"/>
      </w:tblGrid>
      <w:tr w:rsidR="00574482" w:rsidRPr="005618D0" w:rsidTr="00574482">
        <w:trPr>
          <w:trHeight w:val="194"/>
        </w:trPr>
        <w:tc>
          <w:tcPr>
            <w:tcW w:w="0" w:type="auto"/>
            <w:vMerge w:val="restart"/>
            <w:tcBorders>
              <w:top w:val="single" w:sz="8" w:space="0" w:color="auto"/>
              <w:left w:val="single" w:sz="8" w:space="0" w:color="auto"/>
              <w:bottom w:val="single" w:sz="8" w:space="0" w:color="auto"/>
              <w:right w:val="single" w:sz="8" w:space="0" w:color="auto"/>
            </w:tcBorders>
            <w:hideMark/>
          </w:tcPr>
          <w:p w:rsidR="00574482" w:rsidRPr="005618D0" w:rsidRDefault="00574482" w:rsidP="00574482">
            <w:pPr>
              <w:widowControl w:val="0"/>
              <w:autoSpaceDE w:val="0"/>
              <w:autoSpaceDN w:val="0"/>
              <w:adjustRightInd w:val="0"/>
              <w:rPr>
                <w:sz w:val="12"/>
                <w:szCs w:val="16"/>
              </w:rPr>
            </w:pPr>
            <w:r w:rsidRPr="005618D0">
              <w:rPr>
                <w:sz w:val="12"/>
                <w:szCs w:val="16"/>
              </w:rPr>
              <w:t xml:space="preserve">   Год   </w:t>
            </w:r>
          </w:p>
        </w:tc>
        <w:tc>
          <w:tcPr>
            <w:tcW w:w="0" w:type="auto"/>
            <w:gridSpan w:val="6"/>
            <w:tcBorders>
              <w:top w:val="single" w:sz="8" w:space="0" w:color="auto"/>
              <w:left w:val="single" w:sz="8" w:space="0" w:color="auto"/>
              <w:bottom w:val="single" w:sz="8" w:space="0" w:color="auto"/>
              <w:right w:val="single" w:sz="8" w:space="0" w:color="auto"/>
            </w:tcBorders>
            <w:hideMark/>
          </w:tcPr>
          <w:p w:rsidR="00574482" w:rsidRPr="005618D0" w:rsidRDefault="00574482" w:rsidP="00574482">
            <w:pPr>
              <w:widowControl w:val="0"/>
              <w:autoSpaceDE w:val="0"/>
              <w:autoSpaceDN w:val="0"/>
              <w:adjustRightInd w:val="0"/>
              <w:jc w:val="center"/>
              <w:rPr>
                <w:sz w:val="12"/>
                <w:szCs w:val="16"/>
              </w:rPr>
            </w:pPr>
            <w:r w:rsidRPr="005618D0">
              <w:rPr>
                <w:sz w:val="12"/>
                <w:szCs w:val="16"/>
              </w:rPr>
              <w:t>Источник финансирования</w:t>
            </w:r>
          </w:p>
        </w:tc>
      </w:tr>
      <w:tr w:rsidR="00574482" w:rsidRPr="005618D0" w:rsidTr="00574482">
        <w:trPr>
          <w:trHeight w:val="378"/>
        </w:trPr>
        <w:tc>
          <w:tcPr>
            <w:tcW w:w="0" w:type="auto"/>
            <w:vMerge/>
            <w:tcBorders>
              <w:top w:val="single" w:sz="8" w:space="0" w:color="auto"/>
              <w:left w:val="single" w:sz="8" w:space="0" w:color="auto"/>
              <w:bottom w:val="single" w:sz="8" w:space="0" w:color="auto"/>
              <w:right w:val="single" w:sz="8" w:space="0" w:color="auto"/>
            </w:tcBorders>
            <w:vAlign w:val="center"/>
            <w:hideMark/>
          </w:tcPr>
          <w:p w:rsidR="00574482" w:rsidRPr="005618D0" w:rsidRDefault="00574482" w:rsidP="00574482">
            <w:pPr>
              <w:rPr>
                <w:sz w:val="12"/>
                <w:szCs w:val="16"/>
              </w:rPr>
            </w:pPr>
          </w:p>
        </w:tc>
        <w:tc>
          <w:tcPr>
            <w:tcW w:w="0" w:type="auto"/>
            <w:tcBorders>
              <w:top w:val="nil"/>
              <w:left w:val="single" w:sz="8" w:space="0" w:color="auto"/>
              <w:bottom w:val="single" w:sz="8" w:space="0" w:color="auto"/>
              <w:right w:val="single" w:sz="8" w:space="0" w:color="auto"/>
            </w:tcBorders>
            <w:hideMark/>
          </w:tcPr>
          <w:p w:rsidR="00574482" w:rsidRPr="005618D0" w:rsidRDefault="00574482" w:rsidP="00574482">
            <w:pPr>
              <w:widowControl w:val="0"/>
              <w:autoSpaceDE w:val="0"/>
              <w:autoSpaceDN w:val="0"/>
              <w:adjustRightInd w:val="0"/>
              <w:rPr>
                <w:sz w:val="12"/>
                <w:szCs w:val="16"/>
              </w:rPr>
            </w:pPr>
            <w:r w:rsidRPr="005618D0">
              <w:rPr>
                <w:sz w:val="12"/>
                <w:szCs w:val="16"/>
              </w:rPr>
              <w:t xml:space="preserve"> федеральный  бюджет</w:t>
            </w:r>
          </w:p>
        </w:tc>
        <w:tc>
          <w:tcPr>
            <w:tcW w:w="0" w:type="auto"/>
            <w:tcBorders>
              <w:top w:val="nil"/>
              <w:left w:val="single" w:sz="8" w:space="0" w:color="auto"/>
              <w:bottom w:val="single" w:sz="8" w:space="0" w:color="auto"/>
              <w:right w:val="single" w:sz="8" w:space="0" w:color="auto"/>
            </w:tcBorders>
            <w:hideMark/>
          </w:tcPr>
          <w:p w:rsidR="00574482" w:rsidRPr="005618D0" w:rsidRDefault="00574482" w:rsidP="00574482">
            <w:pPr>
              <w:widowControl w:val="0"/>
              <w:autoSpaceDE w:val="0"/>
              <w:autoSpaceDN w:val="0"/>
              <w:adjustRightInd w:val="0"/>
              <w:rPr>
                <w:sz w:val="12"/>
                <w:szCs w:val="16"/>
              </w:rPr>
            </w:pPr>
            <w:r w:rsidRPr="005618D0">
              <w:rPr>
                <w:sz w:val="12"/>
                <w:szCs w:val="16"/>
              </w:rPr>
              <w:t xml:space="preserve"> областной бюджет</w:t>
            </w:r>
          </w:p>
        </w:tc>
        <w:tc>
          <w:tcPr>
            <w:tcW w:w="0" w:type="auto"/>
            <w:tcBorders>
              <w:top w:val="nil"/>
              <w:left w:val="single" w:sz="8" w:space="0" w:color="auto"/>
              <w:bottom w:val="single" w:sz="8" w:space="0" w:color="auto"/>
              <w:right w:val="single" w:sz="8" w:space="0" w:color="auto"/>
            </w:tcBorders>
            <w:hideMark/>
          </w:tcPr>
          <w:p w:rsidR="00574482" w:rsidRPr="005618D0" w:rsidRDefault="00574482" w:rsidP="00574482">
            <w:pPr>
              <w:widowControl w:val="0"/>
              <w:autoSpaceDE w:val="0"/>
              <w:autoSpaceDN w:val="0"/>
              <w:adjustRightInd w:val="0"/>
              <w:rPr>
                <w:sz w:val="12"/>
                <w:szCs w:val="16"/>
              </w:rPr>
            </w:pPr>
            <w:r w:rsidRPr="005618D0">
              <w:rPr>
                <w:sz w:val="12"/>
                <w:szCs w:val="16"/>
              </w:rPr>
              <w:t xml:space="preserve"> бюджет муниципального района</w:t>
            </w:r>
          </w:p>
        </w:tc>
        <w:tc>
          <w:tcPr>
            <w:tcW w:w="0" w:type="auto"/>
            <w:tcBorders>
              <w:top w:val="nil"/>
              <w:left w:val="single" w:sz="8" w:space="0" w:color="auto"/>
              <w:bottom w:val="single" w:sz="8" w:space="0" w:color="auto"/>
              <w:right w:val="single" w:sz="4" w:space="0" w:color="auto"/>
            </w:tcBorders>
            <w:hideMark/>
          </w:tcPr>
          <w:p w:rsidR="00574482" w:rsidRPr="005618D0" w:rsidRDefault="00574482" w:rsidP="00574482">
            <w:pPr>
              <w:widowControl w:val="0"/>
              <w:autoSpaceDE w:val="0"/>
              <w:autoSpaceDN w:val="0"/>
              <w:adjustRightInd w:val="0"/>
              <w:rPr>
                <w:sz w:val="12"/>
                <w:szCs w:val="16"/>
              </w:rPr>
            </w:pPr>
            <w:r w:rsidRPr="005618D0">
              <w:rPr>
                <w:sz w:val="12"/>
                <w:szCs w:val="16"/>
              </w:rPr>
              <w:t xml:space="preserve"> бюджет  поселения</w:t>
            </w:r>
          </w:p>
        </w:tc>
        <w:tc>
          <w:tcPr>
            <w:tcW w:w="0" w:type="auto"/>
            <w:tcBorders>
              <w:top w:val="nil"/>
              <w:left w:val="single" w:sz="4" w:space="0" w:color="auto"/>
              <w:bottom w:val="single" w:sz="8" w:space="0" w:color="auto"/>
              <w:right w:val="single" w:sz="8" w:space="0" w:color="auto"/>
            </w:tcBorders>
            <w:hideMark/>
          </w:tcPr>
          <w:p w:rsidR="00574482" w:rsidRPr="005618D0" w:rsidRDefault="00574482" w:rsidP="00574482">
            <w:pPr>
              <w:widowControl w:val="0"/>
              <w:autoSpaceDE w:val="0"/>
              <w:autoSpaceDN w:val="0"/>
              <w:adjustRightInd w:val="0"/>
              <w:rPr>
                <w:sz w:val="12"/>
                <w:szCs w:val="16"/>
              </w:rPr>
            </w:pPr>
            <w:r w:rsidRPr="005618D0">
              <w:rPr>
                <w:sz w:val="12"/>
                <w:szCs w:val="16"/>
              </w:rPr>
              <w:t xml:space="preserve"> внебюджетные средства  </w:t>
            </w:r>
          </w:p>
        </w:tc>
        <w:tc>
          <w:tcPr>
            <w:tcW w:w="0" w:type="auto"/>
            <w:tcBorders>
              <w:top w:val="nil"/>
              <w:left w:val="single" w:sz="8" w:space="0" w:color="auto"/>
              <w:bottom w:val="single" w:sz="8" w:space="0" w:color="auto"/>
              <w:right w:val="single" w:sz="8" w:space="0" w:color="auto"/>
            </w:tcBorders>
            <w:hideMark/>
          </w:tcPr>
          <w:p w:rsidR="00574482" w:rsidRPr="005618D0" w:rsidRDefault="00574482" w:rsidP="00574482">
            <w:pPr>
              <w:widowControl w:val="0"/>
              <w:autoSpaceDE w:val="0"/>
              <w:autoSpaceDN w:val="0"/>
              <w:adjustRightInd w:val="0"/>
              <w:rPr>
                <w:sz w:val="12"/>
                <w:szCs w:val="16"/>
              </w:rPr>
            </w:pPr>
            <w:r w:rsidRPr="005618D0">
              <w:rPr>
                <w:sz w:val="12"/>
                <w:szCs w:val="16"/>
              </w:rPr>
              <w:t xml:space="preserve">   всего  </w:t>
            </w:r>
          </w:p>
        </w:tc>
      </w:tr>
      <w:tr w:rsidR="00574482" w:rsidRPr="005618D0" w:rsidTr="00574482">
        <w:trPr>
          <w:trHeight w:val="182"/>
        </w:trPr>
        <w:tc>
          <w:tcPr>
            <w:tcW w:w="0" w:type="auto"/>
            <w:tcBorders>
              <w:top w:val="nil"/>
              <w:left w:val="single" w:sz="8" w:space="0" w:color="auto"/>
              <w:bottom w:val="single" w:sz="8" w:space="0" w:color="auto"/>
              <w:right w:val="single" w:sz="8" w:space="0" w:color="auto"/>
            </w:tcBorders>
            <w:hideMark/>
          </w:tcPr>
          <w:p w:rsidR="00574482" w:rsidRPr="005618D0" w:rsidRDefault="00574482" w:rsidP="00574482">
            <w:pPr>
              <w:widowControl w:val="0"/>
              <w:autoSpaceDE w:val="0"/>
              <w:autoSpaceDN w:val="0"/>
              <w:adjustRightInd w:val="0"/>
              <w:jc w:val="center"/>
              <w:rPr>
                <w:sz w:val="12"/>
                <w:szCs w:val="16"/>
              </w:rPr>
            </w:pPr>
            <w:r w:rsidRPr="005618D0">
              <w:rPr>
                <w:sz w:val="12"/>
                <w:szCs w:val="16"/>
              </w:rPr>
              <w:t>1</w:t>
            </w:r>
          </w:p>
        </w:tc>
        <w:tc>
          <w:tcPr>
            <w:tcW w:w="0" w:type="auto"/>
            <w:tcBorders>
              <w:top w:val="nil"/>
              <w:left w:val="single" w:sz="8" w:space="0" w:color="auto"/>
              <w:bottom w:val="single" w:sz="8" w:space="0" w:color="auto"/>
              <w:right w:val="single" w:sz="8" w:space="0" w:color="auto"/>
            </w:tcBorders>
            <w:hideMark/>
          </w:tcPr>
          <w:p w:rsidR="00574482" w:rsidRPr="005618D0" w:rsidRDefault="00574482" w:rsidP="00574482">
            <w:pPr>
              <w:widowControl w:val="0"/>
              <w:autoSpaceDE w:val="0"/>
              <w:autoSpaceDN w:val="0"/>
              <w:adjustRightInd w:val="0"/>
              <w:jc w:val="center"/>
              <w:rPr>
                <w:sz w:val="12"/>
                <w:szCs w:val="16"/>
              </w:rPr>
            </w:pPr>
            <w:r w:rsidRPr="005618D0">
              <w:rPr>
                <w:sz w:val="12"/>
                <w:szCs w:val="16"/>
              </w:rPr>
              <w:t>2</w:t>
            </w:r>
          </w:p>
        </w:tc>
        <w:tc>
          <w:tcPr>
            <w:tcW w:w="0" w:type="auto"/>
            <w:tcBorders>
              <w:top w:val="nil"/>
              <w:left w:val="single" w:sz="8" w:space="0" w:color="auto"/>
              <w:bottom w:val="single" w:sz="8" w:space="0" w:color="auto"/>
              <w:right w:val="single" w:sz="8" w:space="0" w:color="auto"/>
            </w:tcBorders>
            <w:hideMark/>
          </w:tcPr>
          <w:p w:rsidR="00574482" w:rsidRPr="005618D0" w:rsidRDefault="00574482" w:rsidP="00574482">
            <w:pPr>
              <w:widowControl w:val="0"/>
              <w:autoSpaceDE w:val="0"/>
              <w:autoSpaceDN w:val="0"/>
              <w:adjustRightInd w:val="0"/>
              <w:jc w:val="center"/>
              <w:rPr>
                <w:sz w:val="12"/>
                <w:szCs w:val="16"/>
              </w:rPr>
            </w:pPr>
            <w:r w:rsidRPr="005618D0">
              <w:rPr>
                <w:sz w:val="12"/>
                <w:szCs w:val="16"/>
              </w:rPr>
              <w:t>3</w:t>
            </w:r>
          </w:p>
        </w:tc>
        <w:tc>
          <w:tcPr>
            <w:tcW w:w="0" w:type="auto"/>
            <w:tcBorders>
              <w:top w:val="nil"/>
              <w:left w:val="single" w:sz="8" w:space="0" w:color="auto"/>
              <w:bottom w:val="single" w:sz="8" w:space="0" w:color="auto"/>
              <w:right w:val="single" w:sz="8" w:space="0" w:color="auto"/>
            </w:tcBorders>
            <w:hideMark/>
          </w:tcPr>
          <w:p w:rsidR="00574482" w:rsidRPr="005618D0" w:rsidRDefault="00574482" w:rsidP="00574482">
            <w:pPr>
              <w:widowControl w:val="0"/>
              <w:autoSpaceDE w:val="0"/>
              <w:autoSpaceDN w:val="0"/>
              <w:adjustRightInd w:val="0"/>
              <w:jc w:val="center"/>
              <w:rPr>
                <w:sz w:val="12"/>
                <w:szCs w:val="16"/>
              </w:rPr>
            </w:pPr>
            <w:r w:rsidRPr="005618D0">
              <w:rPr>
                <w:sz w:val="12"/>
                <w:szCs w:val="16"/>
              </w:rPr>
              <w:t>4</w:t>
            </w:r>
          </w:p>
        </w:tc>
        <w:tc>
          <w:tcPr>
            <w:tcW w:w="0" w:type="auto"/>
            <w:tcBorders>
              <w:top w:val="nil"/>
              <w:left w:val="single" w:sz="8" w:space="0" w:color="auto"/>
              <w:bottom w:val="single" w:sz="8" w:space="0" w:color="auto"/>
              <w:right w:val="single" w:sz="4" w:space="0" w:color="auto"/>
            </w:tcBorders>
            <w:hideMark/>
          </w:tcPr>
          <w:p w:rsidR="00574482" w:rsidRPr="005618D0" w:rsidRDefault="00574482" w:rsidP="00574482">
            <w:pPr>
              <w:widowControl w:val="0"/>
              <w:autoSpaceDE w:val="0"/>
              <w:autoSpaceDN w:val="0"/>
              <w:adjustRightInd w:val="0"/>
              <w:jc w:val="center"/>
              <w:rPr>
                <w:sz w:val="12"/>
                <w:szCs w:val="16"/>
              </w:rPr>
            </w:pPr>
            <w:r w:rsidRPr="005618D0">
              <w:rPr>
                <w:sz w:val="12"/>
                <w:szCs w:val="16"/>
              </w:rPr>
              <w:t>5</w:t>
            </w:r>
          </w:p>
        </w:tc>
        <w:tc>
          <w:tcPr>
            <w:tcW w:w="0" w:type="auto"/>
            <w:tcBorders>
              <w:top w:val="nil"/>
              <w:left w:val="single" w:sz="4" w:space="0" w:color="auto"/>
              <w:bottom w:val="single" w:sz="8" w:space="0" w:color="auto"/>
              <w:right w:val="single" w:sz="8" w:space="0" w:color="auto"/>
            </w:tcBorders>
            <w:hideMark/>
          </w:tcPr>
          <w:p w:rsidR="00574482" w:rsidRPr="005618D0" w:rsidRDefault="00574482" w:rsidP="00574482">
            <w:pPr>
              <w:widowControl w:val="0"/>
              <w:autoSpaceDE w:val="0"/>
              <w:autoSpaceDN w:val="0"/>
              <w:adjustRightInd w:val="0"/>
              <w:jc w:val="center"/>
              <w:rPr>
                <w:sz w:val="12"/>
                <w:szCs w:val="16"/>
              </w:rPr>
            </w:pPr>
            <w:r w:rsidRPr="005618D0">
              <w:rPr>
                <w:sz w:val="12"/>
                <w:szCs w:val="16"/>
              </w:rPr>
              <w:t>6</w:t>
            </w:r>
          </w:p>
        </w:tc>
        <w:tc>
          <w:tcPr>
            <w:tcW w:w="0" w:type="auto"/>
            <w:tcBorders>
              <w:top w:val="nil"/>
              <w:left w:val="single" w:sz="8" w:space="0" w:color="auto"/>
              <w:bottom w:val="single" w:sz="8" w:space="0" w:color="auto"/>
              <w:right w:val="single" w:sz="8" w:space="0" w:color="auto"/>
            </w:tcBorders>
            <w:hideMark/>
          </w:tcPr>
          <w:p w:rsidR="00574482" w:rsidRPr="005618D0" w:rsidRDefault="00574482" w:rsidP="00574482">
            <w:pPr>
              <w:widowControl w:val="0"/>
              <w:autoSpaceDE w:val="0"/>
              <w:autoSpaceDN w:val="0"/>
              <w:adjustRightInd w:val="0"/>
              <w:jc w:val="center"/>
              <w:rPr>
                <w:sz w:val="12"/>
                <w:szCs w:val="16"/>
              </w:rPr>
            </w:pPr>
            <w:r w:rsidRPr="005618D0">
              <w:rPr>
                <w:sz w:val="12"/>
                <w:szCs w:val="16"/>
              </w:rPr>
              <w:t>7</w:t>
            </w:r>
          </w:p>
        </w:tc>
      </w:tr>
      <w:tr w:rsidR="00574482" w:rsidRPr="005618D0" w:rsidTr="00574482">
        <w:trPr>
          <w:trHeight w:val="269"/>
        </w:trPr>
        <w:tc>
          <w:tcPr>
            <w:tcW w:w="0" w:type="auto"/>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both"/>
              <w:rPr>
                <w:sz w:val="12"/>
                <w:szCs w:val="16"/>
              </w:rPr>
            </w:pPr>
            <w:r w:rsidRPr="005618D0">
              <w:rPr>
                <w:sz w:val="12"/>
                <w:szCs w:val="16"/>
              </w:rPr>
              <w:t>2019</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437,40000</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10540,30000</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Borders>
              <w:top w:val="nil"/>
              <w:left w:val="single" w:sz="8" w:space="0" w:color="auto"/>
              <w:bottom w:val="single" w:sz="8" w:space="0" w:color="auto"/>
              <w:right w:val="single" w:sz="4"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Borders>
              <w:top w:val="nil"/>
              <w:left w:val="single" w:sz="4"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10977,70000</w:t>
            </w:r>
          </w:p>
        </w:tc>
      </w:tr>
      <w:tr w:rsidR="00574482" w:rsidRPr="005618D0" w:rsidTr="00574482">
        <w:tc>
          <w:tcPr>
            <w:tcW w:w="0" w:type="auto"/>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both"/>
              <w:rPr>
                <w:sz w:val="12"/>
                <w:szCs w:val="16"/>
              </w:rPr>
            </w:pPr>
            <w:r w:rsidRPr="005618D0">
              <w:rPr>
                <w:sz w:val="12"/>
                <w:szCs w:val="16"/>
              </w:rPr>
              <w:t>2020</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448,70000</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8761,30000</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Borders>
              <w:top w:val="nil"/>
              <w:left w:val="single" w:sz="8" w:space="0" w:color="auto"/>
              <w:bottom w:val="single" w:sz="8" w:space="0" w:color="auto"/>
              <w:right w:val="single" w:sz="4"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Borders>
              <w:top w:val="nil"/>
              <w:left w:val="single" w:sz="4"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9210,00000</w:t>
            </w:r>
          </w:p>
        </w:tc>
      </w:tr>
      <w:tr w:rsidR="00574482" w:rsidRPr="005618D0" w:rsidTr="00574482">
        <w:tc>
          <w:tcPr>
            <w:tcW w:w="0" w:type="auto"/>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both"/>
              <w:rPr>
                <w:sz w:val="12"/>
                <w:szCs w:val="16"/>
              </w:rPr>
            </w:pPr>
            <w:r w:rsidRPr="005618D0">
              <w:rPr>
                <w:sz w:val="12"/>
                <w:szCs w:val="16"/>
              </w:rPr>
              <w:t>2021</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464,60000</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8642,20000</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Borders>
              <w:top w:val="nil"/>
              <w:left w:val="single" w:sz="8" w:space="0" w:color="auto"/>
              <w:bottom w:val="single" w:sz="8" w:space="0" w:color="auto"/>
              <w:right w:val="single" w:sz="4"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Borders>
              <w:top w:val="nil"/>
              <w:left w:val="single" w:sz="4"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9106,80000</w:t>
            </w:r>
          </w:p>
        </w:tc>
      </w:tr>
      <w:tr w:rsidR="00574482" w:rsidRPr="005618D0" w:rsidTr="00574482">
        <w:tc>
          <w:tcPr>
            <w:tcW w:w="0" w:type="auto"/>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both"/>
              <w:rPr>
                <w:sz w:val="12"/>
                <w:szCs w:val="16"/>
              </w:rPr>
            </w:pPr>
            <w:r w:rsidRPr="005618D0">
              <w:rPr>
                <w:sz w:val="12"/>
                <w:szCs w:val="16"/>
              </w:rPr>
              <w:t>2022</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jc w:val="center"/>
              <w:rPr>
                <w:sz w:val="12"/>
                <w:szCs w:val="16"/>
              </w:rPr>
            </w:pPr>
            <w:r w:rsidRPr="005618D0">
              <w:rPr>
                <w:sz w:val="12"/>
                <w:szCs w:val="16"/>
              </w:rPr>
              <w:t>464,60000</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jc w:val="center"/>
              <w:rPr>
                <w:sz w:val="12"/>
                <w:szCs w:val="16"/>
              </w:rPr>
            </w:pPr>
            <w:r w:rsidRPr="005618D0">
              <w:rPr>
                <w:sz w:val="12"/>
                <w:szCs w:val="16"/>
              </w:rPr>
              <w:t>8642,20000</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Borders>
              <w:top w:val="nil"/>
              <w:left w:val="single" w:sz="8" w:space="0" w:color="auto"/>
              <w:bottom w:val="single" w:sz="8" w:space="0" w:color="auto"/>
              <w:right w:val="single" w:sz="4"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Borders>
              <w:top w:val="nil"/>
              <w:left w:val="single" w:sz="4"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jc w:val="center"/>
              <w:rPr>
                <w:sz w:val="12"/>
                <w:szCs w:val="16"/>
              </w:rPr>
            </w:pPr>
            <w:r w:rsidRPr="005618D0">
              <w:rPr>
                <w:sz w:val="12"/>
                <w:szCs w:val="16"/>
              </w:rPr>
              <w:t>9106,80000</w:t>
            </w:r>
          </w:p>
        </w:tc>
      </w:tr>
      <w:tr w:rsidR="00574482" w:rsidRPr="005618D0" w:rsidTr="00574482">
        <w:tc>
          <w:tcPr>
            <w:tcW w:w="0" w:type="auto"/>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both"/>
              <w:rPr>
                <w:sz w:val="12"/>
                <w:szCs w:val="16"/>
              </w:rPr>
            </w:pPr>
            <w:r w:rsidRPr="005618D0">
              <w:rPr>
                <w:sz w:val="12"/>
                <w:szCs w:val="16"/>
              </w:rPr>
              <w:t>2023</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jc w:val="center"/>
              <w:rPr>
                <w:sz w:val="12"/>
                <w:szCs w:val="16"/>
              </w:rPr>
            </w:pPr>
            <w:r w:rsidRPr="005618D0">
              <w:rPr>
                <w:sz w:val="12"/>
                <w:szCs w:val="16"/>
              </w:rPr>
              <w:t>464,60000</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jc w:val="center"/>
              <w:rPr>
                <w:sz w:val="12"/>
                <w:szCs w:val="16"/>
              </w:rPr>
            </w:pPr>
            <w:r w:rsidRPr="005618D0">
              <w:rPr>
                <w:sz w:val="12"/>
                <w:szCs w:val="16"/>
              </w:rPr>
              <w:t>8642,20000</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Borders>
              <w:top w:val="nil"/>
              <w:left w:val="single" w:sz="8" w:space="0" w:color="auto"/>
              <w:bottom w:val="single" w:sz="8" w:space="0" w:color="auto"/>
              <w:right w:val="single" w:sz="4"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Borders>
              <w:top w:val="nil"/>
              <w:left w:val="single" w:sz="4"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jc w:val="center"/>
              <w:rPr>
                <w:sz w:val="12"/>
                <w:szCs w:val="16"/>
              </w:rPr>
            </w:pPr>
            <w:r w:rsidRPr="005618D0">
              <w:rPr>
                <w:sz w:val="12"/>
                <w:szCs w:val="16"/>
              </w:rPr>
              <w:t>9106,80000</w:t>
            </w:r>
          </w:p>
        </w:tc>
      </w:tr>
      <w:tr w:rsidR="00574482" w:rsidRPr="005618D0" w:rsidTr="00574482">
        <w:tc>
          <w:tcPr>
            <w:tcW w:w="0" w:type="auto"/>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both"/>
              <w:rPr>
                <w:sz w:val="12"/>
                <w:szCs w:val="16"/>
              </w:rPr>
            </w:pPr>
            <w:r w:rsidRPr="005618D0">
              <w:rPr>
                <w:sz w:val="12"/>
                <w:szCs w:val="16"/>
              </w:rPr>
              <w:t>2024</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jc w:val="center"/>
              <w:rPr>
                <w:sz w:val="12"/>
                <w:szCs w:val="16"/>
              </w:rPr>
            </w:pPr>
            <w:r w:rsidRPr="005618D0">
              <w:rPr>
                <w:sz w:val="12"/>
                <w:szCs w:val="16"/>
              </w:rPr>
              <w:t>464,60000</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jc w:val="center"/>
              <w:rPr>
                <w:sz w:val="12"/>
                <w:szCs w:val="16"/>
              </w:rPr>
            </w:pPr>
            <w:r w:rsidRPr="005618D0">
              <w:rPr>
                <w:sz w:val="12"/>
                <w:szCs w:val="16"/>
              </w:rPr>
              <w:t>8642,20000</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Borders>
              <w:top w:val="nil"/>
              <w:left w:val="single" w:sz="8" w:space="0" w:color="auto"/>
              <w:bottom w:val="single" w:sz="8" w:space="0" w:color="auto"/>
              <w:right w:val="single" w:sz="4"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Borders>
              <w:top w:val="nil"/>
              <w:left w:val="single" w:sz="4"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jc w:val="center"/>
              <w:rPr>
                <w:sz w:val="12"/>
                <w:szCs w:val="16"/>
              </w:rPr>
            </w:pPr>
            <w:r w:rsidRPr="005618D0">
              <w:rPr>
                <w:sz w:val="12"/>
                <w:szCs w:val="16"/>
              </w:rPr>
              <w:t>9106,80000</w:t>
            </w:r>
          </w:p>
        </w:tc>
      </w:tr>
      <w:tr w:rsidR="00574482" w:rsidRPr="005618D0" w:rsidTr="00574482">
        <w:tc>
          <w:tcPr>
            <w:tcW w:w="0" w:type="auto"/>
            <w:tcBorders>
              <w:top w:val="nil"/>
              <w:left w:val="single" w:sz="8" w:space="0" w:color="auto"/>
              <w:bottom w:val="single" w:sz="8" w:space="0" w:color="auto"/>
              <w:right w:val="single" w:sz="8" w:space="0" w:color="auto"/>
            </w:tcBorders>
            <w:shd w:val="clear" w:color="auto" w:fill="auto"/>
            <w:hideMark/>
          </w:tcPr>
          <w:p w:rsidR="00574482" w:rsidRPr="005618D0" w:rsidRDefault="00574482" w:rsidP="00574482">
            <w:pPr>
              <w:widowControl w:val="0"/>
              <w:autoSpaceDE w:val="0"/>
              <w:autoSpaceDN w:val="0"/>
              <w:adjustRightInd w:val="0"/>
              <w:rPr>
                <w:sz w:val="12"/>
                <w:szCs w:val="16"/>
              </w:rPr>
            </w:pPr>
            <w:r w:rsidRPr="005618D0">
              <w:rPr>
                <w:sz w:val="12"/>
                <w:szCs w:val="16"/>
              </w:rPr>
              <w:t xml:space="preserve">ВСЕГО    </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2744,50000</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53870,40000</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Borders>
              <w:top w:val="nil"/>
              <w:left w:val="single" w:sz="8" w:space="0" w:color="auto"/>
              <w:bottom w:val="single" w:sz="8" w:space="0" w:color="auto"/>
              <w:right w:val="single" w:sz="4"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Borders>
              <w:top w:val="nil"/>
              <w:left w:val="single" w:sz="4"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Borders>
              <w:top w:val="nil"/>
              <w:left w:val="single" w:sz="8" w:space="0" w:color="auto"/>
              <w:bottom w:val="single" w:sz="8" w:space="0" w:color="auto"/>
              <w:right w:val="single" w:sz="8" w:space="0" w:color="auto"/>
            </w:tcBorders>
          </w:tcPr>
          <w:p w:rsidR="00574482" w:rsidRPr="005618D0" w:rsidRDefault="00574482" w:rsidP="00574482">
            <w:pPr>
              <w:widowControl w:val="0"/>
              <w:autoSpaceDE w:val="0"/>
              <w:autoSpaceDN w:val="0"/>
              <w:adjustRightInd w:val="0"/>
              <w:jc w:val="center"/>
              <w:rPr>
                <w:sz w:val="12"/>
                <w:szCs w:val="16"/>
              </w:rPr>
            </w:pPr>
            <w:r w:rsidRPr="005618D0">
              <w:rPr>
                <w:sz w:val="12"/>
                <w:szCs w:val="16"/>
              </w:rPr>
              <w:t>56614,90000</w:t>
            </w:r>
          </w:p>
        </w:tc>
      </w:tr>
    </w:tbl>
    <w:p w:rsidR="00574482" w:rsidRPr="005618D0" w:rsidRDefault="00574482" w:rsidP="001167AE">
      <w:pPr>
        <w:tabs>
          <w:tab w:val="left" w:pos="1308"/>
        </w:tabs>
        <w:jc w:val="center"/>
        <w:rPr>
          <w:b/>
          <w:sz w:val="16"/>
          <w:szCs w:val="16"/>
        </w:rPr>
      </w:pPr>
    </w:p>
    <w:p w:rsidR="00574482" w:rsidRPr="005618D0" w:rsidRDefault="00574482" w:rsidP="001167AE">
      <w:pPr>
        <w:tabs>
          <w:tab w:val="left" w:pos="1308"/>
        </w:tabs>
        <w:jc w:val="center"/>
        <w:rPr>
          <w:b/>
          <w:sz w:val="16"/>
          <w:szCs w:val="16"/>
        </w:rPr>
      </w:pPr>
    </w:p>
    <w:p w:rsidR="00574482" w:rsidRPr="005618D0" w:rsidRDefault="00574482" w:rsidP="00574482">
      <w:pPr>
        <w:ind w:firstLine="284"/>
        <w:rPr>
          <w:sz w:val="16"/>
          <w:szCs w:val="16"/>
        </w:rPr>
      </w:pPr>
      <w:r w:rsidRPr="005618D0">
        <w:rPr>
          <w:sz w:val="16"/>
          <w:szCs w:val="16"/>
        </w:rPr>
        <w:lastRenderedPageBreak/>
        <w:t>1.1.6. мероприятия Подпрограммы 2 в редакции:</w:t>
      </w:r>
    </w:p>
    <w:tbl>
      <w:tblPr>
        <w:tblW w:w="4706" w:type="pct"/>
        <w:tblInd w:w="108" w:type="dxa"/>
        <w:tblLayout w:type="fixed"/>
        <w:tblLook w:val="04A0" w:firstRow="1" w:lastRow="0" w:firstColumn="1" w:lastColumn="0" w:noHBand="0" w:noVBand="1"/>
      </w:tblPr>
      <w:tblGrid>
        <w:gridCol w:w="272"/>
        <w:gridCol w:w="1004"/>
        <w:gridCol w:w="422"/>
        <w:gridCol w:w="108"/>
        <w:gridCol w:w="236"/>
        <w:gridCol w:w="115"/>
        <w:gridCol w:w="133"/>
        <w:gridCol w:w="403"/>
        <w:gridCol w:w="192"/>
        <w:gridCol w:w="378"/>
        <w:gridCol w:w="299"/>
        <w:gridCol w:w="297"/>
        <w:gridCol w:w="291"/>
        <w:gridCol w:w="238"/>
        <w:gridCol w:w="237"/>
        <w:gridCol w:w="85"/>
        <w:gridCol w:w="164"/>
      </w:tblGrid>
      <w:tr w:rsidR="00574482" w:rsidRPr="005618D0" w:rsidTr="00574482">
        <w:trPr>
          <w:gridAfter w:val="1"/>
          <w:wAfter w:w="168" w:type="pct"/>
          <w:trHeight w:val="55"/>
        </w:trPr>
        <w:tc>
          <w:tcPr>
            <w:tcW w:w="4832" w:type="pct"/>
            <w:gridSpan w:val="16"/>
          </w:tcPr>
          <w:p w:rsidR="00574482" w:rsidRPr="005618D0" w:rsidRDefault="00574482" w:rsidP="00574482">
            <w:pPr>
              <w:jc w:val="center"/>
              <w:outlineLvl w:val="0"/>
              <w:rPr>
                <w:sz w:val="16"/>
                <w:szCs w:val="16"/>
              </w:rPr>
            </w:pPr>
          </w:p>
          <w:p w:rsidR="00574482" w:rsidRPr="005618D0" w:rsidRDefault="00574482" w:rsidP="00574482">
            <w:pPr>
              <w:jc w:val="center"/>
              <w:outlineLvl w:val="0"/>
              <w:rPr>
                <w:sz w:val="16"/>
                <w:szCs w:val="16"/>
              </w:rPr>
            </w:pPr>
            <w:r w:rsidRPr="005618D0">
              <w:rPr>
                <w:sz w:val="16"/>
                <w:szCs w:val="16"/>
              </w:rPr>
              <w:t>Мероприятия подпрограммы</w:t>
            </w:r>
          </w:p>
        </w:tc>
      </w:tr>
      <w:tr w:rsidR="00574482" w:rsidRPr="005618D0" w:rsidTr="00574482">
        <w:trPr>
          <w:gridAfter w:val="1"/>
          <w:wAfter w:w="168" w:type="pct"/>
          <w:trHeight w:val="300"/>
        </w:trPr>
        <w:tc>
          <w:tcPr>
            <w:tcW w:w="4832" w:type="pct"/>
            <w:gridSpan w:val="16"/>
          </w:tcPr>
          <w:p w:rsidR="00574482" w:rsidRPr="005618D0" w:rsidRDefault="00574482" w:rsidP="00574482">
            <w:pPr>
              <w:jc w:val="center"/>
              <w:outlineLvl w:val="0"/>
              <w:rPr>
                <w:sz w:val="16"/>
                <w:szCs w:val="16"/>
              </w:rPr>
            </w:pPr>
            <w:r w:rsidRPr="005618D0">
              <w:rPr>
                <w:sz w:val="16"/>
                <w:szCs w:val="16"/>
              </w:rPr>
              <w:t>«Финансовая поддержка муниципальных образований Солецкого муниципального района »</w:t>
            </w:r>
          </w:p>
        </w:tc>
      </w:tr>
      <w:tr w:rsidR="00574482" w:rsidRPr="005618D0" w:rsidTr="00574482">
        <w:trPr>
          <w:gridAfter w:val="1"/>
          <w:wAfter w:w="168" w:type="pct"/>
          <w:trHeight w:val="55"/>
        </w:trPr>
        <w:tc>
          <w:tcPr>
            <w:tcW w:w="1853" w:type="pct"/>
            <w:gridSpan w:val="4"/>
          </w:tcPr>
          <w:p w:rsidR="00574482" w:rsidRPr="005618D0" w:rsidRDefault="00574482" w:rsidP="00574482">
            <w:pPr>
              <w:jc w:val="center"/>
              <w:outlineLvl w:val="0"/>
              <w:rPr>
                <w:sz w:val="16"/>
                <w:szCs w:val="16"/>
              </w:rPr>
            </w:pPr>
          </w:p>
        </w:tc>
        <w:tc>
          <w:tcPr>
            <w:tcW w:w="242" w:type="pct"/>
          </w:tcPr>
          <w:p w:rsidR="00574482" w:rsidRPr="005618D0" w:rsidRDefault="00574482" w:rsidP="00574482">
            <w:pPr>
              <w:jc w:val="center"/>
              <w:outlineLvl w:val="0"/>
              <w:rPr>
                <w:sz w:val="16"/>
                <w:szCs w:val="16"/>
              </w:rPr>
            </w:pPr>
          </w:p>
        </w:tc>
        <w:tc>
          <w:tcPr>
            <w:tcW w:w="254" w:type="pct"/>
            <w:gridSpan w:val="2"/>
          </w:tcPr>
          <w:p w:rsidR="00574482" w:rsidRPr="005618D0" w:rsidRDefault="00574482" w:rsidP="00574482">
            <w:pPr>
              <w:jc w:val="center"/>
              <w:outlineLvl w:val="0"/>
              <w:rPr>
                <w:sz w:val="16"/>
                <w:szCs w:val="16"/>
              </w:rPr>
            </w:pPr>
          </w:p>
        </w:tc>
        <w:tc>
          <w:tcPr>
            <w:tcW w:w="2483" w:type="pct"/>
            <w:gridSpan w:val="9"/>
            <w:shd w:val="clear" w:color="auto" w:fill="auto"/>
            <w:vAlign w:val="bottom"/>
          </w:tcPr>
          <w:p w:rsidR="00574482" w:rsidRPr="005618D0" w:rsidRDefault="00574482" w:rsidP="00574482">
            <w:pPr>
              <w:jc w:val="center"/>
              <w:outlineLvl w:val="0"/>
              <w:rPr>
                <w:sz w:val="16"/>
                <w:szCs w:val="16"/>
              </w:rPr>
            </w:pPr>
          </w:p>
        </w:tc>
      </w:tr>
      <w:tr w:rsidR="00574482" w:rsidRPr="005618D0" w:rsidTr="005744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7"/>
        </w:trPr>
        <w:tc>
          <w:tcPr>
            <w:tcW w:w="279" w:type="pct"/>
            <w:vMerge w:val="restart"/>
            <w:vAlign w:val="center"/>
          </w:tcPr>
          <w:p w:rsidR="00574482" w:rsidRPr="005618D0" w:rsidRDefault="00574482" w:rsidP="00574482">
            <w:pPr>
              <w:jc w:val="center"/>
              <w:rPr>
                <w:sz w:val="12"/>
                <w:szCs w:val="12"/>
              </w:rPr>
            </w:pPr>
            <w:r w:rsidRPr="005618D0">
              <w:rPr>
                <w:sz w:val="12"/>
                <w:szCs w:val="12"/>
              </w:rPr>
              <w:t>№</w:t>
            </w:r>
            <w:proofErr w:type="gramStart"/>
            <w:r w:rsidRPr="005618D0">
              <w:rPr>
                <w:sz w:val="12"/>
                <w:szCs w:val="12"/>
              </w:rPr>
              <w:t>п</w:t>
            </w:r>
            <w:proofErr w:type="gramEnd"/>
            <w:r w:rsidRPr="005618D0">
              <w:rPr>
                <w:sz w:val="12"/>
                <w:szCs w:val="12"/>
              </w:rPr>
              <w:t>/п</w:t>
            </w:r>
          </w:p>
        </w:tc>
        <w:tc>
          <w:tcPr>
            <w:tcW w:w="1030" w:type="pct"/>
            <w:vMerge w:val="restart"/>
            <w:vAlign w:val="center"/>
          </w:tcPr>
          <w:p w:rsidR="00574482" w:rsidRPr="005618D0" w:rsidRDefault="00574482" w:rsidP="00574482">
            <w:pPr>
              <w:jc w:val="center"/>
              <w:rPr>
                <w:sz w:val="12"/>
                <w:szCs w:val="12"/>
              </w:rPr>
            </w:pPr>
            <w:r w:rsidRPr="005618D0">
              <w:rPr>
                <w:sz w:val="12"/>
                <w:szCs w:val="12"/>
              </w:rPr>
              <w:t>Наименование мероприятия</w:t>
            </w:r>
          </w:p>
        </w:tc>
        <w:tc>
          <w:tcPr>
            <w:tcW w:w="433" w:type="pct"/>
            <w:vMerge w:val="restart"/>
            <w:textDirection w:val="btLr"/>
            <w:vAlign w:val="center"/>
          </w:tcPr>
          <w:p w:rsidR="00574482" w:rsidRPr="005618D0" w:rsidRDefault="00574482" w:rsidP="00574482">
            <w:pPr>
              <w:jc w:val="center"/>
              <w:rPr>
                <w:sz w:val="12"/>
                <w:szCs w:val="12"/>
              </w:rPr>
            </w:pPr>
            <w:r w:rsidRPr="005618D0">
              <w:rPr>
                <w:sz w:val="12"/>
                <w:szCs w:val="12"/>
              </w:rPr>
              <w:t>Исполнитель мероприятия</w:t>
            </w:r>
          </w:p>
        </w:tc>
        <w:tc>
          <w:tcPr>
            <w:tcW w:w="471" w:type="pct"/>
            <w:gridSpan w:val="3"/>
            <w:vMerge w:val="restart"/>
            <w:textDirection w:val="btLr"/>
            <w:vAlign w:val="center"/>
          </w:tcPr>
          <w:p w:rsidR="00574482" w:rsidRPr="005618D0" w:rsidRDefault="00574482" w:rsidP="00574482">
            <w:pPr>
              <w:jc w:val="center"/>
              <w:rPr>
                <w:sz w:val="12"/>
                <w:szCs w:val="12"/>
              </w:rPr>
            </w:pPr>
            <w:r w:rsidRPr="005618D0">
              <w:rPr>
                <w:sz w:val="12"/>
                <w:szCs w:val="12"/>
              </w:rPr>
              <w:t>Срок реализации</w:t>
            </w:r>
          </w:p>
        </w:tc>
        <w:tc>
          <w:tcPr>
            <w:tcW w:w="746" w:type="pct"/>
            <w:gridSpan w:val="3"/>
            <w:vMerge w:val="restart"/>
            <w:textDirection w:val="btLr"/>
            <w:vAlign w:val="center"/>
          </w:tcPr>
          <w:p w:rsidR="00574482" w:rsidRPr="005618D0" w:rsidRDefault="00574482" w:rsidP="00574482">
            <w:pPr>
              <w:jc w:val="center"/>
              <w:rPr>
                <w:sz w:val="12"/>
                <w:szCs w:val="12"/>
              </w:rPr>
            </w:pPr>
            <w:r w:rsidRPr="005618D0">
              <w:rPr>
                <w:sz w:val="12"/>
                <w:szCs w:val="12"/>
              </w:rPr>
              <w:t>Целевой показатель (номер целевого показателя из паспорта подпрограммы)</w:t>
            </w:r>
          </w:p>
        </w:tc>
        <w:tc>
          <w:tcPr>
            <w:tcW w:w="388" w:type="pct"/>
            <w:vMerge w:val="restart"/>
            <w:textDirection w:val="btLr"/>
            <w:vAlign w:val="center"/>
          </w:tcPr>
          <w:p w:rsidR="00574482" w:rsidRPr="005618D0" w:rsidRDefault="00574482" w:rsidP="00574482">
            <w:pPr>
              <w:jc w:val="center"/>
              <w:rPr>
                <w:sz w:val="12"/>
                <w:szCs w:val="12"/>
              </w:rPr>
            </w:pPr>
            <w:r w:rsidRPr="005618D0">
              <w:rPr>
                <w:sz w:val="12"/>
                <w:szCs w:val="12"/>
              </w:rPr>
              <w:t>Источник финансирования</w:t>
            </w:r>
          </w:p>
        </w:tc>
        <w:tc>
          <w:tcPr>
            <w:tcW w:w="1654" w:type="pct"/>
            <w:gridSpan w:val="7"/>
            <w:vAlign w:val="center"/>
          </w:tcPr>
          <w:p w:rsidR="00574482" w:rsidRPr="005618D0" w:rsidRDefault="00574482" w:rsidP="00574482">
            <w:pPr>
              <w:jc w:val="center"/>
              <w:rPr>
                <w:sz w:val="12"/>
                <w:szCs w:val="12"/>
              </w:rPr>
            </w:pPr>
            <w:r w:rsidRPr="005618D0">
              <w:rPr>
                <w:sz w:val="12"/>
                <w:szCs w:val="12"/>
              </w:rPr>
              <w:t>Объем финансирования по годам (тыс. руб.)</w:t>
            </w:r>
          </w:p>
        </w:tc>
      </w:tr>
      <w:tr w:rsidR="00574482" w:rsidRPr="005618D0" w:rsidTr="005744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70"/>
        </w:trPr>
        <w:tc>
          <w:tcPr>
            <w:tcW w:w="279" w:type="pct"/>
            <w:vMerge/>
            <w:vAlign w:val="center"/>
          </w:tcPr>
          <w:p w:rsidR="00574482" w:rsidRPr="005618D0" w:rsidRDefault="00574482" w:rsidP="00574482">
            <w:pPr>
              <w:jc w:val="center"/>
              <w:rPr>
                <w:sz w:val="12"/>
                <w:szCs w:val="12"/>
              </w:rPr>
            </w:pPr>
          </w:p>
        </w:tc>
        <w:tc>
          <w:tcPr>
            <w:tcW w:w="1030" w:type="pct"/>
            <w:vMerge/>
            <w:vAlign w:val="center"/>
          </w:tcPr>
          <w:p w:rsidR="00574482" w:rsidRPr="005618D0" w:rsidRDefault="00574482" w:rsidP="00574482">
            <w:pPr>
              <w:jc w:val="center"/>
              <w:rPr>
                <w:sz w:val="12"/>
                <w:szCs w:val="12"/>
              </w:rPr>
            </w:pPr>
          </w:p>
        </w:tc>
        <w:tc>
          <w:tcPr>
            <w:tcW w:w="433" w:type="pct"/>
            <w:vMerge/>
            <w:vAlign w:val="center"/>
          </w:tcPr>
          <w:p w:rsidR="00574482" w:rsidRPr="005618D0" w:rsidRDefault="00574482" w:rsidP="00574482">
            <w:pPr>
              <w:jc w:val="center"/>
              <w:rPr>
                <w:sz w:val="12"/>
                <w:szCs w:val="12"/>
              </w:rPr>
            </w:pPr>
          </w:p>
        </w:tc>
        <w:tc>
          <w:tcPr>
            <w:tcW w:w="471" w:type="pct"/>
            <w:gridSpan w:val="3"/>
            <w:vMerge/>
            <w:vAlign w:val="center"/>
          </w:tcPr>
          <w:p w:rsidR="00574482" w:rsidRPr="005618D0" w:rsidRDefault="00574482" w:rsidP="00574482">
            <w:pPr>
              <w:jc w:val="center"/>
              <w:rPr>
                <w:sz w:val="12"/>
                <w:szCs w:val="12"/>
              </w:rPr>
            </w:pPr>
          </w:p>
        </w:tc>
        <w:tc>
          <w:tcPr>
            <w:tcW w:w="746" w:type="pct"/>
            <w:gridSpan w:val="3"/>
            <w:vMerge/>
            <w:vAlign w:val="center"/>
          </w:tcPr>
          <w:p w:rsidR="00574482" w:rsidRPr="005618D0" w:rsidRDefault="00574482" w:rsidP="00574482">
            <w:pPr>
              <w:jc w:val="center"/>
              <w:rPr>
                <w:sz w:val="12"/>
                <w:szCs w:val="12"/>
              </w:rPr>
            </w:pPr>
          </w:p>
        </w:tc>
        <w:tc>
          <w:tcPr>
            <w:tcW w:w="388" w:type="pct"/>
            <w:vMerge/>
            <w:vAlign w:val="center"/>
          </w:tcPr>
          <w:p w:rsidR="00574482" w:rsidRPr="005618D0" w:rsidRDefault="00574482" w:rsidP="00574482">
            <w:pPr>
              <w:jc w:val="center"/>
              <w:rPr>
                <w:sz w:val="12"/>
                <w:szCs w:val="12"/>
              </w:rPr>
            </w:pPr>
          </w:p>
        </w:tc>
        <w:tc>
          <w:tcPr>
            <w:tcW w:w="307" w:type="pct"/>
            <w:textDirection w:val="btLr"/>
            <w:vAlign w:val="center"/>
          </w:tcPr>
          <w:p w:rsidR="00574482" w:rsidRPr="005618D0" w:rsidRDefault="00574482" w:rsidP="00574482">
            <w:pPr>
              <w:jc w:val="center"/>
              <w:rPr>
                <w:sz w:val="12"/>
                <w:szCs w:val="12"/>
              </w:rPr>
            </w:pPr>
            <w:r w:rsidRPr="005618D0">
              <w:rPr>
                <w:sz w:val="12"/>
                <w:szCs w:val="12"/>
              </w:rPr>
              <w:t>2014</w:t>
            </w:r>
          </w:p>
        </w:tc>
        <w:tc>
          <w:tcPr>
            <w:tcW w:w="305" w:type="pct"/>
            <w:textDirection w:val="btLr"/>
            <w:vAlign w:val="center"/>
          </w:tcPr>
          <w:p w:rsidR="00574482" w:rsidRPr="005618D0" w:rsidRDefault="00574482" w:rsidP="00574482">
            <w:pPr>
              <w:jc w:val="center"/>
              <w:rPr>
                <w:sz w:val="12"/>
                <w:szCs w:val="12"/>
              </w:rPr>
            </w:pPr>
            <w:r w:rsidRPr="005618D0">
              <w:rPr>
                <w:sz w:val="12"/>
                <w:szCs w:val="12"/>
              </w:rPr>
              <w:t>2015</w:t>
            </w:r>
          </w:p>
        </w:tc>
        <w:tc>
          <w:tcPr>
            <w:tcW w:w="299" w:type="pct"/>
            <w:textDirection w:val="btLr"/>
            <w:vAlign w:val="center"/>
          </w:tcPr>
          <w:p w:rsidR="00574482" w:rsidRPr="005618D0" w:rsidRDefault="00574482" w:rsidP="00574482">
            <w:pPr>
              <w:jc w:val="center"/>
              <w:rPr>
                <w:sz w:val="12"/>
                <w:szCs w:val="12"/>
              </w:rPr>
            </w:pPr>
            <w:r w:rsidRPr="005618D0">
              <w:rPr>
                <w:sz w:val="12"/>
                <w:szCs w:val="12"/>
              </w:rPr>
              <w:t>2016</w:t>
            </w:r>
          </w:p>
        </w:tc>
        <w:tc>
          <w:tcPr>
            <w:tcW w:w="244" w:type="pct"/>
            <w:textDirection w:val="btLr"/>
            <w:vAlign w:val="center"/>
          </w:tcPr>
          <w:p w:rsidR="00574482" w:rsidRPr="005618D0" w:rsidRDefault="00574482" w:rsidP="00574482">
            <w:pPr>
              <w:jc w:val="center"/>
              <w:rPr>
                <w:sz w:val="12"/>
                <w:szCs w:val="12"/>
              </w:rPr>
            </w:pPr>
            <w:r w:rsidRPr="005618D0">
              <w:rPr>
                <w:sz w:val="12"/>
                <w:szCs w:val="12"/>
              </w:rPr>
              <w:t>2017</w:t>
            </w:r>
          </w:p>
        </w:tc>
        <w:tc>
          <w:tcPr>
            <w:tcW w:w="243" w:type="pct"/>
            <w:textDirection w:val="btLr"/>
            <w:vAlign w:val="center"/>
          </w:tcPr>
          <w:p w:rsidR="00574482" w:rsidRPr="005618D0" w:rsidRDefault="00574482" w:rsidP="00574482">
            <w:pPr>
              <w:jc w:val="center"/>
              <w:rPr>
                <w:sz w:val="12"/>
                <w:szCs w:val="12"/>
              </w:rPr>
            </w:pPr>
            <w:r w:rsidRPr="005618D0">
              <w:rPr>
                <w:sz w:val="12"/>
                <w:szCs w:val="12"/>
              </w:rPr>
              <w:t>2018</w:t>
            </w:r>
          </w:p>
        </w:tc>
        <w:tc>
          <w:tcPr>
            <w:tcW w:w="256" w:type="pct"/>
            <w:gridSpan w:val="2"/>
            <w:textDirection w:val="btLr"/>
            <w:vAlign w:val="center"/>
          </w:tcPr>
          <w:p w:rsidR="00574482" w:rsidRPr="005618D0" w:rsidRDefault="00574482" w:rsidP="00574482">
            <w:pPr>
              <w:jc w:val="center"/>
              <w:rPr>
                <w:sz w:val="12"/>
                <w:szCs w:val="12"/>
              </w:rPr>
            </w:pPr>
            <w:r w:rsidRPr="005618D0">
              <w:rPr>
                <w:sz w:val="12"/>
                <w:szCs w:val="12"/>
              </w:rPr>
              <w:t>2019</w:t>
            </w:r>
          </w:p>
          <w:p w:rsidR="00574482" w:rsidRPr="005618D0" w:rsidRDefault="00574482" w:rsidP="00574482">
            <w:pPr>
              <w:jc w:val="center"/>
              <w:rPr>
                <w:sz w:val="12"/>
                <w:szCs w:val="12"/>
              </w:rPr>
            </w:pPr>
          </w:p>
        </w:tc>
      </w:tr>
      <w:tr w:rsidR="00574482" w:rsidRPr="005618D0" w:rsidTr="005744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9" w:type="pct"/>
          </w:tcPr>
          <w:p w:rsidR="00574482" w:rsidRPr="005618D0" w:rsidRDefault="00574482" w:rsidP="00574482">
            <w:pPr>
              <w:jc w:val="center"/>
              <w:rPr>
                <w:sz w:val="12"/>
                <w:szCs w:val="12"/>
              </w:rPr>
            </w:pPr>
            <w:r w:rsidRPr="005618D0">
              <w:rPr>
                <w:sz w:val="12"/>
                <w:szCs w:val="12"/>
              </w:rPr>
              <w:t>1</w:t>
            </w:r>
          </w:p>
        </w:tc>
        <w:tc>
          <w:tcPr>
            <w:tcW w:w="1030" w:type="pct"/>
          </w:tcPr>
          <w:p w:rsidR="00574482" w:rsidRPr="005618D0" w:rsidRDefault="00574482" w:rsidP="00574482">
            <w:pPr>
              <w:jc w:val="center"/>
              <w:rPr>
                <w:sz w:val="12"/>
                <w:szCs w:val="12"/>
              </w:rPr>
            </w:pPr>
            <w:r w:rsidRPr="005618D0">
              <w:rPr>
                <w:sz w:val="12"/>
                <w:szCs w:val="12"/>
              </w:rPr>
              <w:t>2</w:t>
            </w:r>
          </w:p>
        </w:tc>
        <w:tc>
          <w:tcPr>
            <w:tcW w:w="433" w:type="pct"/>
          </w:tcPr>
          <w:p w:rsidR="00574482" w:rsidRPr="005618D0" w:rsidRDefault="00574482" w:rsidP="00574482">
            <w:pPr>
              <w:jc w:val="center"/>
              <w:rPr>
                <w:sz w:val="12"/>
                <w:szCs w:val="12"/>
              </w:rPr>
            </w:pPr>
            <w:r w:rsidRPr="005618D0">
              <w:rPr>
                <w:sz w:val="12"/>
                <w:szCs w:val="12"/>
              </w:rPr>
              <w:t>3</w:t>
            </w:r>
          </w:p>
        </w:tc>
        <w:tc>
          <w:tcPr>
            <w:tcW w:w="471" w:type="pct"/>
            <w:gridSpan w:val="3"/>
          </w:tcPr>
          <w:p w:rsidR="00574482" w:rsidRPr="005618D0" w:rsidRDefault="00574482" w:rsidP="00574482">
            <w:pPr>
              <w:jc w:val="center"/>
              <w:rPr>
                <w:sz w:val="12"/>
                <w:szCs w:val="12"/>
              </w:rPr>
            </w:pPr>
            <w:r w:rsidRPr="005618D0">
              <w:rPr>
                <w:sz w:val="12"/>
                <w:szCs w:val="12"/>
              </w:rPr>
              <w:t>4</w:t>
            </w:r>
          </w:p>
        </w:tc>
        <w:tc>
          <w:tcPr>
            <w:tcW w:w="746" w:type="pct"/>
            <w:gridSpan w:val="3"/>
          </w:tcPr>
          <w:p w:rsidR="00574482" w:rsidRPr="005618D0" w:rsidRDefault="00574482" w:rsidP="00574482">
            <w:pPr>
              <w:jc w:val="center"/>
              <w:rPr>
                <w:sz w:val="12"/>
                <w:szCs w:val="12"/>
              </w:rPr>
            </w:pPr>
            <w:r w:rsidRPr="005618D0">
              <w:rPr>
                <w:sz w:val="12"/>
                <w:szCs w:val="12"/>
              </w:rPr>
              <w:t>5</w:t>
            </w:r>
          </w:p>
        </w:tc>
        <w:tc>
          <w:tcPr>
            <w:tcW w:w="388" w:type="pct"/>
          </w:tcPr>
          <w:p w:rsidR="00574482" w:rsidRPr="005618D0" w:rsidRDefault="00574482" w:rsidP="00574482">
            <w:pPr>
              <w:jc w:val="center"/>
              <w:rPr>
                <w:sz w:val="12"/>
                <w:szCs w:val="12"/>
              </w:rPr>
            </w:pPr>
            <w:r w:rsidRPr="005618D0">
              <w:rPr>
                <w:sz w:val="12"/>
                <w:szCs w:val="12"/>
              </w:rPr>
              <w:t>6</w:t>
            </w:r>
          </w:p>
        </w:tc>
        <w:tc>
          <w:tcPr>
            <w:tcW w:w="307" w:type="pct"/>
          </w:tcPr>
          <w:p w:rsidR="00574482" w:rsidRPr="005618D0" w:rsidRDefault="00574482" w:rsidP="00574482">
            <w:pPr>
              <w:jc w:val="center"/>
              <w:rPr>
                <w:sz w:val="12"/>
                <w:szCs w:val="12"/>
              </w:rPr>
            </w:pPr>
            <w:r w:rsidRPr="005618D0">
              <w:rPr>
                <w:sz w:val="12"/>
                <w:szCs w:val="12"/>
              </w:rPr>
              <w:t>7</w:t>
            </w:r>
          </w:p>
        </w:tc>
        <w:tc>
          <w:tcPr>
            <w:tcW w:w="305" w:type="pct"/>
          </w:tcPr>
          <w:p w:rsidR="00574482" w:rsidRPr="005618D0" w:rsidRDefault="00574482" w:rsidP="00574482">
            <w:pPr>
              <w:jc w:val="center"/>
              <w:rPr>
                <w:sz w:val="12"/>
                <w:szCs w:val="12"/>
              </w:rPr>
            </w:pPr>
            <w:r w:rsidRPr="005618D0">
              <w:rPr>
                <w:sz w:val="12"/>
                <w:szCs w:val="12"/>
              </w:rPr>
              <w:t>8</w:t>
            </w:r>
          </w:p>
        </w:tc>
        <w:tc>
          <w:tcPr>
            <w:tcW w:w="299" w:type="pct"/>
          </w:tcPr>
          <w:p w:rsidR="00574482" w:rsidRPr="005618D0" w:rsidRDefault="00574482" w:rsidP="00574482">
            <w:pPr>
              <w:jc w:val="center"/>
              <w:rPr>
                <w:sz w:val="12"/>
                <w:szCs w:val="12"/>
              </w:rPr>
            </w:pPr>
            <w:r w:rsidRPr="005618D0">
              <w:rPr>
                <w:sz w:val="12"/>
                <w:szCs w:val="12"/>
              </w:rPr>
              <w:t>9</w:t>
            </w:r>
          </w:p>
        </w:tc>
        <w:tc>
          <w:tcPr>
            <w:tcW w:w="244" w:type="pct"/>
          </w:tcPr>
          <w:p w:rsidR="00574482" w:rsidRPr="005618D0" w:rsidRDefault="00574482" w:rsidP="00574482">
            <w:pPr>
              <w:jc w:val="center"/>
              <w:rPr>
                <w:sz w:val="12"/>
                <w:szCs w:val="12"/>
              </w:rPr>
            </w:pPr>
            <w:r w:rsidRPr="005618D0">
              <w:rPr>
                <w:sz w:val="12"/>
                <w:szCs w:val="12"/>
              </w:rPr>
              <w:t>10</w:t>
            </w:r>
          </w:p>
        </w:tc>
        <w:tc>
          <w:tcPr>
            <w:tcW w:w="243" w:type="pct"/>
          </w:tcPr>
          <w:p w:rsidR="00574482" w:rsidRPr="005618D0" w:rsidRDefault="00574482" w:rsidP="00574482">
            <w:pPr>
              <w:jc w:val="center"/>
              <w:rPr>
                <w:sz w:val="12"/>
                <w:szCs w:val="12"/>
              </w:rPr>
            </w:pPr>
            <w:r w:rsidRPr="005618D0">
              <w:rPr>
                <w:sz w:val="12"/>
                <w:szCs w:val="12"/>
              </w:rPr>
              <w:t>11</w:t>
            </w:r>
          </w:p>
        </w:tc>
        <w:tc>
          <w:tcPr>
            <w:tcW w:w="256" w:type="pct"/>
            <w:gridSpan w:val="2"/>
          </w:tcPr>
          <w:p w:rsidR="00574482" w:rsidRPr="005618D0" w:rsidRDefault="00574482" w:rsidP="00574482">
            <w:pPr>
              <w:jc w:val="center"/>
              <w:rPr>
                <w:sz w:val="12"/>
                <w:szCs w:val="12"/>
              </w:rPr>
            </w:pPr>
            <w:r w:rsidRPr="005618D0">
              <w:rPr>
                <w:sz w:val="12"/>
                <w:szCs w:val="12"/>
              </w:rPr>
              <w:t>12</w:t>
            </w:r>
          </w:p>
          <w:p w:rsidR="00574482" w:rsidRPr="005618D0" w:rsidRDefault="00574482" w:rsidP="00574482">
            <w:pPr>
              <w:jc w:val="center"/>
              <w:rPr>
                <w:sz w:val="12"/>
                <w:szCs w:val="12"/>
              </w:rPr>
            </w:pPr>
          </w:p>
        </w:tc>
      </w:tr>
      <w:tr w:rsidR="00574482" w:rsidRPr="005618D0" w:rsidTr="005744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0" w:type="pct"/>
            <w:gridSpan w:val="14"/>
          </w:tcPr>
          <w:p w:rsidR="00574482" w:rsidRPr="005618D0" w:rsidRDefault="00574482" w:rsidP="00574482">
            <w:pPr>
              <w:rPr>
                <w:sz w:val="12"/>
                <w:szCs w:val="12"/>
              </w:rPr>
            </w:pPr>
            <w:r w:rsidRPr="005618D0">
              <w:rPr>
                <w:sz w:val="12"/>
                <w:szCs w:val="12"/>
              </w:rPr>
              <w:t>1.Задача</w:t>
            </w:r>
            <w:proofErr w:type="gramStart"/>
            <w:r w:rsidRPr="005618D0">
              <w:rPr>
                <w:sz w:val="12"/>
                <w:szCs w:val="12"/>
              </w:rPr>
              <w:t>1</w:t>
            </w:r>
            <w:proofErr w:type="gramEnd"/>
            <w:r w:rsidRPr="005618D0">
              <w:rPr>
                <w:sz w:val="12"/>
                <w:szCs w:val="12"/>
              </w:rPr>
              <w:t>. Выравнивание уровня бюджетной обеспеченности поселений</w:t>
            </w:r>
          </w:p>
        </w:tc>
        <w:tc>
          <w:tcPr>
            <w:tcW w:w="243" w:type="pct"/>
          </w:tcPr>
          <w:p w:rsidR="00574482" w:rsidRPr="005618D0" w:rsidRDefault="00574482" w:rsidP="00574482">
            <w:pPr>
              <w:rPr>
                <w:sz w:val="12"/>
                <w:szCs w:val="12"/>
              </w:rPr>
            </w:pPr>
          </w:p>
        </w:tc>
        <w:tc>
          <w:tcPr>
            <w:tcW w:w="256" w:type="pct"/>
            <w:gridSpan w:val="2"/>
          </w:tcPr>
          <w:p w:rsidR="00574482" w:rsidRPr="005618D0" w:rsidRDefault="00574482" w:rsidP="00574482">
            <w:pPr>
              <w:rPr>
                <w:sz w:val="12"/>
                <w:szCs w:val="12"/>
              </w:rPr>
            </w:pPr>
          </w:p>
        </w:tc>
      </w:tr>
      <w:tr w:rsidR="00574482" w:rsidRPr="005618D0" w:rsidTr="005744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9" w:type="pct"/>
          </w:tcPr>
          <w:p w:rsidR="00574482" w:rsidRPr="005618D0" w:rsidRDefault="00574482" w:rsidP="00574482">
            <w:pPr>
              <w:jc w:val="right"/>
              <w:rPr>
                <w:sz w:val="12"/>
                <w:szCs w:val="12"/>
              </w:rPr>
            </w:pPr>
            <w:r w:rsidRPr="005618D0">
              <w:rPr>
                <w:sz w:val="12"/>
                <w:szCs w:val="12"/>
              </w:rPr>
              <w:t>1.1</w:t>
            </w:r>
          </w:p>
        </w:tc>
        <w:tc>
          <w:tcPr>
            <w:tcW w:w="1030" w:type="pct"/>
          </w:tcPr>
          <w:p w:rsidR="00574482" w:rsidRPr="005618D0" w:rsidRDefault="00574482" w:rsidP="00574482">
            <w:pPr>
              <w:rPr>
                <w:sz w:val="12"/>
                <w:szCs w:val="12"/>
              </w:rPr>
            </w:pPr>
            <w:r w:rsidRPr="005618D0">
              <w:rPr>
                <w:sz w:val="12"/>
                <w:szCs w:val="12"/>
              </w:rPr>
              <w:t>Расчет объема дотации поселениям за счет субвенции из областного бюджета на 2019-2024 годы</w:t>
            </w:r>
          </w:p>
        </w:tc>
        <w:tc>
          <w:tcPr>
            <w:tcW w:w="433" w:type="pct"/>
          </w:tcPr>
          <w:p w:rsidR="00574482" w:rsidRPr="005618D0" w:rsidRDefault="00574482" w:rsidP="00574482">
            <w:pPr>
              <w:jc w:val="right"/>
              <w:rPr>
                <w:sz w:val="12"/>
                <w:szCs w:val="12"/>
              </w:rPr>
            </w:pPr>
            <w:r w:rsidRPr="005618D0">
              <w:rPr>
                <w:sz w:val="12"/>
                <w:szCs w:val="12"/>
              </w:rPr>
              <w:t>финансовый  отдел</w:t>
            </w:r>
          </w:p>
        </w:tc>
        <w:tc>
          <w:tcPr>
            <w:tcW w:w="471" w:type="pct"/>
            <w:gridSpan w:val="3"/>
          </w:tcPr>
          <w:p w:rsidR="00574482" w:rsidRPr="005618D0" w:rsidRDefault="00574482" w:rsidP="00574482">
            <w:pPr>
              <w:jc w:val="right"/>
              <w:rPr>
                <w:sz w:val="12"/>
                <w:szCs w:val="12"/>
              </w:rPr>
            </w:pPr>
            <w:r w:rsidRPr="005618D0">
              <w:rPr>
                <w:sz w:val="12"/>
                <w:szCs w:val="12"/>
              </w:rPr>
              <w:t xml:space="preserve">2019-2024 годы </w:t>
            </w:r>
          </w:p>
        </w:tc>
        <w:tc>
          <w:tcPr>
            <w:tcW w:w="549" w:type="pct"/>
            <w:gridSpan w:val="2"/>
          </w:tcPr>
          <w:p w:rsidR="00574482" w:rsidRPr="005618D0" w:rsidRDefault="00574482" w:rsidP="00574482">
            <w:pPr>
              <w:rPr>
                <w:sz w:val="12"/>
                <w:szCs w:val="12"/>
              </w:rPr>
            </w:pPr>
            <w:r w:rsidRPr="005618D0">
              <w:rPr>
                <w:sz w:val="12"/>
                <w:szCs w:val="12"/>
              </w:rPr>
              <w:t>№1.1</w:t>
            </w:r>
          </w:p>
        </w:tc>
        <w:tc>
          <w:tcPr>
            <w:tcW w:w="585" w:type="pct"/>
            <w:gridSpan w:val="2"/>
          </w:tcPr>
          <w:p w:rsidR="00574482" w:rsidRPr="005618D0" w:rsidRDefault="00574482" w:rsidP="00574482">
            <w:pPr>
              <w:jc w:val="right"/>
              <w:rPr>
                <w:sz w:val="12"/>
                <w:szCs w:val="12"/>
              </w:rPr>
            </w:pPr>
          </w:p>
        </w:tc>
        <w:tc>
          <w:tcPr>
            <w:tcW w:w="307" w:type="pct"/>
          </w:tcPr>
          <w:p w:rsidR="00574482" w:rsidRPr="005618D0" w:rsidRDefault="00574482" w:rsidP="00574482">
            <w:pPr>
              <w:jc w:val="center"/>
              <w:rPr>
                <w:sz w:val="12"/>
                <w:szCs w:val="12"/>
              </w:rPr>
            </w:pPr>
            <w:r w:rsidRPr="005618D0">
              <w:rPr>
                <w:sz w:val="12"/>
                <w:szCs w:val="12"/>
              </w:rPr>
              <w:t>-</w:t>
            </w:r>
          </w:p>
        </w:tc>
        <w:tc>
          <w:tcPr>
            <w:tcW w:w="305" w:type="pct"/>
          </w:tcPr>
          <w:p w:rsidR="00574482" w:rsidRPr="005618D0" w:rsidRDefault="00574482" w:rsidP="00574482">
            <w:pPr>
              <w:jc w:val="center"/>
              <w:rPr>
                <w:sz w:val="12"/>
                <w:szCs w:val="12"/>
              </w:rPr>
            </w:pPr>
            <w:r w:rsidRPr="005618D0">
              <w:rPr>
                <w:sz w:val="12"/>
                <w:szCs w:val="12"/>
              </w:rPr>
              <w:t>-</w:t>
            </w:r>
          </w:p>
        </w:tc>
        <w:tc>
          <w:tcPr>
            <w:tcW w:w="299" w:type="pct"/>
          </w:tcPr>
          <w:p w:rsidR="00574482" w:rsidRPr="005618D0" w:rsidRDefault="00574482" w:rsidP="00574482">
            <w:pPr>
              <w:jc w:val="center"/>
              <w:rPr>
                <w:sz w:val="12"/>
                <w:szCs w:val="12"/>
              </w:rPr>
            </w:pPr>
            <w:r w:rsidRPr="005618D0">
              <w:rPr>
                <w:sz w:val="12"/>
                <w:szCs w:val="12"/>
              </w:rPr>
              <w:t>-</w:t>
            </w:r>
          </w:p>
        </w:tc>
        <w:tc>
          <w:tcPr>
            <w:tcW w:w="244" w:type="pct"/>
          </w:tcPr>
          <w:p w:rsidR="00574482" w:rsidRPr="005618D0" w:rsidRDefault="00574482" w:rsidP="00574482">
            <w:pPr>
              <w:jc w:val="center"/>
              <w:rPr>
                <w:sz w:val="12"/>
                <w:szCs w:val="12"/>
              </w:rPr>
            </w:pPr>
            <w:r w:rsidRPr="005618D0">
              <w:rPr>
                <w:sz w:val="12"/>
                <w:szCs w:val="12"/>
              </w:rPr>
              <w:t>-</w:t>
            </w:r>
          </w:p>
        </w:tc>
        <w:tc>
          <w:tcPr>
            <w:tcW w:w="243" w:type="pct"/>
          </w:tcPr>
          <w:p w:rsidR="00574482" w:rsidRPr="005618D0" w:rsidRDefault="00574482" w:rsidP="00574482">
            <w:pPr>
              <w:jc w:val="center"/>
              <w:rPr>
                <w:sz w:val="12"/>
                <w:szCs w:val="12"/>
              </w:rPr>
            </w:pPr>
            <w:r w:rsidRPr="005618D0">
              <w:rPr>
                <w:sz w:val="12"/>
                <w:szCs w:val="12"/>
              </w:rPr>
              <w:t>-</w:t>
            </w:r>
          </w:p>
        </w:tc>
        <w:tc>
          <w:tcPr>
            <w:tcW w:w="256" w:type="pct"/>
            <w:gridSpan w:val="2"/>
          </w:tcPr>
          <w:p w:rsidR="00574482" w:rsidRPr="005618D0" w:rsidRDefault="00574482" w:rsidP="00574482">
            <w:pPr>
              <w:jc w:val="center"/>
              <w:rPr>
                <w:sz w:val="12"/>
                <w:szCs w:val="12"/>
              </w:rPr>
            </w:pPr>
            <w:r w:rsidRPr="005618D0">
              <w:rPr>
                <w:sz w:val="12"/>
                <w:szCs w:val="12"/>
              </w:rPr>
              <w:t>-</w:t>
            </w:r>
          </w:p>
          <w:p w:rsidR="00574482" w:rsidRPr="005618D0" w:rsidRDefault="00574482" w:rsidP="00574482">
            <w:pPr>
              <w:jc w:val="center"/>
              <w:rPr>
                <w:sz w:val="12"/>
                <w:szCs w:val="12"/>
              </w:rPr>
            </w:pPr>
          </w:p>
        </w:tc>
      </w:tr>
      <w:tr w:rsidR="00574482" w:rsidRPr="005618D0" w:rsidTr="005744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34"/>
        </w:trPr>
        <w:tc>
          <w:tcPr>
            <w:tcW w:w="279" w:type="pct"/>
          </w:tcPr>
          <w:p w:rsidR="00574482" w:rsidRPr="005618D0" w:rsidRDefault="00574482" w:rsidP="00574482">
            <w:pPr>
              <w:jc w:val="right"/>
              <w:rPr>
                <w:sz w:val="12"/>
                <w:szCs w:val="12"/>
              </w:rPr>
            </w:pPr>
            <w:r w:rsidRPr="005618D0">
              <w:rPr>
                <w:sz w:val="12"/>
                <w:szCs w:val="12"/>
              </w:rPr>
              <w:t>1.2</w:t>
            </w:r>
          </w:p>
        </w:tc>
        <w:tc>
          <w:tcPr>
            <w:tcW w:w="1030" w:type="pct"/>
          </w:tcPr>
          <w:p w:rsidR="00574482" w:rsidRPr="005618D0" w:rsidRDefault="00574482" w:rsidP="00574482">
            <w:pPr>
              <w:rPr>
                <w:sz w:val="12"/>
                <w:szCs w:val="12"/>
              </w:rPr>
            </w:pPr>
            <w:r w:rsidRPr="005618D0">
              <w:rPr>
                <w:sz w:val="12"/>
                <w:szCs w:val="12"/>
              </w:rPr>
              <w:t>Предоставление дотации поселениям за счет субвенции из областного бюджета</w:t>
            </w:r>
          </w:p>
        </w:tc>
        <w:tc>
          <w:tcPr>
            <w:tcW w:w="433" w:type="pct"/>
          </w:tcPr>
          <w:p w:rsidR="00574482" w:rsidRPr="005618D0" w:rsidRDefault="00574482" w:rsidP="00574482">
            <w:pPr>
              <w:rPr>
                <w:sz w:val="12"/>
                <w:szCs w:val="12"/>
              </w:rPr>
            </w:pPr>
            <w:r w:rsidRPr="005618D0">
              <w:rPr>
                <w:sz w:val="12"/>
                <w:szCs w:val="12"/>
              </w:rPr>
              <w:t xml:space="preserve">финансовый </w:t>
            </w:r>
            <w:r w:rsidRPr="005618D0">
              <w:rPr>
                <w:b/>
                <w:sz w:val="12"/>
                <w:szCs w:val="12"/>
              </w:rPr>
              <w:t xml:space="preserve"> </w:t>
            </w:r>
            <w:r w:rsidRPr="005618D0">
              <w:rPr>
                <w:sz w:val="12"/>
                <w:szCs w:val="12"/>
              </w:rPr>
              <w:t>отдел</w:t>
            </w:r>
          </w:p>
        </w:tc>
        <w:tc>
          <w:tcPr>
            <w:tcW w:w="471" w:type="pct"/>
            <w:gridSpan w:val="3"/>
          </w:tcPr>
          <w:p w:rsidR="00574482" w:rsidRPr="005618D0" w:rsidRDefault="00574482" w:rsidP="00574482">
            <w:pPr>
              <w:rPr>
                <w:sz w:val="12"/>
                <w:szCs w:val="12"/>
              </w:rPr>
            </w:pPr>
            <w:r w:rsidRPr="005618D0">
              <w:rPr>
                <w:sz w:val="12"/>
                <w:szCs w:val="12"/>
              </w:rPr>
              <w:t>2019-2024 годы</w:t>
            </w:r>
          </w:p>
        </w:tc>
        <w:tc>
          <w:tcPr>
            <w:tcW w:w="549" w:type="pct"/>
            <w:gridSpan w:val="2"/>
          </w:tcPr>
          <w:p w:rsidR="00574482" w:rsidRPr="005618D0" w:rsidRDefault="00574482" w:rsidP="00574482">
            <w:pPr>
              <w:rPr>
                <w:sz w:val="12"/>
                <w:szCs w:val="12"/>
              </w:rPr>
            </w:pPr>
            <w:r w:rsidRPr="005618D0">
              <w:rPr>
                <w:sz w:val="12"/>
                <w:szCs w:val="12"/>
              </w:rPr>
              <w:t>№1.1</w:t>
            </w:r>
          </w:p>
        </w:tc>
        <w:tc>
          <w:tcPr>
            <w:tcW w:w="585" w:type="pct"/>
            <w:gridSpan w:val="2"/>
          </w:tcPr>
          <w:p w:rsidR="00574482" w:rsidRPr="005618D0" w:rsidRDefault="00574482" w:rsidP="00574482">
            <w:pPr>
              <w:rPr>
                <w:sz w:val="12"/>
                <w:szCs w:val="12"/>
              </w:rPr>
            </w:pPr>
            <w:r w:rsidRPr="005618D0">
              <w:rPr>
                <w:sz w:val="12"/>
                <w:szCs w:val="12"/>
              </w:rPr>
              <w:t>областной бюджет</w:t>
            </w:r>
          </w:p>
        </w:tc>
        <w:tc>
          <w:tcPr>
            <w:tcW w:w="307" w:type="pct"/>
            <w:shd w:val="clear" w:color="auto" w:fill="FFFFFF"/>
            <w:textDirection w:val="btLr"/>
          </w:tcPr>
          <w:p w:rsidR="00574482" w:rsidRPr="005618D0" w:rsidRDefault="00574482" w:rsidP="00574482">
            <w:pPr>
              <w:rPr>
                <w:sz w:val="12"/>
                <w:szCs w:val="12"/>
              </w:rPr>
            </w:pPr>
            <w:r w:rsidRPr="005618D0">
              <w:rPr>
                <w:sz w:val="12"/>
                <w:szCs w:val="12"/>
              </w:rPr>
              <w:t>10390,20000</w:t>
            </w:r>
          </w:p>
        </w:tc>
        <w:tc>
          <w:tcPr>
            <w:tcW w:w="305" w:type="pct"/>
            <w:shd w:val="clear" w:color="auto" w:fill="FFFFFF"/>
            <w:textDirection w:val="btLr"/>
          </w:tcPr>
          <w:p w:rsidR="00574482" w:rsidRPr="005618D0" w:rsidRDefault="00574482" w:rsidP="00574482">
            <w:pPr>
              <w:rPr>
                <w:sz w:val="12"/>
                <w:szCs w:val="12"/>
              </w:rPr>
            </w:pPr>
            <w:r w:rsidRPr="005618D0">
              <w:rPr>
                <w:sz w:val="12"/>
                <w:szCs w:val="12"/>
              </w:rPr>
              <w:t>8611,20000</w:t>
            </w:r>
          </w:p>
        </w:tc>
        <w:tc>
          <w:tcPr>
            <w:tcW w:w="299" w:type="pct"/>
            <w:shd w:val="clear" w:color="auto" w:fill="FFFFFF"/>
            <w:textDirection w:val="btLr"/>
          </w:tcPr>
          <w:p w:rsidR="00574482" w:rsidRPr="005618D0" w:rsidRDefault="00574482" w:rsidP="00574482">
            <w:pPr>
              <w:rPr>
                <w:sz w:val="12"/>
                <w:szCs w:val="12"/>
              </w:rPr>
            </w:pPr>
            <w:r w:rsidRPr="005618D0">
              <w:rPr>
                <w:sz w:val="12"/>
                <w:szCs w:val="12"/>
              </w:rPr>
              <w:t>8492,10000</w:t>
            </w:r>
          </w:p>
        </w:tc>
        <w:tc>
          <w:tcPr>
            <w:tcW w:w="244" w:type="pct"/>
            <w:shd w:val="clear" w:color="auto" w:fill="FFFFFF"/>
            <w:textDirection w:val="btLr"/>
          </w:tcPr>
          <w:p w:rsidR="00574482" w:rsidRPr="005618D0" w:rsidRDefault="00574482" w:rsidP="00574482">
            <w:pPr>
              <w:rPr>
                <w:sz w:val="12"/>
                <w:szCs w:val="12"/>
              </w:rPr>
            </w:pPr>
            <w:r w:rsidRPr="005618D0">
              <w:rPr>
                <w:sz w:val="12"/>
                <w:szCs w:val="12"/>
              </w:rPr>
              <w:t>8492,10000</w:t>
            </w:r>
          </w:p>
        </w:tc>
        <w:tc>
          <w:tcPr>
            <w:tcW w:w="243" w:type="pct"/>
            <w:shd w:val="clear" w:color="auto" w:fill="FFFFFF"/>
            <w:textDirection w:val="btLr"/>
          </w:tcPr>
          <w:p w:rsidR="00574482" w:rsidRPr="005618D0" w:rsidRDefault="00574482" w:rsidP="00574482">
            <w:pPr>
              <w:rPr>
                <w:sz w:val="12"/>
                <w:szCs w:val="12"/>
              </w:rPr>
            </w:pPr>
            <w:r w:rsidRPr="005618D0">
              <w:rPr>
                <w:sz w:val="12"/>
                <w:szCs w:val="12"/>
              </w:rPr>
              <w:t>8492,10000</w:t>
            </w:r>
          </w:p>
        </w:tc>
        <w:tc>
          <w:tcPr>
            <w:tcW w:w="256" w:type="pct"/>
            <w:gridSpan w:val="2"/>
            <w:shd w:val="clear" w:color="auto" w:fill="FFFFFF"/>
            <w:textDirection w:val="btLr"/>
          </w:tcPr>
          <w:p w:rsidR="00574482" w:rsidRPr="005618D0" w:rsidRDefault="00574482" w:rsidP="00574482">
            <w:pPr>
              <w:rPr>
                <w:sz w:val="12"/>
                <w:szCs w:val="12"/>
              </w:rPr>
            </w:pPr>
            <w:r w:rsidRPr="005618D0">
              <w:rPr>
                <w:sz w:val="12"/>
                <w:szCs w:val="12"/>
              </w:rPr>
              <w:t>8492,10000</w:t>
            </w:r>
          </w:p>
        </w:tc>
      </w:tr>
      <w:tr w:rsidR="00574482" w:rsidRPr="005618D0" w:rsidTr="005744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9" w:type="pct"/>
          </w:tcPr>
          <w:p w:rsidR="00574482" w:rsidRPr="005618D0" w:rsidRDefault="00574482" w:rsidP="00574482">
            <w:pPr>
              <w:jc w:val="right"/>
              <w:rPr>
                <w:sz w:val="12"/>
                <w:szCs w:val="12"/>
              </w:rPr>
            </w:pPr>
            <w:r w:rsidRPr="005618D0">
              <w:rPr>
                <w:sz w:val="12"/>
                <w:szCs w:val="12"/>
              </w:rPr>
              <w:t>2</w:t>
            </w:r>
          </w:p>
        </w:tc>
        <w:tc>
          <w:tcPr>
            <w:tcW w:w="4721" w:type="pct"/>
            <w:gridSpan w:val="16"/>
          </w:tcPr>
          <w:p w:rsidR="00574482" w:rsidRPr="005618D0" w:rsidRDefault="00574482" w:rsidP="00574482">
            <w:pPr>
              <w:rPr>
                <w:sz w:val="12"/>
                <w:szCs w:val="12"/>
              </w:rPr>
            </w:pPr>
            <w:r w:rsidRPr="005618D0">
              <w:rPr>
                <w:sz w:val="12"/>
                <w:szCs w:val="12"/>
              </w:rPr>
              <w:t>Задача 2.Предоставление прочих видов межбюджетных трансфертов бюджетам поселений</w:t>
            </w:r>
          </w:p>
        </w:tc>
      </w:tr>
      <w:tr w:rsidR="00574482" w:rsidRPr="005618D0" w:rsidTr="005744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9" w:type="pct"/>
          </w:tcPr>
          <w:p w:rsidR="00574482" w:rsidRPr="005618D0" w:rsidRDefault="00574482" w:rsidP="00574482">
            <w:pPr>
              <w:jc w:val="right"/>
              <w:rPr>
                <w:sz w:val="12"/>
                <w:szCs w:val="12"/>
              </w:rPr>
            </w:pPr>
            <w:r w:rsidRPr="005618D0">
              <w:rPr>
                <w:sz w:val="12"/>
                <w:szCs w:val="12"/>
              </w:rPr>
              <w:t>2.1</w:t>
            </w:r>
          </w:p>
        </w:tc>
        <w:tc>
          <w:tcPr>
            <w:tcW w:w="1030" w:type="pct"/>
          </w:tcPr>
          <w:p w:rsidR="00574482" w:rsidRPr="005618D0" w:rsidRDefault="00574482" w:rsidP="00574482">
            <w:pPr>
              <w:rPr>
                <w:sz w:val="12"/>
                <w:szCs w:val="12"/>
              </w:rPr>
            </w:pPr>
            <w:r w:rsidRPr="005618D0">
              <w:rPr>
                <w:sz w:val="12"/>
                <w:szCs w:val="12"/>
              </w:rPr>
              <w:t>Расчет объема субвенций на выполнение отдельных государственных полномочий бюджетам поселений на 2019-2024 годы</w:t>
            </w:r>
          </w:p>
        </w:tc>
        <w:tc>
          <w:tcPr>
            <w:tcW w:w="433" w:type="pct"/>
          </w:tcPr>
          <w:p w:rsidR="00574482" w:rsidRPr="005618D0" w:rsidRDefault="00574482" w:rsidP="00574482">
            <w:pPr>
              <w:rPr>
                <w:sz w:val="12"/>
                <w:szCs w:val="12"/>
              </w:rPr>
            </w:pPr>
            <w:r w:rsidRPr="005618D0">
              <w:rPr>
                <w:sz w:val="12"/>
                <w:szCs w:val="12"/>
              </w:rPr>
              <w:t xml:space="preserve">финансовый </w:t>
            </w:r>
            <w:r w:rsidRPr="005618D0">
              <w:rPr>
                <w:b/>
                <w:sz w:val="12"/>
                <w:szCs w:val="12"/>
              </w:rPr>
              <w:t xml:space="preserve"> </w:t>
            </w:r>
            <w:r w:rsidRPr="005618D0">
              <w:rPr>
                <w:sz w:val="12"/>
                <w:szCs w:val="12"/>
              </w:rPr>
              <w:t>отдел</w:t>
            </w:r>
          </w:p>
        </w:tc>
        <w:tc>
          <w:tcPr>
            <w:tcW w:w="471" w:type="pct"/>
            <w:gridSpan w:val="3"/>
          </w:tcPr>
          <w:p w:rsidR="00574482" w:rsidRPr="005618D0" w:rsidRDefault="00574482" w:rsidP="00574482">
            <w:pPr>
              <w:rPr>
                <w:sz w:val="12"/>
                <w:szCs w:val="12"/>
              </w:rPr>
            </w:pPr>
            <w:r w:rsidRPr="005618D0">
              <w:rPr>
                <w:sz w:val="12"/>
                <w:szCs w:val="12"/>
              </w:rPr>
              <w:t>2019-2024 годы</w:t>
            </w:r>
          </w:p>
        </w:tc>
        <w:tc>
          <w:tcPr>
            <w:tcW w:w="549" w:type="pct"/>
            <w:gridSpan w:val="2"/>
          </w:tcPr>
          <w:p w:rsidR="00574482" w:rsidRPr="005618D0" w:rsidRDefault="00574482" w:rsidP="00574482">
            <w:pPr>
              <w:rPr>
                <w:sz w:val="12"/>
                <w:szCs w:val="12"/>
              </w:rPr>
            </w:pPr>
            <w:r w:rsidRPr="005618D0">
              <w:rPr>
                <w:sz w:val="12"/>
                <w:szCs w:val="12"/>
              </w:rPr>
              <w:t>№2.1</w:t>
            </w:r>
          </w:p>
        </w:tc>
        <w:tc>
          <w:tcPr>
            <w:tcW w:w="585" w:type="pct"/>
            <w:gridSpan w:val="2"/>
          </w:tcPr>
          <w:p w:rsidR="00574482" w:rsidRPr="005618D0" w:rsidRDefault="00574482" w:rsidP="00574482">
            <w:pPr>
              <w:rPr>
                <w:sz w:val="12"/>
                <w:szCs w:val="12"/>
              </w:rPr>
            </w:pPr>
          </w:p>
        </w:tc>
        <w:tc>
          <w:tcPr>
            <w:tcW w:w="307" w:type="pct"/>
          </w:tcPr>
          <w:p w:rsidR="00574482" w:rsidRPr="005618D0" w:rsidRDefault="00574482" w:rsidP="00574482">
            <w:pPr>
              <w:rPr>
                <w:sz w:val="12"/>
                <w:szCs w:val="12"/>
              </w:rPr>
            </w:pPr>
            <w:r w:rsidRPr="005618D0">
              <w:rPr>
                <w:sz w:val="12"/>
                <w:szCs w:val="12"/>
              </w:rPr>
              <w:t>-</w:t>
            </w:r>
          </w:p>
        </w:tc>
        <w:tc>
          <w:tcPr>
            <w:tcW w:w="305" w:type="pct"/>
          </w:tcPr>
          <w:p w:rsidR="00574482" w:rsidRPr="005618D0" w:rsidRDefault="00574482" w:rsidP="00574482">
            <w:pPr>
              <w:rPr>
                <w:sz w:val="12"/>
                <w:szCs w:val="12"/>
              </w:rPr>
            </w:pPr>
            <w:r w:rsidRPr="005618D0">
              <w:rPr>
                <w:sz w:val="12"/>
                <w:szCs w:val="12"/>
              </w:rPr>
              <w:t>-</w:t>
            </w:r>
          </w:p>
        </w:tc>
        <w:tc>
          <w:tcPr>
            <w:tcW w:w="299" w:type="pct"/>
          </w:tcPr>
          <w:p w:rsidR="00574482" w:rsidRPr="005618D0" w:rsidRDefault="00574482" w:rsidP="00574482">
            <w:pPr>
              <w:rPr>
                <w:sz w:val="12"/>
                <w:szCs w:val="12"/>
              </w:rPr>
            </w:pPr>
            <w:r w:rsidRPr="005618D0">
              <w:rPr>
                <w:sz w:val="12"/>
                <w:szCs w:val="12"/>
              </w:rPr>
              <w:t>-</w:t>
            </w:r>
          </w:p>
        </w:tc>
        <w:tc>
          <w:tcPr>
            <w:tcW w:w="244" w:type="pct"/>
          </w:tcPr>
          <w:p w:rsidR="00574482" w:rsidRPr="005618D0" w:rsidRDefault="00574482" w:rsidP="00574482">
            <w:pPr>
              <w:rPr>
                <w:sz w:val="12"/>
                <w:szCs w:val="12"/>
              </w:rPr>
            </w:pPr>
            <w:r w:rsidRPr="005618D0">
              <w:rPr>
                <w:sz w:val="12"/>
                <w:szCs w:val="12"/>
              </w:rPr>
              <w:t>-</w:t>
            </w:r>
          </w:p>
        </w:tc>
        <w:tc>
          <w:tcPr>
            <w:tcW w:w="243" w:type="pct"/>
          </w:tcPr>
          <w:p w:rsidR="00574482" w:rsidRPr="005618D0" w:rsidRDefault="00574482" w:rsidP="00574482">
            <w:pPr>
              <w:rPr>
                <w:sz w:val="12"/>
                <w:szCs w:val="12"/>
              </w:rPr>
            </w:pPr>
            <w:r w:rsidRPr="005618D0">
              <w:rPr>
                <w:sz w:val="12"/>
                <w:szCs w:val="12"/>
              </w:rPr>
              <w:t>-</w:t>
            </w:r>
          </w:p>
        </w:tc>
        <w:tc>
          <w:tcPr>
            <w:tcW w:w="256" w:type="pct"/>
            <w:gridSpan w:val="2"/>
          </w:tcPr>
          <w:p w:rsidR="00574482" w:rsidRPr="005618D0" w:rsidRDefault="00574482" w:rsidP="00574482">
            <w:pPr>
              <w:rPr>
                <w:sz w:val="12"/>
                <w:szCs w:val="12"/>
              </w:rPr>
            </w:pPr>
            <w:r w:rsidRPr="005618D0">
              <w:rPr>
                <w:sz w:val="12"/>
                <w:szCs w:val="12"/>
              </w:rPr>
              <w:t>-</w:t>
            </w:r>
          </w:p>
          <w:p w:rsidR="00574482" w:rsidRPr="005618D0" w:rsidRDefault="00574482" w:rsidP="00574482">
            <w:pPr>
              <w:rPr>
                <w:sz w:val="12"/>
                <w:szCs w:val="12"/>
              </w:rPr>
            </w:pPr>
          </w:p>
        </w:tc>
      </w:tr>
      <w:tr w:rsidR="00574482" w:rsidRPr="005618D0" w:rsidTr="005744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15"/>
        </w:trPr>
        <w:tc>
          <w:tcPr>
            <w:tcW w:w="279" w:type="pct"/>
            <w:vMerge w:val="restart"/>
          </w:tcPr>
          <w:p w:rsidR="00574482" w:rsidRPr="005618D0" w:rsidRDefault="00574482" w:rsidP="00574482">
            <w:pPr>
              <w:jc w:val="right"/>
              <w:rPr>
                <w:sz w:val="12"/>
                <w:szCs w:val="12"/>
              </w:rPr>
            </w:pPr>
            <w:r w:rsidRPr="005618D0">
              <w:rPr>
                <w:sz w:val="12"/>
                <w:szCs w:val="12"/>
              </w:rPr>
              <w:t>2.2</w:t>
            </w:r>
          </w:p>
        </w:tc>
        <w:tc>
          <w:tcPr>
            <w:tcW w:w="1030" w:type="pct"/>
            <w:vMerge w:val="restart"/>
          </w:tcPr>
          <w:p w:rsidR="00574482" w:rsidRPr="005618D0" w:rsidRDefault="00574482" w:rsidP="00574482">
            <w:pPr>
              <w:rPr>
                <w:sz w:val="12"/>
                <w:szCs w:val="12"/>
              </w:rPr>
            </w:pPr>
            <w:r w:rsidRPr="005618D0">
              <w:rPr>
                <w:sz w:val="12"/>
                <w:szCs w:val="12"/>
              </w:rPr>
              <w:t>Предоставлений субвенций на выполнение отдельных государственных полномочий бюджетам поселений, из них:</w:t>
            </w:r>
          </w:p>
        </w:tc>
        <w:tc>
          <w:tcPr>
            <w:tcW w:w="433" w:type="pct"/>
            <w:vMerge w:val="restart"/>
          </w:tcPr>
          <w:p w:rsidR="00574482" w:rsidRPr="005618D0" w:rsidRDefault="00574482" w:rsidP="00574482">
            <w:pPr>
              <w:rPr>
                <w:sz w:val="12"/>
                <w:szCs w:val="12"/>
              </w:rPr>
            </w:pPr>
            <w:r w:rsidRPr="005618D0">
              <w:rPr>
                <w:sz w:val="12"/>
                <w:szCs w:val="12"/>
              </w:rPr>
              <w:t xml:space="preserve">финансовый </w:t>
            </w:r>
            <w:r w:rsidRPr="005618D0">
              <w:rPr>
                <w:b/>
                <w:sz w:val="12"/>
                <w:szCs w:val="12"/>
              </w:rPr>
              <w:t xml:space="preserve"> </w:t>
            </w:r>
            <w:r w:rsidRPr="005618D0">
              <w:rPr>
                <w:sz w:val="12"/>
                <w:szCs w:val="12"/>
              </w:rPr>
              <w:t>отдел</w:t>
            </w:r>
          </w:p>
        </w:tc>
        <w:tc>
          <w:tcPr>
            <w:tcW w:w="471" w:type="pct"/>
            <w:gridSpan w:val="3"/>
            <w:vMerge w:val="restart"/>
          </w:tcPr>
          <w:p w:rsidR="00574482" w:rsidRPr="005618D0" w:rsidRDefault="00574482" w:rsidP="00574482">
            <w:pPr>
              <w:rPr>
                <w:sz w:val="12"/>
                <w:szCs w:val="12"/>
              </w:rPr>
            </w:pPr>
            <w:r w:rsidRPr="005618D0">
              <w:rPr>
                <w:sz w:val="12"/>
                <w:szCs w:val="12"/>
              </w:rPr>
              <w:t>2019-2024 годы</w:t>
            </w:r>
          </w:p>
        </w:tc>
        <w:tc>
          <w:tcPr>
            <w:tcW w:w="549" w:type="pct"/>
            <w:gridSpan w:val="2"/>
            <w:vMerge w:val="restart"/>
          </w:tcPr>
          <w:p w:rsidR="00574482" w:rsidRPr="005618D0" w:rsidRDefault="00574482" w:rsidP="00574482">
            <w:pPr>
              <w:rPr>
                <w:sz w:val="12"/>
                <w:szCs w:val="12"/>
              </w:rPr>
            </w:pPr>
            <w:r w:rsidRPr="005618D0">
              <w:rPr>
                <w:sz w:val="12"/>
                <w:szCs w:val="12"/>
              </w:rPr>
              <w:t>№2.1</w:t>
            </w:r>
          </w:p>
        </w:tc>
        <w:tc>
          <w:tcPr>
            <w:tcW w:w="585" w:type="pct"/>
            <w:gridSpan w:val="2"/>
          </w:tcPr>
          <w:p w:rsidR="00574482" w:rsidRPr="005618D0" w:rsidRDefault="00574482" w:rsidP="00574482">
            <w:pPr>
              <w:rPr>
                <w:sz w:val="12"/>
                <w:szCs w:val="12"/>
              </w:rPr>
            </w:pPr>
            <w:r w:rsidRPr="005618D0">
              <w:rPr>
                <w:sz w:val="12"/>
                <w:szCs w:val="12"/>
              </w:rPr>
              <w:t>федеральный  бюджет</w:t>
            </w:r>
          </w:p>
        </w:tc>
        <w:tc>
          <w:tcPr>
            <w:tcW w:w="307" w:type="pct"/>
            <w:textDirection w:val="btLr"/>
          </w:tcPr>
          <w:p w:rsidR="00574482" w:rsidRPr="005618D0" w:rsidRDefault="00574482" w:rsidP="00574482">
            <w:pPr>
              <w:rPr>
                <w:sz w:val="12"/>
                <w:szCs w:val="12"/>
              </w:rPr>
            </w:pPr>
            <w:r w:rsidRPr="005618D0">
              <w:rPr>
                <w:sz w:val="12"/>
                <w:szCs w:val="12"/>
              </w:rPr>
              <w:t>437,40000</w:t>
            </w:r>
          </w:p>
        </w:tc>
        <w:tc>
          <w:tcPr>
            <w:tcW w:w="305" w:type="pct"/>
            <w:textDirection w:val="btLr"/>
          </w:tcPr>
          <w:p w:rsidR="00574482" w:rsidRPr="005618D0" w:rsidRDefault="00574482" w:rsidP="00574482">
            <w:pPr>
              <w:rPr>
                <w:sz w:val="12"/>
                <w:szCs w:val="12"/>
              </w:rPr>
            </w:pPr>
            <w:r w:rsidRPr="005618D0">
              <w:rPr>
                <w:sz w:val="12"/>
                <w:szCs w:val="12"/>
              </w:rPr>
              <w:t>448,70000</w:t>
            </w:r>
          </w:p>
        </w:tc>
        <w:tc>
          <w:tcPr>
            <w:tcW w:w="299" w:type="pct"/>
            <w:textDirection w:val="btLr"/>
          </w:tcPr>
          <w:p w:rsidR="00574482" w:rsidRPr="005618D0" w:rsidRDefault="00574482" w:rsidP="00574482">
            <w:pPr>
              <w:rPr>
                <w:sz w:val="12"/>
                <w:szCs w:val="12"/>
              </w:rPr>
            </w:pPr>
            <w:r w:rsidRPr="005618D0">
              <w:rPr>
                <w:sz w:val="12"/>
                <w:szCs w:val="12"/>
              </w:rPr>
              <w:t>464,60000</w:t>
            </w:r>
          </w:p>
        </w:tc>
        <w:tc>
          <w:tcPr>
            <w:tcW w:w="244" w:type="pct"/>
            <w:textDirection w:val="btLr"/>
          </w:tcPr>
          <w:p w:rsidR="00574482" w:rsidRPr="005618D0" w:rsidRDefault="00574482" w:rsidP="00574482">
            <w:pPr>
              <w:rPr>
                <w:sz w:val="12"/>
                <w:szCs w:val="12"/>
              </w:rPr>
            </w:pPr>
            <w:r w:rsidRPr="005618D0">
              <w:rPr>
                <w:sz w:val="12"/>
                <w:szCs w:val="12"/>
              </w:rPr>
              <w:t>464,60000</w:t>
            </w:r>
          </w:p>
        </w:tc>
        <w:tc>
          <w:tcPr>
            <w:tcW w:w="243" w:type="pct"/>
            <w:textDirection w:val="btLr"/>
          </w:tcPr>
          <w:p w:rsidR="00574482" w:rsidRPr="005618D0" w:rsidRDefault="00574482" w:rsidP="00574482">
            <w:pPr>
              <w:rPr>
                <w:sz w:val="12"/>
                <w:szCs w:val="12"/>
              </w:rPr>
            </w:pPr>
            <w:r w:rsidRPr="005618D0">
              <w:rPr>
                <w:sz w:val="12"/>
                <w:szCs w:val="12"/>
              </w:rPr>
              <w:t>464,60000</w:t>
            </w:r>
          </w:p>
        </w:tc>
        <w:tc>
          <w:tcPr>
            <w:tcW w:w="256" w:type="pct"/>
            <w:gridSpan w:val="2"/>
            <w:textDirection w:val="btLr"/>
          </w:tcPr>
          <w:p w:rsidR="00574482" w:rsidRPr="005618D0" w:rsidRDefault="00574482" w:rsidP="00574482">
            <w:pPr>
              <w:rPr>
                <w:sz w:val="12"/>
                <w:szCs w:val="12"/>
              </w:rPr>
            </w:pPr>
            <w:r w:rsidRPr="005618D0">
              <w:rPr>
                <w:sz w:val="12"/>
                <w:szCs w:val="12"/>
              </w:rPr>
              <w:t>464,60000</w:t>
            </w:r>
          </w:p>
        </w:tc>
      </w:tr>
      <w:tr w:rsidR="00574482" w:rsidRPr="005618D0" w:rsidTr="005744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01"/>
        </w:trPr>
        <w:tc>
          <w:tcPr>
            <w:tcW w:w="279" w:type="pct"/>
            <w:vMerge/>
            <w:tcBorders>
              <w:bottom w:val="single" w:sz="4" w:space="0" w:color="auto"/>
            </w:tcBorders>
          </w:tcPr>
          <w:p w:rsidR="00574482" w:rsidRPr="005618D0" w:rsidRDefault="00574482" w:rsidP="00574482">
            <w:pPr>
              <w:jc w:val="right"/>
              <w:rPr>
                <w:sz w:val="12"/>
                <w:szCs w:val="12"/>
              </w:rPr>
            </w:pPr>
          </w:p>
        </w:tc>
        <w:tc>
          <w:tcPr>
            <w:tcW w:w="1030" w:type="pct"/>
            <w:vMerge/>
            <w:tcBorders>
              <w:bottom w:val="single" w:sz="4" w:space="0" w:color="auto"/>
            </w:tcBorders>
          </w:tcPr>
          <w:p w:rsidR="00574482" w:rsidRPr="005618D0" w:rsidRDefault="00574482" w:rsidP="00574482">
            <w:pPr>
              <w:rPr>
                <w:sz w:val="12"/>
                <w:szCs w:val="12"/>
              </w:rPr>
            </w:pPr>
          </w:p>
        </w:tc>
        <w:tc>
          <w:tcPr>
            <w:tcW w:w="433" w:type="pct"/>
            <w:vMerge/>
            <w:tcBorders>
              <w:bottom w:val="single" w:sz="4" w:space="0" w:color="auto"/>
            </w:tcBorders>
          </w:tcPr>
          <w:p w:rsidR="00574482" w:rsidRPr="005618D0" w:rsidRDefault="00574482" w:rsidP="00574482">
            <w:pPr>
              <w:rPr>
                <w:sz w:val="12"/>
                <w:szCs w:val="12"/>
              </w:rPr>
            </w:pPr>
          </w:p>
        </w:tc>
        <w:tc>
          <w:tcPr>
            <w:tcW w:w="471" w:type="pct"/>
            <w:gridSpan w:val="3"/>
            <w:vMerge/>
            <w:tcBorders>
              <w:bottom w:val="single" w:sz="4" w:space="0" w:color="auto"/>
            </w:tcBorders>
          </w:tcPr>
          <w:p w:rsidR="00574482" w:rsidRPr="005618D0" w:rsidRDefault="00574482" w:rsidP="00574482">
            <w:pPr>
              <w:rPr>
                <w:sz w:val="12"/>
                <w:szCs w:val="12"/>
              </w:rPr>
            </w:pPr>
          </w:p>
        </w:tc>
        <w:tc>
          <w:tcPr>
            <w:tcW w:w="549" w:type="pct"/>
            <w:gridSpan w:val="2"/>
            <w:vMerge/>
            <w:tcBorders>
              <w:bottom w:val="single" w:sz="4" w:space="0" w:color="auto"/>
            </w:tcBorders>
          </w:tcPr>
          <w:p w:rsidR="00574482" w:rsidRPr="005618D0" w:rsidRDefault="00574482" w:rsidP="00574482">
            <w:pPr>
              <w:rPr>
                <w:sz w:val="12"/>
                <w:szCs w:val="12"/>
              </w:rPr>
            </w:pPr>
          </w:p>
        </w:tc>
        <w:tc>
          <w:tcPr>
            <w:tcW w:w="585" w:type="pct"/>
            <w:gridSpan w:val="2"/>
            <w:tcBorders>
              <w:bottom w:val="single" w:sz="4" w:space="0" w:color="auto"/>
            </w:tcBorders>
          </w:tcPr>
          <w:p w:rsidR="00574482" w:rsidRPr="005618D0" w:rsidRDefault="00574482" w:rsidP="00574482">
            <w:pPr>
              <w:rPr>
                <w:sz w:val="12"/>
                <w:szCs w:val="12"/>
              </w:rPr>
            </w:pPr>
            <w:r w:rsidRPr="005618D0">
              <w:rPr>
                <w:sz w:val="12"/>
                <w:szCs w:val="12"/>
              </w:rPr>
              <w:t>областной бюджет</w:t>
            </w:r>
          </w:p>
        </w:tc>
        <w:tc>
          <w:tcPr>
            <w:tcW w:w="307" w:type="pct"/>
            <w:tcBorders>
              <w:bottom w:val="single" w:sz="4" w:space="0" w:color="auto"/>
            </w:tcBorders>
            <w:textDirection w:val="btLr"/>
          </w:tcPr>
          <w:p w:rsidR="00574482" w:rsidRPr="005618D0" w:rsidRDefault="00574482" w:rsidP="00574482">
            <w:pPr>
              <w:rPr>
                <w:sz w:val="12"/>
                <w:szCs w:val="12"/>
              </w:rPr>
            </w:pPr>
            <w:r w:rsidRPr="005618D0">
              <w:rPr>
                <w:sz w:val="12"/>
                <w:szCs w:val="12"/>
              </w:rPr>
              <w:t>150,10000</w:t>
            </w:r>
          </w:p>
        </w:tc>
        <w:tc>
          <w:tcPr>
            <w:tcW w:w="305" w:type="pct"/>
            <w:tcBorders>
              <w:bottom w:val="single" w:sz="4" w:space="0" w:color="auto"/>
            </w:tcBorders>
            <w:textDirection w:val="btLr"/>
          </w:tcPr>
          <w:p w:rsidR="00574482" w:rsidRPr="005618D0" w:rsidRDefault="00574482" w:rsidP="00574482">
            <w:pPr>
              <w:rPr>
                <w:sz w:val="12"/>
                <w:szCs w:val="12"/>
              </w:rPr>
            </w:pPr>
            <w:r w:rsidRPr="005618D0">
              <w:rPr>
                <w:sz w:val="12"/>
                <w:szCs w:val="12"/>
              </w:rPr>
              <w:t>150,10000</w:t>
            </w:r>
          </w:p>
        </w:tc>
        <w:tc>
          <w:tcPr>
            <w:tcW w:w="299" w:type="pct"/>
            <w:tcBorders>
              <w:bottom w:val="single" w:sz="4" w:space="0" w:color="auto"/>
            </w:tcBorders>
            <w:textDirection w:val="btLr"/>
          </w:tcPr>
          <w:p w:rsidR="00574482" w:rsidRPr="005618D0" w:rsidRDefault="00574482" w:rsidP="00574482">
            <w:pPr>
              <w:rPr>
                <w:sz w:val="12"/>
                <w:szCs w:val="12"/>
              </w:rPr>
            </w:pPr>
            <w:r w:rsidRPr="005618D0">
              <w:rPr>
                <w:sz w:val="12"/>
                <w:szCs w:val="12"/>
              </w:rPr>
              <w:t>150,10000</w:t>
            </w:r>
          </w:p>
        </w:tc>
        <w:tc>
          <w:tcPr>
            <w:tcW w:w="244" w:type="pct"/>
            <w:tcBorders>
              <w:bottom w:val="single" w:sz="4" w:space="0" w:color="auto"/>
            </w:tcBorders>
            <w:textDirection w:val="btLr"/>
          </w:tcPr>
          <w:p w:rsidR="00574482" w:rsidRPr="005618D0" w:rsidRDefault="00574482" w:rsidP="00574482">
            <w:pPr>
              <w:rPr>
                <w:sz w:val="12"/>
                <w:szCs w:val="12"/>
              </w:rPr>
            </w:pPr>
            <w:r w:rsidRPr="005618D0">
              <w:rPr>
                <w:sz w:val="12"/>
                <w:szCs w:val="12"/>
              </w:rPr>
              <w:t>150,10000</w:t>
            </w:r>
          </w:p>
        </w:tc>
        <w:tc>
          <w:tcPr>
            <w:tcW w:w="243" w:type="pct"/>
            <w:tcBorders>
              <w:bottom w:val="single" w:sz="4" w:space="0" w:color="auto"/>
            </w:tcBorders>
            <w:textDirection w:val="btLr"/>
          </w:tcPr>
          <w:p w:rsidR="00574482" w:rsidRPr="005618D0" w:rsidRDefault="00574482" w:rsidP="00574482">
            <w:pPr>
              <w:rPr>
                <w:sz w:val="12"/>
                <w:szCs w:val="12"/>
              </w:rPr>
            </w:pPr>
            <w:r w:rsidRPr="005618D0">
              <w:rPr>
                <w:sz w:val="12"/>
                <w:szCs w:val="12"/>
              </w:rPr>
              <w:t>150,10000</w:t>
            </w:r>
          </w:p>
        </w:tc>
        <w:tc>
          <w:tcPr>
            <w:tcW w:w="256" w:type="pct"/>
            <w:gridSpan w:val="2"/>
            <w:tcBorders>
              <w:bottom w:val="single" w:sz="4" w:space="0" w:color="auto"/>
            </w:tcBorders>
            <w:textDirection w:val="btLr"/>
          </w:tcPr>
          <w:p w:rsidR="00574482" w:rsidRPr="005618D0" w:rsidRDefault="00574482" w:rsidP="00574482">
            <w:pPr>
              <w:rPr>
                <w:sz w:val="12"/>
                <w:szCs w:val="12"/>
              </w:rPr>
            </w:pPr>
            <w:r w:rsidRPr="005618D0">
              <w:rPr>
                <w:sz w:val="12"/>
                <w:szCs w:val="12"/>
              </w:rPr>
              <w:t>150,10000</w:t>
            </w:r>
          </w:p>
        </w:tc>
      </w:tr>
      <w:tr w:rsidR="00574482" w:rsidRPr="005618D0" w:rsidTr="005744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34"/>
        </w:trPr>
        <w:tc>
          <w:tcPr>
            <w:tcW w:w="279" w:type="pct"/>
            <w:textDirection w:val="btLr"/>
          </w:tcPr>
          <w:p w:rsidR="00574482" w:rsidRPr="005618D0" w:rsidRDefault="00574482" w:rsidP="00574482">
            <w:pPr>
              <w:jc w:val="right"/>
              <w:rPr>
                <w:sz w:val="12"/>
                <w:szCs w:val="12"/>
              </w:rPr>
            </w:pPr>
            <w:r w:rsidRPr="005618D0">
              <w:rPr>
                <w:sz w:val="12"/>
                <w:szCs w:val="12"/>
              </w:rPr>
              <w:t>2.2.1</w:t>
            </w:r>
          </w:p>
        </w:tc>
        <w:tc>
          <w:tcPr>
            <w:tcW w:w="1030" w:type="pct"/>
          </w:tcPr>
          <w:p w:rsidR="00574482" w:rsidRPr="005618D0" w:rsidRDefault="00574482" w:rsidP="00574482">
            <w:pPr>
              <w:rPr>
                <w:sz w:val="12"/>
                <w:szCs w:val="12"/>
              </w:rPr>
            </w:pPr>
            <w:r w:rsidRPr="005618D0">
              <w:rPr>
                <w:sz w:val="12"/>
                <w:szCs w:val="12"/>
              </w:rPr>
              <w:t>бюджетам поселений на осуществление первичного воинского учета на территориях где отсутствуют военные комиссариаты</w:t>
            </w:r>
          </w:p>
        </w:tc>
        <w:tc>
          <w:tcPr>
            <w:tcW w:w="433" w:type="pct"/>
          </w:tcPr>
          <w:p w:rsidR="00574482" w:rsidRPr="005618D0" w:rsidRDefault="00574482" w:rsidP="00574482">
            <w:pPr>
              <w:rPr>
                <w:sz w:val="12"/>
                <w:szCs w:val="12"/>
              </w:rPr>
            </w:pPr>
            <w:r w:rsidRPr="005618D0">
              <w:rPr>
                <w:sz w:val="12"/>
                <w:szCs w:val="12"/>
              </w:rPr>
              <w:t xml:space="preserve">финансовый </w:t>
            </w:r>
            <w:r w:rsidRPr="005618D0">
              <w:rPr>
                <w:b/>
                <w:sz w:val="12"/>
                <w:szCs w:val="12"/>
              </w:rPr>
              <w:t xml:space="preserve"> </w:t>
            </w:r>
            <w:r w:rsidRPr="005618D0">
              <w:rPr>
                <w:sz w:val="12"/>
                <w:szCs w:val="12"/>
              </w:rPr>
              <w:t>отдел</w:t>
            </w:r>
          </w:p>
        </w:tc>
        <w:tc>
          <w:tcPr>
            <w:tcW w:w="471" w:type="pct"/>
            <w:gridSpan w:val="3"/>
          </w:tcPr>
          <w:p w:rsidR="00574482" w:rsidRPr="005618D0" w:rsidRDefault="00574482" w:rsidP="00574482">
            <w:pPr>
              <w:rPr>
                <w:sz w:val="12"/>
                <w:szCs w:val="12"/>
              </w:rPr>
            </w:pPr>
            <w:r w:rsidRPr="005618D0">
              <w:rPr>
                <w:sz w:val="12"/>
                <w:szCs w:val="12"/>
              </w:rPr>
              <w:t>2019-2024 годы</w:t>
            </w:r>
          </w:p>
        </w:tc>
        <w:tc>
          <w:tcPr>
            <w:tcW w:w="549" w:type="pct"/>
            <w:gridSpan w:val="2"/>
          </w:tcPr>
          <w:p w:rsidR="00574482" w:rsidRPr="005618D0" w:rsidRDefault="00574482" w:rsidP="00574482">
            <w:pPr>
              <w:rPr>
                <w:sz w:val="12"/>
                <w:szCs w:val="12"/>
              </w:rPr>
            </w:pPr>
            <w:r w:rsidRPr="005618D0">
              <w:rPr>
                <w:sz w:val="12"/>
                <w:szCs w:val="12"/>
              </w:rPr>
              <w:t>№2.1</w:t>
            </w:r>
          </w:p>
        </w:tc>
        <w:tc>
          <w:tcPr>
            <w:tcW w:w="585" w:type="pct"/>
            <w:gridSpan w:val="2"/>
          </w:tcPr>
          <w:p w:rsidR="00574482" w:rsidRPr="005618D0" w:rsidRDefault="00574482" w:rsidP="00574482">
            <w:pPr>
              <w:rPr>
                <w:sz w:val="12"/>
                <w:szCs w:val="12"/>
              </w:rPr>
            </w:pPr>
            <w:r w:rsidRPr="005618D0">
              <w:rPr>
                <w:sz w:val="12"/>
                <w:szCs w:val="12"/>
              </w:rPr>
              <w:t>федеральный бюджет</w:t>
            </w:r>
          </w:p>
        </w:tc>
        <w:tc>
          <w:tcPr>
            <w:tcW w:w="307" w:type="pct"/>
            <w:textDirection w:val="btLr"/>
          </w:tcPr>
          <w:p w:rsidR="00574482" w:rsidRPr="005618D0" w:rsidRDefault="00574482" w:rsidP="00574482">
            <w:pPr>
              <w:rPr>
                <w:sz w:val="12"/>
                <w:szCs w:val="12"/>
              </w:rPr>
            </w:pPr>
            <w:r w:rsidRPr="005618D0">
              <w:rPr>
                <w:sz w:val="12"/>
                <w:szCs w:val="12"/>
              </w:rPr>
              <w:t>437,40000</w:t>
            </w:r>
          </w:p>
        </w:tc>
        <w:tc>
          <w:tcPr>
            <w:tcW w:w="305" w:type="pct"/>
            <w:textDirection w:val="btLr"/>
          </w:tcPr>
          <w:p w:rsidR="00574482" w:rsidRPr="005618D0" w:rsidRDefault="00574482" w:rsidP="00574482">
            <w:pPr>
              <w:rPr>
                <w:sz w:val="12"/>
                <w:szCs w:val="12"/>
              </w:rPr>
            </w:pPr>
            <w:r w:rsidRPr="005618D0">
              <w:rPr>
                <w:sz w:val="12"/>
                <w:szCs w:val="12"/>
              </w:rPr>
              <w:t>448,70000</w:t>
            </w:r>
          </w:p>
        </w:tc>
        <w:tc>
          <w:tcPr>
            <w:tcW w:w="299" w:type="pct"/>
            <w:textDirection w:val="btLr"/>
          </w:tcPr>
          <w:p w:rsidR="00574482" w:rsidRPr="005618D0" w:rsidRDefault="00574482" w:rsidP="00574482">
            <w:pPr>
              <w:rPr>
                <w:sz w:val="12"/>
                <w:szCs w:val="12"/>
              </w:rPr>
            </w:pPr>
            <w:r w:rsidRPr="005618D0">
              <w:rPr>
                <w:sz w:val="12"/>
                <w:szCs w:val="12"/>
              </w:rPr>
              <w:t>464,60000</w:t>
            </w:r>
          </w:p>
        </w:tc>
        <w:tc>
          <w:tcPr>
            <w:tcW w:w="244" w:type="pct"/>
            <w:textDirection w:val="btLr"/>
          </w:tcPr>
          <w:p w:rsidR="00574482" w:rsidRPr="005618D0" w:rsidRDefault="00574482" w:rsidP="00574482">
            <w:pPr>
              <w:rPr>
                <w:sz w:val="12"/>
                <w:szCs w:val="12"/>
              </w:rPr>
            </w:pPr>
            <w:r w:rsidRPr="005618D0">
              <w:rPr>
                <w:sz w:val="12"/>
                <w:szCs w:val="12"/>
              </w:rPr>
              <w:t>464,60000</w:t>
            </w:r>
          </w:p>
        </w:tc>
        <w:tc>
          <w:tcPr>
            <w:tcW w:w="243" w:type="pct"/>
            <w:textDirection w:val="btLr"/>
          </w:tcPr>
          <w:p w:rsidR="00574482" w:rsidRPr="005618D0" w:rsidRDefault="00574482" w:rsidP="00574482">
            <w:pPr>
              <w:rPr>
                <w:sz w:val="12"/>
                <w:szCs w:val="12"/>
              </w:rPr>
            </w:pPr>
            <w:r w:rsidRPr="005618D0">
              <w:rPr>
                <w:sz w:val="12"/>
                <w:szCs w:val="12"/>
              </w:rPr>
              <w:t>464,60000</w:t>
            </w:r>
          </w:p>
        </w:tc>
        <w:tc>
          <w:tcPr>
            <w:tcW w:w="256" w:type="pct"/>
            <w:gridSpan w:val="2"/>
            <w:textDirection w:val="btLr"/>
          </w:tcPr>
          <w:p w:rsidR="00574482" w:rsidRPr="005618D0" w:rsidRDefault="00574482" w:rsidP="00574482">
            <w:pPr>
              <w:rPr>
                <w:sz w:val="12"/>
                <w:szCs w:val="12"/>
              </w:rPr>
            </w:pPr>
            <w:r w:rsidRPr="005618D0">
              <w:rPr>
                <w:sz w:val="12"/>
                <w:szCs w:val="12"/>
              </w:rPr>
              <w:t>464,60000</w:t>
            </w:r>
          </w:p>
        </w:tc>
      </w:tr>
      <w:tr w:rsidR="00574482" w:rsidRPr="005618D0" w:rsidTr="005744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11"/>
        </w:trPr>
        <w:tc>
          <w:tcPr>
            <w:tcW w:w="279" w:type="pct"/>
            <w:tcBorders>
              <w:bottom w:val="single" w:sz="4" w:space="0" w:color="auto"/>
            </w:tcBorders>
            <w:textDirection w:val="btLr"/>
          </w:tcPr>
          <w:p w:rsidR="00574482" w:rsidRPr="005618D0" w:rsidRDefault="00574482" w:rsidP="00574482">
            <w:pPr>
              <w:jc w:val="right"/>
              <w:rPr>
                <w:sz w:val="12"/>
                <w:szCs w:val="12"/>
              </w:rPr>
            </w:pPr>
          </w:p>
        </w:tc>
        <w:tc>
          <w:tcPr>
            <w:tcW w:w="1030" w:type="pct"/>
            <w:tcBorders>
              <w:bottom w:val="single" w:sz="4" w:space="0" w:color="auto"/>
            </w:tcBorders>
          </w:tcPr>
          <w:p w:rsidR="00574482" w:rsidRPr="005618D0" w:rsidRDefault="00574482" w:rsidP="00574482">
            <w:pPr>
              <w:rPr>
                <w:sz w:val="12"/>
                <w:szCs w:val="12"/>
              </w:rPr>
            </w:pPr>
            <w:r w:rsidRPr="005618D0">
              <w:rPr>
                <w:sz w:val="12"/>
                <w:szCs w:val="12"/>
              </w:rPr>
              <w:t>ВСЕГО:</w:t>
            </w:r>
          </w:p>
        </w:tc>
        <w:tc>
          <w:tcPr>
            <w:tcW w:w="433" w:type="pct"/>
            <w:tcBorders>
              <w:bottom w:val="single" w:sz="4" w:space="0" w:color="auto"/>
            </w:tcBorders>
          </w:tcPr>
          <w:p w:rsidR="00574482" w:rsidRPr="005618D0" w:rsidRDefault="00574482" w:rsidP="00574482">
            <w:pPr>
              <w:rPr>
                <w:sz w:val="12"/>
                <w:szCs w:val="12"/>
              </w:rPr>
            </w:pPr>
          </w:p>
        </w:tc>
        <w:tc>
          <w:tcPr>
            <w:tcW w:w="471" w:type="pct"/>
            <w:gridSpan w:val="3"/>
            <w:tcBorders>
              <w:bottom w:val="single" w:sz="4" w:space="0" w:color="auto"/>
            </w:tcBorders>
          </w:tcPr>
          <w:p w:rsidR="00574482" w:rsidRPr="005618D0" w:rsidRDefault="00574482" w:rsidP="00574482">
            <w:pPr>
              <w:rPr>
                <w:sz w:val="12"/>
                <w:szCs w:val="12"/>
              </w:rPr>
            </w:pPr>
          </w:p>
        </w:tc>
        <w:tc>
          <w:tcPr>
            <w:tcW w:w="549" w:type="pct"/>
            <w:gridSpan w:val="2"/>
            <w:tcBorders>
              <w:bottom w:val="single" w:sz="4" w:space="0" w:color="auto"/>
            </w:tcBorders>
          </w:tcPr>
          <w:p w:rsidR="00574482" w:rsidRPr="005618D0" w:rsidRDefault="00574482" w:rsidP="00574482">
            <w:pPr>
              <w:rPr>
                <w:sz w:val="12"/>
                <w:szCs w:val="12"/>
              </w:rPr>
            </w:pPr>
          </w:p>
        </w:tc>
        <w:tc>
          <w:tcPr>
            <w:tcW w:w="585" w:type="pct"/>
            <w:gridSpan w:val="2"/>
            <w:tcBorders>
              <w:bottom w:val="single" w:sz="4" w:space="0" w:color="auto"/>
            </w:tcBorders>
          </w:tcPr>
          <w:p w:rsidR="00574482" w:rsidRPr="005618D0" w:rsidRDefault="00574482" w:rsidP="00574482">
            <w:pPr>
              <w:rPr>
                <w:sz w:val="12"/>
                <w:szCs w:val="12"/>
              </w:rPr>
            </w:pPr>
          </w:p>
        </w:tc>
        <w:tc>
          <w:tcPr>
            <w:tcW w:w="307" w:type="pct"/>
            <w:tcBorders>
              <w:bottom w:val="single" w:sz="4" w:space="0" w:color="auto"/>
            </w:tcBorders>
            <w:textDirection w:val="btLr"/>
          </w:tcPr>
          <w:p w:rsidR="00574482" w:rsidRPr="005618D0" w:rsidRDefault="00574482" w:rsidP="00574482">
            <w:pPr>
              <w:widowControl w:val="0"/>
              <w:autoSpaceDE w:val="0"/>
              <w:autoSpaceDN w:val="0"/>
              <w:adjustRightInd w:val="0"/>
              <w:jc w:val="center"/>
              <w:rPr>
                <w:sz w:val="12"/>
                <w:szCs w:val="12"/>
              </w:rPr>
            </w:pPr>
            <w:r w:rsidRPr="005618D0">
              <w:rPr>
                <w:sz w:val="12"/>
                <w:szCs w:val="12"/>
              </w:rPr>
              <w:t>10977,70000</w:t>
            </w:r>
          </w:p>
        </w:tc>
        <w:tc>
          <w:tcPr>
            <w:tcW w:w="305" w:type="pct"/>
            <w:tcBorders>
              <w:bottom w:val="single" w:sz="4" w:space="0" w:color="auto"/>
            </w:tcBorders>
            <w:textDirection w:val="btLr"/>
          </w:tcPr>
          <w:p w:rsidR="00574482" w:rsidRPr="005618D0" w:rsidRDefault="00574482" w:rsidP="00574482">
            <w:pPr>
              <w:widowControl w:val="0"/>
              <w:autoSpaceDE w:val="0"/>
              <w:autoSpaceDN w:val="0"/>
              <w:adjustRightInd w:val="0"/>
              <w:jc w:val="center"/>
              <w:rPr>
                <w:sz w:val="12"/>
                <w:szCs w:val="12"/>
              </w:rPr>
            </w:pPr>
            <w:r w:rsidRPr="005618D0">
              <w:rPr>
                <w:sz w:val="12"/>
                <w:szCs w:val="12"/>
              </w:rPr>
              <w:t>9210,00000</w:t>
            </w:r>
          </w:p>
        </w:tc>
        <w:tc>
          <w:tcPr>
            <w:tcW w:w="299" w:type="pct"/>
            <w:tcBorders>
              <w:bottom w:val="single" w:sz="4" w:space="0" w:color="auto"/>
            </w:tcBorders>
            <w:textDirection w:val="btLr"/>
          </w:tcPr>
          <w:p w:rsidR="00574482" w:rsidRPr="005618D0" w:rsidRDefault="00574482" w:rsidP="00574482">
            <w:pPr>
              <w:widowControl w:val="0"/>
              <w:autoSpaceDE w:val="0"/>
              <w:autoSpaceDN w:val="0"/>
              <w:adjustRightInd w:val="0"/>
              <w:jc w:val="center"/>
              <w:rPr>
                <w:sz w:val="12"/>
                <w:szCs w:val="12"/>
              </w:rPr>
            </w:pPr>
            <w:r w:rsidRPr="005618D0">
              <w:rPr>
                <w:sz w:val="12"/>
                <w:szCs w:val="12"/>
              </w:rPr>
              <w:t>9106,80000</w:t>
            </w:r>
          </w:p>
        </w:tc>
        <w:tc>
          <w:tcPr>
            <w:tcW w:w="244" w:type="pct"/>
            <w:textDirection w:val="btLr"/>
          </w:tcPr>
          <w:p w:rsidR="00574482" w:rsidRPr="005618D0" w:rsidRDefault="00574482" w:rsidP="00574482">
            <w:pPr>
              <w:widowControl w:val="0"/>
              <w:autoSpaceDE w:val="0"/>
              <w:autoSpaceDN w:val="0"/>
              <w:adjustRightInd w:val="0"/>
              <w:jc w:val="center"/>
              <w:rPr>
                <w:sz w:val="12"/>
                <w:szCs w:val="12"/>
              </w:rPr>
            </w:pPr>
            <w:r w:rsidRPr="005618D0">
              <w:rPr>
                <w:sz w:val="12"/>
                <w:szCs w:val="12"/>
              </w:rPr>
              <w:t>9106,80000</w:t>
            </w:r>
          </w:p>
        </w:tc>
        <w:tc>
          <w:tcPr>
            <w:tcW w:w="243" w:type="pct"/>
            <w:textDirection w:val="btLr"/>
          </w:tcPr>
          <w:p w:rsidR="00574482" w:rsidRPr="005618D0" w:rsidRDefault="00574482" w:rsidP="00574482">
            <w:pPr>
              <w:widowControl w:val="0"/>
              <w:autoSpaceDE w:val="0"/>
              <w:autoSpaceDN w:val="0"/>
              <w:adjustRightInd w:val="0"/>
              <w:jc w:val="center"/>
              <w:rPr>
                <w:sz w:val="12"/>
                <w:szCs w:val="12"/>
              </w:rPr>
            </w:pPr>
            <w:r w:rsidRPr="005618D0">
              <w:rPr>
                <w:sz w:val="12"/>
                <w:szCs w:val="12"/>
              </w:rPr>
              <w:t>9106,80000</w:t>
            </w:r>
          </w:p>
        </w:tc>
        <w:tc>
          <w:tcPr>
            <w:tcW w:w="256" w:type="pct"/>
            <w:gridSpan w:val="2"/>
            <w:textDirection w:val="btLr"/>
          </w:tcPr>
          <w:p w:rsidR="00574482" w:rsidRPr="005618D0" w:rsidRDefault="00574482" w:rsidP="00574482">
            <w:pPr>
              <w:widowControl w:val="0"/>
              <w:autoSpaceDE w:val="0"/>
              <w:autoSpaceDN w:val="0"/>
              <w:adjustRightInd w:val="0"/>
              <w:jc w:val="center"/>
              <w:rPr>
                <w:sz w:val="12"/>
                <w:szCs w:val="12"/>
              </w:rPr>
            </w:pPr>
            <w:r w:rsidRPr="005618D0">
              <w:rPr>
                <w:sz w:val="12"/>
                <w:szCs w:val="12"/>
              </w:rPr>
              <w:t>9106,80000</w:t>
            </w:r>
          </w:p>
        </w:tc>
      </w:tr>
    </w:tbl>
    <w:p w:rsidR="00574482" w:rsidRPr="005618D0" w:rsidRDefault="00574482" w:rsidP="00574482">
      <w:pPr>
        <w:ind w:firstLine="284"/>
        <w:jc w:val="right"/>
        <w:rPr>
          <w:sz w:val="16"/>
          <w:szCs w:val="16"/>
        </w:rPr>
      </w:pPr>
      <w:r w:rsidRPr="005618D0">
        <w:rPr>
          <w:sz w:val="16"/>
          <w:szCs w:val="16"/>
        </w:rPr>
        <w:t>»</w:t>
      </w:r>
    </w:p>
    <w:p w:rsidR="00574482" w:rsidRPr="005618D0" w:rsidRDefault="00574482" w:rsidP="00574482">
      <w:pPr>
        <w:ind w:firstLine="284"/>
        <w:rPr>
          <w:sz w:val="16"/>
          <w:szCs w:val="16"/>
        </w:rPr>
      </w:pPr>
      <w:r w:rsidRPr="005618D0">
        <w:rPr>
          <w:sz w:val="16"/>
          <w:szCs w:val="16"/>
        </w:rPr>
        <w:t>1.2.    Дополнить:</w:t>
      </w:r>
    </w:p>
    <w:p w:rsidR="00574482" w:rsidRPr="005618D0" w:rsidRDefault="00574482" w:rsidP="00574482">
      <w:pPr>
        <w:ind w:firstLine="284"/>
        <w:rPr>
          <w:sz w:val="16"/>
          <w:szCs w:val="16"/>
        </w:rPr>
      </w:pPr>
      <w:r w:rsidRPr="005618D0">
        <w:rPr>
          <w:sz w:val="16"/>
          <w:szCs w:val="16"/>
        </w:rPr>
        <w:t>1.2.1.  Мероприятия подпрограммы 1 строкой «ВСЕГО</w:t>
      </w:r>
      <w:proofErr w:type="gramStart"/>
      <w:r w:rsidRPr="005618D0">
        <w:rPr>
          <w:sz w:val="16"/>
          <w:szCs w:val="16"/>
        </w:rPr>
        <w:t>:»</w:t>
      </w:r>
      <w:proofErr w:type="gramEnd"/>
      <w:r w:rsidRPr="005618D0">
        <w:rPr>
          <w:sz w:val="16"/>
          <w:szCs w:val="16"/>
        </w:rPr>
        <w:t xml:space="preserve"> в редакции:</w:t>
      </w:r>
    </w:p>
    <w:p w:rsidR="00574482" w:rsidRPr="005618D0" w:rsidRDefault="00574482" w:rsidP="00574482">
      <w:pPr>
        <w:rPr>
          <w:sz w:val="16"/>
          <w:szCs w:val="16"/>
        </w:rPr>
      </w:pPr>
    </w:p>
    <w:tbl>
      <w:tblPr>
        <w:tblW w:w="0" w:type="auto"/>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1605"/>
        <w:gridCol w:w="222"/>
        <w:gridCol w:w="222"/>
        <w:gridCol w:w="222"/>
        <w:gridCol w:w="222"/>
        <w:gridCol w:w="364"/>
        <w:gridCol w:w="364"/>
        <w:gridCol w:w="364"/>
        <w:gridCol w:w="364"/>
        <w:gridCol w:w="364"/>
        <w:gridCol w:w="364"/>
      </w:tblGrid>
      <w:tr w:rsidR="00574482" w:rsidRPr="005618D0" w:rsidTr="00574482">
        <w:trPr>
          <w:cantSplit/>
          <w:trHeight w:val="1134"/>
        </w:trPr>
        <w:tc>
          <w:tcPr>
            <w:tcW w:w="0" w:type="auto"/>
          </w:tcPr>
          <w:p w:rsidR="00574482" w:rsidRPr="005618D0" w:rsidRDefault="00574482" w:rsidP="00574482">
            <w:pPr>
              <w:rPr>
                <w:sz w:val="12"/>
                <w:szCs w:val="16"/>
              </w:rPr>
            </w:pPr>
          </w:p>
        </w:tc>
        <w:tc>
          <w:tcPr>
            <w:tcW w:w="1605" w:type="dxa"/>
          </w:tcPr>
          <w:p w:rsidR="00574482" w:rsidRPr="005618D0" w:rsidRDefault="00574482" w:rsidP="00574482">
            <w:pPr>
              <w:rPr>
                <w:sz w:val="12"/>
                <w:szCs w:val="16"/>
              </w:rPr>
            </w:pPr>
            <w:r w:rsidRPr="005618D0">
              <w:rPr>
                <w:sz w:val="12"/>
                <w:szCs w:val="16"/>
              </w:rPr>
              <w:t>ВСЕГО:</w:t>
            </w:r>
          </w:p>
        </w:tc>
        <w:tc>
          <w:tcPr>
            <w:tcW w:w="0" w:type="auto"/>
          </w:tcPr>
          <w:p w:rsidR="00574482" w:rsidRPr="005618D0" w:rsidRDefault="00574482" w:rsidP="00574482">
            <w:pPr>
              <w:rPr>
                <w:sz w:val="12"/>
                <w:szCs w:val="16"/>
              </w:rPr>
            </w:pPr>
          </w:p>
        </w:tc>
        <w:tc>
          <w:tcPr>
            <w:tcW w:w="0" w:type="auto"/>
          </w:tcPr>
          <w:p w:rsidR="00574482" w:rsidRPr="005618D0" w:rsidRDefault="00574482" w:rsidP="00574482">
            <w:pPr>
              <w:rPr>
                <w:sz w:val="12"/>
                <w:szCs w:val="16"/>
              </w:rPr>
            </w:pPr>
          </w:p>
        </w:tc>
        <w:tc>
          <w:tcPr>
            <w:tcW w:w="0" w:type="auto"/>
          </w:tcPr>
          <w:p w:rsidR="00574482" w:rsidRPr="005618D0" w:rsidRDefault="00574482" w:rsidP="00574482">
            <w:pPr>
              <w:rPr>
                <w:sz w:val="12"/>
                <w:szCs w:val="16"/>
              </w:rPr>
            </w:pPr>
          </w:p>
        </w:tc>
        <w:tc>
          <w:tcPr>
            <w:tcW w:w="0" w:type="auto"/>
          </w:tcPr>
          <w:p w:rsidR="00574482" w:rsidRPr="005618D0" w:rsidRDefault="00574482" w:rsidP="00574482">
            <w:pPr>
              <w:rPr>
                <w:sz w:val="12"/>
                <w:szCs w:val="16"/>
              </w:rPr>
            </w:pPr>
          </w:p>
        </w:tc>
        <w:tc>
          <w:tcPr>
            <w:tcW w:w="0" w:type="auto"/>
            <w:textDirection w:val="btLr"/>
            <w:vAlign w:val="center"/>
          </w:tcPr>
          <w:p w:rsidR="00574482" w:rsidRPr="005618D0" w:rsidRDefault="00574482" w:rsidP="00574482">
            <w:pPr>
              <w:jc w:val="center"/>
              <w:rPr>
                <w:sz w:val="12"/>
                <w:szCs w:val="16"/>
              </w:rPr>
            </w:pPr>
            <w:r w:rsidRPr="005618D0">
              <w:rPr>
                <w:sz w:val="12"/>
                <w:szCs w:val="16"/>
              </w:rPr>
              <w:t>1010,40847</w:t>
            </w:r>
          </w:p>
        </w:tc>
        <w:tc>
          <w:tcPr>
            <w:tcW w:w="0" w:type="auto"/>
            <w:textDirection w:val="btLr"/>
            <w:vAlign w:val="center"/>
          </w:tcPr>
          <w:p w:rsidR="00574482" w:rsidRPr="005618D0" w:rsidRDefault="00574482" w:rsidP="00574482">
            <w:pPr>
              <w:jc w:val="center"/>
              <w:rPr>
                <w:sz w:val="12"/>
                <w:szCs w:val="16"/>
              </w:rPr>
            </w:pPr>
            <w:r w:rsidRPr="005618D0">
              <w:rPr>
                <w:sz w:val="12"/>
                <w:szCs w:val="16"/>
              </w:rPr>
              <w:t>1045,10000</w:t>
            </w:r>
          </w:p>
        </w:tc>
        <w:tc>
          <w:tcPr>
            <w:tcW w:w="0" w:type="auto"/>
            <w:textDirection w:val="btLr"/>
            <w:vAlign w:val="center"/>
          </w:tcPr>
          <w:p w:rsidR="00574482" w:rsidRPr="005618D0" w:rsidRDefault="00574482" w:rsidP="00574482">
            <w:pPr>
              <w:jc w:val="center"/>
              <w:rPr>
                <w:sz w:val="12"/>
                <w:szCs w:val="16"/>
              </w:rPr>
            </w:pPr>
            <w:r w:rsidRPr="005618D0">
              <w:rPr>
                <w:sz w:val="12"/>
                <w:szCs w:val="16"/>
              </w:rPr>
              <w:t>1077,80000</w:t>
            </w:r>
          </w:p>
        </w:tc>
        <w:tc>
          <w:tcPr>
            <w:tcW w:w="0" w:type="auto"/>
            <w:textDirection w:val="btLr"/>
            <w:vAlign w:val="center"/>
          </w:tcPr>
          <w:p w:rsidR="00574482" w:rsidRPr="005618D0" w:rsidRDefault="00574482" w:rsidP="00574482">
            <w:pPr>
              <w:jc w:val="center"/>
              <w:rPr>
                <w:sz w:val="12"/>
                <w:szCs w:val="16"/>
              </w:rPr>
            </w:pPr>
            <w:r w:rsidRPr="005618D0">
              <w:rPr>
                <w:sz w:val="12"/>
                <w:szCs w:val="16"/>
              </w:rPr>
              <w:t>1077,80000</w:t>
            </w:r>
          </w:p>
        </w:tc>
        <w:tc>
          <w:tcPr>
            <w:tcW w:w="0" w:type="auto"/>
            <w:textDirection w:val="btLr"/>
            <w:vAlign w:val="center"/>
          </w:tcPr>
          <w:p w:rsidR="00574482" w:rsidRPr="005618D0" w:rsidRDefault="00574482" w:rsidP="00574482">
            <w:pPr>
              <w:jc w:val="center"/>
              <w:rPr>
                <w:sz w:val="12"/>
                <w:szCs w:val="16"/>
              </w:rPr>
            </w:pPr>
            <w:r w:rsidRPr="005618D0">
              <w:rPr>
                <w:sz w:val="12"/>
                <w:szCs w:val="16"/>
              </w:rPr>
              <w:t>1077,80000</w:t>
            </w:r>
          </w:p>
        </w:tc>
        <w:tc>
          <w:tcPr>
            <w:tcW w:w="0" w:type="auto"/>
            <w:textDirection w:val="btLr"/>
            <w:vAlign w:val="center"/>
          </w:tcPr>
          <w:p w:rsidR="00574482" w:rsidRPr="005618D0" w:rsidRDefault="00574482" w:rsidP="00574482">
            <w:pPr>
              <w:jc w:val="center"/>
              <w:rPr>
                <w:sz w:val="12"/>
                <w:szCs w:val="16"/>
              </w:rPr>
            </w:pPr>
            <w:r w:rsidRPr="005618D0">
              <w:rPr>
                <w:sz w:val="12"/>
                <w:szCs w:val="16"/>
              </w:rPr>
              <w:t>1077,80000</w:t>
            </w:r>
          </w:p>
        </w:tc>
      </w:tr>
    </w:tbl>
    <w:p w:rsidR="00574482" w:rsidRPr="005618D0" w:rsidRDefault="00574482" w:rsidP="00574482">
      <w:pPr>
        <w:jc w:val="right"/>
        <w:rPr>
          <w:sz w:val="16"/>
          <w:szCs w:val="16"/>
        </w:rPr>
      </w:pPr>
      <w:r w:rsidRPr="005618D0">
        <w:rPr>
          <w:sz w:val="16"/>
          <w:szCs w:val="16"/>
        </w:rPr>
        <w:t>»;</w:t>
      </w:r>
    </w:p>
    <w:p w:rsidR="00574482" w:rsidRPr="005618D0" w:rsidRDefault="00574482" w:rsidP="00574482">
      <w:pPr>
        <w:tabs>
          <w:tab w:val="left" w:pos="789"/>
        </w:tabs>
        <w:ind w:firstLine="284"/>
        <w:jc w:val="both"/>
        <w:rPr>
          <w:sz w:val="16"/>
          <w:szCs w:val="16"/>
        </w:rPr>
      </w:pPr>
      <w:r w:rsidRPr="005618D0">
        <w:rPr>
          <w:sz w:val="16"/>
          <w:szCs w:val="16"/>
        </w:rPr>
        <w:t xml:space="preserve">2. Опубликовать настоящее постановление в периодическом печатном </w:t>
      </w:r>
      <w:proofErr w:type="gramStart"/>
      <w:r w:rsidRPr="005618D0">
        <w:rPr>
          <w:sz w:val="16"/>
          <w:szCs w:val="16"/>
        </w:rPr>
        <w:t>издании-бюллетень</w:t>
      </w:r>
      <w:proofErr w:type="gramEnd"/>
      <w:r w:rsidRPr="005618D0">
        <w:rPr>
          <w:sz w:val="16"/>
          <w:szCs w:val="16"/>
        </w:rPr>
        <w:t xml:space="preserve">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574482" w:rsidRPr="005618D0" w:rsidRDefault="00574482" w:rsidP="00574482">
      <w:pPr>
        <w:tabs>
          <w:tab w:val="left" w:pos="6800"/>
        </w:tabs>
        <w:rPr>
          <w:b/>
          <w:sz w:val="16"/>
          <w:szCs w:val="16"/>
        </w:rPr>
      </w:pPr>
    </w:p>
    <w:p w:rsidR="00574482" w:rsidRPr="005618D0" w:rsidRDefault="00574482" w:rsidP="00574482">
      <w:pPr>
        <w:tabs>
          <w:tab w:val="left" w:pos="6800"/>
        </w:tabs>
        <w:rPr>
          <w:b/>
          <w:sz w:val="16"/>
          <w:szCs w:val="16"/>
        </w:rPr>
      </w:pPr>
      <w:r w:rsidRPr="005618D0">
        <w:rPr>
          <w:b/>
          <w:sz w:val="16"/>
          <w:szCs w:val="16"/>
        </w:rPr>
        <w:t xml:space="preserve">Первый заместитель </w:t>
      </w:r>
      <w:r w:rsidRPr="005618D0">
        <w:rPr>
          <w:b/>
          <w:sz w:val="16"/>
          <w:szCs w:val="16"/>
        </w:rPr>
        <w:br/>
        <w:t>Главы администрации    А.П. Польшаков</w:t>
      </w:r>
      <w:r w:rsidRPr="005618D0">
        <w:rPr>
          <w:sz w:val="16"/>
          <w:szCs w:val="16"/>
        </w:rPr>
        <w:t xml:space="preserve"> </w:t>
      </w:r>
    </w:p>
    <w:p w:rsidR="00574482" w:rsidRPr="005618D0" w:rsidRDefault="00574482" w:rsidP="001167AE">
      <w:pPr>
        <w:tabs>
          <w:tab w:val="left" w:pos="1308"/>
        </w:tabs>
        <w:jc w:val="center"/>
        <w:rPr>
          <w:b/>
          <w:sz w:val="16"/>
          <w:szCs w:val="16"/>
        </w:rPr>
      </w:pPr>
    </w:p>
    <w:p w:rsidR="00574482" w:rsidRPr="005618D0" w:rsidRDefault="00574482" w:rsidP="001167AE">
      <w:pPr>
        <w:tabs>
          <w:tab w:val="left" w:pos="1308"/>
        </w:tabs>
        <w:jc w:val="center"/>
        <w:rPr>
          <w:b/>
          <w:sz w:val="16"/>
          <w:szCs w:val="16"/>
        </w:rPr>
      </w:pPr>
    </w:p>
    <w:p w:rsidR="00574482" w:rsidRPr="005618D0" w:rsidRDefault="00574482" w:rsidP="001167AE">
      <w:pPr>
        <w:tabs>
          <w:tab w:val="left" w:pos="1308"/>
        </w:tabs>
        <w:jc w:val="center"/>
        <w:rPr>
          <w:b/>
          <w:sz w:val="16"/>
          <w:szCs w:val="16"/>
        </w:rPr>
      </w:pPr>
    </w:p>
    <w:p w:rsidR="00574482" w:rsidRPr="005618D0" w:rsidRDefault="00574482" w:rsidP="001167AE">
      <w:pPr>
        <w:tabs>
          <w:tab w:val="left" w:pos="1308"/>
        </w:tabs>
        <w:jc w:val="center"/>
        <w:rPr>
          <w:b/>
          <w:sz w:val="16"/>
          <w:szCs w:val="16"/>
        </w:rPr>
      </w:pPr>
    </w:p>
    <w:p w:rsidR="001167AE" w:rsidRPr="005618D0" w:rsidRDefault="001167AE" w:rsidP="001167AE">
      <w:pPr>
        <w:tabs>
          <w:tab w:val="left" w:pos="1308"/>
        </w:tabs>
        <w:jc w:val="center"/>
        <w:rPr>
          <w:b/>
          <w:sz w:val="16"/>
          <w:szCs w:val="16"/>
        </w:rPr>
      </w:pPr>
      <w:r w:rsidRPr="005618D0">
        <w:rPr>
          <w:b/>
          <w:sz w:val="16"/>
          <w:szCs w:val="16"/>
        </w:rPr>
        <w:t>ПОСТАНОВЛЕНИЕ</w:t>
      </w:r>
    </w:p>
    <w:p w:rsidR="001167AE" w:rsidRPr="005618D0" w:rsidRDefault="001167AE" w:rsidP="001167AE">
      <w:pPr>
        <w:tabs>
          <w:tab w:val="left" w:pos="1308"/>
        </w:tabs>
        <w:jc w:val="center"/>
        <w:rPr>
          <w:b/>
          <w:sz w:val="16"/>
          <w:szCs w:val="16"/>
        </w:rPr>
      </w:pPr>
      <w:r w:rsidRPr="005618D0">
        <w:rPr>
          <w:b/>
          <w:sz w:val="16"/>
          <w:szCs w:val="16"/>
        </w:rPr>
        <w:t>Администрации Солецкого муниципального района</w:t>
      </w:r>
    </w:p>
    <w:p w:rsidR="001167AE" w:rsidRPr="005618D0" w:rsidRDefault="001167AE" w:rsidP="001167AE">
      <w:pPr>
        <w:tabs>
          <w:tab w:val="left" w:pos="1308"/>
        </w:tabs>
        <w:jc w:val="center"/>
        <w:rPr>
          <w:sz w:val="16"/>
          <w:szCs w:val="16"/>
        </w:rPr>
      </w:pPr>
    </w:p>
    <w:p w:rsidR="001167AE" w:rsidRPr="005618D0" w:rsidRDefault="001167AE" w:rsidP="001167AE">
      <w:pPr>
        <w:tabs>
          <w:tab w:val="left" w:pos="1308"/>
        </w:tabs>
        <w:jc w:val="center"/>
        <w:rPr>
          <w:sz w:val="16"/>
          <w:szCs w:val="16"/>
        </w:rPr>
      </w:pPr>
      <w:r w:rsidRPr="005618D0">
        <w:rPr>
          <w:sz w:val="16"/>
          <w:szCs w:val="16"/>
        </w:rPr>
        <w:t>от 22.03.2019 № 341</w:t>
      </w:r>
    </w:p>
    <w:p w:rsidR="001167AE" w:rsidRPr="005618D0" w:rsidRDefault="001167AE" w:rsidP="001167AE">
      <w:pPr>
        <w:tabs>
          <w:tab w:val="left" w:pos="1308"/>
        </w:tabs>
        <w:jc w:val="center"/>
        <w:rPr>
          <w:sz w:val="16"/>
          <w:szCs w:val="16"/>
        </w:rPr>
      </w:pPr>
      <w:r w:rsidRPr="005618D0">
        <w:rPr>
          <w:sz w:val="16"/>
          <w:szCs w:val="16"/>
        </w:rPr>
        <w:t>г. Сольцы</w:t>
      </w:r>
    </w:p>
    <w:p w:rsidR="001167AE" w:rsidRPr="005618D0" w:rsidRDefault="001167AE" w:rsidP="001167AE">
      <w:pPr>
        <w:tabs>
          <w:tab w:val="left" w:pos="1308"/>
        </w:tabs>
        <w:jc w:val="center"/>
        <w:rPr>
          <w:sz w:val="16"/>
          <w:szCs w:val="16"/>
        </w:rPr>
      </w:pPr>
    </w:p>
    <w:p w:rsidR="00574482" w:rsidRPr="005618D0" w:rsidRDefault="00574482" w:rsidP="00574482">
      <w:pPr>
        <w:widowControl w:val="0"/>
        <w:autoSpaceDE w:val="0"/>
        <w:autoSpaceDN w:val="0"/>
        <w:adjustRightInd w:val="0"/>
        <w:jc w:val="center"/>
        <w:rPr>
          <w:b/>
          <w:sz w:val="16"/>
          <w:szCs w:val="16"/>
        </w:rPr>
      </w:pPr>
      <w:r w:rsidRPr="005618D0">
        <w:rPr>
          <w:b/>
          <w:sz w:val="16"/>
          <w:szCs w:val="16"/>
        </w:rPr>
        <w:t>О внесении изменений  в постановление Администрации</w:t>
      </w:r>
    </w:p>
    <w:p w:rsidR="00574482" w:rsidRPr="005618D0" w:rsidRDefault="00574482" w:rsidP="00574482">
      <w:pPr>
        <w:widowControl w:val="0"/>
        <w:autoSpaceDE w:val="0"/>
        <w:autoSpaceDN w:val="0"/>
        <w:adjustRightInd w:val="0"/>
        <w:jc w:val="center"/>
        <w:rPr>
          <w:b/>
          <w:sz w:val="16"/>
          <w:szCs w:val="16"/>
        </w:rPr>
      </w:pPr>
      <w:r w:rsidRPr="005618D0">
        <w:rPr>
          <w:b/>
          <w:sz w:val="16"/>
          <w:szCs w:val="16"/>
        </w:rPr>
        <w:t xml:space="preserve"> муниципального района от 05.02.2016 № 147</w:t>
      </w:r>
    </w:p>
    <w:p w:rsidR="00574482" w:rsidRPr="005618D0" w:rsidRDefault="00574482" w:rsidP="00574482">
      <w:pPr>
        <w:autoSpaceDE w:val="0"/>
        <w:autoSpaceDN w:val="0"/>
        <w:adjustRightInd w:val="0"/>
        <w:jc w:val="both"/>
        <w:rPr>
          <w:sz w:val="16"/>
          <w:szCs w:val="16"/>
        </w:rPr>
      </w:pPr>
    </w:p>
    <w:p w:rsidR="00574482" w:rsidRPr="005618D0" w:rsidRDefault="00574482" w:rsidP="00574482">
      <w:pPr>
        <w:tabs>
          <w:tab w:val="left" w:pos="0"/>
        </w:tabs>
        <w:ind w:firstLine="284"/>
        <w:jc w:val="both"/>
        <w:rPr>
          <w:sz w:val="16"/>
          <w:szCs w:val="16"/>
        </w:rPr>
      </w:pPr>
      <w:proofErr w:type="gramStart"/>
      <w:r w:rsidRPr="005618D0">
        <w:rPr>
          <w:sz w:val="16"/>
          <w:szCs w:val="16"/>
        </w:rPr>
        <w:t>В соответствии с постановлением Администрации муниципального района от 17.09.2013 № 1692 «Об утверждении Порядка принятия решений о разработке муниципальных программ Солецкого муниципального района, Солецкого городского поселения, их формирования и реализации (в редакции постановлений Администрации муниципального района от 29.12.2015 № 1868, от 20.05.2016 № 755, от 21.11.2016 № 1805, от 23.01.2017 №87, от 15.05.2017 № 672, от 10.11.2017 № 1737, от 19.09.2018 № 1776, от 22.10.2018 №1944, от</w:t>
      </w:r>
      <w:proofErr w:type="gramEnd"/>
      <w:r w:rsidRPr="005618D0">
        <w:rPr>
          <w:sz w:val="16"/>
          <w:szCs w:val="16"/>
        </w:rPr>
        <w:t xml:space="preserve"> 26.11.2018 №2140) и в целях развития и совершенствования </w:t>
      </w:r>
      <w:proofErr w:type="gramStart"/>
      <w:r w:rsidRPr="005618D0">
        <w:rPr>
          <w:sz w:val="16"/>
          <w:szCs w:val="16"/>
        </w:rPr>
        <w:t>сети</w:t>
      </w:r>
      <w:proofErr w:type="gramEnd"/>
      <w:r w:rsidRPr="005618D0">
        <w:rPr>
          <w:sz w:val="16"/>
          <w:szCs w:val="16"/>
        </w:rPr>
        <w:t xml:space="preserve"> автомобильных дорог общего пользования местного значения на территории Солецкого городского поселения, Администрация Солецкого муниципального района  </w:t>
      </w:r>
      <w:r w:rsidRPr="005618D0">
        <w:rPr>
          <w:b/>
          <w:sz w:val="16"/>
          <w:szCs w:val="16"/>
        </w:rPr>
        <w:t>ПОСТАНОВЛЯЕТ:</w:t>
      </w:r>
    </w:p>
    <w:p w:rsidR="00574482" w:rsidRPr="005618D0" w:rsidRDefault="00574482" w:rsidP="00574482">
      <w:pPr>
        <w:tabs>
          <w:tab w:val="left" w:pos="0"/>
          <w:tab w:val="left" w:pos="4536"/>
        </w:tabs>
        <w:ind w:firstLine="284"/>
        <w:jc w:val="both"/>
        <w:rPr>
          <w:sz w:val="16"/>
          <w:szCs w:val="16"/>
        </w:rPr>
      </w:pPr>
      <w:r w:rsidRPr="005618D0">
        <w:rPr>
          <w:sz w:val="16"/>
          <w:szCs w:val="16"/>
        </w:rPr>
        <w:t xml:space="preserve">1. </w:t>
      </w:r>
      <w:proofErr w:type="gramStart"/>
      <w:r w:rsidRPr="005618D0">
        <w:rPr>
          <w:sz w:val="16"/>
          <w:szCs w:val="16"/>
        </w:rPr>
        <w:t>Внести изменение в постановление Администрации муниципального района от 05.02.2016 № 147 «Об утверждении муниципальной программы Солецкого городского поселения «Совершенствование и содержание дорожного хозяйства Солецкого городского поселения на 2016 - 2020 годы» (в редакции постановлений Администрации муниципального района от 16.02.2016 № 199, от 04.05.2016 № 640, от 22.12.2016 № 2000, от 09.01.2017 № 10, от 24.03.2017 № 423, от 13.06.2017 № 819, от 12.03.2018 № 607, от 07.06.2018 № 1104, от</w:t>
      </w:r>
      <w:proofErr w:type="gramEnd"/>
      <w:r w:rsidRPr="005618D0">
        <w:rPr>
          <w:sz w:val="16"/>
          <w:szCs w:val="16"/>
        </w:rPr>
        <w:t xml:space="preserve"> </w:t>
      </w:r>
      <w:proofErr w:type="gramStart"/>
      <w:r w:rsidRPr="005618D0">
        <w:rPr>
          <w:sz w:val="16"/>
          <w:szCs w:val="16"/>
        </w:rPr>
        <w:t>30.11.2018 № 2199), (далее – постановление), заменив в названии и в пункте 1 постановления слова «2016-2020 годы» на «2016-2021 годы»;</w:t>
      </w:r>
      <w:proofErr w:type="gramEnd"/>
    </w:p>
    <w:p w:rsidR="00574482" w:rsidRPr="005618D0" w:rsidRDefault="00574482" w:rsidP="00574482">
      <w:pPr>
        <w:widowControl w:val="0"/>
        <w:tabs>
          <w:tab w:val="left" w:pos="0"/>
        </w:tabs>
        <w:autoSpaceDE w:val="0"/>
        <w:autoSpaceDN w:val="0"/>
        <w:adjustRightInd w:val="0"/>
        <w:ind w:firstLine="284"/>
        <w:jc w:val="both"/>
        <w:rPr>
          <w:sz w:val="16"/>
          <w:szCs w:val="16"/>
        </w:rPr>
      </w:pPr>
      <w:r w:rsidRPr="005618D0">
        <w:rPr>
          <w:sz w:val="16"/>
          <w:szCs w:val="16"/>
        </w:rPr>
        <w:t>2. Внести изменения в муниципальную программу Солецкого городского поселения «Совершенствование и содержание дорожного хозяйства Солецкого городского поселения на 2016 - 2020 годы» (далее</w:t>
      </w:r>
      <w:r w:rsidR="00510335" w:rsidRPr="005618D0">
        <w:rPr>
          <w:sz w:val="16"/>
          <w:szCs w:val="16"/>
        </w:rPr>
        <w:t>-</w:t>
      </w:r>
      <w:r w:rsidRPr="005618D0">
        <w:rPr>
          <w:sz w:val="16"/>
          <w:szCs w:val="16"/>
        </w:rPr>
        <w:t>Программа), утвержденную вышеуказанным постановлением:</w:t>
      </w:r>
    </w:p>
    <w:p w:rsidR="00574482" w:rsidRPr="005618D0" w:rsidRDefault="00574482" w:rsidP="00574482">
      <w:pPr>
        <w:pStyle w:val="af9"/>
        <w:tabs>
          <w:tab w:val="left" w:pos="0"/>
          <w:tab w:val="left" w:pos="709"/>
        </w:tabs>
        <w:suppressAutoHyphens/>
        <w:ind w:left="0" w:firstLine="284"/>
        <w:jc w:val="both"/>
        <w:rPr>
          <w:sz w:val="16"/>
          <w:szCs w:val="16"/>
        </w:rPr>
      </w:pPr>
      <w:r w:rsidRPr="005618D0">
        <w:rPr>
          <w:sz w:val="16"/>
          <w:szCs w:val="16"/>
        </w:rPr>
        <w:t xml:space="preserve">2.1. Заменить в названии Программы годы «2016-2020» на «2016-2021»; </w:t>
      </w:r>
    </w:p>
    <w:p w:rsidR="00574482" w:rsidRPr="005618D0" w:rsidRDefault="00574482" w:rsidP="00574482">
      <w:pPr>
        <w:pStyle w:val="af9"/>
        <w:widowControl w:val="0"/>
        <w:tabs>
          <w:tab w:val="left" w:pos="0"/>
        </w:tabs>
        <w:suppressAutoHyphens/>
        <w:autoSpaceDE w:val="0"/>
        <w:autoSpaceDN w:val="0"/>
        <w:adjustRightInd w:val="0"/>
        <w:ind w:left="0" w:firstLine="284"/>
        <w:jc w:val="both"/>
        <w:rPr>
          <w:sz w:val="16"/>
          <w:szCs w:val="16"/>
        </w:rPr>
      </w:pPr>
      <w:r w:rsidRPr="005618D0">
        <w:rPr>
          <w:sz w:val="16"/>
          <w:szCs w:val="16"/>
        </w:rPr>
        <w:t>2.2. Изложить раздел 4 паспорта Программы в редакции:</w:t>
      </w:r>
    </w:p>
    <w:p w:rsidR="00574482" w:rsidRPr="005618D0" w:rsidRDefault="00574482" w:rsidP="00574482">
      <w:pPr>
        <w:tabs>
          <w:tab w:val="left" w:pos="0"/>
        </w:tabs>
        <w:suppressAutoHyphens/>
        <w:ind w:firstLine="284"/>
        <w:jc w:val="both"/>
        <w:rPr>
          <w:b/>
          <w:sz w:val="16"/>
          <w:szCs w:val="16"/>
        </w:rPr>
      </w:pPr>
      <w:r w:rsidRPr="005618D0">
        <w:rPr>
          <w:b/>
          <w:sz w:val="16"/>
          <w:szCs w:val="16"/>
        </w:rPr>
        <w:t>«4. Цели, задачи и целевые показатели муниципальной программы: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
        <w:gridCol w:w="1666"/>
        <w:gridCol w:w="486"/>
        <w:gridCol w:w="486"/>
        <w:gridCol w:w="486"/>
        <w:gridCol w:w="486"/>
        <w:gridCol w:w="486"/>
        <w:gridCol w:w="486"/>
      </w:tblGrid>
      <w:tr w:rsidR="00574482" w:rsidRPr="005618D0" w:rsidTr="00574482">
        <w:trPr>
          <w:trHeight w:val="20"/>
        </w:trPr>
        <w:tc>
          <w:tcPr>
            <w:tcW w:w="0" w:type="auto"/>
            <w:vMerge w:val="restart"/>
            <w:shd w:val="clear" w:color="auto" w:fill="auto"/>
          </w:tcPr>
          <w:p w:rsidR="00574482" w:rsidRPr="005618D0" w:rsidRDefault="00574482" w:rsidP="00574482">
            <w:pPr>
              <w:widowControl w:val="0"/>
              <w:autoSpaceDE w:val="0"/>
              <w:autoSpaceDN w:val="0"/>
              <w:adjustRightInd w:val="0"/>
              <w:jc w:val="both"/>
              <w:rPr>
                <w:sz w:val="12"/>
                <w:szCs w:val="16"/>
              </w:rPr>
            </w:pPr>
            <w:r w:rsidRPr="005618D0">
              <w:rPr>
                <w:sz w:val="12"/>
                <w:szCs w:val="16"/>
              </w:rPr>
              <w:t xml:space="preserve">№ </w:t>
            </w:r>
            <w:proofErr w:type="gramStart"/>
            <w:r w:rsidRPr="005618D0">
              <w:rPr>
                <w:sz w:val="12"/>
                <w:szCs w:val="16"/>
              </w:rPr>
              <w:t>п</w:t>
            </w:r>
            <w:proofErr w:type="gramEnd"/>
            <w:r w:rsidRPr="005618D0">
              <w:rPr>
                <w:sz w:val="12"/>
                <w:szCs w:val="16"/>
              </w:rPr>
              <w:t>/п</w:t>
            </w:r>
          </w:p>
        </w:tc>
        <w:tc>
          <w:tcPr>
            <w:tcW w:w="0" w:type="auto"/>
            <w:vMerge w:val="restart"/>
            <w:shd w:val="clear" w:color="auto" w:fill="auto"/>
          </w:tcPr>
          <w:p w:rsidR="00574482" w:rsidRPr="005618D0" w:rsidRDefault="00574482" w:rsidP="00574482">
            <w:pPr>
              <w:widowControl w:val="0"/>
              <w:autoSpaceDE w:val="0"/>
              <w:autoSpaceDN w:val="0"/>
              <w:adjustRightInd w:val="0"/>
              <w:jc w:val="both"/>
              <w:rPr>
                <w:sz w:val="12"/>
                <w:szCs w:val="16"/>
              </w:rPr>
            </w:pPr>
            <w:r w:rsidRPr="005618D0">
              <w:rPr>
                <w:sz w:val="12"/>
                <w:szCs w:val="16"/>
              </w:rPr>
              <w:t>Цели, задачи муниципальной  программы, наименование и единица измерения целевого показателя</w:t>
            </w:r>
          </w:p>
        </w:tc>
        <w:tc>
          <w:tcPr>
            <w:tcW w:w="0" w:type="auto"/>
            <w:gridSpan w:val="6"/>
            <w:shd w:val="clear" w:color="auto" w:fill="auto"/>
          </w:tcPr>
          <w:p w:rsidR="00574482" w:rsidRPr="005618D0" w:rsidRDefault="00574482" w:rsidP="00574482">
            <w:pPr>
              <w:widowControl w:val="0"/>
              <w:autoSpaceDE w:val="0"/>
              <w:autoSpaceDN w:val="0"/>
              <w:adjustRightInd w:val="0"/>
              <w:jc w:val="both"/>
              <w:rPr>
                <w:sz w:val="12"/>
                <w:szCs w:val="16"/>
              </w:rPr>
            </w:pPr>
            <w:r w:rsidRPr="005618D0">
              <w:rPr>
                <w:sz w:val="12"/>
                <w:szCs w:val="16"/>
              </w:rPr>
              <w:t>Значение целевого показателя по годам:</w:t>
            </w:r>
          </w:p>
        </w:tc>
      </w:tr>
      <w:tr w:rsidR="00574482" w:rsidRPr="005618D0" w:rsidTr="00574482">
        <w:trPr>
          <w:trHeight w:val="20"/>
        </w:trPr>
        <w:tc>
          <w:tcPr>
            <w:tcW w:w="0" w:type="auto"/>
            <w:vMerge/>
            <w:shd w:val="clear" w:color="auto" w:fill="auto"/>
          </w:tcPr>
          <w:p w:rsidR="00574482" w:rsidRPr="005618D0" w:rsidRDefault="00574482" w:rsidP="00574482">
            <w:pPr>
              <w:widowControl w:val="0"/>
              <w:autoSpaceDE w:val="0"/>
              <w:autoSpaceDN w:val="0"/>
              <w:adjustRightInd w:val="0"/>
              <w:jc w:val="both"/>
              <w:rPr>
                <w:sz w:val="12"/>
                <w:szCs w:val="16"/>
              </w:rPr>
            </w:pPr>
          </w:p>
        </w:tc>
        <w:tc>
          <w:tcPr>
            <w:tcW w:w="0" w:type="auto"/>
            <w:vMerge/>
            <w:shd w:val="clear" w:color="auto" w:fill="auto"/>
          </w:tcPr>
          <w:p w:rsidR="00574482" w:rsidRPr="005618D0" w:rsidRDefault="00574482" w:rsidP="00574482">
            <w:pPr>
              <w:widowControl w:val="0"/>
              <w:autoSpaceDE w:val="0"/>
              <w:autoSpaceDN w:val="0"/>
              <w:adjustRightInd w:val="0"/>
              <w:jc w:val="both"/>
              <w:rPr>
                <w:sz w:val="12"/>
                <w:szCs w:val="16"/>
              </w:rPr>
            </w:pPr>
          </w:p>
        </w:tc>
        <w:tc>
          <w:tcPr>
            <w:tcW w:w="0" w:type="auto"/>
            <w:shd w:val="clear" w:color="auto" w:fill="auto"/>
          </w:tcPr>
          <w:p w:rsidR="00574482" w:rsidRPr="005618D0" w:rsidRDefault="00574482" w:rsidP="00574482">
            <w:pPr>
              <w:widowControl w:val="0"/>
              <w:autoSpaceDE w:val="0"/>
              <w:autoSpaceDN w:val="0"/>
              <w:adjustRightInd w:val="0"/>
              <w:jc w:val="center"/>
              <w:rPr>
                <w:sz w:val="12"/>
                <w:szCs w:val="16"/>
              </w:rPr>
            </w:pPr>
            <w:r w:rsidRPr="005618D0">
              <w:rPr>
                <w:sz w:val="12"/>
                <w:szCs w:val="16"/>
              </w:rPr>
              <w:t>2016</w:t>
            </w:r>
          </w:p>
        </w:tc>
        <w:tc>
          <w:tcPr>
            <w:tcW w:w="0" w:type="auto"/>
          </w:tcPr>
          <w:p w:rsidR="00574482" w:rsidRPr="005618D0" w:rsidRDefault="00574482" w:rsidP="00574482">
            <w:pPr>
              <w:widowControl w:val="0"/>
              <w:autoSpaceDE w:val="0"/>
              <w:autoSpaceDN w:val="0"/>
              <w:adjustRightInd w:val="0"/>
              <w:jc w:val="center"/>
              <w:rPr>
                <w:sz w:val="12"/>
                <w:szCs w:val="16"/>
              </w:rPr>
            </w:pPr>
            <w:r w:rsidRPr="005618D0">
              <w:rPr>
                <w:sz w:val="12"/>
                <w:szCs w:val="16"/>
              </w:rPr>
              <w:t>2017</w:t>
            </w:r>
          </w:p>
        </w:tc>
        <w:tc>
          <w:tcPr>
            <w:tcW w:w="0" w:type="auto"/>
          </w:tcPr>
          <w:p w:rsidR="00574482" w:rsidRPr="005618D0" w:rsidRDefault="00574482" w:rsidP="00574482">
            <w:pPr>
              <w:widowControl w:val="0"/>
              <w:autoSpaceDE w:val="0"/>
              <w:autoSpaceDN w:val="0"/>
              <w:adjustRightInd w:val="0"/>
              <w:jc w:val="center"/>
              <w:rPr>
                <w:sz w:val="12"/>
                <w:szCs w:val="16"/>
              </w:rPr>
            </w:pPr>
            <w:r w:rsidRPr="005618D0">
              <w:rPr>
                <w:sz w:val="12"/>
                <w:szCs w:val="16"/>
              </w:rPr>
              <w:t>2018</w:t>
            </w:r>
          </w:p>
        </w:tc>
        <w:tc>
          <w:tcPr>
            <w:tcW w:w="0" w:type="auto"/>
          </w:tcPr>
          <w:p w:rsidR="00574482" w:rsidRPr="005618D0" w:rsidRDefault="00574482" w:rsidP="00574482">
            <w:pPr>
              <w:widowControl w:val="0"/>
              <w:autoSpaceDE w:val="0"/>
              <w:autoSpaceDN w:val="0"/>
              <w:adjustRightInd w:val="0"/>
              <w:jc w:val="center"/>
              <w:rPr>
                <w:sz w:val="12"/>
                <w:szCs w:val="16"/>
              </w:rPr>
            </w:pPr>
            <w:r w:rsidRPr="005618D0">
              <w:rPr>
                <w:sz w:val="12"/>
                <w:szCs w:val="16"/>
              </w:rPr>
              <w:t>2019</w:t>
            </w:r>
          </w:p>
          <w:p w:rsidR="00574482" w:rsidRPr="005618D0" w:rsidRDefault="00574482" w:rsidP="00574482">
            <w:pPr>
              <w:widowControl w:val="0"/>
              <w:autoSpaceDE w:val="0"/>
              <w:autoSpaceDN w:val="0"/>
              <w:adjustRightInd w:val="0"/>
              <w:jc w:val="center"/>
              <w:rPr>
                <w:sz w:val="12"/>
                <w:szCs w:val="16"/>
              </w:rPr>
            </w:pPr>
          </w:p>
        </w:tc>
        <w:tc>
          <w:tcPr>
            <w:tcW w:w="0" w:type="auto"/>
          </w:tcPr>
          <w:p w:rsidR="00574482" w:rsidRPr="005618D0" w:rsidRDefault="00574482" w:rsidP="00574482">
            <w:pPr>
              <w:widowControl w:val="0"/>
              <w:autoSpaceDE w:val="0"/>
              <w:autoSpaceDN w:val="0"/>
              <w:adjustRightInd w:val="0"/>
              <w:jc w:val="center"/>
              <w:rPr>
                <w:sz w:val="12"/>
                <w:szCs w:val="16"/>
              </w:rPr>
            </w:pPr>
            <w:r w:rsidRPr="005618D0">
              <w:rPr>
                <w:sz w:val="12"/>
                <w:szCs w:val="16"/>
              </w:rPr>
              <w:t>2020</w:t>
            </w:r>
          </w:p>
        </w:tc>
        <w:tc>
          <w:tcPr>
            <w:tcW w:w="0" w:type="auto"/>
          </w:tcPr>
          <w:p w:rsidR="00574482" w:rsidRPr="005618D0" w:rsidRDefault="00574482" w:rsidP="00574482">
            <w:pPr>
              <w:widowControl w:val="0"/>
              <w:autoSpaceDE w:val="0"/>
              <w:autoSpaceDN w:val="0"/>
              <w:adjustRightInd w:val="0"/>
              <w:jc w:val="center"/>
              <w:rPr>
                <w:sz w:val="12"/>
                <w:szCs w:val="16"/>
              </w:rPr>
            </w:pPr>
            <w:r w:rsidRPr="005618D0">
              <w:rPr>
                <w:sz w:val="12"/>
                <w:szCs w:val="16"/>
              </w:rPr>
              <w:t>2021</w:t>
            </w:r>
          </w:p>
        </w:tc>
      </w:tr>
      <w:tr w:rsidR="00574482" w:rsidRPr="005618D0" w:rsidTr="00574482">
        <w:trPr>
          <w:trHeight w:val="20"/>
        </w:trPr>
        <w:tc>
          <w:tcPr>
            <w:tcW w:w="0" w:type="auto"/>
            <w:shd w:val="clear" w:color="auto" w:fill="auto"/>
          </w:tcPr>
          <w:p w:rsidR="00574482" w:rsidRPr="005618D0" w:rsidRDefault="00574482" w:rsidP="00574482">
            <w:pPr>
              <w:widowControl w:val="0"/>
              <w:autoSpaceDE w:val="0"/>
              <w:autoSpaceDN w:val="0"/>
              <w:adjustRightInd w:val="0"/>
              <w:jc w:val="center"/>
              <w:rPr>
                <w:sz w:val="12"/>
                <w:szCs w:val="16"/>
              </w:rPr>
            </w:pPr>
            <w:r w:rsidRPr="005618D0">
              <w:rPr>
                <w:sz w:val="12"/>
                <w:szCs w:val="16"/>
              </w:rPr>
              <w:t>1</w:t>
            </w:r>
          </w:p>
        </w:tc>
        <w:tc>
          <w:tcPr>
            <w:tcW w:w="0" w:type="auto"/>
            <w:shd w:val="clear" w:color="auto" w:fill="auto"/>
          </w:tcPr>
          <w:p w:rsidR="00574482" w:rsidRPr="005618D0" w:rsidRDefault="00574482" w:rsidP="00574482">
            <w:pPr>
              <w:widowControl w:val="0"/>
              <w:autoSpaceDE w:val="0"/>
              <w:autoSpaceDN w:val="0"/>
              <w:adjustRightInd w:val="0"/>
              <w:jc w:val="center"/>
              <w:rPr>
                <w:sz w:val="12"/>
                <w:szCs w:val="16"/>
              </w:rPr>
            </w:pPr>
            <w:r w:rsidRPr="005618D0">
              <w:rPr>
                <w:sz w:val="12"/>
                <w:szCs w:val="16"/>
              </w:rPr>
              <w:t>2</w:t>
            </w:r>
          </w:p>
        </w:tc>
        <w:tc>
          <w:tcPr>
            <w:tcW w:w="0" w:type="auto"/>
            <w:shd w:val="clear" w:color="auto" w:fill="auto"/>
          </w:tcPr>
          <w:p w:rsidR="00574482" w:rsidRPr="005618D0" w:rsidRDefault="00574482" w:rsidP="00574482">
            <w:pPr>
              <w:widowControl w:val="0"/>
              <w:autoSpaceDE w:val="0"/>
              <w:autoSpaceDN w:val="0"/>
              <w:adjustRightInd w:val="0"/>
              <w:jc w:val="center"/>
              <w:rPr>
                <w:sz w:val="12"/>
                <w:szCs w:val="16"/>
              </w:rPr>
            </w:pPr>
            <w:r w:rsidRPr="005618D0">
              <w:rPr>
                <w:sz w:val="12"/>
                <w:szCs w:val="16"/>
              </w:rPr>
              <w:t>3</w:t>
            </w:r>
          </w:p>
        </w:tc>
        <w:tc>
          <w:tcPr>
            <w:tcW w:w="0" w:type="auto"/>
          </w:tcPr>
          <w:p w:rsidR="00574482" w:rsidRPr="005618D0" w:rsidRDefault="00574482" w:rsidP="00574482">
            <w:pPr>
              <w:widowControl w:val="0"/>
              <w:autoSpaceDE w:val="0"/>
              <w:autoSpaceDN w:val="0"/>
              <w:adjustRightInd w:val="0"/>
              <w:jc w:val="center"/>
              <w:rPr>
                <w:sz w:val="12"/>
                <w:szCs w:val="16"/>
              </w:rPr>
            </w:pPr>
            <w:r w:rsidRPr="005618D0">
              <w:rPr>
                <w:sz w:val="12"/>
                <w:szCs w:val="16"/>
              </w:rPr>
              <w:t>4</w:t>
            </w:r>
          </w:p>
        </w:tc>
        <w:tc>
          <w:tcPr>
            <w:tcW w:w="0" w:type="auto"/>
          </w:tcPr>
          <w:p w:rsidR="00574482" w:rsidRPr="005618D0" w:rsidRDefault="00574482" w:rsidP="00574482">
            <w:pPr>
              <w:widowControl w:val="0"/>
              <w:autoSpaceDE w:val="0"/>
              <w:autoSpaceDN w:val="0"/>
              <w:adjustRightInd w:val="0"/>
              <w:jc w:val="center"/>
              <w:rPr>
                <w:sz w:val="12"/>
                <w:szCs w:val="16"/>
              </w:rPr>
            </w:pPr>
            <w:r w:rsidRPr="005618D0">
              <w:rPr>
                <w:sz w:val="12"/>
                <w:szCs w:val="16"/>
              </w:rPr>
              <w:t>5</w:t>
            </w:r>
          </w:p>
        </w:tc>
        <w:tc>
          <w:tcPr>
            <w:tcW w:w="0" w:type="auto"/>
          </w:tcPr>
          <w:p w:rsidR="00574482" w:rsidRPr="005618D0" w:rsidRDefault="00574482" w:rsidP="00574482">
            <w:pPr>
              <w:widowControl w:val="0"/>
              <w:autoSpaceDE w:val="0"/>
              <w:autoSpaceDN w:val="0"/>
              <w:adjustRightInd w:val="0"/>
              <w:jc w:val="center"/>
              <w:rPr>
                <w:sz w:val="12"/>
                <w:szCs w:val="16"/>
              </w:rPr>
            </w:pPr>
            <w:r w:rsidRPr="005618D0">
              <w:rPr>
                <w:sz w:val="12"/>
                <w:szCs w:val="16"/>
              </w:rPr>
              <w:t>6</w:t>
            </w:r>
          </w:p>
        </w:tc>
        <w:tc>
          <w:tcPr>
            <w:tcW w:w="0" w:type="auto"/>
          </w:tcPr>
          <w:p w:rsidR="00574482" w:rsidRPr="005618D0" w:rsidRDefault="00574482" w:rsidP="00574482">
            <w:pPr>
              <w:widowControl w:val="0"/>
              <w:autoSpaceDE w:val="0"/>
              <w:autoSpaceDN w:val="0"/>
              <w:adjustRightInd w:val="0"/>
              <w:jc w:val="center"/>
              <w:rPr>
                <w:sz w:val="12"/>
                <w:szCs w:val="16"/>
              </w:rPr>
            </w:pPr>
            <w:r w:rsidRPr="005618D0">
              <w:rPr>
                <w:sz w:val="12"/>
                <w:szCs w:val="16"/>
              </w:rPr>
              <w:t>7</w:t>
            </w:r>
          </w:p>
        </w:tc>
        <w:tc>
          <w:tcPr>
            <w:tcW w:w="0" w:type="auto"/>
          </w:tcPr>
          <w:p w:rsidR="00574482" w:rsidRPr="005618D0" w:rsidRDefault="00574482" w:rsidP="00574482">
            <w:pPr>
              <w:widowControl w:val="0"/>
              <w:autoSpaceDE w:val="0"/>
              <w:autoSpaceDN w:val="0"/>
              <w:adjustRightInd w:val="0"/>
              <w:jc w:val="center"/>
              <w:rPr>
                <w:sz w:val="12"/>
                <w:szCs w:val="16"/>
              </w:rPr>
            </w:pPr>
            <w:r w:rsidRPr="005618D0">
              <w:rPr>
                <w:sz w:val="12"/>
                <w:szCs w:val="16"/>
              </w:rPr>
              <w:t>8</w:t>
            </w:r>
          </w:p>
        </w:tc>
      </w:tr>
      <w:tr w:rsidR="00574482" w:rsidRPr="005618D0" w:rsidTr="00574482">
        <w:trPr>
          <w:trHeight w:val="20"/>
        </w:trPr>
        <w:tc>
          <w:tcPr>
            <w:tcW w:w="0" w:type="auto"/>
            <w:shd w:val="clear" w:color="auto" w:fill="auto"/>
          </w:tcPr>
          <w:p w:rsidR="00574482" w:rsidRPr="005618D0" w:rsidRDefault="00574482" w:rsidP="00574482">
            <w:pPr>
              <w:widowControl w:val="0"/>
              <w:autoSpaceDE w:val="0"/>
              <w:autoSpaceDN w:val="0"/>
              <w:adjustRightInd w:val="0"/>
              <w:jc w:val="both"/>
              <w:rPr>
                <w:sz w:val="12"/>
                <w:szCs w:val="16"/>
              </w:rPr>
            </w:pPr>
            <w:r w:rsidRPr="005618D0">
              <w:rPr>
                <w:sz w:val="12"/>
                <w:szCs w:val="16"/>
              </w:rPr>
              <w:t>1.</w:t>
            </w:r>
          </w:p>
        </w:tc>
        <w:tc>
          <w:tcPr>
            <w:tcW w:w="0" w:type="auto"/>
            <w:gridSpan w:val="7"/>
            <w:shd w:val="clear" w:color="auto" w:fill="auto"/>
          </w:tcPr>
          <w:p w:rsidR="00574482" w:rsidRPr="005618D0" w:rsidRDefault="00574482" w:rsidP="00574482">
            <w:pPr>
              <w:widowControl w:val="0"/>
              <w:autoSpaceDE w:val="0"/>
              <w:autoSpaceDN w:val="0"/>
              <w:adjustRightInd w:val="0"/>
              <w:jc w:val="both"/>
              <w:rPr>
                <w:b/>
                <w:bCs/>
                <w:sz w:val="12"/>
                <w:szCs w:val="16"/>
              </w:rPr>
            </w:pPr>
            <w:r w:rsidRPr="005618D0">
              <w:rPr>
                <w:b/>
                <w:bCs/>
                <w:sz w:val="12"/>
                <w:szCs w:val="16"/>
              </w:rPr>
              <w:t>Цель 1. Поддержание в нормативном состоянии автомобильных дорог общего пользования местного значения</w:t>
            </w:r>
          </w:p>
        </w:tc>
      </w:tr>
      <w:tr w:rsidR="00574482" w:rsidRPr="005618D0" w:rsidTr="00574482">
        <w:trPr>
          <w:trHeight w:val="20"/>
        </w:trPr>
        <w:tc>
          <w:tcPr>
            <w:tcW w:w="0" w:type="auto"/>
            <w:shd w:val="clear" w:color="auto" w:fill="auto"/>
          </w:tcPr>
          <w:p w:rsidR="00574482" w:rsidRPr="005618D0" w:rsidRDefault="00574482" w:rsidP="00574482">
            <w:pPr>
              <w:widowControl w:val="0"/>
              <w:autoSpaceDE w:val="0"/>
              <w:autoSpaceDN w:val="0"/>
              <w:adjustRightInd w:val="0"/>
              <w:jc w:val="both"/>
              <w:rPr>
                <w:sz w:val="12"/>
                <w:szCs w:val="16"/>
              </w:rPr>
            </w:pPr>
            <w:r w:rsidRPr="005618D0">
              <w:rPr>
                <w:sz w:val="12"/>
                <w:szCs w:val="16"/>
              </w:rPr>
              <w:t>1.1.</w:t>
            </w:r>
          </w:p>
        </w:tc>
        <w:tc>
          <w:tcPr>
            <w:tcW w:w="0" w:type="auto"/>
            <w:gridSpan w:val="7"/>
            <w:shd w:val="clear" w:color="auto" w:fill="auto"/>
          </w:tcPr>
          <w:p w:rsidR="00574482" w:rsidRPr="005618D0" w:rsidRDefault="00574482" w:rsidP="00574482">
            <w:pPr>
              <w:widowControl w:val="0"/>
              <w:autoSpaceDE w:val="0"/>
              <w:autoSpaceDN w:val="0"/>
              <w:adjustRightInd w:val="0"/>
              <w:jc w:val="both"/>
              <w:rPr>
                <w:bCs/>
                <w:sz w:val="12"/>
                <w:szCs w:val="16"/>
              </w:rPr>
            </w:pPr>
            <w:r w:rsidRPr="005618D0">
              <w:rPr>
                <w:bCs/>
                <w:sz w:val="12"/>
                <w:szCs w:val="16"/>
              </w:rPr>
              <w:t>Задача 1. Ремонт и содержание автомобильных дорог общего пользования местного значения Солецкого городского поселения</w:t>
            </w:r>
          </w:p>
        </w:tc>
      </w:tr>
      <w:tr w:rsidR="00574482" w:rsidRPr="005618D0" w:rsidTr="00574482">
        <w:trPr>
          <w:trHeight w:val="20"/>
        </w:trPr>
        <w:tc>
          <w:tcPr>
            <w:tcW w:w="0" w:type="auto"/>
            <w:shd w:val="clear" w:color="auto" w:fill="auto"/>
          </w:tcPr>
          <w:p w:rsidR="00574482" w:rsidRPr="005618D0" w:rsidRDefault="00574482" w:rsidP="00574482">
            <w:pPr>
              <w:widowControl w:val="0"/>
              <w:autoSpaceDE w:val="0"/>
              <w:autoSpaceDN w:val="0"/>
              <w:adjustRightInd w:val="0"/>
              <w:jc w:val="both"/>
              <w:rPr>
                <w:sz w:val="12"/>
                <w:szCs w:val="16"/>
              </w:rPr>
            </w:pPr>
            <w:r w:rsidRPr="005618D0">
              <w:rPr>
                <w:sz w:val="12"/>
                <w:szCs w:val="16"/>
              </w:rPr>
              <w:t>1.1.1.</w:t>
            </w:r>
          </w:p>
        </w:tc>
        <w:tc>
          <w:tcPr>
            <w:tcW w:w="0" w:type="auto"/>
            <w:shd w:val="clear" w:color="auto" w:fill="auto"/>
          </w:tcPr>
          <w:p w:rsidR="00574482" w:rsidRPr="005618D0" w:rsidRDefault="00574482" w:rsidP="00574482">
            <w:pPr>
              <w:pStyle w:val="affd"/>
              <w:rPr>
                <w:rFonts w:ascii="Times New Roman" w:hAnsi="Times New Roman"/>
                <w:bCs/>
                <w:sz w:val="12"/>
                <w:szCs w:val="16"/>
              </w:rPr>
            </w:pPr>
            <w:r w:rsidRPr="005618D0">
              <w:rPr>
                <w:rFonts w:ascii="Times New Roman" w:hAnsi="Times New Roman"/>
                <w:bCs/>
                <w:sz w:val="12"/>
                <w:szCs w:val="16"/>
                <w:lang w:eastAsia="ar-SA"/>
              </w:rPr>
              <w:t xml:space="preserve">Показатель 1.     Протяженность автомобильных дорог общего пользования местного значения </w:t>
            </w:r>
            <w:r w:rsidRPr="005618D0">
              <w:rPr>
                <w:rFonts w:ascii="Times New Roman" w:hAnsi="Times New Roman"/>
                <w:bCs/>
                <w:sz w:val="12"/>
                <w:szCs w:val="16"/>
                <w:lang w:eastAsia="ar-SA"/>
              </w:rPr>
              <w:lastRenderedPageBreak/>
              <w:t xml:space="preserve">Солецкого городского </w:t>
            </w:r>
            <w:proofErr w:type="gramStart"/>
            <w:r w:rsidRPr="005618D0">
              <w:rPr>
                <w:rFonts w:ascii="Times New Roman" w:hAnsi="Times New Roman"/>
                <w:bCs/>
                <w:sz w:val="12"/>
                <w:szCs w:val="16"/>
                <w:lang w:eastAsia="ar-SA"/>
              </w:rPr>
              <w:t>поселения</w:t>
            </w:r>
            <w:proofErr w:type="gramEnd"/>
            <w:r w:rsidRPr="005618D0">
              <w:rPr>
                <w:rFonts w:ascii="Times New Roman" w:hAnsi="Times New Roman"/>
                <w:bCs/>
                <w:sz w:val="12"/>
                <w:szCs w:val="16"/>
                <w:lang w:eastAsia="ar-SA"/>
              </w:rPr>
              <w:t xml:space="preserve"> в отношении которых проводятся работы по содержанию, км</w:t>
            </w:r>
          </w:p>
        </w:tc>
        <w:tc>
          <w:tcPr>
            <w:tcW w:w="0" w:type="auto"/>
            <w:shd w:val="clear" w:color="auto" w:fill="auto"/>
          </w:tcPr>
          <w:p w:rsidR="00574482" w:rsidRPr="005618D0" w:rsidRDefault="00574482" w:rsidP="00574482">
            <w:pPr>
              <w:pStyle w:val="affd"/>
              <w:jc w:val="center"/>
              <w:rPr>
                <w:rFonts w:ascii="Times New Roman" w:hAnsi="Times New Roman"/>
                <w:sz w:val="12"/>
                <w:szCs w:val="16"/>
                <w:highlight w:val="yellow"/>
              </w:rPr>
            </w:pPr>
            <w:r w:rsidRPr="005618D0">
              <w:rPr>
                <w:rFonts w:ascii="Times New Roman" w:hAnsi="Times New Roman"/>
                <w:sz w:val="12"/>
                <w:szCs w:val="16"/>
              </w:rPr>
              <w:t>43,19</w:t>
            </w:r>
          </w:p>
        </w:tc>
        <w:tc>
          <w:tcPr>
            <w:tcW w:w="0" w:type="auto"/>
          </w:tcPr>
          <w:p w:rsidR="00574482" w:rsidRPr="005618D0" w:rsidRDefault="00574482" w:rsidP="00574482">
            <w:pPr>
              <w:pStyle w:val="affd"/>
              <w:jc w:val="center"/>
              <w:rPr>
                <w:rFonts w:ascii="Times New Roman" w:hAnsi="Times New Roman"/>
                <w:sz w:val="12"/>
                <w:szCs w:val="16"/>
              </w:rPr>
            </w:pPr>
            <w:r w:rsidRPr="005618D0">
              <w:rPr>
                <w:rFonts w:ascii="Times New Roman" w:hAnsi="Times New Roman"/>
                <w:sz w:val="12"/>
                <w:szCs w:val="16"/>
              </w:rPr>
              <w:t>43,19</w:t>
            </w:r>
          </w:p>
        </w:tc>
        <w:tc>
          <w:tcPr>
            <w:tcW w:w="0" w:type="auto"/>
          </w:tcPr>
          <w:p w:rsidR="00574482" w:rsidRPr="005618D0" w:rsidRDefault="00574482" w:rsidP="00574482">
            <w:pPr>
              <w:pStyle w:val="affd"/>
              <w:jc w:val="center"/>
              <w:rPr>
                <w:rFonts w:ascii="Times New Roman" w:hAnsi="Times New Roman"/>
                <w:sz w:val="12"/>
                <w:szCs w:val="16"/>
              </w:rPr>
            </w:pPr>
            <w:r w:rsidRPr="005618D0">
              <w:rPr>
                <w:rFonts w:ascii="Times New Roman" w:hAnsi="Times New Roman"/>
                <w:sz w:val="12"/>
                <w:szCs w:val="16"/>
              </w:rPr>
              <w:t>43,19</w:t>
            </w:r>
          </w:p>
        </w:tc>
        <w:tc>
          <w:tcPr>
            <w:tcW w:w="0" w:type="auto"/>
          </w:tcPr>
          <w:p w:rsidR="00574482" w:rsidRPr="005618D0" w:rsidRDefault="00574482" w:rsidP="00574482">
            <w:pPr>
              <w:pStyle w:val="affd"/>
              <w:jc w:val="center"/>
              <w:rPr>
                <w:rFonts w:ascii="Times New Roman" w:hAnsi="Times New Roman"/>
                <w:sz w:val="12"/>
                <w:szCs w:val="16"/>
              </w:rPr>
            </w:pPr>
            <w:r w:rsidRPr="005618D0">
              <w:rPr>
                <w:rFonts w:ascii="Times New Roman" w:hAnsi="Times New Roman"/>
                <w:sz w:val="12"/>
                <w:szCs w:val="16"/>
              </w:rPr>
              <w:t>43,19</w:t>
            </w:r>
          </w:p>
        </w:tc>
        <w:tc>
          <w:tcPr>
            <w:tcW w:w="0" w:type="auto"/>
          </w:tcPr>
          <w:p w:rsidR="00574482" w:rsidRPr="005618D0" w:rsidRDefault="00574482" w:rsidP="00574482">
            <w:pPr>
              <w:pStyle w:val="affd"/>
              <w:jc w:val="center"/>
              <w:rPr>
                <w:rFonts w:ascii="Times New Roman" w:hAnsi="Times New Roman"/>
                <w:sz w:val="12"/>
                <w:szCs w:val="16"/>
              </w:rPr>
            </w:pPr>
            <w:r w:rsidRPr="005618D0">
              <w:rPr>
                <w:rFonts w:ascii="Times New Roman" w:hAnsi="Times New Roman"/>
                <w:sz w:val="12"/>
                <w:szCs w:val="16"/>
              </w:rPr>
              <w:t>43,19</w:t>
            </w:r>
          </w:p>
        </w:tc>
        <w:tc>
          <w:tcPr>
            <w:tcW w:w="0" w:type="auto"/>
          </w:tcPr>
          <w:p w:rsidR="00574482" w:rsidRPr="005618D0" w:rsidRDefault="00574482" w:rsidP="00574482">
            <w:pPr>
              <w:pStyle w:val="affd"/>
              <w:jc w:val="center"/>
              <w:rPr>
                <w:rFonts w:ascii="Times New Roman" w:hAnsi="Times New Roman"/>
                <w:sz w:val="12"/>
                <w:szCs w:val="16"/>
              </w:rPr>
            </w:pPr>
            <w:r w:rsidRPr="005618D0">
              <w:rPr>
                <w:rFonts w:ascii="Times New Roman" w:hAnsi="Times New Roman"/>
                <w:sz w:val="12"/>
                <w:szCs w:val="16"/>
              </w:rPr>
              <w:t>43,19</w:t>
            </w:r>
          </w:p>
        </w:tc>
      </w:tr>
      <w:tr w:rsidR="00574482" w:rsidRPr="005618D0" w:rsidTr="00574482">
        <w:trPr>
          <w:trHeight w:val="20"/>
        </w:trPr>
        <w:tc>
          <w:tcPr>
            <w:tcW w:w="0" w:type="auto"/>
            <w:shd w:val="clear" w:color="auto" w:fill="auto"/>
          </w:tcPr>
          <w:p w:rsidR="00574482" w:rsidRPr="005618D0" w:rsidRDefault="00574482" w:rsidP="00574482">
            <w:pPr>
              <w:widowControl w:val="0"/>
              <w:autoSpaceDE w:val="0"/>
              <w:autoSpaceDN w:val="0"/>
              <w:adjustRightInd w:val="0"/>
              <w:jc w:val="center"/>
              <w:rPr>
                <w:sz w:val="12"/>
                <w:szCs w:val="16"/>
              </w:rPr>
            </w:pPr>
            <w:r w:rsidRPr="005618D0">
              <w:rPr>
                <w:sz w:val="12"/>
                <w:szCs w:val="16"/>
              </w:rPr>
              <w:t>1.1.2</w:t>
            </w:r>
          </w:p>
        </w:tc>
        <w:tc>
          <w:tcPr>
            <w:tcW w:w="0" w:type="auto"/>
            <w:shd w:val="clear" w:color="auto" w:fill="auto"/>
          </w:tcPr>
          <w:p w:rsidR="00574482" w:rsidRPr="005618D0" w:rsidRDefault="00574482" w:rsidP="00574482">
            <w:pPr>
              <w:widowControl w:val="0"/>
              <w:autoSpaceDE w:val="0"/>
              <w:autoSpaceDN w:val="0"/>
              <w:adjustRightInd w:val="0"/>
              <w:rPr>
                <w:sz w:val="12"/>
                <w:szCs w:val="16"/>
              </w:rPr>
            </w:pPr>
            <w:r w:rsidRPr="005618D0">
              <w:rPr>
                <w:sz w:val="12"/>
                <w:szCs w:val="16"/>
              </w:rPr>
              <w:t xml:space="preserve">Показатель  2.  Протяженность отремонтированных автомобильных дорог общего пользования местного значения  Солецкого городского поселения, </w:t>
            </w:r>
            <w:proofErr w:type="gramStart"/>
            <w:r w:rsidRPr="005618D0">
              <w:rPr>
                <w:sz w:val="12"/>
                <w:szCs w:val="16"/>
              </w:rPr>
              <w:t>км</w:t>
            </w:r>
            <w:proofErr w:type="gramEnd"/>
          </w:p>
        </w:tc>
        <w:tc>
          <w:tcPr>
            <w:tcW w:w="0" w:type="auto"/>
            <w:shd w:val="clear" w:color="auto" w:fill="auto"/>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r>
      <w:tr w:rsidR="00574482" w:rsidRPr="005618D0" w:rsidTr="00574482">
        <w:trPr>
          <w:trHeight w:val="20"/>
        </w:trPr>
        <w:tc>
          <w:tcPr>
            <w:tcW w:w="0" w:type="auto"/>
            <w:shd w:val="clear" w:color="auto" w:fill="auto"/>
          </w:tcPr>
          <w:p w:rsidR="00574482" w:rsidRPr="005618D0" w:rsidRDefault="00574482" w:rsidP="00574482">
            <w:pPr>
              <w:widowControl w:val="0"/>
              <w:suppressAutoHyphens/>
              <w:autoSpaceDE w:val="0"/>
              <w:autoSpaceDN w:val="0"/>
              <w:adjustRightInd w:val="0"/>
              <w:jc w:val="both"/>
              <w:rPr>
                <w:sz w:val="12"/>
                <w:szCs w:val="16"/>
              </w:rPr>
            </w:pPr>
            <w:r w:rsidRPr="005618D0">
              <w:rPr>
                <w:sz w:val="12"/>
                <w:szCs w:val="16"/>
              </w:rPr>
              <w:t>1.2.</w:t>
            </w:r>
          </w:p>
        </w:tc>
        <w:tc>
          <w:tcPr>
            <w:tcW w:w="0" w:type="auto"/>
            <w:gridSpan w:val="7"/>
            <w:shd w:val="clear" w:color="auto" w:fill="auto"/>
          </w:tcPr>
          <w:p w:rsidR="00574482" w:rsidRPr="005618D0" w:rsidRDefault="00574482" w:rsidP="00574482">
            <w:pPr>
              <w:widowControl w:val="0"/>
              <w:suppressAutoHyphens/>
              <w:autoSpaceDE w:val="0"/>
              <w:autoSpaceDN w:val="0"/>
              <w:adjustRightInd w:val="0"/>
              <w:jc w:val="both"/>
              <w:rPr>
                <w:bCs/>
                <w:sz w:val="12"/>
                <w:szCs w:val="16"/>
              </w:rPr>
            </w:pPr>
            <w:r w:rsidRPr="005618D0">
              <w:rPr>
                <w:bCs/>
                <w:sz w:val="12"/>
                <w:szCs w:val="16"/>
              </w:rPr>
              <w:t>Задача 2. Капитальный ремонт конструктивных элементов автомобильных дорог общего пользования местного значения Солецкого городского поселения, дорожных сооружений и (или) их частей</w:t>
            </w:r>
          </w:p>
        </w:tc>
      </w:tr>
      <w:tr w:rsidR="00574482" w:rsidRPr="005618D0" w:rsidTr="00574482">
        <w:trPr>
          <w:trHeight w:val="632"/>
        </w:trPr>
        <w:tc>
          <w:tcPr>
            <w:tcW w:w="0" w:type="auto"/>
            <w:shd w:val="clear" w:color="auto" w:fill="auto"/>
          </w:tcPr>
          <w:p w:rsidR="00574482" w:rsidRPr="005618D0" w:rsidRDefault="00574482" w:rsidP="00574482">
            <w:pPr>
              <w:widowControl w:val="0"/>
              <w:suppressAutoHyphens/>
              <w:autoSpaceDE w:val="0"/>
              <w:autoSpaceDN w:val="0"/>
              <w:adjustRightInd w:val="0"/>
              <w:jc w:val="both"/>
              <w:rPr>
                <w:sz w:val="12"/>
                <w:szCs w:val="16"/>
              </w:rPr>
            </w:pPr>
            <w:r w:rsidRPr="005618D0">
              <w:rPr>
                <w:sz w:val="12"/>
                <w:szCs w:val="16"/>
              </w:rPr>
              <w:t>1.2.1.</w:t>
            </w:r>
          </w:p>
        </w:tc>
        <w:tc>
          <w:tcPr>
            <w:tcW w:w="0" w:type="auto"/>
            <w:shd w:val="clear" w:color="auto" w:fill="auto"/>
          </w:tcPr>
          <w:p w:rsidR="00574482" w:rsidRPr="005618D0" w:rsidRDefault="00574482" w:rsidP="00574482">
            <w:pPr>
              <w:suppressAutoHyphens/>
              <w:rPr>
                <w:sz w:val="12"/>
                <w:szCs w:val="16"/>
              </w:rPr>
            </w:pPr>
            <w:r w:rsidRPr="005618D0">
              <w:rPr>
                <w:bCs/>
                <w:sz w:val="12"/>
                <w:szCs w:val="16"/>
                <w:lang w:eastAsia="ar-SA"/>
              </w:rPr>
              <w:t xml:space="preserve">Показатель 1.     </w:t>
            </w:r>
            <w:r w:rsidRPr="005618D0">
              <w:rPr>
                <w:sz w:val="12"/>
                <w:szCs w:val="16"/>
              </w:rPr>
              <w:t xml:space="preserve">Наличие проектной документации на капитальный ремонт трубопереезда через ручей Крутец на ул. </w:t>
            </w:r>
            <w:proofErr w:type="gramStart"/>
            <w:r w:rsidRPr="005618D0">
              <w:rPr>
                <w:sz w:val="12"/>
                <w:szCs w:val="16"/>
              </w:rPr>
              <w:t>Вокзальная</w:t>
            </w:r>
            <w:proofErr w:type="gramEnd"/>
            <w:r w:rsidRPr="005618D0">
              <w:rPr>
                <w:sz w:val="12"/>
                <w:szCs w:val="16"/>
              </w:rPr>
              <w:t xml:space="preserve"> г. Сольцы Новгородской области, шт.</w:t>
            </w:r>
          </w:p>
        </w:tc>
        <w:tc>
          <w:tcPr>
            <w:tcW w:w="0" w:type="auto"/>
            <w:shd w:val="clear" w:color="auto" w:fill="auto"/>
          </w:tcPr>
          <w:p w:rsidR="00574482" w:rsidRPr="005618D0" w:rsidRDefault="00574482" w:rsidP="00574482">
            <w:pPr>
              <w:pStyle w:val="affd"/>
              <w:suppressAutoHyphens/>
              <w:jc w:val="center"/>
              <w:rPr>
                <w:rFonts w:ascii="Times New Roman" w:hAnsi="Times New Roman"/>
                <w:sz w:val="12"/>
                <w:szCs w:val="16"/>
                <w:highlight w:val="yellow"/>
              </w:rPr>
            </w:pPr>
            <w:r w:rsidRPr="005618D0">
              <w:rPr>
                <w:rFonts w:ascii="Times New Roman" w:hAnsi="Times New Roman"/>
                <w:sz w:val="12"/>
                <w:szCs w:val="16"/>
              </w:rPr>
              <w:t>-</w:t>
            </w:r>
          </w:p>
        </w:tc>
        <w:tc>
          <w:tcPr>
            <w:tcW w:w="0" w:type="auto"/>
          </w:tcPr>
          <w:p w:rsidR="00574482" w:rsidRPr="005618D0" w:rsidRDefault="00574482" w:rsidP="00574482">
            <w:pPr>
              <w:pStyle w:val="affd"/>
              <w:suppressAutoHyphens/>
              <w:jc w:val="center"/>
              <w:rPr>
                <w:rFonts w:ascii="Times New Roman" w:hAnsi="Times New Roman"/>
                <w:sz w:val="12"/>
                <w:szCs w:val="16"/>
              </w:rPr>
            </w:pPr>
            <w:r w:rsidRPr="005618D0">
              <w:rPr>
                <w:rFonts w:ascii="Times New Roman" w:hAnsi="Times New Roman"/>
                <w:sz w:val="12"/>
                <w:szCs w:val="16"/>
              </w:rPr>
              <w:t>-</w:t>
            </w:r>
          </w:p>
        </w:tc>
        <w:tc>
          <w:tcPr>
            <w:tcW w:w="0" w:type="auto"/>
          </w:tcPr>
          <w:p w:rsidR="00574482" w:rsidRPr="005618D0" w:rsidRDefault="00574482" w:rsidP="00574482">
            <w:pPr>
              <w:pStyle w:val="affd"/>
              <w:suppressAutoHyphens/>
              <w:jc w:val="center"/>
              <w:rPr>
                <w:rFonts w:ascii="Times New Roman" w:hAnsi="Times New Roman"/>
                <w:sz w:val="12"/>
                <w:szCs w:val="16"/>
              </w:rPr>
            </w:pPr>
            <w:r w:rsidRPr="005618D0">
              <w:rPr>
                <w:rFonts w:ascii="Times New Roman" w:hAnsi="Times New Roman"/>
                <w:sz w:val="12"/>
                <w:szCs w:val="16"/>
              </w:rPr>
              <w:t>1</w:t>
            </w:r>
          </w:p>
        </w:tc>
        <w:tc>
          <w:tcPr>
            <w:tcW w:w="0" w:type="auto"/>
          </w:tcPr>
          <w:p w:rsidR="00574482" w:rsidRPr="005618D0" w:rsidRDefault="00574482" w:rsidP="00574482">
            <w:pPr>
              <w:pStyle w:val="affd"/>
              <w:suppressAutoHyphens/>
              <w:jc w:val="center"/>
              <w:rPr>
                <w:rFonts w:ascii="Times New Roman" w:hAnsi="Times New Roman"/>
                <w:sz w:val="12"/>
                <w:szCs w:val="16"/>
              </w:rPr>
            </w:pPr>
            <w:r w:rsidRPr="005618D0">
              <w:rPr>
                <w:rFonts w:ascii="Times New Roman" w:hAnsi="Times New Roman"/>
                <w:sz w:val="12"/>
                <w:szCs w:val="16"/>
              </w:rPr>
              <w:t>-</w:t>
            </w:r>
          </w:p>
          <w:p w:rsidR="00574482" w:rsidRPr="005618D0" w:rsidRDefault="00574482" w:rsidP="00574482">
            <w:pPr>
              <w:pStyle w:val="affd"/>
              <w:suppressAutoHyphens/>
              <w:jc w:val="center"/>
              <w:rPr>
                <w:rFonts w:ascii="Times New Roman" w:hAnsi="Times New Roman"/>
                <w:sz w:val="12"/>
                <w:szCs w:val="16"/>
              </w:rPr>
            </w:pPr>
          </w:p>
        </w:tc>
        <w:tc>
          <w:tcPr>
            <w:tcW w:w="0" w:type="auto"/>
          </w:tcPr>
          <w:p w:rsidR="00574482" w:rsidRPr="005618D0" w:rsidRDefault="00574482" w:rsidP="00574482">
            <w:pPr>
              <w:pStyle w:val="affd"/>
              <w:suppressAutoHyphens/>
              <w:jc w:val="center"/>
              <w:rPr>
                <w:rFonts w:ascii="Times New Roman" w:hAnsi="Times New Roman"/>
                <w:sz w:val="12"/>
                <w:szCs w:val="16"/>
              </w:rPr>
            </w:pPr>
            <w:r w:rsidRPr="005618D0">
              <w:rPr>
                <w:rFonts w:ascii="Times New Roman" w:hAnsi="Times New Roman"/>
                <w:sz w:val="12"/>
                <w:szCs w:val="16"/>
              </w:rPr>
              <w:t>-</w:t>
            </w:r>
          </w:p>
        </w:tc>
        <w:tc>
          <w:tcPr>
            <w:tcW w:w="0" w:type="auto"/>
          </w:tcPr>
          <w:p w:rsidR="00574482" w:rsidRPr="005618D0" w:rsidRDefault="00574482" w:rsidP="00574482">
            <w:pPr>
              <w:pStyle w:val="affd"/>
              <w:suppressAutoHyphens/>
              <w:jc w:val="center"/>
              <w:rPr>
                <w:rFonts w:ascii="Times New Roman" w:hAnsi="Times New Roman"/>
                <w:sz w:val="12"/>
                <w:szCs w:val="16"/>
              </w:rPr>
            </w:pPr>
            <w:r w:rsidRPr="005618D0">
              <w:rPr>
                <w:rFonts w:ascii="Times New Roman" w:hAnsi="Times New Roman"/>
                <w:sz w:val="12"/>
                <w:szCs w:val="16"/>
              </w:rPr>
              <w:t>-</w:t>
            </w:r>
          </w:p>
        </w:tc>
      </w:tr>
      <w:tr w:rsidR="00574482" w:rsidRPr="005618D0" w:rsidTr="00574482">
        <w:trPr>
          <w:trHeight w:val="20"/>
        </w:trPr>
        <w:tc>
          <w:tcPr>
            <w:tcW w:w="0" w:type="auto"/>
            <w:shd w:val="clear" w:color="auto" w:fill="auto"/>
          </w:tcPr>
          <w:p w:rsidR="00574482" w:rsidRPr="005618D0" w:rsidRDefault="00574482" w:rsidP="00574482">
            <w:pPr>
              <w:widowControl w:val="0"/>
              <w:suppressAutoHyphens/>
              <w:autoSpaceDE w:val="0"/>
              <w:autoSpaceDN w:val="0"/>
              <w:adjustRightInd w:val="0"/>
              <w:jc w:val="both"/>
              <w:rPr>
                <w:sz w:val="12"/>
                <w:szCs w:val="16"/>
              </w:rPr>
            </w:pPr>
            <w:r w:rsidRPr="005618D0">
              <w:rPr>
                <w:sz w:val="12"/>
                <w:szCs w:val="16"/>
              </w:rPr>
              <w:t>1.2.2.</w:t>
            </w:r>
          </w:p>
        </w:tc>
        <w:tc>
          <w:tcPr>
            <w:tcW w:w="0" w:type="auto"/>
            <w:shd w:val="clear" w:color="auto" w:fill="auto"/>
          </w:tcPr>
          <w:p w:rsidR="00574482" w:rsidRPr="005618D0" w:rsidRDefault="00574482" w:rsidP="00574482">
            <w:pPr>
              <w:suppressAutoHyphens/>
              <w:rPr>
                <w:bCs/>
                <w:sz w:val="12"/>
                <w:szCs w:val="16"/>
                <w:lang w:eastAsia="ar-SA"/>
              </w:rPr>
            </w:pPr>
            <w:r w:rsidRPr="005618D0">
              <w:rPr>
                <w:bCs/>
                <w:sz w:val="12"/>
                <w:szCs w:val="16"/>
                <w:lang w:eastAsia="ar-SA"/>
              </w:rPr>
              <w:t xml:space="preserve">Показатель 2. Количество капитально отремонтированных мостов и </w:t>
            </w:r>
            <w:proofErr w:type="spellStart"/>
            <w:r w:rsidRPr="005618D0">
              <w:rPr>
                <w:bCs/>
                <w:sz w:val="12"/>
                <w:szCs w:val="16"/>
                <w:lang w:eastAsia="ar-SA"/>
              </w:rPr>
              <w:t>трубопереездов</w:t>
            </w:r>
            <w:proofErr w:type="spellEnd"/>
            <w:r w:rsidRPr="005618D0">
              <w:rPr>
                <w:bCs/>
                <w:sz w:val="12"/>
                <w:szCs w:val="16"/>
                <w:lang w:eastAsia="ar-SA"/>
              </w:rPr>
              <w:t xml:space="preserve">, </w:t>
            </w:r>
            <w:proofErr w:type="spellStart"/>
            <w:proofErr w:type="gramStart"/>
            <w:r w:rsidRPr="005618D0">
              <w:rPr>
                <w:bCs/>
                <w:sz w:val="12"/>
                <w:szCs w:val="16"/>
                <w:lang w:eastAsia="ar-SA"/>
              </w:rPr>
              <w:t>шт</w:t>
            </w:r>
            <w:proofErr w:type="spellEnd"/>
            <w:proofErr w:type="gramEnd"/>
          </w:p>
        </w:tc>
        <w:tc>
          <w:tcPr>
            <w:tcW w:w="0" w:type="auto"/>
            <w:shd w:val="clear" w:color="auto" w:fill="auto"/>
          </w:tcPr>
          <w:p w:rsidR="00574482" w:rsidRPr="005618D0" w:rsidRDefault="00574482" w:rsidP="00574482">
            <w:pPr>
              <w:pStyle w:val="affd"/>
              <w:suppressAutoHyphens/>
              <w:jc w:val="center"/>
              <w:rPr>
                <w:rFonts w:ascii="Times New Roman" w:hAnsi="Times New Roman"/>
                <w:sz w:val="12"/>
                <w:szCs w:val="16"/>
              </w:rPr>
            </w:pPr>
            <w:r w:rsidRPr="005618D0">
              <w:rPr>
                <w:rFonts w:ascii="Times New Roman" w:hAnsi="Times New Roman"/>
                <w:sz w:val="12"/>
                <w:szCs w:val="16"/>
              </w:rPr>
              <w:t>-</w:t>
            </w:r>
          </w:p>
        </w:tc>
        <w:tc>
          <w:tcPr>
            <w:tcW w:w="0" w:type="auto"/>
          </w:tcPr>
          <w:p w:rsidR="00574482" w:rsidRPr="005618D0" w:rsidRDefault="00574482" w:rsidP="00574482">
            <w:pPr>
              <w:pStyle w:val="affd"/>
              <w:suppressAutoHyphens/>
              <w:jc w:val="center"/>
              <w:rPr>
                <w:rFonts w:ascii="Times New Roman" w:hAnsi="Times New Roman"/>
                <w:sz w:val="12"/>
                <w:szCs w:val="16"/>
              </w:rPr>
            </w:pPr>
            <w:r w:rsidRPr="005618D0">
              <w:rPr>
                <w:rFonts w:ascii="Times New Roman" w:hAnsi="Times New Roman"/>
                <w:sz w:val="12"/>
                <w:szCs w:val="16"/>
              </w:rPr>
              <w:t>-</w:t>
            </w:r>
          </w:p>
        </w:tc>
        <w:tc>
          <w:tcPr>
            <w:tcW w:w="0" w:type="auto"/>
          </w:tcPr>
          <w:p w:rsidR="00574482" w:rsidRPr="005618D0" w:rsidRDefault="00574482" w:rsidP="00574482">
            <w:pPr>
              <w:pStyle w:val="affd"/>
              <w:suppressAutoHyphens/>
              <w:jc w:val="center"/>
              <w:rPr>
                <w:rFonts w:ascii="Times New Roman" w:hAnsi="Times New Roman"/>
                <w:sz w:val="12"/>
                <w:szCs w:val="16"/>
              </w:rPr>
            </w:pPr>
            <w:r w:rsidRPr="005618D0">
              <w:rPr>
                <w:rFonts w:ascii="Times New Roman" w:hAnsi="Times New Roman"/>
                <w:sz w:val="12"/>
                <w:szCs w:val="16"/>
              </w:rPr>
              <w:t>-</w:t>
            </w:r>
          </w:p>
        </w:tc>
        <w:tc>
          <w:tcPr>
            <w:tcW w:w="0" w:type="auto"/>
          </w:tcPr>
          <w:p w:rsidR="00574482" w:rsidRPr="005618D0" w:rsidRDefault="00574482" w:rsidP="00574482">
            <w:pPr>
              <w:pStyle w:val="affd"/>
              <w:suppressAutoHyphens/>
              <w:jc w:val="center"/>
              <w:rPr>
                <w:rFonts w:ascii="Times New Roman" w:hAnsi="Times New Roman"/>
                <w:sz w:val="12"/>
                <w:szCs w:val="16"/>
              </w:rPr>
            </w:pPr>
            <w:r w:rsidRPr="005618D0">
              <w:rPr>
                <w:rFonts w:ascii="Times New Roman" w:hAnsi="Times New Roman"/>
                <w:sz w:val="12"/>
                <w:szCs w:val="16"/>
                <w:highlight w:val="yellow"/>
              </w:rPr>
              <w:t>1</w:t>
            </w:r>
          </w:p>
        </w:tc>
        <w:tc>
          <w:tcPr>
            <w:tcW w:w="0" w:type="auto"/>
          </w:tcPr>
          <w:p w:rsidR="00574482" w:rsidRPr="005618D0" w:rsidRDefault="00574482" w:rsidP="00574482">
            <w:pPr>
              <w:pStyle w:val="affd"/>
              <w:suppressAutoHyphens/>
              <w:jc w:val="center"/>
              <w:rPr>
                <w:rFonts w:ascii="Times New Roman" w:hAnsi="Times New Roman"/>
                <w:sz w:val="12"/>
                <w:szCs w:val="16"/>
              </w:rPr>
            </w:pPr>
            <w:r w:rsidRPr="005618D0">
              <w:rPr>
                <w:rFonts w:ascii="Times New Roman" w:hAnsi="Times New Roman"/>
                <w:sz w:val="12"/>
                <w:szCs w:val="16"/>
              </w:rPr>
              <w:t>-</w:t>
            </w:r>
          </w:p>
        </w:tc>
        <w:tc>
          <w:tcPr>
            <w:tcW w:w="0" w:type="auto"/>
          </w:tcPr>
          <w:p w:rsidR="00574482" w:rsidRPr="005618D0" w:rsidRDefault="00574482" w:rsidP="00574482">
            <w:pPr>
              <w:pStyle w:val="affd"/>
              <w:suppressAutoHyphens/>
              <w:jc w:val="center"/>
              <w:rPr>
                <w:rFonts w:ascii="Times New Roman" w:hAnsi="Times New Roman"/>
                <w:sz w:val="12"/>
                <w:szCs w:val="16"/>
              </w:rPr>
            </w:pPr>
            <w:r w:rsidRPr="005618D0">
              <w:rPr>
                <w:rFonts w:ascii="Times New Roman" w:hAnsi="Times New Roman"/>
                <w:sz w:val="12"/>
                <w:szCs w:val="16"/>
              </w:rPr>
              <w:t>-</w:t>
            </w:r>
          </w:p>
        </w:tc>
      </w:tr>
      <w:tr w:rsidR="00574482" w:rsidRPr="005618D0" w:rsidTr="00574482">
        <w:trPr>
          <w:trHeight w:val="20"/>
        </w:trPr>
        <w:tc>
          <w:tcPr>
            <w:tcW w:w="0" w:type="auto"/>
            <w:shd w:val="clear" w:color="auto" w:fill="auto"/>
          </w:tcPr>
          <w:p w:rsidR="00574482" w:rsidRPr="005618D0" w:rsidRDefault="00574482" w:rsidP="00574482">
            <w:pPr>
              <w:widowControl w:val="0"/>
              <w:autoSpaceDE w:val="0"/>
              <w:autoSpaceDN w:val="0"/>
              <w:adjustRightInd w:val="0"/>
              <w:jc w:val="both"/>
              <w:rPr>
                <w:b/>
                <w:sz w:val="12"/>
                <w:szCs w:val="16"/>
              </w:rPr>
            </w:pPr>
            <w:r w:rsidRPr="005618D0">
              <w:rPr>
                <w:b/>
                <w:sz w:val="12"/>
                <w:szCs w:val="16"/>
              </w:rPr>
              <w:t>2.</w:t>
            </w:r>
          </w:p>
        </w:tc>
        <w:tc>
          <w:tcPr>
            <w:tcW w:w="0" w:type="auto"/>
            <w:gridSpan w:val="7"/>
            <w:shd w:val="clear" w:color="auto" w:fill="auto"/>
          </w:tcPr>
          <w:p w:rsidR="00574482" w:rsidRPr="005618D0" w:rsidRDefault="00574482" w:rsidP="00574482">
            <w:pPr>
              <w:widowControl w:val="0"/>
              <w:autoSpaceDE w:val="0"/>
              <w:autoSpaceDN w:val="0"/>
              <w:adjustRightInd w:val="0"/>
              <w:jc w:val="both"/>
              <w:rPr>
                <w:b/>
                <w:bCs/>
                <w:sz w:val="12"/>
                <w:szCs w:val="16"/>
              </w:rPr>
            </w:pPr>
            <w:r w:rsidRPr="005618D0">
              <w:rPr>
                <w:b/>
                <w:bCs/>
                <w:sz w:val="12"/>
                <w:szCs w:val="16"/>
              </w:rPr>
              <w:t xml:space="preserve">Цель 2. Снижение аварийности на  автомобильных дорогах общего пользования местного значения, расположенных на территории Солецкого городского поселения </w:t>
            </w:r>
          </w:p>
        </w:tc>
      </w:tr>
      <w:tr w:rsidR="00574482" w:rsidRPr="005618D0" w:rsidTr="00574482">
        <w:trPr>
          <w:trHeight w:val="20"/>
        </w:trPr>
        <w:tc>
          <w:tcPr>
            <w:tcW w:w="0" w:type="auto"/>
            <w:shd w:val="clear" w:color="auto" w:fill="auto"/>
          </w:tcPr>
          <w:p w:rsidR="00574482" w:rsidRPr="005618D0" w:rsidRDefault="00574482" w:rsidP="00574482">
            <w:pPr>
              <w:widowControl w:val="0"/>
              <w:autoSpaceDE w:val="0"/>
              <w:autoSpaceDN w:val="0"/>
              <w:adjustRightInd w:val="0"/>
              <w:jc w:val="both"/>
              <w:rPr>
                <w:sz w:val="12"/>
                <w:szCs w:val="16"/>
              </w:rPr>
            </w:pPr>
            <w:r w:rsidRPr="005618D0">
              <w:rPr>
                <w:sz w:val="12"/>
                <w:szCs w:val="16"/>
              </w:rPr>
              <w:t>2.1.</w:t>
            </w:r>
          </w:p>
        </w:tc>
        <w:tc>
          <w:tcPr>
            <w:tcW w:w="0" w:type="auto"/>
            <w:gridSpan w:val="7"/>
            <w:shd w:val="clear" w:color="auto" w:fill="auto"/>
          </w:tcPr>
          <w:p w:rsidR="00574482" w:rsidRPr="005618D0" w:rsidRDefault="00574482" w:rsidP="00574482">
            <w:pPr>
              <w:widowControl w:val="0"/>
              <w:autoSpaceDE w:val="0"/>
              <w:autoSpaceDN w:val="0"/>
              <w:adjustRightInd w:val="0"/>
              <w:jc w:val="both"/>
              <w:rPr>
                <w:bCs/>
                <w:sz w:val="12"/>
                <w:szCs w:val="16"/>
              </w:rPr>
            </w:pPr>
            <w:r w:rsidRPr="005618D0">
              <w:rPr>
                <w:bCs/>
                <w:sz w:val="12"/>
                <w:szCs w:val="16"/>
              </w:rPr>
              <w:t>Задача 1. Организация дорожного движения на автомобильных дорогах общего пользования местного значения Солецкого городского поселения</w:t>
            </w:r>
          </w:p>
        </w:tc>
      </w:tr>
      <w:tr w:rsidR="00574482" w:rsidRPr="005618D0" w:rsidTr="00574482">
        <w:trPr>
          <w:trHeight w:val="20"/>
        </w:trPr>
        <w:tc>
          <w:tcPr>
            <w:tcW w:w="0" w:type="auto"/>
            <w:shd w:val="clear" w:color="auto" w:fill="auto"/>
          </w:tcPr>
          <w:p w:rsidR="00574482" w:rsidRPr="005618D0" w:rsidRDefault="00574482" w:rsidP="00574482">
            <w:pPr>
              <w:widowControl w:val="0"/>
              <w:autoSpaceDE w:val="0"/>
              <w:autoSpaceDN w:val="0"/>
              <w:adjustRightInd w:val="0"/>
              <w:jc w:val="both"/>
              <w:rPr>
                <w:sz w:val="12"/>
                <w:szCs w:val="16"/>
              </w:rPr>
            </w:pPr>
            <w:r w:rsidRPr="005618D0">
              <w:rPr>
                <w:sz w:val="12"/>
                <w:szCs w:val="16"/>
              </w:rPr>
              <w:t>2.1.1.</w:t>
            </w:r>
          </w:p>
        </w:tc>
        <w:tc>
          <w:tcPr>
            <w:tcW w:w="0" w:type="auto"/>
            <w:shd w:val="clear" w:color="auto" w:fill="auto"/>
          </w:tcPr>
          <w:p w:rsidR="00574482" w:rsidRPr="005618D0" w:rsidRDefault="00574482" w:rsidP="00574482">
            <w:pPr>
              <w:widowControl w:val="0"/>
              <w:autoSpaceDE w:val="0"/>
              <w:autoSpaceDN w:val="0"/>
              <w:adjustRightInd w:val="0"/>
              <w:rPr>
                <w:bCs/>
                <w:sz w:val="12"/>
                <w:szCs w:val="16"/>
              </w:rPr>
            </w:pPr>
            <w:r w:rsidRPr="005618D0">
              <w:rPr>
                <w:bCs/>
                <w:sz w:val="12"/>
                <w:szCs w:val="16"/>
              </w:rPr>
              <w:t>Показатель 1. Количество замененных  дорожных знаков, шт.</w:t>
            </w:r>
          </w:p>
        </w:tc>
        <w:tc>
          <w:tcPr>
            <w:tcW w:w="0" w:type="auto"/>
            <w:shd w:val="clear" w:color="auto" w:fill="auto"/>
          </w:tcPr>
          <w:p w:rsidR="00574482" w:rsidRPr="005618D0" w:rsidRDefault="00574482" w:rsidP="00574482">
            <w:pPr>
              <w:widowControl w:val="0"/>
              <w:autoSpaceDE w:val="0"/>
              <w:autoSpaceDN w:val="0"/>
              <w:adjustRightInd w:val="0"/>
              <w:jc w:val="center"/>
              <w:rPr>
                <w:sz w:val="12"/>
                <w:szCs w:val="16"/>
              </w:rPr>
            </w:pPr>
            <w:r w:rsidRPr="005618D0">
              <w:rPr>
                <w:sz w:val="12"/>
                <w:szCs w:val="16"/>
              </w:rPr>
              <w:t>52</w:t>
            </w:r>
          </w:p>
        </w:tc>
        <w:tc>
          <w:tcPr>
            <w:tcW w:w="0" w:type="auto"/>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r>
      <w:tr w:rsidR="00574482" w:rsidRPr="005618D0" w:rsidTr="00574482">
        <w:trPr>
          <w:trHeight w:val="20"/>
        </w:trPr>
        <w:tc>
          <w:tcPr>
            <w:tcW w:w="0" w:type="auto"/>
            <w:shd w:val="clear" w:color="auto" w:fill="auto"/>
          </w:tcPr>
          <w:p w:rsidR="00574482" w:rsidRPr="005618D0" w:rsidRDefault="00574482" w:rsidP="00574482">
            <w:pPr>
              <w:widowControl w:val="0"/>
              <w:autoSpaceDE w:val="0"/>
              <w:autoSpaceDN w:val="0"/>
              <w:adjustRightInd w:val="0"/>
              <w:jc w:val="both"/>
              <w:rPr>
                <w:sz w:val="12"/>
                <w:szCs w:val="16"/>
              </w:rPr>
            </w:pPr>
            <w:r w:rsidRPr="005618D0">
              <w:rPr>
                <w:sz w:val="12"/>
                <w:szCs w:val="16"/>
              </w:rPr>
              <w:t>2.1.2.</w:t>
            </w:r>
          </w:p>
        </w:tc>
        <w:tc>
          <w:tcPr>
            <w:tcW w:w="0" w:type="auto"/>
            <w:shd w:val="clear" w:color="auto" w:fill="auto"/>
          </w:tcPr>
          <w:p w:rsidR="00574482" w:rsidRPr="005618D0" w:rsidRDefault="00574482" w:rsidP="00574482">
            <w:pPr>
              <w:widowControl w:val="0"/>
              <w:autoSpaceDE w:val="0"/>
              <w:autoSpaceDN w:val="0"/>
              <w:adjustRightInd w:val="0"/>
              <w:rPr>
                <w:bCs/>
                <w:sz w:val="12"/>
                <w:szCs w:val="16"/>
              </w:rPr>
            </w:pPr>
            <w:r w:rsidRPr="005618D0">
              <w:rPr>
                <w:bCs/>
                <w:sz w:val="12"/>
                <w:szCs w:val="16"/>
              </w:rPr>
              <w:t>Показатель 2. Количество утвержденных схем организации дорожного движения, шт.</w:t>
            </w:r>
          </w:p>
        </w:tc>
        <w:tc>
          <w:tcPr>
            <w:tcW w:w="0" w:type="auto"/>
            <w:shd w:val="clear" w:color="auto" w:fill="auto"/>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Pr>
          <w:p w:rsidR="00574482" w:rsidRPr="005618D0" w:rsidRDefault="00574482" w:rsidP="00574482">
            <w:pPr>
              <w:widowControl w:val="0"/>
              <w:autoSpaceDE w:val="0"/>
              <w:autoSpaceDN w:val="0"/>
              <w:adjustRightInd w:val="0"/>
              <w:jc w:val="center"/>
              <w:rPr>
                <w:sz w:val="12"/>
                <w:szCs w:val="16"/>
              </w:rPr>
            </w:pPr>
            <w:r w:rsidRPr="005618D0">
              <w:rPr>
                <w:sz w:val="12"/>
                <w:szCs w:val="16"/>
              </w:rPr>
              <w:t>30</w:t>
            </w:r>
          </w:p>
        </w:tc>
        <w:tc>
          <w:tcPr>
            <w:tcW w:w="0" w:type="auto"/>
          </w:tcPr>
          <w:p w:rsidR="00574482" w:rsidRPr="005618D0" w:rsidRDefault="00574482" w:rsidP="00574482">
            <w:pPr>
              <w:widowControl w:val="0"/>
              <w:autoSpaceDE w:val="0"/>
              <w:autoSpaceDN w:val="0"/>
              <w:adjustRightInd w:val="0"/>
              <w:jc w:val="center"/>
              <w:rPr>
                <w:sz w:val="12"/>
                <w:szCs w:val="16"/>
              </w:rPr>
            </w:pPr>
            <w:r w:rsidRPr="005618D0">
              <w:rPr>
                <w:sz w:val="12"/>
                <w:szCs w:val="16"/>
              </w:rPr>
              <w:t>1</w:t>
            </w:r>
          </w:p>
        </w:tc>
        <w:tc>
          <w:tcPr>
            <w:tcW w:w="0" w:type="auto"/>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p w:rsidR="00574482" w:rsidRPr="005618D0" w:rsidRDefault="00574482" w:rsidP="00574482">
            <w:pPr>
              <w:widowControl w:val="0"/>
              <w:autoSpaceDE w:val="0"/>
              <w:autoSpaceDN w:val="0"/>
              <w:adjustRightInd w:val="0"/>
              <w:jc w:val="center"/>
              <w:rPr>
                <w:sz w:val="12"/>
                <w:szCs w:val="16"/>
              </w:rPr>
            </w:pPr>
          </w:p>
        </w:tc>
        <w:tc>
          <w:tcPr>
            <w:tcW w:w="0" w:type="auto"/>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r>
      <w:tr w:rsidR="00574482" w:rsidRPr="005618D0" w:rsidTr="00574482">
        <w:trPr>
          <w:trHeight w:val="20"/>
        </w:trPr>
        <w:tc>
          <w:tcPr>
            <w:tcW w:w="0" w:type="auto"/>
            <w:shd w:val="clear" w:color="auto" w:fill="auto"/>
          </w:tcPr>
          <w:p w:rsidR="00574482" w:rsidRPr="005618D0" w:rsidRDefault="00574482" w:rsidP="00574482">
            <w:pPr>
              <w:widowControl w:val="0"/>
              <w:autoSpaceDE w:val="0"/>
              <w:autoSpaceDN w:val="0"/>
              <w:adjustRightInd w:val="0"/>
              <w:jc w:val="both"/>
              <w:rPr>
                <w:sz w:val="12"/>
                <w:szCs w:val="16"/>
              </w:rPr>
            </w:pPr>
            <w:r w:rsidRPr="005618D0">
              <w:rPr>
                <w:sz w:val="12"/>
                <w:szCs w:val="16"/>
              </w:rPr>
              <w:t xml:space="preserve">2.1.3. </w:t>
            </w:r>
          </w:p>
        </w:tc>
        <w:tc>
          <w:tcPr>
            <w:tcW w:w="0" w:type="auto"/>
            <w:shd w:val="clear" w:color="auto" w:fill="auto"/>
          </w:tcPr>
          <w:p w:rsidR="00574482" w:rsidRPr="005618D0" w:rsidRDefault="00574482" w:rsidP="00574482">
            <w:pPr>
              <w:widowControl w:val="0"/>
              <w:autoSpaceDE w:val="0"/>
              <w:autoSpaceDN w:val="0"/>
              <w:adjustRightInd w:val="0"/>
              <w:rPr>
                <w:bCs/>
                <w:sz w:val="12"/>
                <w:szCs w:val="16"/>
              </w:rPr>
            </w:pPr>
            <w:r w:rsidRPr="005618D0">
              <w:rPr>
                <w:bCs/>
                <w:sz w:val="12"/>
                <w:szCs w:val="16"/>
              </w:rPr>
              <w:t>Показатель 3. Площадь нанесенных разметок дорожного движения «пешеходный переход», м</w:t>
            </w:r>
            <w:proofErr w:type="gramStart"/>
            <w:r w:rsidRPr="005618D0">
              <w:rPr>
                <w:bCs/>
                <w:sz w:val="12"/>
                <w:szCs w:val="16"/>
              </w:rPr>
              <w:t>2</w:t>
            </w:r>
            <w:proofErr w:type="gramEnd"/>
          </w:p>
        </w:tc>
        <w:tc>
          <w:tcPr>
            <w:tcW w:w="0" w:type="auto"/>
            <w:shd w:val="clear" w:color="auto" w:fill="auto"/>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Pr>
          <w:p w:rsidR="00574482" w:rsidRPr="005618D0" w:rsidRDefault="00574482" w:rsidP="00574482">
            <w:pPr>
              <w:widowControl w:val="0"/>
              <w:autoSpaceDE w:val="0"/>
              <w:autoSpaceDN w:val="0"/>
              <w:adjustRightInd w:val="0"/>
              <w:jc w:val="center"/>
              <w:rPr>
                <w:sz w:val="12"/>
                <w:szCs w:val="16"/>
              </w:rPr>
            </w:pPr>
            <w:r w:rsidRPr="005618D0">
              <w:rPr>
                <w:sz w:val="12"/>
                <w:szCs w:val="16"/>
              </w:rPr>
              <w:t>216</w:t>
            </w:r>
          </w:p>
        </w:tc>
        <w:tc>
          <w:tcPr>
            <w:tcW w:w="0" w:type="auto"/>
          </w:tcPr>
          <w:p w:rsidR="00574482" w:rsidRPr="005618D0" w:rsidRDefault="00574482" w:rsidP="00574482">
            <w:pPr>
              <w:widowControl w:val="0"/>
              <w:autoSpaceDE w:val="0"/>
              <w:autoSpaceDN w:val="0"/>
              <w:adjustRightInd w:val="0"/>
              <w:jc w:val="center"/>
              <w:rPr>
                <w:sz w:val="12"/>
                <w:szCs w:val="16"/>
              </w:rPr>
            </w:pPr>
            <w:r w:rsidRPr="005618D0">
              <w:rPr>
                <w:sz w:val="12"/>
                <w:szCs w:val="16"/>
              </w:rPr>
              <w:t>89,6</w:t>
            </w:r>
          </w:p>
        </w:tc>
        <w:tc>
          <w:tcPr>
            <w:tcW w:w="0" w:type="auto"/>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c>
          <w:tcPr>
            <w:tcW w:w="0" w:type="auto"/>
          </w:tcPr>
          <w:p w:rsidR="00574482" w:rsidRPr="005618D0" w:rsidRDefault="00574482" w:rsidP="00574482">
            <w:pPr>
              <w:widowControl w:val="0"/>
              <w:autoSpaceDE w:val="0"/>
              <w:autoSpaceDN w:val="0"/>
              <w:adjustRightInd w:val="0"/>
              <w:jc w:val="center"/>
              <w:rPr>
                <w:sz w:val="12"/>
                <w:szCs w:val="16"/>
              </w:rPr>
            </w:pPr>
            <w:r w:rsidRPr="005618D0">
              <w:rPr>
                <w:sz w:val="12"/>
                <w:szCs w:val="16"/>
              </w:rPr>
              <w:t>-</w:t>
            </w:r>
          </w:p>
        </w:tc>
      </w:tr>
      <w:tr w:rsidR="00574482" w:rsidRPr="005618D0" w:rsidTr="00574482">
        <w:trPr>
          <w:trHeight w:val="20"/>
        </w:trPr>
        <w:tc>
          <w:tcPr>
            <w:tcW w:w="0" w:type="auto"/>
            <w:shd w:val="clear" w:color="auto" w:fill="auto"/>
          </w:tcPr>
          <w:p w:rsidR="00574482" w:rsidRPr="005618D0" w:rsidRDefault="00574482" w:rsidP="00574482">
            <w:pPr>
              <w:widowControl w:val="0"/>
              <w:suppressAutoHyphens/>
              <w:autoSpaceDE w:val="0"/>
              <w:autoSpaceDN w:val="0"/>
              <w:adjustRightInd w:val="0"/>
              <w:jc w:val="both"/>
              <w:rPr>
                <w:sz w:val="12"/>
                <w:szCs w:val="16"/>
              </w:rPr>
            </w:pPr>
            <w:r w:rsidRPr="005618D0">
              <w:rPr>
                <w:sz w:val="12"/>
                <w:szCs w:val="16"/>
              </w:rPr>
              <w:t>2.1.4.</w:t>
            </w:r>
          </w:p>
        </w:tc>
        <w:tc>
          <w:tcPr>
            <w:tcW w:w="0" w:type="auto"/>
            <w:shd w:val="clear" w:color="auto" w:fill="auto"/>
          </w:tcPr>
          <w:p w:rsidR="00574482" w:rsidRPr="005618D0" w:rsidRDefault="00574482" w:rsidP="00574482">
            <w:pPr>
              <w:widowControl w:val="0"/>
              <w:suppressAutoHyphens/>
              <w:autoSpaceDE w:val="0"/>
              <w:autoSpaceDN w:val="0"/>
              <w:adjustRightInd w:val="0"/>
              <w:rPr>
                <w:bCs/>
                <w:sz w:val="12"/>
                <w:szCs w:val="16"/>
              </w:rPr>
            </w:pPr>
            <w:r w:rsidRPr="005618D0">
              <w:rPr>
                <w:bCs/>
                <w:sz w:val="12"/>
                <w:szCs w:val="16"/>
              </w:rPr>
              <w:t xml:space="preserve">Показатель 4. </w:t>
            </w:r>
            <w:r w:rsidRPr="005618D0">
              <w:rPr>
                <w:sz w:val="12"/>
                <w:szCs w:val="16"/>
              </w:rPr>
              <w:t>Количество установленных  недостающих дорожных знаков, шт.</w:t>
            </w:r>
          </w:p>
        </w:tc>
        <w:tc>
          <w:tcPr>
            <w:tcW w:w="0" w:type="auto"/>
            <w:shd w:val="clear" w:color="auto" w:fill="auto"/>
          </w:tcPr>
          <w:p w:rsidR="00574482" w:rsidRPr="005618D0" w:rsidRDefault="00574482" w:rsidP="00574482">
            <w:pPr>
              <w:widowControl w:val="0"/>
              <w:suppressAutoHyphens/>
              <w:autoSpaceDE w:val="0"/>
              <w:autoSpaceDN w:val="0"/>
              <w:adjustRightInd w:val="0"/>
              <w:jc w:val="center"/>
              <w:rPr>
                <w:sz w:val="12"/>
                <w:szCs w:val="16"/>
              </w:rPr>
            </w:pPr>
            <w:r w:rsidRPr="005618D0">
              <w:rPr>
                <w:sz w:val="12"/>
                <w:szCs w:val="16"/>
              </w:rPr>
              <w:t>-</w:t>
            </w:r>
          </w:p>
        </w:tc>
        <w:tc>
          <w:tcPr>
            <w:tcW w:w="0" w:type="auto"/>
          </w:tcPr>
          <w:p w:rsidR="00574482" w:rsidRPr="005618D0" w:rsidRDefault="00574482" w:rsidP="00574482">
            <w:pPr>
              <w:widowControl w:val="0"/>
              <w:suppressAutoHyphens/>
              <w:autoSpaceDE w:val="0"/>
              <w:autoSpaceDN w:val="0"/>
              <w:adjustRightInd w:val="0"/>
              <w:jc w:val="center"/>
              <w:rPr>
                <w:sz w:val="12"/>
                <w:szCs w:val="16"/>
              </w:rPr>
            </w:pPr>
            <w:r w:rsidRPr="005618D0">
              <w:rPr>
                <w:sz w:val="12"/>
                <w:szCs w:val="16"/>
              </w:rPr>
              <w:t>44</w:t>
            </w:r>
          </w:p>
        </w:tc>
        <w:tc>
          <w:tcPr>
            <w:tcW w:w="0" w:type="auto"/>
          </w:tcPr>
          <w:p w:rsidR="00574482" w:rsidRPr="005618D0" w:rsidRDefault="00574482" w:rsidP="00574482">
            <w:pPr>
              <w:widowControl w:val="0"/>
              <w:suppressAutoHyphens/>
              <w:autoSpaceDE w:val="0"/>
              <w:autoSpaceDN w:val="0"/>
              <w:adjustRightInd w:val="0"/>
              <w:jc w:val="center"/>
              <w:rPr>
                <w:sz w:val="12"/>
                <w:szCs w:val="16"/>
              </w:rPr>
            </w:pPr>
            <w:r w:rsidRPr="005618D0">
              <w:rPr>
                <w:sz w:val="12"/>
                <w:szCs w:val="16"/>
              </w:rPr>
              <w:t>50</w:t>
            </w:r>
          </w:p>
        </w:tc>
        <w:tc>
          <w:tcPr>
            <w:tcW w:w="0" w:type="auto"/>
          </w:tcPr>
          <w:p w:rsidR="00574482" w:rsidRPr="005618D0" w:rsidRDefault="00574482" w:rsidP="00574482">
            <w:pPr>
              <w:widowControl w:val="0"/>
              <w:suppressAutoHyphens/>
              <w:autoSpaceDE w:val="0"/>
              <w:autoSpaceDN w:val="0"/>
              <w:adjustRightInd w:val="0"/>
              <w:jc w:val="center"/>
              <w:rPr>
                <w:sz w:val="12"/>
                <w:szCs w:val="16"/>
              </w:rPr>
            </w:pPr>
            <w:r w:rsidRPr="005618D0">
              <w:rPr>
                <w:sz w:val="12"/>
                <w:szCs w:val="16"/>
              </w:rPr>
              <w:t>50</w:t>
            </w:r>
          </w:p>
          <w:p w:rsidR="00574482" w:rsidRPr="005618D0" w:rsidRDefault="00574482" w:rsidP="00574482">
            <w:pPr>
              <w:widowControl w:val="0"/>
              <w:suppressAutoHyphens/>
              <w:autoSpaceDE w:val="0"/>
              <w:autoSpaceDN w:val="0"/>
              <w:adjustRightInd w:val="0"/>
              <w:jc w:val="center"/>
              <w:rPr>
                <w:sz w:val="12"/>
                <w:szCs w:val="16"/>
              </w:rPr>
            </w:pPr>
          </w:p>
        </w:tc>
        <w:tc>
          <w:tcPr>
            <w:tcW w:w="0" w:type="auto"/>
          </w:tcPr>
          <w:p w:rsidR="00574482" w:rsidRPr="005618D0" w:rsidRDefault="00574482" w:rsidP="00574482">
            <w:pPr>
              <w:widowControl w:val="0"/>
              <w:suppressAutoHyphens/>
              <w:autoSpaceDE w:val="0"/>
              <w:autoSpaceDN w:val="0"/>
              <w:adjustRightInd w:val="0"/>
              <w:jc w:val="center"/>
              <w:rPr>
                <w:sz w:val="12"/>
                <w:szCs w:val="16"/>
              </w:rPr>
            </w:pPr>
            <w:r w:rsidRPr="005618D0">
              <w:rPr>
                <w:sz w:val="12"/>
                <w:szCs w:val="16"/>
              </w:rPr>
              <w:t>50</w:t>
            </w:r>
          </w:p>
        </w:tc>
        <w:tc>
          <w:tcPr>
            <w:tcW w:w="0" w:type="auto"/>
          </w:tcPr>
          <w:p w:rsidR="00574482" w:rsidRPr="005618D0" w:rsidRDefault="00574482" w:rsidP="00574482">
            <w:pPr>
              <w:widowControl w:val="0"/>
              <w:suppressAutoHyphens/>
              <w:autoSpaceDE w:val="0"/>
              <w:autoSpaceDN w:val="0"/>
              <w:adjustRightInd w:val="0"/>
              <w:jc w:val="center"/>
              <w:rPr>
                <w:sz w:val="12"/>
                <w:szCs w:val="16"/>
              </w:rPr>
            </w:pPr>
            <w:r w:rsidRPr="005618D0">
              <w:rPr>
                <w:sz w:val="12"/>
                <w:szCs w:val="16"/>
              </w:rPr>
              <w:t>50</w:t>
            </w:r>
          </w:p>
        </w:tc>
      </w:tr>
      <w:tr w:rsidR="00574482" w:rsidRPr="005618D0" w:rsidTr="00574482">
        <w:trPr>
          <w:trHeight w:val="20"/>
        </w:trPr>
        <w:tc>
          <w:tcPr>
            <w:tcW w:w="0" w:type="auto"/>
            <w:shd w:val="clear" w:color="auto" w:fill="auto"/>
          </w:tcPr>
          <w:p w:rsidR="00574482" w:rsidRPr="005618D0" w:rsidRDefault="00574482" w:rsidP="00574482">
            <w:pPr>
              <w:widowControl w:val="0"/>
              <w:suppressAutoHyphens/>
              <w:autoSpaceDE w:val="0"/>
              <w:autoSpaceDN w:val="0"/>
              <w:adjustRightInd w:val="0"/>
              <w:jc w:val="both"/>
              <w:rPr>
                <w:sz w:val="12"/>
                <w:szCs w:val="16"/>
              </w:rPr>
            </w:pPr>
            <w:r w:rsidRPr="005618D0">
              <w:rPr>
                <w:sz w:val="12"/>
                <w:szCs w:val="16"/>
              </w:rPr>
              <w:t>2.1.5.</w:t>
            </w:r>
          </w:p>
        </w:tc>
        <w:tc>
          <w:tcPr>
            <w:tcW w:w="0" w:type="auto"/>
            <w:shd w:val="clear" w:color="auto" w:fill="auto"/>
          </w:tcPr>
          <w:p w:rsidR="00574482" w:rsidRPr="005618D0" w:rsidRDefault="00574482" w:rsidP="00574482">
            <w:pPr>
              <w:widowControl w:val="0"/>
              <w:suppressAutoHyphens/>
              <w:autoSpaceDE w:val="0"/>
              <w:autoSpaceDN w:val="0"/>
              <w:adjustRightInd w:val="0"/>
              <w:rPr>
                <w:bCs/>
                <w:sz w:val="12"/>
                <w:szCs w:val="16"/>
              </w:rPr>
            </w:pPr>
            <w:r w:rsidRPr="005618D0">
              <w:rPr>
                <w:bCs/>
                <w:sz w:val="12"/>
                <w:szCs w:val="16"/>
              </w:rPr>
              <w:t xml:space="preserve">Показатель 5. Количество изготовленных технических паспортов на автомобильные дороги </w:t>
            </w:r>
            <w:r w:rsidRPr="005618D0">
              <w:rPr>
                <w:sz w:val="12"/>
                <w:szCs w:val="16"/>
              </w:rPr>
              <w:t xml:space="preserve">общего пользования местного значения </w:t>
            </w:r>
            <w:r w:rsidRPr="005618D0">
              <w:rPr>
                <w:bCs/>
                <w:sz w:val="12"/>
                <w:szCs w:val="16"/>
              </w:rPr>
              <w:t>Солецкого городского поселения, ед.</w:t>
            </w:r>
          </w:p>
        </w:tc>
        <w:tc>
          <w:tcPr>
            <w:tcW w:w="0" w:type="auto"/>
            <w:shd w:val="clear" w:color="auto" w:fill="auto"/>
          </w:tcPr>
          <w:p w:rsidR="00574482" w:rsidRPr="005618D0" w:rsidRDefault="00574482" w:rsidP="00574482">
            <w:pPr>
              <w:widowControl w:val="0"/>
              <w:suppressAutoHyphens/>
              <w:autoSpaceDE w:val="0"/>
              <w:autoSpaceDN w:val="0"/>
              <w:adjustRightInd w:val="0"/>
              <w:jc w:val="center"/>
              <w:rPr>
                <w:sz w:val="12"/>
                <w:szCs w:val="16"/>
              </w:rPr>
            </w:pPr>
            <w:r w:rsidRPr="005618D0">
              <w:rPr>
                <w:sz w:val="12"/>
                <w:szCs w:val="16"/>
              </w:rPr>
              <w:t>-</w:t>
            </w:r>
          </w:p>
        </w:tc>
        <w:tc>
          <w:tcPr>
            <w:tcW w:w="0" w:type="auto"/>
          </w:tcPr>
          <w:p w:rsidR="00574482" w:rsidRPr="005618D0" w:rsidRDefault="00574482" w:rsidP="00574482">
            <w:pPr>
              <w:widowControl w:val="0"/>
              <w:suppressAutoHyphens/>
              <w:autoSpaceDE w:val="0"/>
              <w:autoSpaceDN w:val="0"/>
              <w:adjustRightInd w:val="0"/>
              <w:jc w:val="center"/>
              <w:rPr>
                <w:sz w:val="12"/>
                <w:szCs w:val="16"/>
              </w:rPr>
            </w:pPr>
            <w:r w:rsidRPr="005618D0">
              <w:rPr>
                <w:sz w:val="12"/>
                <w:szCs w:val="16"/>
              </w:rPr>
              <w:t>-</w:t>
            </w:r>
          </w:p>
        </w:tc>
        <w:tc>
          <w:tcPr>
            <w:tcW w:w="0" w:type="auto"/>
          </w:tcPr>
          <w:p w:rsidR="00574482" w:rsidRPr="005618D0" w:rsidRDefault="00574482" w:rsidP="00574482">
            <w:pPr>
              <w:widowControl w:val="0"/>
              <w:suppressAutoHyphens/>
              <w:autoSpaceDE w:val="0"/>
              <w:autoSpaceDN w:val="0"/>
              <w:adjustRightInd w:val="0"/>
              <w:jc w:val="center"/>
              <w:rPr>
                <w:sz w:val="12"/>
                <w:szCs w:val="16"/>
              </w:rPr>
            </w:pPr>
            <w:r w:rsidRPr="005618D0">
              <w:rPr>
                <w:sz w:val="12"/>
                <w:szCs w:val="16"/>
              </w:rPr>
              <w:t>-</w:t>
            </w:r>
          </w:p>
        </w:tc>
        <w:tc>
          <w:tcPr>
            <w:tcW w:w="0" w:type="auto"/>
          </w:tcPr>
          <w:p w:rsidR="00574482" w:rsidRPr="005618D0" w:rsidRDefault="00574482" w:rsidP="00574482">
            <w:pPr>
              <w:widowControl w:val="0"/>
              <w:suppressAutoHyphens/>
              <w:autoSpaceDE w:val="0"/>
              <w:autoSpaceDN w:val="0"/>
              <w:adjustRightInd w:val="0"/>
              <w:jc w:val="center"/>
              <w:rPr>
                <w:sz w:val="12"/>
                <w:szCs w:val="16"/>
              </w:rPr>
            </w:pPr>
            <w:r w:rsidRPr="005618D0">
              <w:rPr>
                <w:sz w:val="12"/>
                <w:szCs w:val="16"/>
              </w:rPr>
              <w:t>3</w:t>
            </w:r>
          </w:p>
        </w:tc>
        <w:tc>
          <w:tcPr>
            <w:tcW w:w="0" w:type="auto"/>
          </w:tcPr>
          <w:p w:rsidR="00574482" w:rsidRPr="005618D0" w:rsidRDefault="00574482" w:rsidP="00574482">
            <w:pPr>
              <w:widowControl w:val="0"/>
              <w:suppressAutoHyphens/>
              <w:autoSpaceDE w:val="0"/>
              <w:autoSpaceDN w:val="0"/>
              <w:adjustRightInd w:val="0"/>
              <w:jc w:val="center"/>
              <w:rPr>
                <w:sz w:val="12"/>
                <w:szCs w:val="16"/>
              </w:rPr>
            </w:pPr>
            <w:r w:rsidRPr="005618D0">
              <w:rPr>
                <w:sz w:val="12"/>
                <w:szCs w:val="16"/>
              </w:rPr>
              <w:t>10</w:t>
            </w:r>
          </w:p>
        </w:tc>
        <w:tc>
          <w:tcPr>
            <w:tcW w:w="0" w:type="auto"/>
          </w:tcPr>
          <w:p w:rsidR="00574482" w:rsidRPr="005618D0" w:rsidRDefault="00574482" w:rsidP="00574482">
            <w:pPr>
              <w:widowControl w:val="0"/>
              <w:suppressAutoHyphens/>
              <w:autoSpaceDE w:val="0"/>
              <w:autoSpaceDN w:val="0"/>
              <w:adjustRightInd w:val="0"/>
              <w:jc w:val="center"/>
              <w:rPr>
                <w:sz w:val="12"/>
                <w:szCs w:val="16"/>
              </w:rPr>
            </w:pPr>
            <w:r w:rsidRPr="005618D0">
              <w:rPr>
                <w:sz w:val="12"/>
                <w:szCs w:val="16"/>
              </w:rPr>
              <w:t>10</w:t>
            </w:r>
          </w:p>
        </w:tc>
      </w:tr>
    </w:tbl>
    <w:p w:rsidR="00574482" w:rsidRPr="005618D0" w:rsidRDefault="00574482" w:rsidP="00574482">
      <w:pPr>
        <w:suppressAutoHyphens/>
        <w:jc w:val="right"/>
        <w:rPr>
          <w:sz w:val="16"/>
          <w:szCs w:val="16"/>
        </w:rPr>
      </w:pPr>
      <w:r w:rsidRPr="005618D0">
        <w:rPr>
          <w:sz w:val="16"/>
          <w:szCs w:val="16"/>
        </w:rPr>
        <w:t>»;</w:t>
      </w:r>
    </w:p>
    <w:p w:rsidR="00574482" w:rsidRPr="005618D0" w:rsidRDefault="00574482" w:rsidP="00510335">
      <w:pPr>
        <w:pStyle w:val="af9"/>
        <w:tabs>
          <w:tab w:val="left" w:pos="0"/>
        </w:tabs>
        <w:suppressAutoHyphens/>
        <w:ind w:left="0" w:firstLine="284"/>
        <w:jc w:val="both"/>
        <w:rPr>
          <w:sz w:val="16"/>
          <w:szCs w:val="16"/>
        </w:rPr>
      </w:pPr>
      <w:r w:rsidRPr="005618D0">
        <w:rPr>
          <w:sz w:val="16"/>
          <w:szCs w:val="16"/>
        </w:rPr>
        <w:t xml:space="preserve">2.3. Заменить в разделе 5 паспорта Программы годы «2016-2020» на «2016-2021»; </w:t>
      </w:r>
    </w:p>
    <w:p w:rsidR="00574482" w:rsidRPr="005618D0" w:rsidRDefault="00574482" w:rsidP="00510335">
      <w:pPr>
        <w:tabs>
          <w:tab w:val="left" w:pos="709"/>
        </w:tabs>
        <w:suppressAutoHyphens/>
        <w:ind w:firstLine="284"/>
        <w:jc w:val="both"/>
        <w:rPr>
          <w:sz w:val="16"/>
          <w:szCs w:val="16"/>
        </w:rPr>
      </w:pPr>
      <w:r w:rsidRPr="005618D0">
        <w:rPr>
          <w:sz w:val="16"/>
          <w:szCs w:val="16"/>
        </w:rPr>
        <w:t>2.4. Изложить раздел 6 паспорта Программы в редакции:</w:t>
      </w:r>
    </w:p>
    <w:p w:rsidR="00574482" w:rsidRPr="005618D0" w:rsidRDefault="00574482" w:rsidP="00510335">
      <w:pPr>
        <w:widowControl w:val="0"/>
        <w:autoSpaceDE w:val="0"/>
        <w:autoSpaceDN w:val="0"/>
        <w:adjustRightInd w:val="0"/>
        <w:ind w:firstLine="284"/>
        <w:jc w:val="both"/>
        <w:rPr>
          <w:b/>
          <w:sz w:val="16"/>
          <w:szCs w:val="16"/>
        </w:rPr>
      </w:pPr>
      <w:r w:rsidRPr="005618D0">
        <w:rPr>
          <w:b/>
          <w:sz w:val="16"/>
          <w:szCs w:val="16"/>
        </w:rPr>
        <w:t>«6. Объемы и источники финансирования муниципальной программы в целом и по годам реализации (тыс. руб.):</w:t>
      </w:r>
    </w:p>
    <w:tbl>
      <w:tblPr>
        <w:tblW w:w="0" w:type="auto"/>
        <w:tblCellSpacing w:w="5" w:type="nil"/>
        <w:tblInd w:w="75" w:type="dxa"/>
        <w:tblCellMar>
          <w:left w:w="75" w:type="dxa"/>
          <w:right w:w="75" w:type="dxa"/>
        </w:tblCellMar>
        <w:tblLook w:val="0000" w:firstRow="0" w:lastRow="0" w:firstColumn="0" w:lastColumn="0" w:noHBand="0" w:noVBand="0"/>
      </w:tblPr>
      <w:tblGrid>
        <w:gridCol w:w="511"/>
        <w:gridCol w:w="739"/>
        <w:gridCol w:w="693"/>
        <w:gridCol w:w="891"/>
        <w:gridCol w:w="693"/>
        <w:gridCol w:w="817"/>
        <w:gridCol w:w="693"/>
      </w:tblGrid>
      <w:tr w:rsidR="00574482" w:rsidRPr="005618D0" w:rsidTr="00510335">
        <w:trPr>
          <w:trHeight w:val="45"/>
          <w:tblCellSpacing w:w="5" w:type="nil"/>
        </w:trPr>
        <w:tc>
          <w:tcPr>
            <w:tcW w:w="0" w:type="auto"/>
            <w:vMerge w:val="restart"/>
            <w:tcBorders>
              <w:top w:val="single" w:sz="4" w:space="0" w:color="auto"/>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Год</w:t>
            </w:r>
          </w:p>
        </w:tc>
        <w:tc>
          <w:tcPr>
            <w:tcW w:w="0" w:type="auto"/>
            <w:gridSpan w:val="6"/>
            <w:tcBorders>
              <w:top w:val="single" w:sz="4" w:space="0" w:color="auto"/>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Источник финансирования</w:t>
            </w:r>
          </w:p>
        </w:tc>
      </w:tr>
      <w:tr w:rsidR="00574482" w:rsidRPr="005618D0" w:rsidTr="00510335">
        <w:trPr>
          <w:trHeight w:val="400"/>
          <w:tblCellSpacing w:w="5" w:type="nil"/>
        </w:trPr>
        <w:tc>
          <w:tcPr>
            <w:tcW w:w="0" w:type="auto"/>
            <w:vMerge/>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p>
        </w:tc>
        <w:tc>
          <w:tcPr>
            <w:tcW w:w="0" w:type="auto"/>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федеральный бюджет</w:t>
            </w:r>
          </w:p>
        </w:tc>
        <w:tc>
          <w:tcPr>
            <w:tcW w:w="0" w:type="auto"/>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областной бюджет</w:t>
            </w:r>
          </w:p>
        </w:tc>
        <w:tc>
          <w:tcPr>
            <w:tcW w:w="0" w:type="auto"/>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бюджет муниципального района</w:t>
            </w:r>
          </w:p>
        </w:tc>
        <w:tc>
          <w:tcPr>
            <w:tcW w:w="0" w:type="auto"/>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бюджет поселения</w:t>
            </w:r>
          </w:p>
        </w:tc>
        <w:tc>
          <w:tcPr>
            <w:tcW w:w="0" w:type="auto"/>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внебюджетные средства</w:t>
            </w:r>
          </w:p>
        </w:tc>
        <w:tc>
          <w:tcPr>
            <w:tcW w:w="0" w:type="auto"/>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всего</w:t>
            </w:r>
          </w:p>
        </w:tc>
      </w:tr>
      <w:tr w:rsidR="00574482" w:rsidRPr="005618D0" w:rsidTr="00510335">
        <w:trPr>
          <w:tblCellSpacing w:w="5" w:type="nil"/>
        </w:trPr>
        <w:tc>
          <w:tcPr>
            <w:tcW w:w="0" w:type="auto"/>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1</w:t>
            </w:r>
          </w:p>
        </w:tc>
        <w:tc>
          <w:tcPr>
            <w:tcW w:w="0" w:type="auto"/>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2</w:t>
            </w:r>
          </w:p>
        </w:tc>
        <w:tc>
          <w:tcPr>
            <w:tcW w:w="0" w:type="auto"/>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3</w:t>
            </w:r>
          </w:p>
        </w:tc>
        <w:tc>
          <w:tcPr>
            <w:tcW w:w="0" w:type="auto"/>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4</w:t>
            </w:r>
          </w:p>
        </w:tc>
        <w:tc>
          <w:tcPr>
            <w:tcW w:w="0" w:type="auto"/>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5</w:t>
            </w:r>
          </w:p>
        </w:tc>
        <w:tc>
          <w:tcPr>
            <w:tcW w:w="0" w:type="auto"/>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6</w:t>
            </w:r>
          </w:p>
        </w:tc>
        <w:tc>
          <w:tcPr>
            <w:tcW w:w="0" w:type="auto"/>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7</w:t>
            </w:r>
          </w:p>
        </w:tc>
      </w:tr>
      <w:tr w:rsidR="00574482" w:rsidRPr="005618D0" w:rsidTr="00510335">
        <w:trPr>
          <w:tblCellSpacing w:w="5" w:type="nil"/>
        </w:trPr>
        <w:tc>
          <w:tcPr>
            <w:tcW w:w="0" w:type="auto"/>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2016</w:t>
            </w:r>
          </w:p>
        </w:tc>
        <w:tc>
          <w:tcPr>
            <w:tcW w:w="0" w:type="auto"/>
            <w:tcBorders>
              <w:left w:val="single" w:sz="4" w:space="0" w:color="auto"/>
              <w:bottom w:val="single" w:sz="4" w:space="0" w:color="auto"/>
              <w:right w:val="single" w:sz="4" w:space="0" w:color="auto"/>
            </w:tcBorders>
          </w:tcPr>
          <w:p w:rsidR="00574482" w:rsidRPr="005618D0" w:rsidRDefault="00574482" w:rsidP="00574482">
            <w:pPr>
              <w:suppressAutoHyphens/>
              <w:jc w:val="center"/>
              <w:rPr>
                <w:sz w:val="12"/>
                <w:szCs w:val="16"/>
              </w:rPr>
            </w:pPr>
            <w:r w:rsidRPr="005618D0">
              <w:rPr>
                <w:sz w:val="12"/>
                <w:szCs w:val="16"/>
              </w:rPr>
              <w:t>-</w:t>
            </w:r>
          </w:p>
        </w:tc>
        <w:tc>
          <w:tcPr>
            <w:tcW w:w="0" w:type="auto"/>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892,0</w:t>
            </w:r>
          </w:p>
        </w:tc>
        <w:tc>
          <w:tcPr>
            <w:tcW w:w="0" w:type="auto"/>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tcPr>
          <w:p w:rsidR="00574482" w:rsidRPr="005618D0" w:rsidRDefault="00574482" w:rsidP="00574482">
            <w:pPr>
              <w:suppressAutoHyphens/>
              <w:jc w:val="center"/>
              <w:rPr>
                <w:sz w:val="12"/>
                <w:szCs w:val="16"/>
              </w:rPr>
            </w:pPr>
            <w:r w:rsidRPr="005618D0">
              <w:rPr>
                <w:sz w:val="12"/>
                <w:szCs w:val="16"/>
              </w:rPr>
              <w:t>2250,82</w:t>
            </w:r>
          </w:p>
        </w:tc>
        <w:tc>
          <w:tcPr>
            <w:tcW w:w="0" w:type="auto"/>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3142,82</w:t>
            </w:r>
          </w:p>
        </w:tc>
      </w:tr>
      <w:tr w:rsidR="00574482" w:rsidRPr="005618D0" w:rsidTr="00510335">
        <w:trPr>
          <w:tblCellSpacing w:w="5" w:type="nil"/>
        </w:trPr>
        <w:tc>
          <w:tcPr>
            <w:tcW w:w="0" w:type="auto"/>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2017</w:t>
            </w:r>
          </w:p>
        </w:tc>
        <w:tc>
          <w:tcPr>
            <w:tcW w:w="0" w:type="auto"/>
            <w:tcBorders>
              <w:left w:val="single" w:sz="4" w:space="0" w:color="auto"/>
              <w:bottom w:val="single" w:sz="4" w:space="0" w:color="auto"/>
              <w:right w:val="single" w:sz="4" w:space="0" w:color="auto"/>
            </w:tcBorders>
          </w:tcPr>
          <w:p w:rsidR="00574482" w:rsidRPr="005618D0" w:rsidRDefault="00574482" w:rsidP="00574482">
            <w:pPr>
              <w:suppressAutoHyphens/>
              <w:jc w:val="center"/>
              <w:rPr>
                <w:sz w:val="12"/>
                <w:szCs w:val="16"/>
              </w:rPr>
            </w:pPr>
            <w:r w:rsidRPr="005618D0">
              <w:rPr>
                <w:sz w:val="12"/>
                <w:szCs w:val="16"/>
              </w:rPr>
              <w:t>-</w:t>
            </w:r>
          </w:p>
        </w:tc>
        <w:tc>
          <w:tcPr>
            <w:tcW w:w="0" w:type="auto"/>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1760,0</w:t>
            </w:r>
          </w:p>
        </w:tc>
        <w:tc>
          <w:tcPr>
            <w:tcW w:w="0" w:type="auto"/>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tcPr>
          <w:p w:rsidR="00574482" w:rsidRPr="005618D0" w:rsidRDefault="00574482" w:rsidP="00574482">
            <w:pPr>
              <w:suppressAutoHyphens/>
              <w:jc w:val="center"/>
              <w:rPr>
                <w:sz w:val="12"/>
                <w:szCs w:val="16"/>
              </w:rPr>
            </w:pPr>
            <w:r w:rsidRPr="005618D0">
              <w:rPr>
                <w:sz w:val="12"/>
                <w:szCs w:val="16"/>
              </w:rPr>
              <w:t>2662,816</w:t>
            </w:r>
          </w:p>
        </w:tc>
        <w:tc>
          <w:tcPr>
            <w:tcW w:w="0" w:type="auto"/>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4422,816</w:t>
            </w:r>
          </w:p>
        </w:tc>
      </w:tr>
      <w:tr w:rsidR="00574482" w:rsidRPr="005618D0" w:rsidTr="00510335">
        <w:trPr>
          <w:tblCellSpacing w:w="5" w:type="nil"/>
        </w:trPr>
        <w:tc>
          <w:tcPr>
            <w:tcW w:w="0" w:type="auto"/>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2018</w:t>
            </w:r>
          </w:p>
        </w:tc>
        <w:tc>
          <w:tcPr>
            <w:tcW w:w="0" w:type="auto"/>
            <w:tcBorders>
              <w:left w:val="single" w:sz="4" w:space="0" w:color="auto"/>
              <w:bottom w:val="single" w:sz="4" w:space="0" w:color="auto"/>
              <w:right w:val="single" w:sz="4" w:space="0" w:color="auto"/>
            </w:tcBorders>
          </w:tcPr>
          <w:p w:rsidR="00574482" w:rsidRPr="005618D0" w:rsidRDefault="00574482" w:rsidP="00574482">
            <w:pPr>
              <w:suppressAutoHyphens/>
              <w:jc w:val="center"/>
              <w:rPr>
                <w:sz w:val="12"/>
                <w:szCs w:val="16"/>
              </w:rPr>
            </w:pPr>
            <w:r w:rsidRPr="005618D0">
              <w:rPr>
                <w:sz w:val="12"/>
                <w:szCs w:val="16"/>
              </w:rPr>
              <w:t>-</w:t>
            </w:r>
          </w:p>
        </w:tc>
        <w:tc>
          <w:tcPr>
            <w:tcW w:w="0" w:type="auto"/>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2376,00</w:t>
            </w:r>
          </w:p>
        </w:tc>
        <w:tc>
          <w:tcPr>
            <w:tcW w:w="0" w:type="auto"/>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tcPr>
          <w:p w:rsidR="00574482" w:rsidRPr="005618D0" w:rsidRDefault="00574482" w:rsidP="00574482">
            <w:pPr>
              <w:suppressAutoHyphens/>
              <w:jc w:val="center"/>
              <w:rPr>
                <w:sz w:val="12"/>
                <w:szCs w:val="16"/>
                <w:highlight w:val="yellow"/>
              </w:rPr>
            </w:pPr>
            <w:r w:rsidRPr="005618D0">
              <w:rPr>
                <w:sz w:val="12"/>
                <w:szCs w:val="16"/>
                <w:highlight w:val="yellow"/>
              </w:rPr>
              <w:t>1827,41</w:t>
            </w:r>
          </w:p>
        </w:tc>
        <w:tc>
          <w:tcPr>
            <w:tcW w:w="0" w:type="auto"/>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highlight w:val="yellow"/>
              </w:rPr>
            </w:pPr>
            <w:r w:rsidRPr="005618D0">
              <w:rPr>
                <w:rFonts w:ascii="Times New Roman" w:hAnsi="Times New Roman" w:cs="Times New Roman"/>
                <w:sz w:val="12"/>
                <w:szCs w:val="16"/>
                <w:highlight w:val="yellow"/>
                <w:lang w:val="en-US"/>
              </w:rPr>
              <w:t>4203</w:t>
            </w:r>
            <w:r w:rsidRPr="005618D0">
              <w:rPr>
                <w:rFonts w:ascii="Times New Roman" w:hAnsi="Times New Roman" w:cs="Times New Roman"/>
                <w:sz w:val="12"/>
                <w:szCs w:val="16"/>
                <w:highlight w:val="yellow"/>
              </w:rPr>
              <w:t>,</w:t>
            </w:r>
            <w:r w:rsidRPr="005618D0">
              <w:rPr>
                <w:rFonts w:ascii="Times New Roman" w:hAnsi="Times New Roman" w:cs="Times New Roman"/>
                <w:sz w:val="12"/>
                <w:szCs w:val="16"/>
                <w:highlight w:val="yellow"/>
                <w:lang w:val="en-US"/>
              </w:rPr>
              <w:t>4</w:t>
            </w:r>
            <w:r w:rsidRPr="005618D0">
              <w:rPr>
                <w:rFonts w:ascii="Times New Roman" w:hAnsi="Times New Roman" w:cs="Times New Roman"/>
                <w:sz w:val="12"/>
                <w:szCs w:val="16"/>
                <w:highlight w:val="yellow"/>
              </w:rPr>
              <w:t>1</w:t>
            </w:r>
          </w:p>
        </w:tc>
      </w:tr>
      <w:tr w:rsidR="00574482" w:rsidRPr="005618D0" w:rsidTr="00510335">
        <w:trPr>
          <w:tblCellSpacing w:w="5" w:type="nil"/>
        </w:trPr>
        <w:tc>
          <w:tcPr>
            <w:tcW w:w="0" w:type="auto"/>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2019</w:t>
            </w:r>
          </w:p>
        </w:tc>
        <w:tc>
          <w:tcPr>
            <w:tcW w:w="0" w:type="auto"/>
            <w:tcBorders>
              <w:left w:val="single" w:sz="4" w:space="0" w:color="auto"/>
              <w:bottom w:val="single" w:sz="4" w:space="0" w:color="auto"/>
              <w:right w:val="single" w:sz="4" w:space="0" w:color="auto"/>
            </w:tcBorders>
          </w:tcPr>
          <w:p w:rsidR="00574482" w:rsidRPr="005618D0" w:rsidRDefault="00574482" w:rsidP="00574482">
            <w:pPr>
              <w:suppressAutoHyphens/>
              <w:jc w:val="center"/>
              <w:rPr>
                <w:sz w:val="12"/>
                <w:szCs w:val="16"/>
              </w:rPr>
            </w:pPr>
            <w:r w:rsidRPr="005618D0">
              <w:rPr>
                <w:sz w:val="12"/>
                <w:szCs w:val="16"/>
              </w:rPr>
              <w:t>-</w:t>
            </w:r>
          </w:p>
        </w:tc>
        <w:tc>
          <w:tcPr>
            <w:tcW w:w="0" w:type="auto"/>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highlight w:val="yellow"/>
              </w:rPr>
              <w:t>17865,000</w:t>
            </w:r>
          </w:p>
        </w:tc>
        <w:tc>
          <w:tcPr>
            <w:tcW w:w="0" w:type="auto"/>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tcPr>
          <w:p w:rsidR="00574482" w:rsidRPr="005618D0" w:rsidRDefault="00574482" w:rsidP="00574482">
            <w:pPr>
              <w:suppressAutoHyphens/>
              <w:jc w:val="center"/>
              <w:rPr>
                <w:sz w:val="12"/>
                <w:szCs w:val="16"/>
              </w:rPr>
            </w:pPr>
            <w:r w:rsidRPr="005618D0">
              <w:rPr>
                <w:sz w:val="12"/>
                <w:szCs w:val="16"/>
                <w:highlight w:val="yellow"/>
              </w:rPr>
              <w:t>2296,30312</w:t>
            </w:r>
          </w:p>
        </w:tc>
        <w:tc>
          <w:tcPr>
            <w:tcW w:w="0" w:type="auto"/>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highlight w:val="yellow"/>
              </w:rPr>
              <w:t>20161,30312</w:t>
            </w:r>
          </w:p>
        </w:tc>
      </w:tr>
      <w:tr w:rsidR="00574482" w:rsidRPr="005618D0" w:rsidTr="00510335">
        <w:trPr>
          <w:tblCellSpacing w:w="5" w:type="nil"/>
        </w:trPr>
        <w:tc>
          <w:tcPr>
            <w:tcW w:w="0" w:type="auto"/>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2020</w:t>
            </w:r>
          </w:p>
        </w:tc>
        <w:tc>
          <w:tcPr>
            <w:tcW w:w="0" w:type="auto"/>
            <w:tcBorders>
              <w:left w:val="single" w:sz="4" w:space="0" w:color="auto"/>
              <w:bottom w:val="single" w:sz="4" w:space="0" w:color="auto"/>
              <w:right w:val="single" w:sz="4" w:space="0" w:color="auto"/>
            </w:tcBorders>
          </w:tcPr>
          <w:p w:rsidR="00574482" w:rsidRPr="005618D0" w:rsidRDefault="00574482" w:rsidP="00574482">
            <w:pPr>
              <w:suppressAutoHyphens/>
              <w:jc w:val="center"/>
              <w:rPr>
                <w:sz w:val="12"/>
                <w:szCs w:val="16"/>
              </w:rPr>
            </w:pPr>
            <w:r w:rsidRPr="005618D0">
              <w:rPr>
                <w:sz w:val="12"/>
                <w:szCs w:val="16"/>
              </w:rPr>
              <w:t>-</w:t>
            </w:r>
          </w:p>
        </w:tc>
        <w:tc>
          <w:tcPr>
            <w:tcW w:w="0" w:type="auto"/>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933,00000</w:t>
            </w:r>
          </w:p>
        </w:tc>
        <w:tc>
          <w:tcPr>
            <w:tcW w:w="0" w:type="auto"/>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tcPr>
          <w:p w:rsidR="00574482" w:rsidRPr="005618D0" w:rsidRDefault="00574482" w:rsidP="00574482">
            <w:pPr>
              <w:suppressAutoHyphens/>
              <w:jc w:val="center"/>
              <w:rPr>
                <w:sz w:val="12"/>
                <w:szCs w:val="16"/>
              </w:rPr>
            </w:pPr>
            <w:r w:rsidRPr="005618D0">
              <w:rPr>
                <w:sz w:val="12"/>
                <w:szCs w:val="16"/>
              </w:rPr>
              <w:t>2800,40000</w:t>
            </w:r>
          </w:p>
        </w:tc>
        <w:tc>
          <w:tcPr>
            <w:tcW w:w="0" w:type="auto"/>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3733,40000</w:t>
            </w:r>
          </w:p>
        </w:tc>
      </w:tr>
      <w:tr w:rsidR="00574482" w:rsidRPr="005618D0" w:rsidTr="00510335">
        <w:trPr>
          <w:tblCellSpacing w:w="5" w:type="nil"/>
        </w:trPr>
        <w:tc>
          <w:tcPr>
            <w:tcW w:w="0" w:type="auto"/>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2021</w:t>
            </w:r>
          </w:p>
        </w:tc>
        <w:tc>
          <w:tcPr>
            <w:tcW w:w="0" w:type="auto"/>
            <w:tcBorders>
              <w:left w:val="single" w:sz="4" w:space="0" w:color="auto"/>
              <w:bottom w:val="single" w:sz="4" w:space="0" w:color="auto"/>
              <w:right w:val="single" w:sz="4" w:space="0" w:color="auto"/>
            </w:tcBorders>
          </w:tcPr>
          <w:p w:rsidR="00574482" w:rsidRPr="005618D0" w:rsidRDefault="00574482" w:rsidP="00574482">
            <w:pPr>
              <w:suppressAutoHyphens/>
              <w:jc w:val="center"/>
              <w:rPr>
                <w:sz w:val="12"/>
                <w:szCs w:val="16"/>
              </w:rPr>
            </w:pPr>
            <w:r w:rsidRPr="005618D0">
              <w:rPr>
                <w:sz w:val="12"/>
                <w:szCs w:val="16"/>
              </w:rPr>
              <w:t>-</w:t>
            </w:r>
          </w:p>
        </w:tc>
        <w:tc>
          <w:tcPr>
            <w:tcW w:w="0" w:type="auto"/>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933,00000</w:t>
            </w:r>
          </w:p>
        </w:tc>
        <w:tc>
          <w:tcPr>
            <w:tcW w:w="0" w:type="auto"/>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tcPr>
          <w:p w:rsidR="00574482" w:rsidRPr="005618D0" w:rsidRDefault="00574482" w:rsidP="00574482">
            <w:pPr>
              <w:suppressAutoHyphens/>
              <w:jc w:val="center"/>
              <w:rPr>
                <w:sz w:val="12"/>
                <w:szCs w:val="16"/>
              </w:rPr>
            </w:pPr>
            <w:r w:rsidRPr="005618D0">
              <w:rPr>
                <w:sz w:val="12"/>
                <w:szCs w:val="16"/>
              </w:rPr>
              <w:t>3911,20000</w:t>
            </w:r>
          </w:p>
        </w:tc>
        <w:tc>
          <w:tcPr>
            <w:tcW w:w="0" w:type="auto"/>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4844,20000</w:t>
            </w:r>
          </w:p>
        </w:tc>
      </w:tr>
      <w:tr w:rsidR="00574482" w:rsidRPr="005618D0" w:rsidTr="00510335">
        <w:trPr>
          <w:trHeight w:val="70"/>
          <w:tblCellSpacing w:w="5" w:type="nil"/>
        </w:trPr>
        <w:tc>
          <w:tcPr>
            <w:tcW w:w="0" w:type="auto"/>
            <w:tcBorders>
              <w:top w:val="single" w:sz="4" w:space="0" w:color="auto"/>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b/>
                <w:sz w:val="12"/>
                <w:szCs w:val="16"/>
              </w:rPr>
            </w:pPr>
            <w:r w:rsidRPr="005618D0">
              <w:rPr>
                <w:rFonts w:ascii="Times New Roman" w:hAnsi="Times New Roman" w:cs="Times New Roman"/>
                <w:b/>
                <w:sz w:val="12"/>
                <w:szCs w:val="16"/>
              </w:rPr>
              <w:t>ВСЕГО</w:t>
            </w:r>
          </w:p>
        </w:tc>
        <w:tc>
          <w:tcPr>
            <w:tcW w:w="0" w:type="auto"/>
            <w:tcBorders>
              <w:top w:val="single" w:sz="4" w:space="0" w:color="auto"/>
              <w:left w:val="single" w:sz="4" w:space="0" w:color="auto"/>
              <w:bottom w:val="single" w:sz="4" w:space="0" w:color="auto"/>
              <w:right w:val="single" w:sz="4" w:space="0" w:color="auto"/>
            </w:tcBorders>
          </w:tcPr>
          <w:p w:rsidR="00574482" w:rsidRPr="005618D0" w:rsidRDefault="00574482" w:rsidP="00574482">
            <w:pPr>
              <w:suppressAutoHyphens/>
              <w:jc w:val="center"/>
              <w:rPr>
                <w:b/>
                <w:sz w:val="12"/>
                <w:szCs w:val="16"/>
              </w:rPr>
            </w:pPr>
            <w:r w:rsidRPr="005618D0">
              <w:rPr>
                <w:b/>
                <w:sz w:val="12"/>
                <w:szCs w:val="16"/>
              </w:rPr>
              <w:t>-</w:t>
            </w:r>
          </w:p>
        </w:tc>
        <w:tc>
          <w:tcPr>
            <w:tcW w:w="0" w:type="auto"/>
            <w:tcBorders>
              <w:top w:val="single" w:sz="4" w:space="0" w:color="auto"/>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b/>
                <w:sz w:val="12"/>
                <w:szCs w:val="16"/>
              </w:rPr>
            </w:pPr>
            <w:r w:rsidRPr="005618D0">
              <w:rPr>
                <w:rFonts w:ascii="Times New Roman" w:hAnsi="Times New Roman" w:cs="Times New Roman"/>
                <w:b/>
                <w:sz w:val="12"/>
                <w:szCs w:val="16"/>
                <w:highlight w:val="yellow"/>
              </w:rPr>
              <w:t>24759,00000</w:t>
            </w:r>
          </w:p>
        </w:tc>
        <w:tc>
          <w:tcPr>
            <w:tcW w:w="0" w:type="auto"/>
            <w:tcBorders>
              <w:top w:val="single" w:sz="4" w:space="0" w:color="auto"/>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b/>
                <w:sz w:val="12"/>
                <w:szCs w:val="16"/>
              </w:rPr>
            </w:pPr>
            <w:r w:rsidRPr="005618D0">
              <w:rPr>
                <w:rFonts w:ascii="Times New Roman" w:hAnsi="Times New Roman" w:cs="Times New Roman"/>
                <w:b/>
                <w:sz w:val="12"/>
                <w:szCs w:val="16"/>
              </w:rPr>
              <w:t>-</w:t>
            </w:r>
          </w:p>
        </w:tc>
        <w:tc>
          <w:tcPr>
            <w:tcW w:w="0" w:type="auto"/>
            <w:tcBorders>
              <w:top w:val="single" w:sz="4" w:space="0" w:color="auto"/>
              <w:left w:val="single" w:sz="4" w:space="0" w:color="auto"/>
              <w:bottom w:val="single" w:sz="4" w:space="0" w:color="auto"/>
              <w:right w:val="single" w:sz="4" w:space="0" w:color="auto"/>
            </w:tcBorders>
          </w:tcPr>
          <w:p w:rsidR="00574482" w:rsidRPr="005618D0" w:rsidRDefault="00574482" w:rsidP="00574482">
            <w:pPr>
              <w:suppressAutoHyphens/>
              <w:jc w:val="center"/>
              <w:rPr>
                <w:b/>
                <w:sz w:val="12"/>
                <w:szCs w:val="16"/>
                <w:highlight w:val="yellow"/>
              </w:rPr>
            </w:pPr>
            <w:r w:rsidRPr="005618D0">
              <w:rPr>
                <w:b/>
                <w:sz w:val="12"/>
                <w:szCs w:val="16"/>
                <w:highlight w:val="yellow"/>
              </w:rPr>
              <w:fldChar w:fldCharType="begin"/>
            </w:r>
            <w:r w:rsidRPr="005618D0">
              <w:rPr>
                <w:b/>
                <w:sz w:val="12"/>
                <w:szCs w:val="16"/>
                <w:highlight w:val="yellow"/>
              </w:rPr>
              <w:instrText xml:space="preserve"> =SUM(ABOVE) </w:instrText>
            </w:r>
            <w:r w:rsidRPr="005618D0">
              <w:rPr>
                <w:b/>
                <w:sz w:val="12"/>
                <w:szCs w:val="16"/>
                <w:highlight w:val="yellow"/>
              </w:rPr>
              <w:fldChar w:fldCharType="separate"/>
            </w:r>
            <w:r w:rsidRPr="005618D0">
              <w:rPr>
                <w:b/>
                <w:noProof/>
                <w:sz w:val="12"/>
                <w:szCs w:val="16"/>
                <w:highlight w:val="yellow"/>
              </w:rPr>
              <w:t>15748,94912</w:t>
            </w:r>
            <w:r w:rsidRPr="005618D0">
              <w:rPr>
                <w:b/>
                <w:sz w:val="12"/>
                <w:szCs w:val="16"/>
                <w:highlight w:val="yellow"/>
              </w:rPr>
              <w:fldChar w:fldCharType="end"/>
            </w:r>
          </w:p>
        </w:tc>
        <w:tc>
          <w:tcPr>
            <w:tcW w:w="0" w:type="auto"/>
            <w:tcBorders>
              <w:top w:val="single" w:sz="4" w:space="0" w:color="auto"/>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b/>
                <w:sz w:val="12"/>
                <w:szCs w:val="16"/>
              </w:rPr>
            </w:pPr>
            <w:r w:rsidRPr="005618D0">
              <w:rPr>
                <w:rFonts w:ascii="Times New Roman" w:hAnsi="Times New Roman" w:cs="Times New Roman"/>
                <w:b/>
                <w:sz w:val="12"/>
                <w:szCs w:val="16"/>
              </w:rPr>
              <w:t>-</w:t>
            </w:r>
          </w:p>
        </w:tc>
        <w:tc>
          <w:tcPr>
            <w:tcW w:w="0" w:type="auto"/>
            <w:tcBorders>
              <w:top w:val="single" w:sz="4" w:space="0" w:color="auto"/>
              <w:left w:val="single" w:sz="4" w:space="0" w:color="auto"/>
              <w:bottom w:val="single" w:sz="4" w:space="0" w:color="auto"/>
              <w:right w:val="single" w:sz="4" w:space="0" w:color="auto"/>
            </w:tcBorders>
          </w:tcPr>
          <w:p w:rsidR="00574482" w:rsidRPr="005618D0" w:rsidRDefault="00574482" w:rsidP="00574482">
            <w:pPr>
              <w:pStyle w:val="ConsPlusCell"/>
              <w:suppressAutoHyphens/>
              <w:jc w:val="center"/>
              <w:rPr>
                <w:rFonts w:ascii="Times New Roman" w:hAnsi="Times New Roman" w:cs="Times New Roman"/>
                <w:b/>
                <w:sz w:val="12"/>
                <w:szCs w:val="16"/>
                <w:highlight w:val="yellow"/>
              </w:rPr>
            </w:pPr>
            <w:r w:rsidRPr="005618D0">
              <w:rPr>
                <w:rFonts w:ascii="Times New Roman" w:hAnsi="Times New Roman" w:cs="Times New Roman"/>
                <w:b/>
                <w:sz w:val="12"/>
                <w:szCs w:val="16"/>
                <w:highlight w:val="yellow"/>
              </w:rPr>
              <w:fldChar w:fldCharType="begin"/>
            </w:r>
            <w:r w:rsidRPr="005618D0">
              <w:rPr>
                <w:rFonts w:ascii="Times New Roman" w:hAnsi="Times New Roman" w:cs="Times New Roman"/>
                <w:b/>
                <w:sz w:val="12"/>
                <w:szCs w:val="16"/>
                <w:highlight w:val="yellow"/>
              </w:rPr>
              <w:instrText xml:space="preserve"> =SUM(ABOVE) </w:instrText>
            </w:r>
            <w:r w:rsidRPr="005618D0">
              <w:rPr>
                <w:rFonts w:ascii="Times New Roman" w:hAnsi="Times New Roman" w:cs="Times New Roman"/>
                <w:b/>
                <w:sz w:val="12"/>
                <w:szCs w:val="16"/>
                <w:highlight w:val="yellow"/>
              </w:rPr>
              <w:fldChar w:fldCharType="separate"/>
            </w:r>
            <w:r w:rsidRPr="005618D0">
              <w:rPr>
                <w:rFonts w:ascii="Times New Roman" w:hAnsi="Times New Roman" w:cs="Times New Roman"/>
                <w:b/>
                <w:noProof/>
                <w:sz w:val="12"/>
                <w:szCs w:val="16"/>
                <w:highlight w:val="yellow"/>
              </w:rPr>
              <w:t>40507,94912</w:t>
            </w:r>
            <w:r w:rsidRPr="005618D0">
              <w:rPr>
                <w:rFonts w:ascii="Times New Roman" w:hAnsi="Times New Roman" w:cs="Times New Roman"/>
                <w:b/>
                <w:sz w:val="12"/>
                <w:szCs w:val="16"/>
                <w:highlight w:val="yellow"/>
              </w:rPr>
              <w:fldChar w:fldCharType="end"/>
            </w:r>
          </w:p>
        </w:tc>
      </w:tr>
    </w:tbl>
    <w:p w:rsidR="00574482" w:rsidRPr="005618D0" w:rsidRDefault="00574482" w:rsidP="00574482">
      <w:pPr>
        <w:suppressAutoHyphens/>
        <w:autoSpaceDE w:val="0"/>
        <w:autoSpaceDN w:val="0"/>
        <w:adjustRightInd w:val="0"/>
        <w:jc w:val="right"/>
        <w:rPr>
          <w:sz w:val="16"/>
          <w:szCs w:val="16"/>
        </w:rPr>
      </w:pPr>
      <w:r w:rsidRPr="005618D0">
        <w:rPr>
          <w:sz w:val="16"/>
          <w:szCs w:val="16"/>
        </w:rPr>
        <w:t>»;</w:t>
      </w:r>
    </w:p>
    <w:p w:rsidR="00574482" w:rsidRPr="005618D0" w:rsidRDefault="00574482" w:rsidP="00510335">
      <w:pPr>
        <w:tabs>
          <w:tab w:val="left" w:pos="709"/>
        </w:tabs>
        <w:suppressAutoHyphens/>
        <w:ind w:firstLine="284"/>
        <w:jc w:val="both"/>
        <w:rPr>
          <w:sz w:val="16"/>
          <w:szCs w:val="16"/>
        </w:rPr>
      </w:pPr>
      <w:r w:rsidRPr="005618D0">
        <w:rPr>
          <w:sz w:val="16"/>
          <w:szCs w:val="16"/>
        </w:rPr>
        <w:t>2.5. Дополнить раздел 7 паспорта Программы десятым абзацем в следующей редакции:</w:t>
      </w:r>
    </w:p>
    <w:p w:rsidR="00574482" w:rsidRPr="005618D0" w:rsidRDefault="00574482" w:rsidP="00510335">
      <w:pPr>
        <w:pStyle w:val="af9"/>
        <w:tabs>
          <w:tab w:val="left" w:pos="709"/>
        </w:tabs>
        <w:suppressAutoHyphens/>
        <w:ind w:left="0" w:firstLine="284"/>
        <w:jc w:val="both"/>
        <w:rPr>
          <w:bCs/>
          <w:sz w:val="16"/>
          <w:szCs w:val="16"/>
          <w:lang w:eastAsia="ar-SA"/>
        </w:rPr>
      </w:pPr>
      <w:r w:rsidRPr="005618D0">
        <w:rPr>
          <w:sz w:val="16"/>
          <w:szCs w:val="16"/>
        </w:rPr>
        <w:t>«- к</w:t>
      </w:r>
      <w:r w:rsidRPr="005618D0">
        <w:rPr>
          <w:bCs/>
          <w:sz w:val="16"/>
          <w:szCs w:val="16"/>
          <w:lang w:eastAsia="ar-SA"/>
        </w:rPr>
        <w:t xml:space="preserve">оличество капитально отремонтированных мостов и </w:t>
      </w:r>
      <w:proofErr w:type="spellStart"/>
      <w:r w:rsidRPr="005618D0">
        <w:rPr>
          <w:bCs/>
          <w:sz w:val="16"/>
          <w:szCs w:val="16"/>
          <w:lang w:eastAsia="ar-SA"/>
        </w:rPr>
        <w:t>трубопереездов</w:t>
      </w:r>
      <w:proofErr w:type="spellEnd"/>
      <w:r w:rsidRPr="005618D0">
        <w:rPr>
          <w:bCs/>
          <w:sz w:val="16"/>
          <w:szCs w:val="16"/>
          <w:lang w:eastAsia="ar-SA"/>
        </w:rPr>
        <w:t xml:space="preserve"> - 1 </w:t>
      </w:r>
      <w:proofErr w:type="spellStart"/>
      <w:proofErr w:type="gramStart"/>
      <w:r w:rsidRPr="005618D0">
        <w:rPr>
          <w:bCs/>
          <w:sz w:val="16"/>
          <w:szCs w:val="16"/>
          <w:lang w:eastAsia="ar-SA"/>
        </w:rPr>
        <w:t>шт</w:t>
      </w:r>
      <w:proofErr w:type="spellEnd"/>
      <w:proofErr w:type="gramEnd"/>
      <w:r w:rsidRPr="005618D0">
        <w:rPr>
          <w:bCs/>
          <w:sz w:val="16"/>
          <w:szCs w:val="16"/>
          <w:lang w:eastAsia="ar-SA"/>
        </w:rPr>
        <w:t>;</w:t>
      </w:r>
    </w:p>
    <w:p w:rsidR="00574482" w:rsidRPr="005618D0" w:rsidRDefault="00574482" w:rsidP="00510335">
      <w:pPr>
        <w:pStyle w:val="af9"/>
        <w:tabs>
          <w:tab w:val="left" w:pos="709"/>
        </w:tabs>
        <w:suppressAutoHyphens/>
        <w:ind w:left="0" w:firstLine="284"/>
        <w:jc w:val="both"/>
        <w:rPr>
          <w:bCs/>
          <w:sz w:val="16"/>
          <w:szCs w:val="16"/>
          <w:lang w:eastAsia="ar-SA"/>
        </w:rPr>
      </w:pPr>
      <w:r w:rsidRPr="005618D0">
        <w:rPr>
          <w:bCs/>
          <w:sz w:val="16"/>
          <w:szCs w:val="16"/>
          <w:lang w:eastAsia="ar-SA"/>
        </w:rPr>
        <w:t xml:space="preserve">- </w:t>
      </w:r>
      <w:r w:rsidRPr="005618D0">
        <w:rPr>
          <w:bCs/>
          <w:sz w:val="16"/>
          <w:szCs w:val="16"/>
        </w:rPr>
        <w:t>количество изготовленных технических паспортов на автомобильные дороги</w:t>
      </w:r>
      <w:r w:rsidRPr="005618D0">
        <w:rPr>
          <w:sz w:val="16"/>
          <w:szCs w:val="16"/>
        </w:rPr>
        <w:t xml:space="preserve"> общего пользования местного значения</w:t>
      </w:r>
      <w:r w:rsidRPr="005618D0">
        <w:rPr>
          <w:bCs/>
          <w:sz w:val="16"/>
          <w:szCs w:val="16"/>
        </w:rPr>
        <w:t xml:space="preserve"> Солецкого городского поселения – 23  </w:t>
      </w:r>
      <w:proofErr w:type="spellStart"/>
      <w:proofErr w:type="gramStart"/>
      <w:r w:rsidRPr="005618D0">
        <w:rPr>
          <w:bCs/>
          <w:sz w:val="16"/>
          <w:szCs w:val="16"/>
        </w:rPr>
        <w:t>ед</w:t>
      </w:r>
      <w:proofErr w:type="spellEnd"/>
      <w:proofErr w:type="gramEnd"/>
      <w:r w:rsidRPr="005618D0">
        <w:rPr>
          <w:bCs/>
          <w:sz w:val="16"/>
          <w:szCs w:val="16"/>
        </w:rPr>
        <w:t>»;</w:t>
      </w:r>
    </w:p>
    <w:p w:rsidR="00574482" w:rsidRPr="005618D0" w:rsidRDefault="00574482" w:rsidP="00510335">
      <w:pPr>
        <w:tabs>
          <w:tab w:val="left" w:pos="709"/>
        </w:tabs>
        <w:suppressAutoHyphens/>
        <w:ind w:firstLine="284"/>
        <w:jc w:val="both"/>
        <w:rPr>
          <w:sz w:val="16"/>
          <w:szCs w:val="16"/>
        </w:rPr>
      </w:pPr>
      <w:r w:rsidRPr="005618D0">
        <w:rPr>
          <w:sz w:val="16"/>
          <w:szCs w:val="16"/>
        </w:rPr>
        <w:t>2.6. Изложить мероприятия Программы в редакции:</w:t>
      </w:r>
    </w:p>
    <w:p w:rsidR="00510335" w:rsidRPr="005618D0" w:rsidRDefault="00510335" w:rsidP="00510335">
      <w:pPr>
        <w:autoSpaceDE w:val="0"/>
        <w:autoSpaceDN w:val="0"/>
        <w:adjustRightInd w:val="0"/>
        <w:jc w:val="center"/>
        <w:rPr>
          <w:b/>
          <w:sz w:val="16"/>
          <w:szCs w:val="16"/>
        </w:rPr>
      </w:pPr>
      <w:r w:rsidRPr="005618D0">
        <w:rPr>
          <w:b/>
          <w:sz w:val="16"/>
          <w:szCs w:val="16"/>
        </w:rPr>
        <w:t>«Мероприятия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
        <w:gridCol w:w="994"/>
        <w:gridCol w:w="567"/>
        <w:gridCol w:w="336"/>
        <w:gridCol w:w="595"/>
        <w:gridCol w:w="628"/>
        <w:gridCol w:w="246"/>
        <w:gridCol w:w="284"/>
        <w:gridCol w:w="283"/>
        <w:gridCol w:w="284"/>
        <w:gridCol w:w="283"/>
        <w:gridCol w:w="284"/>
      </w:tblGrid>
      <w:tr w:rsidR="00510335" w:rsidRPr="005618D0" w:rsidTr="00510335">
        <w:tc>
          <w:tcPr>
            <w:tcW w:w="248" w:type="dxa"/>
            <w:vMerge w:val="restart"/>
            <w:vAlign w:val="center"/>
          </w:tcPr>
          <w:p w:rsidR="00510335" w:rsidRPr="005618D0" w:rsidRDefault="00510335" w:rsidP="008D6CFB">
            <w:pPr>
              <w:suppressAutoHyphens/>
              <w:jc w:val="center"/>
              <w:rPr>
                <w:sz w:val="12"/>
                <w:szCs w:val="16"/>
              </w:rPr>
            </w:pPr>
            <w:r w:rsidRPr="005618D0">
              <w:rPr>
                <w:sz w:val="12"/>
                <w:szCs w:val="16"/>
              </w:rPr>
              <w:t xml:space="preserve">№ </w:t>
            </w:r>
            <w:proofErr w:type="gramStart"/>
            <w:r w:rsidRPr="005618D0">
              <w:rPr>
                <w:sz w:val="12"/>
                <w:szCs w:val="16"/>
              </w:rPr>
              <w:lastRenderedPageBreak/>
              <w:t>п</w:t>
            </w:r>
            <w:proofErr w:type="gramEnd"/>
            <w:r w:rsidRPr="005618D0">
              <w:rPr>
                <w:sz w:val="12"/>
                <w:szCs w:val="16"/>
              </w:rPr>
              <w:t>/п</w:t>
            </w:r>
          </w:p>
        </w:tc>
        <w:tc>
          <w:tcPr>
            <w:tcW w:w="994" w:type="dxa"/>
            <w:vMerge w:val="restart"/>
            <w:vAlign w:val="center"/>
          </w:tcPr>
          <w:p w:rsidR="00510335" w:rsidRPr="005618D0" w:rsidRDefault="00510335" w:rsidP="008D6CFB">
            <w:pPr>
              <w:suppressAutoHyphens/>
              <w:jc w:val="center"/>
              <w:rPr>
                <w:b/>
                <w:sz w:val="12"/>
                <w:szCs w:val="16"/>
              </w:rPr>
            </w:pPr>
            <w:r w:rsidRPr="005618D0">
              <w:rPr>
                <w:sz w:val="12"/>
                <w:szCs w:val="16"/>
              </w:rPr>
              <w:lastRenderedPageBreak/>
              <w:t>Наименование мероприятия</w:t>
            </w:r>
          </w:p>
        </w:tc>
        <w:tc>
          <w:tcPr>
            <w:tcW w:w="567" w:type="dxa"/>
            <w:vMerge w:val="restart"/>
            <w:vAlign w:val="center"/>
          </w:tcPr>
          <w:p w:rsidR="00510335" w:rsidRPr="005618D0" w:rsidRDefault="00510335" w:rsidP="008D6CFB">
            <w:pPr>
              <w:suppressAutoHyphens/>
              <w:jc w:val="center"/>
              <w:rPr>
                <w:b/>
                <w:sz w:val="12"/>
                <w:szCs w:val="16"/>
              </w:rPr>
            </w:pPr>
            <w:r w:rsidRPr="005618D0">
              <w:rPr>
                <w:sz w:val="12"/>
                <w:szCs w:val="16"/>
              </w:rPr>
              <w:t>Исполнитель</w:t>
            </w:r>
          </w:p>
        </w:tc>
        <w:tc>
          <w:tcPr>
            <w:tcW w:w="336" w:type="dxa"/>
            <w:vMerge w:val="restart"/>
            <w:vAlign w:val="center"/>
          </w:tcPr>
          <w:p w:rsidR="00510335" w:rsidRPr="005618D0" w:rsidRDefault="00510335" w:rsidP="008D6CFB">
            <w:pPr>
              <w:suppressAutoHyphens/>
              <w:jc w:val="center"/>
              <w:rPr>
                <w:b/>
                <w:sz w:val="12"/>
                <w:szCs w:val="16"/>
              </w:rPr>
            </w:pPr>
            <w:r w:rsidRPr="005618D0">
              <w:rPr>
                <w:sz w:val="12"/>
                <w:szCs w:val="16"/>
              </w:rPr>
              <w:t>Сро</w:t>
            </w:r>
            <w:r w:rsidRPr="005618D0">
              <w:rPr>
                <w:sz w:val="12"/>
                <w:szCs w:val="16"/>
              </w:rPr>
              <w:lastRenderedPageBreak/>
              <w:t>к реализации</w:t>
            </w:r>
          </w:p>
        </w:tc>
        <w:tc>
          <w:tcPr>
            <w:tcW w:w="595" w:type="dxa"/>
            <w:vMerge w:val="restart"/>
            <w:vAlign w:val="center"/>
          </w:tcPr>
          <w:p w:rsidR="00510335" w:rsidRPr="005618D0" w:rsidRDefault="00510335" w:rsidP="008D6CFB">
            <w:pPr>
              <w:suppressAutoHyphens/>
              <w:jc w:val="center"/>
              <w:rPr>
                <w:sz w:val="12"/>
                <w:szCs w:val="16"/>
              </w:rPr>
            </w:pPr>
            <w:proofErr w:type="gramStart"/>
            <w:r w:rsidRPr="005618D0">
              <w:rPr>
                <w:sz w:val="12"/>
                <w:szCs w:val="16"/>
              </w:rPr>
              <w:lastRenderedPageBreak/>
              <w:t xml:space="preserve">Целевой </w:t>
            </w:r>
            <w:r w:rsidRPr="005618D0">
              <w:rPr>
                <w:sz w:val="12"/>
                <w:szCs w:val="16"/>
              </w:rPr>
              <w:lastRenderedPageBreak/>
              <w:t>показатель (номер целевого показатели из паспорта муниципальной программы)</w:t>
            </w:r>
            <w:proofErr w:type="gramEnd"/>
          </w:p>
        </w:tc>
        <w:tc>
          <w:tcPr>
            <w:tcW w:w="628" w:type="dxa"/>
            <w:vMerge w:val="restart"/>
            <w:vAlign w:val="center"/>
          </w:tcPr>
          <w:p w:rsidR="00510335" w:rsidRPr="005618D0" w:rsidRDefault="00510335" w:rsidP="008D6CFB">
            <w:pPr>
              <w:suppressAutoHyphens/>
              <w:jc w:val="center"/>
              <w:rPr>
                <w:b/>
                <w:sz w:val="12"/>
                <w:szCs w:val="16"/>
              </w:rPr>
            </w:pPr>
            <w:r w:rsidRPr="005618D0">
              <w:rPr>
                <w:sz w:val="12"/>
                <w:szCs w:val="16"/>
              </w:rPr>
              <w:lastRenderedPageBreak/>
              <w:t xml:space="preserve">Источник </w:t>
            </w:r>
            <w:r w:rsidRPr="005618D0">
              <w:rPr>
                <w:sz w:val="12"/>
                <w:szCs w:val="16"/>
              </w:rPr>
              <w:lastRenderedPageBreak/>
              <w:t>финансирования</w:t>
            </w:r>
          </w:p>
        </w:tc>
        <w:tc>
          <w:tcPr>
            <w:tcW w:w="1664" w:type="dxa"/>
            <w:gridSpan w:val="6"/>
            <w:vAlign w:val="center"/>
          </w:tcPr>
          <w:p w:rsidR="00510335" w:rsidRPr="005618D0" w:rsidRDefault="00510335" w:rsidP="008D6CFB">
            <w:pPr>
              <w:suppressAutoHyphens/>
              <w:jc w:val="center"/>
              <w:rPr>
                <w:sz w:val="12"/>
                <w:szCs w:val="16"/>
              </w:rPr>
            </w:pPr>
            <w:r w:rsidRPr="005618D0">
              <w:rPr>
                <w:sz w:val="12"/>
                <w:szCs w:val="16"/>
              </w:rPr>
              <w:lastRenderedPageBreak/>
              <w:t>Объем финансирования по годам  (тыс. руб.)</w:t>
            </w:r>
          </w:p>
        </w:tc>
      </w:tr>
      <w:tr w:rsidR="00510335" w:rsidRPr="005618D0" w:rsidTr="00510335">
        <w:trPr>
          <w:cantSplit/>
          <w:trHeight w:val="1134"/>
        </w:trPr>
        <w:tc>
          <w:tcPr>
            <w:tcW w:w="248" w:type="dxa"/>
            <w:vMerge/>
            <w:vAlign w:val="center"/>
          </w:tcPr>
          <w:p w:rsidR="00510335" w:rsidRPr="005618D0" w:rsidRDefault="00510335" w:rsidP="008D6CFB">
            <w:pPr>
              <w:suppressAutoHyphens/>
              <w:jc w:val="center"/>
              <w:rPr>
                <w:sz w:val="12"/>
                <w:szCs w:val="16"/>
              </w:rPr>
            </w:pPr>
          </w:p>
        </w:tc>
        <w:tc>
          <w:tcPr>
            <w:tcW w:w="994" w:type="dxa"/>
            <w:vMerge/>
            <w:vAlign w:val="center"/>
          </w:tcPr>
          <w:p w:rsidR="00510335" w:rsidRPr="005618D0" w:rsidRDefault="00510335" w:rsidP="008D6CFB">
            <w:pPr>
              <w:suppressAutoHyphens/>
              <w:jc w:val="center"/>
              <w:rPr>
                <w:b/>
                <w:sz w:val="12"/>
                <w:szCs w:val="16"/>
              </w:rPr>
            </w:pPr>
          </w:p>
        </w:tc>
        <w:tc>
          <w:tcPr>
            <w:tcW w:w="567" w:type="dxa"/>
            <w:vMerge/>
            <w:vAlign w:val="center"/>
          </w:tcPr>
          <w:p w:rsidR="00510335" w:rsidRPr="005618D0" w:rsidRDefault="00510335" w:rsidP="008D6CFB">
            <w:pPr>
              <w:suppressAutoHyphens/>
              <w:jc w:val="center"/>
              <w:rPr>
                <w:b/>
                <w:sz w:val="12"/>
                <w:szCs w:val="16"/>
              </w:rPr>
            </w:pPr>
          </w:p>
        </w:tc>
        <w:tc>
          <w:tcPr>
            <w:tcW w:w="336" w:type="dxa"/>
            <w:vMerge/>
            <w:vAlign w:val="center"/>
          </w:tcPr>
          <w:p w:rsidR="00510335" w:rsidRPr="005618D0" w:rsidRDefault="00510335" w:rsidP="008D6CFB">
            <w:pPr>
              <w:suppressAutoHyphens/>
              <w:jc w:val="center"/>
              <w:rPr>
                <w:b/>
                <w:sz w:val="12"/>
                <w:szCs w:val="16"/>
              </w:rPr>
            </w:pPr>
          </w:p>
        </w:tc>
        <w:tc>
          <w:tcPr>
            <w:tcW w:w="595" w:type="dxa"/>
            <w:vMerge/>
            <w:vAlign w:val="center"/>
          </w:tcPr>
          <w:p w:rsidR="00510335" w:rsidRPr="005618D0" w:rsidRDefault="00510335" w:rsidP="008D6CFB">
            <w:pPr>
              <w:suppressAutoHyphens/>
              <w:jc w:val="center"/>
              <w:rPr>
                <w:b/>
                <w:sz w:val="12"/>
                <w:szCs w:val="16"/>
              </w:rPr>
            </w:pPr>
          </w:p>
        </w:tc>
        <w:tc>
          <w:tcPr>
            <w:tcW w:w="628" w:type="dxa"/>
            <w:vMerge/>
            <w:vAlign w:val="center"/>
          </w:tcPr>
          <w:p w:rsidR="00510335" w:rsidRPr="005618D0" w:rsidRDefault="00510335" w:rsidP="008D6CFB">
            <w:pPr>
              <w:suppressAutoHyphens/>
              <w:jc w:val="center"/>
              <w:rPr>
                <w:b/>
                <w:sz w:val="12"/>
                <w:szCs w:val="16"/>
              </w:rPr>
            </w:pPr>
          </w:p>
        </w:tc>
        <w:tc>
          <w:tcPr>
            <w:tcW w:w="246" w:type="dxa"/>
            <w:textDirection w:val="btLr"/>
            <w:vAlign w:val="center"/>
          </w:tcPr>
          <w:p w:rsidR="00510335" w:rsidRPr="005618D0" w:rsidRDefault="00510335" w:rsidP="00510335">
            <w:pPr>
              <w:suppressAutoHyphens/>
              <w:ind w:left="113" w:right="113"/>
              <w:jc w:val="center"/>
              <w:rPr>
                <w:sz w:val="12"/>
                <w:szCs w:val="16"/>
              </w:rPr>
            </w:pPr>
            <w:r w:rsidRPr="005618D0">
              <w:rPr>
                <w:sz w:val="12"/>
                <w:szCs w:val="16"/>
              </w:rPr>
              <w:t>2016 год</w:t>
            </w:r>
          </w:p>
        </w:tc>
        <w:tc>
          <w:tcPr>
            <w:tcW w:w="284" w:type="dxa"/>
            <w:textDirection w:val="btLr"/>
            <w:vAlign w:val="center"/>
          </w:tcPr>
          <w:p w:rsidR="00510335" w:rsidRPr="005618D0" w:rsidRDefault="00510335" w:rsidP="00510335">
            <w:pPr>
              <w:suppressAutoHyphens/>
              <w:ind w:left="113" w:right="113"/>
              <w:jc w:val="center"/>
              <w:rPr>
                <w:sz w:val="12"/>
                <w:szCs w:val="16"/>
              </w:rPr>
            </w:pPr>
            <w:r w:rsidRPr="005618D0">
              <w:rPr>
                <w:sz w:val="12"/>
                <w:szCs w:val="16"/>
              </w:rPr>
              <w:t>2017 год</w:t>
            </w:r>
          </w:p>
        </w:tc>
        <w:tc>
          <w:tcPr>
            <w:tcW w:w="283" w:type="dxa"/>
            <w:textDirection w:val="btLr"/>
            <w:vAlign w:val="center"/>
          </w:tcPr>
          <w:p w:rsidR="00510335" w:rsidRPr="005618D0" w:rsidRDefault="00510335" w:rsidP="00510335">
            <w:pPr>
              <w:suppressAutoHyphens/>
              <w:ind w:left="113" w:right="113"/>
              <w:jc w:val="center"/>
              <w:rPr>
                <w:sz w:val="12"/>
                <w:szCs w:val="16"/>
              </w:rPr>
            </w:pPr>
            <w:r w:rsidRPr="005618D0">
              <w:rPr>
                <w:sz w:val="12"/>
                <w:szCs w:val="16"/>
              </w:rPr>
              <w:t>2018 год</w:t>
            </w:r>
          </w:p>
        </w:tc>
        <w:tc>
          <w:tcPr>
            <w:tcW w:w="284" w:type="dxa"/>
            <w:textDirection w:val="btLr"/>
            <w:vAlign w:val="center"/>
          </w:tcPr>
          <w:p w:rsidR="00510335" w:rsidRPr="005618D0" w:rsidRDefault="00510335" w:rsidP="00510335">
            <w:pPr>
              <w:suppressAutoHyphens/>
              <w:ind w:left="113" w:right="113"/>
              <w:jc w:val="center"/>
              <w:rPr>
                <w:sz w:val="12"/>
                <w:szCs w:val="16"/>
              </w:rPr>
            </w:pPr>
            <w:r w:rsidRPr="005618D0">
              <w:rPr>
                <w:sz w:val="12"/>
                <w:szCs w:val="16"/>
              </w:rPr>
              <w:t>2019 год</w:t>
            </w:r>
          </w:p>
        </w:tc>
        <w:tc>
          <w:tcPr>
            <w:tcW w:w="283" w:type="dxa"/>
            <w:textDirection w:val="btLr"/>
            <w:vAlign w:val="center"/>
          </w:tcPr>
          <w:p w:rsidR="00510335" w:rsidRPr="005618D0" w:rsidRDefault="00510335" w:rsidP="00510335">
            <w:pPr>
              <w:suppressAutoHyphens/>
              <w:ind w:left="113" w:right="113"/>
              <w:jc w:val="center"/>
              <w:rPr>
                <w:sz w:val="12"/>
                <w:szCs w:val="16"/>
              </w:rPr>
            </w:pPr>
            <w:r w:rsidRPr="005618D0">
              <w:rPr>
                <w:sz w:val="12"/>
                <w:szCs w:val="16"/>
              </w:rPr>
              <w:t>2020 год</w:t>
            </w:r>
          </w:p>
        </w:tc>
        <w:tc>
          <w:tcPr>
            <w:tcW w:w="284" w:type="dxa"/>
            <w:textDirection w:val="btLr"/>
            <w:vAlign w:val="center"/>
          </w:tcPr>
          <w:p w:rsidR="00510335" w:rsidRPr="005618D0" w:rsidRDefault="00510335" w:rsidP="00510335">
            <w:pPr>
              <w:suppressAutoHyphens/>
              <w:ind w:left="113" w:right="113"/>
              <w:jc w:val="center"/>
              <w:rPr>
                <w:sz w:val="12"/>
                <w:szCs w:val="16"/>
              </w:rPr>
            </w:pPr>
            <w:r w:rsidRPr="005618D0">
              <w:rPr>
                <w:sz w:val="12"/>
                <w:szCs w:val="16"/>
              </w:rPr>
              <w:t>2021 год</w:t>
            </w:r>
          </w:p>
        </w:tc>
      </w:tr>
      <w:tr w:rsidR="00510335" w:rsidRPr="005618D0" w:rsidTr="00510335">
        <w:trPr>
          <w:cantSplit/>
          <w:trHeight w:val="45"/>
        </w:trPr>
        <w:tc>
          <w:tcPr>
            <w:tcW w:w="248" w:type="dxa"/>
            <w:vAlign w:val="center"/>
          </w:tcPr>
          <w:p w:rsidR="00510335" w:rsidRPr="005618D0" w:rsidRDefault="00510335" w:rsidP="008D6CFB">
            <w:pPr>
              <w:suppressAutoHyphens/>
              <w:jc w:val="center"/>
              <w:rPr>
                <w:sz w:val="12"/>
                <w:szCs w:val="16"/>
              </w:rPr>
            </w:pPr>
            <w:r w:rsidRPr="005618D0">
              <w:rPr>
                <w:sz w:val="12"/>
                <w:szCs w:val="16"/>
              </w:rPr>
              <w:lastRenderedPageBreak/>
              <w:t>1</w:t>
            </w:r>
          </w:p>
        </w:tc>
        <w:tc>
          <w:tcPr>
            <w:tcW w:w="994" w:type="dxa"/>
            <w:vAlign w:val="center"/>
          </w:tcPr>
          <w:p w:rsidR="00510335" w:rsidRPr="005618D0" w:rsidRDefault="00510335" w:rsidP="008D6CFB">
            <w:pPr>
              <w:suppressAutoHyphens/>
              <w:jc w:val="center"/>
              <w:rPr>
                <w:sz w:val="12"/>
                <w:szCs w:val="16"/>
              </w:rPr>
            </w:pPr>
            <w:r w:rsidRPr="005618D0">
              <w:rPr>
                <w:sz w:val="12"/>
                <w:szCs w:val="16"/>
              </w:rPr>
              <w:t>2</w:t>
            </w:r>
          </w:p>
        </w:tc>
        <w:tc>
          <w:tcPr>
            <w:tcW w:w="567" w:type="dxa"/>
            <w:vAlign w:val="center"/>
          </w:tcPr>
          <w:p w:rsidR="00510335" w:rsidRPr="005618D0" w:rsidRDefault="00510335" w:rsidP="008D6CFB">
            <w:pPr>
              <w:suppressAutoHyphens/>
              <w:jc w:val="center"/>
              <w:rPr>
                <w:sz w:val="12"/>
                <w:szCs w:val="16"/>
              </w:rPr>
            </w:pPr>
            <w:r w:rsidRPr="005618D0">
              <w:rPr>
                <w:sz w:val="12"/>
                <w:szCs w:val="16"/>
              </w:rPr>
              <w:t>3</w:t>
            </w:r>
          </w:p>
        </w:tc>
        <w:tc>
          <w:tcPr>
            <w:tcW w:w="336" w:type="dxa"/>
            <w:vAlign w:val="center"/>
          </w:tcPr>
          <w:p w:rsidR="00510335" w:rsidRPr="005618D0" w:rsidRDefault="00510335" w:rsidP="008D6CFB">
            <w:pPr>
              <w:suppressAutoHyphens/>
              <w:jc w:val="center"/>
              <w:rPr>
                <w:sz w:val="12"/>
                <w:szCs w:val="16"/>
              </w:rPr>
            </w:pPr>
            <w:r w:rsidRPr="005618D0">
              <w:rPr>
                <w:sz w:val="12"/>
                <w:szCs w:val="16"/>
              </w:rPr>
              <w:t>4</w:t>
            </w:r>
          </w:p>
        </w:tc>
        <w:tc>
          <w:tcPr>
            <w:tcW w:w="595" w:type="dxa"/>
            <w:vAlign w:val="center"/>
          </w:tcPr>
          <w:p w:rsidR="00510335" w:rsidRPr="005618D0" w:rsidRDefault="00510335" w:rsidP="008D6CFB">
            <w:pPr>
              <w:suppressAutoHyphens/>
              <w:jc w:val="center"/>
              <w:rPr>
                <w:sz w:val="12"/>
                <w:szCs w:val="16"/>
              </w:rPr>
            </w:pPr>
            <w:r w:rsidRPr="005618D0">
              <w:rPr>
                <w:sz w:val="12"/>
                <w:szCs w:val="16"/>
              </w:rPr>
              <w:t>5</w:t>
            </w:r>
          </w:p>
        </w:tc>
        <w:tc>
          <w:tcPr>
            <w:tcW w:w="628" w:type="dxa"/>
            <w:tcBorders>
              <w:bottom w:val="single" w:sz="4" w:space="0" w:color="auto"/>
            </w:tcBorders>
            <w:vAlign w:val="center"/>
          </w:tcPr>
          <w:p w:rsidR="00510335" w:rsidRPr="005618D0" w:rsidRDefault="00510335" w:rsidP="008D6CFB">
            <w:pPr>
              <w:suppressAutoHyphens/>
              <w:jc w:val="center"/>
              <w:rPr>
                <w:sz w:val="12"/>
                <w:szCs w:val="16"/>
              </w:rPr>
            </w:pPr>
            <w:r w:rsidRPr="005618D0">
              <w:rPr>
                <w:sz w:val="12"/>
                <w:szCs w:val="16"/>
              </w:rPr>
              <w:t>6</w:t>
            </w:r>
          </w:p>
        </w:tc>
        <w:tc>
          <w:tcPr>
            <w:tcW w:w="246" w:type="dxa"/>
            <w:tcBorders>
              <w:bottom w:val="single" w:sz="4" w:space="0" w:color="auto"/>
            </w:tcBorders>
            <w:textDirection w:val="btLr"/>
            <w:vAlign w:val="center"/>
          </w:tcPr>
          <w:p w:rsidR="00510335" w:rsidRPr="005618D0" w:rsidRDefault="00510335" w:rsidP="00510335">
            <w:pPr>
              <w:suppressAutoHyphens/>
              <w:ind w:left="113" w:right="113"/>
              <w:jc w:val="center"/>
              <w:rPr>
                <w:sz w:val="12"/>
                <w:szCs w:val="16"/>
              </w:rPr>
            </w:pPr>
            <w:r w:rsidRPr="005618D0">
              <w:rPr>
                <w:sz w:val="12"/>
                <w:szCs w:val="16"/>
              </w:rPr>
              <w:t>7</w:t>
            </w:r>
          </w:p>
        </w:tc>
        <w:tc>
          <w:tcPr>
            <w:tcW w:w="284" w:type="dxa"/>
            <w:tcBorders>
              <w:bottom w:val="single" w:sz="4" w:space="0" w:color="auto"/>
            </w:tcBorders>
            <w:textDirection w:val="btLr"/>
            <w:vAlign w:val="center"/>
          </w:tcPr>
          <w:p w:rsidR="00510335" w:rsidRPr="005618D0" w:rsidRDefault="00510335" w:rsidP="00510335">
            <w:pPr>
              <w:suppressAutoHyphens/>
              <w:ind w:left="113" w:right="113"/>
              <w:jc w:val="center"/>
              <w:rPr>
                <w:sz w:val="12"/>
                <w:szCs w:val="16"/>
              </w:rPr>
            </w:pPr>
            <w:r w:rsidRPr="005618D0">
              <w:rPr>
                <w:sz w:val="12"/>
                <w:szCs w:val="16"/>
              </w:rPr>
              <w:t>8</w:t>
            </w:r>
          </w:p>
        </w:tc>
        <w:tc>
          <w:tcPr>
            <w:tcW w:w="283" w:type="dxa"/>
            <w:tcBorders>
              <w:bottom w:val="single" w:sz="4" w:space="0" w:color="auto"/>
            </w:tcBorders>
            <w:textDirection w:val="btLr"/>
            <w:vAlign w:val="center"/>
          </w:tcPr>
          <w:p w:rsidR="00510335" w:rsidRPr="005618D0" w:rsidRDefault="00510335" w:rsidP="00510335">
            <w:pPr>
              <w:suppressAutoHyphens/>
              <w:ind w:left="113" w:right="113"/>
              <w:jc w:val="center"/>
              <w:rPr>
                <w:sz w:val="12"/>
                <w:szCs w:val="16"/>
              </w:rPr>
            </w:pPr>
            <w:r w:rsidRPr="005618D0">
              <w:rPr>
                <w:sz w:val="12"/>
                <w:szCs w:val="16"/>
              </w:rPr>
              <w:t>9</w:t>
            </w:r>
          </w:p>
        </w:tc>
        <w:tc>
          <w:tcPr>
            <w:tcW w:w="284" w:type="dxa"/>
            <w:tcBorders>
              <w:bottom w:val="single" w:sz="4" w:space="0" w:color="auto"/>
            </w:tcBorders>
            <w:textDirection w:val="btLr"/>
            <w:vAlign w:val="center"/>
          </w:tcPr>
          <w:p w:rsidR="00510335" w:rsidRPr="005618D0" w:rsidRDefault="00510335" w:rsidP="00510335">
            <w:pPr>
              <w:suppressAutoHyphens/>
              <w:ind w:left="113" w:right="113"/>
              <w:jc w:val="center"/>
              <w:rPr>
                <w:sz w:val="12"/>
                <w:szCs w:val="16"/>
              </w:rPr>
            </w:pPr>
            <w:r w:rsidRPr="005618D0">
              <w:rPr>
                <w:sz w:val="12"/>
                <w:szCs w:val="16"/>
              </w:rPr>
              <w:t>10</w:t>
            </w:r>
          </w:p>
        </w:tc>
        <w:tc>
          <w:tcPr>
            <w:tcW w:w="283" w:type="dxa"/>
            <w:tcBorders>
              <w:bottom w:val="single" w:sz="4" w:space="0" w:color="auto"/>
            </w:tcBorders>
            <w:textDirection w:val="btLr"/>
            <w:vAlign w:val="center"/>
          </w:tcPr>
          <w:p w:rsidR="00510335" w:rsidRPr="005618D0" w:rsidRDefault="00510335" w:rsidP="00510335">
            <w:pPr>
              <w:suppressAutoHyphens/>
              <w:ind w:left="113" w:right="113"/>
              <w:jc w:val="center"/>
              <w:rPr>
                <w:sz w:val="12"/>
                <w:szCs w:val="16"/>
              </w:rPr>
            </w:pPr>
            <w:r w:rsidRPr="005618D0">
              <w:rPr>
                <w:sz w:val="12"/>
                <w:szCs w:val="16"/>
              </w:rPr>
              <w:t>11</w:t>
            </w:r>
          </w:p>
        </w:tc>
        <w:tc>
          <w:tcPr>
            <w:tcW w:w="284" w:type="dxa"/>
            <w:tcBorders>
              <w:bottom w:val="single" w:sz="4" w:space="0" w:color="auto"/>
            </w:tcBorders>
            <w:textDirection w:val="btLr"/>
            <w:vAlign w:val="center"/>
          </w:tcPr>
          <w:p w:rsidR="00510335" w:rsidRPr="005618D0" w:rsidRDefault="00510335" w:rsidP="00510335">
            <w:pPr>
              <w:suppressAutoHyphens/>
              <w:ind w:left="113" w:right="113"/>
              <w:jc w:val="center"/>
              <w:rPr>
                <w:sz w:val="12"/>
                <w:szCs w:val="16"/>
              </w:rPr>
            </w:pPr>
            <w:r w:rsidRPr="005618D0">
              <w:rPr>
                <w:sz w:val="12"/>
                <w:szCs w:val="16"/>
              </w:rPr>
              <w:t>12</w:t>
            </w:r>
          </w:p>
        </w:tc>
      </w:tr>
      <w:tr w:rsidR="00510335" w:rsidRPr="005618D0" w:rsidTr="00510335">
        <w:trPr>
          <w:cantSplit/>
          <w:trHeight w:val="1399"/>
        </w:trPr>
        <w:tc>
          <w:tcPr>
            <w:tcW w:w="248" w:type="dxa"/>
          </w:tcPr>
          <w:p w:rsidR="00510335" w:rsidRPr="005618D0" w:rsidRDefault="00510335" w:rsidP="00510335">
            <w:pPr>
              <w:suppressAutoHyphens/>
              <w:jc w:val="center"/>
              <w:rPr>
                <w:sz w:val="12"/>
                <w:szCs w:val="16"/>
              </w:rPr>
            </w:pPr>
            <w:r w:rsidRPr="005618D0">
              <w:rPr>
                <w:sz w:val="12"/>
                <w:szCs w:val="16"/>
              </w:rPr>
              <w:t>1.</w:t>
            </w:r>
          </w:p>
        </w:tc>
        <w:tc>
          <w:tcPr>
            <w:tcW w:w="994" w:type="dxa"/>
          </w:tcPr>
          <w:p w:rsidR="00510335" w:rsidRPr="005618D0" w:rsidRDefault="00510335" w:rsidP="00510335">
            <w:pPr>
              <w:suppressAutoHyphens/>
              <w:jc w:val="center"/>
              <w:rPr>
                <w:sz w:val="12"/>
                <w:szCs w:val="16"/>
              </w:rPr>
            </w:pPr>
            <w:r w:rsidRPr="005618D0">
              <w:rPr>
                <w:sz w:val="12"/>
                <w:szCs w:val="16"/>
              </w:rPr>
              <w:t xml:space="preserve">Реализация подпрограммы </w:t>
            </w:r>
            <w:r w:rsidRPr="005618D0">
              <w:rPr>
                <w:bCs/>
                <w:sz w:val="12"/>
                <w:szCs w:val="16"/>
              </w:rPr>
              <w:t>«Ремонт и содержание  автомобильных дорог общего пользования местного значения Солецкого городского поселения»</w:t>
            </w:r>
          </w:p>
        </w:tc>
        <w:tc>
          <w:tcPr>
            <w:tcW w:w="567" w:type="dxa"/>
          </w:tcPr>
          <w:p w:rsidR="00510335" w:rsidRPr="005618D0" w:rsidRDefault="00510335" w:rsidP="00510335">
            <w:pPr>
              <w:suppressAutoHyphens/>
              <w:jc w:val="center"/>
              <w:rPr>
                <w:sz w:val="12"/>
                <w:szCs w:val="16"/>
              </w:rPr>
            </w:pPr>
            <w:r w:rsidRPr="005618D0">
              <w:rPr>
                <w:sz w:val="12"/>
                <w:szCs w:val="16"/>
              </w:rPr>
              <w:t>отдел,</w:t>
            </w:r>
          </w:p>
          <w:p w:rsidR="00510335" w:rsidRPr="005618D0" w:rsidRDefault="00510335" w:rsidP="00510335">
            <w:pPr>
              <w:suppressAutoHyphens/>
              <w:jc w:val="center"/>
              <w:rPr>
                <w:sz w:val="12"/>
                <w:szCs w:val="16"/>
              </w:rPr>
            </w:pPr>
            <w:r w:rsidRPr="005618D0">
              <w:rPr>
                <w:sz w:val="12"/>
                <w:szCs w:val="16"/>
              </w:rPr>
              <w:t>Администрация муниципального района</w:t>
            </w:r>
          </w:p>
        </w:tc>
        <w:tc>
          <w:tcPr>
            <w:tcW w:w="336" w:type="dxa"/>
          </w:tcPr>
          <w:p w:rsidR="00510335" w:rsidRPr="005618D0" w:rsidRDefault="00510335" w:rsidP="00510335">
            <w:pPr>
              <w:suppressAutoHyphens/>
              <w:jc w:val="center"/>
              <w:rPr>
                <w:sz w:val="12"/>
                <w:szCs w:val="16"/>
              </w:rPr>
            </w:pPr>
            <w:r w:rsidRPr="005618D0">
              <w:rPr>
                <w:sz w:val="12"/>
                <w:szCs w:val="16"/>
              </w:rPr>
              <w:t>2016 -2021 годы</w:t>
            </w:r>
          </w:p>
        </w:tc>
        <w:tc>
          <w:tcPr>
            <w:tcW w:w="595" w:type="dxa"/>
            <w:tcBorders>
              <w:right w:val="single" w:sz="4" w:space="0" w:color="auto"/>
            </w:tcBorders>
          </w:tcPr>
          <w:p w:rsidR="00510335" w:rsidRPr="005618D0" w:rsidRDefault="00510335" w:rsidP="00510335">
            <w:pPr>
              <w:suppressAutoHyphens/>
              <w:jc w:val="center"/>
              <w:rPr>
                <w:sz w:val="12"/>
                <w:szCs w:val="16"/>
                <w:highlight w:val="yellow"/>
              </w:rPr>
            </w:pPr>
            <w:r w:rsidRPr="005618D0">
              <w:rPr>
                <w:sz w:val="12"/>
                <w:szCs w:val="16"/>
              </w:rPr>
              <w:t>1.1.1, 1.1.2, 1.2.1</w:t>
            </w:r>
          </w:p>
        </w:tc>
        <w:tc>
          <w:tcPr>
            <w:tcW w:w="628" w:type="dxa"/>
            <w:tcBorders>
              <w:top w:val="single" w:sz="4" w:space="0" w:color="auto"/>
              <w:left w:val="single" w:sz="4" w:space="0" w:color="auto"/>
              <w:right w:val="single" w:sz="4" w:space="0" w:color="auto"/>
            </w:tcBorders>
          </w:tcPr>
          <w:p w:rsidR="00510335" w:rsidRPr="005618D0" w:rsidRDefault="00510335" w:rsidP="00510335">
            <w:pPr>
              <w:suppressAutoHyphens/>
              <w:jc w:val="center"/>
              <w:rPr>
                <w:sz w:val="12"/>
                <w:szCs w:val="16"/>
              </w:rPr>
            </w:pPr>
            <w:r w:rsidRPr="005618D0">
              <w:rPr>
                <w:sz w:val="12"/>
                <w:szCs w:val="16"/>
              </w:rPr>
              <w:t>всего:</w:t>
            </w:r>
          </w:p>
          <w:p w:rsidR="00510335" w:rsidRPr="005618D0" w:rsidRDefault="00510335" w:rsidP="00510335">
            <w:pPr>
              <w:suppressAutoHyphens/>
              <w:jc w:val="center"/>
              <w:rPr>
                <w:sz w:val="12"/>
                <w:szCs w:val="16"/>
              </w:rPr>
            </w:pPr>
            <w:r w:rsidRPr="005618D0">
              <w:rPr>
                <w:sz w:val="12"/>
                <w:szCs w:val="16"/>
              </w:rPr>
              <w:t>в том числе:</w:t>
            </w:r>
          </w:p>
          <w:p w:rsidR="00510335" w:rsidRPr="005618D0" w:rsidRDefault="00510335" w:rsidP="00510335">
            <w:pPr>
              <w:suppressAutoHyphens/>
              <w:jc w:val="center"/>
              <w:rPr>
                <w:sz w:val="12"/>
                <w:szCs w:val="16"/>
              </w:rPr>
            </w:pPr>
          </w:p>
          <w:p w:rsidR="00510335" w:rsidRPr="005618D0" w:rsidRDefault="00510335" w:rsidP="00510335">
            <w:pPr>
              <w:suppressAutoHyphens/>
              <w:jc w:val="center"/>
              <w:rPr>
                <w:sz w:val="12"/>
                <w:szCs w:val="16"/>
              </w:rPr>
            </w:pPr>
            <w:r w:rsidRPr="005618D0">
              <w:rPr>
                <w:sz w:val="12"/>
                <w:szCs w:val="16"/>
              </w:rPr>
              <w:t>областной</w:t>
            </w:r>
          </w:p>
          <w:p w:rsidR="00510335" w:rsidRPr="005618D0" w:rsidRDefault="00510335" w:rsidP="00510335">
            <w:pPr>
              <w:suppressAutoHyphens/>
              <w:jc w:val="center"/>
              <w:rPr>
                <w:sz w:val="12"/>
                <w:szCs w:val="16"/>
              </w:rPr>
            </w:pPr>
            <w:r w:rsidRPr="005618D0">
              <w:rPr>
                <w:sz w:val="12"/>
                <w:szCs w:val="16"/>
              </w:rPr>
              <w:t>бюджет</w:t>
            </w:r>
          </w:p>
          <w:p w:rsidR="00510335" w:rsidRPr="005618D0" w:rsidRDefault="00510335" w:rsidP="00510335">
            <w:pPr>
              <w:suppressAutoHyphens/>
              <w:jc w:val="center"/>
              <w:rPr>
                <w:sz w:val="12"/>
                <w:szCs w:val="16"/>
              </w:rPr>
            </w:pPr>
          </w:p>
          <w:p w:rsidR="00510335" w:rsidRPr="005618D0" w:rsidRDefault="00510335" w:rsidP="00510335">
            <w:pPr>
              <w:suppressAutoHyphens/>
              <w:jc w:val="center"/>
              <w:rPr>
                <w:sz w:val="12"/>
                <w:szCs w:val="16"/>
              </w:rPr>
            </w:pPr>
            <w:r w:rsidRPr="005618D0">
              <w:rPr>
                <w:sz w:val="12"/>
                <w:szCs w:val="16"/>
              </w:rPr>
              <w:t>бюджет поселения</w:t>
            </w:r>
          </w:p>
        </w:tc>
        <w:tc>
          <w:tcPr>
            <w:tcW w:w="246" w:type="dxa"/>
            <w:tcBorders>
              <w:top w:val="single" w:sz="4" w:space="0" w:color="auto"/>
              <w:left w:val="single" w:sz="4" w:space="0" w:color="auto"/>
              <w:right w:val="single" w:sz="4" w:space="0" w:color="auto"/>
            </w:tcBorders>
            <w:textDirection w:val="btLr"/>
          </w:tcPr>
          <w:p w:rsidR="00510335" w:rsidRPr="005618D0" w:rsidRDefault="00510335" w:rsidP="00510335">
            <w:pPr>
              <w:widowControl w:val="0"/>
              <w:suppressAutoHyphens/>
              <w:autoSpaceDE w:val="0"/>
              <w:autoSpaceDN w:val="0"/>
              <w:adjustRightInd w:val="0"/>
              <w:ind w:left="113" w:right="113"/>
              <w:jc w:val="center"/>
              <w:rPr>
                <w:sz w:val="12"/>
                <w:szCs w:val="16"/>
              </w:rPr>
            </w:pPr>
            <w:r w:rsidRPr="005618D0">
              <w:rPr>
                <w:sz w:val="12"/>
                <w:szCs w:val="16"/>
              </w:rPr>
              <w:t>2892,82</w:t>
            </w:r>
          </w:p>
          <w:p w:rsidR="00510335" w:rsidRPr="005618D0" w:rsidRDefault="00510335" w:rsidP="00510335">
            <w:pPr>
              <w:widowControl w:val="0"/>
              <w:suppressAutoHyphens/>
              <w:autoSpaceDE w:val="0"/>
              <w:autoSpaceDN w:val="0"/>
              <w:adjustRightInd w:val="0"/>
              <w:ind w:left="113" w:right="113"/>
              <w:jc w:val="center"/>
              <w:rPr>
                <w:sz w:val="12"/>
                <w:szCs w:val="16"/>
              </w:rPr>
            </w:pPr>
          </w:p>
          <w:p w:rsidR="00510335" w:rsidRPr="005618D0" w:rsidRDefault="00510335" w:rsidP="00510335">
            <w:pPr>
              <w:widowControl w:val="0"/>
              <w:suppressAutoHyphens/>
              <w:autoSpaceDE w:val="0"/>
              <w:autoSpaceDN w:val="0"/>
              <w:adjustRightInd w:val="0"/>
              <w:ind w:left="113" w:right="113"/>
              <w:jc w:val="center"/>
              <w:rPr>
                <w:sz w:val="12"/>
                <w:szCs w:val="16"/>
              </w:rPr>
            </w:pPr>
          </w:p>
          <w:p w:rsidR="00510335" w:rsidRPr="005618D0" w:rsidRDefault="00510335" w:rsidP="00510335">
            <w:pPr>
              <w:widowControl w:val="0"/>
              <w:suppressAutoHyphens/>
              <w:autoSpaceDE w:val="0"/>
              <w:autoSpaceDN w:val="0"/>
              <w:adjustRightInd w:val="0"/>
              <w:ind w:left="113" w:right="113"/>
              <w:jc w:val="center"/>
              <w:rPr>
                <w:sz w:val="12"/>
                <w:szCs w:val="16"/>
              </w:rPr>
            </w:pPr>
            <w:r w:rsidRPr="005618D0">
              <w:rPr>
                <w:sz w:val="12"/>
                <w:szCs w:val="16"/>
              </w:rPr>
              <w:t>892,0</w:t>
            </w:r>
          </w:p>
          <w:p w:rsidR="00510335" w:rsidRPr="005618D0" w:rsidRDefault="00510335" w:rsidP="00510335">
            <w:pPr>
              <w:widowControl w:val="0"/>
              <w:suppressAutoHyphens/>
              <w:autoSpaceDE w:val="0"/>
              <w:autoSpaceDN w:val="0"/>
              <w:adjustRightInd w:val="0"/>
              <w:ind w:left="113" w:right="113"/>
              <w:jc w:val="center"/>
              <w:rPr>
                <w:sz w:val="12"/>
                <w:szCs w:val="16"/>
              </w:rPr>
            </w:pPr>
          </w:p>
          <w:p w:rsidR="00510335" w:rsidRPr="005618D0" w:rsidRDefault="00510335" w:rsidP="00510335">
            <w:pPr>
              <w:widowControl w:val="0"/>
              <w:suppressAutoHyphens/>
              <w:autoSpaceDE w:val="0"/>
              <w:autoSpaceDN w:val="0"/>
              <w:adjustRightInd w:val="0"/>
              <w:ind w:left="113" w:right="113"/>
              <w:jc w:val="center"/>
              <w:rPr>
                <w:sz w:val="12"/>
                <w:szCs w:val="16"/>
              </w:rPr>
            </w:pPr>
          </w:p>
          <w:p w:rsidR="00510335" w:rsidRPr="005618D0" w:rsidRDefault="00510335" w:rsidP="00510335">
            <w:pPr>
              <w:widowControl w:val="0"/>
              <w:suppressAutoHyphens/>
              <w:autoSpaceDE w:val="0"/>
              <w:autoSpaceDN w:val="0"/>
              <w:adjustRightInd w:val="0"/>
              <w:ind w:left="113" w:right="113"/>
              <w:jc w:val="center"/>
              <w:rPr>
                <w:sz w:val="12"/>
                <w:szCs w:val="16"/>
              </w:rPr>
            </w:pPr>
            <w:r w:rsidRPr="005618D0">
              <w:rPr>
                <w:sz w:val="12"/>
                <w:szCs w:val="16"/>
              </w:rPr>
              <w:t>2000,82</w:t>
            </w:r>
          </w:p>
        </w:tc>
        <w:tc>
          <w:tcPr>
            <w:tcW w:w="284" w:type="dxa"/>
            <w:tcBorders>
              <w:top w:val="single" w:sz="4" w:space="0" w:color="auto"/>
              <w:left w:val="single" w:sz="4" w:space="0" w:color="auto"/>
              <w:right w:val="single" w:sz="4" w:space="0" w:color="auto"/>
            </w:tcBorders>
            <w:textDirection w:val="btLr"/>
          </w:tcPr>
          <w:p w:rsidR="00510335" w:rsidRPr="005618D0" w:rsidRDefault="00510335" w:rsidP="00510335">
            <w:pPr>
              <w:widowControl w:val="0"/>
              <w:suppressAutoHyphens/>
              <w:autoSpaceDE w:val="0"/>
              <w:autoSpaceDN w:val="0"/>
              <w:adjustRightInd w:val="0"/>
              <w:ind w:left="113" w:right="113"/>
              <w:jc w:val="center"/>
              <w:rPr>
                <w:sz w:val="12"/>
                <w:szCs w:val="16"/>
              </w:rPr>
            </w:pPr>
            <w:r w:rsidRPr="005618D0">
              <w:rPr>
                <w:sz w:val="12"/>
                <w:szCs w:val="16"/>
              </w:rPr>
              <w:t>4022,816</w:t>
            </w:r>
          </w:p>
          <w:p w:rsidR="00510335" w:rsidRPr="005618D0" w:rsidRDefault="00510335" w:rsidP="00510335">
            <w:pPr>
              <w:widowControl w:val="0"/>
              <w:suppressAutoHyphens/>
              <w:autoSpaceDE w:val="0"/>
              <w:autoSpaceDN w:val="0"/>
              <w:adjustRightInd w:val="0"/>
              <w:ind w:left="113" w:right="113"/>
              <w:jc w:val="center"/>
              <w:rPr>
                <w:sz w:val="12"/>
                <w:szCs w:val="16"/>
              </w:rPr>
            </w:pPr>
          </w:p>
          <w:p w:rsidR="00510335" w:rsidRPr="005618D0" w:rsidRDefault="00510335" w:rsidP="00510335">
            <w:pPr>
              <w:widowControl w:val="0"/>
              <w:suppressAutoHyphens/>
              <w:autoSpaceDE w:val="0"/>
              <w:autoSpaceDN w:val="0"/>
              <w:adjustRightInd w:val="0"/>
              <w:ind w:left="113" w:right="113"/>
              <w:jc w:val="center"/>
              <w:rPr>
                <w:sz w:val="12"/>
                <w:szCs w:val="16"/>
              </w:rPr>
            </w:pPr>
          </w:p>
          <w:p w:rsidR="00510335" w:rsidRPr="005618D0" w:rsidRDefault="00510335" w:rsidP="00510335">
            <w:pPr>
              <w:widowControl w:val="0"/>
              <w:suppressAutoHyphens/>
              <w:autoSpaceDE w:val="0"/>
              <w:autoSpaceDN w:val="0"/>
              <w:adjustRightInd w:val="0"/>
              <w:ind w:left="113" w:right="113"/>
              <w:jc w:val="center"/>
              <w:rPr>
                <w:sz w:val="12"/>
                <w:szCs w:val="16"/>
              </w:rPr>
            </w:pPr>
            <w:r w:rsidRPr="005618D0">
              <w:rPr>
                <w:sz w:val="12"/>
                <w:szCs w:val="16"/>
              </w:rPr>
              <w:t>1760,0</w:t>
            </w:r>
          </w:p>
          <w:p w:rsidR="00510335" w:rsidRPr="005618D0" w:rsidRDefault="00510335" w:rsidP="00510335">
            <w:pPr>
              <w:widowControl w:val="0"/>
              <w:suppressAutoHyphens/>
              <w:autoSpaceDE w:val="0"/>
              <w:autoSpaceDN w:val="0"/>
              <w:adjustRightInd w:val="0"/>
              <w:ind w:left="113" w:right="113"/>
              <w:jc w:val="center"/>
              <w:rPr>
                <w:sz w:val="12"/>
                <w:szCs w:val="16"/>
              </w:rPr>
            </w:pPr>
          </w:p>
          <w:p w:rsidR="00510335" w:rsidRPr="005618D0" w:rsidRDefault="00510335" w:rsidP="00510335">
            <w:pPr>
              <w:widowControl w:val="0"/>
              <w:suppressAutoHyphens/>
              <w:autoSpaceDE w:val="0"/>
              <w:autoSpaceDN w:val="0"/>
              <w:adjustRightInd w:val="0"/>
              <w:ind w:left="113" w:right="113"/>
              <w:jc w:val="center"/>
              <w:rPr>
                <w:sz w:val="12"/>
                <w:szCs w:val="16"/>
              </w:rPr>
            </w:pPr>
          </w:p>
          <w:p w:rsidR="00510335" w:rsidRPr="005618D0" w:rsidRDefault="00510335" w:rsidP="00510335">
            <w:pPr>
              <w:widowControl w:val="0"/>
              <w:suppressAutoHyphens/>
              <w:autoSpaceDE w:val="0"/>
              <w:autoSpaceDN w:val="0"/>
              <w:adjustRightInd w:val="0"/>
              <w:ind w:left="113" w:right="113"/>
              <w:jc w:val="center"/>
              <w:rPr>
                <w:sz w:val="12"/>
                <w:szCs w:val="16"/>
              </w:rPr>
            </w:pPr>
            <w:r w:rsidRPr="005618D0">
              <w:rPr>
                <w:sz w:val="12"/>
                <w:szCs w:val="16"/>
              </w:rPr>
              <w:t>2262,816</w:t>
            </w:r>
          </w:p>
        </w:tc>
        <w:tc>
          <w:tcPr>
            <w:tcW w:w="283" w:type="dxa"/>
            <w:tcBorders>
              <w:top w:val="single" w:sz="4" w:space="0" w:color="auto"/>
              <w:left w:val="single" w:sz="4" w:space="0" w:color="auto"/>
              <w:right w:val="single" w:sz="4" w:space="0" w:color="auto"/>
            </w:tcBorders>
            <w:textDirection w:val="btLr"/>
          </w:tcPr>
          <w:p w:rsidR="00510335" w:rsidRPr="005618D0" w:rsidRDefault="00510335" w:rsidP="00510335">
            <w:pPr>
              <w:widowControl w:val="0"/>
              <w:suppressAutoHyphens/>
              <w:autoSpaceDE w:val="0"/>
              <w:autoSpaceDN w:val="0"/>
              <w:adjustRightInd w:val="0"/>
              <w:ind w:left="113" w:right="113"/>
              <w:jc w:val="center"/>
              <w:rPr>
                <w:sz w:val="12"/>
                <w:szCs w:val="16"/>
              </w:rPr>
            </w:pPr>
            <w:r w:rsidRPr="005618D0">
              <w:rPr>
                <w:sz w:val="12"/>
                <w:szCs w:val="16"/>
                <w:highlight w:val="yellow"/>
              </w:rPr>
              <w:t>3953,41</w:t>
            </w:r>
          </w:p>
          <w:p w:rsidR="00510335" w:rsidRPr="005618D0" w:rsidRDefault="00510335" w:rsidP="00510335">
            <w:pPr>
              <w:widowControl w:val="0"/>
              <w:suppressAutoHyphens/>
              <w:autoSpaceDE w:val="0"/>
              <w:autoSpaceDN w:val="0"/>
              <w:adjustRightInd w:val="0"/>
              <w:ind w:left="113" w:right="113"/>
              <w:jc w:val="center"/>
              <w:rPr>
                <w:sz w:val="12"/>
                <w:szCs w:val="16"/>
              </w:rPr>
            </w:pPr>
          </w:p>
          <w:p w:rsidR="00510335" w:rsidRPr="005618D0" w:rsidRDefault="00510335" w:rsidP="00510335">
            <w:pPr>
              <w:widowControl w:val="0"/>
              <w:suppressAutoHyphens/>
              <w:autoSpaceDE w:val="0"/>
              <w:autoSpaceDN w:val="0"/>
              <w:adjustRightInd w:val="0"/>
              <w:ind w:left="113" w:right="113"/>
              <w:jc w:val="center"/>
              <w:rPr>
                <w:sz w:val="12"/>
                <w:szCs w:val="16"/>
              </w:rPr>
            </w:pPr>
          </w:p>
          <w:p w:rsidR="00510335" w:rsidRPr="005618D0" w:rsidRDefault="00510335" w:rsidP="00510335">
            <w:pPr>
              <w:widowControl w:val="0"/>
              <w:suppressAutoHyphens/>
              <w:autoSpaceDE w:val="0"/>
              <w:autoSpaceDN w:val="0"/>
              <w:adjustRightInd w:val="0"/>
              <w:ind w:left="113" w:right="113"/>
              <w:jc w:val="center"/>
              <w:rPr>
                <w:sz w:val="12"/>
                <w:szCs w:val="16"/>
              </w:rPr>
            </w:pPr>
            <w:r w:rsidRPr="005618D0">
              <w:rPr>
                <w:sz w:val="12"/>
                <w:szCs w:val="16"/>
              </w:rPr>
              <w:t>2376,00</w:t>
            </w:r>
          </w:p>
          <w:p w:rsidR="00510335" w:rsidRPr="005618D0" w:rsidRDefault="00510335" w:rsidP="00510335">
            <w:pPr>
              <w:widowControl w:val="0"/>
              <w:suppressAutoHyphens/>
              <w:autoSpaceDE w:val="0"/>
              <w:autoSpaceDN w:val="0"/>
              <w:adjustRightInd w:val="0"/>
              <w:ind w:left="113" w:right="113"/>
              <w:jc w:val="center"/>
              <w:rPr>
                <w:sz w:val="12"/>
                <w:szCs w:val="16"/>
              </w:rPr>
            </w:pPr>
          </w:p>
          <w:p w:rsidR="00510335" w:rsidRPr="005618D0" w:rsidRDefault="00510335" w:rsidP="00510335">
            <w:pPr>
              <w:widowControl w:val="0"/>
              <w:suppressAutoHyphens/>
              <w:autoSpaceDE w:val="0"/>
              <w:autoSpaceDN w:val="0"/>
              <w:adjustRightInd w:val="0"/>
              <w:ind w:left="113" w:right="113"/>
              <w:jc w:val="center"/>
              <w:rPr>
                <w:sz w:val="12"/>
                <w:szCs w:val="16"/>
              </w:rPr>
            </w:pPr>
          </w:p>
          <w:p w:rsidR="00510335" w:rsidRPr="005618D0" w:rsidRDefault="00510335" w:rsidP="00510335">
            <w:pPr>
              <w:widowControl w:val="0"/>
              <w:suppressAutoHyphens/>
              <w:autoSpaceDE w:val="0"/>
              <w:autoSpaceDN w:val="0"/>
              <w:adjustRightInd w:val="0"/>
              <w:ind w:left="113" w:right="113"/>
              <w:jc w:val="center"/>
              <w:rPr>
                <w:sz w:val="12"/>
                <w:szCs w:val="16"/>
              </w:rPr>
            </w:pPr>
            <w:r w:rsidRPr="005618D0">
              <w:rPr>
                <w:sz w:val="12"/>
                <w:szCs w:val="16"/>
                <w:highlight w:val="yellow"/>
              </w:rPr>
              <w:t>1577,41</w:t>
            </w:r>
          </w:p>
        </w:tc>
        <w:tc>
          <w:tcPr>
            <w:tcW w:w="284" w:type="dxa"/>
            <w:tcBorders>
              <w:top w:val="single" w:sz="4" w:space="0" w:color="auto"/>
              <w:left w:val="single" w:sz="4" w:space="0" w:color="auto"/>
              <w:right w:val="single" w:sz="4" w:space="0" w:color="auto"/>
            </w:tcBorders>
            <w:textDirection w:val="btLr"/>
          </w:tcPr>
          <w:p w:rsidR="00510335" w:rsidRPr="005618D0" w:rsidRDefault="00510335" w:rsidP="00510335">
            <w:pPr>
              <w:widowControl w:val="0"/>
              <w:suppressAutoHyphens/>
              <w:autoSpaceDE w:val="0"/>
              <w:autoSpaceDN w:val="0"/>
              <w:adjustRightInd w:val="0"/>
              <w:ind w:left="113" w:right="113"/>
              <w:jc w:val="center"/>
              <w:rPr>
                <w:sz w:val="12"/>
                <w:szCs w:val="16"/>
              </w:rPr>
            </w:pPr>
            <w:r w:rsidRPr="005618D0">
              <w:rPr>
                <w:sz w:val="12"/>
                <w:szCs w:val="16"/>
                <w:highlight w:val="yellow"/>
              </w:rPr>
              <w:t>19911,30312</w:t>
            </w:r>
          </w:p>
          <w:p w:rsidR="00510335" w:rsidRPr="005618D0" w:rsidRDefault="00510335" w:rsidP="00510335">
            <w:pPr>
              <w:widowControl w:val="0"/>
              <w:suppressAutoHyphens/>
              <w:autoSpaceDE w:val="0"/>
              <w:autoSpaceDN w:val="0"/>
              <w:adjustRightInd w:val="0"/>
              <w:ind w:left="113" w:right="113"/>
              <w:jc w:val="center"/>
              <w:rPr>
                <w:sz w:val="12"/>
                <w:szCs w:val="16"/>
              </w:rPr>
            </w:pPr>
          </w:p>
          <w:p w:rsidR="00510335" w:rsidRPr="005618D0" w:rsidRDefault="00510335" w:rsidP="00510335">
            <w:pPr>
              <w:widowControl w:val="0"/>
              <w:suppressAutoHyphens/>
              <w:autoSpaceDE w:val="0"/>
              <w:autoSpaceDN w:val="0"/>
              <w:adjustRightInd w:val="0"/>
              <w:ind w:left="113" w:right="113"/>
              <w:jc w:val="center"/>
              <w:rPr>
                <w:sz w:val="12"/>
                <w:szCs w:val="16"/>
              </w:rPr>
            </w:pPr>
          </w:p>
          <w:p w:rsidR="00510335" w:rsidRPr="005618D0" w:rsidRDefault="00510335" w:rsidP="00510335">
            <w:pPr>
              <w:widowControl w:val="0"/>
              <w:suppressAutoHyphens/>
              <w:autoSpaceDE w:val="0"/>
              <w:autoSpaceDN w:val="0"/>
              <w:adjustRightInd w:val="0"/>
              <w:ind w:left="113" w:right="113"/>
              <w:jc w:val="center"/>
              <w:rPr>
                <w:sz w:val="12"/>
                <w:szCs w:val="16"/>
              </w:rPr>
            </w:pPr>
            <w:r w:rsidRPr="005618D0">
              <w:rPr>
                <w:sz w:val="12"/>
                <w:szCs w:val="16"/>
                <w:highlight w:val="yellow"/>
              </w:rPr>
              <w:t>17865,00000</w:t>
            </w:r>
          </w:p>
          <w:p w:rsidR="00510335" w:rsidRPr="005618D0" w:rsidRDefault="00510335" w:rsidP="00510335">
            <w:pPr>
              <w:widowControl w:val="0"/>
              <w:suppressAutoHyphens/>
              <w:autoSpaceDE w:val="0"/>
              <w:autoSpaceDN w:val="0"/>
              <w:adjustRightInd w:val="0"/>
              <w:ind w:left="113" w:right="113"/>
              <w:jc w:val="center"/>
              <w:rPr>
                <w:sz w:val="12"/>
                <w:szCs w:val="16"/>
              </w:rPr>
            </w:pPr>
          </w:p>
          <w:p w:rsidR="00510335" w:rsidRPr="005618D0" w:rsidRDefault="00510335" w:rsidP="00510335">
            <w:pPr>
              <w:widowControl w:val="0"/>
              <w:suppressAutoHyphens/>
              <w:autoSpaceDE w:val="0"/>
              <w:autoSpaceDN w:val="0"/>
              <w:adjustRightInd w:val="0"/>
              <w:ind w:left="113" w:right="113"/>
              <w:jc w:val="center"/>
              <w:rPr>
                <w:sz w:val="12"/>
                <w:szCs w:val="16"/>
              </w:rPr>
            </w:pPr>
          </w:p>
          <w:p w:rsidR="00510335" w:rsidRPr="005618D0" w:rsidRDefault="00510335" w:rsidP="00510335">
            <w:pPr>
              <w:widowControl w:val="0"/>
              <w:suppressAutoHyphens/>
              <w:autoSpaceDE w:val="0"/>
              <w:autoSpaceDN w:val="0"/>
              <w:adjustRightInd w:val="0"/>
              <w:ind w:left="113" w:right="113"/>
              <w:jc w:val="center"/>
              <w:rPr>
                <w:sz w:val="12"/>
                <w:szCs w:val="16"/>
              </w:rPr>
            </w:pPr>
            <w:r w:rsidRPr="005618D0">
              <w:rPr>
                <w:sz w:val="12"/>
                <w:szCs w:val="16"/>
                <w:highlight w:val="yellow"/>
              </w:rPr>
              <w:t>2046,30312</w:t>
            </w:r>
          </w:p>
        </w:tc>
        <w:tc>
          <w:tcPr>
            <w:tcW w:w="283" w:type="dxa"/>
            <w:tcBorders>
              <w:top w:val="single" w:sz="4" w:space="0" w:color="auto"/>
              <w:left w:val="single" w:sz="4" w:space="0" w:color="auto"/>
              <w:right w:val="single" w:sz="4" w:space="0" w:color="auto"/>
            </w:tcBorders>
            <w:textDirection w:val="btLr"/>
          </w:tcPr>
          <w:p w:rsidR="00510335" w:rsidRPr="005618D0" w:rsidRDefault="00510335" w:rsidP="00510335">
            <w:pPr>
              <w:widowControl w:val="0"/>
              <w:suppressAutoHyphens/>
              <w:autoSpaceDE w:val="0"/>
              <w:autoSpaceDN w:val="0"/>
              <w:adjustRightInd w:val="0"/>
              <w:ind w:left="113" w:right="113"/>
              <w:jc w:val="center"/>
              <w:rPr>
                <w:sz w:val="12"/>
                <w:szCs w:val="16"/>
              </w:rPr>
            </w:pPr>
            <w:r w:rsidRPr="005618D0">
              <w:rPr>
                <w:sz w:val="12"/>
                <w:szCs w:val="16"/>
              </w:rPr>
              <w:t>3483,40000</w:t>
            </w:r>
          </w:p>
          <w:p w:rsidR="00510335" w:rsidRPr="005618D0" w:rsidRDefault="00510335" w:rsidP="00510335">
            <w:pPr>
              <w:widowControl w:val="0"/>
              <w:suppressAutoHyphens/>
              <w:autoSpaceDE w:val="0"/>
              <w:autoSpaceDN w:val="0"/>
              <w:adjustRightInd w:val="0"/>
              <w:ind w:left="113" w:right="113"/>
              <w:jc w:val="center"/>
              <w:rPr>
                <w:sz w:val="12"/>
                <w:szCs w:val="16"/>
              </w:rPr>
            </w:pPr>
          </w:p>
          <w:p w:rsidR="00510335" w:rsidRPr="005618D0" w:rsidRDefault="00510335" w:rsidP="00510335">
            <w:pPr>
              <w:widowControl w:val="0"/>
              <w:suppressAutoHyphens/>
              <w:autoSpaceDE w:val="0"/>
              <w:autoSpaceDN w:val="0"/>
              <w:adjustRightInd w:val="0"/>
              <w:ind w:left="113" w:right="113"/>
              <w:jc w:val="center"/>
              <w:rPr>
                <w:sz w:val="12"/>
                <w:szCs w:val="16"/>
              </w:rPr>
            </w:pPr>
          </w:p>
          <w:p w:rsidR="00510335" w:rsidRPr="005618D0" w:rsidRDefault="00510335" w:rsidP="00510335">
            <w:pPr>
              <w:widowControl w:val="0"/>
              <w:suppressAutoHyphens/>
              <w:autoSpaceDE w:val="0"/>
              <w:autoSpaceDN w:val="0"/>
              <w:adjustRightInd w:val="0"/>
              <w:ind w:left="113" w:right="113"/>
              <w:jc w:val="center"/>
              <w:rPr>
                <w:sz w:val="12"/>
                <w:szCs w:val="16"/>
              </w:rPr>
            </w:pPr>
            <w:r w:rsidRPr="005618D0">
              <w:rPr>
                <w:sz w:val="12"/>
                <w:szCs w:val="16"/>
              </w:rPr>
              <w:t>933,00000</w:t>
            </w:r>
          </w:p>
          <w:p w:rsidR="00510335" w:rsidRPr="005618D0" w:rsidRDefault="00510335" w:rsidP="00510335">
            <w:pPr>
              <w:widowControl w:val="0"/>
              <w:suppressAutoHyphens/>
              <w:autoSpaceDE w:val="0"/>
              <w:autoSpaceDN w:val="0"/>
              <w:adjustRightInd w:val="0"/>
              <w:ind w:left="113" w:right="113"/>
              <w:jc w:val="center"/>
              <w:rPr>
                <w:sz w:val="12"/>
                <w:szCs w:val="16"/>
              </w:rPr>
            </w:pPr>
          </w:p>
          <w:p w:rsidR="00510335" w:rsidRPr="005618D0" w:rsidRDefault="00510335" w:rsidP="00510335">
            <w:pPr>
              <w:widowControl w:val="0"/>
              <w:suppressAutoHyphens/>
              <w:autoSpaceDE w:val="0"/>
              <w:autoSpaceDN w:val="0"/>
              <w:adjustRightInd w:val="0"/>
              <w:ind w:left="113" w:right="113"/>
              <w:jc w:val="center"/>
              <w:rPr>
                <w:sz w:val="12"/>
                <w:szCs w:val="16"/>
              </w:rPr>
            </w:pPr>
          </w:p>
          <w:p w:rsidR="00510335" w:rsidRPr="005618D0" w:rsidRDefault="00510335" w:rsidP="00510335">
            <w:pPr>
              <w:widowControl w:val="0"/>
              <w:suppressAutoHyphens/>
              <w:autoSpaceDE w:val="0"/>
              <w:autoSpaceDN w:val="0"/>
              <w:adjustRightInd w:val="0"/>
              <w:ind w:left="113" w:right="113"/>
              <w:jc w:val="center"/>
              <w:rPr>
                <w:sz w:val="12"/>
                <w:szCs w:val="16"/>
              </w:rPr>
            </w:pPr>
            <w:r w:rsidRPr="005618D0">
              <w:rPr>
                <w:sz w:val="12"/>
                <w:szCs w:val="16"/>
              </w:rPr>
              <w:t>2550,40000</w:t>
            </w:r>
          </w:p>
        </w:tc>
        <w:tc>
          <w:tcPr>
            <w:tcW w:w="284" w:type="dxa"/>
            <w:tcBorders>
              <w:top w:val="single" w:sz="4" w:space="0" w:color="auto"/>
              <w:left w:val="single" w:sz="4" w:space="0" w:color="auto"/>
              <w:right w:val="single" w:sz="4" w:space="0" w:color="auto"/>
            </w:tcBorders>
            <w:textDirection w:val="btLr"/>
          </w:tcPr>
          <w:p w:rsidR="00510335" w:rsidRPr="005618D0" w:rsidRDefault="00510335" w:rsidP="00510335">
            <w:pPr>
              <w:widowControl w:val="0"/>
              <w:suppressAutoHyphens/>
              <w:autoSpaceDE w:val="0"/>
              <w:autoSpaceDN w:val="0"/>
              <w:adjustRightInd w:val="0"/>
              <w:ind w:left="113" w:right="113"/>
              <w:jc w:val="center"/>
              <w:rPr>
                <w:sz w:val="12"/>
                <w:szCs w:val="16"/>
              </w:rPr>
            </w:pPr>
            <w:r w:rsidRPr="005618D0">
              <w:rPr>
                <w:sz w:val="12"/>
                <w:szCs w:val="16"/>
              </w:rPr>
              <w:t>4594,20000</w:t>
            </w:r>
          </w:p>
          <w:p w:rsidR="00510335" w:rsidRPr="005618D0" w:rsidRDefault="00510335" w:rsidP="00510335">
            <w:pPr>
              <w:widowControl w:val="0"/>
              <w:suppressAutoHyphens/>
              <w:autoSpaceDE w:val="0"/>
              <w:autoSpaceDN w:val="0"/>
              <w:adjustRightInd w:val="0"/>
              <w:ind w:left="113" w:right="113"/>
              <w:jc w:val="center"/>
              <w:rPr>
                <w:sz w:val="12"/>
                <w:szCs w:val="16"/>
              </w:rPr>
            </w:pPr>
          </w:p>
          <w:p w:rsidR="00510335" w:rsidRPr="005618D0" w:rsidRDefault="00510335" w:rsidP="00510335">
            <w:pPr>
              <w:widowControl w:val="0"/>
              <w:suppressAutoHyphens/>
              <w:autoSpaceDE w:val="0"/>
              <w:autoSpaceDN w:val="0"/>
              <w:adjustRightInd w:val="0"/>
              <w:ind w:left="113" w:right="113"/>
              <w:jc w:val="center"/>
              <w:rPr>
                <w:sz w:val="12"/>
                <w:szCs w:val="16"/>
              </w:rPr>
            </w:pPr>
          </w:p>
          <w:p w:rsidR="00510335" w:rsidRPr="005618D0" w:rsidRDefault="00510335" w:rsidP="00510335">
            <w:pPr>
              <w:widowControl w:val="0"/>
              <w:suppressAutoHyphens/>
              <w:autoSpaceDE w:val="0"/>
              <w:autoSpaceDN w:val="0"/>
              <w:adjustRightInd w:val="0"/>
              <w:ind w:left="113" w:right="113"/>
              <w:jc w:val="center"/>
              <w:rPr>
                <w:sz w:val="12"/>
                <w:szCs w:val="16"/>
              </w:rPr>
            </w:pPr>
            <w:r w:rsidRPr="005618D0">
              <w:rPr>
                <w:sz w:val="12"/>
                <w:szCs w:val="16"/>
              </w:rPr>
              <w:t>933,00000</w:t>
            </w:r>
          </w:p>
          <w:p w:rsidR="00510335" w:rsidRPr="005618D0" w:rsidRDefault="00510335" w:rsidP="00510335">
            <w:pPr>
              <w:widowControl w:val="0"/>
              <w:suppressAutoHyphens/>
              <w:autoSpaceDE w:val="0"/>
              <w:autoSpaceDN w:val="0"/>
              <w:adjustRightInd w:val="0"/>
              <w:ind w:left="113" w:right="113"/>
              <w:jc w:val="center"/>
              <w:rPr>
                <w:sz w:val="12"/>
                <w:szCs w:val="16"/>
              </w:rPr>
            </w:pPr>
          </w:p>
          <w:p w:rsidR="00510335" w:rsidRPr="005618D0" w:rsidRDefault="00510335" w:rsidP="00510335">
            <w:pPr>
              <w:widowControl w:val="0"/>
              <w:suppressAutoHyphens/>
              <w:autoSpaceDE w:val="0"/>
              <w:autoSpaceDN w:val="0"/>
              <w:adjustRightInd w:val="0"/>
              <w:ind w:left="113" w:right="113"/>
              <w:jc w:val="center"/>
              <w:rPr>
                <w:sz w:val="12"/>
                <w:szCs w:val="16"/>
              </w:rPr>
            </w:pPr>
          </w:p>
          <w:p w:rsidR="00510335" w:rsidRPr="005618D0" w:rsidRDefault="00510335" w:rsidP="00510335">
            <w:pPr>
              <w:widowControl w:val="0"/>
              <w:suppressAutoHyphens/>
              <w:autoSpaceDE w:val="0"/>
              <w:autoSpaceDN w:val="0"/>
              <w:adjustRightInd w:val="0"/>
              <w:ind w:left="113" w:right="113"/>
              <w:jc w:val="center"/>
              <w:rPr>
                <w:sz w:val="12"/>
                <w:szCs w:val="16"/>
              </w:rPr>
            </w:pPr>
            <w:r w:rsidRPr="005618D0">
              <w:rPr>
                <w:sz w:val="12"/>
                <w:szCs w:val="16"/>
              </w:rPr>
              <w:t>3661,20000</w:t>
            </w:r>
          </w:p>
        </w:tc>
      </w:tr>
      <w:tr w:rsidR="00510335" w:rsidRPr="005618D0" w:rsidTr="00510335">
        <w:trPr>
          <w:cantSplit/>
          <w:trHeight w:val="1134"/>
        </w:trPr>
        <w:tc>
          <w:tcPr>
            <w:tcW w:w="248" w:type="dxa"/>
            <w:vAlign w:val="center"/>
          </w:tcPr>
          <w:p w:rsidR="00510335" w:rsidRPr="005618D0" w:rsidRDefault="00510335" w:rsidP="008D6CFB">
            <w:pPr>
              <w:suppressAutoHyphens/>
              <w:jc w:val="center"/>
              <w:rPr>
                <w:sz w:val="12"/>
                <w:szCs w:val="16"/>
              </w:rPr>
            </w:pPr>
            <w:r w:rsidRPr="005618D0">
              <w:rPr>
                <w:sz w:val="12"/>
                <w:szCs w:val="16"/>
              </w:rPr>
              <w:t>2.</w:t>
            </w:r>
          </w:p>
        </w:tc>
        <w:tc>
          <w:tcPr>
            <w:tcW w:w="994" w:type="dxa"/>
            <w:vAlign w:val="center"/>
          </w:tcPr>
          <w:p w:rsidR="00510335" w:rsidRPr="005618D0" w:rsidRDefault="00510335" w:rsidP="008D6CFB">
            <w:pPr>
              <w:suppressAutoHyphens/>
              <w:jc w:val="center"/>
              <w:rPr>
                <w:sz w:val="12"/>
                <w:szCs w:val="16"/>
              </w:rPr>
            </w:pPr>
            <w:r w:rsidRPr="005618D0">
              <w:rPr>
                <w:sz w:val="12"/>
                <w:szCs w:val="16"/>
              </w:rPr>
              <w:t xml:space="preserve">Реализация подпрограммы </w:t>
            </w:r>
            <w:r w:rsidRPr="005618D0">
              <w:rPr>
                <w:bCs/>
                <w:sz w:val="12"/>
                <w:szCs w:val="16"/>
              </w:rPr>
              <w:t>«Повышение безопасности  дорожного движения в Солецком городском поселении»</w:t>
            </w:r>
          </w:p>
        </w:tc>
        <w:tc>
          <w:tcPr>
            <w:tcW w:w="567" w:type="dxa"/>
            <w:vAlign w:val="center"/>
          </w:tcPr>
          <w:p w:rsidR="00510335" w:rsidRPr="005618D0" w:rsidRDefault="00510335" w:rsidP="008D6CFB">
            <w:pPr>
              <w:suppressAutoHyphens/>
              <w:jc w:val="center"/>
              <w:rPr>
                <w:sz w:val="12"/>
                <w:szCs w:val="16"/>
              </w:rPr>
            </w:pPr>
            <w:r w:rsidRPr="005618D0">
              <w:rPr>
                <w:sz w:val="12"/>
                <w:szCs w:val="16"/>
              </w:rPr>
              <w:t>отдел,</w:t>
            </w:r>
          </w:p>
          <w:p w:rsidR="00510335" w:rsidRPr="005618D0" w:rsidRDefault="00510335" w:rsidP="008D6CFB">
            <w:pPr>
              <w:suppressAutoHyphens/>
              <w:jc w:val="center"/>
              <w:rPr>
                <w:sz w:val="12"/>
                <w:szCs w:val="16"/>
              </w:rPr>
            </w:pPr>
            <w:r w:rsidRPr="005618D0">
              <w:rPr>
                <w:sz w:val="12"/>
                <w:szCs w:val="16"/>
              </w:rPr>
              <w:t>Администрация муниципального района</w:t>
            </w:r>
          </w:p>
        </w:tc>
        <w:tc>
          <w:tcPr>
            <w:tcW w:w="336" w:type="dxa"/>
            <w:vAlign w:val="center"/>
          </w:tcPr>
          <w:p w:rsidR="00510335" w:rsidRPr="005618D0" w:rsidRDefault="00510335" w:rsidP="008D6CFB">
            <w:pPr>
              <w:suppressAutoHyphens/>
              <w:jc w:val="center"/>
              <w:rPr>
                <w:sz w:val="12"/>
                <w:szCs w:val="16"/>
              </w:rPr>
            </w:pPr>
            <w:r w:rsidRPr="005618D0">
              <w:rPr>
                <w:sz w:val="12"/>
                <w:szCs w:val="16"/>
              </w:rPr>
              <w:t>2016 – 2021 годы</w:t>
            </w:r>
          </w:p>
        </w:tc>
        <w:tc>
          <w:tcPr>
            <w:tcW w:w="595" w:type="dxa"/>
            <w:vAlign w:val="center"/>
          </w:tcPr>
          <w:p w:rsidR="00510335" w:rsidRPr="005618D0" w:rsidRDefault="00510335" w:rsidP="008D6CFB">
            <w:pPr>
              <w:suppressAutoHyphens/>
              <w:jc w:val="center"/>
              <w:rPr>
                <w:sz w:val="12"/>
                <w:szCs w:val="16"/>
              </w:rPr>
            </w:pPr>
            <w:r w:rsidRPr="005618D0">
              <w:rPr>
                <w:sz w:val="12"/>
                <w:szCs w:val="16"/>
              </w:rPr>
              <w:t>2.1.1, 2.1.2, 2.1.3 2.1.4</w:t>
            </w:r>
          </w:p>
          <w:p w:rsidR="00510335" w:rsidRPr="005618D0" w:rsidRDefault="00510335" w:rsidP="008D6CFB">
            <w:pPr>
              <w:suppressAutoHyphens/>
              <w:jc w:val="center"/>
              <w:rPr>
                <w:sz w:val="12"/>
                <w:szCs w:val="16"/>
                <w:highlight w:val="yellow"/>
              </w:rPr>
            </w:pPr>
          </w:p>
        </w:tc>
        <w:tc>
          <w:tcPr>
            <w:tcW w:w="628" w:type="dxa"/>
            <w:tcBorders>
              <w:top w:val="single" w:sz="4" w:space="0" w:color="auto"/>
              <w:bottom w:val="single" w:sz="4" w:space="0" w:color="auto"/>
            </w:tcBorders>
          </w:tcPr>
          <w:p w:rsidR="00510335" w:rsidRPr="005618D0" w:rsidRDefault="00510335" w:rsidP="00510335">
            <w:pPr>
              <w:suppressAutoHyphens/>
              <w:jc w:val="center"/>
              <w:rPr>
                <w:sz w:val="12"/>
                <w:szCs w:val="16"/>
              </w:rPr>
            </w:pPr>
            <w:r w:rsidRPr="005618D0">
              <w:rPr>
                <w:sz w:val="12"/>
                <w:szCs w:val="16"/>
              </w:rPr>
              <w:t>всего:</w:t>
            </w:r>
          </w:p>
          <w:p w:rsidR="00510335" w:rsidRPr="005618D0" w:rsidRDefault="00510335" w:rsidP="00510335">
            <w:pPr>
              <w:suppressAutoHyphens/>
              <w:jc w:val="center"/>
              <w:rPr>
                <w:sz w:val="12"/>
                <w:szCs w:val="16"/>
              </w:rPr>
            </w:pPr>
          </w:p>
          <w:p w:rsidR="00510335" w:rsidRPr="005618D0" w:rsidRDefault="00510335" w:rsidP="00510335">
            <w:pPr>
              <w:suppressAutoHyphens/>
              <w:jc w:val="center"/>
              <w:rPr>
                <w:sz w:val="12"/>
                <w:szCs w:val="16"/>
              </w:rPr>
            </w:pPr>
            <w:r w:rsidRPr="005618D0">
              <w:rPr>
                <w:sz w:val="12"/>
                <w:szCs w:val="16"/>
              </w:rPr>
              <w:t>Федеральный бюджет</w:t>
            </w:r>
          </w:p>
          <w:p w:rsidR="00510335" w:rsidRPr="005618D0" w:rsidRDefault="00510335" w:rsidP="00510335">
            <w:pPr>
              <w:suppressAutoHyphens/>
              <w:jc w:val="center"/>
              <w:rPr>
                <w:sz w:val="12"/>
                <w:szCs w:val="16"/>
              </w:rPr>
            </w:pPr>
          </w:p>
          <w:p w:rsidR="00510335" w:rsidRPr="005618D0" w:rsidRDefault="00510335" w:rsidP="00510335">
            <w:pPr>
              <w:suppressAutoHyphens/>
              <w:jc w:val="center"/>
              <w:rPr>
                <w:sz w:val="12"/>
                <w:szCs w:val="16"/>
              </w:rPr>
            </w:pPr>
            <w:r w:rsidRPr="005618D0">
              <w:rPr>
                <w:sz w:val="12"/>
                <w:szCs w:val="16"/>
              </w:rPr>
              <w:t>бюджет поселения</w:t>
            </w:r>
          </w:p>
        </w:tc>
        <w:tc>
          <w:tcPr>
            <w:tcW w:w="246" w:type="dxa"/>
            <w:tcBorders>
              <w:top w:val="single" w:sz="4" w:space="0" w:color="auto"/>
              <w:bottom w:val="single" w:sz="4" w:space="0" w:color="auto"/>
            </w:tcBorders>
            <w:textDirection w:val="btLr"/>
          </w:tcPr>
          <w:p w:rsidR="00510335" w:rsidRPr="005618D0" w:rsidRDefault="00510335" w:rsidP="00510335">
            <w:pPr>
              <w:suppressAutoHyphens/>
              <w:ind w:left="113"/>
              <w:jc w:val="center"/>
              <w:rPr>
                <w:sz w:val="12"/>
                <w:szCs w:val="16"/>
              </w:rPr>
            </w:pPr>
            <w:r w:rsidRPr="005618D0">
              <w:rPr>
                <w:sz w:val="12"/>
                <w:szCs w:val="16"/>
              </w:rPr>
              <w:t>250,0</w:t>
            </w:r>
          </w:p>
          <w:p w:rsidR="00510335" w:rsidRPr="005618D0" w:rsidRDefault="00510335" w:rsidP="00510335">
            <w:pPr>
              <w:suppressAutoHyphens/>
              <w:ind w:left="113"/>
              <w:jc w:val="center"/>
              <w:rPr>
                <w:sz w:val="12"/>
                <w:szCs w:val="16"/>
              </w:rPr>
            </w:pPr>
          </w:p>
          <w:p w:rsidR="00510335" w:rsidRPr="005618D0" w:rsidRDefault="00510335" w:rsidP="00510335">
            <w:pPr>
              <w:suppressAutoHyphens/>
              <w:ind w:left="113"/>
              <w:jc w:val="center"/>
              <w:rPr>
                <w:sz w:val="12"/>
                <w:szCs w:val="16"/>
              </w:rPr>
            </w:pPr>
            <w:r w:rsidRPr="005618D0">
              <w:rPr>
                <w:sz w:val="12"/>
                <w:szCs w:val="16"/>
              </w:rPr>
              <w:t>-</w:t>
            </w:r>
          </w:p>
          <w:p w:rsidR="00510335" w:rsidRPr="005618D0" w:rsidRDefault="00510335" w:rsidP="00510335">
            <w:pPr>
              <w:suppressAutoHyphens/>
              <w:ind w:left="113"/>
              <w:jc w:val="center"/>
              <w:rPr>
                <w:sz w:val="12"/>
                <w:szCs w:val="16"/>
              </w:rPr>
            </w:pPr>
          </w:p>
          <w:p w:rsidR="00510335" w:rsidRPr="005618D0" w:rsidRDefault="00510335" w:rsidP="00510335">
            <w:pPr>
              <w:suppressAutoHyphens/>
              <w:ind w:left="113"/>
              <w:jc w:val="center"/>
              <w:rPr>
                <w:sz w:val="12"/>
                <w:szCs w:val="16"/>
              </w:rPr>
            </w:pPr>
          </w:p>
          <w:p w:rsidR="00510335" w:rsidRPr="005618D0" w:rsidRDefault="00510335" w:rsidP="00510335">
            <w:pPr>
              <w:suppressAutoHyphens/>
              <w:ind w:left="113"/>
              <w:jc w:val="center"/>
              <w:rPr>
                <w:sz w:val="12"/>
                <w:szCs w:val="16"/>
              </w:rPr>
            </w:pPr>
            <w:r w:rsidRPr="005618D0">
              <w:rPr>
                <w:sz w:val="12"/>
                <w:szCs w:val="16"/>
              </w:rPr>
              <w:t>250,0</w:t>
            </w:r>
          </w:p>
        </w:tc>
        <w:tc>
          <w:tcPr>
            <w:tcW w:w="284" w:type="dxa"/>
            <w:tcBorders>
              <w:top w:val="single" w:sz="4" w:space="0" w:color="auto"/>
              <w:bottom w:val="single" w:sz="4" w:space="0" w:color="auto"/>
            </w:tcBorders>
            <w:textDirection w:val="btLr"/>
          </w:tcPr>
          <w:p w:rsidR="00510335" w:rsidRPr="005618D0" w:rsidRDefault="00510335" w:rsidP="00510335">
            <w:pPr>
              <w:suppressAutoHyphens/>
              <w:ind w:left="113"/>
              <w:jc w:val="center"/>
              <w:rPr>
                <w:sz w:val="12"/>
                <w:szCs w:val="16"/>
              </w:rPr>
            </w:pPr>
            <w:r w:rsidRPr="005618D0">
              <w:rPr>
                <w:sz w:val="12"/>
                <w:szCs w:val="16"/>
              </w:rPr>
              <w:t>400,0</w:t>
            </w:r>
          </w:p>
          <w:p w:rsidR="00510335" w:rsidRPr="005618D0" w:rsidRDefault="00510335" w:rsidP="00510335">
            <w:pPr>
              <w:suppressAutoHyphens/>
              <w:ind w:left="113"/>
              <w:jc w:val="center"/>
              <w:rPr>
                <w:sz w:val="12"/>
                <w:szCs w:val="16"/>
              </w:rPr>
            </w:pPr>
          </w:p>
          <w:p w:rsidR="00510335" w:rsidRPr="005618D0" w:rsidRDefault="00510335" w:rsidP="00510335">
            <w:pPr>
              <w:suppressAutoHyphens/>
              <w:ind w:left="113"/>
              <w:jc w:val="center"/>
              <w:rPr>
                <w:sz w:val="12"/>
                <w:szCs w:val="16"/>
              </w:rPr>
            </w:pPr>
            <w:r w:rsidRPr="005618D0">
              <w:rPr>
                <w:sz w:val="12"/>
                <w:szCs w:val="16"/>
              </w:rPr>
              <w:t>-</w:t>
            </w:r>
          </w:p>
          <w:p w:rsidR="00510335" w:rsidRPr="005618D0" w:rsidRDefault="00510335" w:rsidP="00510335">
            <w:pPr>
              <w:suppressAutoHyphens/>
              <w:ind w:left="113"/>
              <w:jc w:val="center"/>
              <w:rPr>
                <w:sz w:val="12"/>
                <w:szCs w:val="16"/>
              </w:rPr>
            </w:pPr>
          </w:p>
          <w:p w:rsidR="00510335" w:rsidRPr="005618D0" w:rsidRDefault="00510335" w:rsidP="00510335">
            <w:pPr>
              <w:suppressAutoHyphens/>
              <w:ind w:left="113"/>
              <w:jc w:val="center"/>
              <w:rPr>
                <w:sz w:val="12"/>
                <w:szCs w:val="16"/>
              </w:rPr>
            </w:pPr>
          </w:p>
          <w:p w:rsidR="00510335" w:rsidRPr="005618D0" w:rsidRDefault="00510335" w:rsidP="00510335">
            <w:pPr>
              <w:suppressAutoHyphens/>
              <w:ind w:left="113"/>
              <w:jc w:val="center"/>
              <w:rPr>
                <w:sz w:val="12"/>
                <w:szCs w:val="16"/>
              </w:rPr>
            </w:pPr>
            <w:r w:rsidRPr="005618D0">
              <w:rPr>
                <w:sz w:val="12"/>
                <w:szCs w:val="16"/>
              </w:rPr>
              <w:t>400,0</w:t>
            </w:r>
          </w:p>
        </w:tc>
        <w:tc>
          <w:tcPr>
            <w:tcW w:w="283" w:type="dxa"/>
            <w:tcBorders>
              <w:top w:val="single" w:sz="4" w:space="0" w:color="auto"/>
              <w:bottom w:val="single" w:sz="4" w:space="0" w:color="auto"/>
            </w:tcBorders>
            <w:textDirection w:val="btLr"/>
          </w:tcPr>
          <w:p w:rsidR="00510335" w:rsidRPr="005618D0" w:rsidRDefault="00510335" w:rsidP="00510335">
            <w:pPr>
              <w:suppressAutoHyphens/>
              <w:ind w:left="113"/>
              <w:jc w:val="center"/>
              <w:rPr>
                <w:sz w:val="12"/>
                <w:szCs w:val="16"/>
              </w:rPr>
            </w:pPr>
            <w:r w:rsidRPr="005618D0">
              <w:rPr>
                <w:sz w:val="12"/>
                <w:szCs w:val="16"/>
              </w:rPr>
              <w:t>250,00</w:t>
            </w:r>
          </w:p>
          <w:p w:rsidR="00510335" w:rsidRPr="005618D0" w:rsidRDefault="00510335" w:rsidP="00510335">
            <w:pPr>
              <w:suppressAutoHyphens/>
              <w:ind w:left="113"/>
              <w:jc w:val="center"/>
              <w:rPr>
                <w:sz w:val="12"/>
                <w:szCs w:val="16"/>
              </w:rPr>
            </w:pPr>
          </w:p>
          <w:p w:rsidR="00510335" w:rsidRPr="005618D0" w:rsidRDefault="00510335" w:rsidP="00510335">
            <w:pPr>
              <w:suppressAutoHyphens/>
              <w:ind w:left="113"/>
              <w:jc w:val="center"/>
              <w:rPr>
                <w:sz w:val="12"/>
                <w:szCs w:val="16"/>
              </w:rPr>
            </w:pPr>
            <w:r w:rsidRPr="005618D0">
              <w:rPr>
                <w:sz w:val="12"/>
                <w:szCs w:val="16"/>
              </w:rPr>
              <w:t>-</w:t>
            </w:r>
          </w:p>
          <w:p w:rsidR="00510335" w:rsidRPr="005618D0" w:rsidRDefault="00510335" w:rsidP="00510335">
            <w:pPr>
              <w:suppressAutoHyphens/>
              <w:ind w:left="113"/>
              <w:jc w:val="center"/>
              <w:rPr>
                <w:sz w:val="12"/>
                <w:szCs w:val="16"/>
              </w:rPr>
            </w:pPr>
          </w:p>
          <w:p w:rsidR="00510335" w:rsidRPr="005618D0" w:rsidRDefault="00510335" w:rsidP="00510335">
            <w:pPr>
              <w:suppressAutoHyphens/>
              <w:ind w:left="113"/>
              <w:jc w:val="center"/>
              <w:rPr>
                <w:sz w:val="12"/>
                <w:szCs w:val="16"/>
              </w:rPr>
            </w:pPr>
          </w:p>
          <w:p w:rsidR="00510335" w:rsidRPr="005618D0" w:rsidRDefault="00510335" w:rsidP="00510335">
            <w:pPr>
              <w:suppressAutoHyphens/>
              <w:ind w:left="113"/>
              <w:jc w:val="center"/>
              <w:rPr>
                <w:sz w:val="12"/>
                <w:szCs w:val="16"/>
              </w:rPr>
            </w:pPr>
            <w:r w:rsidRPr="005618D0">
              <w:rPr>
                <w:sz w:val="12"/>
                <w:szCs w:val="16"/>
              </w:rPr>
              <w:t>250,00</w:t>
            </w:r>
          </w:p>
        </w:tc>
        <w:tc>
          <w:tcPr>
            <w:tcW w:w="284" w:type="dxa"/>
            <w:tcBorders>
              <w:top w:val="single" w:sz="4" w:space="0" w:color="auto"/>
              <w:bottom w:val="single" w:sz="4" w:space="0" w:color="auto"/>
            </w:tcBorders>
            <w:textDirection w:val="btLr"/>
          </w:tcPr>
          <w:p w:rsidR="00510335" w:rsidRPr="005618D0" w:rsidRDefault="00510335" w:rsidP="00510335">
            <w:pPr>
              <w:suppressAutoHyphens/>
              <w:ind w:left="113"/>
              <w:jc w:val="center"/>
              <w:rPr>
                <w:sz w:val="12"/>
                <w:szCs w:val="16"/>
              </w:rPr>
            </w:pPr>
            <w:r w:rsidRPr="005618D0">
              <w:rPr>
                <w:sz w:val="12"/>
                <w:szCs w:val="16"/>
              </w:rPr>
              <w:t>250,00000</w:t>
            </w:r>
          </w:p>
          <w:p w:rsidR="00510335" w:rsidRPr="005618D0" w:rsidRDefault="00510335" w:rsidP="00510335">
            <w:pPr>
              <w:suppressAutoHyphens/>
              <w:ind w:left="113"/>
              <w:jc w:val="center"/>
              <w:rPr>
                <w:sz w:val="12"/>
                <w:szCs w:val="16"/>
              </w:rPr>
            </w:pPr>
          </w:p>
          <w:p w:rsidR="00510335" w:rsidRPr="005618D0" w:rsidRDefault="00510335" w:rsidP="00510335">
            <w:pPr>
              <w:suppressAutoHyphens/>
              <w:ind w:left="113"/>
              <w:jc w:val="center"/>
              <w:rPr>
                <w:sz w:val="12"/>
                <w:szCs w:val="16"/>
              </w:rPr>
            </w:pPr>
            <w:r w:rsidRPr="005618D0">
              <w:rPr>
                <w:sz w:val="12"/>
                <w:szCs w:val="16"/>
              </w:rPr>
              <w:t>-</w:t>
            </w:r>
          </w:p>
          <w:p w:rsidR="00510335" w:rsidRPr="005618D0" w:rsidRDefault="00510335" w:rsidP="00510335">
            <w:pPr>
              <w:suppressAutoHyphens/>
              <w:ind w:left="113"/>
              <w:jc w:val="center"/>
              <w:rPr>
                <w:sz w:val="12"/>
                <w:szCs w:val="16"/>
              </w:rPr>
            </w:pPr>
          </w:p>
          <w:p w:rsidR="00510335" w:rsidRPr="005618D0" w:rsidRDefault="00510335" w:rsidP="00510335">
            <w:pPr>
              <w:suppressAutoHyphens/>
              <w:ind w:left="113"/>
              <w:jc w:val="center"/>
              <w:rPr>
                <w:sz w:val="12"/>
                <w:szCs w:val="16"/>
              </w:rPr>
            </w:pPr>
          </w:p>
          <w:p w:rsidR="00510335" w:rsidRPr="005618D0" w:rsidRDefault="00510335" w:rsidP="00510335">
            <w:pPr>
              <w:suppressAutoHyphens/>
              <w:ind w:left="113"/>
              <w:jc w:val="center"/>
              <w:rPr>
                <w:sz w:val="12"/>
                <w:szCs w:val="16"/>
              </w:rPr>
            </w:pPr>
            <w:r w:rsidRPr="005618D0">
              <w:rPr>
                <w:sz w:val="12"/>
                <w:szCs w:val="16"/>
              </w:rPr>
              <w:t>250,00000</w:t>
            </w:r>
          </w:p>
        </w:tc>
        <w:tc>
          <w:tcPr>
            <w:tcW w:w="283" w:type="dxa"/>
            <w:tcBorders>
              <w:top w:val="single" w:sz="4" w:space="0" w:color="auto"/>
              <w:bottom w:val="single" w:sz="4" w:space="0" w:color="auto"/>
            </w:tcBorders>
            <w:textDirection w:val="btLr"/>
          </w:tcPr>
          <w:p w:rsidR="00510335" w:rsidRPr="005618D0" w:rsidRDefault="00510335" w:rsidP="00510335">
            <w:pPr>
              <w:suppressAutoHyphens/>
              <w:ind w:left="113"/>
              <w:jc w:val="center"/>
              <w:rPr>
                <w:sz w:val="12"/>
                <w:szCs w:val="16"/>
              </w:rPr>
            </w:pPr>
            <w:r w:rsidRPr="005618D0">
              <w:rPr>
                <w:sz w:val="12"/>
                <w:szCs w:val="16"/>
              </w:rPr>
              <w:t>250,00000</w:t>
            </w:r>
          </w:p>
          <w:p w:rsidR="00510335" w:rsidRPr="005618D0" w:rsidRDefault="00510335" w:rsidP="00510335">
            <w:pPr>
              <w:suppressAutoHyphens/>
              <w:ind w:left="113"/>
              <w:jc w:val="center"/>
              <w:rPr>
                <w:sz w:val="12"/>
                <w:szCs w:val="16"/>
              </w:rPr>
            </w:pPr>
          </w:p>
          <w:p w:rsidR="00510335" w:rsidRPr="005618D0" w:rsidRDefault="00510335" w:rsidP="00510335">
            <w:pPr>
              <w:suppressAutoHyphens/>
              <w:ind w:left="113"/>
              <w:jc w:val="center"/>
              <w:rPr>
                <w:sz w:val="12"/>
                <w:szCs w:val="16"/>
              </w:rPr>
            </w:pPr>
            <w:r w:rsidRPr="005618D0">
              <w:rPr>
                <w:sz w:val="12"/>
                <w:szCs w:val="16"/>
              </w:rPr>
              <w:t>-</w:t>
            </w:r>
          </w:p>
          <w:p w:rsidR="00510335" w:rsidRPr="005618D0" w:rsidRDefault="00510335" w:rsidP="00510335">
            <w:pPr>
              <w:suppressAutoHyphens/>
              <w:ind w:left="113"/>
              <w:jc w:val="center"/>
              <w:rPr>
                <w:sz w:val="12"/>
                <w:szCs w:val="16"/>
              </w:rPr>
            </w:pPr>
          </w:p>
          <w:p w:rsidR="00510335" w:rsidRPr="005618D0" w:rsidRDefault="00510335" w:rsidP="00510335">
            <w:pPr>
              <w:suppressAutoHyphens/>
              <w:ind w:left="113"/>
              <w:jc w:val="center"/>
              <w:rPr>
                <w:sz w:val="12"/>
                <w:szCs w:val="16"/>
              </w:rPr>
            </w:pPr>
          </w:p>
          <w:p w:rsidR="00510335" w:rsidRPr="005618D0" w:rsidRDefault="00510335" w:rsidP="00510335">
            <w:pPr>
              <w:suppressAutoHyphens/>
              <w:ind w:left="113"/>
              <w:jc w:val="center"/>
              <w:rPr>
                <w:sz w:val="12"/>
                <w:szCs w:val="16"/>
              </w:rPr>
            </w:pPr>
            <w:r w:rsidRPr="005618D0">
              <w:rPr>
                <w:sz w:val="12"/>
                <w:szCs w:val="16"/>
              </w:rPr>
              <w:t>250,00000</w:t>
            </w:r>
          </w:p>
          <w:p w:rsidR="00510335" w:rsidRPr="005618D0" w:rsidRDefault="00510335" w:rsidP="00510335">
            <w:pPr>
              <w:suppressAutoHyphens/>
              <w:ind w:left="113"/>
              <w:jc w:val="center"/>
              <w:rPr>
                <w:sz w:val="12"/>
                <w:szCs w:val="16"/>
              </w:rPr>
            </w:pPr>
          </w:p>
        </w:tc>
        <w:tc>
          <w:tcPr>
            <w:tcW w:w="284" w:type="dxa"/>
            <w:tcBorders>
              <w:top w:val="single" w:sz="4" w:space="0" w:color="auto"/>
              <w:bottom w:val="single" w:sz="4" w:space="0" w:color="auto"/>
            </w:tcBorders>
            <w:textDirection w:val="btLr"/>
          </w:tcPr>
          <w:p w:rsidR="00510335" w:rsidRPr="005618D0" w:rsidRDefault="00510335" w:rsidP="00510335">
            <w:pPr>
              <w:suppressAutoHyphens/>
              <w:ind w:left="113" w:right="113"/>
              <w:jc w:val="center"/>
              <w:rPr>
                <w:sz w:val="12"/>
                <w:szCs w:val="16"/>
              </w:rPr>
            </w:pPr>
            <w:r w:rsidRPr="005618D0">
              <w:rPr>
                <w:sz w:val="12"/>
                <w:szCs w:val="16"/>
              </w:rPr>
              <w:t>250,00000</w:t>
            </w:r>
          </w:p>
          <w:p w:rsidR="00510335" w:rsidRPr="005618D0" w:rsidRDefault="00510335" w:rsidP="00510335">
            <w:pPr>
              <w:suppressAutoHyphens/>
              <w:ind w:left="113" w:right="113"/>
              <w:jc w:val="center"/>
              <w:rPr>
                <w:sz w:val="12"/>
                <w:szCs w:val="16"/>
              </w:rPr>
            </w:pPr>
          </w:p>
          <w:p w:rsidR="00510335" w:rsidRPr="005618D0" w:rsidRDefault="00510335" w:rsidP="00510335">
            <w:pPr>
              <w:suppressAutoHyphens/>
              <w:ind w:left="113" w:right="113"/>
              <w:jc w:val="center"/>
              <w:rPr>
                <w:sz w:val="12"/>
                <w:szCs w:val="16"/>
              </w:rPr>
            </w:pPr>
          </w:p>
          <w:p w:rsidR="00510335" w:rsidRPr="005618D0" w:rsidRDefault="00510335" w:rsidP="00510335">
            <w:pPr>
              <w:suppressAutoHyphens/>
              <w:ind w:left="113" w:right="113"/>
              <w:jc w:val="center"/>
              <w:rPr>
                <w:sz w:val="12"/>
                <w:szCs w:val="16"/>
              </w:rPr>
            </w:pPr>
            <w:r w:rsidRPr="005618D0">
              <w:rPr>
                <w:sz w:val="12"/>
                <w:szCs w:val="16"/>
              </w:rPr>
              <w:t>-</w:t>
            </w:r>
          </w:p>
          <w:p w:rsidR="00510335" w:rsidRPr="005618D0" w:rsidRDefault="00510335" w:rsidP="00510335">
            <w:pPr>
              <w:suppressAutoHyphens/>
              <w:ind w:left="113" w:right="113"/>
              <w:jc w:val="center"/>
              <w:rPr>
                <w:sz w:val="12"/>
                <w:szCs w:val="16"/>
              </w:rPr>
            </w:pPr>
          </w:p>
          <w:p w:rsidR="00510335" w:rsidRPr="005618D0" w:rsidRDefault="00510335" w:rsidP="00510335">
            <w:pPr>
              <w:suppressAutoHyphens/>
              <w:ind w:left="113" w:right="113"/>
              <w:jc w:val="center"/>
              <w:rPr>
                <w:sz w:val="12"/>
                <w:szCs w:val="16"/>
              </w:rPr>
            </w:pPr>
            <w:r w:rsidRPr="005618D0">
              <w:rPr>
                <w:sz w:val="12"/>
                <w:szCs w:val="16"/>
              </w:rPr>
              <w:t>250,00000</w:t>
            </w:r>
          </w:p>
        </w:tc>
      </w:tr>
      <w:tr w:rsidR="00510335" w:rsidRPr="005618D0" w:rsidTr="00510335">
        <w:trPr>
          <w:cantSplit/>
          <w:trHeight w:val="1134"/>
        </w:trPr>
        <w:tc>
          <w:tcPr>
            <w:tcW w:w="248" w:type="dxa"/>
            <w:vAlign w:val="center"/>
          </w:tcPr>
          <w:p w:rsidR="00510335" w:rsidRPr="005618D0" w:rsidRDefault="00510335" w:rsidP="008D6CFB">
            <w:pPr>
              <w:jc w:val="center"/>
              <w:rPr>
                <w:sz w:val="12"/>
                <w:szCs w:val="16"/>
              </w:rPr>
            </w:pPr>
            <w:r w:rsidRPr="005618D0">
              <w:rPr>
                <w:sz w:val="12"/>
                <w:szCs w:val="16"/>
              </w:rPr>
              <w:t>3.</w:t>
            </w:r>
          </w:p>
        </w:tc>
        <w:tc>
          <w:tcPr>
            <w:tcW w:w="994" w:type="dxa"/>
            <w:vAlign w:val="center"/>
          </w:tcPr>
          <w:p w:rsidR="00510335" w:rsidRPr="005618D0" w:rsidRDefault="00510335" w:rsidP="008D6CFB">
            <w:pPr>
              <w:jc w:val="center"/>
              <w:rPr>
                <w:b/>
                <w:sz w:val="12"/>
                <w:szCs w:val="16"/>
              </w:rPr>
            </w:pPr>
            <w:r w:rsidRPr="005618D0">
              <w:rPr>
                <w:b/>
                <w:sz w:val="12"/>
                <w:szCs w:val="16"/>
              </w:rPr>
              <w:t>Итого по программе:</w:t>
            </w:r>
          </w:p>
        </w:tc>
        <w:tc>
          <w:tcPr>
            <w:tcW w:w="567" w:type="dxa"/>
          </w:tcPr>
          <w:p w:rsidR="00510335" w:rsidRPr="005618D0" w:rsidRDefault="00510335" w:rsidP="00510335">
            <w:pPr>
              <w:jc w:val="center"/>
              <w:rPr>
                <w:sz w:val="12"/>
                <w:szCs w:val="16"/>
              </w:rPr>
            </w:pPr>
          </w:p>
        </w:tc>
        <w:tc>
          <w:tcPr>
            <w:tcW w:w="336" w:type="dxa"/>
          </w:tcPr>
          <w:p w:rsidR="00510335" w:rsidRPr="005618D0" w:rsidRDefault="00510335" w:rsidP="00510335">
            <w:pPr>
              <w:jc w:val="center"/>
              <w:rPr>
                <w:sz w:val="12"/>
                <w:szCs w:val="16"/>
              </w:rPr>
            </w:pPr>
          </w:p>
        </w:tc>
        <w:tc>
          <w:tcPr>
            <w:tcW w:w="595" w:type="dxa"/>
          </w:tcPr>
          <w:p w:rsidR="00510335" w:rsidRPr="005618D0" w:rsidRDefault="00510335" w:rsidP="00510335">
            <w:pPr>
              <w:jc w:val="center"/>
              <w:rPr>
                <w:sz w:val="12"/>
                <w:szCs w:val="16"/>
              </w:rPr>
            </w:pPr>
          </w:p>
        </w:tc>
        <w:tc>
          <w:tcPr>
            <w:tcW w:w="628" w:type="dxa"/>
            <w:tcBorders>
              <w:top w:val="single" w:sz="4" w:space="0" w:color="auto"/>
            </w:tcBorders>
          </w:tcPr>
          <w:p w:rsidR="00510335" w:rsidRPr="005618D0" w:rsidRDefault="00510335" w:rsidP="00510335">
            <w:pPr>
              <w:jc w:val="center"/>
              <w:rPr>
                <w:sz w:val="12"/>
                <w:szCs w:val="16"/>
              </w:rPr>
            </w:pPr>
            <w:r w:rsidRPr="005618D0">
              <w:rPr>
                <w:sz w:val="12"/>
                <w:szCs w:val="16"/>
              </w:rPr>
              <w:t>всего:</w:t>
            </w:r>
          </w:p>
          <w:p w:rsidR="00510335" w:rsidRPr="005618D0" w:rsidRDefault="00510335" w:rsidP="00510335">
            <w:pPr>
              <w:jc w:val="center"/>
              <w:rPr>
                <w:sz w:val="12"/>
                <w:szCs w:val="16"/>
              </w:rPr>
            </w:pPr>
            <w:r w:rsidRPr="005618D0">
              <w:rPr>
                <w:sz w:val="12"/>
                <w:szCs w:val="16"/>
              </w:rPr>
              <w:t>в том числе:</w:t>
            </w:r>
          </w:p>
          <w:p w:rsidR="00510335" w:rsidRPr="005618D0" w:rsidRDefault="00510335" w:rsidP="00510335">
            <w:pPr>
              <w:jc w:val="center"/>
              <w:rPr>
                <w:sz w:val="12"/>
                <w:szCs w:val="16"/>
              </w:rPr>
            </w:pPr>
          </w:p>
          <w:p w:rsidR="00510335" w:rsidRPr="005618D0" w:rsidRDefault="00510335" w:rsidP="00510335">
            <w:pPr>
              <w:jc w:val="center"/>
              <w:rPr>
                <w:sz w:val="12"/>
                <w:szCs w:val="16"/>
              </w:rPr>
            </w:pPr>
            <w:r w:rsidRPr="005618D0">
              <w:rPr>
                <w:sz w:val="12"/>
                <w:szCs w:val="16"/>
              </w:rPr>
              <w:t>федеральный бюджет</w:t>
            </w:r>
          </w:p>
          <w:p w:rsidR="00510335" w:rsidRPr="005618D0" w:rsidRDefault="00510335" w:rsidP="00510335">
            <w:pPr>
              <w:jc w:val="center"/>
              <w:rPr>
                <w:sz w:val="12"/>
                <w:szCs w:val="16"/>
              </w:rPr>
            </w:pPr>
          </w:p>
          <w:p w:rsidR="00510335" w:rsidRPr="005618D0" w:rsidRDefault="00510335" w:rsidP="00510335">
            <w:pPr>
              <w:jc w:val="center"/>
              <w:rPr>
                <w:sz w:val="12"/>
                <w:szCs w:val="16"/>
              </w:rPr>
            </w:pPr>
            <w:r w:rsidRPr="005618D0">
              <w:rPr>
                <w:sz w:val="12"/>
                <w:szCs w:val="16"/>
              </w:rPr>
              <w:t>областной бюджет</w:t>
            </w:r>
          </w:p>
          <w:p w:rsidR="00510335" w:rsidRPr="005618D0" w:rsidRDefault="00510335" w:rsidP="00510335">
            <w:pPr>
              <w:jc w:val="center"/>
              <w:rPr>
                <w:sz w:val="12"/>
                <w:szCs w:val="16"/>
              </w:rPr>
            </w:pPr>
          </w:p>
          <w:p w:rsidR="00510335" w:rsidRPr="005618D0" w:rsidRDefault="00510335" w:rsidP="00510335">
            <w:pPr>
              <w:jc w:val="center"/>
              <w:rPr>
                <w:sz w:val="12"/>
                <w:szCs w:val="16"/>
              </w:rPr>
            </w:pPr>
            <w:r w:rsidRPr="005618D0">
              <w:rPr>
                <w:sz w:val="12"/>
                <w:szCs w:val="16"/>
              </w:rPr>
              <w:t>бюджет поселения</w:t>
            </w:r>
          </w:p>
        </w:tc>
        <w:tc>
          <w:tcPr>
            <w:tcW w:w="246" w:type="dxa"/>
            <w:tcBorders>
              <w:top w:val="single" w:sz="4" w:space="0" w:color="auto"/>
            </w:tcBorders>
            <w:textDirection w:val="btLr"/>
          </w:tcPr>
          <w:p w:rsidR="00510335" w:rsidRPr="005618D0" w:rsidRDefault="00510335" w:rsidP="00510335">
            <w:pPr>
              <w:widowControl w:val="0"/>
              <w:autoSpaceDE w:val="0"/>
              <w:autoSpaceDN w:val="0"/>
              <w:adjustRightInd w:val="0"/>
              <w:ind w:left="113" w:right="113"/>
              <w:jc w:val="center"/>
              <w:rPr>
                <w:b/>
                <w:sz w:val="12"/>
                <w:szCs w:val="16"/>
              </w:rPr>
            </w:pPr>
            <w:r w:rsidRPr="005618D0">
              <w:rPr>
                <w:b/>
                <w:sz w:val="12"/>
                <w:szCs w:val="16"/>
              </w:rPr>
              <w:t>3142,82</w:t>
            </w:r>
          </w:p>
          <w:p w:rsidR="00510335" w:rsidRPr="005618D0" w:rsidRDefault="00510335" w:rsidP="00510335">
            <w:pPr>
              <w:widowControl w:val="0"/>
              <w:autoSpaceDE w:val="0"/>
              <w:autoSpaceDN w:val="0"/>
              <w:adjustRightInd w:val="0"/>
              <w:ind w:left="113" w:right="113"/>
              <w:jc w:val="center"/>
              <w:rPr>
                <w:b/>
                <w:sz w:val="12"/>
                <w:szCs w:val="16"/>
              </w:rPr>
            </w:pPr>
          </w:p>
          <w:p w:rsidR="00510335" w:rsidRPr="005618D0" w:rsidRDefault="00510335" w:rsidP="00510335">
            <w:pPr>
              <w:widowControl w:val="0"/>
              <w:autoSpaceDE w:val="0"/>
              <w:autoSpaceDN w:val="0"/>
              <w:adjustRightInd w:val="0"/>
              <w:ind w:left="113" w:right="113"/>
              <w:jc w:val="center"/>
              <w:rPr>
                <w:b/>
                <w:sz w:val="12"/>
                <w:szCs w:val="16"/>
              </w:rPr>
            </w:pPr>
          </w:p>
          <w:p w:rsidR="00510335" w:rsidRPr="005618D0" w:rsidRDefault="00510335" w:rsidP="00510335">
            <w:pPr>
              <w:widowControl w:val="0"/>
              <w:autoSpaceDE w:val="0"/>
              <w:autoSpaceDN w:val="0"/>
              <w:adjustRightInd w:val="0"/>
              <w:ind w:left="113" w:right="113"/>
              <w:jc w:val="center"/>
              <w:rPr>
                <w:b/>
                <w:sz w:val="12"/>
                <w:szCs w:val="16"/>
              </w:rPr>
            </w:pPr>
            <w:r w:rsidRPr="005618D0">
              <w:rPr>
                <w:b/>
                <w:sz w:val="12"/>
                <w:szCs w:val="16"/>
              </w:rPr>
              <w:t>-</w:t>
            </w:r>
          </w:p>
          <w:p w:rsidR="00510335" w:rsidRPr="005618D0" w:rsidRDefault="00510335" w:rsidP="00510335">
            <w:pPr>
              <w:widowControl w:val="0"/>
              <w:autoSpaceDE w:val="0"/>
              <w:autoSpaceDN w:val="0"/>
              <w:adjustRightInd w:val="0"/>
              <w:ind w:left="113" w:right="113"/>
              <w:jc w:val="center"/>
              <w:rPr>
                <w:b/>
                <w:sz w:val="12"/>
                <w:szCs w:val="16"/>
              </w:rPr>
            </w:pPr>
          </w:p>
          <w:p w:rsidR="00510335" w:rsidRPr="005618D0" w:rsidRDefault="00510335" w:rsidP="00510335">
            <w:pPr>
              <w:widowControl w:val="0"/>
              <w:autoSpaceDE w:val="0"/>
              <w:autoSpaceDN w:val="0"/>
              <w:adjustRightInd w:val="0"/>
              <w:ind w:left="113" w:right="113"/>
              <w:jc w:val="center"/>
              <w:rPr>
                <w:b/>
                <w:sz w:val="12"/>
                <w:szCs w:val="16"/>
              </w:rPr>
            </w:pPr>
          </w:p>
          <w:p w:rsidR="00510335" w:rsidRPr="005618D0" w:rsidRDefault="00510335" w:rsidP="00510335">
            <w:pPr>
              <w:widowControl w:val="0"/>
              <w:autoSpaceDE w:val="0"/>
              <w:autoSpaceDN w:val="0"/>
              <w:adjustRightInd w:val="0"/>
              <w:ind w:left="113" w:right="113"/>
              <w:jc w:val="center"/>
              <w:rPr>
                <w:b/>
                <w:sz w:val="12"/>
                <w:szCs w:val="16"/>
              </w:rPr>
            </w:pPr>
            <w:r w:rsidRPr="005618D0">
              <w:rPr>
                <w:b/>
                <w:sz w:val="12"/>
                <w:szCs w:val="16"/>
              </w:rPr>
              <w:t>892,0</w:t>
            </w:r>
          </w:p>
          <w:p w:rsidR="00510335" w:rsidRPr="005618D0" w:rsidRDefault="00510335" w:rsidP="00510335">
            <w:pPr>
              <w:widowControl w:val="0"/>
              <w:autoSpaceDE w:val="0"/>
              <w:autoSpaceDN w:val="0"/>
              <w:adjustRightInd w:val="0"/>
              <w:ind w:left="113" w:right="113"/>
              <w:jc w:val="center"/>
              <w:rPr>
                <w:b/>
                <w:sz w:val="12"/>
                <w:szCs w:val="16"/>
              </w:rPr>
            </w:pPr>
          </w:p>
          <w:p w:rsidR="00510335" w:rsidRPr="005618D0" w:rsidRDefault="00510335" w:rsidP="00510335">
            <w:pPr>
              <w:widowControl w:val="0"/>
              <w:autoSpaceDE w:val="0"/>
              <w:autoSpaceDN w:val="0"/>
              <w:adjustRightInd w:val="0"/>
              <w:ind w:left="113" w:right="113"/>
              <w:jc w:val="center"/>
              <w:rPr>
                <w:b/>
                <w:sz w:val="12"/>
                <w:szCs w:val="16"/>
              </w:rPr>
            </w:pPr>
          </w:p>
          <w:p w:rsidR="00510335" w:rsidRPr="005618D0" w:rsidRDefault="00510335" w:rsidP="00510335">
            <w:pPr>
              <w:ind w:left="113" w:right="113"/>
              <w:jc w:val="center"/>
              <w:rPr>
                <w:b/>
                <w:sz w:val="12"/>
                <w:szCs w:val="16"/>
              </w:rPr>
            </w:pPr>
            <w:r w:rsidRPr="005618D0">
              <w:rPr>
                <w:b/>
                <w:sz w:val="12"/>
                <w:szCs w:val="16"/>
              </w:rPr>
              <w:t>2250,82</w:t>
            </w:r>
          </w:p>
        </w:tc>
        <w:tc>
          <w:tcPr>
            <w:tcW w:w="284" w:type="dxa"/>
            <w:tcBorders>
              <w:top w:val="single" w:sz="4" w:space="0" w:color="auto"/>
            </w:tcBorders>
            <w:textDirection w:val="btLr"/>
          </w:tcPr>
          <w:p w:rsidR="00510335" w:rsidRPr="005618D0" w:rsidRDefault="00510335" w:rsidP="00510335">
            <w:pPr>
              <w:widowControl w:val="0"/>
              <w:autoSpaceDE w:val="0"/>
              <w:autoSpaceDN w:val="0"/>
              <w:adjustRightInd w:val="0"/>
              <w:ind w:left="113" w:right="113"/>
              <w:jc w:val="center"/>
              <w:rPr>
                <w:b/>
                <w:sz w:val="12"/>
                <w:szCs w:val="16"/>
              </w:rPr>
            </w:pPr>
            <w:r w:rsidRPr="005618D0">
              <w:rPr>
                <w:b/>
                <w:sz w:val="12"/>
                <w:szCs w:val="16"/>
              </w:rPr>
              <w:t>4422,816</w:t>
            </w:r>
          </w:p>
          <w:p w:rsidR="00510335" w:rsidRPr="005618D0" w:rsidRDefault="00510335" w:rsidP="00510335">
            <w:pPr>
              <w:widowControl w:val="0"/>
              <w:autoSpaceDE w:val="0"/>
              <w:autoSpaceDN w:val="0"/>
              <w:adjustRightInd w:val="0"/>
              <w:ind w:left="113" w:right="113"/>
              <w:jc w:val="center"/>
              <w:rPr>
                <w:b/>
                <w:sz w:val="12"/>
                <w:szCs w:val="16"/>
              </w:rPr>
            </w:pPr>
          </w:p>
          <w:p w:rsidR="00510335" w:rsidRPr="005618D0" w:rsidRDefault="00510335" w:rsidP="00510335">
            <w:pPr>
              <w:widowControl w:val="0"/>
              <w:autoSpaceDE w:val="0"/>
              <w:autoSpaceDN w:val="0"/>
              <w:adjustRightInd w:val="0"/>
              <w:ind w:left="113" w:right="113"/>
              <w:jc w:val="center"/>
              <w:rPr>
                <w:b/>
                <w:sz w:val="12"/>
                <w:szCs w:val="16"/>
              </w:rPr>
            </w:pPr>
          </w:p>
          <w:p w:rsidR="00510335" w:rsidRPr="005618D0" w:rsidRDefault="00510335" w:rsidP="00510335">
            <w:pPr>
              <w:widowControl w:val="0"/>
              <w:autoSpaceDE w:val="0"/>
              <w:autoSpaceDN w:val="0"/>
              <w:adjustRightInd w:val="0"/>
              <w:ind w:left="113" w:right="113"/>
              <w:jc w:val="center"/>
              <w:rPr>
                <w:b/>
                <w:sz w:val="12"/>
                <w:szCs w:val="16"/>
              </w:rPr>
            </w:pPr>
            <w:r w:rsidRPr="005618D0">
              <w:rPr>
                <w:b/>
                <w:sz w:val="12"/>
                <w:szCs w:val="16"/>
              </w:rPr>
              <w:t>-</w:t>
            </w:r>
          </w:p>
          <w:p w:rsidR="00510335" w:rsidRPr="005618D0" w:rsidRDefault="00510335" w:rsidP="00510335">
            <w:pPr>
              <w:widowControl w:val="0"/>
              <w:autoSpaceDE w:val="0"/>
              <w:autoSpaceDN w:val="0"/>
              <w:adjustRightInd w:val="0"/>
              <w:ind w:left="113" w:right="113"/>
              <w:jc w:val="center"/>
              <w:rPr>
                <w:b/>
                <w:sz w:val="12"/>
                <w:szCs w:val="16"/>
              </w:rPr>
            </w:pPr>
          </w:p>
          <w:p w:rsidR="00510335" w:rsidRPr="005618D0" w:rsidRDefault="00510335" w:rsidP="00510335">
            <w:pPr>
              <w:widowControl w:val="0"/>
              <w:autoSpaceDE w:val="0"/>
              <w:autoSpaceDN w:val="0"/>
              <w:adjustRightInd w:val="0"/>
              <w:ind w:left="113" w:right="113"/>
              <w:jc w:val="center"/>
              <w:rPr>
                <w:b/>
                <w:sz w:val="12"/>
                <w:szCs w:val="16"/>
              </w:rPr>
            </w:pPr>
          </w:p>
          <w:p w:rsidR="00510335" w:rsidRPr="005618D0" w:rsidRDefault="00510335" w:rsidP="00510335">
            <w:pPr>
              <w:widowControl w:val="0"/>
              <w:autoSpaceDE w:val="0"/>
              <w:autoSpaceDN w:val="0"/>
              <w:adjustRightInd w:val="0"/>
              <w:ind w:left="113" w:right="113"/>
              <w:jc w:val="center"/>
              <w:rPr>
                <w:b/>
                <w:sz w:val="12"/>
                <w:szCs w:val="16"/>
              </w:rPr>
            </w:pPr>
            <w:r w:rsidRPr="005618D0">
              <w:rPr>
                <w:b/>
                <w:sz w:val="12"/>
                <w:szCs w:val="16"/>
              </w:rPr>
              <w:t>1760,0</w:t>
            </w:r>
          </w:p>
          <w:p w:rsidR="00510335" w:rsidRPr="005618D0" w:rsidRDefault="00510335" w:rsidP="00510335">
            <w:pPr>
              <w:widowControl w:val="0"/>
              <w:autoSpaceDE w:val="0"/>
              <w:autoSpaceDN w:val="0"/>
              <w:adjustRightInd w:val="0"/>
              <w:ind w:left="113" w:right="113"/>
              <w:jc w:val="center"/>
              <w:rPr>
                <w:b/>
                <w:sz w:val="12"/>
                <w:szCs w:val="16"/>
              </w:rPr>
            </w:pPr>
          </w:p>
          <w:p w:rsidR="00510335" w:rsidRPr="005618D0" w:rsidRDefault="00510335" w:rsidP="00510335">
            <w:pPr>
              <w:widowControl w:val="0"/>
              <w:autoSpaceDE w:val="0"/>
              <w:autoSpaceDN w:val="0"/>
              <w:adjustRightInd w:val="0"/>
              <w:ind w:left="113" w:right="113"/>
              <w:jc w:val="center"/>
              <w:rPr>
                <w:b/>
                <w:sz w:val="12"/>
                <w:szCs w:val="16"/>
              </w:rPr>
            </w:pPr>
          </w:p>
          <w:p w:rsidR="00510335" w:rsidRPr="005618D0" w:rsidRDefault="00510335" w:rsidP="00510335">
            <w:pPr>
              <w:widowControl w:val="0"/>
              <w:autoSpaceDE w:val="0"/>
              <w:autoSpaceDN w:val="0"/>
              <w:adjustRightInd w:val="0"/>
              <w:ind w:left="113" w:right="113"/>
              <w:jc w:val="center"/>
              <w:rPr>
                <w:b/>
                <w:sz w:val="12"/>
                <w:szCs w:val="16"/>
              </w:rPr>
            </w:pPr>
            <w:r w:rsidRPr="005618D0">
              <w:rPr>
                <w:b/>
                <w:sz w:val="12"/>
                <w:szCs w:val="16"/>
              </w:rPr>
              <w:t>2662,816</w:t>
            </w:r>
          </w:p>
        </w:tc>
        <w:tc>
          <w:tcPr>
            <w:tcW w:w="283" w:type="dxa"/>
            <w:tcBorders>
              <w:top w:val="single" w:sz="4" w:space="0" w:color="auto"/>
            </w:tcBorders>
            <w:textDirection w:val="btLr"/>
          </w:tcPr>
          <w:p w:rsidR="00510335" w:rsidRPr="005618D0" w:rsidRDefault="00510335" w:rsidP="00510335">
            <w:pPr>
              <w:widowControl w:val="0"/>
              <w:autoSpaceDE w:val="0"/>
              <w:autoSpaceDN w:val="0"/>
              <w:adjustRightInd w:val="0"/>
              <w:ind w:left="113" w:right="113"/>
              <w:jc w:val="center"/>
              <w:rPr>
                <w:b/>
                <w:sz w:val="12"/>
                <w:szCs w:val="16"/>
              </w:rPr>
            </w:pPr>
            <w:r w:rsidRPr="005618D0">
              <w:rPr>
                <w:b/>
                <w:sz w:val="12"/>
                <w:szCs w:val="16"/>
                <w:highlight w:val="yellow"/>
              </w:rPr>
              <w:t>4203,41</w:t>
            </w:r>
          </w:p>
          <w:p w:rsidR="00510335" w:rsidRPr="005618D0" w:rsidRDefault="00510335" w:rsidP="00510335">
            <w:pPr>
              <w:widowControl w:val="0"/>
              <w:autoSpaceDE w:val="0"/>
              <w:autoSpaceDN w:val="0"/>
              <w:adjustRightInd w:val="0"/>
              <w:ind w:left="113" w:right="113"/>
              <w:jc w:val="center"/>
              <w:rPr>
                <w:b/>
                <w:sz w:val="12"/>
                <w:szCs w:val="16"/>
              </w:rPr>
            </w:pPr>
          </w:p>
          <w:p w:rsidR="00510335" w:rsidRPr="005618D0" w:rsidRDefault="00510335" w:rsidP="00510335">
            <w:pPr>
              <w:widowControl w:val="0"/>
              <w:autoSpaceDE w:val="0"/>
              <w:autoSpaceDN w:val="0"/>
              <w:adjustRightInd w:val="0"/>
              <w:ind w:left="113" w:right="113"/>
              <w:jc w:val="center"/>
              <w:rPr>
                <w:b/>
                <w:sz w:val="12"/>
                <w:szCs w:val="16"/>
              </w:rPr>
            </w:pPr>
          </w:p>
          <w:p w:rsidR="00510335" w:rsidRPr="005618D0" w:rsidRDefault="00510335" w:rsidP="00510335">
            <w:pPr>
              <w:widowControl w:val="0"/>
              <w:autoSpaceDE w:val="0"/>
              <w:autoSpaceDN w:val="0"/>
              <w:adjustRightInd w:val="0"/>
              <w:ind w:left="113" w:right="113"/>
              <w:jc w:val="center"/>
              <w:rPr>
                <w:b/>
                <w:sz w:val="12"/>
                <w:szCs w:val="16"/>
              </w:rPr>
            </w:pPr>
            <w:r w:rsidRPr="005618D0">
              <w:rPr>
                <w:b/>
                <w:sz w:val="12"/>
                <w:szCs w:val="16"/>
              </w:rPr>
              <w:t>-</w:t>
            </w:r>
          </w:p>
          <w:p w:rsidR="00510335" w:rsidRPr="005618D0" w:rsidRDefault="00510335" w:rsidP="00510335">
            <w:pPr>
              <w:widowControl w:val="0"/>
              <w:autoSpaceDE w:val="0"/>
              <w:autoSpaceDN w:val="0"/>
              <w:adjustRightInd w:val="0"/>
              <w:ind w:left="113" w:right="113"/>
              <w:jc w:val="center"/>
              <w:rPr>
                <w:b/>
                <w:sz w:val="12"/>
                <w:szCs w:val="16"/>
              </w:rPr>
            </w:pPr>
          </w:p>
          <w:p w:rsidR="00510335" w:rsidRPr="005618D0" w:rsidRDefault="00510335" w:rsidP="00510335">
            <w:pPr>
              <w:widowControl w:val="0"/>
              <w:autoSpaceDE w:val="0"/>
              <w:autoSpaceDN w:val="0"/>
              <w:adjustRightInd w:val="0"/>
              <w:ind w:left="113" w:right="113"/>
              <w:jc w:val="center"/>
              <w:rPr>
                <w:b/>
                <w:sz w:val="12"/>
                <w:szCs w:val="16"/>
              </w:rPr>
            </w:pPr>
          </w:p>
          <w:p w:rsidR="00510335" w:rsidRPr="005618D0" w:rsidRDefault="00510335" w:rsidP="00510335">
            <w:pPr>
              <w:widowControl w:val="0"/>
              <w:autoSpaceDE w:val="0"/>
              <w:autoSpaceDN w:val="0"/>
              <w:adjustRightInd w:val="0"/>
              <w:ind w:left="113" w:right="113"/>
              <w:jc w:val="center"/>
              <w:rPr>
                <w:b/>
                <w:sz w:val="12"/>
                <w:szCs w:val="16"/>
              </w:rPr>
            </w:pPr>
            <w:r w:rsidRPr="005618D0">
              <w:rPr>
                <w:b/>
                <w:sz w:val="12"/>
                <w:szCs w:val="16"/>
              </w:rPr>
              <w:t>2376,00</w:t>
            </w:r>
          </w:p>
          <w:p w:rsidR="00510335" w:rsidRPr="005618D0" w:rsidRDefault="00510335" w:rsidP="00510335">
            <w:pPr>
              <w:widowControl w:val="0"/>
              <w:autoSpaceDE w:val="0"/>
              <w:autoSpaceDN w:val="0"/>
              <w:adjustRightInd w:val="0"/>
              <w:ind w:left="113" w:right="113"/>
              <w:jc w:val="center"/>
              <w:rPr>
                <w:b/>
                <w:sz w:val="12"/>
                <w:szCs w:val="16"/>
              </w:rPr>
            </w:pPr>
          </w:p>
          <w:p w:rsidR="00510335" w:rsidRPr="005618D0" w:rsidRDefault="00510335" w:rsidP="00510335">
            <w:pPr>
              <w:widowControl w:val="0"/>
              <w:autoSpaceDE w:val="0"/>
              <w:autoSpaceDN w:val="0"/>
              <w:adjustRightInd w:val="0"/>
              <w:ind w:left="113" w:right="113"/>
              <w:jc w:val="center"/>
              <w:rPr>
                <w:b/>
                <w:sz w:val="12"/>
                <w:szCs w:val="16"/>
              </w:rPr>
            </w:pPr>
          </w:p>
          <w:p w:rsidR="00510335" w:rsidRPr="005618D0" w:rsidRDefault="00510335" w:rsidP="00510335">
            <w:pPr>
              <w:widowControl w:val="0"/>
              <w:autoSpaceDE w:val="0"/>
              <w:autoSpaceDN w:val="0"/>
              <w:adjustRightInd w:val="0"/>
              <w:ind w:left="113" w:right="113"/>
              <w:jc w:val="center"/>
              <w:rPr>
                <w:b/>
                <w:sz w:val="12"/>
                <w:szCs w:val="16"/>
              </w:rPr>
            </w:pPr>
            <w:r w:rsidRPr="005618D0">
              <w:rPr>
                <w:b/>
                <w:sz w:val="12"/>
                <w:szCs w:val="16"/>
                <w:highlight w:val="yellow"/>
              </w:rPr>
              <w:t>1827,41</w:t>
            </w:r>
          </w:p>
        </w:tc>
        <w:tc>
          <w:tcPr>
            <w:tcW w:w="284" w:type="dxa"/>
            <w:tcBorders>
              <w:top w:val="single" w:sz="4" w:space="0" w:color="auto"/>
            </w:tcBorders>
            <w:textDirection w:val="btLr"/>
          </w:tcPr>
          <w:p w:rsidR="00510335" w:rsidRPr="005618D0" w:rsidRDefault="00510335" w:rsidP="00510335">
            <w:pPr>
              <w:widowControl w:val="0"/>
              <w:autoSpaceDE w:val="0"/>
              <w:autoSpaceDN w:val="0"/>
              <w:adjustRightInd w:val="0"/>
              <w:ind w:left="113" w:right="113"/>
              <w:jc w:val="center"/>
              <w:rPr>
                <w:b/>
                <w:sz w:val="12"/>
                <w:szCs w:val="16"/>
              </w:rPr>
            </w:pPr>
            <w:r w:rsidRPr="005618D0">
              <w:rPr>
                <w:b/>
                <w:sz w:val="12"/>
                <w:szCs w:val="16"/>
                <w:highlight w:val="yellow"/>
              </w:rPr>
              <w:t>20161,30312</w:t>
            </w:r>
          </w:p>
          <w:p w:rsidR="00510335" w:rsidRPr="005618D0" w:rsidRDefault="00510335" w:rsidP="00510335">
            <w:pPr>
              <w:widowControl w:val="0"/>
              <w:autoSpaceDE w:val="0"/>
              <w:autoSpaceDN w:val="0"/>
              <w:adjustRightInd w:val="0"/>
              <w:ind w:left="113" w:right="113"/>
              <w:jc w:val="center"/>
              <w:rPr>
                <w:b/>
                <w:sz w:val="12"/>
                <w:szCs w:val="16"/>
              </w:rPr>
            </w:pPr>
          </w:p>
          <w:p w:rsidR="00510335" w:rsidRPr="005618D0" w:rsidRDefault="00510335" w:rsidP="00510335">
            <w:pPr>
              <w:widowControl w:val="0"/>
              <w:autoSpaceDE w:val="0"/>
              <w:autoSpaceDN w:val="0"/>
              <w:adjustRightInd w:val="0"/>
              <w:ind w:left="113" w:right="113"/>
              <w:jc w:val="center"/>
              <w:rPr>
                <w:b/>
                <w:sz w:val="12"/>
                <w:szCs w:val="16"/>
              </w:rPr>
            </w:pPr>
          </w:p>
          <w:p w:rsidR="00510335" w:rsidRPr="005618D0" w:rsidRDefault="00510335" w:rsidP="00510335">
            <w:pPr>
              <w:widowControl w:val="0"/>
              <w:autoSpaceDE w:val="0"/>
              <w:autoSpaceDN w:val="0"/>
              <w:adjustRightInd w:val="0"/>
              <w:ind w:left="113" w:right="113"/>
              <w:jc w:val="center"/>
              <w:rPr>
                <w:b/>
                <w:sz w:val="12"/>
                <w:szCs w:val="16"/>
              </w:rPr>
            </w:pPr>
            <w:r w:rsidRPr="005618D0">
              <w:rPr>
                <w:b/>
                <w:sz w:val="12"/>
                <w:szCs w:val="16"/>
              </w:rPr>
              <w:t>-</w:t>
            </w:r>
          </w:p>
          <w:p w:rsidR="00510335" w:rsidRPr="005618D0" w:rsidRDefault="00510335" w:rsidP="00510335">
            <w:pPr>
              <w:widowControl w:val="0"/>
              <w:autoSpaceDE w:val="0"/>
              <w:autoSpaceDN w:val="0"/>
              <w:adjustRightInd w:val="0"/>
              <w:ind w:left="113" w:right="113"/>
              <w:jc w:val="center"/>
              <w:rPr>
                <w:b/>
                <w:sz w:val="12"/>
                <w:szCs w:val="16"/>
              </w:rPr>
            </w:pPr>
          </w:p>
          <w:p w:rsidR="00510335" w:rsidRPr="005618D0" w:rsidRDefault="00510335" w:rsidP="00510335">
            <w:pPr>
              <w:widowControl w:val="0"/>
              <w:autoSpaceDE w:val="0"/>
              <w:autoSpaceDN w:val="0"/>
              <w:adjustRightInd w:val="0"/>
              <w:ind w:left="113" w:right="113"/>
              <w:jc w:val="center"/>
              <w:rPr>
                <w:b/>
                <w:sz w:val="12"/>
                <w:szCs w:val="16"/>
              </w:rPr>
            </w:pPr>
          </w:p>
          <w:p w:rsidR="00510335" w:rsidRPr="005618D0" w:rsidRDefault="00510335" w:rsidP="00510335">
            <w:pPr>
              <w:widowControl w:val="0"/>
              <w:autoSpaceDE w:val="0"/>
              <w:autoSpaceDN w:val="0"/>
              <w:adjustRightInd w:val="0"/>
              <w:ind w:left="113" w:right="113"/>
              <w:jc w:val="center"/>
              <w:rPr>
                <w:b/>
                <w:sz w:val="12"/>
                <w:szCs w:val="16"/>
              </w:rPr>
            </w:pPr>
            <w:r w:rsidRPr="005618D0">
              <w:rPr>
                <w:b/>
                <w:sz w:val="12"/>
                <w:szCs w:val="16"/>
                <w:highlight w:val="yellow"/>
              </w:rPr>
              <w:t>17865,00000</w:t>
            </w:r>
          </w:p>
          <w:p w:rsidR="00510335" w:rsidRPr="005618D0" w:rsidRDefault="00510335" w:rsidP="00510335">
            <w:pPr>
              <w:widowControl w:val="0"/>
              <w:autoSpaceDE w:val="0"/>
              <w:autoSpaceDN w:val="0"/>
              <w:adjustRightInd w:val="0"/>
              <w:ind w:left="113" w:right="113"/>
              <w:jc w:val="center"/>
              <w:rPr>
                <w:b/>
                <w:sz w:val="12"/>
                <w:szCs w:val="16"/>
              </w:rPr>
            </w:pPr>
          </w:p>
          <w:p w:rsidR="00510335" w:rsidRPr="005618D0" w:rsidRDefault="00510335" w:rsidP="00510335">
            <w:pPr>
              <w:widowControl w:val="0"/>
              <w:autoSpaceDE w:val="0"/>
              <w:autoSpaceDN w:val="0"/>
              <w:adjustRightInd w:val="0"/>
              <w:ind w:left="113" w:right="113"/>
              <w:jc w:val="center"/>
              <w:rPr>
                <w:b/>
                <w:sz w:val="12"/>
                <w:szCs w:val="16"/>
              </w:rPr>
            </w:pPr>
          </w:p>
          <w:p w:rsidR="00510335" w:rsidRPr="005618D0" w:rsidRDefault="00510335" w:rsidP="00510335">
            <w:pPr>
              <w:ind w:left="113" w:right="113"/>
              <w:jc w:val="center"/>
              <w:rPr>
                <w:sz w:val="12"/>
                <w:szCs w:val="16"/>
              </w:rPr>
            </w:pPr>
            <w:r w:rsidRPr="005618D0">
              <w:rPr>
                <w:b/>
                <w:sz w:val="12"/>
                <w:szCs w:val="16"/>
                <w:highlight w:val="yellow"/>
              </w:rPr>
              <w:t>2296,30312</w:t>
            </w:r>
          </w:p>
        </w:tc>
        <w:tc>
          <w:tcPr>
            <w:tcW w:w="283" w:type="dxa"/>
            <w:tcBorders>
              <w:top w:val="single" w:sz="4" w:space="0" w:color="auto"/>
            </w:tcBorders>
            <w:textDirection w:val="btLr"/>
          </w:tcPr>
          <w:p w:rsidR="00510335" w:rsidRPr="005618D0" w:rsidRDefault="00510335" w:rsidP="00510335">
            <w:pPr>
              <w:widowControl w:val="0"/>
              <w:autoSpaceDE w:val="0"/>
              <w:autoSpaceDN w:val="0"/>
              <w:adjustRightInd w:val="0"/>
              <w:ind w:left="113" w:right="113"/>
              <w:jc w:val="center"/>
              <w:rPr>
                <w:b/>
                <w:sz w:val="12"/>
                <w:szCs w:val="16"/>
              </w:rPr>
            </w:pPr>
            <w:r w:rsidRPr="005618D0">
              <w:rPr>
                <w:b/>
                <w:sz w:val="12"/>
                <w:szCs w:val="16"/>
              </w:rPr>
              <w:t>3733,40000</w:t>
            </w:r>
          </w:p>
          <w:p w:rsidR="00510335" w:rsidRPr="005618D0" w:rsidRDefault="00510335" w:rsidP="00510335">
            <w:pPr>
              <w:widowControl w:val="0"/>
              <w:autoSpaceDE w:val="0"/>
              <w:autoSpaceDN w:val="0"/>
              <w:adjustRightInd w:val="0"/>
              <w:ind w:left="113" w:right="113"/>
              <w:jc w:val="center"/>
              <w:rPr>
                <w:b/>
                <w:sz w:val="12"/>
                <w:szCs w:val="16"/>
              </w:rPr>
            </w:pPr>
          </w:p>
          <w:p w:rsidR="00510335" w:rsidRPr="005618D0" w:rsidRDefault="00510335" w:rsidP="00510335">
            <w:pPr>
              <w:widowControl w:val="0"/>
              <w:autoSpaceDE w:val="0"/>
              <w:autoSpaceDN w:val="0"/>
              <w:adjustRightInd w:val="0"/>
              <w:ind w:left="113" w:right="113"/>
              <w:jc w:val="center"/>
              <w:rPr>
                <w:b/>
                <w:sz w:val="12"/>
                <w:szCs w:val="16"/>
              </w:rPr>
            </w:pPr>
          </w:p>
          <w:p w:rsidR="00510335" w:rsidRPr="005618D0" w:rsidRDefault="00510335" w:rsidP="00510335">
            <w:pPr>
              <w:widowControl w:val="0"/>
              <w:autoSpaceDE w:val="0"/>
              <w:autoSpaceDN w:val="0"/>
              <w:adjustRightInd w:val="0"/>
              <w:ind w:left="113" w:right="113"/>
              <w:jc w:val="center"/>
              <w:rPr>
                <w:b/>
                <w:sz w:val="12"/>
                <w:szCs w:val="16"/>
              </w:rPr>
            </w:pPr>
            <w:r w:rsidRPr="005618D0">
              <w:rPr>
                <w:b/>
                <w:sz w:val="12"/>
                <w:szCs w:val="16"/>
              </w:rPr>
              <w:t>-</w:t>
            </w:r>
          </w:p>
          <w:p w:rsidR="00510335" w:rsidRPr="005618D0" w:rsidRDefault="00510335" w:rsidP="00510335">
            <w:pPr>
              <w:widowControl w:val="0"/>
              <w:autoSpaceDE w:val="0"/>
              <w:autoSpaceDN w:val="0"/>
              <w:adjustRightInd w:val="0"/>
              <w:ind w:left="113" w:right="113"/>
              <w:jc w:val="center"/>
              <w:rPr>
                <w:b/>
                <w:sz w:val="12"/>
                <w:szCs w:val="16"/>
              </w:rPr>
            </w:pPr>
          </w:p>
          <w:p w:rsidR="00510335" w:rsidRPr="005618D0" w:rsidRDefault="00510335" w:rsidP="00510335">
            <w:pPr>
              <w:widowControl w:val="0"/>
              <w:autoSpaceDE w:val="0"/>
              <w:autoSpaceDN w:val="0"/>
              <w:adjustRightInd w:val="0"/>
              <w:ind w:left="113" w:right="113"/>
              <w:jc w:val="center"/>
              <w:rPr>
                <w:b/>
                <w:sz w:val="12"/>
                <w:szCs w:val="16"/>
              </w:rPr>
            </w:pPr>
          </w:p>
          <w:p w:rsidR="00510335" w:rsidRPr="005618D0" w:rsidRDefault="00510335" w:rsidP="00510335">
            <w:pPr>
              <w:widowControl w:val="0"/>
              <w:autoSpaceDE w:val="0"/>
              <w:autoSpaceDN w:val="0"/>
              <w:adjustRightInd w:val="0"/>
              <w:ind w:left="113" w:right="113"/>
              <w:jc w:val="center"/>
              <w:rPr>
                <w:b/>
                <w:sz w:val="12"/>
                <w:szCs w:val="16"/>
              </w:rPr>
            </w:pPr>
            <w:r w:rsidRPr="005618D0">
              <w:rPr>
                <w:b/>
                <w:sz w:val="12"/>
                <w:szCs w:val="16"/>
              </w:rPr>
              <w:t>933,00000</w:t>
            </w:r>
          </w:p>
          <w:p w:rsidR="00510335" w:rsidRPr="005618D0" w:rsidRDefault="00510335" w:rsidP="00510335">
            <w:pPr>
              <w:widowControl w:val="0"/>
              <w:autoSpaceDE w:val="0"/>
              <w:autoSpaceDN w:val="0"/>
              <w:adjustRightInd w:val="0"/>
              <w:ind w:left="113" w:right="113"/>
              <w:jc w:val="center"/>
              <w:rPr>
                <w:b/>
                <w:sz w:val="12"/>
                <w:szCs w:val="16"/>
              </w:rPr>
            </w:pPr>
          </w:p>
          <w:p w:rsidR="00510335" w:rsidRPr="005618D0" w:rsidRDefault="00510335" w:rsidP="00510335">
            <w:pPr>
              <w:widowControl w:val="0"/>
              <w:autoSpaceDE w:val="0"/>
              <w:autoSpaceDN w:val="0"/>
              <w:adjustRightInd w:val="0"/>
              <w:ind w:left="113" w:right="113"/>
              <w:jc w:val="center"/>
              <w:rPr>
                <w:b/>
                <w:sz w:val="12"/>
                <w:szCs w:val="16"/>
              </w:rPr>
            </w:pPr>
          </w:p>
          <w:p w:rsidR="00510335" w:rsidRPr="005618D0" w:rsidRDefault="00510335" w:rsidP="00510335">
            <w:pPr>
              <w:widowControl w:val="0"/>
              <w:autoSpaceDE w:val="0"/>
              <w:autoSpaceDN w:val="0"/>
              <w:adjustRightInd w:val="0"/>
              <w:ind w:left="113" w:right="113"/>
              <w:jc w:val="center"/>
              <w:rPr>
                <w:b/>
                <w:sz w:val="12"/>
                <w:szCs w:val="16"/>
              </w:rPr>
            </w:pPr>
            <w:r w:rsidRPr="005618D0">
              <w:rPr>
                <w:b/>
                <w:sz w:val="12"/>
                <w:szCs w:val="16"/>
              </w:rPr>
              <w:t>2800,40000</w:t>
            </w:r>
          </w:p>
        </w:tc>
        <w:tc>
          <w:tcPr>
            <w:tcW w:w="284" w:type="dxa"/>
            <w:tcBorders>
              <w:top w:val="single" w:sz="4" w:space="0" w:color="auto"/>
            </w:tcBorders>
            <w:textDirection w:val="btLr"/>
          </w:tcPr>
          <w:p w:rsidR="00510335" w:rsidRPr="005618D0" w:rsidRDefault="00510335" w:rsidP="00510335">
            <w:pPr>
              <w:widowControl w:val="0"/>
              <w:autoSpaceDE w:val="0"/>
              <w:autoSpaceDN w:val="0"/>
              <w:adjustRightInd w:val="0"/>
              <w:ind w:left="113" w:right="113"/>
              <w:jc w:val="center"/>
              <w:rPr>
                <w:b/>
                <w:sz w:val="12"/>
                <w:szCs w:val="16"/>
              </w:rPr>
            </w:pPr>
            <w:r w:rsidRPr="005618D0">
              <w:rPr>
                <w:b/>
                <w:sz w:val="12"/>
                <w:szCs w:val="16"/>
              </w:rPr>
              <w:t>4844,20000</w:t>
            </w:r>
          </w:p>
          <w:p w:rsidR="00510335" w:rsidRPr="005618D0" w:rsidRDefault="00510335" w:rsidP="00510335">
            <w:pPr>
              <w:widowControl w:val="0"/>
              <w:autoSpaceDE w:val="0"/>
              <w:autoSpaceDN w:val="0"/>
              <w:adjustRightInd w:val="0"/>
              <w:ind w:left="113" w:right="113"/>
              <w:jc w:val="center"/>
              <w:rPr>
                <w:b/>
                <w:sz w:val="12"/>
                <w:szCs w:val="16"/>
              </w:rPr>
            </w:pPr>
          </w:p>
          <w:p w:rsidR="00510335" w:rsidRPr="005618D0" w:rsidRDefault="00510335" w:rsidP="00510335">
            <w:pPr>
              <w:widowControl w:val="0"/>
              <w:autoSpaceDE w:val="0"/>
              <w:autoSpaceDN w:val="0"/>
              <w:adjustRightInd w:val="0"/>
              <w:ind w:left="113" w:right="113"/>
              <w:jc w:val="center"/>
              <w:rPr>
                <w:b/>
                <w:sz w:val="12"/>
                <w:szCs w:val="16"/>
              </w:rPr>
            </w:pPr>
          </w:p>
          <w:p w:rsidR="00510335" w:rsidRPr="005618D0" w:rsidRDefault="00510335" w:rsidP="00510335">
            <w:pPr>
              <w:widowControl w:val="0"/>
              <w:autoSpaceDE w:val="0"/>
              <w:autoSpaceDN w:val="0"/>
              <w:adjustRightInd w:val="0"/>
              <w:ind w:left="113" w:right="113"/>
              <w:jc w:val="center"/>
              <w:rPr>
                <w:b/>
                <w:sz w:val="12"/>
                <w:szCs w:val="16"/>
              </w:rPr>
            </w:pPr>
            <w:r w:rsidRPr="005618D0">
              <w:rPr>
                <w:b/>
                <w:sz w:val="12"/>
                <w:szCs w:val="16"/>
              </w:rPr>
              <w:t>-</w:t>
            </w:r>
          </w:p>
          <w:p w:rsidR="00510335" w:rsidRPr="005618D0" w:rsidRDefault="00510335" w:rsidP="00510335">
            <w:pPr>
              <w:widowControl w:val="0"/>
              <w:autoSpaceDE w:val="0"/>
              <w:autoSpaceDN w:val="0"/>
              <w:adjustRightInd w:val="0"/>
              <w:ind w:left="113" w:right="113"/>
              <w:jc w:val="center"/>
              <w:rPr>
                <w:b/>
                <w:sz w:val="12"/>
                <w:szCs w:val="16"/>
              </w:rPr>
            </w:pPr>
          </w:p>
          <w:p w:rsidR="00510335" w:rsidRPr="005618D0" w:rsidRDefault="00510335" w:rsidP="00510335">
            <w:pPr>
              <w:widowControl w:val="0"/>
              <w:autoSpaceDE w:val="0"/>
              <w:autoSpaceDN w:val="0"/>
              <w:adjustRightInd w:val="0"/>
              <w:ind w:left="113" w:right="113"/>
              <w:jc w:val="center"/>
              <w:rPr>
                <w:b/>
                <w:sz w:val="12"/>
                <w:szCs w:val="16"/>
              </w:rPr>
            </w:pPr>
          </w:p>
          <w:p w:rsidR="00510335" w:rsidRPr="005618D0" w:rsidRDefault="00510335" w:rsidP="00510335">
            <w:pPr>
              <w:widowControl w:val="0"/>
              <w:autoSpaceDE w:val="0"/>
              <w:autoSpaceDN w:val="0"/>
              <w:adjustRightInd w:val="0"/>
              <w:ind w:left="113" w:right="113"/>
              <w:jc w:val="center"/>
              <w:rPr>
                <w:b/>
                <w:sz w:val="12"/>
                <w:szCs w:val="16"/>
              </w:rPr>
            </w:pPr>
            <w:r w:rsidRPr="005618D0">
              <w:rPr>
                <w:b/>
                <w:sz w:val="12"/>
                <w:szCs w:val="16"/>
              </w:rPr>
              <w:t>933,00000</w:t>
            </w:r>
          </w:p>
          <w:p w:rsidR="00510335" w:rsidRPr="005618D0" w:rsidRDefault="00510335" w:rsidP="00510335">
            <w:pPr>
              <w:widowControl w:val="0"/>
              <w:autoSpaceDE w:val="0"/>
              <w:autoSpaceDN w:val="0"/>
              <w:adjustRightInd w:val="0"/>
              <w:ind w:left="113" w:right="113"/>
              <w:jc w:val="center"/>
              <w:rPr>
                <w:b/>
                <w:sz w:val="12"/>
                <w:szCs w:val="16"/>
              </w:rPr>
            </w:pPr>
          </w:p>
          <w:p w:rsidR="00510335" w:rsidRPr="005618D0" w:rsidRDefault="00510335" w:rsidP="00510335">
            <w:pPr>
              <w:widowControl w:val="0"/>
              <w:autoSpaceDE w:val="0"/>
              <w:autoSpaceDN w:val="0"/>
              <w:adjustRightInd w:val="0"/>
              <w:ind w:left="113" w:right="113"/>
              <w:jc w:val="center"/>
              <w:rPr>
                <w:b/>
                <w:sz w:val="12"/>
                <w:szCs w:val="16"/>
              </w:rPr>
            </w:pPr>
          </w:p>
          <w:p w:rsidR="00510335" w:rsidRPr="005618D0" w:rsidRDefault="00510335" w:rsidP="00510335">
            <w:pPr>
              <w:widowControl w:val="0"/>
              <w:autoSpaceDE w:val="0"/>
              <w:autoSpaceDN w:val="0"/>
              <w:adjustRightInd w:val="0"/>
              <w:ind w:left="113" w:right="113"/>
              <w:jc w:val="center"/>
              <w:rPr>
                <w:b/>
                <w:sz w:val="12"/>
                <w:szCs w:val="16"/>
              </w:rPr>
            </w:pPr>
            <w:r w:rsidRPr="005618D0">
              <w:rPr>
                <w:b/>
                <w:sz w:val="12"/>
                <w:szCs w:val="16"/>
              </w:rPr>
              <w:t>3911,20000</w:t>
            </w:r>
          </w:p>
        </w:tc>
      </w:tr>
    </w:tbl>
    <w:p w:rsidR="00510335" w:rsidRPr="005618D0" w:rsidRDefault="00510335" w:rsidP="00510335">
      <w:pPr>
        <w:widowControl w:val="0"/>
        <w:autoSpaceDE w:val="0"/>
        <w:autoSpaceDN w:val="0"/>
        <w:adjustRightInd w:val="0"/>
        <w:ind w:firstLine="284"/>
        <w:jc w:val="both"/>
        <w:rPr>
          <w:sz w:val="16"/>
          <w:szCs w:val="16"/>
        </w:rPr>
      </w:pPr>
      <w:r w:rsidRPr="005618D0">
        <w:rPr>
          <w:sz w:val="16"/>
          <w:szCs w:val="16"/>
        </w:rPr>
        <w:t xml:space="preserve">3. Внести изменения в подпрограмму </w:t>
      </w:r>
      <w:r w:rsidRPr="005618D0">
        <w:rPr>
          <w:bCs/>
          <w:sz w:val="16"/>
          <w:szCs w:val="16"/>
        </w:rPr>
        <w:t xml:space="preserve">««Ремонт и содержание автомобильных дорог общего пользования местного значения Солецкого городского поселения» </w:t>
      </w:r>
      <w:r w:rsidRPr="005618D0">
        <w:rPr>
          <w:sz w:val="16"/>
          <w:szCs w:val="16"/>
        </w:rPr>
        <w:t>Программы (далее -  Подпрограмма 1):</w:t>
      </w:r>
    </w:p>
    <w:p w:rsidR="00510335" w:rsidRPr="005618D0" w:rsidRDefault="00510335" w:rsidP="00510335">
      <w:pPr>
        <w:pStyle w:val="ConsPlusNonformat"/>
        <w:ind w:firstLine="284"/>
        <w:jc w:val="both"/>
        <w:rPr>
          <w:rFonts w:ascii="Times New Roman" w:hAnsi="Times New Roman" w:cs="Times New Roman"/>
          <w:sz w:val="16"/>
          <w:szCs w:val="16"/>
        </w:rPr>
      </w:pPr>
      <w:r w:rsidRPr="005618D0">
        <w:rPr>
          <w:rFonts w:ascii="Times New Roman" w:hAnsi="Times New Roman" w:cs="Times New Roman"/>
          <w:sz w:val="16"/>
          <w:szCs w:val="16"/>
        </w:rPr>
        <w:t>3.1. Заменить в названии Подпрограммы 1 годы «2016-2020» на «2016-2021»;</w:t>
      </w:r>
    </w:p>
    <w:p w:rsidR="00510335" w:rsidRPr="005618D0" w:rsidRDefault="00510335" w:rsidP="00510335">
      <w:pPr>
        <w:pStyle w:val="ConsPlusNonformat"/>
        <w:ind w:firstLine="284"/>
        <w:jc w:val="both"/>
        <w:rPr>
          <w:rFonts w:ascii="Times New Roman" w:hAnsi="Times New Roman" w:cs="Times New Roman"/>
          <w:sz w:val="16"/>
          <w:szCs w:val="16"/>
        </w:rPr>
      </w:pPr>
      <w:r w:rsidRPr="005618D0">
        <w:rPr>
          <w:rFonts w:ascii="Times New Roman" w:hAnsi="Times New Roman" w:cs="Times New Roman"/>
          <w:sz w:val="16"/>
          <w:szCs w:val="16"/>
        </w:rPr>
        <w:t>3.2. Изложить раздел 2 Подпрограммы 1 в редакции:</w:t>
      </w:r>
    </w:p>
    <w:p w:rsidR="00510335" w:rsidRPr="005618D0" w:rsidRDefault="00510335" w:rsidP="00510335">
      <w:pPr>
        <w:widowControl w:val="0"/>
        <w:autoSpaceDE w:val="0"/>
        <w:autoSpaceDN w:val="0"/>
        <w:adjustRightInd w:val="0"/>
        <w:ind w:firstLine="284"/>
        <w:jc w:val="both"/>
        <w:rPr>
          <w:b/>
          <w:sz w:val="16"/>
          <w:szCs w:val="16"/>
        </w:rPr>
      </w:pPr>
      <w:r w:rsidRPr="005618D0">
        <w:rPr>
          <w:b/>
          <w:sz w:val="16"/>
          <w:szCs w:val="16"/>
        </w:rPr>
        <w:t>«2. Задачи и целевые показатели  подпрограммы муниципальной программы:</w:t>
      </w:r>
    </w:p>
    <w:tbl>
      <w:tblPr>
        <w:tblW w:w="50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
        <w:gridCol w:w="1722"/>
        <w:gridCol w:w="486"/>
        <w:gridCol w:w="486"/>
        <w:gridCol w:w="486"/>
        <w:gridCol w:w="486"/>
        <w:gridCol w:w="486"/>
        <w:gridCol w:w="486"/>
      </w:tblGrid>
      <w:tr w:rsidR="00510335" w:rsidRPr="005618D0" w:rsidTr="00510335">
        <w:trPr>
          <w:trHeight w:val="20"/>
        </w:trPr>
        <w:tc>
          <w:tcPr>
            <w:tcW w:w="0" w:type="auto"/>
            <w:vMerge w:val="restart"/>
            <w:shd w:val="clear" w:color="auto" w:fill="auto"/>
          </w:tcPr>
          <w:p w:rsidR="00510335" w:rsidRPr="005618D0" w:rsidRDefault="00510335" w:rsidP="008D6CFB">
            <w:pPr>
              <w:pStyle w:val="affd"/>
              <w:jc w:val="center"/>
              <w:rPr>
                <w:rFonts w:ascii="Times New Roman" w:hAnsi="Times New Roman"/>
                <w:sz w:val="12"/>
                <w:szCs w:val="16"/>
              </w:rPr>
            </w:pPr>
            <w:r w:rsidRPr="005618D0">
              <w:rPr>
                <w:rFonts w:ascii="Times New Roman" w:hAnsi="Times New Roman"/>
                <w:sz w:val="12"/>
                <w:szCs w:val="16"/>
              </w:rPr>
              <w:t xml:space="preserve">№ </w:t>
            </w:r>
            <w:proofErr w:type="gramStart"/>
            <w:r w:rsidRPr="005618D0">
              <w:rPr>
                <w:rFonts w:ascii="Times New Roman" w:hAnsi="Times New Roman"/>
                <w:sz w:val="12"/>
                <w:szCs w:val="16"/>
              </w:rPr>
              <w:t>п</w:t>
            </w:r>
            <w:proofErr w:type="gramEnd"/>
            <w:r w:rsidRPr="005618D0">
              <w:rPr>
                <w:rFonts w:ascii="Times New Roman" w:hAnsi="Times New Roman"/>
                <w:sz w:val="12"/>
                <w:szCs w:val="16"/>
              </w:rPr>
              <w:t>/п</w:t>
            </w:r>
          </w:p>
        </w:tc>
        <w:tc>
          <w:tcPr>
            <w:tcW w:w="1722" w:type="dxa"/>
            <w:vMerge w:val="restart"/>
            <w:shd w:val="clear" w:color="auto" w:fill="auto"/>
          </w:tcPr>
          <w:p w:rsidR="00510335" w:rsidRPr="005618D0" w:rsidRDefault="00510335" w:rsidP="008D6CFB">
            <w:pPr>
              <w:pStyle w:val="affd"/>
              <w:jc w:val="center"/>
              <w:rPr>
                <w:rFonts w:ascii="Times New Roman" w:hAnsi="Times New Roman"/>
                <w:sz w:val="12"/>
                <w:szCs w:val="16"/>
              </w:rPr>
            </w:pPr>
            <w:r w:rsidRPr="005618D0">
              <w:rPr>
                <w:rFonts w:ascii="Times New Roman" w:hAnsi="Times New Roman"/>
                <w:sz w:val="12"/>
                <w:szCs w:val="16"/>
              </w:rPr>
              <w:t>Задачи подпрограммы,</w:t>
            </w:r>
          </w:p>
          <w:p w:rsidR="00510335" w:rsidRPr="005618D0" w:rsidRDefault="00510335" w:rsidP="008D6CFB">
            <w:pPr>
              <w:pStyle w:val="affd"/>
              <w:jc w:val="center"/>
              <w:rPr>
                <w:rFonts w:ascii="Times New Roman" w:hAnsi="Times New Roman"/>
                <w:sz w:val="12"/>
                <w:szCs w:val="16"/>
              </w:rPr>
            </w:pPr>
            <w:r w:rsidRPr="005618D0">
              <w:rPr>
                <w:rFonts w:ascii="Times New Roman" w:hAnsi="Times New Roman"/>
                <w:sz w:val="12"/>
                <w:szCs w:val="16"/>
              </w:rPr>
              <w:t>наименование и единица измерения целевого показателя</w:t>
            </w:r>
          </w:p>
        </w:tc>
        <w:tc>
          <w:tcPr>
            <w:tcW w:w="0" w:type="auto"/>
            <w:gridSpan w:val="6"/>
            <w:shd w:val="clear" w:color="auto" w:fill="auto"/>
          </w:tcPr>
          <w:p w:rsidR="00510335" w:rsidRPr="005618D0" w:rsidRDefault="00510335" w:rsidP="008D6CFB">
            <w:pPr>
              <w:pStyle w:val="affd"/>
              <w:jc w:val="center"/>
              <w:rPr>
                <w:rFonts w:ascii="Times New Roman" w:hAnsi="Times New Roman"/>
                <w:sz w:val="12"/>
                <w:szCs w:val="16"/>
              </w:rPr>
            </w:pPr>
            <w:r w:rsidRPr="005618D0">
              <w:rPr>
                <w:rFonts w:ascii="Times New Roman" w:hAnsi="Times New Roman"/>
                <w:sz w:val="12"/>
                <w:szCs w:val="16"/>
              </w:rPr>
              <w:t>Значение целевого показателя по годам:</w:t>
            </w:r>
          </w:p>
        </w:tc>
      </w:tr>
      <w:tr w:rsidR="00510335" w:rsidRPr="005618D0" w:rsidTr="00510335">
        <w:trPr>
          <w:trHeight w:val="20"/>
        </w:trPr>
        <w:tc>
          <w:tcPr>
            <w:tcW w:w="0" w:type="auto"/>
            <w:vMerge/>
            <w:shd w:val="clear" w:color="auto" w:fill="auto"/>
          </w:tcPr>
          <w:p w:rsidR="00510335" w:rsidRPr="005618D0" w:rsidRDefault="00510335" w:rsidP="008D6CFB">
            <w:pPr>
              <w:pStyle w:val="affd"/>
              <w:jc w:val="center"/>
              <w:rPr>
                <w:rFonts w:ascii="Times New Roman" w:hAnsi="Times New Roman"/>
                <w:sz w:val="12"/>
                <w:szCs w:val="16"/>
              </w:rPr>
            </w:pPr>
          </w:p>
        </w:tc>
        <w:tc>
          <w:tcPr>
            <w:tcW w:w="1722" w:type="dxa"/>
            <w:vMerge/>
            <w:shd w:val="clear" w:color="auto" w:fill="auto"/>
          </w:tcPr>
          <w:p w:rsidR="00510335" w:rsidRPr="005618D0" w:rsidRDefault="00510335" w:rsidP="008D6CFB">
            <w:pPr>
              <w:pStyle w:val="affd"/>
              <w:jc w:val="center"/>
              <w:rPr>
                <w:rFonts w:ascii="Times New Roman" w:hAnsi="Times New Roman"/>
                <w:sz w:val="12"/>
                <w:szCs w:val="16"/>
              </w:rPr>
            </w:pPr>
          </w:p>
        </w:tc>
        <w:tc>
          <w:tcPr>
            <w:tcW w:w="0" w:type="auto"/>
            <w:shd w:val="clear" w:color="auto" w:fill="auto"/>
          </w:tcPr>
          <w:p w:rsidR="00510335" w:rsidRPr="005618D0" w:rsidRDefault="00510335" w:rsidP="008D6CFB">
            <w:pPr>
              <w:pStyle w:val="affd"/>
              <w:jc w:val="center"/>
              <w:rPr>
                <w:rFonts w:ascii="Times New Roman" w:hAnsi="Times New Roman"/>
                <w:sz w:val="12"/>
                <w:szCs w:val="16"/>
              </w:rPr>
            </w:pPr>
            <w:r w:rsidRPr="005618D0">
              <w:rPr>
                <w:rFonts w:ascii="Times New Roman" w:hAnsi="Times New Roman"/>
                <w:sz w:val="12"/>
                <w:szCs w:val="16"/>
              </w:rPr>
              <w:t>2016</w:t>
            </w:r>
          </w:p>
        </w:tc>
        <w:tc>
          <w:tcPr>
            <w:tcW w:w="0" w:type="auto"/>
          </w:tcPr>
          <w:p w:rsidR="00510335" w:rsidRPr="005618D0" w:rsidRDefault="00510335" w:rsidP="008D6CFB">
            <w:pPr>
              <w:pStyle w:val="affd"/>
              <w:jc w:val="center"/>
              <w:rPr>
                <w:rFonts w:ascii="Times New Roman" w:hAnsi="Times New Roman"/>
                <w:sz w:val="12"/>
                <w:szCs w:val="16"/>
              </w:rPr>
            </w:pPr>
            <w:r w:rsidRPr="005618D0">
              <w:rPr>
                <w:rFonts w:ascii="Times New Roman" w:hAnsi="Times New Roman"/>
                <w:sz w:val="12"/>
                <w:szCs w:val="16"/>
              </w:rPr>
              <w:t>2017</w:t>
            </w:r>
          </w:p>
        </w:tc>
        <w:tc>
          <w:tcPr>
            <w:tcW w:w="0" w:type="auto"/>
          </w:tcPr>
          <w:p w:rsidR="00510335" w:rsidRPr="005618D0" w:rsidRDefault="00510335" w:rsidP="008D6CFB">
            <w:pPr>
              <w:pStyle w:val="affd"/>
              <w:jc w:val="center"/>
              <w:rPr>
                <w:rFonts w:ascii="Times New Roman" w:hAnsi="Times New Roman"/>
                <w:sz w:val="12"/>
                <w:szCs w:val="16"/>
              </w:rPr>
            </w:pPr>
            <w:r w:rsidRPr="005618D0">
              <w:rPr>
                <w:rFonts w:ascii="Times New Roman" w:hAnsi="Times New Roman"/>
                <w:sz w:val="12"/>
                <w:szCs w:val="16"/>
              </w:rPr>
              <w:t>2018</w:t>
            </w:r>
          </w:p>
        </w:tc>
        <w:tc>
          <w:tcPr>
            <w:tcW w:w="0" w:type="auto"/>
          </w:tcPr>
          <w:p w:rsidR="00510335" w:rsidRPr="005618D0" w:rsidRDefault="00510335" w:rsidP="008D6CFB">
            <w:pPr>
              <w:pStyle w:val="affd"/>
              <w:jc w:val="center"/>
              <w:rPr>
                <w:rFonts w:ascii="Times New Roman" w:hAnsi="Times New Roman"/>
                <w:sz w:val="12"/>
                <w:szCs w:val="16"/>
              </w:rPr>
            </w:pPr>
            <w:r w:rsidRPr="005618D0">
              <w:rPr>
                <w:rFonts w:ascii="Times New Roman" w:hAnsi="Times New Roman"/>
                <w:sz w:val="12"/>
                <w:szCs w:val="16"/>
              </w:rPr>
              <w:t>2019</w:t>
            </w:r>
          </w:p>
        </w:tc>
        <w:tc>
          <w:tcPr>
            <w:tcW w:w="0" w:type="auto"/>
          </w:tcPr>
          <w:p w:rsidR="00510335" w:rsidRPr="005618D0" w:rsidRDefault="00510335" w:rsidP="008D6CFB">
            <w:pPr>
              <w:pStyle w:val="affd"/>
              <w:jc w:val="center"/>
              <w:rPr>
                <w:rFonts w:ascii="Times New Roman" w:hAnsi="Times New Roman"/>
                <w:sz w:val="12"/>
                <w:szCs w:val="16"/>
              </w:rPr>
            </w:pPr>
            <w:r w:rsidRPr="005618D0">
              <w:rPr>
                <w:rFonts w:ascii="Times New Roman" w:hAnsi="Times New Roman"/>
                <w:sz w:val="12"/>
                <w:szCs w:val="16"/>
              </w:rPr>
              <w:t>2020</w:t>
            </w:r>
          </w:p>
        </w:tc>
        <w:tc>
          <w:tcPr>
            <w:tcW w:w="0" w:type="auto"/>
          </w:tcPr>
          <w:p w:rsidR="00510335" w:rsidRPr="005618D0" w:rsidRDefault="00510335" w:rsidP="008D6CFB">
            <w:pPr>
              <w:pStyle w:val="affd"/>
              <w:jc w:val="center"/>
              <w:rPr>
                <w:rFonts w:ascii="Times New Roman" w:hAnsi="Times New Roman"/>
                <w:sz w:val="12"/>
                <w:szCs w:val="16"/>
              </w:rPr>
            </w:pPr>
            <w:r w:rsidRPr="005618D0">
              <w:rPr>
                <w:rFonts w:ascii="Times New Roman" w:hAnsi="Times New Roman"/>
                <w:sz w:val="12"/>
                <w:szCs w:val="16"/>
              </w:rPr>
              <w:t>2021</w:t>
            </w:r>
          </w:p>
        </w:tc>
      </w:tr>
      <w:tr w:rsidR="00510335" w:rsidRPr="005618D0" w:rsidTr="00510335">
        <w:trPr>
          <w:trHeight w:val="20"/>
        </w:trPr>
        <w:tc>
          <w:tcPr>
            <w:tcW w:w="0" w:type="auto"/>
            <w:shd w:val="clear" w:color="auto" w:fill="auto"/>
          </w:tcPr>
          <w:p w:rsidR="00510335" w:rsidRPr="005618D0" w:rsidRDefault="00510335" w:rsidP="008D6CFB">
            <w:pPr>
              <w:pStyle w:val="affd"/>
              <w:jc w:val="center"/>
              <w:rPr>
                <w:rFonts w:ascii="Times New Roman" w:hAnsi="Times New Roman"/>
                <w:sz w:val="12"/>
                <w:szCs w:val="16"/>
              </w:rPr>
            </w:pPr>
            <w:r w:rsidRPr="005618D0">
              <w:rPr>
                <w:rFonts w:ascii="Times New Roman" w:hAnsi="Times New Roman"/>
                <w:sz w:val="12"/>
                <w:szCs w:val="16"/>
              </w:rPr>
              <w:t>1</w:t>
            </w:r>
          </w:p>
        </w:tc>
        <w:tc>
          <w:tcPr>
            <w:tcW w:w="1722" w:type="dxa"/>
            <w:shd w:val="clear" w:color="auto" w:fill="auto"/>
          </w:tcPr>
          <w:p w:rsidR="00510335" w:rsidRPr="005618D0" w:rsidRDefault="00510335" w:rsidP="008D6CFB">
            <w:pPr>
              <w:pStyle w:val="affd"/>
              <w:jc w:val="center"/>
              <w:rPr>
                <w:rFonts w:ascii="Times New Roman" w:hAnsi="Times New Roman"/>
                <w:sz w:val="12"/>
                <w:szCs w:val="16"/>
              </w:rPr>
            </w:pPr>
            <w:r w:rsidRPr="005618D0">
              <w:rPr>
                <w:rFonts w:ascii="Times New Roman" w:hAnsi="Times New Roman"/>
                <w:sz w:val="12"/>
                <w:szCs w:val="16"/>
              </w:rPr>
              <w:t>2</w:t>
            </w:r>
          </w:p>
        </w:tc>
        <w:tc>
          <w:tcPr>
            <w:tcW w:w="0" w:type="auto"/>
            <w:shd w:val="clear" w:color="auto" w:fill="auto"/>
          </w:tcPr>
          <w:p w:rsidR="00510335" w:rsidRPr="005618D0" w:rsidRDefault="00510335" w:rsidP="008D6CFB">
            <w:pPr>
              <w:pStyle w:val="affd"/>
              <w:jc w:val="center"/>
              <w:rPr>
                <w:rFonts w:ascii="Times New Roman" w:hAnsi="Times New Roman"/>
                <w:sz w:val="12"/>
                <w:szCs w:val="16"/>
              </w:rPr>
            </w:pPr>
            <w:r w:rsidRPr="005618D0">
              <w:rPr>
                <w:rFonts w:ascii="Times New Roman" w:hAnsi="Times New Roman"/>
                <w:sz w:val="12"/>
                <w:szCs w:val="16"/>
              </w:rPr>
              <w:t>3</w:t>
            </w:r>
          </w:p>
        </w:tc>
        <w:tc>
          <w:tcPr>
            <w:tcW w:w="0" w:type="auto"/>
          </w:tcPr>
          <w:p w:rsidR="00510335" w:rsidRPr="005618D0" w:rsidRDefault="00510335" w:rsidP="008D6CFB">
            <w:pPr>
              <w:pStyle w:val="affd"/>
              <w:jc w:val="center"/>
              <w:rPr>
                <w:rFonts w:ascii="Times New Roman" w:hAnsi="Times New Roman"/>
                <w:sz w:val="12"/>
                <w:szCs w:val="16"/>
              </w:rPr>
            </w:pPr>
            <w:r w:rsidRPr="005618D0">
              <w:rPr>
                <w:rFonts w:ascii="Times New Roman" w:hAnsi="Times New Roman"/>
                <w:sz w:val="12"/>
                <w:szCs w:val="16"/>
              </w:rPr>
              <w:t>4</w:t>
            </w:r>
          </w:p>
        </w:tc>
        <w:tc>
          <w:tcPr>
            <w:tcW w:w="0" w:type="auto"/>
          </w:tcPr>
          <w:p w:rsidR="00510335" w:rsidRPr="005618D0" w:rsidRDefault="00510335" w:rsidP="008D6CFB">
            <w:pPr>
              <w:pStyle w:val="affd"/>
              <w:jc w:val="center"/>
              <w:rPr>
                <w:rFonts w:ascii="Times New Roman" w:hAnsi="Times New Roman"/>
                <w:sz w:val="12"/>
                <w:szCs w:val="16"/>
              </w:rPr>
            </w:pPr>
            <w:r w:rsidRPr="005618D0">
              <w:rPr>
                <w:rFonts w:ascii="Times New Roman" w:hAnsi="Times New Roman"/>
                <w:sz w:val="12"/>
                <w:szCs w:val="16"/>
              </w:rPr>
              <w:t>5</w:t>
            </w:r>
          </w:p>
        </w:tc>
        <w:tc>
          <w:tcPr>
            <w:tcW w:w="0" w:type="auto"/>
          </w:tcPr>
          <w:p w:rsidR="00510335" w:rsidRPr="005618D0" w:rsidRDefault="00510335" w:rsidP="008D6CFB">
            <w:pPr>
              <w:pStyle w:val="affd"/>
              <w:jc w:val="center"/>
              <w:rPr>
                <w:rFonts w:ascii="Times New Roman" w:hAnsi="Times New Roman"/>
                <w:sz w:val="12"/>
                <w:szCs w:val="16"/>
              </w:rPr>
            </w:pPr>
            <w:r w:rsidRPr="005618D0">
              <w:rPr>
                <w:rFonts w:ascii="Times New Roman" w:hAnsi="Times New Roman"/>
                <w:sz w:val="12"/>
                <w:szCs w:val="16"/>
              </w:rPr>
              <w:t>6</w:t>
            </w:r>
          </w:p>
        </w:tc>
        <w:tc>
          <w:tcPr>
            <w:tcW w:w="0" w:type="auto"/>
          </w:tcPr>
          <w:p w:rsidR="00510335" w:rsidRPr="005618D0" w:rsidRDefault="00510335" w:rsidP="008D6CFB">
            <w:pPr>
              <w:pStyle w:val="affd"/>
              <w:jc w:val="center"/>
              <w:rPr>
                <w:rFonts w:ascii="Times New Roman" w:hAnsi="Times New Roman"/>
                <w:sz w:val="12"/>
                <w:szCs w:val="16"/>
              </w:rPr>
            </w:pPr>
            <w:r w:rsidRPr="005618D0">
              <w:rPr>
                <w:rFonts w:ascii="Times New Roman" w:hAnsi="Times New Roman"/>
                <w:sz w:val="12"/>
                <w:szCs w:val="16"/>
              </w:rPr>
              <w:t>7</w:t>
            </w:r>
          </w:p>
        </w:tc>
        <w:tc>
          <w:tcPr>
            <w:tcW w:w="0" w:type="auto"/>
          </w:tcPr>
          <w:p w:rsidR="00510335" w:rsidRPr="005618D0" w:rsidRDefault="00510335" w:rsidP="008D6CFB">
            <w:pPr>
              <w:pStyle w:val="affd"/>
              <w:jc w:val="center"/>
              <w:rPr>
                <w:rFonts w:ascii="Times New Roman" w:hAnsi="Times New Roman"/>
                <w:sz w:val="12"/>
                <w:szCs w:val="16"/>
              </w:rPr>
            </w:pPr>
            <w:r w:rsidRPr="005618D0">
              <w:rPr>
                <w:rFonts w:ascii="Times New Roman" w:hAnsi="Times New Roman"/>
                <w:sz w:val="12"/>
                <w:szCs w:val="16"/>
              </w:rPr>
              <w:t>8</w:t>
            </w:r>
          </w:p>
        </w:tc>
      </w:tr>
      <w:tr w:rsidR="00510335" w:rsidRPr="005618D0" w:rsidTr="0051033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510335" w:rsidRPr="005618D0" w:rsidRDefault="00510335" w:rsidP="008D6CFB">
            <w:pPr>
              <w:widowControl w:val="0"/>
              <w:autoSpaceDE w:val="0"/>
              <w:autoSpaceDN w:val="0"/>
              <w:adjustRightInd w:val="0"/>
              <w:jc w:val="center"/>
              <w:rPr>
                <w:sz w:val="12"/>
                <w:szCs w:val="16"/>
              </w:rPr>
            </w:pPr>
            <w:r w:rsidRPr="005618D0">
              <w:rPr>
                <w:sz w:val="12"/>
                <w:szCs w:val="16"/>
              </w:rPr>
              <w:t>1.</w:t>
            </w:r>
          </w:p>
        </w:tc>
        <w:tc>
          <w:tcPr>
            <w:tcW w:w="4638" w:type="dxa"/>
            <w:gridSpan w:val="7"/>
            <w:tcBorders>
              <w:top w:val="single" w:sz="4" w:space="0" w:color="auto"/>
              <w:left w:val="single" w:sz="4" w:space="0" w:color="auto"/>
              <w:bottom w:val="single" w:sz="4" w:space="0" w:color="auto"/>
              <w:right w:val="single" w:sz="4" w:space="0" w:color="auto"/>
            </w:tcBorders>
            <w:shd w:val="clear" w:color="auto" w:fill="auto"/>
          </w:tcPr>
          <w:p w:rsidR="00510335" w:rsidRPr="005618D0" w:rsidRDefault="00510335" w:rsidP="008D6CFB">
            <w:pPr>
              <w:widowControl w:val="0"/>
              <w:autoSpaceDE w:val="0"/>
              <w:autoSpaceDN w:val="0"/>
              <w:adjustRightInd w:val="0"/>
              <w:rPr>
                <w:bCs/>
                <w:sz w:val="12"/>
                <w:szCs w:val="16"/>
              </w:rPr>
            </w:pPr>
            <w:r w:rsidRPr="005618D0">
              <w:rPr>
                <w:bCs/>
                <w:sz w:val="12"/>
                <w:szCs w:val="16"/>
              </w:rPr>
              <w:t>Задача 1. Ремонт и содержание автомобильных дорог общего пользования местного значения Солецкого городского поселения</w:t>
            </w:r>
          </w:p>
        </w:tc>
      </w:tr>
      <w:tr w:rsidR="00510335" w:rsidRPr="005618D0" w:rsidTr="00510335">
        <w:trPr>
          <w:trHeight w:val="20"/>
        </w:trPr>
        <w:tc>
          <w:tcPr>
            <w:tcW w:w="0" w:type="auto"/>
            <w:shd w:val="clear" w:color="auto" w:fill="auto"/>
          </w:tcPr>
          <w:p w:rsidR="00510335" w:rsidRPr="005618D0" w:rsidRDefault="00510335" w:rsidP="008D6CFB">
            <w:pPr>
              <w:widowControl w:val="0"/>
              <w:autoSpaceDE w:val="0"/>
              <w:autoSpaceDN w:val="0"/>
              <w:adjustRightInd w:val="0"/>
              <w:jc w:val="center"/>
              <w:rPr>
                <w:sz w:val="12"/>
                <w:szCs w:val="16"/>
              </w:rPr>
            </w:pPr>
            <w:r w:rsidRPr="005618D0">
              <w:rPr>
                <w:sz w:val="12"/>
                <w:szCs w:val="16"/>
              </w:rPr>
              <w:t>1.1.</w:t>
            </w:r>
          </w:p>
        </w:tc>
        <w:tc>
          <w:tcPr>
            <w:tcW w:w="1722" w:type="dxa"/>
            <w:shd w:val="clear" w:color="auto" w:fill="auto"/>
          </w:tcPr>
          <w:p w:rsidR="00510335" w:rsidRPr="005618D0" w:rsidRDefault="00510335" w:rsidP="008D6CFB">
            <w:pPr>
              <w:pStyle w:val="affd"/>
              <w:rPr>
                <w:rFonts w:ascii="Times New Roman" w:hAnsi="Times New Roman"/>
                <w:bCs/>
                <w:sz w:val="12"/>
                <w:szCs w:val="16"/>
              </w:rPr>
            </w:pPr>
            <w:r w:rsidRPr="005618D0">
              <w:rPr>
                <w:rFonts w:ascii="Times New Roman" w:hAnsi="Times New Roman"/>
                <w:bCs/>
                <w:sz w:val="12"/>
                <w:szCs w:val="16"/>
                <w:lang w:eastAsia="ar-SA"/>
              </w:rPr>
              <w:t xml:space="preserve">Показатель 1. Протяженность автомобильных дорог общего пользования местного значения Солецкого городского </w:t>
            </w:r>
            <w:proofErr w:type="gramStart"/>
            <w:r w:rsidRPr="005618D0">
              <w:rPr>
                <w:rFonts w:ascii="Times New Roman" w:hAnsi="Times New Roman"/>
                <w:bCs/>
                <w:sz w:val="12"/>
                <w:szCs w:val="16"/>
                <w:lang w:eastAsia="ar-SA"/>
              </w:rPr>
              <w:t>поселения</w:t>
            </w:r>
            <w:proofErr w:type="gramEnd"/>
            <w:r w:rsidRPr="005618D0">
              <w:rPr>
                <w:rFonts w:ascii="Times New Roman" w:hAnsi="Times New Roman"/>
                <w:bCs/>
                <w:sz w:val="12"/>
                <w:szCs w:val="16"/>
                <w:lang w:eastAsia="ar-SA"/>
              </w:rPr>
              <w:t xml:space="preserve"> в отношении которых проводятся работы по содержанию, км</w:t>
            </w:r>
          </w:p>
        </w:tc>
        <w:tc>
          <w:tcPr>
            <w:tcW w:w="0" w:type="auto"/>
            <w:shd w:val="clear" w:color="auto" w:fill="auto"/>
          </w:tcPr>
          <w:p w:rsidR="00510335" w:rsidRPr="005618D0" w:rsidRDefault="00510335" w:rsidP="008D6CFB">
            <w:pPr>
              <w:pStyle w:val="affd"/>
              <w:jc w:val="center"/>
              <w:rPr>
                <w:rFonts w:ascii="Times New Roman" w:hAnsi="Times New Roman"/>
                <w:sz w:val="12"/>
                <w:szCs w:val="16"/>
              </w:rPr>
            </w:pPr>
            <w:r w:rsidRPr="005618D0">
              <w:rPr>
                <w:rFonts w:ascii="Times New Roman" w:hAnsi="Times New Roman"/>
                <w:sz w:val="12"/>
                <w:szCs w:val="16"/>
              </w:rPr>
              <w:t>43,19</w:t>
            </w:r>
          </w:p>
        </w:tc>
        <w:tc>
          <w:tcPr>
            <w:tcW w:w="0" w:type="auto"/>
          </w:tcPr>
          <w:p w:rsidR="00510335" w:rsidRPr="005618D0" w:rsidRDefault="00510335" w:rsidP="008D6CFB">
            <w:pPr>
              <w:pStyle w:val="affd"/>
              <w:jc w:val="center"/>
              <w:rPr>
                <w:rFonts w:ascii="Times New Roman" w:hAnsi="Times New Roman"/>
                <w:sz w:val="12"/>
                <w:szCs w:val="16"/>
              </w:rPr>
            </w:pPr>
            <w:r w:rsidRPr="005618D0">
              <w:rPr>
                <w:rFonts w:ascii="Times New Roman" w:hAnsi="Times New Roman"/>
                <w:sz w:val="12"/>
                <w:szCs w:val="16"/>
              </w:rPr>
              <w:t>43,19</w:t>
            </w:r>
          </w:p>
        </w:tc>
        <w:tc>
          <w:tcPr>
            <w:tcW w:w="0" w:type="auto"/>
          </w:tcPr>
          <w:p w:rsidR="00510335" w:rsidRPr="005618D0" w:rsidRDefault="00510335" w:rsidP="008D6CFB">
            <w:pPr>
              <w:pStyle w:val="affd"/>
              <w:jc w:val="center"/>
              <w:rPr>
                <w:rFonts w:ascii="Times New Roman" w:hAnsi="Times New Roman"/>
                <w:sz w:val="12"/>
                <w:szCs w:val="16"/>
              </w:rPr>
            </w:pPr>
            <w:r w:rsidRPr="005618D0">
              <w:rPr>
                <w:rFonts w:ascii="Times New Roman" w:hAnsi="Times New Roman"/>
                <w:sz w:val="12"/>
                <w:szCs w:val="16"/>
              </w:rPr>
              <w:t>43,19</w:t>
            </w:r>
          </w:p>
        </w:tc>
        <w:tc>
          <w:tcPr>
            <w:tcW w:w="0" w:type="auto"/>
          </w:tcPr>
          <w:p w:rsidR="00510335" w:rsidRPr="005618D0" w:rsidRDefault="00510335" w:rsidP="008D6CFB">
            <w:pPr>
              <w:pStyle w:val="affd"/>
              <w:jc w:val="center"/>
              <w:rPr>
                <w:rFonts w:ascii="Times New Roman" w:hAnsi="Times New Roman"/>
                <w:sz w:val="12"/>
                <w:szCs w:val="16"/>
              </w:rPr>
            </w:pPr>
            <w:r w:rsidRPr="005618D0">
              <w:rPr>
                <w:rFonts w:ascii="Times New Roman" w:hAnsi="Times New Roman"/>
                <w:sz w:val="12"/>
                <w:szCs w:val="16"/>
              </w:rPr>
              <w:t>43,19</w:t>
            </w:r>
          </w:p>
        </w:tc>
        <w:tc>
          <w:tcPr>
            <w:tcW w:w="0" w:type="auto"/>
          </w:tcPr>
          <w:p w:rsidR="00510335" w:rsidRPr="005618D0" w:rsidRDefault="00510335" w:rsidP="008D6CFB">
            <w:pPr>
              <w:pStyle w:val="affd"/>
              <w:jc w:val="center"/>
              <w:rPr>
                <w:rFonts w:ascii="Times New Roman" w:hAnsi="Times New Roman"/>
                <w:sz w:val="12"/>
                <w:szCs w:val="16"/>
              </w:rPr>
            </w:pPr>
            <w:r w:rsidRPr="005618D0">
              <w:rPr>
                <w:rFonts w:ascii="Times New Roman" w:hAnsi="Times New Roman"/>
                <w:sz w:val="12"/>
                <w:szCs w:val="16"/>
              </w:rPr>
              <w:t>43,19</w:t>
            </w:r>
          </w:p>
        </w:tc>
        <w:tc>
          <w:tcPr>
            <w:tcW w:w="0" w:type="auto"/>
          </w:tcPr>
          <w:p w:rsidR="00510335" w:rsidRPr="005618D0" w:rsidRDefault="00510335" w:rsidP="008D6CFB">
            <w:pPr>
              <w:pStyle w:val="affd"/>
              <w:jc w:val="center"/>
              <w:rPr>
                <w:rFonts w:ascii="Times New Roman" w:hAnsi="Times New Roman"/>
                <w:sz w:val="12"/>
                <w:szCs w:val="16"/>
              </w:rPr>
            </w:pPr>
            <w:r w:rsidRPr="005618D0">
              <w:rPr>
                <w:rFonts w:ascii="Times New Roman" w:hAnsi="Times New Roman"/>
                <w:sz w:val="12"/>
                <w:szCs w:val="16"/>
              </w:rPr>
              <w:t>43,19</w:t>
            </w:r>
          </w:p>
        </w:tc>
      </w:tr>
      <w:tr w:rsidR="00510335" w:rsidRPr="005618D0" w:rsidTr="00510335">
        <w:trPr>
          <w:trHeight w:val="20"/>
        </w:trPr>
        <w:tc>
          <w:tcPr>
            <w:tcW w:w="0" w:type="auto"/>
            <w:shd w:val="clear" w:color="auto" w:fill="auto"/>
          </w:tcPr>
          <w:p w:rsidR="00510335" w:rsidRPr="005618D0" w:rsidRDefault="00510335" w:rsidP="008D6CFB">
            <w:pPr>
              <w:widowControl w:val="0"/>
              <w:autoSpaceDE w:val="0"/>
              <w:autoSpaceDN w:val="0"/>
              <w:adjustRightInd w:val="0"/>
              <w:jc w:val="center"/>
              <w:rPr>
                <w:sz w:val="12"/>
                <w:szCs w:val="16"/>
              </w:rPr>
            </w:pPr>
            <w:r w:rsidRPr="005618D0">
              <w:rPr>
                <w:sz w:val="12"/>
                <w:szCs w:val="16"/>
              </w:rPr>
              <w:t>1.2.</w:t>
            </w:r>
          </w:p>
        </w:tc>
        <w:tc>
          <w:tcPr>
            <w:tcW w:w="1722" w:type="dxa"/>
            <w:shd w:val="clear" w:color="auto" w:fill="auto"/>
          </w:tcPr>
          <w:p w:rsidR="00510335" w:rsidRPr="005618D0" w:rsidRDefault="00510335" w:rsidP="008D6CFB">
            <w:pPr>
              <w:pStyle w:val="affd"/>
              <w:rPr>
                <w:rFonts w:ascii="Times New Roman" w:hAnsi="Times New Roman"/>
                <w:bCs/>
                <w:sz w:val="12"/>
                <w:szCs w:val="16"/>
                <w:lang w:eastAsia="ar-SA"/>
              </w:rPr>
            </w:pPr>
            <w:r w:rsidRPr="005618D0">
              <w:rPr>
                <w:rFonts w:ascii="Times New Roman" w:hAnsi="Times New Roman"/>
                <w:bCs/>
                <w:sz w:val="12"/>
                <w:szCs w:val="16"/>
                <w:lang w:eastAsia="ar-SA"/>
              </w:rPr>
              <w:t>Показатель 2.</w:t>
            </w:r>
          </w:p>
          <w:p w:rsidR="00510335" w:rsidRPr="005618D0" w:rsidRDefault="00510335" w:rsidP="008D6CFB">
            <w:pPr>
              <w:pStyle w:val="affd"/>
              <w:rPr>
                <w:rFonts w:ascii="Times New Roman" w:hAnsi="Times New Roman"/>
                <w:bCs/>
                <w:sz w:val="12"/>
                <w:szCs w:val="16"/>
                <w:lang w:eastAsia="ar-SA"/>
              </w:rPr>
            </w:pPr>
            <w:r w:rsidRPr="005618D0">
              <w:rPr>
                <w:rFonts w:ascii="Times New Roman" w:hAnsi="Times New Roman"/>
                <w:bCs/>
                <w:sz w:val="12"/>
                <w:szCs w:val="16"/>
                <w:lang w:eastAsia="ar-SA"/>
              </w:rPr>
              <w:t xml:space="preserve">Протяженность отремонтированных автомобильных дорог общего пользования местного значения Солецкого городского поселения, </w:t>
            </w:r>
            <w:proofErr w:type="gramStart"/>
            <w:r w:rsidRPr="005618D0">
              <w:rPr>
                <w:rFonts w:ascii="Times New Roman" w:hAnsi="Times New Roman"/>
                <w:bCs/>
                <w:sz w:val="12"/>
                <w:szCs w:val="16"/>
                <w:lang w:eastAsia="ar-SA"/>
              </w:rPr>
              <w:t>км</w:t>
            </w:r>
            <w:proofErr w:type="gramEnd"/>
          </w:p>
        </w:tc>
        <w:tc>
          <w:tcPr>
            <w:tcW w:w="0" w:type="auto"/>
            <w:shd w:val="clear" w:color="auto" w:fill="auto"/>
          </w:tcPr>
          <w:p w:rsidR="00510335" w:rsidRPr="005618D0" w:rsidRDefault="00510335" w:rsidP="008D6CFB">
            <w:pPr>
              <w:pStyle w:val="affd"/>
              <w:jc w:val="center"/>
              <w:rPr>
                <w:rFonts w:ascii="Times New Roman" w:hAnsi="Times New Roman"/>
                <w:sz w:val="12"/>
                <w:szCs w:val="16"/>
              </w:rPr>
            </w:pPr>
            <w:r w:rsidRPr="005618D0">
              <w:rPr>
                <w:rFonts w:ascii="Times New Roman" w:hAnsi="Times New Roman"/>
                <w:sz w:val="12"/>
                <w:szCs w:val="16"/>
              </w:rPr>
              <w:t>-</w:t>
            </w:r>
          </w:p>
        </w:tc>
        <w:tc>
          <w:tcPr>
            <w:tcW w:w="0" w:type="auto"/>
          </w:tcPr>
          <w:p w:rsidR="00510335" w:rsidRPr="005618D0" w:rsidRDefault="00510335" w:rsidP="008D6CFB">
            <w:pPr>
              <w:pStyle w:val="affd"/>
              <w:jc w:val="center"/>
              <w:rPr>
                <w:rFonts w:ascii="Times New Roman" w:hAnsi="Times New Roman"/>
                <w:sz w:val="12"/>
                <w:szCs w:val="16"/>
              </w:rPr>
            </w:pPr>
            <w:r w:rsidRPr="005618D0">
              <w:rPr>
                <w:rFonts w:ascii="Times New Roman" w:hAnsi="Times New Roman"/>
                <w:sz w:val="12"/>
                <w:szCs w:val="16"/>
              </w:rPr>
              <w:t>-</w:t>
            </w:r>
          </w:p>
        </w:tc>
        <w:tc>
          <w:tcPr>
            <w:tcW w:w="0" w:type="auto"/>
          </w:tcPr>
          <w:p w:rsidR="00510335" w:rsidRPr="005618D0" w:rsidRDefault="00510335" w:rsidP="008D6CFB">
            <w:pPr>
              <w:pStyle w:val="affd"/>
              <w:jc w:val="center"/>
              <w:rPr>
                <w:rFonts w:ascii="Times New Roman" w:hAnsi="Times New Roman"/>
                <w:sz w:val="12"/>
                <w:szCs w:val="16"/>
              </w:rPr>
            </w:pPr>
            <w:r w:rsidRPr="005618D0">
              <w:rPr>
                <w:rFonts w:ascii="Times New Roman" w:hAnsi="Times New Roman"/>
                <w:sz w:val="12"/>
                <w:szCs w:val="16"/>
              </w:rPr>
              <w:t>-</w:t>
            </w:r>
          </w:p>
        </w:tc>
        <w:tc>
          <w:tcPr>
            <w:tcW w:w="0" w:type="auto"/>
          </w:tcPr>
          <w:p w:rsidR="00510335" w:rsidRPr="005618D0" w:rsidRDefault="00510335" w:rsidP="008D6CFB">
            <w:pPr>
              <w:pStyle w:val="affd"/>
              <w:jc w:val="center"/>
              <w:rPr>
                <w:rFonts w:ascii="Times New Roman" w:hAnsi="Times New Roman"/>
                <w:sz w:val="12"/>
                <w:szCs w:val="16"/>
              </w:rPr>
            </w:pPr>
            <w:r w:rsidRPr="005618D0">
              <w:rPr>
                <w:rFonts w:ascii="Times New Roman" w:hAnsi="Times New Roman"/>
                <w:sz w:val="12"/>
                <w:szCs w:val="16"/>
              </w:rPr>
              <w:t>-</w:t>
            </w:r>
          </w:p>
        </w:tc>
        <w:tc>
          <w:tcPr>
            <w:tcW w:w="0" w:type="auto"/>
          </w:tcPr>
          <w:p w:rsidR="00510335" w:rsidRPr="005618D0" w:rsidRDefault="00510335" w:rsidP="008D6CFB">
            <w:pPr>
              <w:pStyle w:val="affd"/>
              <w:jc w:val="center"/>
              <w:rPr>
                <w:rFonts w:ascii="Times New Roman" w:hAnsi="Times New Roman"/>
                <w:sz w:val="12"/>
                <w:szCs w:val="16"/>
              </w:rPr>
            </w:pPr>
            <w:r w:rsidRPr="005618D0">
              <w:rPr>
                <w:rFonts w:ascii="Times New Roman" w:hAnsi="Times New Roman"/>
                <w:sz w:val="12"/>
                <w:szCs w:val="16"/>
              </w:rPr>
              <w:t>-</w:t>
            </w:r>
          </w:p>
        </w:tc>
        <w:tc>
          <w:tcPr>
            <w:tcW w:w="0" w:type="auto"/>
          </w:tcPr>
          <w:p w:rsidR="00510335" w:rsidRPr="005618D0" w:rsidRDefault="00510335" w:rsidP="008D6CFB">
            <w:pPr>
              <w:pStyle w:val="affd"/>
              <w:jc w:val="center"/>
              <w:rPr>
                <w:rFonts w:ascii="Times New Roman" w:hAnsi="Times New Roman"/>
                <w:sz w:val="12"/>
                <w:szCs w:val="16"/>
              </w:rPr>
            </w:pPr>
            <w:r w:rsidRPr="005618D0">
              <w:rPr>
                <w:rFonts w:ascii="Times New Roman" w:hAnsi="Times New Roman"/>
                <w:sz w:val="12"/>
                <w:szCs w:val="16"/>
              </w:rPr>
              <w:t>-</w:t>
            </w:r>
          </w:p>
        </w:tc>
      </w:tr>
      <w:tr w:rsidR="00510335" w:rsidRPr="005618D0" w:rsidTr="00510335">
        <w:trPr>
          <w:trHeight w:val="20"/>
        </w:trPr>
        <w:tc>
          <w:tcPr>
            <w:tcW w:w="0" w:type="auto"/>
            <w:shd w:val="clear" w:color="auto" w:fill="auto"/>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2.</w:t>
            </w:r>
          </w:p>
        </w:tc>
        <w:tc>
          <w:tcPr>
            <w:tcW w:w="4638" w:type="dxa"/>
            <w:gridSpan w:val="7"/>
            <w:shd w:val="clear" w:color="auto" w:fill="auto"/>
          </w:tcPr>
          <w:p w:rsidR="00510335" w:rsidRPr="005618D0" w:rsidRDefault="00510335" w:rsidP="008D6CFB">
            <w:pPr>
              <w:widowControl w:val="0"/>
              <w:suppressAutoHyphens/>
              <w:autoSpaceDE w:val="0"/>
              <w:autoSpaceDN w:val="0"/>
              <w:adjustRightInd w:val="0"/>
              <w:rPr>
                <w:bCs/>
                <w:sz w:val="12"/>
                <w:szCs w:val="16"/>
              </w:rPr>
            </w:pPr>
            <w:r w:rsidRPr="005618D0">
              <w:rPr>
                <w:bCs/>
                <w:sz w:val="12"/>
                <w:szCs w:val="16"/>
              </w:rPr>
              <w:t>Задача 2. Капитальный ремонт конструктивных элементов автомобильных дорог общего пользования местного значения Солецкого городского поселения, дорожных сооружений и (или) их частей</w:t>
            </w:r>
          </w:p>
        </w:tc>
      </w:tr>
      <w:tr w:rsidR="00510335" w:rsidRPr="005618D0" w:rsidTr="00510335">
        <w:trPr>
          <w:trHeight w:val="483"/>
        </w:trPr>
        <w:tc>
          <w:tcPr>
            <w:tcW w:w="0" w:type="auto"/>
            <w:shd w:val="clear" w:color="auto" w:fill="auto"/>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2.1.</w:t>
            </w:r>
          </w:p>
        </w:tc>
        <w:tc>
          <w:tcPr>
            <w:tcW w:w="1722" w:type="dxa"/>
            <w:shd w:val="clear" w:color="auto" w:fill="auto"/>
          </w:tcPr>
          <w:p w:rsidR="00510335" w:rsidRPr="005618D0" w:rsidRDefault="00510335" w:rsidP="008D6CFB">
            <w:pPr>
              <w:suppressAutoHyphens/>
              <w:rPr>
                <w:sz w:val="12"/>
                <w:szCs w:val="16"/>
              </w:rPr>
            </w:pPr>
            <w:r w:rsidRPr="005618D0">
              <w:rPr>
                <w:bCs/>
                <w:sz w:val="12"/>
                <w:szCs w:val="16"/>
                <w:lang w:eastAsia="ar-SA"/>
              </w:rPr>
              <w:t xml:space="preserve">Показатель 1.     </w:t>
            </w:r>
            <w:r w:rsidRPr="005618D0">
              <w:rPr>
                <w:sz w:val="12"/>
                <w:szCs w:val="16"/>
              </w:rPr>
              <w:t xml:space="preserve">Наличие проектной документации на капитальный ремонт трубопереезда через ручей </w:t>
            </w:r>
            <w:r w:rsidRPr="005618D0">
              <w:rPr>
                <w:sz w:val="12"/>
                <w:szCs w:val="16"/>
              </w:rPr>
              <w:lastRenderedPageBreak/>
              <w:t xml:space="preserve">Крутец на ул. </w:t>
            </w:r>
            <w:proofErr w:type="gramStart"/>
            <w:r w:rsidRPr="005618D0">
              <w:rPr>
                <w:sz w:val="12"/>
                <w:szCs w:val="16"/>
              </w:rPr>
              <w:t>Вокзальная</w:t>
            </w:r>
            <w:proofErr w:type="gramEnd"/>
            <w:r w:rsidRPr="005618D0">
              <w:rPr>
                <w:sz w:val="12"/>
                <w:szCs w:val="16"/>
              </w:rPr>
              <w:t xml:space="preserve"> г. Сольцы Новгородской области, шт.</w:t>
            </w:r>
          </w:p>
        </w:tc>
        <w:tc>
          <w:tcPr>
            <w:tcW w:w="0" w:type="auto"/>
            <w:shd w:val="clear" w:color="auto" w:fill="auto"/>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c>
          <w:tcPr>
            <w:tcW w:w="0" w:type="auto"/>
          </w:tcPr>
          <w:p w:rsidR="00510335" w:rsidRPr="005618D0" w:rsidRDefault="00510335" w:rsidP="008D6CFB">
            <w:pPr>
              <w:pStyle w:val="affd"/>
              <w:suppressAutoHyphens/>
              <w:jc w:val="center"/>
              <w:rPr>
                <w:rFonts w:ascii="Times New Roman" w:hAnsi="Times New Roman"/>
                <w:bCs/>
                <w:sz w:val="12"/>
                <w:szCs w:val="16"/>
              </w:rPr>
            </w:pPr>
            <w:r w:rsidRPr="005618D0">
              <w:rPr>
                <w:rFonts w:ascii="Times New Roman" w:hAnsi="Times New Roman"/>
                <w:bCs/>
                <w:sz w:val="12"/>
                <w:szCs w:val="16"/>
              </w:rPr>
              <w:t>-</w:t>
            </w:r>
          </w:p>
        </w:tc>
        <w:tc>
          <w:tcPr>
            <w:tcW w:w="0" w:type="auto"/>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1</w:t>
            </w:r>
          </w:p>
        </w:tc>
        <w:tc>
          <w:tcPr>
            <w:tcW w:w="0" w:type="auto"/>
          </w:tcPr>
          <w:p w:rsidR="00510335" w:rsidRPr="005618D0" w:rsidRDefault="00510335" w:rsidP="008D6CFB">
            <w:pPr>
              <w:pStyle w:val="affd"/>
              <w:suppressAutoHyphens/>
              <w:jc w:val="center"/>
              <w:rPr>
                <w:rFonts w:ascii="Times New Roman" w:hAnsi="Times New Roman"/>
                <w:bCs/>
                <w:sz w:val="12"/>
                <w:szCs w:val="16"/>
              </w:rPr>
            </w:pPr>
            <w:r w:rsidRPr="005618D0">
              <w:rPr>
                <w:rFonts w:ascii="Times New Roman" w:hAnsi="Times New Roman"/>
                <w:bCs/>
                <w:sz w:val="12"/>
                <w:szCs w:val="16"/>
              </w:rPr>
              <w:t>-</w:t>
            </w:r>
          </w:p>
        </w:tc>
        <w:tc>
          <w:tcPr>
            <w:tcW w:w="0" w:type="auto"/>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c>
          <w:tcPr>
            <w:tcW w:w="0" w:type="auto"/>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r>
      <w:tr w:rsidR="00510335" w:rsidRPr="005618D0" w:rsidTr="00510335">
        <w:trPr>
          <w:trHeight w:val="20"/>
        </w:trPr>
        <w:tc>
          <w:tcPr>
            <w:tcW w:w="0" w:type="auto"/>
            <w:shd w:val="clear" w:color="auto" w:fill="auto"/>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2.2.</w:t>
            </w:r>
          </w:p>
        </w:tc>
        <w:tc>
          <w:tcPr>
            <w:tcW w:w="1722" w:type="dxa"/>
            <w:shd w:val="clear" w:color="auto" w:fill="auto"/>
          </w:tcPr>
          <w:p w:rsidR="00510335" w:rsidRPr="005618D0" w:rsidRDefault="00510335" w:rsidP="008D6CFB">
            <w:pPr>
              <w:suppressAutoHyphens/>
              <w:rPr>
                <w:bCs/>
                <w:sz w:val="12"/>
                <w:szCs w:val="16"/>
                <w:lang w:eastAsia="ar-SA"/>
              </w:rPr>
            </w:pPr>
            <w:r w:rsidRPr="005618D0">
              <w:rPr>
                <w:bCs/>
                <w:sz w:val="12"/>
                <w:szCs w:val="16"/>
                <w:lang w:eastAsia="ar-SA"/>
              </w:rPr>
              <w:t xml:space="preserve">Показатель 2. Количество капитально отремонтированных мостов и </w:t>
            </w:r>
            <w:proofErr w:type="spellStart"/>
            <w:r w:rsidRPr="005618D0">
              <w:rPr>
                <w:bCs/>
                <w:sz w:val="12"/>
                <w:szCs w:val="16"/>
                <w:lang w:eastAsia="ar-SA"/>
              </w:rPr>
              <w:t>трубопереездов</w:t>
            </w:r>
            <w:proofErr w:type="spellEnd"/>
            <w:r w:rsidRPr="005618D0">
              <w:rPr>
                <w:bCs/>
                <w:sz w:val="12"/>
                <w:szCs w:val="16"/>
                <w:lang w:eastAsia="ar-SA"/>
              </w:rPr>
              <w:t xml:space="preserve">, </w:t>
            </w:r>
            <w:proofErr w:type="spellStart"/>
            <w:proofErr w:type="gramStart"/>
            <w:r w:rsidRPr="005618D0">
              <w:rPr>
                <w:bCs/>
                <w:sz w:val="12"/>
                <w:szCs w:val="16"/>
                <w:lang w:eastAsia="ar-SA"/>
              </w:rPr>
              <w:t>шт</w:t>
            </w:r>
            <w:proofErr w:type="spellEnd"/>
            <w:proofErr w:type="gramEnd"/>
          </w:p>
        </w:tc>
        <w:tc>
          <w:tcPr>
            <w:tcW w:w="0" w:type="auto"/>
            <w:shd w:val="clear" w:color="auto" w:fill="auto"/>
          </w:tcPr>
          <w:p w:rsidR="00510335" w:rsidRPr="005618D0" w:rsidRDefault="00510335" w:rsidP="008D6CFB">
            <w:pPr>
              <w:pStyle w:val="affd"/>
              <w:suppressAutoHyphens/>
              <w:jc w:val="center"/>
              <w:rPr>
                <w:rFonts w:ascii="Times New Roman" w:hAnsi="Times New Roman"/>
                <w:sz w:val="12"/>
                <w:szCs w:val="16"/>
              </w:rPr>
            </w:pPr>
            <w:r w:rsidRPr="005618D0">
              <w:rPr>
                <w:rFonts w:ascii="Times New Roman" w:hAnsi="Times New Roman"/>
                <w:sz w:val="12"/>
                <w:szCs w:val="16"/>
              </w:rPr>
              <w:t>-</w:t>
            </w:r>
          </w:p>
        </w:tc>
        <w:tc>
          <w:tcPr>
            <w:tcW w:w="0" w:type="auto"/>
          </w:tcPr>
          <w:p w:rsidR="00510335" w:rsidRPr="005618D0" w:rsidRDefault="00510335" w:rsidP="008D6CFB">
            <w:pPr>
              <w:pStyle w:val="affd"/>
              <w:suppressAutoHyphens/>
              <w:jc w:val="center"/>
              <w:rPr>
                <w:rFonts w:ascii="Times New Roman" w:hAnsi="Times New Roman"/>
                <w:sz w:val="12"/>
                <w:szCs w:val="16"/>
              </w:rPr>
            </w:pPr>
            <w:r w:rsidRPr="005618D0">
              <w:rPr>
                <w:rFonts w:ascii="Times New Roman" w:hAnsi="Times New Roman"/>
                <w:sz w:val="12"/>
                <w:szCs w:val="16"/>
              </w:rPr>
              <w:t>-</w:t>
            </w:r>
          </w:p>
        </w:tc>
        <w:tc>
          <w:tcPr>
            <w:tcW w:w="0" w:type="auto"/>
          </w:tcPr>
          <w:p w:rsidR="00510335" w:rsidRPr="005618D0" w:rsidRDefault="00510335" w:rsidP="008D6CFB">
            <w:pPr>
              <w:pStyle w:val="affd"/>
              <w:suppressAutoHyphens/>
              <w:jc w:val="center"/>
              <w:rPr>
                <w:rFonts w:ascii="Times New Roman" w:hAnsi="Times New Roman"/>
                <w:sz w:val="12"/>
                <w:szCs w:val="16"/>
              </w:rPr>
            </w:pPr>
            <w:r w:rsidRPr="005618D0">
              <w:rPr>
                <w:rFonts w:ascii="Times New Roman" w:hAnsi="Times New Roman"/>
                <w:sz w:val="12"/>
                <w:szCs w:val="16"/>
              </w:rPr>
              <w:t>-</w:t>
            </w:r>
          </w:p>
        </w:tc>
        <w:tc>
          <w:tcPr>
            <w:tcW w:w="0" w:type="auto"/>
          </w:tcPr>
          <w:p w:rsidR="00510335" w:rsidRPr="005618D0" w:rsidRDefault="00510335" w:rsidP="008D6CFB">
            <w:pPr>
              <w:pStyle w:val="affd"/>
              <w:suppressAutoHyphens/>
              <w:jc w:val="center"/>
              <w:rPr>
                <w:rFonts w:ascii="Times New Roman" w:hAnsi="Times New Roman"/>
                <w:sz w:val="12"/>
                <w:szCs w:val="16"/>
              </w:rPr>
            </w:pPr>
            <w:r w:rsidRPr="005618D0">
              <w:rPr>
                <w:rFonts w:ascii="Times New Roman" w:hAnsi="Times New Roman"/>
                <w:sz w:val="12"/>
                <w:szCs w:val="16"/>
                <w:highlight w:val="yellow"/>
              </w:rPr>
              <w:t>1</w:t>
            </w:r>
          </w:p>
        </w:tc>
        <w:tc>
          <w:tcPr>
            <w:tcW w:w="0" w:type="auto"/>
          </w:tcPr>
          <w:p w:rsidR="00510335" w:rsidRPr="005618D0" w:rsidRDefault="00510335" w:rsidP="008D6CFB">
            <w:pPr>
              <w:pStyle w:val="affd"/>
              <w:suppressAutoHyphens/>
              <w:jc w:val="center"/>
              <w:rPr>
                <w:rFonts w:ascii="Times New Roman" w:hAnsi="Times New Roman"/>
                <w:sz w:val="12"/>
                <w:szCs w:val="16"/>
              </w:rPr>
            </w:pPr>
            <w:r w:rsidRPr="005618D0">
              <w:rPr>
                <w:rFonts w:ascii="Times New Roman" w:hAnsi="Times New Roman"/>
                <w:sz w:val="12"/>
                <w:szCs w:val="16"/>
              </w:rPr>
              <w:t>-</w:t>
            </w:r>
          </w:p>
        </w:tc>
        <w:tc>
          <w:tcPr>
            <w:tcW w:w="0" w:type="auto"/>
          </w:tcPr>
          <w:p w:rsidR="00510335" w:rsidRPr="005618D0" w:rsidRDefault="00510335" w:rsidP="008D6CFB">
            <w:pPr>
              <w:pStyle w:val="affd"/>
              <w:suppressAutoHyphens/>
              <w:jc w:val="center"/>
              <w:rPr>
                <w:rFonts w:ascii="Times New Roman" w:hAnsi="Times New Roman"/>
                <w:sz w:val="12"/>
                <w:szCs w:val="16"/>
              </w:rPr>
            </w:pPr>
            <w:r w:rsidRPr="005618D0">
              <w:rPr>
                <w:rFonts w:ascii="Times New Roman" w:hAnsi="Times New Roman"/>
                <w:sz w:val="12"/>
                <w:szCs w:val="16"/>
              </w:rPr>
              <w:t>-</w:t>
            </w:r>
          </w:p>
        </w:tc>
      </w:tr>
    </w:tbl>
    <w:p w:rsidR="00510335" w:rsidRPr="005618D0" w:rsidRDefault="00510335" w:rsidP="00510335">
      <w:pPr>
        <w:pStyle w:val="ConsPlusNonformat"/>
        <w:ind w:firstLine="284"/>
        <w:jc w:val="both"/>
        <w:rPr>
          <w:rFonts w:ascii="Times New Roman" w:hAnsi="Times New Roman" w:cs="Times New Roman"/>
          <w:sz w:val="16"/>
          <w:szCs w:val="16"/>
        </w:rPr>
      </w:pPr>
      <w:r w:rsidRPr="005618D0">
        <w:rPr>
          <w:rFonts w:ascii="Times New Roman" w:hAnsi="Times New Roman" w:cs="Times New Roman"/>
          <w:sz w:val="16"/>
          <w:szCs w:val="16"/>
        </w:rPr>
        <w:t>3.3. Заменить в разделе 3 паспорта Подпрограммы 1 годы «2016-2020» на «2016-2021»;</w:t>
      </w:r>
    </w:p>
    <w:p w:rsidR="00510335" w:rsidRPr="005618D0" w:rsidRDefault="00510335" w:rsidP="00510335">
      <w:pPr>
        <w:pStyle w:val="ConsPlusNonformat"/>
        <w:ind w:firstLine="284"/>
        <w:jc w:val="both"/>
        <w:rPr>
          <w:rFonts w:ascii="Times New Roman" w:hAnsi="Times New Roman" w:cs="Times New Roman"/>
          <w:sz w:val="16"/>
          <w:szCs w:val="16"/>
        </w:rPr>
      </w:pPr>
      <w:r w:rsidRPr="005618D0">
        <w:rPr>
          <w:rFonts w:ascii="Times New Roman" w:hAnsi="Times New Roman" w:cs="Times New Roman"/>
          <w:sz w:val="16"/>
          <w:szCs w:val="16"/>
        </w:rPr>
        <w:t>3.4. Изложить раздел 4 паспорта Подпрограммы 1  в редакции:</w:t>
      </w:r>
    </w:p>
    <w:p w:rsidR="00510335" w:rsidRPr="005618D0" w:rsidRDefault="00510335" w:rsidP="00510335">
      <w:pPr>
        <w:widowControl w:val="0"/>
        <w:autoSpaceDE w:val="0"/>
        <w:autoSpaceDN w:val="0"/>
        <w:adjustRightInd w:val="0"/>
        <w:ind w:firstLine="284"/>
        <w:jc w:val="both"/>
        <w:rPr>
          <w:b/>
          <w:sz w:val="16"/>
          <w:szCs w:val="16"/>
        </w:rPr>
      </w:pPr>
      <w:r w:rsidRPr="005618D0">
        <w:rPr>
          <w:b/>
          <w:sz w:val="16"/>
          <w:szCs w:val="16"/>
        </w:rPr>
        <w:t>«4. Объемы и источники финансирования подпрограммы в целом и по годам реализации (тыс. рублей):</w:t>
      </w:r>
    </w:p>
    <w:tbl>
      <w:tblPr>
        <w:tblW w:w="0" w:type="auto"/>
        <w:tblCellSpacing w:w="5" w:type="nil"/>
        <w:tblInd w:w="75" w:type="dxa"/>
        <w:tblCellMar>
          <w:left w:w="75" w:type="dxa"/>
          <w:right w:w="75" w:type="dxa"/>
        </w:tblCellMar>
        <w:tblLook w:val="0000" w:firstRow="0" w:lastRow="0" w:firstColumn="0" w:lastColumn="0" w:noHBand="0" w:noVBand="0"/>
      </w:tblPr>
      <w:tblGrid>
        <w:gridCol w:w="509"/>
        <w:gridCol w:w="753"/>
        <w:gridCol w:w="691"/>
        <w:gridCol w:w="888"/>
        <w:gridCol w:w="691"/>
        <w:gridCol w:w="814"/>
        <w:gridCol w:w="691"/>
      </w:tblGrid>
      <w:tr w:rsidR="00510335" w:rsidRPr="005618D0" w:rsidTr="00510335">
        <w:trPr>
          <w:trHeight w:val="45"/>
          <w:tblCellSpacing w:w="5" w:type="nil"/>
        </w:trPr>
        <w:tc>
          <w:tcPr>
            <w:tcW w:w="0" w:type="auto"/>
            <w:vMerge w:val="restart"/>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Год</w:t>
            </w:r>
          </w:p>
          <w:p w:rsidR="00510335" w:rsidRPr="005618D0" w:rsidRDefault="00510335" w:rsidP="008D6CFB">
            <w:pPr>
              <w:jc w:val="center"/>
              <w:rPr>
                <w:sz w:val="12"/>
                <w:szCs w:val="16"/>
              </w:rPr>
            </w:pPr>
          </w:p>
        </w:tc>
        <w:tc>
          <w:tcPr>
            <w:tcW w:w="0" w:type="auto"/>
            <w:gridSpan w:val="6"/>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Источник финансирования</w:t>
            </w:r>
          </w:p>
        </w:tc>
      </w:tr>
      <w:tr w:rsidR="00510335" w:rsidRPr="005618D0" w:rsidTr="00510335">
        <w:trPr>
          <w:trHeight w:val="400"/>
          <w:tblCellSpacing w:w="5" w:type="nil"/>
        </w:trPr>
        <w:tc>
          <w:tcPr>
            <w:tcW w:w="0" w:type="auto"/>
            <w:vMerge/>
            <w:tcBorders>
              <w:left w:val="single" w:sz="4" w:space="0" w:color="auto"/>
              <w:bottom w:val="single" w:sz="4" w:space="0" w:color="auto"/>
              <w:right w:val="single" w:sz="4" w:space="0" w:color="auto"/>
            </w:tcBorders>
          </w:tcPr>
          <w:p w:rsidR="00510335" w:rsidRPr="005618D0" w:rsidRDefault="00510335" w:rsidP="008D6CFB">
            <w:pPr>
              <w:pStyle w:val="ConsPlusCell"/>
              <w:suppressAutoHyphens/>
              <w:jc w:val="center"/>
              <w:rPr>
                <w:rFonts w:ascii="Times New Roman" w:hAnsi="Times New Roman" w:cs="Times New Roman"/>
                <w:sz w:val="12"/>
                <w:szCs w:val="16"/>
              </w:rPr>
            </w:pPr>
          </w:p>
        </w:tc>
        <w:tc>
          <w:tcPr>
            <w:tcW w:w="0" w:type="auto"/>
            <w:tcBorders>
              <w:left w:val="single" w:sz="4" w:space="0" w:color="auto"/>
              <w:bottom w:val="single" w:sz="4" w:space="0" w:color="auto"/>
              <w:right w:val="single" w:sz="4" w:space="0" w:color="auto"/>
            </w:tcBorders>
          </w:tcPr>
          <w:p w:rsidR="00510335" w:rsidRPr="005618D0" w:rsidRDefault="00510335" w:rsidP="008D6CFB">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Федеральный бюджет</w:t>
            </w:r>
          </w:p>
        </w:tc>
        <w:tc>
          <w:tcPr>
            <w:tcW w:w="0" w:type="auto"/>
            <w:tcBorders>
              <w:left w:val="single" w:sz="4" w:space="0" w:color="auto"/>
              <w:bottom w:val="single" w:sz="4" w:space="0" w:color="auto"/>
              <w:right w:val="single" w:sz="4" w:space="0" w:color="auto"/>
            </w:tcBorders>
          </w:tcPr>
          <w:p w:rsidR="00510335" w:rsidRPr="005618D0" w:rsidRDefault="00510335" w:rsidP="008D6CFB">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областной бюджет</w:t>
            </w:r>
          </w:p>
        </w:tc>
        <w:tc>
          <w:tcPr>
            <w:tcW w:w="0" w:type="auto"/>
            <w:tcBorders>
              <w:left w:val="single" w:sz="4" w:space="0" w:color="auto"/>
              <w:bottom w:val="single" w:sz="4" w:space="0" w:color="auto"/>
              <w:right w:val="single" w:sz="4" w:space="0" w:color="auto"/>
            </w:tcBorders>
          </w:tcPr>
          <w:p w:rsidR="00510335" w:rsidRPr="005618D0" w:rsidRDefault="00510335" w:rsidP="008D6CFB">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бюджет муниципального района</w:t>
            </w:r>
          </w:p>
        </w:tc>
        <w:tc>
          <w:tcPr>
            <w:tcW w:w="0" w:type="auto"/>
            <w:tcBorders>
              <w:left w:val="single" w:sz="4" w:space="0" w:color="auto"/>
              <w:bottom w:val="single" w:sz="4" w:space="0" w:color="auto"/>
              <w:right w:val="single" w:sz="4" w:space="0" w:color="auto"/>
            </w:tcBorders>
          </w:tcPr>
          <w:p w:rsidR="00510335" w:rsidRPr="005618D0" w:rsidRDefault="00510335" w:rsidP="008D6CFB">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Бюджет поселения</w:t>
            </w:r>
          </w:p>
        </w:tc>
        <w:tc>
          <w:tcPr>
            <w:tcW w:w="0" w:type="auto"/>
            <w:tcBorders>
              <w:left w:val="single" w:sz="4" w:space="0" w:color="auto"/>
              <w:bottom w:val="single" w:sz="4" w:space="0" w:color="auto"/>
              <w:right w:val="single" w:sz="4" w:space="0" w:color="auto"/>
            </w:tcBorders>
          </w:tcPr>
          <w:p w:rsidR="00510335" w:rsidRPr="005618D0" w:rsidRDefault="00510335" w:rsidP="008D6CFB">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внебюджетные средства</w:t>
            </w:r>
          </w:p>
        </w:tc>
        <w:tc>
          <w:tcPr>
            <w:tcW w:w="0" w:type="auto"/>
            <w:tcBorders>
              <w:left w:val="single" w:sz="4" w:space="0" w:color="auto"/>
              <w:bottom w:val="single" w:sz="4" w:space="0" w:color="auto"/>
              <w:right w:val="single" w:sz="4" w:space="0" w:color="auto"/>
            </w:tcBorders>
          </w:tcPr>
          <w:p w:rsidR="00510335" w:rsidRPr="005618D0" w:rsidRDefault="00510335" w:rsidP="008D6CFB">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всего</w:t>
            </w:r>
          </w:p>
        </w:tc>
      </w:tr>
      <w:tr w:rsidR="00510335" w:rsidRPr="005618D0" w:rsidTr="00510335">
        <w:trPr>
          <w:tblCellSpacing w:w="5" w:type="nil"/>
        </w:trPr>
        <w:tc>
          <w:tcPr>
            <w:tcW w:w="0" w:type="auto"/>
            <w:tcBorders>
              <w:left w:val="single" w:sz="4" w:space="0" w:color="auto"/>
              <w:bottom w:val="single" w:sz="4" w:space="0" w:color="auto"/>
              <w:right w:val="single" w:sz="4" w:space="0" w:color="auto"/>
            </w:tcBorders>
          </w:tcPr>
          <w:p w:rsidR="00510335" w:rsidRPr="005618D0" w:rsidRDefault="00510335" w:rsidP="008D6CFB">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1</w:t>
            </w:r>
          </w:p>
        </w:tc>
        <w:tc>
          <w:tcPr>
            <w:tcW w:w="0" w:type="auto"/>
            <w:tcBorders>
              <w:left w:val="single" w:sz="4" w:space="0" w:color="auto"/>
              <w:bottom w:val="single" w:sz="4" w:space="0" w:color="auto"/>
              <w:right w:val="single" w:sz="4" w:space="0" w:color="auto"/>
            </w:tcBorders>
          </w:tcPr>
          <w:p w:rsidR="00510335" w:rsidRPr="005618D0" w:rsidRDefault="00510335" w:rsidP="008D6CFB">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2</w:t>
            </w:r>
          </w:p>
        </w:tc>
        <w:tc>
          <w:tcPr>
            <w:tcW w:w="0" w:type="auto"/>
            <w:tcBorders>
              <w:left w:val="single" w:sz="4" w:space="0" w:color="auto"/>
              <w:bottom w:val="single" w:sz="4" w:space="0" w:color="auto"/>
              <w:right w:val="single" w:sz="4" w:space="0" w:color="auto"/>
            </w:tcBorders>
          </w:tcPr>
          <w:p w:rsidR="00510335" w:rsidRPr="005618D0" w:rsidRDefault="00510335" w:rsidP="008D6CFB">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3</w:t>
            </w:r>
          </w:p>
        </w:tc>
        <w:tc>
          <w:tcPr>
            <w:tcW w:w="0" w:type="auto"/>
            <w:tcBorders>
              <w:left w:val="single" w:sz="4" w:space="0" w:color="auto"/>
              <w:bottom w:val="single" w:sz="4" w:space="0" w:color="auto"/>
              <w:right w:val="single" w:sz="4" w:space="0" w:color="auto"/>
            </w:tcBorders>
          </w:tcPr>
          <w:p w:rsidR="00510335" w:rsidRPr="005618D0" w:rsidRDefault="00510335" w:rsidP="008D6CFB">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4</w:t>
            </w:r>
          </w:p>
        </w:tc>
        <w:tc>
          <w:tcPr>
            <w:tcW w:w="0" w:type="auto"/>
            <w:tcBorders>
              <w:left w:val="single" w:sz="4" w:space="0" w:color="auto"/>
              <w:bottom w:val="single" w:sz="4" w:space="0" w:color="auto"/>
              <w:right w:val="single" w:sz="4" w:space="0" w:color="auto"/>
            </w:tcBorders>
          </w:tcPr>
          <w:p w:rsidR="00510335" w:rsidRPr="005618D0" w:rsidRDefault="00510335" w:rsidP="008D6CFB">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5</w:t>
            </w:r>
          </w:p>
        </w:tc>
        <w:tc>
          <w:tcPr>
            <w:tcW w:w="0" w:type="auto"/>
            <w:tcBorders>
              <w:left w:val="single" w:sz="4" w:space="0" w:color="auto"/>
              <w:bottom w:val="single" w:sz="4" w:space="0" w:color="auto"/>
              <w:right w:val="single" w:sz="4" w:space="0" w:color="auto"/>
            </w:tcBorders>
          </w:tcPr>
          <w:p w:rsidR="00510335" w:rsidRPr="005618D0" w:rsidRDefault="00510335" w:rsidP="008D6CFB">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6</w:t>
            </w:r>
          </w:p>
        </w:tc>
        <w:tc>
          <w:tcPr>
            <w:tcW w:w="0" w:type="auto"/>
            <w:tcBorders>
              <w:left w:val="single" w:sz="4" w:space="0" w:color="auto"/>
              <w:bottom w:val="single" w:sz="4" w:space="0" w:color="auto"/>
              <w:right w:val="single" w:sz="4" w:space="0" w:color="auto"/>
            </w:tcBorders>
          </w:tcPr>
          <w:p w:rsidR="00510335" w:rsidRPr="005618D0" w:rsidRDefault="00510335" w:rsidP="008D6CFB">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7</w:t>
            </w:r>
          </w:p>
        </w:tc>
      </w:tr>
      <w:tr w:rsidR="00510335" w:rsidRPr="005618D0" w:rsidTr="00510335">
        <w:trPr>
          <w:tblCellSpacing w:w="5" w:type="nil"/>
        </w:trPr>
        <w:tc>
          <w:tcPr>
            <w:tcW w:w="0" w:type="auto"/>
            <w:tcBorders>
              <w:left w:val="single" w:sz="4" w:space="0" w:color="auto"/>
              <w:bottom w:val="single" w:sz="4" w:space="0" w:color="auto"/>
              <w:right w:val="single" w:sz="4" w:space="0" w:color="auto"/>
            </w:tcBorders>
          </w:tcPr>
          <w:p w:rsidR="00510335" w:rsidRPr="005618D0" w:rsidRDefault="00510335" w:rsidP="008D6CFB">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2016</w:t>
            </w:r>
          </w:p>
        </w:tc>
        <w:tc>
          <w:tcPr>
            <w:tcW w:w="0" w:type="auto"/>
            <w:tcBorders>
              <w:left w:val="single" w:sz="4" w:space="0" w:color="auto"/>
              <w:bottom w:val="single" w:sz="4" w:space="0" w:color="auto"/>
              <w:right w:val="single" w:sz="4" w:space="0" w:color="auto"/>
            </w:tcBorders>
            <w:vAlign w:val="center"/>
          </w:tcPr>
          <w:p w:rsidR="00510335" w:rsidRPr="005618D0" w:rsidRDefault="00510335" w:rsidP="008D6CFB">
            <w:pPr>
              <w:jc w:val="center"/>
              <w:rPr>
                <w:sz w:val="12"/>
                <w:szCs w:val="16"/>
              </w:rPr>
            </w:pPr>
            <w:r w:rsidRPr="005618D0">
              <w:rPr>
                <w:sz w:val="12"/>
                <w:szCs w:val="16"/>
              </w:rPr>
              <w:t>-</w:t>
            </w:r>
          </w:p>
        </w:tc>
        <w:tc>
          <w:tcPr>
            <w:tcW w:w="0" w:type="auto"/>
            <w:tcBorders>
              <w:left w:val="single" w:sz="4" w:space="0" w:color="auto"/>
              <w:bottom w:val="single" w:sz="4" w:space="0" w:color="auto"/>
              <w:right w:val="single" w:sz="4" w:space="0" w:color="auto"/>
            </w:tcBorders>
            <w:vAlign w:val="center"/>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892,0</w:t>
            </w:r>
          </w:p>
        </w:tc>
        <w:tc>
          <w:tcPr>
            <w:tcW w:w="0" w:type="auto"/>
            <w:tcBorders>
              <w:left w:val="single" w:sz="4" w:space="0" w:color="auto"/>
              <w:bottom w:val="single" w:sz="4" w:space="0" w:color="auto"/>
              <w:right w:val="single" w:sz="4" w:space="0" w:color="auto"/>
            </w:tcBorders>
            <w:vAlign w:val="center"/>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vAlign w:val="center"/>
          </w:tcPr>
          <w:p w:rsidR="00510335" w:rsidRPr="005618D0" w:rsidRDefault="00510335" w:rsidP="008D6CFB">
            <w:pPr>
              <w:jc w:val="center"/>
              <w:rPr>
                <w:sz w:val="12"/>
                <w:szCs w:val="16"/>
              </w:rPr>
            </w:pPr>
            <w:r w:rsidRPr="005618D0">
              <w:rPr>
                <w:sz w:val="12"/>
                <w:szCs w:val="16"/>
              </w:rPr>
              <w:t>2000,82</w:t>
            </w:r>
          </w:p>
        </w:tc>
        <w:tc>
          <w:tcPr>
            <w:tcW w:w="0" w:type="auto"/>
            <w:tcBorders>
              <w:left w:val="single" w:sz="4" w:space="0" w:color="auto"/>
              <w:bottom w:val="single" w:sz="4" w:space="0" w:color="auto"/>
              <w:right w:val="single" w:sz="4" w:space="0" w:color="auto"/>
            </w:tcBorders>
            <w:vAlign w:val="center"/>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vAlign w:val="center"/>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2892,82</w:t>
            </w:r>
          </w:p>
        </w:tc>
      </w:tr>
      <w:tr w:rsidR="00510335" w:rsidRPr="005618D0" w:rsidTr="00510335">
        <w:trPr>
          <w:tblCellSpacing w:w="5" w:type="nil"/>
        </w:trPr>
        <w:tc>
          <w:tcPr>
            <w:tcW w:w="0" w:type="auto"/>
            <w:tcBorders>
              <w:left w:val="single" w:sz="4" w:space="0" w:color="auto"/>
              <w:bottom w:val="single" w:sz="4" w:space="0" w:color="auto"/>
              <w:right w:val="single" w:sz="4" w:space="0" w:color="auto"/>
            </w:tcBorders>
          </w:tcPr>
          <w:p w:rsidR="00510335" w:rsidRPr="005618D0" w:rsidRDefault="00510335" w:rsidP="008D6CFB">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2017</w:t>
            </w:r>
          </w:p>
        </w:tc>
        <w:tc>
          <w:tcPr>
            <w:tcW w:w="0" w:type="auto"/>
            <w:tcBorders>
              <w:left w:val="single" w:sz="4" w:space="0" w:color="auto"/>
              <w:bottom w:val="single" w:sz="4" w:space="0" w:color="auto"/>
              <w:right w:val="single" w:sz="4" w:space="0" w:color="auto"/>
            </w:tcBorders>
            <w:vAlign w:val="center"/>
          </w:tcPr>
          <w:p w:rsidR="00510335" w:rsidRPr="005618D0" w:rsidRDefault="00510335" w:rsidP="008D6CFB">
            <w:pPr>
              <w:jc w:val="center"/>
              <w:rPr>
                <w:sz w:val="12"/>
                <w:szCs w:val="16"/>
              </w:rPr>
            </w:pPr>
            <w:r w:rsidRPr="005618D0">
              <w:rPr>
                <w:sz w:val="12"/>
                <w:szCs w:val="16"/>
              </w:rPr>
              <w:t>-</w:t>
            </w:r>
          </w:p>
        </w:tc>
        <w:tc>
          <w:tcPr>
            <w:tcW w:w="0" w:type="auto"/>
            <w:tcBorders>
              <w:left w:val="single" w:sz="4" w:space="0" w:color="auto"/>
              <w:bottom w:val="single" w:sz="4" w:space="0" w:color="auto"/>
              <w:right w:val="single" w:sz="4" w:space="0" w:color="auto"/>
            </w:tcBorders>
            <w:vAlign w:val="center"/>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1760,0</w:t>
            </w:r>
          </w:p>
        </w:tc>
        <w:tc>
          <w:tcPr>
            <w:tcW w:w="0" w:type="auto"/>
            <w:tcBorders>
              <w:left w:val="single" w:sz="4" w:space="0" w:color="auto"/>
              <w:bottom w:val="single" w:sz="4" w:space="0" w:color="auto"/>
              <w:right w:val="single" w:sz="4" w:space="0" w:color="auto"/>
            </w:tcBorders>
            <w:vAlign w:val="center"/>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vAlign w:val="center"/>
          </w:tcPr>
          <w:p w:rsidR="00510335" w:rsidRPr="005618D0" w:rsidRDefault="00510335" w:rsidP="008D6CFB">
            <w:pPr>
              <w:jc w:val="center"/>
              <w:rPr>
                <w:sz w:val="12"/>
                <w:szCs w:val="16"/>
              </w:rPr>
            </w:pPr>
            <w:r w:rsidRPr="005618D0">
              <w:rPr>
                <w:sz w:val="12"/>
                <w:szCs w:val="16"/>
              </w:rPr>
              <w:t>2262,816</w:t>
            </w:r>
          </w:p>
        </w:tc>
        <w:tc>
          <w:tcPr>
            <w:tcW w:w="0" w:type="auto"/>
            <w:tcBorders>
              <w:left w:val="single" w:sz="4" w:space="0" w:color="auto"/>
              <w:bottom w:val="single" w:sz="4" w:space="0" w:color="auto"/>
              <w:right w:val="single" w:sz="4" w:space="0" w:color="auto"/>
            </w:tcBorders>
            <w:vAlign w:val="center"/>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vAlign w:val="center"/>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4022,816</w:t>
            </w:r>
          </w:p>
        </w:tc>
      </w:tr>
      <w:tr w:rsidR="00510335" w:rsidRPr="005618D0" w:rsidTr="00510335">
        <w:trPr>
          <w:tblCellSpacing w:w="5" w:type="nil"/>
        </w:trPr>
        <w:tc>
          <w:tcPr>
            <w:tcW w:w="0" w:type="auto"/>
            <w:tcBorders>
              <w:left w:val="single" w:sz="4" w:space="0" w:color="auto"/>
              <w:bottom w:val="single" w:sz="4" w:space="0" w:color="auto"/>
              <w:right w:val="single" w:sz="4" w:space="0" w:color="auto"/>
            </w:tcBorders>
          </w:tcPr>
          <w:p w:rsidR="00510335" w:rsidRPr="005618D0" w:rsidRDefault="00510335" w:rsidP="008D6CFB">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2018</w:t>
            </w:r>
          </w:p>
        </w:tc>
        <w:tc>
          <w:tcPr>
            <w:tcW w:w="0" w:type="auto"/>
            <w:tcBorders>
              <w:left w:val="single" w:sz="4" w:space="0" w:color="auto"/>
              <w:bottom w:val="single" w:sz="4" w:space="0" w:color="auto"/>
              <w:right w:val="single" w:sz="4" w:space="0" w:color="auto"/>
            </w:tcBorders>
            <w:vAlign w:val="center"/>
          </w:tcPr>
          <w:p w:rsidR="00510335" w:rsidRPr="005618D0" w:rsidRDefault="00510335" w:rsidP="008D6CFB">
            <w:pPr>
              <w:jc w:val="center"/>
              <w:rPr>
                <w:sz w:val="12"/>
                <w:szCs w:val="16"/>
              </w:rPr>
            </w:pPr>
            <w:r w:rsidRPr="005618D0">
              <w:rPr>
                <w:sz w:val="12"/>
                <w:szCs w:val="16"/>
              </w:rPr>
              <w:t>-</w:t>
            </w:r>
          </w:p>
        </w:tc>
        <w:tc>
          <w:tcPr>
            <w:tcW w:w="0" w:type="auto"/>
            <w:tcBorders>
              <w:left w:val="single" w:sz="4" w:space="0" w:color="auto"/>
              <w:bottom w:val="single" w:sz="4" w:space="0" w:color="auto"/>
              <w:right w:val="single" w:sz="4" w:space="0" w:color="auto"/>
            </w:tcBorders>
            <w:vAlign w:val="center"/>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2376,00</w:t>
            </w:r>
          </w:p>
        </w:tc>
        <w:tc>
          <w:tcPr>
            <w:tcW w:w="0" w:type="auto"/>
            <w:tcBorders>
              <w:left w:val="single" w:sz="4" w:space="0" w:color="auto"/>
              <w:bottom w:val="single" w:sz="4" w:space="0" w:color="auto"/>
              <w:right w:val="single" w:sz="4" w:space="0" w:color="auto"/>
            </w:tcBorders>
            <w:vAlign w:val="center"/>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vAlign w:val="center"/>
          </w:tcPr>
          <w:p w:rsidR="00510335" w:rsidRPr="005618D0" w:rsidRDefault="00510335" w:rsidP="008D6CFB">
            <w:pPr>
              <w:jc w:val="center"/>
              <w:rPr>
                <w:sz w:val="12"/>
                <w:szCs w:val="16"/>
              </w:rPr>
            </w:pPr>
            <w:r w:rsidRPr="005618D0">
              <w:rPr>
                <w:sz w:val="12"/>
                <w:szCs w:val="16"/>
                <w:highlight w:val="yellow"/>
              </w:rPr>
              <w:t>1577,41</w:t>
            </w:r>
          </w:p>
        </w:tc>
        <w:tc>
          <w:tcPr>
            <w:tcW w:w="0" w:type="auto"/>
            <w:tcBorders>
              <w:left w:val="single" w:sz="4" w:space="0" w:color="auto"/>
              <w:bottom w:val="single" w:sz="4" w:space="0" w:color="auto"/>
              <w:right w:val="single" w:sz="4" w:space="0" w:color="auto"/>
            </w:tcBorders>
            <w:vAlign w:val="center"/>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vAlign w:val="center"/>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highlight w:val="yellow"/>
              </w:rPr>
              <w:t>3953,41</w:t>
            </w:r>
          </w:p>
        </w:tc>
      </w:tr>
      <w:tr w:rsidR="00510335" w:rsidRPr="005618D0" w:rsidTr="00510335">
        <w:trPr>
          <w:tblCellSpacing w:w="5" w:type="nil"/>
        </w:trPr>
        <w:tc>
          <w:tcPr>
            <w:tcW w:w="0" w:type="auto"/>
            <w:tcBorders>
              <w:left w:val="single" w:sz="4" w:space="0" w:color="auto"/>
              <w:bottom w:val="single" w:sz="4" w:space="0" w:color="auto"/>
              <w:right w:val="single" w:sz="4" w:space="0" w:color="auto"/>
            </w:tcBorders>
          </w:tcPr>
          <w:p w:rsidR="00510335" w:rsidRPr="005618D0" w:rsidRDefault="00510335" w:rsidP="008D6CFB">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2019</w:t>
            </w:r>
          </w:p>
        </w:tc>
        <w:tc>
          <w:tcPr>
            <w:tcW w:w="0" w:type="auto"/>
            <w:tcBorders>
              <w:left w:val="single" w:sz="4" w:space="0" w:color="auto"/>
              <w:bottom w:val="single" w:sz="4" w:space="0" w:color="auto"/>
              <w:right w:val="single" w:sz="4" w:space="0" w:color="auto"/>
            </w:tcBorders>
            <w:vAlign w:val="center"/>
          </w:tcPr>
          <w:p w:rsidR="00510335" w:rsidRPr="005618D0" w:rsidRDefault="00510335" w:rsidP="008D6CFB">
            <w:pPr>
              <w:jc w:val="center"/>
              <w:rPr>
                <w:sz w:val="12"/>
                <w:szCs w:val="16"/>
              </w:rPr>
            </w:pPr>
            <w:r w:rsidRPr="005618D0">
              <w:rPr>
                <w:sz w:val="12"/>
                <w:szCs w:val="16"/>
              </w:rPr>
              <w:t>-</w:t>
            </w:r>
          </w:p>
        </w:tc>
        <w:tc>
          <w:tcPr>
            <w:tcW w:w="0" w:type="auto"/>
            <w:tcBorders>
              <w:left w:val="single" w:sz="4" w:space="0" w:color="auto"/>
              <w:bottom w:val="single" w:sz="4" w:space="0" w:color="auto"/>
              <w:right w:val="single" w:sz="4" w:space="0" w:color="auto"/>
            </w:tcBorders>
            <w:vAlign w:val="center"/>
          </w:tcPr>
          <w:p w:rsidR="00510335" w:rsidRPr="005618D0" w:rsidRDefault="00510335" w:rsidP="008D6CFB">
            <w:pPr>
              <w:pStyle w:val="ConsPlusCell"/>
              <w:jc w:val="center"/>
              <w:rPr>
                <w:rFonts w:ascii="Times New Roman" w:hAnsi="Times New Roman" w:cs="Times New Roman"/>
                <w:sz w:val="12"/>
                <w:szCs w:val="16"/>
                <w:highlight w:val="yellow"/>
              </w:rPr>
            </w:pPr>
            <w:r w:rsidRPr="005618D0">
              <w:rPr>
                <w:rFonts w:ascii="Times New Roman" w:hAnsi="Times New Roman" w:cs="Times New Roman"/>
                <w:sz w:val="12"/>
                <w:szCs w:val="16"/>
                <w:highlight w:val="yellow"/>
              </w:rPr>
              <w:t>17865,00000</w:t>
            </w:r>
          </w:p>
        </w:tc>
        <w:tc>
          <w:tcPr>
            <w:tcW w:w="0" w:type="auto"/>
            <w:tcBorders>
              <w:left w:val="single" w:sz="4" w:space="0" w:color="auto"/>
              <w:bottom w:val="single" w:sz="4" w:space="0" w:color="auto"/>
              <w:right w:val="single" w:sz="4" w:space="0" w:color="auto"/>
            </w:tcBorders>
            <w:vAlign w:val="center"/>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vAlign w:val="center"/>
          </w:tcPr>
          <w:p w:rsidR="00510335" w:rsidRPr="005618D0" w:rsidRDefault="00510335" w:rsidP="008D6CFB">
            <w:pPr>
              <w:jc w:val="center"/>
              <w:rPr>
                <w:sz w:val="12"/>
                <w:szCs w:val="16"/>
              </w:rPr>
            </w:pPr>
            <w:r w:rsidRPr="005618D0">
              <w:rPr>
                <w:sz w:val="12"/>
                <w:szCs w:val="16"/>
                <w:highlight w:val="yellow"/>
              </w:rPr>
              <w:t>2046,30312</w:t>
            </w:r>
          </w:p>
        </w:tc>
        <w:tc>
          <w:tcPr>
            <w:tcW w:w="0" w:type="auto"/>
            <w:tcBorders>
              <w:left w:val="single" w:sz="4" w:space="0" w:color="auto"/>
              <w:bottom w:val="single" w:sz="4" w:space="0" w:color="auto"/>
              <w:right w:val="single" w:sz="4" w:space="0" w:color="auto"/>
            </w:tcBorders>
            <w:vAlign w:val="center"/>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vAlign w:val="center"/>
          </w:tcPr>
          <w:p w:rsidR="00510335" w:rsidRPr="005618D0" w:rsidRDefault="00510335" w:rsidP="008D6CFB">
            <w:pPr>
              <w:pStyle w:val="ConsPlusCell"/>
              <w:jc w:val="center"/>
              <w:rPr>
                <w:rFonts w:ascii="Times New Roman" w:hAnsi="Times New Roman" w:cs="Times New Roman"/>
                <w:sz w:val="12"/>
                <w:szCs w:val="16"/>
                <w:highlight w:val="yellow"/>
              </w:rPr>
            </w:pPr>
            <w:r w:rsidRPr="005618D0">
              <w:rPr>
                <w:rFonts w:ascii="Times New Roman" w:hAnsi="Times New Roman" w:cs="Times New Roman"/>
                <w:sz w:val="12"/>
                <w:szCs w:val="16"/>
                <w:highlight w:val="yellow"/>
              </w:rPr>
              <w:t>19911,30312</w:t>
            </w:r>
          </w:p>
        </w:tc>
      </w:tr>
      <w:tr w:rsidR="00510335" w:rsidRPr="005618D0" w:rsidTr="00510335">
        <w:trPr>
          <w:tblCellSpacing w:w="5" w:type="nil"/>
        </w:trPr>
        <w:tc>
          <w:tcPr>
            <w:tcW w:w="0" w:type="auto"/>
            <w:tcBorders>
              <w:left w:val="single" w:sz="4" w:space="0" w:color="auto"/>
              <w:bottom w:val="single" w:sz="4" w:space="0" w:color="auto"/>
              <w:right w:val="single" w:sz="4" w:space="0" w:color="auto"/>
            </w:tcBorders>
          </w:tcPr>
          <w:p w:rsidR="00510335" w:rsidRPr="005618D0" w:rsidRDefault="00510335" w:rsidP="008D6CFB">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2020</w:t>
            </w:r>
          </w:p>
        </w:tc>
        <w:tc>
          <w:tcPr>
            <w:tcW w:w="0" w:type="auto"/>
            <w:tcBorders>
              <w:left w:val="single" w:sz="4" w:space="0" w:color="auto"/>
              <w:bottom w:val="single" w:sz="4" w:space="0" w:color="auto"/>
              <w:right w:val="single" w:sz="4" w:space="0" w:color="auto"/>
            </w:tcBorders>
            <w:vAlign w:val="center"/>
          </w:tcPr>
          <w:p w:rsidR="00510335" w:rsidRPr="005618D0" w:rsidRDefault="00510335" w:rsidP="008D6CFB">
            <w:pPr>
              <w:jc w:val="center"/>
              <w:rPr>
                <w:sz w:val="12"/>
                <w:szCs w:val="16"/>
              </w:rPr>
            </w:pPr>
            <w:r w:rsidRPr="005618D0">
              <w:rPr>
                <w:sz w:val="12"/>
                <w:szCs w:val="16"/>
              </w:rPr>
              <w:t>-</w:t>
            </w:r>
          </w:p>
        </w:tc>
        <w:tc>
          <w:tcPr>
            <w:tcW w:w="0" w:type="auto"/>
            <w:tcBorders>
              <w:left w:val="single" w:sz="4" w:space="0" w:color="auto"/>
              <w:bottom w:val="single" w:sz="4" w:space="0" w:color="auto"/>
              <w:right w:val="single" w:sz="4" w:space="0" w:color="auto"/>
            </w:tcBorders>
            <w:vAlign w:val="center"/>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933,00000</w:t>
            </w:r>
          </w:p>
        </w:tc>
        <w:tc>
          <w:tcPr>
            <w:tcW w:w="0" w:type="auto"/>
            <w:tcBorders>
              <w:left w:val="single" w:sz="4" w:space="0" w:color="auto"/>
              <w:bottom w:val="single" w:sz="4" w:space="0" w:color="auto"/>
              <w:right w:val="single" w:sz="4" w:space="0" w:color="auto"/>
            </w:tcBorders>
            <w:vAlign w:val="center"/>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vAlign w:val="center"/>
          </w:tcPr>
          <w:p w:rsidR="00510335" w:rsidRPr="005618D0" w:rsidRDefault="00510335" w:rsidP="008D6CFB">
            <w:pPr>
              <w:jc w:val="center"/>
              <w:rPr>
                <w:sz w:val="12"/>
                <w:szCs w:val="16"/>
              </w:rPr>
            </w:pPr>
            <w:r w:rsidRPr="005618D0">
              <w:rPr>
                <w:sz w:val="12"/>
                <w:szCs w:val="16"/>
              </w:rPr>
              <w:t>2550,40000</w:t>
            </w:r>
          </w:p>
        </w:tc>
        <w:tc>
          <w:tcPr>
            <w:tcW w:w="0" w:type="auto"/>
            <w:tcBorders>
              <w:left w:val="single" w:sz="4" w:space="0" w:color="auto"/>
              <w:bottom w:val="single" w:sz="4" w:space="0" w:color="auto"/>
              <w:right w:val="single" w:sz="4" w:space="0" w:color="auto"/>
            </w:tcBorders>
            <w:vAlign w:val="center"/>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vAlign w:val="center"/>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3483,40000</w:t>
            </w:r>
          </w:p>
        </w:tc>
      </w:tr>
      <w:tr w:rsidR="00510335" w:rsidRPr="005618D0" w:rsidTr="00510335">
        <w:trPr>
          <w:tblCellSpacing w:w="5" w:type="nil"/>
        </w:trPr>
        <w:tc>
          <w:tcPr>
            <w:tcW w:w="0" w:type="auto"/>
            <w:tcBorders>
              <w:left w:val="single" w:sz="4" w:space="0" w:color="auto"/>
              <w:bottom w:val="single" w:sz="4" w:space="0" w:color="auto"/>
              <w:right w:val="single" w:sz="4" w:space="0" w:color="auto"/>
            </w:tcBorders>
          </w:tcPr>
          <w:p w:rsidR="00510335" w:rsidRPr="005618D0" w:rsidRDefault="00510335" w:rsidP="008D6CFB">
            <w:pPr>
              <w:pStyle w:val="ConsPlusCell"/>
              <w:suppressAutoHyphens/>
              <w:jc w:val="center"/>
              <w:rPr>
                <w:rFonts w:ascii="Times New Roman" w:hAnsi="Times New Roman" w:cs="Times New Roman"/>
                <w:sz w:val="12"/>
                <w:szCs w:val="16"/>
              </w:rPr>
            </w:pPr>
            <w:r w:rsidRPr="005618D0">
              <w:rPr>
                <w:rFonts w:ascii="Times New Roman" w:hAnsi="Times New Roman" w:cs="Times New Roman"/>
                <w:sz w:val="12"/>
                <w:szCs w:val="16"/>
              </w:rPr>
              <w:t>2021</w:t>
            </w:r>
          </w:p>
        </w:tc>
        <w:tc>
          <w:tcPr>
            <w:tcW w:w="0" w:type="auto"/>
            <w:tcBorders>
              <w:left w:val="single" w:sz="4" w:space="0" w:color="auto"/>
              <w:bottom w:val="single" w:sz="4" w:space="0" w:color="auto"/>
              <w:right w:val="single" w:sz="4" w:space="0" w:color="auto"/>
            </w:tcBorders>
            <w:vAlign w:val="center"/>
          </w:tcPr>
          <w:p w:rsidR="00510335" w:rsidRPr="005618D0" w:rsidRDefault="00510335" w:rsidP="008D6CFB">
            <w:pPr>
              <w:jc w:val="center"/>
              <w:rPr>
                <w:sz w:val="12"/>
                <w:szCs w:val="16"/>
              </w:rPr>
            </w:pPr>
            <w:r w:rsidRPr="005618D0">
              <w:rPr>
                <w:sz w:val="12"/>
                <w:szCs w:val="16"/>
              </w:rPr>
              <w:t>-</w:t>
            </w:r>
          </w:p>
        </w:tc>
        <w:tc>
          <w:tcPr>
            <w:tcW w:w="0" w:type="auto"/>
            <w:tcBorders>
              <w:left w:val="single" w:sz="4" w:space="0" w:color="auto"/>
              <w:bottom w:val="single" w:sz="4" w:space="0" w:color="auto"/>
              <w:right w:val="single" w:sz="4" w:space="0" w:color="auto"/>
            </w:tcBorders>
            <w:vAlign w:val="center"/>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933,00000</w:t>
            </w:r>
          </w:p>
        </w:tc>
        <w:tc>
          <w:tcPr>
            <w:tcW w:w="0" w:type="auto"/>
            <w:tcBorders>
              <w:left w:val="single" w:sz="4" w:space="0" w:color="auto"/>
              <w:bottom w:val="single" w:sz="4" w:space="0" w:color="auto"/>
              <w:right w:val="single" w:sz="4" w:space="0" w:color="auto"/>
            </w:tcBorders>
            <w:vAlign w:val="center"/>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vAlign w:val="center"/>
          </w:tcPr>
          <w:p w:rsidR="00510335" w:rsidRPr="005618D0" w:rsidRDefault="00510335" w:rsidP="008D6CFB">
            <w:pPr>
              <w:jc w:val="center"/>
              <w:rPr>
                <w:sz w:val="12"/>
                <w:szCs w:val="16"/>
              </w:rPr>
            </w:pPr>
            <w:r w:rsidRPr="005618D0">
              <w:rPr>
                <w:sz w:val="12"/>
                <w:szCs w:val="16"/>
              </w:rPr>
              <w:t>3661,20000</w:t>
            </w:r>
          </w:p>
        </w:tc>
        <w:tc>
          <w:tcPr>
            <w:tcW w:w="0" w:type="auto"/>
            <w:tcBorders>
              <w:left w:val="single" w:sz="4" w:space="0" w:color="auto"/>
              <w:bottom w:val="single" w:sz="4" w:space="0" w:color="auto"/>
              <w:right w:val="single" w:sz="4" w:space="0" w:color="auto"/>
            </w:tcBorders>
            <w:vAlign w:val="center"/>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vAlign w:val="center"/>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4594,20000</w:t>
            </w:r>
          </w:p>
        </w:tc>
      </w:tr>
      <w:tr w:rsidR="00510335" w:rsidRPr="005618D0" w:rsidTr="00510335">
        <w:trPr>
          <w:trHeight w:val="70"/>
          <w:tblCellSpacing w:w="5" w:type="nil"/>
        </w:trPr>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suppressAutoHyphens/>
              <w:jc w:val="center"/>
              <w:rPr>
                <w:rFonts w:ascii="Times New Roman" w:hAnsi="Times New Roman" w:cs="Times New Roman"/>
                <w:b/>
                <w:sz w:val="12"/>
                <w:szCs w:val="16"/>
              </w:rPr>
            </w:pPr>
            <w:r w:rsidRPr="005618D0">
              <w:rPr>
                <w:rFonts w:ascii="Times New Roman" w:hAnsi="Times New Roman" w:cs="Times New Roman"/>
                <w:b/>
                <w:sz w:val="12"/>
                <w:szCs w:val="16"/>
              </w:rPr>
              <w:t>ВСЕГО</w:t>
            </w:r>
          </w:p>
        </w:tc>
        <w:tc>
          <w:tcPr>
            <w:tcW w:w="0" w:type="auto"/>
            <w:tcBorders>
              <w:top w:val="single" w:sz="4" w:space="0" w:color="auto"/>
              <w:left w:val="single" w:sz="4" w:space="0" w:color="auto"/>
              <w:bottom w:val="single" w:sz="4" w:space="0" w:color="auto"/>
              <w:right w:val="single" w:sz="4" w:space="0" w:color="auto"/>
            </w:tcBorders>
            <w:vAlign w:val="center"/>
          </w:tcPr>
          <w:p w:rsidR="00510335" w:rsidRPr="005618D0" w:rsidRDefault="00510335" w:rsidP="008D6CFB">
            <w:pPr>
              <w:jc w:val="center"/>
              <w:rPr>
                <w:b/>
                <w:sz w:val="12"/>
                <w:szCs w:val="16"/>
              </w:rPr>
            </w:pPr>
            <w:r w:rsidRPr="005618D0">
              <w:rPr>
                <w:b/>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10335" w:rsidRPr="005618D0" w:rsidRDefault="00510335" w:rsidP="008D6CFB">
            <w:pPr>
              <w:pStyle w:val="ConsPlusCell"/>
              <w:jc w:val="center"/>
              <w:rPr>
                <w:rFonts w:ascii="Times New Roman" w:hAnsi="Times New Roman" w:cs="Times New Roman"/>
                <w:b/>
                <w:sz w:val="12"/>
                <w:szCs w:val="16"/>
                <w:highlight w:val="yellow"/>
              </w:rPr>
            </w:pPr>
            <w:r w:rsidRPr="005618D0">
              <w:rPr>
                <w:rFonts w:ascii="Times New Roman" w:hAnsi="Times New Roman" w:cs="Times New Roman"/>
                <w:b/>
                <w:sz w:val="12"/>
                <w:szCs w:val="16"/>
                <w:highlight w:val="yellow"/>
              </w:rPr>
              <w:t>24759,00000</w:t>
            </w:r>
          </w:p>
        </w:tc>
        <w:tc>
          <w:tcPr>
            <w:tcW w:w="0" w:type="auto"/>
            <w:tcBorders>
              <w:top w:val="single" w:sz="4" w:space="0" w:color="auto"/>
              <w:left w:val="single" w:sz="4" w:space="0" w:color="auto"/>
              <w:bottom w:val="single" w:sz="4" w:space="0" w:color="auto"/>
              <w:right w:val="single" w:sz="4" w:space="0" w:color="auto"/>
            </w:tcBorders>
            <w:vAlign w:val="center"/>
          </w:tcPr>
          <w:p w:rsidR="00510335" w:rsidRPr="005618D0" w:rsidRDefault="00510335" w:rsidP="008D6CFB">
            <w:pPr>
              <w:pStyle w:val="ConsPlusCell"/>
              <w:jc w:val="center"/>
              <w:rPr>
                <w:rFonts w:ascii="Times New Roman" w:hAnsi="Times New Roman" w:cs="Times New Roman"/>
                <w:b/>
                <w:sz w:val="12"/>
                <w:szCs w:val="16"/>
              </w:rPr>
            </w:pPr>
            <w:r w:rsidRPr="005618D0">
              <w:rPr>
                <w:rFonts w:ascii="Times New Roman" w:hAnsi="Times New Roman" w:cs="Times New Roman"/>
                <w:b/>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10335" w:rsidRPr="005618D0" w:rsidRDefault="00510335" w:rsidP="008D6CFB">
            <w:pPr>
              <w:jc w:val="center"/>
              <w:rPr>
                <w:b/>
                <w:sz w:val="12"/>
                <w:szCs w:val="16"/>
              </w:rPr>
            </w:pPr>
            <w:r w:rsidRPr="005618D0">
              <w:rPr>
                <w:b/>
                <w:sz w:val="12"/>
                <w:szCs w:val="16"/>
                <w:highlight w:val="yellow"/>
              </w:rPr>
              <w:fldChar w:fldCharType="begin"/>
            </w:r>
            <w:r w:rsidRPr="005618D0">
              <w:rPr>
                <w:b/>
                <w:sz w:val="12"/>
                <w:szCs w:val="16"/>
                <w:highlight w:val="yellow"/>
              </w:rPr>
              <w:instrText xml:space="preserve"> =SUM(ABOVE) </w:instrText>
            </w:r>
            <w:r w:rsidRPr="005618D0">
              <w:rPr>
                <w:b/>
                <w:sz w:val="12"/>
                <w:szCs w:val="16"/>
                <w:highlight w:val="yellow"/>
              </w:rPr>
              <w:fldChar w:fldCharType="separate"/>
            </w:r>
            <w:r w:rsidRPr="005618D0">
              <w:rPr>
                <w:b/>
                <w:noProof/>
                <w:sz w:val="12"/>
                <w:szCs w:val="16"/>
                <w:highlight w:val="yellow"/>
              </w:rPr>
              <w:t>14098,94912</w:t>
            </w:r>
            <w:r w:rsidRPr="005618D0">
              <w:rPr>
                <w:b/>
                <w:sz w:val="12"/>
                <w:szCs w:val="16"/>
                <w:highlight w:val="yellow"/>
              </w:rPr>
              <w:fldChar w:fldCharType="end"/>
            </w:r>
          </w:p>
        </w:tc>
        <w:tc>
          <w:tcPr>
            <w:tcW w:w="0" w:type="auto"/>
            <w:tcBorders>
              <w:top w:val="single" w:sz="4" w:space="0" w:color="auto"/>
              <w:left w:val="single" w:sz="4" w:space="0" w:color="auto"/>
              <w:bottom w:val="single" w:sz="4" w:space="0" w:color="auto"/>
              <w:right w:val="single" w:sz="4" w:space="0" w:color="auto"/>
            </w:tcBorders>
            <w:vAlign w:val="center"/>
          </w:tcPr>
          <w:p w:rsidR="00510335" w:rsidRPr="005618D0" w:rsidRDefault="00510335" w:rsidP="008D6CFB">
            <w:pPr>
              <w:pStyle w:val="ConsPlusCell"/>
              <w:jc w:val="center"/>
              <w:rPr>
                <w:rFonts w:ascii="Times New Roman" w:hAnsi="Times New Roman" w:cs="Times New Roman"/>
                <w:b/>
                <w:sz w:val="12"/>
                <w:szCs w:val="16"/>
              </w:rPr>
            </w:pPr>
            <w:r w:rsidRPr="005618D0">
              <w:rPr>
                <w:rFonts w:ascii="Times New Roman" w:hAnsi="Times New Roman" w:cs="Times New Roman"/>
                <w:b/>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10335" w:rsidRPr="005618D0" w:rsidRDefault="00510335" w:rsidP="008D6CFB">
            <w:pPr>
              <w:pStyle w:val="ConsPlusCell"/>
              <w:jc w:val="center"/>
              <w:rPr>
                <w:rFonts w:ascii="Times New Roman" w:hAnsi="Times New Roman" w:cs="Times New Roman"/>
                <w:b/>
                <w:sz w:val="12"/>
                <w:szCs w:val="16"/>
                <w:highlight w:val="yellow"/>
              </w:rPr>
            </w:pPr>
            <w:r w:rsidRPr="005618D0">
              <w:rPr>
                <w:rFonts w:ascii="Times New Roman" w:hAnsi="Times New Roman" w:cs="Times New Roman"/>
                <w:b/>
                <w:sz w:val="12"/>
                <w:szCs w:val="16"/>
                <w:highlight w:val="yellow"/>
              </w:rPr>
              <w:fldChar w:fldCharType="begin"/>
            </w:r>
            <w:r w:rsidRPr="005618D0">
              <w:rPr>
                <w:rFonts w:ascii="Times New Roman" w:hAnsi="Times New Roman" w:cs="Times New Roman"/>
                <w:b/>
                <w:sz w:val="12"/>
                <w:szCs w:val="16"/>
                <w:highlight w:val="yellow"/>
              </w:rPr>
              <w:instrText xml:space="preserve"> =SUM(ABOVE) </w:instrText>
            </w:r>
            <w:r w:rsidRPr="005618D0">
              <w:rPr>
                <w:rFonts w:ascii="Times New Roman" w:hAnsi="Times New Roman" w:cs="Times New Roman"/>
                <w:b/>
                <w:sz w:val="12"/>
                <w:szCs w:val="16"/>
                <w:highlight w:val="yellow"/>
              </w:rPr>
              <w:fldChar w:fldCharType="separate"/>
            </w:r>
            <w:r w:rsidRPr="005618D0">
              <w:rPr>
                <w:rFonts w:ascii="Times New Roman" w:hAnsi="Times New Roman" w:cs="Times New Roman"/>
                <w:b/>
                <w:noProof/>
                <w:sz w:val="12"/>
                <w:szCs w:val="16"/>
                <w:highlight w:val="yellow"/>
              </w:rPr>
              <w:t>38857,94912</w:t>
            </w:r>
            <w:r w:rsidRPr="005618D0">
              <w:rPr>
                <w:rFonts w:ascii="Times New Roman" w:hAnsi="Times New Roman" w:cs="Times New Roman"/>
                <w:b/>
                <w:sz w:val="12"/>
                <w:szCs w:val="16"/>
                <w:highlight w:val="yellow"/>
              </w:rPr>
              <w:fldChar w:fldCharType="end"/>
            </w:r>
          </w:p>
        </w:tc>
      </w:tr>
    </w:tbl>
    <w:p w:rsidR="00510335" w:rsidRPr="005618D0" w:rsidRDefault="00510335" w:rsidP="00510335">
      <w:pPr>
        <w:widowControl w:val="0"/>
        <w:autoSpaceDE w:val="0"/>
        <w:autoSpaceDN w:val="0"/>
        <w:adjustRightInd w:val="0"/>
        <w:jc w:val="right"/>
        <w:rPr>
          <w:b/>
          <w:sz w:val="16"/>
          <w:szCs w:val="16"/>
        </w:rPr>
      </w:pPr>
      <w:r w:rsidRPr="005618D0">
        <w:rPr>
          <w:b/>
          <w:sz w:val="16"/>
          <w:szCs w:val="16"/>
        </w:rPr>
        <w:t>»</w:t>
      </w:r>
    </w:p>
    <w:p w:rsidR="00510335" w:rsidRPr="005618D0" w:rsidRDefault="00510335" w:rsidP="00510335">
      <w:pPr>
        <w:pStyle w:val="ConsPlusNonformat"/>
        <w:ind w:firstLine="284"/>
        <w:jc w:val="both"/>
        <w:rPr>
          <w:rFonts w:ascii="Times New Roman" w:hAnsi="Times New Roman" w:cs="Times New Roman"/>
          <w:sz w:val="16"/>
          <w:szCs w:val="16"/>
        </w:rPr>
      </w:pPr>
      <w:r w:rsidRPr="005618D0">
        <w:rPr>
          <w:rFonts w:ascii="Times New Roman" w:hAnsi="Times New Roman" w:cs="Times New Roman"/>
          <w:sz w:val="16"/>
          <w:szCs w:val="16"/>
        </w:rPr>
        <w:t>3.5. Дополнить раздел 5 паспорта Подпрограммы 1  шестым абзацем следующего содержания:</w:t>
      </w:r>
    </w:p>
    <w:p w:rsidR="00510335" w:rsidRPr="005618D0" w:rsidRDefault="00510335" w:rsidP="00510335">
      <w:pPr>
        <w:pStyle w:val="affd"/>
        <w:ind w:firstLine="284"/>
        <w:jc w:val="both"/>
        <w:rPr>
          <w:rFonts w:ascii="Times New Roman" w:hAnsi="Times New Roman"/>
          <w:sz w:val="16"/>
          <w:szCs w:val="16"/>
        </w:rPr>
      </w:pPr>
      <w:r w:rsidRPr="005618D0">
        <w:rPr>
          <w:rFonts w:ascii="Times New Roman" w:hAnsi="Times New Roman"/>
          <w:sz w:val="16"/>
          <w:szCs w:val="16"/>
        </w:rPr>
        <w:t xml:space="preserve">- капитальный ремонт трубопереезда через ручей Крутец на ул. </w:t>
      </w:r>
      <w:proofErr w:type="gramStart"/>
      <w:r w:rsidRPr="005618D0">
        <w:rPr>
          <w:rFonts w:ascii="Times New Roman" w:hAnsi="Times New Roman"/>
          <w:sz w:val="16"/>
          <w:szCs w:val="16"/>
        </w:rPr>
        <w:t>Вокзальная</w:t>
      </w:r>
      <w:proofErr w:type="gramEnd"/>
      <w:r w:rsidRPr="005618D0">
        <w:rPr>
          <w:rFonts w:ascii="Times New Roman" w:hAnsi="Times New Roman"/>
          <w:sz w:val="16"/>
          <w:szCs w:val="16"/>
        </w:rPr>
        <w:t xml:space="preserve"> г. Сольцы Новгородской области – 1 шт.</w:t>
      </w:r>
    </w:p>
    <w:p w:rsidR="00510335" w:rsidRPr="005618D0" w:rsidRDefault="00510335" w:rsidP="00510335">
      <w:pPr>
        <w:pStyle w:val="af9"/>
        <w:widowControl w:val="0"/>
        <w:autoSpaceDE w:val="0"/>
        <w:autoSpaceDN w:val="0"/>
        <w:adjustRightInd w:val="0"/>
        <w:ind w:left="0" w:firstLine="284"/>
        <w:jc w:val="both"/>
        <w:rPr>
          <w:b/>
          <w:sz w:val="16"/>
          <w:szCs w:val="16"/>
        </w:rPr>
      </w:pPr>
      <w:r w:rsidRPr="005618D0">
        <w:rPr>
          <w:sz w:val="16"/>
          <w:szCs w:val="16"/>
        </w:rPr>
        <w:t>3.6. Изложить мероприятия Подпрограммы 1 в редакции:</w:t>
      </w:r>
    </w:p>
    <w:p w:rsidR="00574482" w:rsidRPr="005618D0" w:rsidRDefault="00574482" w:rsidP="001167AE">
      <w:pPr>
        <w:tabs>
          <w:tab w:val="left" w:pos="1308"/>
        </w:tabs>
        <w:jc w:val="center"/>
        <w:rPr>
          <w:sz w:val="16"/>
          <w:szCs w:val="16"/>
        </w:rPr>
      </w:pPr>
    </w:p>
    <w:p w:rsidR="00510335" w:rsidRPr="005618D0" w:rsidRDefault="00510335" w:rsidP="00510335">
      <w:pPr>
        <w:widowControl w:val="0"/>
        <w:autoSpaceDE w:val="0"/>
        <w:autoSpaceDN w:val="0"/>
        <w:adjustRightInd w:val="0"/>
        <w:jc w:val="center"/>
        <w:rPr>
          <w:b/>
          <w:sz w:val="16"/>
          <w:szCs w:val="16"/>
        </w:rPr>
      </w:pPr>
      <w:r w:rsidRPr="005618D0">
        <w:rPr>
          <w:b/>
          <w:sz w:val="16"/>
          <w:szCs w:val="16"/>
        </w:rPr>
        <w:t>«Мероприятия подпрограммы</w:t>
      </w:r>
    </w:p>
    <w:p w:rsidR="00510335" w:rsidRPr="005618D0" w:rsidRDefault="00510335" w:rsidP="00510335">
      <w:pPr>
        <w:widowControl w:val="0"/>
        <w:autoSpaceDE w:val="0"/>
        <w:autoSpaceDN w:val="0"/>
        <w:adjustRightInd w:val="0"/>
        <w:jc w:val="center"/>
        <w:rPr>
          <w:bCs/>
          <w:sz w:val="16"/>
          <w:szCs w:val="16"/>
        </w:rPr>
      </w:pPr>
      <w:r w:rsidRPr="005618D0">
        <w:rPr>
          <w:bCs/>
          <w:sz w:val="16"/>
          <w:szCs w:val="16"/>
        </w:rPr>
        <w:t>«Ремонт и содержание автомобильных дорог общего пользования местного значения Солецкого городского поселения»</w:t>
      </w:r>
    </w:p>
    <w:tbl>
      <w:tblPr>
        <w:tblW w:w="5000" w:type="pct"/>
        <w:tblCellSpacing w:w="5" w:type="nil"/>
        <w:tblCellMar>
          <w:left w:w="75" w:type="dxa"/>
          <w:right w:w="75" w:type="dxa"/>
        </w:tblCellMar>
        <w:tblLook w:val="0000" w:firstRow="0" w:lastRow="0" w:firstColumn="0" w:lastColumn="0" w:noHBand="0" w:noVBand="0"/>
      </w:tblPr>
      <w:tblGrid>
        <w:gridCol w:w="234"/>
        <w:gridCol w:w="531"/>
        <w:gridCol w:w="547"/>
        <w:gridCol w:w="420"/>
        <w:gridCol w:w="522"/>
        <w:gridCol w:w="545"/>
        <w:gridCol w:w="358"/>
        <w:gridCol w:w="358"/>
        <w:gridCol w:w="330"/>
        <w:gridCol w:w="441"/>
        <w:gridCol w:w="413"/>
        <w:gridCol w:w="413"/>
      </w:tblGrid>
      <w:tr w:rsidR="00510335" w:rsidRPr="005618D0" w:rsidTr="00510335">
        <w:trPr>
          <w:trHeight w:val="720"/>
          <w:tblCellSpacing w:w="5" w:type="nil"/>
        </w:trPr>
        <w:tc>
          <w:tcPr>
            <w:tcW w:w="283" w:type="pct"/>
            <w:vMerge w:val="restart"/>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 xml:space="preserve">N  </w:t>
            </w:r>
            <w:r w:rsidRPr="005618D0">
              <w:rPr>
                <w:sz w:val="12"/>
                <w:szCs w:val="16"/>
              </w:rPr>
              <w:br/>
            </w:r>
            <w:proofErr w:type="gramStart"/>
            <w:r w:rsidRPr="005618D0">
              <w:rPr>
                <w:sz w:val="12"/>
                <w:szCs w:val="16"/>
              </w:rPr>
              <w:t>п</w:t>
            </w:r>
            <w:proofErr w:type="gramEnd"/>
            <w:r w:rsidRPr="005618D0">
              <w:rPr>
                <w:sz w:val="12"/>
                <w:szCs w:val="16"/>
              </w:rPr>
              <w:t>/п</w:t>
            </w:r>
          </w:p>
        </w:tc>
        <w:tc>
          <w:tcPr>
            <w:tcW w:w="877" w:type="pct"/>
            <w:vMerge w:val="restart"/>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Наименование</w:t>
            </w:r>
            <w:r w:rsidRPr="005618D0">
              <w:rPr>
                <w:sz w:val="12"/>
                <w:szCs w:val="16"/>
              </w:rPr>
              <w:br/>
              <w:t>мероприятия</w:t>
            </w:r>
          </w:p>
        </w:tc>
        <w:tc>
          <w:tcPr>
            <w:tcW w:w="402" w:type="pct"/>
            <w:vMerge w:val="restart"/>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Исполнитель</w:t>
            </w:r>
            <w:r w:rsidRPr="005618D0">
              <w:rPr>
                <w:sz w:val="12"/>
                <w:szCs w:val="16"/>
              </w:rPr>
              <w:br/>
              <w:t>мероприятия</w:t>
            </w:r>
          </w:p>
        </w:tc>
        <w:tc>
          <w:tcPr>
            <w:tcW w:w="357" w:type="pct"/>
            <w:vMerge w:val="restart"/>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 xml:space="preserve">Срок </w:t>
            </w:r>
            <w:r w:rsidRPr="005618D0">
              <w:rPr>
                <w:sz w:val="12"/>
                <w:szCs w:val="16"/>
              </w:rPr>
              <w:br/>
              <w:t>реализации</w:t>
            </w:r>
          </w:p>
        </w:tc>
        <w:tc>
          <w:tcPr>
            <w:tcW w:w="447" w:type="pct"/>
            <w:vMerge w:val="restart"/>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proofErr w:type="gramStart"/>
            <w:r w:rsidRPr="005618D0">
              <w:rPr>
                <w:sz w:val="12"/>
                <w:szCs w:val="16"/>
              </w:rPr>
              <w:t xml:space="preserve">Целевой   </w:t>
            </w:r>
            <w:r w:rsidRPr="005618D0">
              <w:rPr>
                <w:sz w:val="12"/>
                <w:szCs w:val="16"/>
              </w:rPr>
              <w:br/>
              <w:t xml:space="preserve"> показатель  </w:t>
            </w:r>
            <w:r w:rsidRPr="005618D0">
              <w:rPr>
                <w:sz w:val="12"/>
                <w:szCs w:val="16"/>
              </w:rPr>
              <w:br/>
              <w:t xml:space="preserve">   (номер    </w:t>
            </w:r>
            <w:r w:rsidRPr="005618D0">
              <w:rPr>
                <w:sz w:val="12"/>
                <w:szCs w:val="16"/>
              </w:rPr>
              <w:br/>
              <w:t xml:space="preserve">  целевого   </w:t>
            </w:r>
            <w:r w:rsidRPr="005618D0">
              <w:rPr>
                <w:sz w:val="12"/>
                <w:szCs w:val="16"/>
              </w:rPr>
              <w:br/>
              <w:t xml:space="preserve"> </w:t>
            </w:r>
            <w:proofErr w:type="spellStart"/>
            <w:r w:rsidRPr="005618D0">
              <w:rPr>
                <w:sz w:val="12"/>
                <w:szCs w:val="16"/>
              </w:rPr>
              <w:t>оказателя</w:t>
            </w:r>
            <w:proofErr w:type="spellEnd"/>
            <w:r w:rsidRPr="005618D0">
              <w:rPr>
                <w:sz w:val="12"/>
                <w:szCs w:val="16"/>
              </w:rPr>
              <w:t xml:space="preserve">  </w:t>
            </w:r>
            <w:r w:rsidRPr="005618D0">
              <w:rPr>
                <w:sz w:val="12"/>
                <w:szCs w:val="16"/>
              </w:rPr>
              <w:br/>
              <w:t xml:space="preserve"> из паспорта </w:t>
            </w:r>
            <w:r w:rsidRPr="005618D0">
              <w:rPr>
                <w:sz w:val="12"/>
                <w:szCs w:val="16"/>
              </w:rPr>
              <w:br/>
              <w:t>подпрограммы)</w:t>
            </w:r>
            <w:proofErr w:type="gramEnd"/>
          </w:p>
        </w:tc>
        <w:tc>
          <w:tcPr>
            <w:tcW w:w="402" w:type="pct"/>
            <w:vMerge w:val="restart"/>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Источник финансирования</w:t>
            </w:r>
          </w:p>
        </w:tc>
        <w:tc>
          <w:tcPr>
            <w:tcW w:w="2232" w:type="pct"/>
            <w:gridSpan w:val="6"/>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Объем финансирования по годам (тыс. руб.)</w:t>
            </w:r>
          </w:p>
        </w:tc>
      </w:tr>
      <w:tr w:rsidR="00510335" w:rsidRPr="005618D0" w:rsidTr="00510335">
        <w:trPr>
          <w:trHeight w:val="540"/>
          <w:tblCellSpacing w:w="5" w:type="nil"/>
        </w:trPr>
        <w:tc>
          <w:tcPr>
            <w:tcW w:w="283" w:type="pct"/>
            <w:vMerge/>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p>
        </w:tc>
        <w:tc>
          <w:tcPr>
            <w:tcW w:w="877" w:type="pct"/>
            <w:vMerge/>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p>
        </w:tc>
        <w:tc>
          <w:tcPr>
            <w:tcW w:w="402" w:type="pct"/>
            <w:vMerge/>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p>
        </w:tc>
        <w:tc>
          <w:tcPr>
            <w:tcW w:w="357" w:type="pct"/>
            <w:vMerge/>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p>
        </w:tc>
        <w:tc>
          <w:tcPr>
            <w:tcW w:w="447" w:type="pct"/>
            <w:vMerge/>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p>
        </w:tc>
        <w:tc>
          <w:tcPr>
            <w:tcW w:w="402" w:type="pct"/>
            <w:vMerge/>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p>
        </w:tc>
        <w:tc>
          <w:tcPr>
            <w:tcW w:w="402" w:type="pct"/>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2016</w:t>
            </w:r>
          </w:p>
        </w:tc>
        <w:tc>
          <w:tcPr>
            <w:tcW w:w="402" w:type="pct"/>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2017</w:t>
            </w:r>
          </w:p>
        </w:tc>
        <w:tc>
          <w:tcPr>
            <w:tcW w:w="357" w:type="pct"/>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2018</w:t>
            </w:r>
          </w:p>
        </w:tc>
        <w:tc>
          <w:tcPr>
            <w:tcW w:w="357" w:type="pct"/>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2019</w:t>
            </w:r>
          </w:p>
        </w:tc>
        <w:tc>
          <w:tcPr>
            <w:tcW w:w="357" w:type="pct"/>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2020</w:t>
            </w:r>
          </w:p>
        </w:tc>
        <w:tc>
          <w:tcPr>
            <w:tcW w:w="357" w:type="pct"/>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2021</w:t>
            </w:r>
          </w:p>
        </w:tc>
      </w:tr>
      <w:tr w:rsidR="00510335" w:rsidRPr="005618D0" w:rsidTr="00510335">
        <w:trPr>
          <w:tblCellSpacing w:w="5" w:type="nil"/>
        </w:trPr>
        <w:tc>
          <w:tcPr>
            <w:tcW w:w="283" w:type="pct"/>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1</w:t>
            </w:r>
          </w:p>
        </w:tc>
        <w:tc>
          <w:tcPr>
            <w:tcW w:w="877" w:type="pct"/>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2</w:t>
            </w:r>
          </w:p>
        </w:tc>
        <w:tc>
          <w:tcPr>
            <w:tcW w:w="402" w:type="pct"/>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3</w:t>
            </w:r>
          </w:p>
        </w:tc>
        <w:tc>
          <w:tcPr>
            <w:tcW w:w="357" w:type="pct"/>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4</w:t>
            </w:r>
          </w:p>
        </w:tc>
        <w:tc>
          <w:tcPr>
            <w:tcW w:w="447" w:type="pct"/>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5</w:t>
            </w:r>
          </w:p>
        </w:tc>
        <w:tc>
          <w:tcPr>
            <w:tcW w:w="402" w:type="pct"/>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6</w:t>
            </w:r>
          </w:p>
        </w:tc>
        <w:tc>
          <w:tcPr>
            <w:tcW w:w="402" w:type="pct"/>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7</w:t>
            </w:r>
          </w:p>
        </w:tc>
        <w:tc>
          <w:tcPr>
            <w:tcW w:w="402" w:type="pct"/>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8</w:t>
            </w:r>
          </w:p>
        </w:tc>
        <w:tc>
          <w:tcPr>
            <w:tcW w:w="357" w:type="pct"/>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9</w:t>
            </w:r>
          </w:p>
        </w:tc>
        <w:tc>
          <w:tcPr>
            <w:tcW w:w="357" w:type="pct"/>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10</w:t>
            </w:r>
          </w:p>
        </w:tc>
        <w:tc>
          <w:tcPr>
            <w:tcW w:w="357" w:type="pct"/>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11</w:t>
            </w:r>
          </w:p>
        </w:tc>
        <w:tc>
          <w:tcPr>
            <w:tcW w:w="357" w:type="pct"/>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12</w:t>
            </w:r>
          </w:p>
        </w:tc>
      </w:tr>
      <w:tr w:rsidR="00510335" w:rsidRPr="005618D0" w:rsidTr="00510335">
        <w:trPr>
          <w:tblCellSpacing w:w="5" w:type="nil"/>
        </w:trPr>
        <w:tc>
          <w:tcPr>
            <w:tcW w:w="283" w:type="pct"/>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lang w:eastAsia="ar-SA"/>
              </w:rPr>
            </w:pPr>
            <w:r w:rsidRPr="005618D0">
              <w:rPr>
                <w:sz w:val="12"/>
                <w:szCs w:val="16"/>
                <w:lang w:eastAsia="ar-SA"/>
              </w:rPr>
              <w:t>1.</w:t>
            </w:r>
          </w:p>
        </w:tc>
        <w:tc>
          <w:tcPr>
            <w:tcW w:w="4717" w:type="pct"/>
            <w:gridSpan w:val="11"/>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rPr>
                <w:bCs/>
                <w:sz w:val="12"/>
                <w:szCs w:val="16"/>
                <w:lang w:eastAsia="ar-SA"/>
              </w:rPr>
            </w:pPr>
            <w:r w:rsidRPr="005618D0">
              <w:rPr>
                <w:bCs/>
                <w:sz w:val="12"/>
                <w:szCs w:val="16"/>
                <w:lang w:eastAsia="ar-SA"/>
              </w:rPr>
              <w:t>Задача 1. Ремонт и содержание автомобильных дорог общего пользования местного значения Солецкого городского поселения</w:t>
            </w:r>
          </w:p>
        </w:tc>
      </w:tr>
      <w:tr w:rsidR="00510335" w:rsidRPr="005618D0" w:rsidTr="00510335">
        <w:trPr>
          <w:trHeight w:val="285"/>
          <w:tblCellSpacing w:w="5" w:type="nil"/>
        </w:trPr>
        <w:tc>
          <w:tcPr>
            <w:tcW w:w="283" w:type="pct"/>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1.1.</w:t>
            </w:r>
          </w:p>
        </w:tc>
        <w:tc>
          <w:tcPr>
            <w:tcW w:w="877" w:type="pct"/>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rPr>
                <w:bCs/>
                <w:sz w:val="12"/>
                <w:szCs w:val="16"/>
              </w:rPr>
            </w:pPr>
            <w:r w:rsidRPr="005618D0">
              <w:rPr>
                <w:bCs/>
                <w:sz w:val="12"/>
                <w:szCs w:val="16"/>
              </w:rPr>
              <w:t xml:space="preserve">Изготовление и экспертиза сметной документации на ремонт и содержание автомобильных дорог  общего пользования местного значения Солецкого городского </w:t>
            </w:r>
            <w:r w:rsidRPr="005618D0">
              <w:rPr>
                <w:bCs/>
                <w:sz w:val="12"/>
                <w:szCs w:val="16"/>
              </w:rPr>
              <w:lastRenderedPageBreak/>
              <w:t>поселения</w:t>
            </w:r>
          </w:p>
        </w:tc>
        <w:tc>
          <w:tcPr>
            <w:tcW w:w="402" w:type="pct"/>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lastRenderedPageBreak/>
              <w:t>отдел,</w:t>
            </w:r>
          </w:p>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Администрация муниципального района</w:t>
            </w:r>
          </w:p>
        </w:tc>
        <w:tc>
          <w:tcPr>
            <w:tcW w:w="357" w:type="pct"/>
            <w:tcBorders>
              <w:top w:val="single" w:sz="4" w:space="0" w:color="auto"/>
              <w:left w:val="single" w:sz="4" w:space="0" w:color="auto"/>
              <w:bottom w:val="single" w:sz="4" w:space="0" w:color="auto"/>
              <w:right w:val="single" w:sz="4" w:space="0" w:color="auto"/>
            </w:tcBorders>
          </w:tcPr>
          <w:p w:rsidR="00510335" w:rsidRPr="005618D0" w:rsidRDefault="00510335" w:rsidP="008D6CFB">
            <w:pPr>
              <w:suppressAutoHyphens/>
              <w:jc w:val="center"/>
              <w:rPr>
                <w:sz w:val="12"/>
                <w:szCs w:val="16"/>
              </w:rPr>
            </w:pPr>
            <w:r w:rsidRPr="005618D0">
              <w:rPr>
                <w:sz w:val="12"/>
                <w:szCs w:val="16"/>
              </w:rPr>
              <w:t>2016 -2021 годы</w:t>
            </w:r>
          </w:p>
        </w:tc>
        <w:tc>
          <w:tcPr>
            <w:tcW w:w="447" w:type="pct"/>
            <w:tcBorders>
              <w:top w:val="single" w:sz="4" w:space="0" w:color="auto"/>
              <w:left w:val="single" w:sz="4" w:space="0" w:color="auto"/>
              <w:bottom w:val="single" w:sz="4" w:space="0" w:color="auto"/>
              <w:right w:val="single" w:sz="4" w:space="0" w:color="auto"/>
            </w:tcBorders>
          </w:tcPr>
          <w:p w:rsidR="00510335" w:rsidRPr="005618D0" w:rsidRDefault="00510335" w:rsidP="008D6CFB">
            <w:pPr>
              <w:suppressAutoHyphens/>
              <w:jc w:val="center"/>
              <w:rPr>
                <w:sz w:val="12"/>
                <w:szCs w:val="16"/>
              </w:rPr>
            </w:pPr>
            <w:r w:rsidRPr="005618D0">
              <w:rPr>
                <w:sz w:val="12"/>
                <w:szCs w:val="16"/>
              </w:rPr>
              <w:t>1.1</w:t>
            </w:r>
          </w:p>
        </w:tc>
        <w:tc>
          <w:tcPr>
            <w:tcW w:w="402" w:type="pct"/>
            <w:tcBorders>
              <w:top w:val="single" w:sz="4" w:space="0" w:color="auto"/>
              <w:left w:val="single" w:sz="4" w:space="0" w:color="auto"/>
              <w:bottom w:val="single" w:sz="4" w:space="0" w:color="auto"/>
              <w:right w:val="single" w:sz="4" w:space="0" w:color="auto"/>
            </w:tcBorders>
          </w:tcPr>
          <w:p w:rsidR="00510335" w:rsidRPr="005618D0" w:rsidRDefault="00510335" w:rsidP="008D6CFB">
            <w:pPr>
              <w:suppressAutoHyphens/>
              <w:jc w:val="center"/>
              <w:rPr>
                <w:sz w:val="12"/>
                <w:szCs w:val="16"/>
              </w:rPr>
            </w:pPr>
            <w:r w:rsidRPr="005618D0">
              <w:rPr>
                <w:sz w:val="12"/>
                <w:szCs w:val="16"/>
              </w:rPr>
              <w:t>бюджет поселения</w:t>
            </w:r>
          </w:p>
        </w:tc>
        <w:tc>
          <w:tcPr>
            <w:tcW w:w="402" w:type="pct"/>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74,065</w:t>
            </w:r>
          </w:p>
        </w:tc>
        <w:tc>
          <w:tcPr>
            <w:tcW w:w="402" w:type="pct"/>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17,5</w:t>
            </w:r>
          </w:p>
        </w:tc>
        <w:tc>
          <w:tcPr>
            <w:tcW w:w="357" w:type="pct"/>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50,00</w:t>
            </w:r>
          </w:p>
        </w:tc>
        <w:tc>
          <w:tcPr>
            <w:tcW w:w="357" w:type="pct"/>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highlight w:val="yellow"/>
              </w:rPr>
              <w:t>731,82508</w:t>
            </w:r>
          </w:p>
        </w:tc>
        <w:tc>
          <w:tcPr>
            <w:tcW w:w="357" w:type="pct"/>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50,00000</w:t>
            </w:r>
          </w:p>
        </w:tc>
        <w:tc>
          <w:tcPr>
            <w:tcW w:w="357" w:type="pct"/>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50,00000</w:t>
            </w:r>
          </w:p>
        </w:tc>
      </w:tr>
      <w:tr w:rsidR="00510335" w:rsidRPr="005618D0" w:rsidTr="00510335">
        <w:trPr>
          <w:trHeight w:val="579"/>
          <w:tblCellSpacing w:w="5" w:type="nil"/>
        </w:trPr>
        <w:tc>
          <w:tcPr>
            <w:tcW w:w="283" w:type="pct"/>
            <w:vMerge w:val="restart"/>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lastRenderedPageBreak/>
              <w:t>1.2.</w:t>
            </w:r>
          </w:p>
        </w:tc>
        <w:tc>
          <w:tcPr>
            <w:tcW w:w="877" w:type="pct"/>
            <w:vMerge w:val="restart"/>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rPr>
                <w:sz w:val="12"/>
                <w:szCs w:val="16"/>
              </w:rPr>
            </w:pPr>
            <w:r w:rsidRPr="005618D0">
              <w:rPr>
                <w:sz w:val="12"/>
                <w:szCs w:val="16"/>
              </w:rPr>
              <w:t xml:space="preserve">Содержание </w:t>
            </w:r>
            <w:r w:rsidRPr="005618D0">
              <w:rPr>
                <w:bCs/>
                <w:sz w:val="12"/>
                <w:szCs w:val="16"/>
              </w:rPr>
              <w:t xml:space="preserve">автомобильных дорог общего пользования местного значения Солецкого городского поселения </w:t>
            </w:r>
            <w:r w:rsidRPr="005618D0">
              <w:rPr>
                <w:sz w:val="12"/>
                <w:szCs w:val="16"/>
              </w:rPr>
              <w:t>(43,19 км)</w:t>
            </w:r>
          </w:p>
        </w:tc>
        <w:tc>
          <w:tcPr>
            <w:tcW w:w="402" w:type="pct"/>
            <w:vMerge w:val="restart"/>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отдел,</w:t>
            </w:r>
          </w:p>
          <w:p w:rsidR="00510335" w:rsidRPr="005618D0" w:rsidRDefault="00510335" w:rsidP="008D6CFB">
            <w:pPr>
              <w:widowControl w:val="0"/>
              <w:autoSpaceDE w:val="0"/>
              <w:autoSpaceDN w:val="0"/>
              <w:adjustRightInd w:val="0"/>
              <w:jc w:val="center"/>
              <w:rPr>
                <w:sz w:val="12"/>
                <w:szCs w:val="16"/>
              </w:rPr>
            </w:pPr>
            <w:r w:rsidRPr="005618D0">
              <w:rPr>
                <w:sz w:val="12"/>
                <w:szCs w:val="16"/>
              </w:rPr>
              <w:t>Администрация муниципального района</w:t>
            </w:r>
          </w:p>
        </w:tc>
        <w:tc>
          <w:tcPr>
            <w:tcW w:w="357" w:type="pct"/>
            <w:vMerge w:val="restart"/>
            <w:tcBorders>
              <w:top w:val="single" w:sz="4" w:space="0" w:color="auto"/>
              <w:left w:val="single" w:sz="4" w:space="0" w:color="auto"/>
              <w:bottom w:val="single" w:sz="4" w:space="0" w:color="auto"/>
              <w:right w:val="single" w:sz="4" w:space="0" w:color="auto"/>
            </w:tcBorders>
          </w:tcPr>
          <w:p w:rsidR="00510335" w:rsidRPr="005618D0" w:rsidRDefault="00510335" w:rsidP="008D6CFB">
            <w:pPr>
              <w:jc w:val="center"/>
              <w:rPr>
                <w:sz w:val="12"/>
                <w:szCs w:val="16"/>
              </w:rPr>
            </w:pPr>
            <w:r w:rsidRPr="005618D0">
              <w:rPr>
                <w:sz w:val="12"/>
                <w:szCs w:val="16"/>
              </w:rPr>
              <w:t>2016-2021  годы</w:t>
            </w:r>
          </w:p>
        </w:tc>
        <w:tc>
          <w:tcPr>
            <w:tcW w:w="447" w:type="pct"/>
            <w:vMerge w:val="restart"/>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1.1</w:t>
            </w:r>
          </w:p>
        </w:tc>
        <w:tc>
          <w:tcPr>
            <w:tcW w:w="402" w:type="pct"/>
            <w:tcBorders>
              <w:top w:val="single" w:sz="4" w:space="0" w:color="auto"/>
              <w:left w:val="single" w:sz="4" w:space="0" w:color="auto"/>
              <w:right w:val="single" w:sz="4" w:space="0" w:color="auto"/>
            </w:tcBorders>
          </w:tcPr>
          <w:p w:rsidR="00510335" w:rsidRPr="005618D0" w:rsidRDefault="00510335" w:rsidP="008D6CFB">
            <w:pPr>
              <w:jc w:val="center"/>
              <w:rPr>
                <w:sz w:val="12"/>
                <w:szCs w:val="16"/>
              </w:rPr>
            </w:pPr>
            <w:r w:rsidRPr="005618D0">
              <w:rPr>
                <w:sz w:val="12"/>
                <w:szCs w:val="16"/>
              </w:rPr>
              <w:t>Всего:</w:t>
            </w:r>
          </w:p>
          <w:p w:rsidR="00510335" w:rsidRPr="005618D0" w:rsidRDefault="00510335" w:rsidP="008D6CFB">
            <w:pPr>
              <w:jc w:val="center"/>
              <w:rPr>
                <w:sz w:val="12"/>
                <w:szCs w:val="16"/>
              </w:rPr>
            </w:pPr>
            <w:r w:rsidRPr="005618D0">
              <w:rPr>
                <w:sz w:val="12"/>
                <w:szCs w:val="16"/>
              </w:rPr>
              <w:t>в том числе:</w:t>
            </w:r>
          </w:p>
        </w:tc>
        <w:tc>
          <w:tcPr>
            <w:tcW w:w="402" w:type="pct"/>
            <w:tcBorders>
              <w:top w:val="single" w:sz="4" w:space="0" w:color="auto"/>
              <w:left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2818,755</w:t>
            </w:r>
          </w:p>
        </w:tc>
        <w:tc>
          <w:tcPr>
            <w:tcW w:w="402" w:type="pct"/>
            <w:tcBorders>
              <w:top w:val="single" w:sz="4" w:space="0" w:color="auto"/>
              <w:left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4005,316</w:t>
            </w:r>
          </w:p>
        </w:tc>
        <w:tc>
          <w:tcPr>
            <w:tcW w:w="357" w:type="pct"/>
            <w:tcBorders>
              <w:top w:val="single" w:sz="4" w:space="0" w:color="auto"/>
              <w:left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highlight w:val="yellow"/>
              </w:rPr>
              <w:t>2383,41</w:t>
            </w:r>
          </w:p>
        </w:tc>
        <w:tc>
          <w:tcPr>
            <w:tcW w:w="357" w:type="pct"/>
            <w:tcBorders>
              <w:top w:val="single" w:sz="4" w:space="0" w:color="auto"/>
              <w:left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highlight w:val="yellow"/>
              </w:rPr>
            </w:pPr>
            <w:r w:rsidRPr="005618D0">
              <w:rPr>
                <w:sz w:val="12"/>
                <w:szCs w:val="16"/>
                <w:highlight w:val="yellow"/>
              </w:rPr>
              <w:t>3017,86188</w:t>
            </w:r>
          </w:p>
        </w:tc>
        <w:tc>
          <w:tcPr>
            <w:tcW w:w="357" w:type="pct"/>
            <w:tcBorders>
              <w:top w:val="single" w:sz="4" w:space="0" w:color="auto"/>
              <w:left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highlight w:val="yellow"/>
              </w:rPr>
            </w:pPr>
            <w:r w:rsidRPr="005618D0">
              <w:rPr>
                <w:sz w:val="12"/>
                <w:szCs w:val="16"/>
                <w:highlight w:val="yellow"/>
              </w:rPr>
              <w:t>3433,40000</w:t>
            </w:r>
          </w:p>
        </w:tc>
        <w:tc>
          <w:tcPr>
            <w:tcW w:w="357" w:type="pct"/>
            <w:tcBorders>
              <w:top w:val="single" w:sz="4" w:space="0" w:color="auto"/>
              <w:left w:val="single" w:sz="4" w:space="0" w:color="auto"/>
              <w:right w:val="single" w:sz="4" w:space="0" w:color="auto"/>
            </w:tcBorders>
          </w:tcPr>
          <w:p w:rsidR="00510335" w:rsidRPr="005618D0" w:rsidRDefault="00510335" w:rsidP="008D6CFB">
            <w:pPr>
              <w:widowControl w:val="0"/>
              <w:tabs>
                <w:tab w:val="left" w:pos="195"/>
                <w:tab w:val="center" w:pos="492"/>
              </w:tabs>
              <w:autoSpaceDE w:val="0"/>
              <w:autoSpaceDN w:val="0"/>
              <w:adjustRightInd w:val="0"/>
              <w:rPr>
                <w:sz w:val="12"/>
                <w:szCs w:val="16"/>
                <w:highlight w:val="yellow"/>
              </w:rPr>
            </w:pPr>
            <w:r w:rsidRPr="005618D0">
              <w:rPr>
                <w:sz w:val="12"/>
                <w:szCs w:val="16"/>
                <w:highlight w:val="yellow"/>
              </w:rPr>
              <w:t>4544,20000</w:t>
            </w:r>
          </w:p>
        </w:tc>
      </w:tr>
      <w:tr w:rsidR="00510335" w:rsidRPr="005618D0" w:rsidTr="00510335">
        <w:trPr>
          <w:trHeight w:val="567"/>
          <w:tblCellSpacing w:w="5" w:type="nil"/>
        </w:trPr>
        <w:tc>
          <w:tcPr>
            <w:tcW w:w="283" w:type="pct"/>
            <w:vMerge/>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p>
        </w:tc>
        <w:tc>
          <w:tcPr>
            <w:tcW w:w="877" w:type="pct"/>
            <w:vMerge/>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rPr>
                <w:sz w:val="12"/>
                <w:szCs w:val="16"/>
              </w:rPr>
            </w:pPr>
          </w:p>
        </w:tc>
        <w:tc>
          <w:tcPr>
            <w:tcW w:w="402" w:type="pct"/>
            <w:vMerge/>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p>
        </w:tc>
        <w:tc>
          <w:tcPr>
            <w:tcW w:w="357" w:type="pct"/>
            <w:vMerge/>
            <w:tcBorders>
              <w:top w:val="single" w:sz="4" w:space="0" w:color="auto"/>
              <w:left w:val="single" w:sz="4" w:space="0" w:color="auto"/>
              <w:bottom w:val="single" w:sz="4" w:space="0" w:color="auto"/>
              <w:right w:val="single" w:sz="4" w:space="0" w:color="auto"/>
            </w:tcBorders>
          </w:tcPr>
          <w:p w:rsidR="00510335" w:rsidRPr="005618D0" w:rsidRDefault="00510335" w:rsidP="008D6CFB">
            <w:pPr>
              <w:jc w:val="center"/>
              <w:rPr>
                <w:sz w:val="12"/>
                <w:szCs w:val="16"/>
              </w:rPr>
            </w:pPr>
          </w:p>
        </w:tc>
        <w:tc>
          <w:tcPr>
            <w:tcW w:w="447" w:type="pct"/>
            <w:vMerge/>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p>
        </w:tc>
        <w:tc>
          <w:tcPr>
            <w:tcW w:w="402" w:type="pct"/>
            <w:tcBorders>
              <w:left w:val="single" w:sz="4" w:space="0" w:color="auto"/>
              <w:right w:val="single" w:sz="4" w:space="0" w:color="auto"/>
            </w:tcBorders>
          </w:tcPr>
          <w:p w:rsidR="00510335" w:rsidRPr="005618D0" w:rsidRDefault="00510335" w:rsidP="008D6CFB">
            <w:pPr>
              <w:jc w:val="center"/>
              <w:rPr>
                <w:sz w:val="12"/>
                <w:szCs w:val="16"/>
              </w:rPr>
            </w:pPr>
            <w:r w:rsidRPr="005618D0">
              <w:rPr>
                <w:sz w:val="12"/>
                <w:szCs w:val="16"/>
              </w:rPr>
              <w:t>областной бюджет</w:t>
            </w:r>
          </w:p>
        </w:tc>
        <w:tc>
          <w:tcPr>
            <w:tcW w:w="402" w:type="pct"/>
            <w:tcBorders>
              <w:left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892,0</w:t>
            </w:r>
          </w:p>
        </w:tc>
        <w:tc>
          <w:tcPr>
            <w:tcW w:w="402" w:type="pct"/>
            <w:tcBorders>
              <w:left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1760,0</w:t>
            </w:r>
          </w:p>
        </w:tc>
        <w:tc>
          <w:tcPr>
            <w:tcW w:w="357" w:type="pct"/>
            <w:tcBorders>
              <w:left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876,00</w:t>
            </w:r>
          </w:p>
        </w:tc>
        <w:tc>
          <w:tcPr>
            <w:tcW w:w="357" w:type="pct"/>
            <w:tcBorders>
              <w:left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highlight w:val="yellow"/>
              </w:rPr>
              <w:t>1865,00000</w:t>
            </w:r>
          </w:p>
        </w:tc>
        <w:tc>
          <w:tcPr>
            <w:tcW w:w="357" w:type="pct"/>
            <w:tcBorders>
              <w:left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933,00000</w:t>
            </w:r>
          </w:p>
        </w:tc>
        <w:tc>
          <w:tcPr>
            <w:tcW w:w="357" w:type="pct"/>
            <w:tcBorders>
              <w:left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933,00000</w:t>
            </w:r>
          </w:p>
        </w:tc>
      </w:tr>
      <w:tr w:rsidR="00510335" w:rsidRPr="005618D0" w:rsidTr="00510335">
        <w:trPr>
          <w:trHeight w:val="611"/>
          <w:tblCellSpacing w:w="5" w:type="nil"/>
        </w:trPr>
        <w:tc>
          <w:tcPr>
            <w:tcW w:w="283" w:type="pct"/>
            <w:vMerge/>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p>
        </w:tc>
        <w:tc>
          <w:tcPr>
            <w:tcW w:w="877" w:type="pct"/>
            <w:vMerge/>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rPr>
                <w:sz w:val="12"/>
                <w:szCs w:val="16"/>
              </w:rPr>
            </w:pPr>
          </w:p>
        </w:tc>
        <w:tc>
          <w:tcPr>
            <w:tcW w:w="402" w:type="pct"/>
            <w:vMerge/>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p>
        </w:tc>
        <w:tc>
          <w:tcPr>
            <w:tcW w:w="357" w:type="pct"/>
            <w:vMerge/>
            <w:tcBorders>
              <w:top w:val="single" w:sz="4" w:space="0" w:color="auto"/>
              <w:left w:val="single" w:sz="4" w:space="0" w:color="auto"/>
              <w:bottom w:val="single" w:sz="4" w:space="0" w:color="auto"/>
              <w:right w:val="single" w:sz="4" w:space="0" w:color="auto"/>
            </w:tcBorders>
          </w:tcPr>
          <w:p w:rsidR="00510335" w:rsidRPr="005618D0" w:rsidRDefault="00510335" w:rsidP="008D6CFB">
            <w:pPr>
              <w:jc w:val="center"/>
              <w:rPr>
                <w:sz w:val="12"/>
                <w:szCs w:val="16"/>
              </w:rPr>
            </w:pPr>
          </w:p>
        </w:tc>
        <w:tc>
          <w:tcPr>
            <w:tcW w:w="447" w:type="pct"/>
            <w:vMerge/>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p>
        </w:tc>
        <w:tc>
          <w:tcPr>
            <w:tcW w:w="402" w:type="pct"/>
            <w:tcBorders>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бюджет поселения</w:t>
            </w:r>
          </w:p>
        </w:tc>
        <w:tc>
          <w:tcPr>
            <w:tcW w:w="402" w:type="pct"/>
            <w:tcBorders>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1926,755</w:t>
            </w:r>
          </w:p>
        </w:tc>
        <w:tc>
          <w:tcPr>
            <w:tcW w:w="402" w:type="pct"/>
            <w:tcBorders>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2245,316</w:t>
            </w:r>
          </w:p>
        </w:tc>
        <w:tc>
          <w:tcPr>
            <w:tcW w:w="357" w:type="pct"/>
            <w:tcBorders>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highlight w:val="yellow"/>
              </w:rPr>
            </w:pPr>
            <w:r w:rsidRPr="005618D0">
              <w:rPr>
                <w:sz w:val="12"/>
                <w:szCs w:val="16"/>
                <w:highlight w:val="yellow"/>
              </w:rPr>
              <w:t>1507,41</w:t>
            </w:r>
          </w:p>
        </w:tc>
        <w:tc>
          <w:tcPr>
            <w:tcW w:w="357" w:type="pct"/>
            <w:tcBorders>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highlight w:val="yellow"/>
              </w:rPr>
              <w:t>1152,86188</w:t>
            </w:r>
          </w:p>
        </w:tc>
        <w:tc>
          <w:tcPr>
            <w:tcW w:w="357" w:type="pct"/>
            <w:tcBorders>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2500,40000</w:t>
            </w:r>
          </w:p>
        </w:tc>
        <w:tc>
          <w:tcPr>
            <w:tcW w:w="357" w:type="pct"/>
            <w:tcBorders>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3611,20000</w:t>
            </w:r>
          </w:p>
        </w:tc>
      </w:tr>
      <w:tr w:rsidR="00510335" w:rsidRPr="005618D0" w:rsidTr="00510335">
        <w:trPr>
          <w:tblCellSpacing w:w="5" w:type="nil"/>
        </w:trPr>
        <w:tc>
          <w:tcPr>
            <w:tcW w:w="283" w:type="pct"/>
            <w:vMerge w:val="restart"/>
            <w:tcBorders>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1.3.</w:t>
            </w:r>
          </w:p>
        </w:tc>
        <w:tc>
          <w:tcPr>
            <w:tcW w:w="877" w:type="pct"/>
            <w:vMerge w:val="restart"/>
            <w:tcBorders>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rPr>
                <w:sz w:val="12"/>
                <w:szCs w:val="16"/>
              </w:rPr>
            </w:pPr>
            <w:r w:rsidRPr="005618D0">
              <w:rPr>
                <w:sz w:val="12"/>
                <w:szCs w:val="16"/>
              </w:rPr>
              <w:t xml:space="preserve">Ремонт автомобильных дорог общего пользования местного значения Солецкого городского поселения </w:t>
            </w:r>
          </w:p>
        </w:tc>
        <w:tc>
          <w:tcPr>
            <w:tcW w:w="402" w:type="pct"/>
            <w:vMerge w:val="restart"/>
            <w:tcBorders>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отдел,</w:t>
            </w:r>
          </w:p>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Администрация муниципального района</w:t>
            </w:r>
          </w:p>
        </w:tc>
        <w:tc>
          <w:tcPr>
            <w:tcW w:w="357" w:type="pct"/>
            <w:vMerge w:val="restart"/>
            <w:tcBorders>
              <w:left w:val="single" w:sz="4" w:space="0" w:color="auto"/>
              <w:right w:val="single" w:sz="4" w:space="0" w:color="auto"/>
            </w:tcBorders>
          </w:tcPr>
          <w:p w:rsidR="00510335" w:rsidRPr="005618D0" w:rsidRDefault="00510335" w:rsidP="008D6CFB">
            <w:pPr>
              <w:suppressAutoHyphens/>
              <w:jc w:val="center"/>
              <w:rPr>
                <w:sz w:val="12"/>
                <w:szCs w:val="16"/>
              </w:rPr>
            </w:pPr>
            <w:r w:rsidRPr="005618D0">
              <w:rPr>
                <w:sz w:val="12"/>
                <w:szCs w:val="16"/>
              </w:rPr>
              <w:t>2019-2021 годы</w:t>
            </w:r>
          </w:p>
        </w:tc>
        <w:tc>
          <w:tcPr>
            <w:tcW w:w="447" w:type="pct"/>
            <w:vMerge w:val="restart"/>
            <w:tcBorders>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1.2</w:t>
            </w:r>
          </w:p>
        </w:tc>
        <w:tc>
          <w:tcPr>
            <w:tcW w:w="402" w:type="pct"/>
            <w:tcBorders>
              <w:top w:val="single" w:sz="4" w:space="0" w:color="auto"/>
              <w:left w:val="single" w:sz="4" w:space="0" w:color="auto"/>
              <w:right w:val="single" w:sz="4" w:space="0" w:color="auto"/>
            </w:tcBorders>
          </w:tcPr>
          <w:p w:rsidR="00510335" w:rsidRPr="005618D0" w:rsidRDefault="00510335" w:rsidP="008D6CFB">
            <w:pPr>
              <w:suppressAutoHyphens/>
              <w:jc w:val="center"/>
              <w:rPr>
                <w:sz w:val="12"/>
                <w:szCs w:val="16"/>
              </w:rPr>
            </w:pPr>
            <w:r w:rsidRPr="005618D0">
              <w:rPr>
                <w:sz w:val="12"/>
                <w:szCs w:val="16"/>
              </w:rPr>
              <w:t>Всего:</w:t>
            </w:r>
          </w:p>
          <w:p w:rsidR="00510335" w:rsidRPr="005618D0" w:rsidRDefault="00510335" w:rsidP="008D6CFB">
            <w:pPr>
              <w:suppressAutoHyphens/>
              <w:jc w:val="center"/>
              <w:rPr>
                <w:sz w:val="12"/>
                <w:szCs w:val="16"/>
              </w:rPr>
            </w:pPr>
            <w:r w:rsidRPr="005618D0">
              <w:rPr>
                <w:sz w:val="12"/>
                <w:szCs w:val="16"/>
              </w:rPr>
              <w:t>в  том числе:</w:t>
            </w:r>
          </w:p>
        </w:tc>
        <w:tc>
          <w:tcPr>
            <w:tcW w:w="402" w:type="pct"/>
            <w:tcBorders>
              <w:top w:val="single" w:sz="4" w:space="0" w:color="auto"/>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c>
          <w:tcPr>
            <w:tcW w:w="402" w:type="pct"/>
            <w:tcBorders>
              <w:top w:val="single" w:sz="4" w:space="0" w:color="auto"/>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c>
          <w:tcPr>
            <w:tcW w:w="357" w:type="pct"/>
            <w:tcBorders>
              <w:top w:val="single" w:sz="4" w:space="0" w:color="auto"/>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c>
          <w:tcPr>
            <w:tcW w:w="357" w:type="pct"/>
            <w:tcBorders>
              <w:top w:val="single" w:sz="4" w:space="0" w:color="auto"/>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c>
          <w:tcPr>
            <w:tcW w:w="357" w:type="pct"/>
            <w:tcBorders>
              <w:top w:val="single" w:sz="4" w:space="0" w:color="auto"/>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c>
          <w:tcPr>
            <w:tcW w:w="357" w:type="pct"/>
            <w:tcBorders>
              <w:top w:val="single" w:sz="4" w:space="0" w:color="auto"/>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r>
      <w:tr w:rsidR="00510335" w:rsidRPr="005618D0" w:rsidTr="00510335">
        <w:trPr>
          <w:tblCellSpacing w:w="5" w:type="nil"/>
        </w:trPr>
        <w:tc>
          <w:tcPr>
            <w:tcW w:w="283" w:type="pct"/>
            <w:vMerge/>
            <w:tcBorders>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p>
        </w:tc>
        <w:tc>
          <w:tcPr>
            <w:tcW w:w="877" w:type="pct"/>
            <w:vMerge/>
            <w:tcBorders>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p>
        </w:tc>
        <w:tc>
          <w:tcPr>
            <w:tcW w:w="402" w:type="pct"/>
            <w:vMerge/>
            <w:tcBorders>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p>
        </w:tc>
        <w:tc>
          <w:tcPr>
            <w:tcW w:w="357" w:type="pct"/>
            <w:vMerge/>
            <w:tcBorders>
              <w:left w:val="single" w:sz="4" w:space="0" w:color="auto"/>
              <w:right w:val="single" w:sz="4" w:space="0" w:color="auto"/>
            </w:tcBorders>
          </w:tcPr>
          <w:p w:rsidR="00510335" w:rsidRPr="005618D0" w:rsidRDefault="00510335" w:rsidP="008D6CFB">
            <w:pPr>
              <w:suppressAutoHyphens/>
              <w:jc w:val="center"/>
              <w:rPr>
                <w:sz w:val="12"/>
                <w:szCs w:val="16"/>
              </w:rPr>
            </w:pPr>
          </w:p>
        </w:tc>
        <w:tc>
          <w:tcPr>
            <w:tcW w:w="447" w:type="pct"/>
            <w:vMerge/>
            <w:tcBorders>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p>
        </w:tc>
        <w:tc>
          <w:tcPr>
            <w:tcW w:w="402" w:type="pct"/>
            <w:tcBorders>
              <w:left w:val="single" w:sz="4" w:space="0" w:color="auto"/>
              <w:right w:val="single" w:sz="4" w:space="0" w:color="auto"/>
            </w:tcBorders>
          </w:tcPr>
          <w:p w:rsidR="00510335" w:rsidRPr="005618D0" w:rsidRDefault="00510335" w:rsidP="008D6CFB">
            <w:pPr>
              <w:suppressAutoHyphens/>
              <w:jc w:val="center"/>
              <w:rPr>
                <w:sz w:val="12"/>
                <w:szCs w:val="16"/>
              </w:rPr>
            </w:pPr>
            <w:r w:rsidRPr="005618D0">
              <w:rPr>
                <w:sz w:val="12"/>
                <w:szCs w:val="16"/>
              </w:rPr>
              <w:t>областной бюджет</w:t>
            </w:r>
          </w:p>
        </w:tc>
        <w:tc>
          <w:tcPr>
            <w:tcW w:w="402" w:type="pct"/>
            <w:tcBorders>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c>
          <w:tcPr>
            <w:tcW w:w="402" w:type="pct"/>
            <w:tcBorders>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c>
          <w:tcPr>
            <w:tcW w:w="357" w:type="pct"/>
            <w:tcBorders>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c>
          <w:tcPr>
            <w:tcW w:w="357" w:type="pct"/>
            <w:tcBorders>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c>
          <w:tcPr>
            <w:tcW w:w="357" w:type="pct"/>
            <w:tcBorders>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c>
          <w:tcPr>
            <w:tcW w:w="357" w:type="pct"/>
            <w:tcBorders>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r>
      <w:tr w:rsidR="00510335" w:rsidRPr="005618D0" w:rsidTr="00510335">
        <w:trPr>
          <w:tblCellSpacing w:w="5" w:type="nil"/>
        </w:trPr>
        <w:tc>
          <w:tcPr>
            <w:tcW w:w="283" w:type="pct"/>
            <w:vMerge/>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p>
        </w:tc>
        <w:tc>
          <w:tcPr>
            <w:tcW w:w="877" w:type="pct"/>
            <w:vMerge/>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p>
        </w:tc>
        <w:tc>
          <w:tcPr>
            <w:tcW w:w="402" w:type="pct"/>
            <w:vMerge/>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p>
        </w:tc>
        <w:tc>
          <w:tcPr>
            <w:tcW w:w="357" w:type="pct"/>
            <w:vMerge/>
            <w:tcBorders>
              <w:left w:val="single" w:sz="4" w:space="0" w:color="auto"/>
              <w:bottom w:val="single" w:sz="4" w:space="0" w:color="auto"/>
              <w:right w:val="single" w:sz="4" w:space="0" w:color="auto"/>
            </w:tcBorders>
          </w:tcPr>
          <w:p w:rsidR="00510335" w:rsidRPr="005618D0" w:rsidRDefault="00510335" w:rsidP="008D6CFB">
            <w:pPr>
              <w:suppressAutoHyphens/>
              <w:jc w:val="center"/>
              <w:rPr>
                <w:sz w:val="12"/>
                <w:szCs w:val="16"/>
              </w:rPr>
            </w:pPr>
          </w:p>
        </w:tc>
        <w:tc>
          <w:tcPr>
            <w:tcW w:w="447" w:type="pct"/>
            <w:vMerge/>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p>
        </w:tc>
        <w:tc>
          <w:tcPr>
            <w:tcW w:w="402" w:type="pct"/>
            <w:tcBorders>
              <w:left w:val="single" w:sz="4" w:space="0" w:color="auto"/>
              <w:bottom w:val="single" w:sz="4" w:space="0" w:color="auto"/>
              <w:right w:val="single" w:sz="4" w:space="0" w:color="auto"/>
            </w:tcBorders>
          </w:tcPr>
          <w:p w:rsidR="00510335" w:rsidRPr="005618D0" w:rsidRDefault="00510335" w:rsidP="008D6CFB">
            <w:pPr>
              <w:suppressAutoHyphens/>
              <w:jc w:val="center"/>
              <w:rPr>
                <w:sz w:val="12"/>
                <w:szCs w:val="16"/>
              </w:rPr>
            </w:pPr>
            <w:r w:rsidRPr="005618D0">
              <w:rPr>
                <w:sz w:val="12"/>
                <w:szCs w:val="16"/>
              </w:rPr>
              <w:t>бюджет поселения</w:t>
            </w:r>
          </w:p>
        </w:tc>
        <w:tc>
          <w:tcPr>
            <w:tcW w:w="402" w:type="pct"/>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c>
          <w:tcPr>
            <w:tcW w:w="402" w:type="pct"/>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c>
          <w:tcPr>
            <w:tcW w:w="357" w:type="pct"/>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c>
          <w:tcPr>
            <w:tcW w:w="357" w:type="pct"/>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c>
          <w:tcPr>
            <w:tcW w:w="357" w:type="pct"/>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c>
          <w:tcPr>
            <w:tcW w:w="357" w:type="pct"/>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r>
      <w:tr w:rsidR="00510335" w:rsidRPr="005618D0" w:rsidTr="00510335">
        <w:trPr>
          <w:trHeight w:val="240"/>
          <w:tblCellSpacing w:w="5" w:type="nil"/>
        </w:trPr>
        <w:tc>
          <w:tcPr>
            <w:tcW w:w="283" w:type="pct"/>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2.</w:t>
            </w:r>
          </w:p>
        </w:tc>
        <w:tc>
          <w:tcPr>
            <w:tcW w:w="4717" w:type="pct"/>
            <w:gridSpan w:val="11"/>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rPr>
                <w:bCs/>
                <w:sz w:val="12"/>
                <w:szCs w:val="16"/>
              </w:rPr>
            </w:pPr>
            <w:r w:rsidRPr="005618D0">
              <w:rPr>
                <w:bCs/>
                <w:sz w:val="12"/>
                <w:szCs w:val="16"/>
              </w:rPr>
              <w:t>Задача 2. Капитальный ремонт конструктивных элементов автомобильных дорог общего пользования местного значения Солецкого городского поселения, дорожных сооружений и (или) их частей</w:t>
            </w:r>
          </w:p>
        </w:tc>
      </w:tr>
      <w:tr w:rsidR="00510335" w:rsidRPr="005618D0" w:rsidTr="00510335">
        <w:trPr>
          <w:tblCellSpacing w:w="5" w:type="nil"/>
        </w:trPr>
        <w:tc>
          <w:tcPr>
            <w:tcW w:w="283" w:type="pct"/>
            <w:vMerge w:val="restart"/>
            <w:tcBorders>
              <w:top w:val="single" w:sz="4" w:space="0" w:color="auto"/>
              <w:left w:val="single" w:sz="4" w:space="0" w:color="auto"/>
              <w:bottom w:val="single" w:sz="4" w:space="0" w:color="auto"/>
              <w:right w:val="single" w:sz="4" w:space="0" w:color="auto"/>
            </w:tcBorders>
          </w:tcPr>
          <w:p w:rsidR="00510335" w:rsidRPr="005618D0" w:rsidRDefault="00510335" w:rsidP="008D6CFB">
            <w:pPr>
              <w:jc w:val="center"/>
              <w:rPr>
                <w:sz w:val="12"/>
                <w:szCs w:val="16"/>
              </w:rPr>
            </w:pPr>
            <w:r w:rsidRPr="005618D0">
              <w:rPr>
                <w:sz w:val="12"/>
                <w:szCs w:val="16"/>
              </w:rPr>
              <w:t>2.1.</w:t>
            </w:r>
          </w:p>
        </w:tc>
        <w:tc>
          <w:tcPr>
            <w:tcW w:w="877" w:type="pct"/>
            <w:vMerge w:val="restart"/>
            <w:tcBorders>
              <w:top w:val="single" w:sz="4" w:space="0" w:color="auto"/>
              <w:left w:val="single" w:sz="4" w:space="0" w:color="auto"/>
              <w:right w:val="single" w:sz="4" w:space="0" w:color="auto"/>
            </w:tcBorders>
          </w:tcPr>
          <w:p w:rsidR="00510335" w:rsidRPr="005618D0" w:rsidRDefault="00510335" w:rsidP="008D6CFB">
            <w:pPr>
              <w:suppressAutoHyphens/>
              <w:rPr>
                <w:sz w:val="12"/>
                <w:szCs w:val="16"/>
              </w:rPr>
            </w:pPr>
            <w:r w:rsidRPr="005618D0">
              <w:rPr>
                <w:sz w:val="12"/>
                <w:szCs w:val="16"/>
              </w:rPr>
              <w:t>Разработка проектной документации на капитальный ремонт трубопереезда через ручей Крутец на ул. Вокзальная г. Сольцы Новгородской области</w:t>
            </w:r>
          </w:p>
        </w:tc>
        <w:tc>
          <w:tcPr>
            <w:tcW w:w="402" w:type="pct"/>
            <w:vMerge w:val="restart"/>
            <w:tcBorders>
              <w:top w:val="single" w:sz="4" w:space="0" w:color="auto"/>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отдел,</w:t>
            </w:r>
          </w:p>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Администрация муниципального района</w:t>
            </w:r>
          </w:p>
        </w:tc>
        <w:tc>
          <w:tcPr>
            <w:tcW w:w="357" w:type="pct"/>
            <w:vMerge w:val="restart"/>
            <w:tcBorders>
              <w:top w:val="single" w:sz="4" w:space="0" w:color="auto"/>
              <w:left w:val="single" w:sz="4" w:space="0" w:color="auto"/>
              <w:right w:val="single" w:sz="4" w:space="0" w:color="auto"/>
            </w:tcBorders>
          </w:tcPr>
          <w:p w:rsidR="00510335" w:rsidRPr="005618D0" w:rsidRDefault="00510335" w:rsidP="008D6CFB">
            <w:pPr>
              <w:suppressAutoHyphens/>
              <w:jc w:val="center"/>
              <w:rPr>
                <w:sz w:val="12"/>
                <w:szCs w:val="16"/>
              </w:rPr>
            </w:pPr>
            <w:r w:rsidRPr="005618D0">
              <w:rPr>
                <w:sz w:val="12"/>
                <w:szCs w:val="16"/>
              </w:rPr>
              <w:t>2018 год</w:t>
            </w:r>
          </w:p>
        </w:tc>
        <w:tc>
          <w:tcPr>
            <w:tcW w:w="447" w:type="pct"/>
            <w:vMerge w:val="restart"/>
            <w:tcBorders>
              <w:top w:val="single" w:sz="4" w:space="0" w:color="auto"/>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2.1</w:t>
            </w:r>
          </w:p>
        </w:tc>
        <w:tc>
          <w:tcPr>
            <w:tcW w:w="402" w:type="pct"/>
            <w:tcBorders>
              <w:top w:val="single" w:sz="4" w:space="0" w:color="auto"/>
              <w:left w:val="single" w:sz="4" w:space="0" w:color="auto"/>
              <w:right w:val="single" w:sz="4" w:space="0" w:color="auto"/>
            </w:tcBorders>
          </w:tcPr>
          <w:p w:rsidR="00510335" w:rsidRPr="005618D0" w:rsidRDefault="00510335" w:rsidP="008D6CFB">
            <w:pPr>
              <w:suppressAutoHyphens/>
              <w:jc w:val="center"/>
              <w:rPr>
                <w:sz w:val="12"/>
                <w:szCs w:val="16"/>
              </w:rPr>
            </w:pPr>
            <w:r w:rsidRPr="005618D0">
              <w:rPr>
                <w:sz w:val="12"/>
                <w:szCs w:val="16"/>
              </w:rPr>
              <w:t>Всего:</w:t>
            </w:r>
          </w:p>
          <w:p w:rsidR="00510335" w:rsidRPr="005618D0" w:rsidRDefault="00510335" w:rsidP="008D6CFB">
            <w:pPr>
              <w:suppressAutoHyphens/>
              <w:jc w:val="center"/>
              <w:rPr>
                <w:sz w:val="12"/>
                <w:szCs w:val="16"/>
              </w:rPr>
            </w:pPr>
            <w:r w:rsidRPr="005618D0">
              <w:rPr>
                <w:sz w:val="12"/>
                <w:szCs w:val="16"/>
              </w:rPr>
              <w:t>в том числе:</w:t>
            </w:r>
          </w:p>
        </w:tc>
        <w:tc>
          <w:tcPr>
            <w:tcW w:w="402" w:type="pct"/>
            <w:tcBorders>
              <w:top w:val="single" w:sz="4" w:space="0" w:color="auto"/>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c>
          <w:tcPr>
            <w:tcW w:w="402" w:type="pct"/>
            <w:tcBorders>
              <w:top w:val="single" w:sz="4" w:space="0" w:color="auto"/>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c>
          <w:tcPr>
            <w:tcW w:w="357" w:type="pct"/>
            <w:tcBorders>
              <w:top w:val="single" w:sz="4" w:space="0" w:color="auto"/>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1520,00</w:t>
            </w:r>
          </w:p>
        </w:tc>
        <w:tc>
          <w:tcPr>
            <w:tcW w:w="357" w:type="pct"/>
            <w:tcBorders>
              <w:top w:val="single" w:sz="4" w:space="0" w:color="auto"/>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c>
          <w:tcPr>
            <w:tcW w:w="357" w:type="pct"/>
            <w:tcBorders>
              <w:top w:val="single" w:sz="4" w:space="0" w:color="auto"/>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c>
          <w:tcPr>
            <w:tcW w:w="357" w:type="pct"/>
            <w:tcBorders>
              <w:top w:val="single" w:sz="4" w:space="0" w:color="auto"/>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r>
      <w:tr w:rsidR="00510335" w:rsidRPr="005618D0" w:rsidTr="00510335">
        <w:trPr>
          <w:tblCellSpacing w:w="5" w:type="nil"/>
        </w:trPr>
        <w:tc>
          <w:tcPr>
            <w:tcW w:w="283" w:type="pct"/>
            <w:vMerge/>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p>
        </w:tc>
        <w:tc>
          <w:tcPr>
            <w:tcW w:w="877" w:type="pct"/>
            <w:vMerge/>
            <w:tcBorders>
              <w:left w:val="single" w:sz="4" w:space="0" w:color="auto"/>
              <w:right w:val="single" w:sz="4" w:space="0" w:color="auto"/>
            </w:tcBorders>
          </w:tcPr>
          <w:p w:rsidR="00510335" w:rsidRPr="005618D0" w:rsidRDefault="00510335" w:rsidP="008D6CFB">
            <w:pPr>
              <w:suppressAutoHyphens/>
              <w:rPr>
                <w:sz w:val="12"/>
                <w:szCs w:val="16"/>
              </w:rPr>
            </w:pPr>
          </w:p>
        </w:tc>
        <w:tc>
          <w:tcPr>
            <w:tcW w:w="402" w:type="pct"/>
            <w:vMerge/>
            <w:tcBorders>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p>
        </w:tc>
        <w:tc>
          <w:tcPr>
            <w:tcW w:w="357" w:type="pct"/>
            <w:vMerge/>
            <w:tcBorders>
              <w:left w:val="single" w:sz="4" w:space="0" w:color="auto"/>
              <w:right w:val="single" w:sz="4" w:space="0" w:color="auto"/>
            </w:tcBorders>
          </w:tcPr>
          <w:p w:rsidR="00510335" w:rsidRPr="005618D0" w:rsidRDefault="00510335" w:rsidP="008D6CFB">
            <w:pPr>
              <w:suppressAutoHyphens/>
              <w:jc w:val="center"/>
              <w:rPr>
                <w:sz w:val="12"/>
                <w:szCs w:val="16"/>
              </w:rPr>
            </w:pPr>
          </w:p>
        </w:tc>
        <w:tc>
          <w:tcPr>
            <w:tcW w:w="447" w:type="pct"/>
            <w:vMerge/>
            <w:tcBorders>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p>
        </w:tc>
        <w:tc>
          <w:tcPr>
            <w:tcW w:w="402" w:type="pct"/>
            <w:tcBorders>
              <w:left w:val="single" w:sz="4" w:space="0" w:color="auto"/>
              <w:right w:val="single" w:sz="4" w:space="0" w:color="auto"/>
            </w:tcBorders>
          </w:tcPr>
          <w:p w:rsidR="00510335" w:rsidRPr="005618D0" w:rsidRDefault="00510335" w:rsidP="008D6CFB">
            <w:pPr>
              <w:suppressAutoHyphens/>
              <w:jc w:val="center"/>
              <w:rPr>
                <w:sz w:val="12"/>
                <w:szCs w:val="16"/>
              </w:rPr>
            </w:pPr>
            <w:r w:rsidRPr="005618D0">
              <w:rPr>
                <w:sz w:val="12"/>
                <w:szCs w:val="16"/>
              </w:rPr>
              <w:t>областной бюджет</w:t>
            </w:r>
          </w:p>
        </w:tc>
        <w:tc>
          <w:tcPr>
            <w:tcW w:w="402" w:type="pct"/>
            <w:tcBorders>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c>
          <w:tcPr>
            <w:tcW w:w="402" w:type="pct"/>
            <w:tcBorders>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c>
          <w:tcPr>
            <w:tcW w:w="357" w:type="pct"/>
            <w:tcBorders>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1500,00</w:t>
            </w:r>
          </w:p>
        </w:tc>
        <w:tc>
          <w:tcPr>
            <w:tcW w:w="357" w:type="pct"/>
            <w:tcBorders>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c>
          <w:tcPr>
            <w:tcW w:w="357" w:type="pct"/>
            <w:tcBorders>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c>
          <w:tcPr>
            <w:tcW w:w="357" w:type="pct"/>
            <w:tcBorders>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r>
      <w:tr w:rsidR="00510335" w:rsidRPr="005618D0" w:rsidTr="00510335">
        <w:trPr>
          <w:trHeight w:val="572"/>
          <w:tblCellSpacing w:w="5" w:type="nil"/>
        </w:trPr>
        <w:tc>
          <w:tcPr>
            <w:tcW w:w="283" w:type="pct"/>
            <w:vMerge/>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p>
        </w:tc>
        <w:tc>
          <w:tcPr>
            <w:tcW w:w="877" w:type="pct"/>
            <w:vMerge/>
            <w:tcBorders>
              <w:left w:val="single" w:sz="4" w:space="0" w:color="auto"/>
              <w:bottom w:val="single" w:sz="4" w:space="0" w:color="auto"/>
              <w:right w:val="single" w:sz="4" w:space="0" w:color="auto"/>
            </w:tcBorders>
          </w:tcPr>
          <w:p w:rsidR="00510335" w:rsidRPr="005618D0" w:rsidRDefault="00510335" w:rsidP="008D6CFB">
            <w:pPr>
              <w:suppressAutoHyphens/>
              <w:rPr>
                <w:sz w:val="12"/>
                <w:szCs w:val="16"/>
              </w:rPr>
            </w:pPr>
          </w:p>
        </w:tc>
        <w:tc>
          <w:tcPr>
            <w:tcW w:w="402" w:type="pct"/>
            <w:vMerge/>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p>
        </w:tc>
        <w:tc>
          <w:tcPr>
            <w:tcW w:w="357" w:type="pct"/>
            <w:vMerge/>
            <w:tcBorders>
              <w:left w:val="single" w:sz="4" w:space="0" w:color="auto"/>
              <w:bottom w:val="single" w:sz="4" w:space="0" w:color="auto"/>
              <w:right w:val="single" w:sz="4" w:space="0" w:color="auto"/>
            </w:tcBorders>
          </w:tcPr>
          <w:p w:rsidR="00510335" w:rsidRPr="005618D0" w:rsidRDefault="00510335" w:rsidP="008D6CFB">
            <w:pPr>
              <w:suppressAutoHyphens/>
              <w:jc w:val="center"/>
              <w:rPr>
                <w:sz w:val="12"/>
                <w:szCs w:val="16"/>
              </w:rPr>
            </w:pPr>
          </w:p>
        </w:tc>
        <w:tc>
          <w:tcPr>
            <w:tcW w:w="447" w:type="pct"/>
            <w:vMerge/>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p>
        </w:tc>
        <w:tc>
          <w:tcPr>
            <w:tcW w:w="402" w:type="pct"/>
            <w:tcBorders>
              <w:left w:val="single" w:sz="4" w:space="0" w:color="auto"/>
              <w:bottom w:val="single" w:sz="4" w:space="0" w:color="auto"/>
              <w:right w:val="single" w:sz="4" w:space="0" w:color="auto"/>
            </w:tcBorders>
          </w:tcPr>
          <w:p w:rsidR="00510335" w:rsidRPr="005618D0" w:rsidRDefault="00510335" w:rsidP="008D6CFB">
            <w:pPr>
              <w:suppressAutoHyphens/>
              <w:jc w:val="center"/>
              <w:rPr>
                <w:sz w:val="12"/>
                <w:szCs w:val="16"/>
              </w:rPr>
            </w:pPr>
            <w:r w:rsidRPr="005618D0">
              <w:rPr>
                <w:sz w:val="12"/>
                <w:szCs w:val="16"/>
              </w:rPr>
              <w:t>бюджет поселения</w:t>
            </w:r>
          </w:p>
        </w:tc>
        <w:tc>
          <w:tcPr>
            <w:tcW w:w="402" w:type="pct"/>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c>
          <w:tcPr>
            <w:tcW w:w="402" w:type="pct"/>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c>
          <w:tcPr>
            <w:tcW w:w="357" w:type="pct"/>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20,00</w:t>
            </w:r>
          </w:p>
        </w:tc>
        <w:tc>
          <w:tcPr>
            <w:tcW w:w="357" w:type="pct"/>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c>
          <w:tcPr>
            <w:tcW w:w="357" w:type="pct"/>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c>
          <w:tcPr>
            <w:tcW w:w="357" w:type="pct"/>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r>
      <w:tr w:rsidR="00510335" w:rsidRPr="005618D0" w:rsidTr="00510335">
        <w:trPr>
          <w:tblCellSpacing w:w="5" w:type="nil"/>
        </w:trPr>
        <w:tc>
          <w:tcPr>
            <w:tcW w:w="283" w:type="pct"/>
            <w:vMerge w:val="restart"/>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2.2.</w:t>
            </w:r>
          </w:p>
        </w:tc>
        <w:tc>
          <w:tcPr>
            <w:tcW w:w="877" w:type="pct"/>
            <w:vMerge w:val="restart"/>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rPr>
                <w:sz w:val="12"/>
                <w:szCs w:val="16"/>
              </w:rPr>
            </w:pPr>
            <w:r w:rsidRPr="005618D0">
              <w:rPr>
                <w:sz w:val="12"/>
                <w:szCs w:val="16"/>
              </w:rPr>
              <w:t xml:space="preserve">Организация работы по капитальному ремонту мостов и </w:t>
            </w:r>
            <w:proofErr w:type="spellStart"/>
            <w:r w:rsidRPr="005618D0">
              <w:rPr>
                <w:sz w:val="12"/>
                <w:szCs w:val="16"/>
              </w:rPr>
              <w:t>трубопереездов</w:t>
            </w:r>
            <w:proofErr w:type="spellEnd"/>
            <w:r w:rsidRPr="005618D0">
              <w:rPr>
                <w:sz w:val="12"/>
                <w:szCs w:val="16"/>
              </w:rPr>
              <w:t xml:space="preserve"> на автомобильных дорогах Солецкого городского поселения</w:t>
            </w:r>
          </w:p>
        </w:tc>
        <w:tc>
          <w:tcPr>
            <w:tcW w:w="402" w:type="pct"/>
            <w:vMerge w:val="restart"/>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отдел,</w:t>
            </w:r>
          </w:p>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Администрация муниципального района</w:t>
            </w:r>
          </w:p>
        </w:tc>
        <w:tc>
          <w:tcPr>
            <w:tcW w:w="357" w:type="pct"/>
            <w:vMerge w:val="restart"/>
            <w:tcBorders>
              <w:top w:val="single" w:sz="4" w:space="0" w:color="auto"/>
              <w:left w:val="single" w:sz="4" w:space="0" w:color="auto"/>
              <w:bottom w:val="single" w:sz="4" w:space="0" w:color="auto"/>
              <w:right w:val="single" w:sz="4" w:space="0" w:color="auto"/>
            </w:tcBorders>
          </w:tcPr>
          <w:p w:rsidR="00510335" w:rsidRPr="005618D0" w:rsidRDefault="00510335" w:rsidP="008D6CFB">
            <w:pPr>
              <w:suppressAutoHyphens/>
              <w:jc w:val="center"/>
              <w:rPr>
                <w:sz w:val="12"/>
                <w:szCs w:val="16"/>
              </w:rPr>
            </w:pPr>
            <w:r w:rsidRPr="005618D0">
              <w:rPr>
                <w:sz w:val="12"/>
                <w:szCs w:val="16"/>
              </w:rPr>
              <w:t>2019-2021</w:t>
            </w:r>
          </w:p>
        </w:tc>
        <w:tc>
          <w:tcPr>
            <w:tcW w:w="447" w:type="pct"/>
            <w:vMerge w:val="restart"/>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2.2.</w:t>
            </w:r>
          </w:p>
        </w:tc>
        <w:tc>
          <w:tcPr>
            <w:tcW w:w="402" w:type="pct"/>
            <w:tcBorders>
              <w:top w:val="single" w:sz="4" w:space="0" w:color="auto"/>
              <w:left w:val="single" w:sz="4" w:space="0" w:color="auto"/>
              <w:right w:val="single" w:sz="4" w:space="0" w:color="auto"/>
            </w:tcBorders>
          </w:tcPr>
          <w:p w:rsidR="00510335" w:rsidRPr="005618D0" w:rsidRDefault="00510335" w:rsidP="008D6CFB">
            <w:pPr>
              <w:suppressAutoHyphens/>
              <w:jc w:val="center"/>
              <w:rPr>
                <w:sz w:val="12"/>
                <w:szCs w:val="16"/>
              </w:rPr>
            </w:pPr>
            <w:r w:rsidRPr="005618D0">
              <w:rPr>
                <w:sz w:val="12"/>
                <w:szCs w:val="16"/>
              </w:rPr>
              <w:t>Всего:</w:t>
            </w:r>
          </w:p>
          <w:p w:rsidR="00510335" w:rsidRPr="005618D0" w:rsidRDefault="00510335" w:rsidP="008D6CFB">
            <w:pPr>
              <w:suppressAutoHyphens/>
              <w:jc w:val="center"/>
              <w:rPr>
                <w:sz w:val="12"/>
                <w:szCs w:val="16"/>
              </w:rPr>
            </w:pPr>
            <w:r w:rsidRPr="005618D0">
              <w:rPr>
                <w:sz w:val="12"/>
                <w:szCs w:val="16"/>
              </w:rPr>
              <w:t>в том числе:</w:t>
            </w:r>
          </w:p>
        </w:tc>
        <w:tc>
          <w:tcPr>
            <w:tcW w:w="402" w:type="pct"/>
            <w:tcBorders>
              <w:top w:val="single" w:sz="4" w:space="0" w:color="auto"/>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c>
          <w:tcPr>
            <w:tcW w:w="402" w:type="pct"/>
            <w:tcBorders>
              <w:top w:val="single" w:sz="4" w:space="0" w:color="auto"/>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c>
          <w:tcPr>
            <w:tcW w:w="357" w:type="pct"/>
            <w:tcBorders>
              <w:top w:val="single" w:sz="4" w:space="0" w:color="auto"/>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c>
          <w:tcPr>
            <w:tcW w:w="357" w:type="pct"/>
            <w:tcBorders>
              <w:top w:val="single" w:sz="4" w:space="0" w:color="auto"/>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highlight w:val="yellow"/>
              </w:rPr>
            </w:pPr>
            <w:r w:rsidRPr="005618D0">
              <w:rPr>
                <w:sz w:val="12"/>
                <w:szCs w:val="16"/>
                <w:highlight w:val="yellow"/>
              </w:rPr>
              <w:t>16161,61616</w:t>
            </w:r>
          </w:p>
        </w:tc>
        <w:tc>
          <w:tcPr>
            <w:tcW w:w="357" w:type="pct"/>
            <w:tcBorders>
              <w:top w:val="single" w:sz="4" w:space="0" w:color="auto"/>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c>
          <w:tcPr>
            <w:tcW w:w="357" w:type="pct"/>
            <w:tcBorders>
              <w:top w:val="single" w:sz="4" w:space="0" w:color="auto"/>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r>
      <w:tr w:rsidR="00510335" w:rsidRPr="005618D0" w:rsidTr="00510335">
        <w:trPr>
          <w:tblCellSpacing w:w="5" w:type="nil"/>
        </w:trPr>
        <w:tc>
          <w:tcPr>
            <w:tcW w:w="283" w:type="pct"/>
            <w:vMerge/>
            <w:tcBorders>
              <w:top w:val="single" w:sz="4" w:space="0" w:color="auto"/>
              <w:left w:val="single" w:sz="4" w:space="0" w:color="auto"/>
              <w:bottom w:val="single" w:sz="4" w:space="0" w:color="auto"/>
              <w:right w:val="single" w:sz="4" w:space="0" w:color="auto"/>
            </w:tcBorders>
          </w:tcPr>
          <w:p w:rsidR="00510335" w:rsidRPr="005618D0" w:rsidRDefault="00510335" w:rsidP="008D6CFB">
            <w:pPr>
              <w:suppressAutoHyphens/>
              <w:jc w:val="center"/>
              <w:rPr>
                <w:sz w:val="12"/>
                <w:szCs w:val="16"/>
              </w:rPr>
            </w:pPr>
          </w:p>
        </w:tc>
        <w:tc>
          <w:tcPr>
            <w:tcW w:w="877" w:type="pct"/>
            <w:vMerge/>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p>
        </w:tc>
        <w:tc>
          <w:tcPr>
            <w:tcW w:w="402" w:type="pct"/>
            <w:vMerge/>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p>
        </w:tc>
        <w:tc>
          <w:tcPr>
            <w:tcW w:w="357" w:type="pct"/>
            <w:vMerge/>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p>
        </w:tc>
        <w:tc>
          <w:tcPr>
            <w:tcW w:w="447" w:type="pct"/>
            <w:vMerge/>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p>
        </w:tc>
        <w:tc>
          <w:tcPr>
            <w:tcW w:w="402" w:type="pct"/>
            <w:tcBorders>
              <w:left w:val="single" w:sz="4" w:space="0" w:color="auto"/>
              <w:right w:val="single" w:sz="4" w:space="0" w:color="auto"/>
            </w:tcBorders>
          </w:tcPr>
          <w:p w:rsidR="00510335" w:rsidRPr="005618D0" w:rsidRDefault="00510335" w:rsidP="008D6CFB">
            <w:pPr>
              <w:suppressAutoHyphens/>
              <w:jc w:val="center"/>
              <w:rPr>
                <w:sz w:val="12"/>
                <w:szCs w:val="16"/>
              </w:rPr>
            </w:pPr>
            <w:r w:rsidRPr="005618D0">
              <w:rPr>
                <w:sz w:val="12"/>
                <w:szCs w:val="16"/>
              </w:rPr>
              <w:t>областной бюджет</w:t>
            </w:r>
          </w:p>
        </w:tc>
        <w:tc>
          <w:tcPr>
            <w:tcW w:w="402" w:type="pct"/>
            <w:tcBorders>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c>
          <w:tcPr>
            <w:tcW w:w="402" w:type="pct"/>
            <w:tcBorders>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c>
          <w:tcPr>
            <w:tcW w:w="357" w:type="pct"/>
            <w:tcBorders>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c>
          <w:tcPr>
            <w:tcW w:w="357" w:type="pct"/>
            <w:tcBorders>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highlight w:val="yellow"/>
              </w:rPr>
            </w:pPr>
            <w:r w:rsidRPr="005618D0">
              <w:rPr>
                <w:sz w:val="12"/>
                <w:szCs w:val="16"/>
                <w:highlight w:val="yellow"/>
              </w:rPr>
              <w:t>16000,00000</w:t>
            </w:r>
          </w:p>
        </w:tc>
        <w:tc>
          <w:tcPr>
            <w:tcW w:w="357" w:type="pct"/>
            <w:tcBorders>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c>
          <w:tcPr>
            <w:tcW w:w="357" w:type="pct"/>
            <w:tcBorders>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r>
      <w:tr w:rsidR="00510335" w:rsidRPr="005618D0" w:rsidTr="00510335">
        <w:trPr>
          <w:tblCellSpacing w:w="5" w:type="nil"/>
        </w:trPr>
        <w:tc>
          <w:tcPr>
            <w:tcW w:w="283" w:type="pct"/>
            <w:vMerge/>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p>
        </w:tc>
        <w:tc>
          <w:tcPr>
            <w:tcW w:w="877" w:type="pct"/>
            <w:vMerge/>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rPr>
                <w:sz w:val="12"/>
                <w:szCs w:val="16"/>
              </w:rPr>
            </w:pPr>
          </w:p>
        </w:tc>
        <w:tc>
          <w:tcPr>
            <w:tcW w:w="402" w:type="pct"/>
            <w:vMerge/>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p>
        </w:tc>
        <w:tc>
          <w:tcPr>
            <w:tcW w:w="357" w:type="pct"/>
            <w:vMerge/>
            <w:tcBorders>
              <w:top w:val="single" w:sz="4" w:space="0" w:color="auto"/>
              <w:left w:val="single" w:sz="4" w:space="0" w:color="auto"/>
              <w:bottom w:val="single" w:sz="4" w:space="0" w:color="auto"/>
              <w:right w:val="single" w:sz="4" w:space="0" w:color="auto"/>
            </w:tcBorders>
          </w:tcPr>
          <w:p w:rsidR="00510335" w:rsidRPr="005618D0" w:rsidRDefault="00510335" w:rsidP="008D6CFB">
            <w:pPr>
              <w:suppressAutoHyphens/>
              <w:jc w:val="center"/>
              <w:rPr>
                <w:sz w:val="12"/>
                <w:szCs w:val="16"/>
              </w:rPr>
            </w:pPr>
          </w:p>
        </w:tc>
        <w:tc>
          <w:tcPr>
            <w:tcW w:w="447" w:type="pct"/>
            <w:vMerge/>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p>
        </w:tc>
        <w:tc>
          <w:tcPr>
            <w:tcW w:w="402" w:type="pct"/>
            <w:tcBorders>
              <w:left w:val="single" w:sz="4" w:space="0" w:color="auto"/>
              <w:bottom w:val="single" w:sz="4" w:space="0" w:color="auto"/>
              <w:right w:val="single" w:sz="4" w:space="0" w:color="auto"/>
            </w:tcBorders>
          </w:tcPr>
          <w:p w:rsidR="00510335" w:rsidRPr="005618D0" w:rsidRDefault="00510335" w:rsidP="008D6CFB">
            <w:pPr>
              <w:suppressAutoHyphens/>
              <w:jc w:val="center"/>
              <w:rPr>
                <w:sz w:val="12"/>
                <w:szCs w:val="16"/>
              </w:rPr>
            </w:pPr>
            <w:r w:rsidRPr="005618D0">
              <w:rPr>
                <w:sz w:val="12"/>
                <w:szCs w:val="16"/>
              </w:rPr>
              <w:t>бюджет поселения</w:t>
            </w:r>
          </w:p>
        </w:tc>
        <w:tc>
          <w:tcPr>
            <w:tcW w:w="402" w:type="pct"/>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c>
          <w:tcPr>
            <w:tcW w:w="402" w:type="pct"/>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c>
          <w:tcPr>
            <w:tcW w:w="357" w:type="pct"/>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c>
          <w:tcPr>
            <w:tcW w:w="357" w:type="pct"/>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highlight w:val="yellow"/>
              </w:rPr>
            </w:pPr>
            <w:r w:rsidRPr="005618D0">
              <w:rPr>
                <w:sz w:val="12"/>
                <w:szCs w:val="16"/>
                <w:highlight w:val="yellow"/>
              </w:rPr>
              <w:t>161,61616</w:t>
            </w:r>
          </w:p>
        </w:tc>
        <w:tc>
          <w:tcPr>
            <w:tcW w:w="357" w:type="pct"/>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c>
          <w:tcPr>
            <w:tcW w:w="357" w:type="pct"/>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r w:rsidRPr="005618D0">
              <w:rPr>
                <w:sz w:val="12"/>
                <w:szCs w:val="16"/>
              </w:rPr>
              <w:t>-</w:t>
            </w:r>
          </w:p>
        </w:tc>
      </w:tr>
      <w:tr w:rsidR="00510335" w:rsidRPr="005618D0" w:rsidTr="00510335">
        <w:trPr>
          <w:tblCellSpacing w:w="5" w:type="nil"/>
        </w:trPr>
        <w:tc>
          <w:tcPr>
            <w:tcW w:w="283" w:type="pct"/>
            <w:vMerge w:val="restart"/>
            <w:tcBorders>
              <w:top w:val="single" w:sz="4" w:space="0" w:color="auto"/>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p>
        </w:tc>
        <w:tc>
          <w:tcPr>
            <w:tcW w:w="877" w:type="pct"/>
            <w:vMerge w:val="restart"/>
            <w:tcBorders>
              <w:top w:val="single" w:sz="4" w:space="0" w:color="auto"/>
              <w:left w:val="single" w:sz="4" w:space="0" w:color="auto"/>
              <w:right w:val="single" w:sz="4" w:space="0" w:color="auto"/>
            </w:tcBorders>
          </w:tcPr>
          <w:p w:rsidR="00510335" w:rsidRPr="005618D0" w:rsidRDefault="00510335" w:rsidP="008D6CFB">
            <w:pPr>
              <w:widowControl w:val="0"/>
              <w:autoSpaceDE w:val="0"/>
              <w:autoSpaceDN w:val="0"/>
              <w:adjustRightInd w:val="0"/>
              <w:jc w:val="center"/>
              <w:rPr>
                <w:b/>
                <w:sz w:val="12"/>
                <w:szCs w:val="16"/>
              </w:rPr>
            </w:pPr>
            <w:r w:rsidRPr="005618D0">
              <w:rPr>
                <w:b/>
                <w:sz w:val="12"/>
                <w:szCs w:val="16"/>
              </w:rPr>
              <w:t>Итого по подпр</w:t>
            </w:r>
            <w:r w:rsidRPr="005618D0">
              <w:rPr>
                <w:b/>
                <w:sz w:val="12"/>
                <w:szCs w:val="16"/>
              </w:rPr>
              <w:lastRenderedPageBreak/>
              <w:t>ограмме:</w:t>
            </w:r>
          </w:p>
        </w:tc>
        <w:tc>
          <w:tcPr>
            <w:tcW w:w="402" w:type="pct"/>
            <w:vMerge w:val="restart"/>
            <w:tcBorders>
              <w:top w:val="single" w:sz="4" w:space="0" w:color="auto"/>
              <w:left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p>
        </w:tc>
        <w:tc>
          <w:tcPr>
            <w:tcW w:w="357" w:type="pct"/>
            <w:vMerge w:val="restart"/>
            <w:tcBorders>
              <w:top w:val="single" w:sz="4" w:space="0" w:color="auto"/>
              <w:left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p>
        </w:tc>
        <w:tc>
          <w:tcPr>
            <w:tcW w:w="447" w:type="pct"/>
            <w:vMerge w:val="restart"/>
            <w:tcBorders>
              <w:top w:val="single" w:sz="4" w:space="0" w:color="auto"/>
              <w:left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p>
        </w:tc>
        <w:tc>
          <w:tcPr>
            <w:tcW w:w="402" w:type="pct"/>
            <w:tcBorders>
              <w:top w:val="single" w:sz="4" w:space="0" w:color="auto"/>
              <w:left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Всего,</w:t>
            </w:r>
          </w:p>
          <w:p w:rsidR="00510335" w:rsidRPr="005618D0" w:rsidRDefault="00510335" w:rsidP="008D6CFB">
            <w:pPr>
              <w:widowControl w:val="0"/>
              <w:autoSpaceDE w:val="0"/>
              <w:autoSpaceDN w:val="0"/>
              <w:adjustRightInd w:val="0"/>
              <w:jc w:val="center"/>
              <w:rPr>
                <w:sz w:val="12"/>
                <w:szCs w:val="16"/>
              </w:rPr>
            </w:pPr>
            <w:r w:rsidRPr="005618D0">
              <w:rPr>
                <w:sz w:val="12"/>
                <w:szCs w:val="16"/>
              </w:rPr>
              <w:t>в том числе:</w:t>
            </w:r>
          </w:p>
        </w:tc>
        <w:tc>
          <w:tcPr>
            <w:tcW w:w="402" w:type="pct"/>
            <w:tcBorders>
              <w:top w:val="single" w:sz="4" w:space="0" w:color="auto"/>
              <w:left w:val="single" w:sz="4" w:space="0" w:color="auto"/>
              <w:right w:val="single" w:sz="4" w:space="0" w:color="auto"/>
            </w:tcBorders>
          </w:tcPr>
          <w:p w:rsidR="00510335" w:rsidRPr="005618D0" w:rsidRDefault="00510335" w:rsidP="008D6CFB">
            <w:pPr>
              <w:widowControl w:val="0"/>
              <w:autoSpaceDE w:val="0"/>
              <w:autoSpaceDN w:val="0"/>
              <w:adjustRightInd w:val="0"/>
              <w:jc w:val="center"/>
              <w:rPr>
                <w:b/>
                <w:sz w:val="12"/>
                <w:szCs w:val="16"/>
              </w:rPr>
            </w:pPr>
            <w:r w:rsidRPr="005618D0">
              <w:rPr>
                <w:b/>
                <w:sz w:val="12"/>
                <w:szCs w:val="16"/>
              </w:rPr>
              <w:t>2892,82</w:t>
            </w:r>
          </w:p>
        </w:tc>
        <w:tc>
          <w:tcPr>
            <w:tcW w:w="402" w:type="pct"/>
            <w:tcBorders>
              <w:top w:val="single" w:sz="4" w:space="0" w:color="auto"/>
              <w:left w:val="single" w:sz="4" w:space="0" w:color="auto"/>
              <w:right w:val="single" w:sz="4" w:space="0" w:color="auto"/>
            </w:tcBorders>
          </w:tcPr>
          <w:p w:rsidR="00510335" w:rsidRPr="005618D0" w:rsidRDefault="00510335" w:rsidP="008D6CFB">
            <w:pPr>
              <w:widowControl w:val="0"/>
              <w:autoSpaceDE w:val="0"/>
              <w:autoSpaceDN w:val="0"/>
              <w:adjustRightInd w:val="0"/>
              <w:jc w:val="center"/>
              <w:rPr>
                <w:b/>
                <w:sz w:val="12"/>
                <w:szCs w:val="16"/>
              </w:rPr>
            </w:pPr>
            <w:r w:rsidRPr="005618D0">
              <w:rPr>
                <w:b/>
                <w:sz w:val="12"/>
                <w:szCs w:val="16"/>
              </w:rPr>
              <w:t>4022,816</w:t>
            </w:r>
          </w:p>
        </w:tc>
        <w:tc>
          <w:tcPr>
            <w:tcW w:w="357" w:type="pct"/>
            <w:tcBorders>
              <w:top w:val="single" w:sz="4" w:space="0" w:color="auto"/>
              <w:left w:val="single" w:sz="4" w:space="0" w:color="auto"/>
              <w:right w:val="single" w:sz="4" w:space="0" w:color="auto"/>
            </w:tcBorders>
          </w:tcPr>
          <w:p w:rsidR="00510335" w:rsidRPr="005618D0" w:rsidRDefault="00510335" w:rsidP="008D6CFB">
            <w:pPr>
              <w:widowControl w:val="0"/>
              <w:autoSpaceDE w:val="0"/>
              <w:autoSpaceDN w:val="0"/>
              <w:adjustRightInd w:val="0"/>
              <w:jc w:val="center"/>
              <w:rPr>
                <w:b/>
                <w:sz w:val="12"/>
                <w:szCs w:val="16"/>
              </w:rPr>
            </w:pPr>
            <w:r w:rsidRPr="005618D0">
              <w:rPr>
                <w:b/>
                <w:sz w:val="12"/>
                <w:szCs w:val="16"/>
                <w:highlight w:val="yellow"/>
              </w:rPr>
              <w:t>3953,41</w:t>
            </w:r>
          </w:p>
        </w:tc>
        <w:tc>
          <w:tcPr>
            <w:tcW w:w="357" w:type="pct"/>
            <w:tcBorders>
              <w:top w:val="single" w:sz="4" w:space="0" w:color="auto"/>
              <w:left w:val="single" w:sz="4" w:space="0" w:color="auto"/>
              <w:right w:val="single" w:sz="4" w:space="0" w:color="auto"/>
            </w:tcBorders>
          </w:tcPr>
          <w:p w:rsidR="00510335" w:rsidRPr="005618D0" w:rsidRDefault="00510335" w:rsidP="008D6CFB">
            <w:pPr>
              <w:widowControl w:val="0"/>
              <w:autoSpaceDE w:val="0"/>
              <w:autoSpaceDN w:val="0"/>
              <w:adjustRightInd w:val="0"/>
              <w:jc w:val="center"/>
              <w:rPr>
                <w:b/>
                <w:sz w:val="12"/>
                <w:szCs w:val="16"/>
                <w:highlight w:val="yellow"/>
              </w:rPr>
            </w:pPr>
            <w:r w:rsidRPr="005618D0">
              <w:rPr>
                <w:b/>
                <w:sz w:val="12"/>
                <w:szCs w:val="16"/>
                <w:highlight w:val="yellow"/>
              </w:rPr>
              <w:t>19911,30312</w:t>
            </w:r>
          </w:p>
        </w:tc>
        <w:tc>
          <w:tcPr>
            <w:tcW w:w="357" w:type="pct"/>
            <w:tcBorders>
              <w:top w:val="single" w:sz="4" w:space="0" w:color="auto"/>
              <w:left w:val="single" w:sz="4" w:space="0" w:color="auto"/>
              <w:right w:val="single" w:sz="4" w:space="0" w:color="auto"/>
            </w:tcBorders>
          </w:tcPr>
          <w:p w:rsidR="00510335" w:rsidRPr="005618D0" w:rsidRDefault="00510335" w:rsidP="008D6CFB">
            <w:pPr>
              <w:widowControl w:val="0"/>
              <w:autoSpaceDE w:val="0"/>
              <w:autoSpaceDN w:val="0"/>
              <w:adjustRightInd w:val="0"/>
              <w:jc w:val="center"/>
              <w:rPr>
                <w:b/>
                <w:sz w:val="12"/>
                <w:szCs w:val="16"/>
              </w:rPr>
            </w:pPr>
            <w:r w:rsidRPr="005618D0">
              <w:rPr>
                <w:b/>
                <w:sz w:val="12"/>
                <w:szCs w:val="16"/>
              </w:rPr>
              <w:t>3483,40000</w:t>
            </w:r>
          </w:p>
        </w:tc>
        <w:tc>
          <w:tcPr>
            <w:tcW w:w="357" w:type="pct"/>
            <w:tcBorders>
              <w:top w:val="single" w:sz="4" w:space="0" w:color="auto"/>
              <w:left w:val="single" w:sz="4" w:space="0" w:color="auto"/>
              <w:right w:val="single" w:sz="4" w:space="0" w:color="auto"/>
            </w:tcBorders>
          </w:tcPr>
          <w:p w:rsidR="00510335" w:rsidRPr="005618D0" w:rsidRDefault="00510335" w:rsidP="008D6CFB">
            <w:pPr>
              <w:widowControl w:val="0"/>
              <w:autoSpaceDE w:val="0"/>
              <w:autoSpaceDN w:val="0"/>
              <w:adjustRightInd w:val="0"/>
              <w:jc w:val="center"/>
              <w:rPr>
                <w:b/>
                <w:sz w:val="12"/>
                <w:szCs w:val="16"/>
              </w:rPr>
            </w:pPr>
            <w:r w:rsidRPr="005618D0">
              <w:rPr>
                <w:b/>
                <w:sz w:val="12"/>
                <w:szCs w:val="16"/>
              </w:rPr>
              <w:t>4594,20000</w:t>
            </w:r>
          </w:p>
        </w:tc>
      </w:tr>
      <w:tr w:rsidR="00510335" w:rsidRPr="005618D0" w:rsidTr="00510335">
        <w:trPr>
          <w:tblCellSpacing w:w="5" w:type="nil"/>
        </w:trPr>
        <w:tc>
          <w:tcPr>
            <w:tcW w:w="283" w:type="pct"/>
            <w:vMerge/>
            <w:tcBorders>
              <w:left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p>
        </w:tc>
        <w:tc>
          <w:tcPr>
            <w:tcW w:w="877" w:type="pct"/>
            <w:vMerge/>
            <w:tcBorders>
              <w:left w:val="single" w:sz="4" w:space="0" w:color="auto"/>
              <w:right w:val="single" w:sz="4" w:space="0" w:color="auto"/>
            </w:tcBorders>
          </w:tcPr>
          <w:p w:rsidR="00510335" w:rsidRPr="005618D0" w:rsidRDefault="00510335" w:rsidP="008D6CFB">
            <w:pPr>
              <w:widowControl w:val="0"/>
              <w:autoSpaceDE w:val="0"/>
              <w:autoSpaceDN w:val="0"/>
              <w:adjustRightInd w:val="0"/>
              <w:jc w:val="center"/>
              <w:rPr>
                <w:b/>
                <w:sz w:val="12"/>
                <w:szCs w:val="16"/>
              </w:rPr>
            </w:pPr>
          </w:p>
        </w:tc>
        <w:tc>
          <w:tcPr>
            <w:tcW w:w="402" w:type="pct"/>
            <w:vMerge/>
            <w:tcBorders>
              <w:left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p>
        </w:tc>
        <w:tc>
          <w:tcPr>
            <w:tcW w:w="357" w:type="pct"/>
            <w:vMerge/>
            <w:tcBorders>
              <w:left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p>
        </w:tc>
        <w:tc>
          <w:tcPr>
            <w:tcW w:w="447" w:type="pct"/>
            <w:vMerge/>
            <w:tcBorders>
              <w:left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p>
        </w:tc>
        <w:tc>
          <w:tcPr>
            <w:tcW w:w="402" w:type="pct"/>
            <w:tcBorders>
              <w:left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областной бюджет</w:t>
            </w:r>
          </w:p>
        </w:tc>
        <w:tc>
          <w:tcPr>
            <w:tcW w:w="402" w:type="pct"/>
            <w:tcBorders>
              <w:left w:val="single" w:sz="4" w:space="0" w:color="auto"/>
              <w:right w:val="single" w:sz="4" w:space="0" w:color="auto"/>
            </w:tcBorders>
          </w:tcPr>
          <w:p w:rsidR="00510335" w:rsidRPr="005618D0" w:rsidRDefault="00510335" w:rsidP="008D6CFB">
            <w:pPr>
              <w:widowControl w:val="0"/>
              <w:autoSpaceDE w:val="0"/>
              <w:autoSpaceDN w:val="0"/>
              <w:adjustRightInd w:val="0"/>
              <w:jc w:val="center"/>
              <w:rPr>
                <w:b/>
                <w:sz w:val="12"/>
                <w:szCs w:val="16"/>
              </w:rPr>
            </w:pPr>
            <w:r w:rsidRPr="005618D0">
              <w:rPr>
                <w:b/>
                <w:sz w:val="12"/>
                <w:szCs w:val="16"/>
              </w:rPr>
              <w:t>892,0</w:t>
            </w:r>
          </w:p>
        </w:tc>
        <w:tc>
          <w:tcPr>
            <w:tcW w:w="402" w:type="pct"/>
            <w:tcBorders>
              <w:left w:val="single" w:sz="4" w:space="0" w:color="auto"/>
              <w:right w:val="single" w:sz="4" w:space="0" w:color="auto"/>
            </w:tcBorders>
          </w:tcPr>
          <w:p w:rsidR="00510335" w:rsidRPr="005618D0" w:rsidRDefault="00510335" w:rsidP="008D6CFB">
            <w:pPr>
              <w:widowControl w:val="0"/>
              <w:autoSpaceDE w:val="0"/>
              <w:autoSpaceDN w:val="0"/>
              <w:adjustRightInd w:val="0"/>
              <w:jc w:val="center"/>
              <w:rPr>
                <w:b/>
                <w:sz w:val="12"/>
                <w:szCs w:val="16"/>
              </w:rPr>
            </w:pPr>
            <w:r w:rsidRPr="005618D0">
              <w:rPr>
                <w:b/>
                <w:sz w:val="12"/>
                <w:szCs w:val="16"/>
              </w:rPr>
              <w:t>1760,0</w:t>
            </w:r>
          </w:p>
        </w:tc>
        <w:tc>
          <w:tcPr>
            <w:tcW w:w="357" w:type="pct"/>
            <w:tcBorders>
              <w:left w:val="single" w:sz="4" w:space="0" w:color="auto"/>
              <w:right w:val="single" w:sz="4" w:space="0" w:color="auto"/>
            </w:tcBorders>
          </w:tcPr>
          <w:p w:rsidR="00510335" w:rsidRPr="005618D0" w:rsidRDefault="00510335" w:rsidP="008D6CFB">
            <w:pPr>
              <w:widowControl w:val="0"/>
              <w:autoSpaceDE w:val="0"/>
              <w:autoSpaceDN w:val="0"/>
              <w:adjustRightInd w:val="0"/>
              <w:jc w:val="center"/>
              <w:rPr>
                <w:b/>
                <w:sz w:val="12"/>
                <w:szCs w:val="16"/>
              </w:rPr>
            </w:pPr>
            <w:r w:rsidRPr="005618D0">
              <w:rPr>
                <w:b/>
                <w:sz w:val="12"/>
                <w:szCs w:val="16"/>
              </w:rPr>
              <w:t>2376,00</w:t>
            </w:r>
          </w:p>
        </w:tc>
        <w:tc>
          <w:tcPr>
            <w:tcW w:w="357" w:type="pct"/>
            <w:tcBorders>
              <w:left w:val="single" w:sz="4" w:space="0" w:color="auto"/>
              <w:right w:val="single" w:sz="4" w:space="0" w:color="auto"/>
            </w:tcBorders>
          </w:tcPr>
          <w:p w:rsidR="00510335" w:rsidRPr="005618D0" w:rsidRDefault="00510335" w:rsidP="008D6CFB">
            <w:pPr>
              <w:widowControl w:val="0"/>
              <w:autoSpaceDE w:val="0"/>
              <w:autoSpaceDN w:val="0"/>
              <w:adjustRightInd w:val="0"/>
              <w:jc w:val="center"/>
              <w:rPr>
                <w:b/>
                <w:sz w:val="12"/>
                <w:szCs w:val="16"/>
                <w:highlight w:val="yellow"/>
              </w:rPr>
            </w:pPr>
            <w:r w:rsidRPr="005618D0">
              <w:rPr>
                <w:b/>
                <w:sz w:val="12"/>
                <w:szCs w:val="16"/>
                <w:highlight w:val="yellow"/>
              </w:rPr>
              <w:t>17865,00000</w:t>
            </w:r>
          </w:p>
        </w:tc>
        <w:tc>
          <w:tcPr>
            <w:tcW w:w="357" w:type="pct"/>
            <w:tcBorders>
              <w:left w:val="single" w:sz="4" w:space="0" w:color="auto"/>
              <w:right w:val="single" w:sz="4" w:space="0" w:color="auto"/>
            </w:tcBorders>
          </w:tcPr>
          <w:p w:rsidR="00510335" w:rsidRPr="005618D0" w:rsidRDefault="00510335" w:rsidP="008D6CFB">
            <w:pPr>
              <w:widowControl w:val="0"/>
              <w:autoSpaceDE w:val="0"/>
              <w:autoSpaceDN w:val="0"/>
              <w:adjustRightInd w:val="0"/>
              <w:jc w:val="center"/>
              <w:rPr>
                <w:b/>
                <w:sz w:val="12"/>
                <w:szCs w:val="16"/>
              </w:rPr>
            </w:pPr>
            <w:r w:rsidRPr="005618D0">
              <w:rPr>
                <w:b/>
                <w:sz w:val="12"/>
                <w:szCs w:val="16"/>
              </w:rPr>
              <w:t>933,00000</w:t>
            </w:r>
          </w:p>
        </w:tc>
        <w:tc>
          <w:tcPr>
            <w:tcW w:w="357" w:type="pct"/>
            <w:tcBorders>
              <w:left w:val="single" w:sz="4" w:space="0" w:color="auto"/>
              <w:right w:val="single" w:sz="4" w:space="0" w:color="auto"/>
            </w:tcBorders>
          </w:tcPr>
          <w:p w:rsidR="00510335" w:rsidRPr="005618D0" w:rsidRDefault="00510335" w:rsidP="008D6CFB">
            <w:pPr>
              <w:widowControl w:val="0"/>
              <w:autoSpaceDE w:val="0"/>
              <w:autoSpaceDN w:val="0"/>
              <w:adjustRightInd w:val="0"/>
              <w:jc w:val="center"/>
              <w:rPr>
                <w:b/>
                <w:sz w:val="12"/>
                <w:szCs w:val="16"/>
              </w:rPr>
            </w:pPr>
            <w:r w:rsidRPr="005618D0">
              <w:rPr>
                <w:b/>
                <w:sz w:val="12"/>
                <w:szCs w:val="16"/>
              </w:rPr>
              <w:t>933,00000</w:t>
            </w:r>
          </w:p>
        </w:tc>
      </w:tr>
      <w:tr w:rsidR="00510335" w:rsidRPr="005618D0" w:rsidTr="00510335">
        <w:trPr>
          <w:tblCellSpacing w:w="5" w:type="nil"/>
        </w:trPr>
        <w:tc>
          <w:tcPr>
            <w:tcW w:w="283" w:type="pct"/>
            <w:vMerge/>
            <w:tcBorders>
              <w:left w:val="single" w:sz="4" w:space="0" w:color="auto"/>
              <w:bottom w:val="single" w:sz="4" w:space="0" w:color="auto"/>
              <w:right w:val="single" w:sz="4" w:space="0" w:color="auto"/>
            </w:tcBorders>
          </w:tcPr>
          <w:p w:rsidR="00510335" w:rsidRPr="005618D0" w:rsidRDefault="00510335" w:rsidP="008D6CFB">
            <w:pPr>
              <w:widowControl w:val="0"/>
              <w:suppressAutoHyphens/>
              <w:autoSpaceDE w:val="0"/>
              <w:autoSpaceDN w:val="0"/>
              <w:adjustRightInd w:val="0"/>
              <w:jc w:val="center"/>
              <w:rPr>
                <w:sz w:val="12"/>
                <w:szCs w:val="16"/>
              </w:rPr>
            </w:pPr>
          </w:p>
        </w:tc>
        <w:tc>
          <w:tcPr>
            <w:tcW w:w="877" w:type="pct"/>
            <w:vMerge/>
            <w:tcBorders>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b/>
                <w:sz w:val="12"/>
                <w:szCs w:val="16"/>
              </w:rPr>
            </w:pPr>
          </w:p>
        </w:tc>
        <w:tc>
          <w:tcPr>
            <w:tcW w:w="402" w:type="pct"/>
            <w:vMerge/>
            <w:tcBorders>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p>
        </w:tc>
        <w:tc>
          <w:tcPr>
            <w:tcW w:w="357" w:type="pct"/>
            <w:vMerge/>
            <w:tcBorders>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p>
        </w:tc>
        <w:tc>
          <w:tcPr>
            <w:tcW w:w="447" w:type="pct"/>
            <w:vMerge/>
            <w:tcBorders>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p>
        </w:tc>
        <w:tc>
          <w:tcPr>
            <w:tcW w:w="402" w:type="pct"/>
            <w:tcBorders>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бюджет поселения</w:t>
            </w:r>
          </w:p>
        </w:tc>
        <w:tc>
          <w:tcPr>
            <w:tcW w:w="402" w:type="pct"/>
            <w:tcBorders>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b/>
                <w:sz w:val="12"/>
                <w:szCs w:val="16"/>
              </w:rPr>
            </w:pPr>
            <w:r w:rsidRPr="005618D0">
              <w:rPr>
                <w:b/>
                <w:sz w:val="12"/>
                <w:szCs w:val="16"/>
              </w:rPr>
              <w:t>2000,82</w:t>
            </w:r>
          </w:p>
        </w:tc>
        <w:tc>
          <w:tcPr>
            <w:tcW w:w="402" w:type="pct"/>
            <w:tcBorders>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b/>
                <w:sz w:val="12"/>
                <w:szCs w:val="16"/>
              </w:rPr>
            </w:pPr>
            <w:r w:rsidRPr="005618D0">
              <w:rPr>
                <w:b/>
                <w:sz w:val="12"/>
                <w:szCs w:val="16"/>
              </w:rPr>
              <w:t>2262,816</w:t>
            </w:r>
          </w:p>
        </w:tc>
        <w:tc>
          <w:tcPr>
            <w:tcW w:w="357" w:type="pct"/>
            <w:tcBorders>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b/>
                <w:sz w:val="12"/>
                <w:szCs w:val="16"/>
              </w:rPr>
            </w:pPr>
            <w:r w:rsidRPr="005618D0">
              <w:rPr>
                <w:b/>
                <w:sz w:val="12"/>
                <w:szCs w:val="16"/>
                <w:highlight w:val="yellow"/>
              </w:rPr>
              <w:t>1577,41</w:t>
            </w:r>
          </w:p>
        </w:tc>
        <w:tc>
          <w:tcPr>
            <w:tcW w:w="357" w:type="pct"/>
            <w:tcBorders>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b/>
                <w:sz w:val="12"/>
                <w:szCs w:val="16"/>
              </w:rPr>
            </w:pPr>
            <w:r w:rsidRPr="005618D0">
              <w:rPr>
                <w:b/>
                <w:sz w:val="12"/>
                <w:szCs w:val="16"/>
                <w:highlight w:val="yellow"/>
              </w:rPr>
              <w:t>2046,30312</w:t>
            </w:r>
          </w:p>
        </w:tc>
        <w:tc>
          <w:tcPr>
            <w:tcW w:w="357" w:type="pct"/>
            <w:tcBorders>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b/>
                <w:sz w:val="12"/>
                <w:szCs w:val="16"/>
              </w:rPr>
            </w:pPr>
            <w:r w:rsidRPr="005618D0">
              <w:rPr>
                <w:b/>
                <w:sz w:val="12"/>
                <w:szCs w:val="16"/>
              </w:rPr>
              <w:t>2550,40000</w:t>
            </w:r>
          </w:p>
        </w:tc>
        <w:tc>
          <w:tcPr>
            <w:tcW w:w="357" w:type="pct"/>
            <w:tcBorders>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b/>
                <w:sz w:val="12"/>
                <w:szCs w:val="16"/>
              </w:rPr>
            </w:pPr>
            <w:r w:rsidRPr="005618D0">
              <w:rPr>
                <w:b/>
                <w:sz w:val="12"/>
                <w:szCs w:val="16"/>
              </w:rPr>
              <w:t>3661,20000</w:t>
            </w:r>
          </w:p>
        </w:tc>
      </w:tr>
    </w:tbl>
    <w:p w:rsidR="00510335" w:rsidRPr="005618D0" w:rsidRDefault="00510335" w:rsidP="00510335">
      <w:pPr>
        <w:pStyle w:val="af9"/>
        <w:widowControl w:val="0"/>
        <w:autoSpaceDE w:val="0"/>
        <w:autoSpaceDN w:val="0"/>
        <w:adjustRightInd w:val="0"/>
        <w:ind w:left="0" w:firstLine="284"/>
        <w:jc w:val="both"/>
        <w:rPr>
          <w:sz w:val="16"/>
          <w:szCs w:val="16"/>
        </w:rPr>
      </w:pPr>
      <w:r w:rsidRPr="005618D0">
        <w:rPr>
          <w:sz w:val="16"/>
          <w:szCs w:val="16"/>
        </w:rPr>
        <w:t xml:space="preserve">4. Внести изменения в подпрограмму </w:t>
      </w:r>
      <w:r w:rsidRPr="005618D0">
        <w:rPr>
          <w:bCs/>
          <w:sz w:val="16"/>
          <w:szCs w:val="16"/>
        </w:rPr>
        <w:t xml:space="preserve">«Повышение безопасности дорожного движения в Солецком городском поселении» </w:t>
      </w:r>
      <w:r w:rsidRPr="005618D0">
        <w:rPr>
          <w:sz w:val="16"/>
          <w:szCs w:val="16"/>
        </w:rPr>
        <w:t>Программы (далее -  Подпрограмма 2):</w:t>
      </w:r>
    </w:p>
    <w:p w:rsidR="00510335" w:rsidRPr="005618D0" w:rsidRDefault="00510335" w:rsidP="00510335">
      <w:pPr>
        <w:pStyle w:val="ConsPlusNonformat"/>
        <w:ind w:firstLine="284"/>
        <w:jc w:val="both"/>
        <w:rPr>
          <w:rFonts w:ascii="Times New Roman" w:hAnsi="Times New Roman" w:cs="Times New Roman"/>
          <w:sz w:val="16"/>
          <w:szCs w:val="16"/>
        </w:rPr>
      </w:pPr>
      <w:r w:rsidRPr="005618D0">
        <w:rPr>
          <w:rFonts w:ascii="Times New Roman" w:hAnsi="Times New Roman" w:cs="Times New Roman"/>
          <w:sz w:val="16"/>
          <w:szCs w:val="16"/>
        </w:rPr>
        <w:t>4.1. Заменить в названии Подпрограммы 2 годы «2016-2020» на «2016-2021»;</w:t>
      </w:r>
    </w:p>
    <w:p w:rsidR="00510335" w:rsidRPr="005618D0" w:rsidRDefault="00510335" w:rsidP="00510335">
      <w:pPr>
        <w:pStyle w:val="ConsPlusNonformat"/>
        <w:ind w:firstLine="284"/>
        <w:jc w:val="both"/>
        <w:rPr>
          <w:rFonts w:ascii="Times New Roman" w:hAnsi="Times New Roman" w:cs="Times New Roman"/>
          <w:sz w:val="16"/>
          <w:szCs w:val="16"/>
        </w:rPr>
      </w:pPr>
      <w:r w:rsidRPr="005618D0">
        <w:rPr>
          <w:rFonts w:ascii="Times New Roman" w:hAnsi="Times New Roman" w:cs="Times New Roman"/>
          <w:sz w:val="16"/>
          <w:szCs w:val="16"/>
        </w:rPr>
        <w:t>4.2. Изложить раздел 2 Подпрограммы 2 в редакции:</w:t>
      </w:r>
    </w:p>
    <w:p w:rsidR="00510335" w:rsidRPr="005618D0" w:rsidRDefault="00510335" w:rsidP="00510335">
      <w:pPr>
        <w:widowControl w:val="0"/>
        <w:autoSpaceDE w:val="0"/>
        <w:autoSpaceDN w:val="0"/>
        <w:adjustRightInd w:val="0"/>
        <w:ind w:firstLine="284"/>
        <w:jc w:val="both"/>
        <w:rPr>
          <w:b/>
          <w:sz w:val="16"/>
          <w:szCs w:val="16"/>
        </w:rPr>
      </w:pPr>
      <w:r w:rsidRPr="005618D0">
        <w:rPr>
          <w:b/>
          <w:sz w:val="16"/>
          <w:szCs w:val="16"/>
        </w:rPr>
        <w:t>«2. Задачи и целевые показатели  подпрограммы муниципальной программы:</w:t>
      </w:r>
    </w:p>
    <w:tbl>
      <w:tblPr>
        <w:tblW w:w="52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
        <w:gridCol w:w="2115"/>
        <w:gridCol w:w="456"/>
        <w:gridCol w:w="456"/>
        <w:gridCol w:w="456"/>
        <w:gridCol w:w="456"/>
        <w:gridCol w:w="456"/>
        <w:gridCol w:w="456"/>
      </w:tblGrid>
      <w:tr w:rsidR="00510335" w:rsidRPr="005618D0" w:rsidTr="00510335">
        <w:trPr>
          <w:trHeight w:val="584"/>
        </w:trPr>
        <w:tc>
          <w:tcPr>
            <w:tcW w:w="0" w:type="auto"/>
            <w:vMerge w:val="restart"/>
            <w:shd w:val="clear" w:color="auto" w:fill="auto"/>
          </w:tcPr>
          <w:p w:rsidR="00510335" w:rsidRPr="005618D0" w:rsidRDefault="00510335" w:rsidP="008D6CFB">
            <w:pPr>
              <w:widowControl w:val="0"/>
              <w:autoSpaceDE w:val="0"/>
              <w:autoSpaceDN w:val="0"/>
              <w:adjustRightInd w:val="0"/>
              <w:jc w:val="center"/>
              <w:rPr>
                <w:sz w:val="12"/>
                <w:szCs w:val="16"/>
                <w:lang w:eastAsia="ar-SA"/>
              </w:rPr>
            </w:pPr>
            <w:r w:rsidRPr="005618D0">
              <w:rPr>
                <w:sz w:val="12"/>
                <w:szCs w:val="16"/>
                <w:lang w:eastAsia="ar-SA"/>
              </w:rPr>
              <w:t xml:space="preserve">№ </w:t>
            </w:r>
            <w:proofErr w:type="gramStart"/>
            <w:r w:rsidRPr="005618D0">
              <w:rPr>
                <w:sz w:val="12"/>
                <w:szCs w:val="16"/>
                <w:lang w:eastAsia="ar-SA"/>
              </w:rPr>
              <w:t>п</w:t>
            </w:r>
            <w:proofErr w:type="gramEnd"/>
            <w:r w:rsidRPr="005618D0">
              <w:rPr>
                <w:sz w:val="12"/>
                <w:szCs w:val="16"/>
                <w:lang w:eastAsia="ar-SA"/>
              </w:rPr>
              <w:t>/п</w:t>
            </w:r>
          </w:p>
        </w:tc>
        <w:tc>
          <w:tcPr>
            <w:tcW w:w="0" w:type="auto"/>
            <w:vMerge w:val="restart"/>
            <w:shd w:val="clear" w:color="auto" w:fill="auto"/>
          </w:tcPr>
          <w:p w:rsidR="00510335" w:rsidRPr="005618D0" w:rsidRDefault="00510335" w:rsidP="008D6CFB">
            <w:pPr>
              <w:widowControl w:val="0"/>
              <w:autoSpaceDE w:val="0"/>
              <w:autoSpaceDN w:val="0"/>
              <w:adjustRightInd w:val="0"/>
              <w:jc w:val="center"/>
              <w:rPr>
                <w:sz w:val="12"/>
                <w:szCs w:val="16"/>
                <w:lang w:eastAsia="ar-SA"/>
              </w:rPr>
            </w:pPr>
            <w:r w:rsidRPr="005618D0">
              <w:rPr>
                <w:sz w:val="12"/>
                <w:szCs w:val="16"/>
                <w:lang w:eastAsia="ar-SA"/>
              </w:rPr>
              <w:t>Задачи подпрограммы, наименование и единица измерения целевого показателя</w:t>
            </w:r>
          </w:p>
        </w:tc>
        <w:tc>
          <w:tcPr>
            <w:tcW w:w="0" w:type="auto"/>
            <w:gridSpan w:val="6"/>
            <w:shd w:val="clear" w:color="auto" w:fill="auto"/>
          </w:tcPr>
          <w:p w:rsidR="00510335" w:rsidRPr="005618D0" w:rsidRDefault="00510335" w:rsidP="008D6CFB">
            <w:pPr>
              <w:widowControl w:val="0"/>
              <w:autoSpaceDE w:val="0"/>
              <w:autoSpaceDN w:val="0"/>
              <w:adjustRightInd w:val="0"/>
              <w:jc w:val="center"/>
              <w:rPr>
                <w:sz w:val="12"/>
                <w:szCs w:val="16"/>
                <w:lang w:eastAsia="ar-SA"/>
              </w:rPr>
            </w:pPr>
            <w:r w:rsidRPr="005618D0">
              <w:rPr>
                <w:sz w:val="12"/>
                <w:szCs w:val="16"/>
                <w:lang w:eastAsia="ar-SA"/>
              </w:rPr>
              <w:t>Значение целевого показателя:</w:t>
            </w:r>
          </w:p>
        </w:tc>
      </w:tr>
      <w:tr w:rsidR="00510335" w:rsidRPr="005618D0" w:rsidTr="00510335">
        <w:trPr>
          <w:trHeight w:val="269"/>
        </w:trPr>
        <w:tc>
          <w:tcPr>
            <w:tcW w:w="0" w:type="auto"/>
            <w:vMerge/>
            <w:shd w:val="clear" w:color="auto" w:fill="auto"/>
          </w:tcPr>
          <w:p w:rsidR="00510335" w:rsidRPr="005618D0" w:rsidRDefault="00510335" w:rsidP="008D6CFB">
            <w:pPr>
              <w:widowControl w:val="0"/>
              <w:autoSpaceDE w:val="0"/>
              <w:autoSpaceDN w:val="0"/>
              <w:adjustRightInd w:val="0"/>
              <w:jc w:val="center"/>
              <w:rPr>
                <w:sz w:val="12"/>
                <w:szCs w:val="16"/>
                <w:lang w:eastAsia="ar-SA"/>
              </w:rPr>
            </w:pPr>
          </w:p>
        </w:tc>
        <w:tc>
          <w:tcPr>
            <w:tcW w:w="0" w:type="auto"/>
            <w:vMerge/>
            <w:shd w:val="clear" w:color="auto" w:fill="auto"/>
          </w:tcPr>
          <w:p w:rsidR="00510335" w:rsidRPr="005618D0" w:rsidRDefault="00510335" w:rsidP="008D6CFB">
            <w:pPr>
              <w:widowControl w:val="0"/>
              <w:autoSpaceDE w:val="0"/>
              <w:autoSpaceDN w:val="0"/>
              <w:adjustRightInd w:val="0"/>
              <w:jc w:val="center"/>
              <w:rPr>
                <w:sz w:val="12"/>
                <w:szCs w:val="16"/>
                <w:lang w:eastAsia="ar-SA"/>
              </w:rPr>
            </w:pPr>
          </w:p>
        </w:tc>
        <w:tc>
          <w:tcPr>
            <w:tcW w:w="0" w:type="auto"/>
            <w:shd w:val="clear" w:color="auto" w:fill="auto"/>
          </w:tcPr>
          <w:p w:rsidR="00510335" w:rsidRPr="005618D0" w:rsidRDefault="00510335" w:rsidP="008D6CFB">
            <w:pPr>
              <w:widowControl w:val="0"/>
              <w:autoSpaceDE w:val="0"/>
              <w:autoSpaceDN w:val="0"/>
              <w:adjustRightInd w:val="0"/>
              <w:jc w:val="center"/>
              <w:rPr>
                <w:sz w:val="12"/>
                <w:szCs w:val="16"/>
                <w:lang w:eastAsia="ar-SA"/>
              </w:rPr>
            </w:pPr>
            <w:r w:rsidRPr="005618D0">
              <w:rPr>
                <w:sz w:val="12"/>
                <w:szCs w:val="16"/>
                <w:lang w:eastAsia="ar-SA"/>
              </w:rPr>
              <w:t>2016</w:t>
            </w:r>
          </w:p>
        </w:tc>
        <w:tc>
          <w:tcPr>
            <w:tcW w:w="0" w:type="auto"/>
          </w:tcPr>
          <w:p w:rsidR="00510335" w:rsidRPr="005618D0" w:rsidRDefault="00510335" w:rsidP="008D6CFB">
            <w:pPr>
              <w:widowControl w:val="0"/>
              <w:autoSpaceDE w:val="0"/>
              <w:autoSpaceDN w:val="0"/>
              <w:adjustRightInd w:val="0"/>
              <w:jc w:val="center"/>
              <w:rPr>
                <w:sz w:val="12"/>
                <w:szCs w:val="16"/>
                <w:lang w:eastAsia="ar-SA"/>
              </w:rPr>
            </w:pPr>
            <w:r w:rsidRPr="005618D0">
              <w:rPr>
                <w:sz w:val="12"/>
                <w:szCs w:val="16"/>
                <w:lang w:eastAsia="ar-SA"/>
              </w:rPr>
              <w:t>2017</w:t>
            </w:r>
          </w:p>
        </w:tc>
        <w:tc>
          <w:tcPr>
            <w:tcW w:w="0" w:type="auto"/>
          </w:tcPr>
          <w:p w:rsidR="00510335" w:rsidRPr="005618D0" w:rsidRDefault="00510335" w:rsidP="008D6CFB">
            <w:pPr>
              <w:widowControl w:val="0"/>
              <w:autoSpaceDE w:val="0"/>
              <w:autoSpaceDN w:val="0"/>
              <w:adjustRightInd w:val="0"/>
              <w:jc w:val="center"/>
              <w:rPr>
                <w:sz w:val="12"/>
                <w:szCs w:val="16"/>
                <w:lang w:eastAsia="ar-SA"/>
              </w:rPr>
            </w:pPr>
            <w:r w:rsidRPr="005618D0">
              <w:rPr>
                <w:sz w:val="12"/>
                <w:szCs w:val="16"/>
                <w:lang w:eastAsia="ar-SA"/>
              </w:rPr>
              <w:t>2018</w:t>
            </w:r>
          </w:p>
        </w:tc>
        <w:tc>
          <w:tcPr>
            <w:tcW w:w="0" w:type="auto"/>
          </w:tcPr>
          <w:p w:rsidR="00510335" w:rsidRPr="005618D0" w:rsidRDefault="00510335" w:rsidP="008D6CFB">
            <w:pPr>
              <w:widowControl w:val="0"/>
              <w:autoSpaceDE w:val="0"/>
              <w:autoSpaceDN w:val="0"/>
              <w:adjustRightInd w:val="0"/>
              <w:jc w:val="center"/>
              <w:rPr>
                <w:sz w:val="12"/>
                <w:szCs w:val="16"/>
                <w:lang w:eastAsia="ar-SA"/>
              </w:rPr>
            </w:pPr>
            <w:r w:rsidRPr="005618D0">
              <w:rPr>
                <w:sz w:val="12"/>
                <w:szCs w:val="16"/>
                <w:lang w:eastAsia="ar-SA"/>
              </w:rPr>
              <w:t>2019</w:t>
            </w:r>
          </w:p>
        </w:tc>
        <w:tc>
          <w:tcPr>
            <w:tcW w:w="0" w:type="auto"/>
          </w:tcPr>
          <w:p w:rsidR="00510335" w:rsidRPr="005618D0" w:rsidRDefault="00510335" w:rsidP="008D6CFB">
            <w:pPr>
              <w:widowControl w:val="0"/>
              <w:autoSpaceDE w:val="0"/>
              <w:autoSpaceDN w:val="0"/>
              <w:adjustRightInd w:val="0"/>
              <w:jc w:val="center"/>
              <w:rPr>
                <w:sz w:val="12"/>
                <w:szCs w:val="16"/>
                <w:lang w:eastAsia="ar-SA"/>
              </w:rPr>
            </w:pPr>
            <w:r w:rsidRPr="005618D0">
              <w:rPr>
                <w:sz w:val="12"/>
                <w:szCs w:val="16"/>
                <w:lang w:eastAsia="ar-SA"/>
              </w:rPr>
              <w:t>2020</w:t>
            </w:r>
          </w:p>
        </w:tc>
        <w:tc>
          <w:tcPr>
            <w:tcW w:w="0" w:type="auto"/>
          </w:tcPr>
          <w:p w:rsidR="00510335" w:rsidRPr="005618D0" w:rsidRDefault="00510335" w:rsidP="008D6CFB">
            <w:pPr>
              <w:widowControl w:val="0"/>
              <w:autoSpaceDE w:val="0"/>
              <w:autoSpaceDN w:val="0"/>
              <w:adjustRightInd w:val="0"/>
              <w:jc w:val="center"/>
              <w:rPr>
                <w:sz w:val="12"/>
                <w:szCs w:val="16"/>
                <w:lang w:eastAsia="ar-SA"/>
              </w:rPr>
            </w:pPr>
            <w:r w:rsidRPr="005618D0">
              <w:rPr>
                <w:sz w:val="12"/>
                <w:szCs w:val="16"/>
                <w:lang w:eastAsia="ar-SA"/>
              </w:rPr>
              <w:t>2021</w:t>
            </w:r>
          </w:p>
        </w:tc>
      </w:tr>
      <w:tr w:rsidR="00510335" w:rsidRPr="005618D0" w:rsidTr="00510335">
        <w:trPr>
          <w:trHeight w:val="269"/>
        </w:trPr>
        <w:tc>
          <w:tcPr>
            <w:tcW w:w="0" w:type="auto"/>
            <w:shd w:val="clear" w:color="auto" w:fill="auto"/>
          </w:tcPr>
          <w:p w:rsidR="00510335" w:rsidRPr="005618D0" w:rsidRDefault="00510335" w:rsidP="008D6CFB">
            <w:pPr>
              <w:widowControl w:val="0"/>
              <w:autoSpaceDE w:val="0"/>
              <w:autoSpaceDN w:val="0"/>
              <w:adjustRightInd w:val="0"/>
              <w:jc w:val="center"/>
              <w:rPr>
                <w:sz w:val="12"/>
                <w:szCs w:val="16"/>
                <w:lang w:eastAsia="ar-SA"/>
              </w:rPr>
            </w:pPr>
            <w:r w:rsidRPr="005618D0">
              <w:rPr>
                <w:sz w:val="12"/>
                <w:szCs w:val="16"/>
                <w:lang w:eastAsia="ar-SA"/>
              </w:rPr>
              <w:t>1</w:t>
            </w:r>
          </w:p>
        </w:tc>
        <w:tc>
          <w:tcPr>
            <w:tcW w:w="0" w:type="auto"/>
            <w:shd w:val="clear" w:color="auto" w:fill="auto"/>
          </w:tcPr>
          <w:p w:rsidR="00510335" w:rsidRPr="005618D0" w:rsidRDefault="00510335" w:rsidP="008D6CFB">
            <w:pPr>
              <w:widowControl w:val="0"/>
              <w:autoSpaceDE w:val="0"/>
              <w:autoSpaceDN w:val="0"/>
              <w:adjustRightInd w:val="0"/>
              <w:jc w:val="center"/>
              <w:rPr>
                <w:sz w:val="12"/>
                <w:szCs w:val="16"/>
                <w:lang w:eastAsia="ar-SA"/>
              </w:rPr>
            </w:pPr>
            <w:r w:rsidRPr="005618D0">
              <w:rPr>
                <w:sz w:val="12"/>
                <w:szCs w:val="16"/>
                <w:lang w:eastAsia="ar-SA"/>
              </w:rPr>
              <w:t>2</w:t>
            </w:r>
          </w:p>
        </w:tc>
        <w:tc>
          <w:tcPr>
            <w:tcW w:w="0" w:type="auto"/>
            <w:shd w:val="clear" w:color="auto" w:fill="auto"/>
          </w:tcPr>
          <w:p w:rsidR="00510335" w:rsidRPr="005618D0" w:rsidRDefault="00510335" w:rsidP="008D6CFB">
            <w:pPr>
              <w:widowControl w:val="0"/>
              <w:autoSpaceDE w:val="0"/>
              <w:autoSpaceDN w:val="0"/>
              <w:adjustRightInd w:val="0"/>
              <w:jc w:val="center"/>
              <w:rPr>
                <w:sz w:val="12"/>
                <w:szCs w:val="16"/>
                <w:lang w:eastAsia="ar-SA"/>
              </w:rPr>
            </w:pPr>
            <w:r w:rsidRPr="005618D0">
              <w:rPr>
                <w:sz w:val="12"/>
                <w:szCs w:val="16"/>
                <w:lang w:eastAsia="ar-SA"/>
              </w:rPr>
              <w:t>3</w:t>
            </w:r>
          </w:p>
        </w:tc>
        <w:tc>
          <w:tcPr>
            <w:tcW w:w="0" w:type="auto"/>
          </w:tcPr>
          <w:p w:rsidR="00510335" w:rsidRPr="005618D0" w:rsidRDefault="00510335" w:rsidP="008D6CFB">
            <w:pPr>
              <w:widowControl w:val="0"/>
              <w:autoSpaceDE w:val="0"/>
              <w:autoSpaceDN w:val="0"/>
              <w:adjustRightInd w:val="0"/>
              <w:jc w:val="center"/>
              <w:rPr>
                <w:sz w:val="12"/>
                <w:szCs w:val="16"/>
                <w:lang w:eastAsia="ar-SA"/>
              </w:rPr>
            </w:pPr>
            <w:r w:rsidRPr="005618D0">
              <w:rPr>
                <w:sz w:val="12"/>
                <w:szCs w:val="16"/>
                <w:lang w:eastAsia="ar-SA"/>
              </w:rPr>
              <w:t>4</w:t>
            </w:r>
          </w:p>
        </w:tc>
        <w:tc>
          <w:tcPr>
            <w:tcW w:w="0" w:type="auto"/>
          </w:tcPr>
          <w:p w:rsidR="00510335" w:rsidRPr="005618D0" w:rsidRDefault="00510335" w:rsidP="008D6CFB">
            <w:pPr>
              <w:widowControl w:val="0"/>
              <w:autoSpaceDE w:val="0"/>
              <w:autoSpaceDN w:val="0"/>
              <w:adjustRightInd w:val="0"/>
              <w:jc w:val="center"/>
              <w:rPr>
                <w:sz w:val="12"/>
                <w:szCs w:val="16"/>
                <w:lang w:eastAsia="ar-SA"/>
              </w:rPr>
            </w:pPr>
            <w:r w:rsidRPr="005618D0">
              <w:rPr>
                <w:sz w:val="12"/>
                <w:szCs w:val="16"/>
                <w:lang w:eastAsia="ar-SA"/>
              </w:rPr>
              <w:t>5</w:t>
            </w:r>
          </w:p>
        </w:tc>
        <w:tc>
          <w:tcPr>
            <w:tcW w:w="0" w:type="auto"/>
          </w:tcPr>
          <w:p w:rsidR="00510335" w:rsidRPr="005618D0" w:rsidRDefault="00510335" w:rsidP="008D6CFB">
            <w:pPr>
              <w:widowControl w:val="0"/>
              <w:autoSpaceDE w:val="0"/>
              <w:autoSpaceDN w:val="0"/>
              <w:adjustRightInd w:val="0"/>
              <w:jc w:val="center"/>
              <w:rPr>
                <w:sz w:val="12"/>
                <w:szCs w:val="16"/>
                <w:lang w:eastAsia="ar-SA"/>
              </w:rPr>
            </w:pPr>
            <w:r w:rsidRPr="005618D0">
              <w:rPr>
                <w:sz w:val="12"/>
                <w:szCs w:val="16"/>
                <w:lang w:eastAsia="ar-SA"/>
              </w:rPr>
              <w:t>6</w:t>
            </w:r>
          </w:p>
        </w:tc>
        <w:tc>
          <w:tcPr>
            <w:tcW w:w="0" w:type="auto"/>
          </w:tcPr>
          <w:p w:rsidR="00510335" w:rsidRPr="005618D0" w:rsidRDefault="00510335" w:rsidP="008D6CFB">
            <w:pPr>
              <w:widowControl w:val="0"/>
              <w:autoSpaceDE w:val="0"/>
              <w:autoSpaceDN w:val="0"/>
              <w:adjustRightInd w:val="0"/>
              <w:jc w:val="center"/>
              <w:rPr>
                <w:sz w:val="12"/>
                <w:szCs w:val="16"/>
                <w:lang w:eastAsia="ar-SA"/>
              </w:rPr>
            </w:pPr>
            <w:r w:rsidRPr="005618D0">
              <w:rPr>
                <w:sz w:val="12"/>
                <w:szCs w:val="16"/>
                <w:lang w:eastAsia="ar-SA"/>
              </w:rPr>
              <w:t>7</w:t>
            </w:r>
          </w:p>
        </w:tc>
        <w:tc>
          <w:tcPr>
            <w:tcW w:w="0" w:type="auto"/>
          </w:tcPr>
          <w:p w:rsidR="00510335" w:rsidRPr="005618D0" w:rsidRDefault="00510335" w:rsidP="008D6CFB">
            <w:pPr>
              <w:widowControl w:val="0"/>
              <w:autoSpaceDE w:val="0"/>
              <w:autoSpaceDN w:val="0"/>
              <w:adjustRightInd w:val="0"/>
              <w:jc w:val="center"/>
              <w:rPr>
                <w:sz w:val="12"/>
                <w:szCs w:val="16"/>
                <w:lang w:eastAsia="ar-SA"/>
              </w:rPr>
            </w:pPr>
            <w:r w:rsidRPr="005618D0">
              <w:rPr>
                <w:sz w:val="12"/>
                <w:szCs w:val="16"/>
                <w:lang w:eastAsia="ar-SA"/>
              </w:rPr>
              <w:t>8</w:t>
            </w:r>
          </w:p>
        </w:tc>
      </w:tr>
      <w:tr w:rsidR="00510335" w:rsidRPr="005618D0" w:rsidTr="00510335">
        <w:trPr>
          <w:trHeight w:val="56"/>
        </w:trPr>
        <w:tc>
          <w:tcPr>
            <w:tcW w:w="0" w:type="auto"/>
            <w:shd w:val="clear" w:color="auto" w:fill="auto"/>
          </w:tcPr>
          <w:p w:rsidR="00510335" w:rsidRPr="005618D0" w:rsidRDefault="00510335" w:rsidP="008D6CFB">
            <w:pPr>
              <w:widowControl w:val="0"/>
              <w:autoSpaceDE w:val="0"/>
              <w:autoSpaceDN w:val="0"/>
              <w:adjustRightInd w:val="0"/>
              <w:jc w:val="center"/>
              <w:rPr>
                <w:sz w:val="12"/>
                <w:szCs w:val="16"/>
                <w:lang w:eastAsia="ar-SA"/>
              </w:rPr>
            </w:pPr>
            <w:r w:rsidRPr="005618D0">
              <w:rPr>
                <w:sz w:val="12"/>
                <w:szCs w:val="16"/>
                <w:lang w:eastAsia="ar-SA"/>
              </w:rPr>
              <w:t>1.</w:t>
            </w:r>
          </w:p>
        </w:tc>
        <w:tc>
          <w:tcPr>
            <w:tcW w:w="0" w:type="auto"/>
            <w:gridSpan w:val="7"/>
            <w:shd w:val="clear" w:color="auto" w:fill="auto"/>
          </w:tcPr>
          <w:p w:rsidR="00510335" w:rsidRPr="005618D0" w:rsidRDefault="00510335" w:rsidP="008D6CFB">
            <w:pPr>
              <w:widowControl w:val="0"/>
              <w:autoSpaceDE w:val="0"/>
              <w:autoSpaceDN w:val="0"/>
              <w:adjustRightInd w:val="0"/>
              <w:jc w:val="both"/>
              <w:rPr>
                <w:bCs/>
                <w:sz w:val="12"/>
                <w:szCs w:val="16"/>
                <w:lang w:eastAsia="ar-SA"/>
              </w:rPr>
            </w:pPr>
            <w:r w:rsidRPr="005618D0">
              <w:rPr>
                <w:bCs/>
                <w:sz w:val="12"/>
                <w:szCs w:val="16"/>
                <w:lang w:eastAsia="ar-SA"/>
              </w:rPr>
              <w:t>Задача 1. Организация дорожного движения на автомобильных дорогах общего пользования местного значения Солецкого городского поселения</w:t>
            </w:r>
          </w:p>
        </w:tc>
      </w:tr>
      <w:tr w:rsidR="00510335" w:rsidRPr="005618D0" w:rsidTr="00510335">
        <w:trPr>
          <w:trHeight w:val="411"/>
        </w:trPr>
        <w:tc>
          <w:tcPr>
            <w:tcW w:w="0" w:type="auto"/>
            <w:shd w:val="clear" w:color="auto" w:fill="auto"/>
          </w:tcPr>
          <w:p w:rsidR="00510335" w:rsidRPr="005618D0" w:rsidRDefault="00510335" w:rsidP="008D6CFB">
            <w:pPr>
              <w:widowControl w:val="0"/>
              <w:autoSpaceDE w:val="0"/>
              <w:autoSpaceDN w:val="0"/>
              <w:adjustRightInd w:val="0"/>
              <w:jc w:val="center"/>
              <w:rPr>
                <w:sz w:val="12"/>
                <w:szCs w:val="16"/>
              </w:rPr>
            </w:pPr>
            <w:r w:rsidRPr="005618D0">
              <w:rPr>
                <w:sz w:val="12"/>
                <w:szCs w:val="16"/>
              </w:rPr>
              <w:t>1.1.</w:t>
            </w:r>
          </w:p>
        </w:tc>
        <w:tc>
          <w:tcPr>
            <w:tcW w:w="0" w:type="auto"/>
            <w:shd w:val="clear" w:color="auto" w:fill="auto"/>
          </w:tcPr>
          <w:p w:rsidR="00510335" w:rsidRPr="005618D0" w:rsidRDefault="00510335" w:rsidP="008D6CFB">
            <w:pPr>
              <w:widowControl w:val="0"/>
              <w:autoSpaceDE w:val="0"/>
              <w:autoSpaceDN w:val="0"/>
              <w:adjustRightInd w:val="0"/>
              <w:rPr>
                <w:bCs/>
                <w:sz w:val="12"/>
                <w:szCs w:val="16"/>
              </w:rPr>
            </w:pPr>
            <w:r w:rsidRPr="005618D0">
              <w:rPr>
                <w:bCs/>
                <w:sz w:val="12"/>
                <w:szCs w:val="16"/>
              </w:rPr>
              <w:t>Показатель 1. Количество замененных  дорожных знаков, шт.</w:t>
            </w:r>
          </w:p>
        </w:tc>
        <w:tc>
          <w:tcPr>
            <w:tcW w:w="0" w:type="auto"/>
            <w:shd w:val="clear" w:color="auto" w:fill="auto"/>
          </w:tcPr>
          <w:p w:rsidR="00510335" w:rsidRPr="005618D0" w:rsidRDefault="00510335" w:rsidP="008D6CFB">
            <w:pPr>
              <w:widowControl w:val="0"/>
              <w:autoSpaceDE w:val="0"/>
              <w:autoSpaceDN w:val="0"/>
              <w:adjustRightInd w:val="0"/>
              <w:jc w:val="center"/>
              <w:rPr>
                <w:sz w:val="12"/>
                <w:szCs w:val="16"/>
              </w:rPr>
            </w:pPr>
            <w:r w:rsidRPr="005618D0">
              <w:rPr>
                <w:sz w:val="12"/>
                <w:szCs w:val="16"/>
              </w:rPr>
              <w:t>52</w:t>
            </w:r>
          </w:p>
        </w:tc>
        <w:tc>
          <w:tcPr>
            <w:tcW w:w="0" w:type="auto"/>
          </w:tcPr>
          <w:p w:rsidR="00510335" w:rsidRPr="005618D0" w:rsidRDefault="00510335" w:rsidP="008D6CFB">
            <w:pPr>
              <w:widowControl w:val="0"/>
              <w:autoSpaceDE w:val="0"/>
              <w:autoSpaceDN w:val="0"/>
              <w:adjustRightInd w:val="0"/>
              <w:jc w:val="center"/>
              <w:rPr>
                <w:sz w:val="12"/>
                <w:szCs w:val="16"/>
              </w:rPr>
            </w:pPr>
            <w:r w:rsidRPr="005618D0">
              <w:rPr>
                <w:sz w:val="12"/>
                <w:szCs w:val="16"/>
              </w:rPr>
              <w:t>-</w:t>
            </w:r>
          </w:p>
        </w:tc>
        <w:tc>
          <w:tcPr>
            <w:tcW w:w="0" w:type="auto"/>
          </w:tcPr>
          <w:p w:rsidR="00510335" w:rsidRPr="005618D0" w:rsidRDefault="00510335" w:rsidP="008D6CFB">
            <w:pPr>
              <w:widowControl w:val="0"/>
              <w:autoSpaceDE w:val="0"/>
              <w:autoSpaceDN w:val="0"/>
              <w:adjustRightInd w:val="0"/>
              <w:jc w:val="center"/>
              <w:rPr>
                <w:sz w:val="12"/>
                <w:szCs w:val="16"/>
              </w:rPr>
            </w:pPr>
            <w:r w:rsidRPr="005618D0">
              <w:rPr>
                <w:sz w:val="12"/>
                <w:szCs w:val="16"/>
              </w:rPr>
              <w:t>-</w:t>
            </w:r>
          </w:p>
        </w:tc>
        <w:tc>
          <w:tcPr>
            <w:tcW w:w="0" w:type="auto"/>
          </w:tcPr>
          <w:p w:rsidR="00510335" w:rsidRPr="005618D0" w:rsidRDefault="00510335" w:rsidP="008D6CFB">
            <w:pPr>
              <w:widowControl w:val="0"/>
              <w:autoSpaceDE w:val="0"/>
              <w:autoSpaceDN w:val="0"/>
              <w:adjustRightInd w:val="0"/>
              <w:jc w:val="center"/>
              <w:rPr>
                <w:sz w:val="12"/>
                <w:szCs w:val="16"/>
              </w:rPr>
            </w:pPr>
            <w:r w:rsidRPr="005618D0">
              <w:rPr>
                <w:sz w:val="12"/>
                <w:szCs w:val="16"/>
              </w:rPr>
              <w:t>-</w:t>
            </w:r>
          </w:p>
        </w:tc>
        <w:tc>
          <w:tcPr>
            <w:tcW w:w="0" w:type="auto"/>
          </w:tcPr>
          <w:p w:rsidR="00510335" w:rsidRPr="005618D0" w:rsidRDefault="00510335" w:rsidP="008D6CFB">
            <w:pPr>
              <w:widowControl w:val="0"/>
              <w:autoSpaceDE w:val="0"/>
              <w:autoSpaceDN w:val="0"/>
              <w:adjustRightInd w:val="0"/>
              <w:jc w:val="center"/>
              <w:rPr>
                <w:sz w:val="12"/>
                <w:szCs w:val="16"/>
              </w:rPr>
            </w:pPr>
          </w:p>
        </w:tc>
        <w:tc>
          <w:tcPr>
            <w:tcW w:w="0" w:type="auto"/>
          </w:tcPr>
          <w:p w:rsidR="00510335" w:rsidRPr="005618D0" w:rsidRDefault="00510335" w:rsidP="008D6CFB">
            <w:pPr>
              <w:widowControl w:val="0"/>
              <w:autoSpaceDE w:val="0"/>
              <w:autoSpaceDN w:val="0"/>
              <w:adjustRightInd w:val="0"/>
              <w:jc w:val="center"/>
              <w:rPr>
                <w:sz w:val="12"/>
                <w:szCs w:val="16"/>
              </w:rPr>
            </w:pPr>
            <w:r w:rsidRPr="005618D0">
              <w:rPr>
                <w:sz w:val="12"/>
                <w:szCs w:val="16"/>
              </w:rPr>
              <w:t>-</w:t>
            </w:r>
          </w:p>
        </w:tc>
      </w:tr>
      <w:tr w:rsidR="00510335" w:rsidRPr="005618D0" w:rsidTr="00510335">
        <w:trPr>
          <w:trHeight w:val="411"/>
        </w:trPr>
        <w:tc>
          <w:tcPr>
            <w:tcW w:w="0" w:type="auto"/>
            <w:shd w:val="clear" w:color="auto" w:fill="auto"/>
          </w:tcPr>
          <w:p w:rsidR="00510335" w:rsidRPr="005618D0" w:rsidRDefault="00510335" w:rsidP="008D6CFB">
            <w:pPr>
              <w:widowControl w:val="0"/>
              <w:autoSpaceDE w:val="0"/>
              <w:autoSpaceDN w:val="0"/>
              <w:adjustRightInd w:val="0"/>
              <w:jc w:val="center"/>
              <w:rPr>
                <w:sz w:val="12"/>
                <w:szCs w:val="16"/>
              </w:rPr>
            </w:pPr>
            <w:r w:rsidRPr="005618D0">
              <w:rPr>
                <w:sz w:val="12"/>
                <w:szCs w:val="16"/>
              </w:rPr>
              <w:t>1.2.</w:t>
            </w:r>
          </w:p>
        </w:tc>
        <w:tc>
          <w:tcPr>
            <w:tcW w:w="0" w:type="auto"/>
            <w:shd w:val="clear" w:color="auto" w:fill="auto"/>
          </w:tcPr>
          <w:p w:rsidR="00510335" w:rsidRPr="005618D0" w:rsidRDefault="00510335" w:rsidP="008D6CFB">
            <w:pPr>
              <w:widowControl w:val="0"/>
              <w:autoSpaceDE w:val="0"/>
              <w:autoSpaceDN w:val="0"/>
              <w:adjustRightInd w:val="0"/>
              <w:rPr>
                <w:bCs/>
                <w:sz w:val="12"/>
                <w:szCs w:val="16"/>
              </w:rPr>
            </w:pPr>
            <w:r w:rsidRPr="005618D0">
              <w:rPr>
                <w:bCs/>
                <w:sz w:val="12"/>
                <w:szCs w:val="16"/>
              </w:rPr>
              <w:t>Показатель 2. Количество утвержденных схем организации дорожного движения, шт.</w:t>
            </w:r>
          </w:p>
        </w:tc>
        <w:tc>
          <w:tcPr>
            <w:tcW w:w="0" w:type="auto"/>
            <w:shd w:val="clear" w:color="auto" w:fill="auto"/>
          </w:tcPr>
          <w:p w:rsidR="00510335" w:rsidRPr="005618D0" w:rsidRDefault="00510335" w:rsidP="008D6CFB">
            <w:pPr>
              <w:widowControl w:val="0"/>
              <w:autoSpaceDE w:val="0"/>
              <w:autoSpaceDN w:val="0"/>
              <w:adjustRightInd w:val="0"/>
              <w:jc w:val="center"/>
              <w:rPr>
                <w:sz w:val="12"/>
                <w:szCs w:val="16"/>
              </w:rPr>
            </w:pPr>
            <w:r w:rsidRPr="005618D0">
              <w:rPr>
                <w:sz w:val="12"/>
                <w:szCs w:val="16"/>
              </w:rPr>
              <w:t>-</w:t>
            </w:r>
          </w:p>
        </w:tc>
        <w:tc>
          <w:tcPr>
            <w:tcW w:w="0" w:type="auto"/>
          </w:tcPr>
          <w:p w:rsidR="00510335" w:rsidRPr="005618D0" w:rsidRDefault="00510335" w:rsidP="008D6CFB">
            <w:pPr>
              <w:widowControl w:val="0"/>
              <w:autoSpaceDE w:val="0"/>
              <w:autoSpaceDN w:val="0"/>
              <w:adjustRightInd w:val="0"/>
              <w:jc w:val="center"/>
              <w:rPr>
                <w:sz w:val="12"/>
                <w:szCs w:val="16"/>
              </w:rPr>
            </w:pPr>
            <w:r w:rsidRPr="005618D0">
              <w:rPr>
                <w:sz w:val="12"/>
                <w:szCs w:val="16"/>
              </w:rPr>
              <w:t>30</w:t>
            </w:r>
          </w:p>
        </w:tc>
        <w:tc>
          <w:tcPr>
            <w:tcW w:w="0" w:type="auto"/>
          </w:tcPr>
          <w:p w:rsidR="00510335" w:rsidRPr="005618D0" w:rsidRDefault="00510335" w:rsidP="008D6CFB">
            <w:pPr>
              <w:widowControl w:val="0"/>
              <w:autoSpaceDE w:val="0"/>
              <w:autoSpaceDN w:val="0"/>
              <w:adjustRightInd w:val="0"/>
              <w:jc w:val="center"/>
              <w:rPr>
                <w:sz w:val="12"/>
                <w:szCs w:val="16"/>
              </w:rPr>
            </w:pPr>
            <w:r w:rsidRPr="005618D0">
              <w:rPr>
                <w:sz w:val="12"/>
                <w:szCs w:val="16"/>
              </w:rPr>
              <w:t>1</w:t>
            </w:r>
          </w:p>
        </w:tc>
        <w:tc>
          <w:tcPr>
            <w:tcW w:w="0" w:type="auto"/>
          </w:tcPr>
          <w:p w:rsidR="00510335" w:rsidRPr="005618D0" w:rsidRDefault="00510335" w:rsidP="008D6CFB">
            <w:pPr>
              <w:widowControl w:val="0"/>
              <w:autoSpaceDE w:val="0"/>
              <w:autoSpaceDN w:val="0"/>
              <w:adjustRightInd w:val="0"/>
              <w:jc w:val="center"/>
              <w:rPr>
                <w:sz w:val="12"/>
                <w:szCs w:val="16"/>
              </w:rPr>
            </w:pPr>
            <w:r w:rsidRPr="005618D0">
              <w:rPr>
                <w:sz w:val="12"/>
                <w:szCs w:val="16"/>
              </w:rPr>
              <w:t>-</w:t>
            </w:r>
          </w:p>
          <w:p w:rsidR="00510335" w:rsidRPr="005618D0" w:rsidRDefault="00510335" w:rsidP="008D6CFB">
            <w:pPr>
              <w:widowControl w:val="0"/>
              <w:autoSpaceDE w:val="0"/>
              <w:autoSpaceDN w:val="0"/>
              <w:adjustRightInd w:val="0"/>
              <w:jc w:val="center"/>
              <w:rPr>
                <w:sz w:val="12"/>
                <w:szCs w:val="16"/>
              </w:rPr>
            </w:pPr>
          </w:p>
        </w:tc>
        <w:tc>
          <w:tcPr>
            <w:tcW w:w="0" w:type="auto"/>
          </w:tcPr>
          <w:p w:rsidR="00510335" w:rsidRPr="005618D0" w:rsidRDefault="00510335" w:rsidP="008D6CFB">
            <w:pPr>
              <w:widowControl w:val="0"/>
              <w:autoSpaceDE w:val="0"/>
              <w:autoSpaceDN w:val="0"/>
              <w:adjustRightInd w:val="0"/>
              <w:jc w:val="center"/>
              <w:rPr>
                <w:sz w:val="12"/>
                <w:szCs w:val="16"/>
              </w:rPr>
            </w:pPr>
            <w:r w:rsidRPr="005618D0">
              <w:rPr>
                <w:sz w:val="12"/>
                <w:szCs w:val="16"/>
              </w:rPr>
              <w:t>-</w:t>
            </w:r>
          </w:p>
        </w:tc>
        <w:tc>
          <w:tcPr>
            <w:tcW w:w="0" w:type="auto"/>
          </w:tcPr>
          <w:p w:rsidR="00510335" w:rsidRPr="005618D0" w:rsidRDefault="00510335" w:rsidP="008D6CFB">
            <w:pPr>
              <w:widowControl w:val="0"/>
              <w:autoSpaceDE w:val="0"/>
              <w:autoSpaceDN w:val="0"/>
              <w:adjustRightInd w:val="0"/>
              <w:jc w:val="center"/>
              <w:rPr>
                <w:sz w:val="12"/>
                <w:szCs w:val="16"/>
              </w:rPr>
            </w:pPr>
            <w:r w:rsidRPr="005618D0">
              <w:rPr>
                <w:sz w:val="12"/>
                <w:szCs w:val="16"/>
              </w:rPr>
              <w:t>-</w:t>
            </w:r>
          </w:p>
        </w:tc>
      </w:tr>
      <w:tr w:rsidR="00510335" w:rsidRPr="005618D0" w:rsidTr="00510335">
        <w:trPr>
          <w:trHeight w:val="411"/>
        </w:trPr>
        <w:tc>
          <w:tcPr>
            <w:tcW w:w="0" w:type="auto"/>
            <w:tcBorders>
              <w:top w:val="single" w:sz="4" w:space="0" w:color="auto"/>
              <w:left w:val="single" w:sz="4" w:space="0" w:color="auto"/>
              <w:bottom w:val="single" w:sz="4" w:space="0" w:color="auto"/>
              <w:right w:val="single" w:sz="4" w:space="0" w:color="auto"/>
            </w:tcBorders>
            <w:shd w:val="clear" w:color="auto" w:fill="auto"/>
          </w:tcPr>
          <w:p w:rsidR="00510335" w:rsidRPr="005618D0" w:rsidRDefault="00510335" w:rsidP="008D6CFB">
            <w:pPr>
              <w:widowControl w:val="0"/>
              <w:autoSpaceDE w:val="0"/>
              <w:autoSpaceDN w:val="0"/>
              <w:adjustRightInd w:val="0"/>
              <w:jc w:val="center"/>
              <w:rPr>
                <w:sz w:val="12"/>
                <w:szCs w:val="16"/>
              </w:rPr>
            </w:pPr>
            <w:r w:rsidRPr="005618D0">
              <w:rPr>
                <w:sz w:val="12"/>
                <w:szCs w:val="16"/>
              </w:rPr>
              <w:t>1.3.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10335" w:rsidRPr="005618D0" w:rsidRDefault="00510335" w:rsidP="008D6CFB">
            <w:pPr>
              <w:widowControl w:val="0"/>
              <w:autoSpaceDE w:val="0"/>
              <w:autoSpaceDN w:val="0"/>
              <w:adjustRightInd w:val="0"/>
              <w:rPr>
                <w:bCs/>
                <w:sz w:val="12"/>
                <w:szCs w:val="16"/>
              </w:rPr>
            </w:pPr>
            <w:r w:rsidRPr="005618D0">
              <w:rPr>
                <w:bCs/>
                <w:sz w:val="12"/>
                <w:szCs w:val="16"/>
              </w:rPr>
              <w:t>Показатель 3. Площадь нанесенных разметок дорожного движения «пешеходный переход», м</w:t>
            </w:r>
            <w:proofErr w:type="gramStart"/>
            <w:r w:rsidRPr="005618D0">
              <w:rPr>
                <w:bCs/>
                <w:sz w:val="12"/>
                <w:szCs w:val="16"/>
              </w:rPr>
              <w:t>2</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tcPr>
          <w:p w:rsidR="00510335" w:rsidRPr="005618D0" w:rsidRDefault="00510335" w:rsidP="008D6CFB">
            <w:pPr>
              <w:widowControl w:val="0"/>
              <w:autoSpaceDE w:val="0"/>
              <w:autoSpaceDN w:val="0"/>
              <w:adjustRightInd w:val="0"/>
              <w:jc w:val="center"/>
              <w:rPr>
                <w:sz w:val="12"/>
                <w:szCs w:val="16"/>
              </w:rPr>
            </w:pPr>
            <w:r w:rsidRPr="005618D0">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216</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89,6</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w:t>
            </w:r>
          </w:p>
          <w:p w:rsidR="00510335" w:rsidRPr="005618D0" w:rsidRDefault="00510335" w:rsidP="008D6CFB">
            <w:pPr>
              <w:widowControl w:val="0"/>
              <w:autoSpaceDE w:val="0"/>
              <w:autoSpaceDN w:val="0"/>
              <w:adjustRightInd w:val="0"/>
              <w:jc w:val="center"/>
              <w:rPr>
                <w:sz w:val="12"/>
                <w:szCs w:val="16"/>
              </w:rPr>
            </w:pP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w:t>
            </w:r>
          </w:p>
        </w:tc>
      </w:tr>
      <w:tr w:rsidR="00510335" w:rsidRPr="005618D0" w:rsidTr="00510335">
        <w:trPr>
          <w:trHeight w:val="411"/>
        </w:trPr>
        <w:tc>
          <w:tcPr>
            <w:tcW w:w="0" w:type="auto"/>
            <w:tcBorders>
              <w:top w:val="single" w:sz="4" w:space="0" w:color="auto"/>
              <w:left w:val="single" w:sz="4" w:space="0" w:color="auto"/>
              <w:bottom w:val="single" w:sz="4" w:space="0" w:color="auto"/>
              <w:right w:val="single" w:sz="4" w:space="0" w:color="auto"/>
            </w:tcBorders>
            <w:shd w:val="clear" w:color="auto" w:fill="auto"/>
          </w:tcPr>
          <w:p w:rsidR="00510335" w:rsidRPr="005618D0" w:rsidRDefault="00510335" w:rsidP="008D6CFB">
            <w:pPr>
              <w:widowControl w:val="0"/>
              <w:autoSpaceDE w:val="0"/>
              <w:autoSpaceDN w:val="0"/>
              <w:adjustRightInd w:val="0"/>
              <w:jc w:val="center"/>
              <w:rPr>
                <w:sz w:val="12"/>
                <w:szCs w:val="16"/>
              </w:rPr>
            </w:pPr>
            <w:r w:rsidRPr="005618D0">
              <w:rPr>
                <w:sz w:val="12"/>
                <w:szCs w:val="16"/>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10335" w:rsidRPr="005618D0" w:rsidRDefault="00510335" w:rsidP="008D6CFB">
            <w:pPr>
              <w:widowControl w:val="0"/>
              <w:autoSpaceDE w:val="0"/>
              <w:autoSpaceDN w:val="0"/>
              <w:adjustRightInd w:val="0"/>
              <w:rPr>
                <w:bCs/>
                <w:sz w:val="12"/>
                <w:szCs w:val="16"/>
              </w:rPr>
            </w:pPr>
            <w:r w:rsidRPr="005618D0">
              <w:rPr>
                <w:bCs/>
                <w:sz w:val="12"/>
                <w:szCs w:val="16"/>
              </w:rPr>
              <w:t>Показатель 4. Количество установленных  недостающих дорожных знаков, шт.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10335" w:rsidRPr="005618D0" w:rsidRDefault="00510335" w:rsidP="008D6CFB">
            <w:pPr>
              <w:widowControl w:val="0"/>
              <w:autoSpaceDE w:val="0"/>
              <w:autoSpaceDN w:val="0"/>
              <w:adjustRightInd w:val="0"/>
              <w:jc w:val="center"/>
              <w:rPr>
                <w:sz w:val="12"/>
                <w:szCs w:val="16"/>
              </w:rPr>
            </w:pPr>
            <w:r w:rsidRPr="005618D0">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44</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50</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50</w:t>
            </w:r>
          </w:p>
          <w:p w:rsidR="00510335" w:rsidRPr="005618D0" w:rsidRDefault="00510335" w:rsidP="008D6CFB">
            <w:pPr>
              <w:widowControl w:val="0"/>
              <w:autoSpaceDE w:val="0"/>
              <w:autoSpaceDN w:val="0"/>
              <w:adjustRightInd w:val="0"/>
              <w:jc w:val="center"/>
              <w:rPr>
                <w:sz w:val="12"/>
                <w:szCs w:val="16"/>
              </w:rPr>
            </w:pP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50</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50</w:t>
            </w:r>
          </w:p>
        </w:tc>
      </w:tr>
      <w:tr w:rsidR="00510335" w:rsidRPr="005618D0" w:rsidTr="00510335">
        <w:trPr>
          <w:trHeight w:val="411"/>
        </w:trPr>
        <w:tc>
          <w:tcPr>
            <w:tcW w:w="0" w:type="auto"/>
            <w:tcBorders>
              <w:top w:val="single" w:sz="4" w:space="0" w:color="auto"/>
              <w:left w:val="single" w:sz="4" w:space="0" w:color="auto"/>
              <w:bottom w:val="single" w:sz="4" w:space="0" w:color="auto"/>
              <w:right w:val="single" w:sz="4" w:space="0" w:color="auto"/>
            </w:tcBorders>
            <w:shd w:val="clear" w:color="auto" w:fill="auto"/>
          </w:tcPr>
          <w:p w:rsidR="00510335" w:rsidRPr="005618D0" w:rsidRDefault="00510335" w:rsidP="008D6CFB">
            <w:pPr>
              <w:widowControl w:val="0"/>
              <w:autoSpaceDE w:val="0"/>
              <w:autoSpaceDN w:val="0"/>
              <w:adjustRightInd w:val="0"/>
              <w:jc w:val="center"/>
              <w:rPr>
                <w:sz w:val="12"/>
                <w:szCs w:val="16"/>
              </w:rPr>
            </w:pPr>
            <w:r w:rsidRPr="005618D0">
              <w:rPr>
                <w:sz w:val="12"/>
                <w:szCs w:val="16"/>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10335" w:rsidRPr="005618D0" w:rsidRDefault="00510335" w:rsidP="008D6CFB">
            <w:pPr>
              <w:widowControl w:val="0"/>
              <w:autoSpaceDE w:val="0"/>
              <w:autoSpaceDN w:val="0"/>
              <w:adjustRightInd w:val="0"/>
              <w:rPr>
                <w:bCs/>
                <w:sz w:val="12"/>
                <w:szCs w:val="16"/>
              </w:rPr>
            </w:pPr>
            <w:r w:rsidRPr="005618D0">
              <w:rPr>
                <w:bCs/>
                <w:sz w:val="12"/>
                <w:szCs w:val="16"/>
              </w:rPr>
              <w:t xml:space="preserve">Количество изготовленных технических паспортов на автомобильные дороги </w:t>
            </w:r>
            <w:r w:rsidRPr="005618D0">
              <w:rPr>
                <w:sz w:val="12"/>
                <w:szCs w:val="16"/>
              </w:rPr>
              <w:t>общего пользования местного значения</w:t>
            </w:r>
            <w:r w:rsidRPr="005618D0">
              <w:rPr>
                <w:bCs/>
                <w:sz w:val="12"/>
                <w:szCs w:val="16"/>
              </w:rPr>
              <w:t xml:space="preserve"> Солецкого городского поселения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10335" w:rsidRPr="005618D0" w:rsidRDefault="00510335" w:rsidP="008D6CFB">
            <w:pPr>
              <w:widowControl w:val="0"/>
              <w:autoSpaceDE w:val="0"/>
              <w:autoSpaceDN w:val="0"/>
              <w:adjustRightInd w:val="0"/>
              <w:jc w:val="center"/>
              <w:rPr>
                <w:sz w:val="12"/>
                <w:szCs w:val="16"/>
              </w:rPr>
            </w:pPr>
            <w:r w:rsidRPr="005618D0">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3</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10</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10</w:t>
            </w:r>
          </w:p>
        </w:tc>
      </w:tr>
    </w:tbl>
    <w:p w:rsidR="00510335" w:rsidRPr="005618D0" w:rsidRDefault="00510335" w:rsidP="00510335">
      <w:pPr>
        <w:widowControl w:val="0"/>
        <w:autoSpaceDE w:val="0"/>
        <w:autoSpaceDN w:val="0"/>
        <w:adjustRightInd w:val="0"/>
        <w:jc w:val="right"/>
        <w:rPr>
          <w:sz w:val="16"/>
          <w:szCs w:val="16"/>
        </w:rPr>
      </w:pPr>
      <w:r w:rsidRPr="005618D0">
        <w:rPr>
          <w:sz w:val="16"/>
          <w:szCs w:val="16"/>
        </w:rPr>
        <w:t>»;</w:t>
      </w:r>
    </w:p>
    <w:p w:rsidR="00510335" w:rsidRPr="005618D0" w:rsidRDefault="00510335" w:rsidP="00510335">
      <w:pPr>
        <w:pStyle w:val="ConsPlusNonformat"/>
        <w:ind w:firstLine="284"/>
        <w:jc w:val="both"/>
        <w:rPr>
          <w:rFonts w:ascii="Times New Roman" w:hAnsi="Times New Roman" w:cs="Times New Roman"/>
          <w:sz w:val="16"/>
          <w:szCs w:val="16"/>
        </w:rPr>
      </w:pPr>
      <w:r w:rsidRPr="005618D0">
        <w:rPr>
          <w:rFonts w:ascii="Times New Roman" w:hAnsi="Times New Roman" w:cs="Times New Roman"/>
          <w:sz w:val="16"/>
          <w:szCs w:val="16"/>
        </w:rPr>
        <w:t>4.3. Заменить в разделе 3 паспорта Подпрограммы 2 годы «2016-2020» на «2016-2021»;</w:t>
      </w:r>
    </w:p>
    <w:p w:rsidR="00510335" w:rsidRPr="005618D0" w:rsidRDefault="00510335" w:rsidP="00510335">
      <w:pPr>
        <w:pStyle w:val="ConsPlusNonformat"/>
        <w:ind w:firstLine="284"/>
        <w:jc w:val="both"/>
        <w:rPr>
          <w:rFonts w:ascii="Times New Roman" w:hAnsi="Times New Roman" w:cs="Times New Roman"/>
          <w:sz w:val="16"/>
          <w:szCs w:val="16"/>
        </w:rPr>
      </w:pPr>
      <w:r w:rsidRPr="005618D0">
        <w:rPr>
          <w:rFonts w:ascii="Times New Roman" w:hAnsi="Times New Roman" w:cs="Times New Roman"/>
          <w:sz w:val="16"/>
          <w:szCs w:val="16"/>
        </w:rPr>
        <w:t>4.4. Изложить раздел 4 паспорта Подпрограммы 2 в редакции:</w:t>
      </w:r>
    </w:p>
    <w:p w:rsidR="00510335" w:rsidRPr="005618D0" w:rsidRDefault="00510335" w:rsidP="00510335">
      <w:pPr>
        <w:widowControl w:val="0"/>
        <w:autoSpaceDE w:val="0"/>
        <w:autoSpaceDN w:val="0"/>
        <w:adjustRightInd w:val="0"/>
        <w:ind w:firstLine="284"/>
        <w:jc w:val="both"/>
        <w:rPr>
          <w:b/>
          <w:sz w:val="16"/>
          <w:szCs w:val="16"/>
        </w:rPr>
      </w:pPr>
      <w:r w:rsidRPr="005618D0">
        <w:rPr>
          <w:b/>
          <w:sz w:val="16"/>
          <w:szCs w:val="16"/>
        </w:rPr>
        <w:t>«4. Объемы и источники финансирования подпрограммы в целом и по годам реализации (тыс. рублей):</w:t>
      </w:r>
    </w:p>
    <w:tbl>
      <w:tblPr>
        <w:tblW w:w="0" w:type="auto"/>
        <w:tblCellSpacing w:w="5" w:type="nil"/>
        <w:tblInd w:w="75" w:type="dxa"/>
        <w:tblCellMar>
          <w:left w:w="75" w:type="dxa"/>
          <w:right w:w="75" w:type="dxa"/>
        </w:tblCellMar>
        <w:tblLook w:val="0000" w:firstRow="0" w:lastRow="0" w:firstColumn="0" w:lastColumn="0" w:noHBand="0" w:noVBand="0"/>
      </w:tblPr>
      <w:tblGrid>
        <w:gridCol w:w="503"/>
        <w:gridCol w:w="786"/>
        <w:gridCol w:w="630"/>
        <w:gridCol w:w="930"/>
        <w:gridCol w:w="668"/>
        <w:gridCol w:w="852"/>
        <w:gridCol w:w="668"/>
      </w:tblGrid>
      <w:tr w:rsidR="00510335" w:rsidRPr="005618D0" w:rsidTr="00510335">
        <w:trPr>
          <w:trHeight w:val="45"/>
          <w:tblCellSpacing w:w="5" w:type="nil"/>
        </w:trPr>
        <w:tc>
          <w:tcPr>
            <w:tcW w:w="0" w:type="auto"/>
            <w:vMerge w:val="restart"/>
            <w:tcBorders>
              <w:top w:val="single" w:sz="4" w:space="0" w:color="auto"/>
              <w:left w:val="single" w:sz="4" w:space="0" w:color="auto"/>
              <w:bottom w:val="single" w:sz="4" w:space="0" w:color="auto"/>
              <w:right w:val="single" w:sz="4" w:space="0" w:color="auto"/>
            </w:tcBorders>
          </w:tcPr>
          <w:p w:rsidR="00510335" w:rsidRPr="005618D0" w:rsidRDefault="00510335" w:rsidP="00510335">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Год</w:t>
            </w:r>
          </w:p>
        </w:tc>
        <w:tc>
          <w:tcPr>
            <w:tcW w:w="0" w:type="auto"/>
            <w:gridSpan w:val="6"/>
            <w:tcBorders>
              <w:top w:val="single" w:sz="4" w:space="0" w:color="auto"/>
              <w:left w:val="single" w:sz="4" w:space="0" w:color="auto"/>
              <w:bottom w:val="single" w:sz="4" w:space="0" w:color="auto"/>
              <w:right w:val="single" w:sz="4" w:space="0" w:color="auto"/>
            </w:tcBorders>
          </w:tcPr>
          <w:p w:rsidR="00510335" w:rsidRPr="005618D0" w:rsidRDefault="00510335" w:rsidP="00510335">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Источник финансирования</w:t>
            </w:r>
          </w:p>
        </w:tc>
      </w:tr>
      <w:tr w:rsidR="00510335" w:rsidRPr="005618D0" w:rsidTr="00510335">
        <w:trPr>
          <w:trHeight w:val="400"/>
          <w:tblCellSpacing w:w="5" w:type="nil"/>
        </w:trPr>
        <w:tc>
          <w:tcPr>
            <w:tcW w:w="0" w:type="auto"/>
            <w:vMerge/>
            <w:tcBorders>
              <w:left w:val="single" w:sz="4" w:space="0" w:color="auto"/>
              <w:bottom w:val="single" w:sz="4" w:space="0" w:color="auto"/>
              <w:right w:val="single" w:sz="4" w:space="0" w:color="auto"/>
            </w:tcBorders>
          </w:tcPr>
          <w:p w:rsidR="00510335" w:rsidRPr="005618D0" w:rsidRDefault="00510335" w:rsidP="00510335">
            <w:pPr>
              <w:widowControl w:val="0"/>
              <w:autoSpaceDE w:val="0"/>
              <w:autoSpaceDN w:val="0"/>
              <w:adjustRightInd w:val="0"/>
              <w:jc w:val="center"/>
              <w:rPr>
                <w:sz w:val="12"/>
                <w:szCs w:val="16"/>
              </w:rPr>
            </w:pPr>
          </w:p>
        </w:tc>
        <w:tc>
          <w:tcPr>
            <w:tcW w:w="0" w:type="auto"/>
            <w:tcBorders>
              <w:left w:val="single" w:sz="4" w:space="0" w:color="auto"/>
              <w:bottom w:val="single" w:sz="4" w:space="0" w:color="auto"/>
              <w:right w:val="single" w:sz="4" w:space="0" w:color="auto"/>
            </w:tcBorders>
          </w:tcPr>
          <w:p w:rsidR="00510335" w:rsidRPr="005618D0" w:rsidRDefault="00510335" w:rsidP="00510335">
            <w:pPr>
              <w:widowControl w:val="0"/>
              <w:autoSpaceDE w:val="0"/>
              <w:autoSpaceDN w:val="0"/>
              <w:adjustRightInd w:val="0"/>
              <w:jc w:val="center"/>
              <w:rPr>
                <w:sz w:val="12"/>
                <w:szCs w:val="16"/>
              </w:rPr>
            </w:pPr>
            <w:r w:rsidRPr="005618D0">
              <w:rPr>
                <w:sz w:val="12"/>
                <w:szCs w:val="16"/>
              </w:rPr>
              <w:t>Федеральный бюджет</w:t>
            </w:r>
          </w:p>
        </w:tc>
        <w:tc>
          <w:tcPr>
            <w:tcW w:w="0" w:type="auto"/>
            <w:tcBorders>
              <w:left w:val="single" w:sz="4" w:space="0" w:color="auto"/>
              <w:bottom w:val="single" w:sz="4" w:space="0" w:color="auto"/>
              <w:right w:val="single" w:sz="4" w:space="0" w:color="auto"/>
            </w:tcBorders>
          </w:tcPr>
          <w:p w:rsidR="00510335" w:rsidRPr="005618D0" w:rsidRDefault="00510335" w:rsidP="00510335">
            <w:pPr>
              <w:widowControl w:val="0"/>
              <w:autoSpaceDE w:val="0"/>
              <w:autoSpaceDN w:val="0"/>
              <w:adjustRightInd w:val="0"/>
              <w:jc w:val="center"/>
              <w:rPr>
                <w:sz w:val="12"/>
                <w:szCs w:val="16"/>
              </w:rPr>
            </w:pPr>
            <w:r w:rsidRPr="005618D0">
              <w:rPr>
                <w:sz w:val="12"/>
                <w:szCs w:val="16"/>
              </w:rPr>
              <w:t>областной бюджет</w:t>
            </w:r>
          </w:p>
        </w:tc>
        <w:tc>
          <w:tcPr>
            <w:tcW w:w="0" w:type="auto"/>
            <w:tcBorders>
              <w:left w:val="single" w:sz="4" w:space="0" w:color="auto"/>
              <w:bottom w:val="single" w:sz="4" w:space="0" w:color="auto"/>
              <w:right w:val="single" w:sz="4" w:space="0" w:color="auto"/>
            </w:tcBorders>
          </w:tcPr>
          <w:p w:rsidR="00510335" w:rsidRPr="005618D0" w:rsidRDefault="00510335" w:rsidP="00510335">
            <w:pPr>
              <w:widowControl w:val="0"/>
              <w:autoSpaceDE w:val="0"/>
              <w:autoSpaceDN w:val="0"/>
              <w:adjustRightInd w:val="0"/>
              <w:jc w:val="center"/>
              <w:rPr>
                <w:sz w:val="12"/>
                <w:szCs w:val="16"/>
              </w:rPr>
            </w:pPr>
            <w:r w:rsidRPr="005618D0">
              <w:rPr>
                <w:sz w:val="12"/>
                <w:szCs w:val="16"/>
              </w:rPr>
              <w:t>бюджет муниципального района</w:t>
            </w:r>
          </w:p>
        </w:tc>
        <w:tc>
          <w:tcPr>
            <w:tcW w:w="0" w:type="auto"/>
            <w:tcBorders>
              <w:left w:val="single" w:sz="4" w:space="0" w:color="auto"/>
              <w:bottom w:val="single" w:sz="4" w:space="0" w:color="auto"/>
              <w:right w:val="single" w:sz="4" w:space="0" w:color="auto"/>
            </w:tcBorders>
          </w:tcPr>
          <w:p w:rsidR="00510335" w:rsidRPr="005618D0" w:rsidRDefault="00510335" w:rsidP="00510335">
            <w:pPr>
              <w:widowControl w:val="0"/>
              <w:autoSpaceDE w:val="0"/>
              <w:autoSpaceDN w:val="0"/>
              <w:adjustRightInd w:val="0"/>
              <w:jc w:val="center"/>
              <w:rPr>
                <w:sz w:val="12"/>
                <w:szCs w:val="16"/>
              </w:rPr>
            </w:pPr>
            <w:r w:rsidRPr="005618D0">
              <w:rPr>
                <w:sz w:val="12"/>
                <w:szCs w:val="16"/>
              </w:rPr>
              <w:t>Бюджет поселения</w:t>
            </w:r>
          </w:p>
        </w:tc>
        <w:tc>
          <w:tcPr>
            <w:tcW w:w="0" w:type="auto"/>
            <w:tcBorders>
              <w:left w:val="single" w:sz="4" w:space="0" w:color="auto"/>
              <w:bottom w:val="single" w:sz="4" w:space="0" w:color="auto"/>
              <w:right w:val="single" w:sz="4" w:space="0" w:color="auto"/>
            </w:tcBorders>
          </w:tcPr>
          <w:p w:rsidR="00510335" w:rsidRPr="005618D0" w:rsidRDefault="00510335" w:rsidP="00510335">
            <w:pPr>
              <w:widowControl w:val="0"/>
              <w:autoSpaceDE w:val="0"/>
              <w:autoSpaceDN w:val="0"/>
              <w:adjustRightInd w:val="0"/>
              <w:jc w:val="center"/>
              <w:rPr>
                <w:sz w:val="12"/>
                <w:szCs w:val="16"/>
              </w:rPr>
            </w:pPr>
            <w:r w:rsidRPr="005618D0">
              <w:rPr>
                <w:sz w:val="12"/>
                <w:szCs w:val="16"/>
              </w:rPr>
              <w:t>внебюджетные средства</w:t>
            </w:r>
          </w:p>
        </w:tc>
        <w:tc>
          <w:tcPr>
            <w:tcW w:w="0" w:type="auto"/>
            <w:tcBorders>
              <w:left w:val="single" w:sz="4" w:space="0" w:color="auto"/>
              <w:bottom w:val="single" w:sz="4" w:space="0" w:color="auto"/>
              <w:right w:val="single" w:sz="4" w:space="0" w:color="auto"/>
            </w:tcBorders>
          </w:tcPr>
          <w:p w:rsidR="00510335" w:rsidRPr="005618D0" w:rsidRDefault="00510335" w:rsidP="00510335">
            <w:pPr>
              <w:widowControl w:val="0"/>
              <w:autoSpaceDE w:val="0"/>
              <w:autoSpaceDN w:val="0"/>
              <w:adjustRightInd w:val="0"/>
              <w:jc w:val="center"/>
              <w:rPr>
                <w:sz w:val="12"/>
                <w:szCs w:val="16"/>
              </w:rPr>
            </w:pPr>
            <w:r w:rsidRPr="005618D0">
              <w:rPr>
                <w:sz w:val="12"/>
                <w:szCs w:val="16"/>
              </w:rPr>
              <w:t>всего</w:t>
            </w:r>
          </w:p>
        </w:tc>
      </w:tr>
      <w:tr w:rsidR="00510335" w:rsidRPr="005618D0" w:rsidTr="00510335">
        <w:trPr>
          <w:tblCellSpacing w:w="5" w:type="nil"/>
        </w:trPr>
        <w:tc>
          <w:tcPr>
            <w:tcW w:w="0" w:type="auto"/>
            <w:tcBorders>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rPr>
                <w:sz w:val="12"/>
                <w:szCs w:val="16"/>
              </w:rPr>
            </w:pPr>
            <w:r w:rsidRPr="005618D0">
              <w:rPr>
                <w:sz w:val="12"/>
                <w:szCs w:val="16"/>
              </w:rPr>
              <w:t xml:space="preserve">  1   </w:t>
            </w:r>
          </w:p>
        </w:tc>
        <w:tc>
          <w:tcPr>
            <w:tcW w:w="0" w:type="auto"/>
            <w:tcBorders>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rPr>
                <w:sz w:val="12"/>
                <w:szCs w:val="16"/>
              </w:rPr>
            </w:pPr>
            <w:r w:rsidRPr="005618D0">
              <w:rPr>
                <w:sz w:val="12"/>
                <w:szCs w:val="16"/>
              </w:rPr>
              <w:t>2</w:t>
            </w:r>
          </w:p>
        </w:tc>
        <w:tc>
          <w:tcPr>
            <w:tcW w:w="0" w:type="auto"/>
            <w:tcBorders>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rPr>
                <w:sz w:val="12"/>
                <w:szCs w:val="16"/>
              </w:rPr>
            </w:pPr>
            <w:r w:rsidRPr="005618D0">
              <w:rPr>
                <w:sz w:val="12"/>
                <w:szCs w:val="16"/>
              </w:rPr>
              <w:t xml:space="preserve">3           </w:t>
            </w:r>
          </w:p>
        </w:tc>
        <w:tc>
          <w:tcPr>
            <w:tcW w:w="0" w:type="auto"/>
            <w:tcBorders>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rPr>
                <w:sz w:val="12"/>
                <w:szCs w:val="16"/>
              </w:rPr>
            </w:pPr>
            <w:r w:rsidRPr="005618D0">
              <w:rPr>
                <w:sz w:val="12"/>
                <w:szCs w:val="16"/>
              </w:rPr>
              <w:t xml:space="preserve">4      </w:t>
            </w:r>
          </w:p>
        </w:tc>
        <w:tc>
          <w:tcPr>
            <w:tcW w:w="0" w:type="auto"/>
            <w:tcBorders>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rPr>
                <w:sz w:val="12"/>
                <w:szCs w:val="16"/>
              </w:rPr>
            </w:pPr>
            <w:r w:rsidRPr="005618D0">
              <w:rPr>
                <w:sz w:val="12"/>
                <w:szCs w:val="16"/>
              </w:rPr>
              <w:t>5</w:t>
            </w:r>
          </w:p>
        </w:tc>
        <w:tc>
          <w:tcPr>
            <w:tcW w:w="0" w:type="auto"/>
            <w:tcBorders>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rPr>
                <w:sz w:val="12"/>
                <w:szCs w:val="16"/>
              </w:rPr>
            </w:pPr>
            <w:r w:rsidRPr="005618D0">
              <w:rPr>
                <w:sz w:val="12"/>
                <w:szCs w:val="16"/>
              </w:rPr>
              <w:t xml:space="preserve">6      </w:t>
            </w:r>
          </w:p>
        </w:tc>
        <w:tc>
          <w:tcPr>
            <w:tcW w:w="0" w:type="auto"/>
            <w:tcBorders>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rPr>
                <w:sz w:val="12"/>
                <w:szCs w:val="16"/>
              </w:rPr>
            </w:pPr>
            <w:r w:rsidRPr="005618D0">
              <w:rPr>
                <w:sz w:val="12"/>
                <w:szCs w:val="16"/>
              </w:rPr>
              <w:t xml:space="preserve">    7   </w:t>
            </w:r>
          </w:p>
        </w:tc>
      </w:tr>
      <w:tr w:rsidR="00510335" w:rsidRPr="005618D0" w:rsidTr="00510335">
        <w:trPr>
          <w:tblCellSpacing w:w="5" w:type="nil"/>
        </w:trPr>
        <w:tc>
          <w:tcPr>
            <w:tcW w:w="0" w:type="auto"/>
            <w:tcBorders>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2016</w:t>
            </w:r>
          </w:p>
        </w:tc>
        <w:tc>
          <w:tcPr>
            <w:tcW w:w="0" w:type="auto"/>
            <w:tcBorders>
              <w:left w:val="single" w:sz="4" w:space="0" w:color="auto"/>
              <w:bottom w:val="single" w:sz="4" w:space="0" w:color="auto"/>
              <w:right w:val="single" w:sz="4" w:space="0" w:color="auto"/>
            </w:tcBorders>
          </w:tcPr>
          <w:p w:rsidR="00510335" w:rsidRPr="005618D0" w:rsidRDefault="00510335" w:rsidP="008D6CFB">
            <w:pPr>
              <w:jc w:val="center"/>
              <w:rPr>
                <w:sz w:val="12"/>
                <w:szCs w:val="16"/>
              </w:rPr>
            </w:pPr>
            <w:r w:rsidRPr="005618D0">
              <w:rPr>
                <w:sz w:val="12"/>
                <w:szCs w:val="16"/>
              </w:rPr>
              <w:t>-</w:t>
            </w:r>
          </w:p>
        </w:tc>
        <w:tc>
          <w:tcPr>
            <w:tcW w:w="0" w:type="auto"/>
            <w:tcBorders>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w:t>
            </w:r>
          </w:p>
        </w:tc>
        <w:tc>
          <w:tcPr>
            <w:tcW w:w="0" w:type="auto"/>
            <w:tcBorders>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w:t>
            </w:r>
          </w:p>
        </w:tc>
        <w:tc>
          <w:tcPr>
            <w:tcW w:w="0" w:type="auto"/>
            <w:tcBorders>
              <w:left w:val="single" w:sz="4" w:space="0" w:color="auto"/>
              <w:bottom w:val="single" w:sz="4" w:space="0" w:color="auto"/>
              <w:right w:val="single" w:sz="4" w:space="0" w:color="auto"/>
            </w:tcBorders>
          </w:tcPr>
          <w:p w:rsidR="00510335" w:rsidRPr="005618D0" w:rsidRDefault="00510335" w:rsidP="008D6CFB">
            <w:pPr>
              <w:jc w:val="center"/>
              <w:rPr>
                <w:sz w:val="12"/>
                <w:szCs w:val="16"/>
              </w:rPr>
            </w:pPr>
            <w:r w:rsidRPr="005618D0">
              <w:rPr>
                <w:sz w:val="12"/>
                <w:szCs w:val="16"/>
              </w:rPr>
              <w:t>250,0</w:t>
            </w:r>
          </w:p>
        </w:tc>
        <w:tc>
          <w:tcPr>
            <w:tcW w:w="0" w:type="auto"/>
            <w:tcBorders>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w:t>
            </w:r>
          </w:p>
        </w:tc>
        <w:tc>
          <w:tcPr>
            <w:tcW w:w="0" w:type="auto"/>
            <w:tcBorders>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250,0</w:t>
            </w:r>
          </w:p>
        </w:tc>
      </w:tr>
      <w:tr w:rsidR="00510335" w:rsidRPr="005618D0" w:rsidTr="00510335">
        <w:trPr>
          <w:tblCellSpacing w:w="5" w:type="nil"/>
        </w:trPr>
        <w:tc>
          <w:tcPr>
            <w:tcW w:w="0" w:type="auto"/>
            <w:tcBorders>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2017</w:t>
            </w:r>
          </w:p>
        </w:tc>
        <w:tc>
          <w:tcPr>
            <w:tcW w:w="0" w:type="auto"/>
            <w:tcBorders>
              <w:left w:val="single" w:sz="4" w:space="0" w:color="auto"/>
              <w:bottom w:val="single" w:sz="4" w:space="0" w:color="auto"/>
              <w:right w:val="single" w:sz="4" w:space="0" w:color="auto"/>
            </w:tcBorders>
          </w:tcPr>
          <w:p w:rsidR="00510335" w:rsidRPr="005618D0" w:rsidRDefault="00510335" w:rsidP="008D6CFB">
            <w:pPr>
              <w:jc w:val="center"/>
              <w:rPr>
                <w:sz w:val="12"/>
                <w:szCs w:val="16"/>
              </w:rPr>
            </w:pPr>
            <w:r w:rsidRPr="005618D0">
              <w:rPr>
                <w:sz w:val="12"/>
                <w:szCs w:val="16"/>
              </w:rPr>
              <w:t>-</w:t>
            </w:r>
          </w:p>
        </w:tc>
        <w:tc>
          <w:tcPr>
            <w:tcW w:w="0" w:type="auto"/>
            <w:tcBorders>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w:t>
            </w:r>
          </w:p>
        </w:tc>
        <w:tc>
          <w:tcPr>
            <w:tcW w:w="0" w:type="auto"/>
            <w:tcBorders>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w:t>
            </w:r>
          </w:p>
        </w:tc>
        <w:tc>
          <w:tcPr>
            <w:tcW w:w="0" w:type="auto"/>
            <w:tcBorders>
              <w:left w:val="single" w:sz="4" w:space="0" w:color="auto"/>
              <w:bottom w:val="single" w:sz="4" w:space="0" w:color="auto"/>
              <w:right w:val="single" w:sz="4" w:space="0" w:color="auto"/>
            </w:tcBorders>
          </w:tcPr>
          <w:p w:rsidR="00510335" w:rsidRPr="005618D0" w:rsidRDefault="00510335" w:rsidP="008D6CFB">
            <w:pPr>
              <w:jc w:val="center"/>
              <w:rPr>
                <w:sz w:val="12"/>
                <w:szCs w:val="16"/>
              </w:rPr>
            </w:pPr>
            <w:r w:rsidRPr="005618D0">
              <w:rPr>
                <w:sz w:val="12"/>
                <w:szCs w:val="16"/>
              </w:rPr>
              <w:t>400,0</w:t>
            </w:r>
          </w:p>
        </w:tc>
        <w:tc>
          <w:tcPr>
            <w:tcW w:w="0" w:type="auto"/>
            <w:tcBorders>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w:t>
            </w:r>
          </w:p>
        </w:tc>
        <w:tc>
          <w:tcPr>
            <w:tcW w:w="0" w:type="auto"/>
            <w:tcBorders>
              <w:left w:val="single" w:sz="4" w:space="0" w:color="auto"/>
              <w:bottom w:val="single" w:sz="4" w:space="0" w:color="auto"/>
              <w:right w:val="single" w:sz="4" w:space="0" w:color="auto"/>
            </w:tcBorders>
          </w:tcPr>
          <w:p w:rsidR="00510335" w:rsidRPr="005618D0" w:rsidRDefault="00510335" w:rsidP="008D6CFB">
            <w:pPr>
              <w:jc w:val="center"/>
              <w:rPr>
                <w:sz w:val="12"/>
                <w:szCs w:val="16"/>
              </w:rPr>
            </w:pPr>
            <w:r w:rsidRPr="005618D0">
              <w:rPr>
                <w:sz w:val="12"/>
                <w:szCs w:val="16"/>
              </w:rPr>
              <w:t>400,0</w:t>
            </w:r>
          </w:p>
        </w:tc>
      </w:tr>
      <w:tr w:rsidR="00510335" w:rsidRPr="005618D0" w:rsidTr="00510335">
        <w:trPr>
          <w:tblCellSpacing w:w="5" w:type="nil"/>
        </w:trPr>
        <w:tc>
          <w:tcPr>
            <w:tcW w:w="0" w:type="auto"/>
            <w:tcBorders>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2018</w:t>
            </w:r>
          </w:p>
        </w:tc>
        <w:tc>
          <w:tcPr>
            <w:tcW w:w="0" w:type="auto"/>
            <w:tcBorders>
              <w:left w:val="single" w:sz="4" w:space="0" w:color="auto"/>
              <w:bottom w:val="single" w:sz="4" w:space="0" w:color="auto"/>
              <w:right w:val="single" w:sz="4" w:space="0" w:color="auto"/>
            </w:tcBorders>
          </w:tcPr>
          <w:p w:rsidR="00510335" w:rsidRPr="005618D0" w:rsidRDefault="00510335" w:rsidP="008D6CFB">
            <w:pPr>
              <w:jc w:val="center"/>
              <w:rPr>
                <w:sz w:val="12"/>
                <w:szCs w:val="16"/>
              </w:rPr>
            </w:pPr>
            <w:r w:rsidRPr="005618D0">
              <w:rPr>
                <w:sz w:val="12"/>
                <w:szCs w:val="16"/>
              </w:rPr>
              <w:t>-</w:t>
            </w:r>
          </w:p>
        </w:tc>
        <w:tc>
          <w:tcPr>
            <w:tcW w:w="0" w:type="auto"/>
            <w:tcBorders>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w:t>
            </w:r>
          </w:p>
        </w:tc>
        <w:tc>
          <w:tcPr>
            <w:tcW w:w="0" w:type="auto"/>
            <w:tcBorders>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w:t>
            </w:r>
          </w:p>
        </w:tc>
        <w:tc>
          <w:tcPr>
            <w:tcW w:w="0" w:type="auto"/>
            <w:tcBorders>
              <w:left w:val="single" w:sz="4" w:space="0" w:color="auto"/>
              <w:bottom w:val="single" w:sz="4" w:space="0" w:color="auto"/>
              <w:right w:val="single" w:sz="4" w:space="0" w:color="auto"/>
            </w:tcBorders>
          </w:tcPr>
          <w:p w:rsidR="00510335" w:rsidRPr="005618D0" w:rsidRDefault="00510335" w:rsidP="008D6CFB">
            <w:pPr>
              <w:jc w:val="center"/>
              <w:rPr>
                <w:sz w:val="12"/>
                <w:szCs w:val="16"/>
              </w:rPr>
            </w:pPr>
            <w:r w:rsidRPr="005618D0">
              <w:rPr>
                <w:sz w:val="12"/>
                <w:szCs w:val="16"/>
              </w:rPr>
              <w:t>250,00</w:t>
            </w:r>
          </w:p>
        </w:tc>
        <w:tc>
          <w:tcPr>
            <w:tcW w:w="0" w:type="auto"/>
            <w:tcBorders>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w:t>
            </w:r>
          </w:p>
        </w:tc>
        <w:tc>
          <w:tcPr>
            <w:tcW w:w="0" w:type="auto"/>
            <w:tcBorders>
              <w:left w:val="single" w:sz="4" w:space="0" w:color="auto"/>
              <w:bottom w:val="single" w:sz="4" w:space="0" w:color="auto"/>
              <w:right w:val="single" w:sz="4" w:space="0" w:color="auto"/>
            </w:tcBorders>
          </w:tcPr>
          <w:p w:rsidR="00510335" w:rsidRPr="005618D0" w:rsidRDefault="00510335" w:rsidP="008D6CFB">
            <w:pPr>
              <w:jc w:val="center"/>
              <w:rPr>
                <w:sz w:val="12"/>
                <w:szCs w:val="16"/>
              </w:rPr>
            </w:pPr>
            <w:r w:rsidRPr="005618D0">
              <w:rPr>
                <w:sz w:val="12"/>
                <w:szCs w:val="16"/>
              </w:rPr>
              <w:t>250,00</w:t>
            </w:r>
          </w:p>
        </w:tc>
      </w:tr>
      <w:tr w:rsidR="00510335" w:rsidRPr="005618D0" w:rsidTr="00510335">
        <w:trPr>
          <w:tblCellSpacing w:w="5" w:type="nil"/>
        </w:trPr>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2019</w:t>
            </w:r>
          </w:p>
        </w:tc>
        <w:tc>
          <w:tcPr>
            <w:tcW w:w="0" w:type="auto"/>
            <w:tcBorders>
              <w:left w:val="single" w:sz="4" w:space="0" w:color="auto"/>
              <w:bottom w:val="single" w:sz="4" w:space="0" w:color="auto"/>
              <w:right w:val="single" w:sz="4" w:space="0" w:color="auto"/>
            </w:tcBorders>
          </w:tcPr>
          <w:p w:rsidR="00510335" w:rsidRPr="005618D0" w:rsidRDefault="00510335" w:rsidP="008D6CFB">
            <w:pPr>
              <w:jc w:val="center"/>
              <w:rPr>
                <w:sz w:val="12"/>
                <w:szCs w:val="16"/>
              </w:rPr>
            </w:pPr>
            <w:r w:rsidRPr="005618D0">
              <w:rPr>
                <w:sz w:val="12"/>
                <w:szCs w:val="16"/>
              </w:rPr>
              <w:t>-</w:t>
            </w:r>
          </w:p>
        </w:tc>
        <w:tc>
          <w:tcPr>
            <w:tcW w:w="0" w:type="auto"/>
            <w:tcBorders>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w:t>
            </w:r>
          </w:p>
        </w:tc>
        <w:tc>
          <w:tcPr>
            <w:tcW w:w="0" w:type="auto"/>
            <w:tcBorders>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w:t>
            </w:r>
          </w:p>
        </w:tc>
        <w:tc>
          <w:tcPr>
            <w:tcW w:w="0" w:type="auto"/>
            <w:tcBorders>
              <w:left w:val="single" w:sz="4" w:space="0" w:color="auto"/>
              <w:bottom w:val="single" w:sz="4" w:space="0" w:color="auto"/>
              <w:right w:val="single" w:sz="4" w:space="0" w:color="auto"/>
            </w:tcBorders>
          </w:tcPr>
          <w:p w:rsidR="00510335" w:rsidRPr="005618D0" w:rsidRDefault="00510335" w:rsidP="008D6CFB">
            <w:pPr>
              <w:jc w:val="center"/>
              <w:rPr>
                <w:sz w:val="12"/>
                <w:szCs w:val="16"/>
              </w:rPr>
            </w:pPr>
            <w:r w:rsidRPr="005618D0">
              <w:rPr>
                <w:sz w:val="12"/>
                <w:szCs w:val="16"/>
              </w:rPr>
              <w:t>250,00000</w:t>
            </w:r>
          </w:p>
        </w:tc>
        <w:tc>
          <w:tcPr>
            <w:tcW w:w="0" w:type="auto"/>
            <w:tcBorders>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w:t>
            </w:r>
          </w:p>
        </w:tc>
        <w:tc>
          <w:tcPr>
            <w:tcW w:w="0" w:type="auto"/>
            <w:tcBorders>
              <w:left w:val="single" w:sz="4" w:space="0" w:color="auto"/>
              <w:bottom w:val="single" w:sz="4" w:space="0" w:color="auto"/>
              <w:right w:val="single" w:sz="4" w:space="0" w:color="auto"/>
            </w:tcBorders>
          </w:tcPr>
          <w:p w:rsidR="00510335" w:rsidRPr="005618D0" w:rsidRDefault="00510335" w:rsidP="008D6CFB">
            <w:pPr>
              <w:jc w:val="center"/>
              <w:rPr>
                <w:sz w:val="12"/>
                <w:szCs w:val="16"/>
              </w:rPr>
            </w:pPr>
            <w:r w:rsidRPr="005618D0">
              <w:rPr>
                <w:sz w:val="12"/>
                <w:szCs w:val="16"/>
              </w:rPr>
              <w:t>250,00000</w:t>
            </w:r>
          </w:p>
        </w:tc>
      </w:tr>
      <w:tr w:rsidR="00510335" w:rsidRPr="005618D0" w:rsidTr="00510335">
        <w:trPr>
          <w:tblCellSpacing w:w="5" w:type="nil"/>
        </w:trPr>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2020</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jc w:val="center"/>
              <w:rPr>
                <w:sz w:val="12"/>
                <w:szCs w:val="16"/>
              </w:rPr>
            </w:pPr>
            <w:r w:rsidRPr="005618D0">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b/>
                <w:sz w:val="12"/>
                <w:szCs w:val="16"/>
              </w:rPr>
            </w:pPr>
            <w:r w:rsidRPr="005618D0">
              <w:rPr>
                <w:b/>
                <w:sz w:val="12"/>
                <w:szCs w:val="16"/>
              </w:rPr>
              <w:t>-</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b/>
                <w:sz w:val="12"/>
                <w:szCs w:val="16"/>
              </w:rPr>
            </w:pPr>
            <w:r w:rsidRPr="005618D0">
              <w:rPr>
                <w:b/>
                <w:sz w:val="12"/>
                <w:szCs w:val="16"/>
              </w:rPr>
              <w:t>-</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jc w:val="center"/>
              <w:rPr>
                <w:sz w:val="12"/>
                <w:szCs w:val="16"/>
              </w:rPr>
            </w:pPr>
            <w:r w:rsidRPr="005618D0">
              <w:rPr>
                <w:sz w:val="12"/>
                <w:szCs w:val="16"/>
              </w:rPr>
              <w:t>250,00000</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250,00000</w:t>
            </w:r>
          </w:p>
        </w:tc>
      </w:tr>
      <w:tr w:rsidR="00510335" w:rsidRPr="005618D0" w:rsidTr="00510335">
        <w:trPr>
          <w:tblCellSpacing w:w="5" w:type="nil"/>
        </w:trPr>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2021</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jc w:val="center"/>
              <w:rPr>
                <w:sz w:val="12"/>
                <w:szCs w:val="16"/>
              </w:rPr>
            </w:pPr>
            <w:r w:rsidRPr="005618D0">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b/>
                <w:sz w:val="12"/>
                <w:szCs w:val="16"/>
              </w:rPr>
            </w:pPr>
            <w:r w:rsidRPr="005618D0">
              <w:rPr>
                <w:b/>
                <w:sz w:val="12"/>
                <w:szCs w:val="16"/>
              </w:rPr>
              <w:t>-</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b/>
                <w:sz w:val="12"/>
                <w:szCs w:val="16"/>
              </w:rPr>
            </w:pPr>
            <w:r w:rsidRPr="005618D0">
              <w:rPr>
                <w:b/>
                <w:sz w:val="12"/>
                <w:szCs w:val="16"/>
              </w:rPr>
              <w:t>-</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jc w:val="center"/>
              <w:rPr>
                <w:sz w:val="12"/>
                <w:szCs w:val="16"/>
              </w:rPr>
            </w:pPr>
            <w:r w:rsidRPr="005618D0">
              <w:rPr>
                <w:sz w:val="12"/>
                <w:szCs w:val="16"/>
              </w:rPr>
              <w:t>250,00000</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250,00000</w:t>
            </w:r>
          </w:p>
        </w:tc>
      </w:tr>
      <w:tr w:rsidR="00510335" w:rsidRPr="005618D0" w:rsidTr="00510335">
        <w:trPr>
          <w:tblCellSpacing w:w="5" w:type="nil"/>
        </w:trPr>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ВСЕГО</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jc w:val="center"/>
              <w:rPr>
                <w:sz w:val="12"/>
                <w:szCs w:val="16"/>
              </w:rPr>
            </w:pPr>
            <w:r w:rsidRPr="005618D0">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b/>
                <w:sz w:val="12"/>
                <w:szCs w:val="16"/>
              </w:rPr>
            </w:pPr>
            <w:r w:rsidRPr="005618D0">
              <w:rPr>
                <w:b/>
                <w:sz w:val="12"/>
                <w:szCs w:val="16"/>
              </w:rPr>
              <w:t>-</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b/>
                <w:sz w:val="12"/>
                <w:szCs w:val="16"/>
              </w:rPr>
            </w:pPr>
            <w:r w:rsidRPr="005618D0">
              <w:rPr>
                <w:b/>
                <w:sz w:val="12"/>
                <w:szCs w:val="16"/>
              </w:rPr>
              <w:t>-</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jc w:val="center"/>
              <w:rPr>
                <w:b/>
                <w:sz w:val="12"/>
                <w:szCs w:val="16"/>
              </w:rPr>
            </w:pPr>
            <w:r w:rsidRPr="005618D0">
              <w:rPr>
                <w:b/>
                <w:sz w:val="12"/>
                <w:szCs w:val="16"/>
              </w:rPr>
              <w:t>1650,00000</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b/>
                <w:sz w:val="12"/>
                <w:szCs w:val="16"/>
              </w:rPr>
            </w:pPr>
            <w:r w:rsidRPr="005618D0">
              <w:rPr>
                <w:b/>
                <w:sz w:val="12"/>
                <w:szCs w:val="16"/>
              </w:rPr>
              <w:t>-</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b/>
                <w:sz w:val="12"/>
                <w:szCs w:val="16"/>
              </w:rPr>
            </w:pPr>
            <w:r w:rsidRPr="005618D0">
              <w:rPr>
                <w:b/>
                <w:sz w:val="12"/>
                <w:szCs w:val="16"/>
              </w:rPr>
              <w:t>1650,00000</w:t>
            </w:r>
          </w:p>
        </w:tc>
      </w:tr>
    </w:tbl>
    <w:p w:rsidR="00510335" w:rsidRPr="005618D0" w:rsidRDefault="00510335" w:rsidP="00510335">
      <w:pPr>
        <w:pStyle w:val="ConsPlusNonformat"/>
        <w:ind w:firstLine="284"/>
        <w:jc w:val="both"/>
        <w:rPr>
          <w:rFonts w:ascii="Times New Roman" w:hAnsi="Times New Roman" w:cs="Times New Roman"/>
          <w:sz w:val="16"/>
          <w:szCs w:val="16"/>
        </w:rPr>
      </w:pPr>
      <w:r w:rsidRPr="005618D0">
        <w:rPr>
          <w:rFonts w:ascii="Times New Roman" w:hAnsi="Times New Roman" w:cs="Times New Roman"/>
          <w:sz w:val="16"/>
          <w:szCs w:val="16"/>
        </w:rPr>
        <w:t>4.5. Дополнить раздел 5 паспорта Подпрограммы 2  шестым абзацем следующего содержания:</w:t>
      </w:r>
    </w:p>
    <w:p w:rsidR="00510335" w:rsidRPr="005618D0" w:rsidRDefault="00510335" w:rsidP="00510335">
      <w:pPr>
        <w:pStyle w:val="af9"/>
        <w:tabs>
          <w:tab w:val="left" w:pos="709"/>
        </w:tabs>
        <w:suppressAutoHyphens/>
        <w:ind w:left="0" w:firstLine="284"/>
        <w:jc w:val="both"/>
        <w:rPr>
          <w:bCs/>
          <w:sz w:val="16"/>
          <w:szCs w:val="16"/>
          <w:lang w:eastAsia="ar-SA"/>
        </w:rPr>
      </w:pPr>
      <w:r w:rsidRPr="005618D0">
        <w:rPr>
          <w:bCs/>
          <w:sz w:val="16"/>
          <w:szCs w:val="16"/>
          <w:lang w:eastAsia="ar-SA"/>
        </w:rPr>
        <w:t xml:space="preserve">«- </w:t>
      </w:r>
      <w:r w:rsidRPr="005618D0">
        <w:rPr>
          <w:bCs/>
          <w:sz w:val="16"/>
          <w:szCs w:val="16"/>
        </w:rPr>
        <w:t xml:space="preserve">количество изготовленных технических паспортов на автомобильные дороги </w:t>
      </w:r>
      <w:r w:rsidRPr="005618D0">
        <w:rPr>
          <w:sz w:val="16"/>
          <w:szCs w:val="16"/>
        </w:rPr>
        <w:t xml:space="preserve">общего пользования местного значения </w:t>
      </w:r>
      <w:r w:rsidRPr="005618D0">
        <w:rPr>
          <w:bCs/>
          <w:sz w:val="16"/>
          <w:szCs w:val="16"/>
        </w:rPr>
        <w:t>Солецкого городского поселения – 23  ед.»;</w:t>
      </w:r>
    </w:p>
    <w:p w:rsidR="00510335" w:rsidRPr="005618D0" w:rsidRDefault="00510335" w:rsidP="00510335">
      <w:pPr>
        <w:pStyle w:val="af9"/>
        <w:widowControl w:val="0"/>
        <w:autoSpaceDE w:val="0"/>
        <w:autoSpaceDN w:val="0"/>
        <w:adjustRightInd w:val="0"/>
        <w:ind w:left="0" w:firstLine="284"/>
        <w:jc w:val="both"/>
        <w:rPr>
          <w:b/>
          <w:sz w:val="16"/>
          <w:szCs w:val="16"/>
        </w:rPr>
      </w:pPr>
      <w:r w:rsidRPr="005618D0">
        <w:rPr>
          <w:sz w:val="16"/>
          <w:szCs w:val="16"/>
        </w:rPr>
        <w:t>4.6. Изложить мероприятия Подпрограммы 2 в редакции:</w:t>
      </w:r>
    </w:p>
    <w:p w:rsidR="00510335" w:rsidRPr="005618D0" w:rsidRDefault="00510335" w:rsidP="00510335">
      <w:pPr>
        <w:widowControl w:val="0"/>
        <w:autoSpaceDE w:val="0"/>
        <w:autoSpaceDN w:val="0"/>
        <w:adjustRightInd w:val="0"/>
        <w:jc w:val="center"/>
        <w:rPr>
          <w:b/>
          <w:sz w:val="16"/>
          <w:szCs w:val="16"/>
        </w:rPr>
      </w:pPr>
    </w:p>
    <w:p w:rsidR="00510335" w:rsidRPr="005618D0" w:rsidRDefault="00510335" w:rsidP="00510335">
      <w:pPr>
        <w:widowControl w:val="0"/>
        <w:autoSpaceDE w:val="0"/>
        <w:autoSpaceDN w:val="0"/>
        <w:adjustRightInd w:val="0"/>
        <w:jc w:val="center"/>
        <w:rPr>
          <w:b/>
          <w:sz w:val="16"/>
          <w:szCs w:val="16"/>
        </w:rPr>
      </w:pPr>
      <w:r w:rsidRPr="005618D0">
        <w:rPr>
          <w:b/>
          <w:sz w:val="16"/>
          <w:szCs w:val="16"/>
        </w:rPr>
        <w:t>«Мероприятия подпрограммы</w:t>
      </w:r>
    </w:p>
    <w:p w:rsidR="00510335" w:rsidRPr="005618D0" w:rsidRDefault="00510335" w:rsidP="00510335">
      <w:pPr>
        <w:autoSpaceDE w:val="0"/>
        <w:autoSpaceDN w:val="0"/>
        <w:adjustRightInd w:val="0"/>
        <w:jc w:val="center"/>
        <w:rPr>
          <w:sz w:val="16"/>
          <w:szCs w:val="16"/>
        </w:rPr>
      </w:pPr>
      <w:r w:rsidRPr="005618D0">
        <w:rPr>
          <w:sz w:val="16"/>
          <w:szCs w:val="16"/>
        </w:rPr>
        <w:t>«Повышение безопасности дорожного движения</w:t>
      </w:r>
    </w:p>
    <w:p w:rsidR="00574482" w:rsidRPr="005618D0" w:rsidRDefault="00510335" w:rsidP="00510335">
      <w:pPr>
        <w:autoSpaceDE w:val="0"/>
        <w:autoSpaceDN w:val="0"/>
        <w:adjustRightInd w:val="0"/>
        <w:jc w:val="center"/>
        <w:rPr>
          <w:sz w:val="16"/>
          <w:szCs w:val="16"/>
        </w:rPr>
      </w:pPr>
      <w:r w:rsidRPr="005618D0">
        <w:rPr>
          <w:sz w:val="16"/>
          <w:szCs w:val="16"/>
        </w:rPr>
        <w:t xml:space="preserve"> в Солецком городском поселении» </w:t>
      </w:r>
    </w:p>
    <w:tbl>
      <w:tblPr>
        <w:tblW w:w="0" w:type="auto"/>
        <w:jc w:val="center"/>
        <w:tblCellSpacing w:w="5" w:type="nil"/>
        <w:tblInd w:w="75" w:type="dxa"/>
        <w:tblCellMar>
          <w:left w:w="75" w:type="dxa"/>
          <w:right w:w="75" w:type="dxa"/>
        </w:tblCellMar>
        <w:tblLook w:val="0000" w:firstRow="0" w:lastRow="0" w:firstColumn="0" w:lastColumn="0" w:noHBand="0" w:noVBand="0"/>
      </w:tblPr>
      <w:tblGrid>
        <w:gridCol w:w="240"/>
        <w:gridCol w:w="564"/>
        <w:gridCol w:w="581"/>
        <w:gridCol w:w="443"/>
        <w:gridCol w:w="554"/>
        <w:gridCol w:w="579"/>
        <w:gridCol w:w="286"/>
        <w:gridCol w:w="286"/>
        <w:gridCol w:w="286"/>
        <w:gridCol w:w="406"/>
        <w:gridCol w:w="406"/>
        <w:gridCol w:w="406"/>
      </w:tblGrid>
      <w:tr w:rsidR="00510335" w:rsidRPr="005618D0" w:rsidTr="00510335">
        <w:trPr>
          <w:trHeight w:val="45"/>
          <w:tblCellSpacing w:w="5" w:type="nil"/>
          <w:jc w:val="center"/>
        </w:trPr>
        <w:tc>
          <w:tcPr>
            <w:tcW w:w="0" w:type="auto"/>
            <w:vMerge w:val="restart"/>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 xml:space="preserve">N  </w:t>
            </w:r>
            <w:r w:rsidRPr="005618D0">
              <w:rPr>
                <w:rFonts w:ascii="Times New Roman" w:hAnsi="Times New Roman" w:cs="Times New Roman"/>
                <w:sz w:val="12"/>
                <w:szCs w:val="16"/>
              </w:rPr>
              <w:br/>
            </w:r>
            <w:proofErr w:type="gramStart"/>
            <w:r w:rsidRPr="005618D0">
              <w:rPr>
                <w:rFonts w:ascii="Times New Roman" w:hAnsi="Times New Roman" w:cs="Times New Roman"/>
                <w:sz w:val="12"/>
                <w:szCs w:val="16"/>
              </w:rPr>
              <w:t>п</w:t>
            </w:r>
            <w:proofErr w:type="gramEnd"/>
            <w:r w:rsidRPr="005618D0">
              <w:rPr>
                <w:rFonts w:ascii="Times New Roman" w:hAnsi="Times New Roman" w:cs="Times New Roman"/>
                <w:sz w:val="12"/>
                <w:szCs w:val="16"/>
              </w:rPr>
              <w:t>/п</w:t>
            </w:r>
          </w:p>
        </w:tc>
        <w:tc>
          <w:tcPr>
            <w:tcW w:w="0" w:type="auto"/>
            <w:vMerge w:val="restart"/>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Наименование</w:t>
            </w:r>
            <w:r w:rsidRPr="005618D0">
              <w:rPr>
                <w:rFonts w:ascii="Times New Roman" w:hAnsi="Times New Roman" w:cs="Times New Roman"/>
                <w:sz w:val="12"/>
                <w:szCs w:val="16"/>
              </w:rPr>
              <w:br/>
              <w:t>мероприятия</w:t>
            </w:r>
          </w:p>
        </w:tc>
        <w:tc>
          <w:tcPr>
            <w:tcW w:w="0" w:type="auto"/>
            <w:vMerge w:val="restart"/>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Исполнитель</w:t>
            </w:r>
            <w:r w:rsidRPr="005618D0">
              <w:rPr>
                <w:rFonts w:ascii="Times New Roman" w:hAnsi="Times New Roman" w:cs="Times New Roman"/>
                <w:sz w:val="12"/>
                <w:szCs w:val="16"/>
              </w:rPr>
              <w:br/>
              <w:t>мероприятия</w:t>
            </w:r>
          </w:p>
        </w:tc>
        <w:tc>
          <w:tcPr>
            <w:tcW w:w="0" w:type="auto"/>
            <w:vMerge w:val="restart"/>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 xml:space="preserve">Срок </w:t>
            </w:r>
            <w:r w:rsidRPr="005618D0">
              <w:rPr>
                <w:rFonts w:ascii="Times New Roman" w:hAnsi="Times New Roman" w:cs="Times New Roman"/>
                <w:sz w:val="12"/>
                <w:szCs w:val="16"/>
              </w:rPr>
              <w:br/>
              <w:t>реализации</w:t>
            </w:r>
          </w:p>
        </w:tc>
        <w:tc>
          <w:tcPr>
            <w:tcW w:w="0" w:type="auto"/>
            <w:vMerge w:val="restart"/>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 xml:space="preserve">Целевой   </w:t>
            </w:r>
            <w:r w:rsidRPr="005618D0">
              <w:rPr>
                <w:rFonts w:ascii="Times New Roman" w:hAnsi="Times New Roman" w:cs="Times New Roman"/>
                <w:sz w:val="12"/>
                <w:szCs w:val="16"/>
              </w:rPr>
              <w:br/>
              <w:t xml:space="preserve"> показатель  </w:t>
            </w:r>
            <w:r w:rsidRPr="005618D0">
              <w:rPr>
                <w:rFonts w:ascii="Times New Roman" w:hAnsi="Times New Roman" w:cs="Times New Roman"/>
                <w:sz w:val="12"/>
                <w:szCs w:val="16"/>
              </w:rPr>
              <w:br/>
              <w:t xml:space="preserve">   (номер    </w:t>
            </w:r>
            <w:r w:rsidRPr="005618D0">
              <w:rPr>
                <w:rFonts w:ascii="Times New Roman" w:hAnsi="Times New Roman" w:cs="Times New Roman"/>
                <w:sz w:val="12"/>
                <w:szCs w:val="16"/>
              </w:rPr>
              <w:br/>
              <w:t xml:space="preserve">  целевого   </w:t>
            </w:r>
            <w:r w:rsidRPr="005618D0">
              <w:rPr>
                <w:rFonts w:ascii="Times New Roman" w:hAnsi="Times New Roman" w:cs="Times New Roman"/>
                <w:sz w:val="12"/>
                <w:szCs w:val="16"/>
              </w:rPr>
              <w:br/>
              <w:t xml:space="preserve"> показателя  </w:t>
            </w:r>
            <w:r w:rsidRPr="005618D0">
              <w:rPr>
                <w:rFonts w:ascii="Times New Roman" w:hAnsi="Times New Roman" w:cs="Times New Roman"/>
                <w:sz w:val="12"/>
                <w:szCs w:val="16"/>
              </w:rPr>
              <w:br/>
              <w:t xml:space="preserve"> из </w:t>
            </w:r>
            <w:r w:rsidRPr="005618D0">
              <w:rPr>
                <w:rFonts w:ascii="Times New Roman" w:hAnsi="Times New Roman" w:cs="Times New Roman"/>
                <w:sz w:val="12"/>
                <w:szCs w:val="16"/>
              </w:rPr>
              <w:lastRenderedPageBreak/>
              <w:t xml:space="preserve">паспорта </w:t>
            </w:r>
            <w:r w:rsidRPr="005618D0">
              <w:rPr>
                <w:rFonts w:ascii="Times New Roman" w:hAnsi="Times New Roman" w:cs="Times New Roman"/>
                <w:sz w:val="12"/>
                <w:szCs w:val="16"/>
              </w:rPr>
              <w:br/>
              <w:t>подпрограммы)</w:t>
            </w:r>
          </w:p>
        </w:tc>
        <w:tc>
          <w:tcPr>
            <w:tcW w:w="0" w:type="auto"/>
            <w:vMerge w:val="restart"/>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lastRenderedPageBreak/>
              <w:t>Источник финансирования</w:t>
            </w:r>
          </w:p>
        </w:tc>
        <w:tc>
          <w:tcPr>
            <w:tcW w:w="0" w:type="auto"/>
            <w:gridSpan w:val="6"/>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Объем финансирования по годам (тыс. руб.)</w:t>
            </w:r>
          </w:p>
        </w:tc>
      </w:tr>
      <w:tr w:rsidR="00510335" w:rsidRPr="005618D0" w:rsidTr="008D6CFB">
        <w:trPr>
          <w:trHeight w:val="540"/>
          <w:tblCellSpacing w:w="5" w:type="nil"/>
          <w:jc w:val="center"/>
        </w:trPr>
        <w:tc>
          <w:tcPr>
            <w:tcW w:w="0" w:type="auto"/>
            <w:vMerge/>
            <w:tcBorders>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p>
        </w:tc>
        <w:tc>
          <w:tcPr>
            <w:tcW w:w="0" w:type="auto"/>
            <w:vMerge/>
            <w:tcBorders>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p>
        </w:tc>
        <w:tc>
          <w:tcPr>
            <w:tcW w:w="0" w:type="auto"/>
            <w:vMerge/>
            <w:tcBorders>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p>
        </w:tc>
        <w:tc>
          <w:tcPr>
            <w:tcW w:w="0" w:type="auto"/>
            <w:vMerge/>
            <w:tcBorders>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p>
        </w:tc>
        <w:tc>
          <w:tcPr>
            <w:tcW w:w="0" w:type="auto"/>
            <w:vMerge/>
            <w:tcBorders>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p>
        </w:tc>
        <w:tc>
          <w:tcPr>
            <w:tcW w:w="0" w:type="auto"/>
            <w:vMerge/>
            <w:tcBorders>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p>
        </w:tc>
        <w:tc>
          <w:tcPr>
            <w:tcW w:w="0" w:type="auto"/>
            <w:tcBorders>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2016</w:t>
            </w:r>
          </w:p>
        </w:tc>
        <w:tc>
          <w:tcPr>
            <w:tcW w:w="0" w:type="auto"/>
            <w:tcBorders>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2017</w:t>
            </w:r>
          </w:p>
        </w:tc>
        <w:tc>
          <w:tcPr>
            <w:tcW w:w="0" w:type="auto"/>
            <w:tcBorders>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2018</w:t>
            </w:r>
          </w:p>
        </w:tc>
        <w:tc>
          <w:tcPr>
            <w:tcW w:w="0" w:type="auto"/>
            <w:tcBorders>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2019</w:t>
            </w:r>
          </w:p>
        </w:tc>
        <w:tc>
          <w:tcPr>
            <w:tcW w:w="0" w:type="auto"/>
            <w:tcBorders>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2020</w:t>
            </w:r>
          </w:p>
        </w:tc>
        <w:tc>
          <w:tcPr>
            <w:tcW w:w="0" w:type="auto"/>
            <w:tcBorders>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2021</w:t>
            </w:r>
          </w:p>
        </w:tc>
      </w:tr>
      <w:tr w:rsidR="00510335" w:rsidRPr="005618D0" w:rsidTr="008D6CFB">
        <w:trPr>
          <w:tblCellSpacing w:w="5" w:type="nil"/>
          <w:jc w:val="center"/>
        </w:trPr>
        <w:tc>
          <w:tcPr>
            <w:tcW w:w="0" w:type="auto"/>
            <w:tcBorders>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lastRenderedPageBreak/>
              <w:t>1</w:t>
            </w:r>
          </w:p>
        </w:tc>
        <w:tc>
          <w:tcPr>
            <w:tcW w:w="0" w:type="auto"/>
            <w:tcBorders>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2</w:t>
            </w:r>
          </w:p>
        </w:tc>
        <w:tc>
          <w:tcPr>
            <w:tcW w:w="0" w:type="auto"/>
            <w:tcBorders>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3</w:t>
            </w:r>
          </w:p>
        </w:tc>
        <w:tc>
          <w:tcPr>
            <w:tcW w:w="0" w:type="auto"/>
            <w:tcBorders>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4</w:t>
            </w:r>
          </w:p>
        </w:tc>
        <w:tc>
          <w:tcPr>
            <w:tcW w:w="0" w:type="auto"/>
            <w:tcBorders>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5</w:t>
            </w:r>
          </w:p>
        </w:tc>
        <w:tc>
          <w:tcPr>
            <w:tcW w:w="0" w:type="auto"/>
            <w:tcBorders>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6</w:t>
            </w:r>
          </w:p>
        </w:tc>
        <w:tc>
          <w:tcPr>
            <w:tcW w:w="0" w:type="auto"/>
            <w:tcBorders>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7</w:t>
            </w:r>
          </w:p>
        </w:tc>
        <w:tc>
          <w:tcPr>
            <w:tcW w:w="0" w:type="auto"/>
            <w:tcBorders>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8</w:t>
            </w:r>
          </w:p>
        </w:tc>
        <w:tc>
          <w:tcPr>
            <w:tcW w:w="0" w:type="auto"/>
            <w:tcBorders>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9</w:t>
            </w:r>
          </w:p>
        </w:tc>
        <w:tc>
          <w:tcPr>
            <w:tcW w:w="0" w:type="auto"/>
            <w:tcBorders>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10</w:t>
            </w:r>
          </w:p>
        </w:tc>
        <w:tc>
          <w:tcPr>
            <w:tcW w:w="0" w:type="auto"/>
            <w:tcBorders>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11</w:t>
            </w:r>
          </w:p>
        </w:tc>
        <w:tc>
          <w:tcPr>
            <w:tcW w:w="0" w:type="auto"/>
            <w:tcBorders>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12</w:t>
            </w:r>
          </w:p>
        </w:tc>
      </w:tr>
      <w:tr w:rsidR="00510335" w:rsidRPr="005618D0" w:rsidTr="008D6CFB">
        <w:trPr>
          <w:tblCellSpacing w:w="5" w:type="nil"/>
          <w:jc w:val="center"/>
        </w:trPr>
        <w:tc>
          <w:tcPr>
            <w:tcW w:w="0" w:type="auto"/>
            <w:tcBorders>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1.</w:t>
            </w:r>
          </w:p>
        </w:tc>
        <w:tc>
          <w:tcPr>
            <w:tcW w:w="0" w:type="auto"/>
            <w:gridSpan w:val="11"/>
            <w:tcBorders>
              <w:left w:val="single" w:sz="4" w:space="0" w:color="auto"/>
              <w:bottom w:val="single" w:sz="4" w:space="0" w:color="auto"/>
              <w:right w:val="single" w:sz="4" w:space="0" w:color="auto"/>
            </w:tcBorders>
          </w:tcPr>
          <w:p w:rsidR="00510335" w:rsidRPr="005618D0" w:rsidRDefault="00510335" w:rsidP="008D6CFB">
            <w:pPr>
              <w:autoSpaceDE w:val="0"/>
              <w:autoSpaceDN w:val="0"/>
              <w:adjustRightInd w:val="0"/>
              <w:rPr>
                <w:bCs/>
                <w:sz w:val="12"/>
                <w:szCs w:val="16"/>
                <w:lang w:eastAsia="ar-SA"/>
              </w:rPr>
            </w:pPr>
            <w:r w:rsidRPr="005618D0">
              <w:rPr>
                <w:bCs/>
                <w:sz w:val="12"/>
                <w:szCs w:val="16"/>
                <w:lang w:eastAsia="ar-SA"/>
              </w:rPr>
              <w:t>Задача 1. Организация дорожного движения на автомобильных дорогах общего пользования местного значения Солецкого городского поселения</w:t>
            </w:r>
          </w:p>
        </w:tc>
      </w:tr>
      <w:tr w:rsidR="00510335" w:rsidRPr="005618D0" w:rsidTr="008D6CFB">
        <w:trPr>
          <w:tblCellSpacing w:w="5" w:type="nil"/>
          <w:jc w:val="center"/>
        </w:trPr>
        <w:tc>
          <w:tcPr>
            <w:tcW w:w="0" w:type="auto"/>
            <w:tcBorders>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1.1.</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rPr>
                <w:rFonts w:ascii="Times New Roman" w:hAnsi="Times New Roman" w:cs="Times New Roman"/>
                <w:sz w:val="12"/>
                <w:szCs w:val="16"/>
              </w:rPr>
            </w:pPr>
            <w:r w:rsidRPr="005618D0">
              <w:rPr>
                <w:rFonts w:ascii="Times New Roman" w:hAnsi="Times New Roman" w:cs="Times New Roman"/>
                <w:sz w:val="12"/>
                <w:szCs w:val="16"/>
              </w:rPr>
              <w:t>Замена дорожных знаков на автомобильных дорогах общего пользования местного значения Солецкого городского поселения</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отдел,</w:t>
            </w:r>
          </w:p>
          <w:p w:rsidR="00510335" w:rsidRPr="005618D0" w:rsidRDefault="00510335" w:rsidP="008D6CFB">
            <w:pPr>
              <w:widowControl w:val="0"/>
              <w:autoSpaceDE w:val="0"/>
              <w:autoSpaceDN w:val="0"/>
              <w:adjustRightInd w:val="0"/>
              <w:jc w:val="center"/>
              <w:rPr>
                <w:sz w:val="12"/>
                <w:szCs w:val="16"/>
              </w:rPr>
            </w:pPr>
            <w:r w:rsidRPr="005618D0">
              <w:rPr>
                <w:sz w:val="12"/>
                <w:szCs w:val="16"/>
              </w:rPr>
              <w:t>Администрация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2016  год</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1.1</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бюджет поселения</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250,0</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w:t>
            </w:r>
          </w:p>
        </w:tc>
      </w:tr>
      <w:tr w:rsidR="00510335" w:rsidRPr="005618D0" w:rsidTr="008D6CFB">
        <w:trPr>
          <w:tblCellSpacing w:w="5" w:type="nil"/>
          <w:jc w:val="center"/>
        </w:trPr>
        <w:tc>
          <w:tcPr>
            <w:tcW w:w="0" w:type="auto"/>
            <w:tcBorders>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1.2.</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rPr>
                <w:rFonts w:ascii="Times New Roman" w:hAnsi="Times New Roman" w:cs="Times New Roman"/>
                <w:sz w:val="12"/>
                <w:szCs w:val="16"/>
              </w:rPr>
            </w:pPr>
            <w:r w:rsidRPr="005618D0">
              <w:rPr>
                <w:rFonts w:ascii="Times New Roman" w:hAnsi="Times New Roman" w:cs="Times New Roman"/>
                <w:sz w:val="12"/>
                <w:szCs w:val="16"/>
              </w:rPr>
              <w:t>Установка недостающих дорожных знаков на автомобильных дорогах общего пользования местного значения Солецкого городского поселения</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отдел,</w:t>
            </w:r>
          </w:p>
          <w:p w:rsidR="00510335" w:rsidRPr="005618D0" w:rsidRDefault="00510335" w:rsidP="008D6CFB">
            <w:pPr>
              <w:widowControl w:val="0"/>
              <w:autoSpaceDE w:val="0"/>
              <w:autoSpaceDN w:val="0"/>
              <w:adjustRightInd w:val="0"/>
              <w:jc w:val="center"/>
              <w:rPr>
                <w:sz w:val="12"/>
                <w:szCs w:val="16"/>
              </w:rPr>
            </w:pPr>
            <w:r w:rsidRPr="005618D0">
              <w:rPr>
                <w:sz w:val="12"/>
                <w:szCs w:val="16"/>
              </w:rPr>
              <w:t>Администрация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2017-2020 годы</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1.4</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бюджет поселения</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207,0</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190,0</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215,00000</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160,00000</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160,00000</w:t>
            </w:r>
          </w:p>
        </w:tc>
      </w:tr>
      <w:tr w:rsidR="00510335" w:rsidRPr="005618D0" w:rsidTr="008D6CFB">
        <w:trPr>
          <w:tblCellSpacing w:w="5" w:type="nil"/>
          <w:jc w:val="center"/>
        </w:trPr>
        <w:tc>
          <w:tcPr>
            <w:tcW w:w="0" w:type="auto"/>
            <w:tcBorders>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1.3.</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rPr>
                <w:rFonts w:ascii="Times New Roman" w:hAnsi="Times New Roman" w:cs="Times New Roman"/>
                <w:sz w:val="12"/>
                <w:szCs w:val="16"/>
              </w:rPr>
            </w:pPr>
            <w:r w:rsidRPr="005618D0">
              <w:rPr>
                <w:rFonts w:ascii="Times New Roman" w:hAnsi="Times New Roman" w:cs="Times New Roman"/>
                <w:sz w:val="12"/>
                <w:szCs w:val="16"/>
              </w:rPr>
              <w:t>Изготовление схем организации дорожного движения</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отдел,</w:t>
            </w:r>
          </w:p>
          <w:p w:rsidR="00510335" w:rsidRPr="005618D0" w:rsidRDefault="00510335" w:rsidP="008D6CFB">
            <w:pPr>
              <w:widowControl w:val="0"/>
              <w:autoSpaceDE w:val="0"/>
              <w:autoSpaceDN w:val="0"/>
              <w:adjustRightInd w:val="0"/>
              <w:jc w:val="center"/>
              <w:rPr>
                <w:sz w:val="12"/>
                <w:szCs w:val="16"/>
              </w:rPr>
            </w:pPr>
            <w:r w:rsidRPr="005618D0">
              <w:rPr>
                <w:sz w:val="12"/>
                <w:szCs w:val="16"/>
              </w:rPr>
              <w:t>Администрация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2017 -2018 годы</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1.2</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бюджет поселения</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73,0</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30,0</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w:t>
            </w:r>
          </w:p>
        </w:tc>
      </w:tr>
      <w:tr w:rsidR="00510335" w:rsidRPr="005618D0" w:rsidTr="008D6CFB">
        <w:trPr>
          <w:tblCellSpacing w:w="5" w:type="nil"/>
          <w:jc w:val="center"/>
        </w:trPr>
        <w:tc>
          <w:tcPr>
            <w:tcW w:w="0" w:type="auto"/>
            <w:tcBorders>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1.4.</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rPr>
                <w:rFonts w:ascii="Times New Roman" w:hAnsi="Times New Roman" w:cs="Times New Roman"/>
                <w:sz w:val="12"/>
                <w:szCs w:val="16"/>
              </w:rPr>
            </w:pPr>
            <w:r w:rsidRPr="005618D0">
              <w:rPr>
                <w:rFonts w:ascii="Times New Roman" w:hAnsi="Times New Roman" w:cs="Times New Roman"/>
                <w:sz w:val="12"/>
                <w:szCs w:val="16"/>
              </w:rPr>
              <w:t>Нанесение на автомобильных дорогах общего пользования местного значения Солецкого городского поселения дорожной разметки «пешеходный переход»</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отдел,</w:t>
            </w:r>
          </w:p>
          <w:p w:rsidR="00510335" w:rsidRPr="005618D0" w:rsidRDefault="00510335" w:rsidP="008D6CFB">
            <w:pPr>
              <w:widowControl w:val="0"/>
              <w:autoSpaceDE w:val="0"/>
              <w:autoSpaceDN w:val="0"/>
              <w:adjustRightInd w:val="0"/>
              <w:jc w:val="center"/>
              <w:rPr>
                <w:sz w:val="12"/>
                <w:szCs w:val="16"/>
              </w:rPr>
            </w:pPr>
            <w:r w:rsidRPr="005618D0">
              <w:rPr>
                <w:sz w:val="12"/>
                <w:szCs w:val="16"/>
              </w:rPr>
              <w:t>Администрация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2017 -2018 годы</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1.3</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бюджет поселения</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120,0</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30,0</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w:t>
            </w:r>
          </w:p>
        </w:tc>
      </w:tr>
      <w:tr w:rsidR="00510335" w:rsidRPr="005618D0" w:rsidTr="008D6CFB">
        <w:trPr>
          <w:tblCellSpacing w:w="5" w:type="nil"/>
          <w:jc w:val="center"/>
        </w:trPr>
        <w:tc>
          <w:tcPr>
            <w:tcW w:w="0" w:type="auto"/>
            <w:tcBorders>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1.5.</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rPr>
                <w:rFonts w:ascii="Times New Roman" w:hAnsi="Times New Roman" w:cs="Times New Roman"/>
                <w:sz w:val="12"/>
                <w:szCs w:val="16"/>
              </w:rPr>
            </w:pPr>
            <w:r w:rsidRPr="005618D0">
              <w:rPr>
                <w:rFonts w:ascii="Times New Roman" w:hAnsi="Times New Roman" w:cs="Times New Roman"/>
                <w:bCs/>
                <w:sz w:val="12"/>
                <w:szCs w:val="16"/>
              </w:rPr>
              <w:t xml:space="preserve">Изготовленных технических </w:t>
            </w:r>
            <w:r w:rsidRPr="005618D0">
              <w:rPr>
                <w:rFonts w:ascii="Times New Roman" w:hAnsi="Times New Roman" w:cs="Times New Roman"/>
                <w:bCs/>
                <w:sz w:val="12"/>
                <w:szCs w:val="16"/>
              </w:rPr>
              <w:lastRenderedPageBreak/>
              <w:t xml:space="preserve">паспортов на автомобильные дороги </w:t>
            </w:r>
            <w:r w:rsidRPr="005618D0">
              <w:rPr>
                <w:rFonts w:ascii="Times New Roman" w:hAnsi="Times New Roman" w:cs="Times New Roman"/>
                <w:sz w:val="12"/>
                <w:szCs w:val="16"/>
              </w:rPr>
              <w:t xml:space="preserve">общего пользования местного значения </w:t>
            </w:r>
            <w:r w:rsidRPr="005618D0">
              <w:rPr>
                <w:rFonts w:ascii="Times New Roman" w:hAnsi="Times New Roman" w:cs="Times New Roman"/>
                <w:bCs/>
                <w:sz w:val="12"/>
                <w:szCs w:val="16"/>
              </w:rPr>
              <w:t>Солецкого городского поселения</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widowControl w:val="0"/>
              <w:autoSpaceDE w:val="0"/>
              <w:autoSpaceDN w:val="0"/>
              <w:adjustRightInd w:val="0"/>
              <w:jc w:val="center"/>
              <w:rPr>
                <w:sz w:val="12"/>
                <w:szCs w:val="16"/>
              </w:rPr>
            </w:pPr>
            <w:r w:rsidRPr="005618D0">
              <w:rPr>
                <w:sz w:val="12"/>
                <w:szCs w:val="16"/>
              </w:rPr>
              <w:t>отдел,</w:t>
            </w:r>
          </w:p>
          <w:p w:rsidR="00510335" w:rsidRPr="005618D0" w:rsidRDefault="00510335" w:rsidP="008D6CFB">
            <w:pPr>
              <w:widowControl w:val="0"/>
              <w:autoSpaceDE w:val="0"/>
              <w:autoSpaceDN w:val="0"/>
              <w:adjustRightInd w:val="0"/>
              <w:jc w:val="center"/>
              <w:rPr>
                <w:sz w:val="12"/>
                <w:szCs w:val="16"/>
              </w:rPr>
            </w:pPr>
            <w:r w:rsidRPr="005618D0">
              <w:rPr>
                <w:sz w:val="12"/>
                <w:szCs w:val="16"/>
              </w:rPr>
              <w:t>Администрация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2019-2021 годы</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1.5.</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бюджет поселения</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35,00000</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90,0000</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90,00000</w:t>
            </w:r>
          </w:p>
        </w:tc>
      </w:tr>
      <w:tr w:rsidR="00510335" w:rsidRPr="005618D0" w:rsidTr="008D6CFB">
        <w:trPr>
          <w:trHeight w:val="70"/>
          <w:tblCellSpacing w:w="5" w:type="nil"/>
          <w:jc w:val="center"/>
        </w:trPr>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b/>
                <w:sz w:val="12"/>
                <w:szCs w:val="16"/>
              </w:rPr>
            </w:pPr>
            <w:r w:rsidRPr="005618D0">
              <w:rPr>
                <w:rFonts w:ascii="Times New Roman" w:hAnsi="Times New Roman" w:cs="Times New Roman"/>
                <w:b/>
                <w:sz w:val="12"/>
                <w:szCs w:val="16"/>
              </w:rPr>
              <w:t>Итого по подпрограмме:</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sz w:val="12"/>
                <w:szCs w:val="16"/>
              </w:rPr>
            </w:pPr>
            <w:r w:rsidRPr="005618D0">
              <w:rPr>
                <w:rFonts w:ascii="Times New Roman" w:hAnsi="Times New Roman" w:cs="Times New Roman"/>
                <w:sz w:val="12"/>
                <w:szCs w:val="16"/>
              </w:rPr>
              <w:t>-</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b/>
                <w:sz w:val="12"/>
                <w:szCs w:val="16"/>
              </w:rPr>
            </w:pPr>
            <w:r w:rsidRPr="005618D0">
              <w:rPr>
                <w:rFonts w:ascii="Times New Roman" w:hAnsi="Times New Roman" w:cs="Times New Roman"/>
                <w:b/>
                <w:sz w:val="12"/>
                <w:szCs w:val="16"/>
              </w:rPr>
              <w:t>бюджет поселения</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b/>
                <w:sz w:val="12"/>
                <w:szCs w:val="16"/>
              </w:rPr>
            </w:pPr>
            <w:r w:rsidRPr="005618D0">
              <w:rPr>
                <w:rFonts w:ascii="Times New Roman" w:hAnsi="Times New Roman" w:cs="Times New Roman"/>
                <w:b/>
                <w:sz w:val="12"/>
                <w:szCs w:val="16"/>
              </w:rPr>
              <w:t>250,0</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b/>
                <w:sz w:val="12"/>
                <w:szCs w:val="16"/>
              </w:rPr>
            </w:pPr>
            <w:r w:rsidRPr="005618D0">
              <w:rPr>
                <w:rFonts w:ascii="Times New Roman" w:hAnsi="Times New Roman" w:cs="Times New Roman"/>
                <w:b/>
                <w:sz w:val="12"/>
                <w:szCs w:val="16"/>
              </w:rPr>
              <w:t>400,0</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b/>
                <w:sz w:val="12"/>
                <w:szCs w:val="16"/>
              </w:rPr>
            </w:pPr>
            <w:r w:rsidRPr="005618D0">
              <w:rPr>
                <w:rFonts w:ascii="Times New Roman" w:hAnsi="Times New Roman" w:cs="Times New Roman"/>
                <w:b/>
                <w:sz w:val="12"/>
                <w:szCs w:val="16"/>
              </w:rPr>
              <w:t>250,0</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b/>
                <w:sz w:val="12"/>
                <w:szCs w:val="16"/>
              </w:rPr>
            </w:pPr>
            <w:r w:rsidRPr="005618D0">
              <w:rPr>
                <w:rFonts w:ascii="Times New Roman" w:hAnsi="Times New Roman" w:cs="Times New Roman"/>
                <w:b/>
                <w:sz w:val="12"/>
                <w:szCs w:val="16"/>
              </w:rPr>
              <w:t>250,00000</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b/>
                <w:sz w:val="12"/>
                <w:szCs w:val="16"/>
              </w:rPr>
            </w:pPr>
            <w:r w:rsidRPr="005618D0">
              <w:rPr>
                <w:rFonts w:ascii="Times New Roman" w:hAnsi="Times New Roman" w:cs="Times New Roman"/>
                <w:b/>
                <w:sz w:val="12"/>
                <w:szCs w:val="16"/>
              </w:rPr>
              <w:t>250,00000</w:t>
            </w:r>
          </w:p>
        </w:tc>
        <w:tc>
          <w:tcPr>
            <w:tcW w:w="0" w:type="auto"/>
            <w:tcBorders>
              <w:top w:val="single" w:sz="4" w:space="0" w:color="auto"/>
              <w:left w:val="single" w:sz="4" w:space="0" w:color="auto"/>
              <w:bottom w:val="single" w:sz="4" w:space="0" w:color="auto"/>
              <w:right w:val="single" w:sz="4" w:space="0" w:color="auto"/>
            </w:tcBorders>
          </w:tcPr>
          <w:p w:rsidR="00510335" w:rsidRPr="005618D0" w:rsidRDefault="00510335" w:rsidP="008D6CFB">
            <w:pPr>
              <w:pStyle w:val="ConsPlusCell"/>
              <w:jc w:val="center"/>
              <w:rPr>
                <w:rFonts w:ascii="Times New Roman" w:hAnsi="Times New Roman" w:cs="Times New Roman"/>
                <w:b/>
                <w:sz w:val="12"/>
                <w:szCs w:val="16"/>
              </w:rPr>
            </w:pPr>
            <w:r w:rsidRPr="005618D0">
              <w:rPr>
                <w:rFonts w:ascii="Times New Roman" w:hAnsi="Times New Roman" w:cs="Times New Roman"/>
                <w:b/>
                <w:sz w:val="12"/>
                <w:szCs w:val="16"/>
              </w:rPr>
              <w:t>250,00000</w:t>
            </w:r>
          </w:p>
        </w:tc>
      </w:tr>
    </w:tbl>
    <w:p w:rsidR="00510335" w:rsidRPr="005618D0" w:rsidRDefault="00510335" w:rsidP="001167AE">
      <w:pPr>
        <w:tabs>
          <w:tab w:val="left" w:pos="1308"/>
        </w:tabs>
        <w:jc w:val="center"/>
        <w:rPr>
          <w:sz w:val="16"/>
          <w:szCs w:val="16"/>
        </w:rPr>
      </w:pPr>
    </w:p>
    <w:p w:rsidR="00510335" w:rsidRPr="005618D0" w:rsidRDefault="00510335" w:rsidP="00510335">
      <w:pPr>
        <w:pStyle w:val="af9"/>
        <w:suppressAutoHyphens/>
        <w:autoSpaceDE w:val="0"/>
        <w:autoSpaceDN w:val="0"/>
        <w:adjustRightInd w:val="0"/>
        <w:ind w:left="0" w:firstLine="284"/>
        <w:jc w:val="both"/>
        <w:rPr>
          <w:sz w:val="16"/>
          <w:szCs w:val="16"/>
        </w:rPr>
      </w:pPr>
      <w:r w:rsidRPr="005618D0">
        <w:rPr>
          <w:sz w:val="16"/>
          <w:szCs w:val="16"/>
        </w:rPr>
        <w:t>5. Изменения вступают в силу после официального опубликования.</w:t>
      </w:r>
    </w:p>
    <w:p w:rsidR="00510335" w:rsidRPr="005618D0" w:rsidRDefault="00510335" w:rsidP="00510335">
      <w:pPr>
        <w:pStyle w:val="ConsPlusNonformat"/>
        <w:tabs>
          <w:tab w:val="left" w:pos="426"/>
        </w:tabs>
        <w:ind w:firstLine="284"/>
        <w:jc w:val="both"/>
        <w:rPr>
          <w:rFonts w:ascii="Times New Roman" w:hAnsi="Times New Roman" w:cs="Times New Roman"/>
          <w:sz w:val="16"/>
          <w:szCs w:val="16"/>
        </w:rPr>
      </w:pPr>
      <w:r w:rsidRPr="005618D0">
        <w:rPr>
          <w:rFonts w:ascii="Times New Roman" w:hAnsi="Times New Roman" w:cs="Times New Roman"/>
          <w:sz w:val="16"/>
          <w:szCs w:val="16"/>
        </w:rPr>
        <w:t xml:space="preserve">6. Опубликовать настоящее  постановление в периодическом печатном издании - бюллетень  «Солецкий вестник» и </w:t>
      </w:r>
      <w:proofErr w:type="gramStart"/>
      <w:r w:rsidRPr="005618D0">
        <w:rPr>
          <w:rFonts w:ascii="Times New Roman" w:hAnsi="Times New Roman" w:cs="Times New Roman"/>
          <w:sz w:val="16"/>
          <w:szCs w:val="16"/>
        </w:rPr>
        <w:t>разместить его</w:t>
      </w:r>
      <w:proofErr w:type="gramEnd"/>
      <w:r w:rsidRPr="005618D0">
        <w:rPr>
          <w:rFonts w:ascii="Times New Roman" w:hAnsi="Times New Roman" w:cs="Times New Roman"/>
          <w:sz w:val="16"/>
          <w:szCs w:val="16"/>
        </w:rPr>
        <w:t xml:space="preserve"> на официальном сайте Администрации Солецкого муниципального района в информационно-телекоммуникационной сети «Интернет».</w:t>
      </w:r>
    </w:p>
    <w:p w:rsidR="00510335" w:rsidRPr="005618D0" w:rsidRDefault="00510335" w:rsidP="00510335">
      <w:pPr>
        <w:jc w:val="both"/>
        <w:rPr>
          <w:sz w:val="16"/>
          <w:szCs w:val="16"/>
        </w:rPr>
      </w:pPr>
    </w:p>
    <w:p w:rsidR="00510335" w:rsidRPr="005618D0" w:rsidRDefault="00510335" w:rsidP="00510335">
      <w:pPr>
        <w:tabs>
          <w:tab w:val="left" w:pos="6800"/>
        </w:tabs>
        <w:rPr>
          <w:sz w:val="16"/>
          <w:szCs w:val="16"/>
        </w:rPr>
      </w:pPr>
      <w:r w:rsidRPr="005618D0">
        <w:rPr>
          <w:b/>
          <w:sz w:val="16"/>
          <w:szCs w:val="16"/>
        </w:rPr>
        <w:t xml:space="preserve">Первый заместитель </w:t>
      </w:r>
      <w:r w:rsidRPr="005618D0">
        <w:rPr>
          <w:b/>
          <w:sz w:val="16"/>
          <w:szCs w:val="16"/>
        </w:rPr>
        <w:br/>
        <w:t>Главы администрации   А.П. Польшаков</w:t>
      </w:r>
      <w:r w:rsidRPr="005618D0">
        <w:rPr>
          <w:sz w:val="16"/>
          <w:szCs w:val="16"/>
        </w:rPr>
        <w:t xml:space="preserve"> </w:t>
      </w:r>
    </w:p>
    <w:p w:rsidR="00574482" w:rsidRPr="005618D0" w:rsidRDefault="00574482" w:rsidP="001167AE">
      <w:pPr>
        <w:tabs>
          <w:tab w:val="left" w:pos="1308"/>
        </w:tabs>
        <w:jc w:val="center"/>
        <w:rPr>
          <w:sz w:val="16"/>
          <w:szCs w:val="16"/>
        </w:rPr>
      </w:pPr>
    </w:p>
    <w:p w:rsidR="00510335" w:rsidRPr="005618D0" w:rsidRDefault="00510335" w:rsidP="001167AE">
      <w:pPr>
        <w:tabs>
          <w:tab w:val="left" w:pos="1308"/>
        </w:tabs>
        <w:jc w:val="center"/>
        <w:rPr>
          <w:sz w:val="16"/>
          <w:szCs w:val="16"/>
        </w:rPr>
      </w:pPr>
    </w:p>
    <w:p w:rsidR="001167AE" w:rsidRPr="005618D0" w:rsidRDefault="001167AE" w:rsidP="001167AE">
      <w:pPr>
        <w:tabs>
          <w:tab w:val="left" w:pos="1308"/>
        </w:tabs>
        <w:jc w:val="center"/>
        <w:rPr>
          <w:sz w:val="16"/>
          <w:szCs w:val="16"/>
        </w:rPr>
      </w:pPr>
    </w:p>
    <w:p w:rsidR="001167AE" w:rsidRPr="005618D0" w:rsidRDefault="001167AE" w:rsidP="001167AE">
      <w:pPr>
        <w:tabs>
          <w:tab w:val="left" w:pos="1308"/>
        </w:tabs>
        <w:jc w:val="center"/>
        <w:rPr>
          <w:b/>
          <w:sz w:val="16"/>
          <w:szCs w:val="16"/>
        </w:rPr>
      </w:pPr>
      <w:r w:rsidRPr="005618D0">
        <w:rPr>
          <w:b/>
          <w:sz w:val="16"/>
          <w:szCs w:val="16"/>
        </w:rPr>
        <w:t>ПОСТАНОВЛЕНИЕ</w:t>
      </w:r>
    </w:p>
    <w:p w:rsidR="001167AE" w:rsidRPr="005618D0" w:rsidRDefault="001167AE" w:rsidP="001167AE">
      <w:pPr>
        <w:tabs>
          <w:tab w:val="left" w:pos="1308"/>
        </w:tabs>
        <w:jc w:val="center"/>
        <w:rPr>
          <w:b/>
          <w:sz w:val="16"/>
          <w:szCs w:val="16"/>
        </w:rPr>
      </w:pPr>
      <w:r w:rsidRPr="005618D0">
        <w:rPr>
          <w:b/>
          <w:sz w:val="16"/>
          <w:szCs w:val="16"/>
        </w:rPr>
        <w:t>Администрации Солецкого муниципального района</w:t>
      </w:r>
    </w:p>
    <w:p w:rsidR="001167AE" w:rsidRPr="005618D0" w:rsidRDefault="001167AE" w:rsidP="001167AE">
      <w:pPr>
        <w:tabs>
          <w:tab w:val="left" w:pos="1308"/>
        </w:tabs>
        <w:jc w:val="center"/>
        <w:rPr>
          <w:sz w:val="16"/>
          <w:szCs w:val="16"/>
        </w:rPr>
      </w:pPr>
    </w:p>
    <w:p w:rsidR="001167AE" w:rsidRPr="005618D0" w:rsidRDefault="001167AE" w:rsidP="001167AE">
      <w:pPr>
        <w:tabs>
          <w:tab w:val="left" w:pos="1308"/>
        </w:tabs>
        <w:jc w:val="center"/>
        <w:rPr>
          <w:sz w:val="16"/>
          <w:szCs w:val="16"/>
        </w:rPr>
      </w:pPr>
      <w:r w:rsidRPr="005618D0">
        <w:rPr>
          <w:sz w:val="16"/>
          <w:szCs w:val="16"/>
        </w:rPr>
        <w:t>от 25.03.2019 № 344</w:t>
      </w:r>
    </w:p>
    <w:p w:rsidR="001167AE" w:rsidRPr="005618D0" w:rsidRDefault="001167AE" w:rsidP="001167AE">
      <w:pPr>
        <w:tabs>
          <w:tab w:val="left" w:pos="1308"/>
        </w:tabs>
        <w:jc w:val="center"/>
        <w:rPr>
          <w:sz w:val="16"/>
          <w:szCs w:val="16"/>
        </w:rPr>
      </w:pPr>
      <w:r w:rsidRPr="005618D0">
        <w:rPr>
          <w:sz w:val="16"/>
          <w:szCs w:val="16"/>
        </w:rPr>
        <w:t>г. Сольцы</w:t>
      </w:r>
    </w:p>
    <w:p w:rsidR="001167AE" w:rsidRPr="005618D0" w:rsidRDefault="001167AE" w:rsidP="000436C4">
      <w:pPr>
        <w:tabs>
          <w:tab w:val="left" w:pos="1308"/>
        </w:tabs>
        <w:rPr>
          <w:b/>
          <w:sz w:val="16"/>
          <w:szCs w:val="16"/>
        </w:rPr>
      </w:pPr>
    </w:p>
    <w:p w:rsidR="00510335" w:rsidRPr="005618D0" w:rsidRDefault="00510335" w:rsidP="00510335">
      <w:pPr>
        <w:widowControl w:val="0"/>
        <w:autoSpaceDE w:val="0"/>
        <w:autoSpaceDN w:val="0"/>
        <w:adjustRightInd w:val="0"/>
        <w:jc w:val="center"/>
        <w:rPr>
          <w:b/>
          <w:sz w:val="16"/>
          <w:szCs w:val="16"/>
        </w:rPr>
      </w:pPr>
      <w:r w:rsidRPr="005618D0">
        <w:rPr>
          <w:b/>
          <w:sz w:val="16"/>
          <w:szCs w:val="16"/>
        </w:rPr>
        <w:t>О внесении изменений  в муниципальную программу Солецкого муниципального района «Совершенствование и содержание дорожного хозяйства Солецкого муниципального района на 2014-2021 годы»</w:t>
      </w:r>
    </w:p>
    <w:p w:rsidR="00510335" w:rsidRPr="005618D0" w:rsidRDefault="00510335" w:rsidP="00510335">
      <w:pPr>
        <w:tabs>
          <w:tab w:val="left" w:pos="0"/>
        </w:tabs>
        <w:jc w:val="both"/>
        <w:rPr>
          <w:sz w:val="16"/>
          <w:szCs w:val="16"/>
        </w:rPr>
      </w:pPr>
    </w:p>
    <w:p w:rsidR="00510335" w:rsidRPr="005618D0" w:rsidRDefault="00510335" w:rsidP="00510335">
      <w:pPr>
        <w:tabs>
          <w:tab w:val="left" w:pos="0"/>
        </w:tabs>
        <w:ind w:firstLine="284"/>
        <w:jc w:val="both"/>
        <w:rPr>
          <w:sz w:val="16"/>
          <w:szCs w:val="16"/>
        </w:rPr>
      </w:pPr>
      <w:proofErr w:type="gramStart"/>
      <w:r w:rsidRPr="005618D0">
        <w:rPr>
          <w:sz w:val="16"/>
          <w:szCs w:val="16"/>
        </w:rPr>
        <w:t>В соответствии с постановлением Администрации муниципального района от 17.09.2013 № 1692 «Об утверждении Порядка принятия решений о разработке муниципальных программ Солецкого муниципального района, Солецкого городского поселения, их формирования и реализации (в редакции постановлений Администрации муниципального района от 29.12.2015 № 1868, от 20.05.2016 № 755, от 21.11.2016 № 1805, от 23.01.2017 №87, от 15.05.2017 № 672, от 10.11.2017 № 1737, от 19.09.2018 № 1776, от 22.10.2018 №1944, от</w:t>
      </w:r>
      <w:proofErr w:type="gramEnd"/>
      <w:r w:rsidRPr="005618D0">
        <w:rPr>
          <w:sz w:val="16"/>
          <w:szCs w:val="16"/>
        </w:rPr>
        <w:t xml:space="preserve"> 26.11.2018 №2140) и в целях развития и совершенствования </w:t>
      </w:r>
      <w:proofErr w:type="gramStart"/>
      <w:r w:rsidRPr="005618D0">
        <w:rPr>
          <w:sz w:val="16"/>
          <w:szCs w:val="16"/>
        </w:rPr>
        <w:t>сети</w:t>
      </w:r>
      <w:proofErr w:type="gramEnd"/>
      <w:r w:rsidRPr="005618D0">
        <w:rPr>
          <w:sz w:val="16"/>
          <w:szCs w:val="16"/>
        </w:rPr>
        <w:t xml:space="preserve"> автомобильных дорог общего пользования местного значения на территории района (за исключением автомобильных дорог, находящихся в федеральной и областной собственности) Администрация Солецкого муниципального района </w:t>
      </w:r>
      <w:r w:rsidRPr="005618D0">
        <w:rPr>
          <w:b/>
          <w:sz w:val="16"/>
          <w:szCs w:val="16"/>
        </w:rPr>
        <w:t>ПОСТАНОВЛЯЕТ</w:t>
      </w:r>
      <w:r w:rsidRPr="005618D0">
        <w:rPr>
          <w:sz w:val="16"/>
          <w:szCs w:val="16"/>
        </w:rPr>
        <w:t>:</w:t>
      </w:r>
    </w:p>
    <w:p w:rsidR="00510335" w:rsidRPr="005618D0" w:rsidRDefault="00510335" w:rsidP="00510335">
      <w:pPr>
        <w:tabs>
          <w:tab w:val="left" w:pos="0"/>
        </w:tabs>
        <w:suppressAutoHyphens/>
        <w:ind w:firstLine="284"/>
        <w:jc w:val="both"/>
        <w:rPr>
          <w:sz w:val="16"/>
          <w:szCs w:val="16"/>
        </w:rPr>
      </w:pPr>
      <w:r w:rsidRPr="005618D0">
        <w:rPr>
          <w:sz w:val="16"/>
          <w:szCs w:val="16"/>
        </w:rPr>
        <w:t xml:space="preserve">1. </w:t>
      </w:r>
      <w:proofErr w:type="gramStart"/>
      <w:r w:rsidRPr="005618D0">
        <w:rPr>
          <w:sz w:val="16"/>
          <w:szCs w:val="16"/>
        </w:rPr>
        <w:t>Внести изменения в муниципальную программу Солецкого муниципального района «Совершенствование и содержание дорожного хозяйства Солецкого муниципального района на 2014-2021 годы», утвержденную постановлением Администрации муниципального района от 24.10.2013 № 1981 (в редакции постановлений Администрации муниципального района от 07.05.2014 № 773, от 10.06.2014 № 976, от 29.07.2014 № 1332, от 04.02.2015 № 296, от 14.04.2015 № 705, 25.12.2015 № 1839, от 04.05.2016 № 644, от 09.01.2017 № 9, от 09.01.2017 № 16, от</w:t>
      </w:r>
      <w:proofErr w:type="gramEnd"/>
      <w:r w:rsidRPr="005618D0">
        <w:rPr>
          <w:sz w:val="16"/>
          <w:szCs w:val="16"/>
        </w:rPr>
        <w:t xml:space="preserve"> </w:t>
      </w:r>
      <w:proofErr w:type="gramStart"/>
      <w:r w:rsidRPr="005618D0">
        <w:rPr>
          <w:sz w:val="16"/>
          <w:szCs w:val="16"/>
        </w:rPr>
        <w:t>06.04.2017 № 473, от 01.08.2017 № 1130, от 30.10.2018 № 2018, от 21.01.2019 № 67):</w:t>
      </w:r>
      <w:proofErr w:type="gramEnd"/>
    </w:p>
    <w:p w:rsidR="00510335" w:rsidRPr="005618D0" w:rsidRDefault="00510335" w:rsidP="00510335">
      <w:pPr>
        <w:tabs>
          <w:tab w:val="left" w:pos="0"/>
          <w:tab w:val="left" w:pos="709"/>
        </w:tabs>
        <w:suppressAutoHyphens/>
        <w:ind w:firstLine="284"/>
        <w:jc w:val="both"/>
        <w:rPr>
          <w:sz w:val="16"/>
          <w:szCs w:val="16"/>
        </w:rPr>
      </w:pPr>
      <w:r w:rsidRPr="005618D0">
        <w:rPr>
          <w:sz w:val="16"/>
          <w:szCs w:val="16"/>
        </w:rPr>
        <w:t>1.1. Заменить в графе 4 строки «2019» раздела 6 паспорта Программы цифру «1498,99644» на «2270,40924»;</w:t>
      </w:r>
    </w:p>
    <w:p w:rsidR="00510335" w:rsidRPr="005618D0" w:rsidRDefault="00510335" w:rsidP="00510335">
      <w:pPr>
        <w:tabs>
          <w:tab w:val="left" w:pos="0"/>
          <w:tab w:val="left" w:pos="709"/>
        </w:tabs>
        <w:suppressAutoHyphens/>
        <w:ind w:firstLine="284"/>
        <w:jc w:val="both"/>
        <w:rPr>
          <w:sz w:val="16"/>
          <w:szCs w:val="16"/>
        </w:rPr>
      </w:pPr>
      <w:r w:rsidRPr="005618D0">
        <w:rPr>
          <w:sz w:val="16"/>
          <w:szCs w:val="16"/>
        </w:rPr>
        <w:t>1.2. Заменить в графе 7 строки «2019» раздела 6 паспорта Программы цифру «3230,99644» на «4002,40924»;</w:t>
      </w:r>
    </w:p>
    <w:p w:rsidR="00510335" w:rsidRPr="005618D0" w:rsidRDefault="00510335" w:rsidP="00510335">
      <w:pPr>
        <w:tabs>
          <w:tab w:val="left" w:pos="0"/>
          <w:tab w:val="left" w:pos="709"/>
        </w:tabs>
        <w:suppressAutoHyphens/>
        <w:ind w:firstLine="284"/>
        <w:jc w:val="both"/>
        <w:rPr>
          <w:sz w:val="16"/>
          <w:szCs w:val="16"/>
        </w:rPr>
      </w:pPr>
      <w:r w:rsidRPr="005618D0">
        <w:rPr>
          <w:sz w:val="16"/>
          <w:szCs w:val="16"/>
        </w:rPr>
        <w:t>1.3. Заменить в графе 4 строки «ВСЕГО» раздела 6 паспорта Программы цифру «16983,99231» на «17755,40511»;</w:t>
      </w:r>
    </w:p>
    <w:p w:rsidR="00510335" w:rsidRPr="005618D0" w:rsidRDefault="00510335" w:rsidP="00510335">
      <w:pPr>
        <w:tabs>
          <w:tab w:val="left" w:pos="0"/>
          <w:tab w:val="left" w:pos="709"/>
        </w:tabs>
        <w:suppressAutoHyphens/>
        <w:ind w:firstLine="284"/>
        <w:jc w:val="both"/>
        <w:rPr>
          <w:sz w:val="16"/>
          <w:szCs w:val="16"/>
        </w:rPr>
      </w:pPr>
      <w:r w:rsidRPr="005618D0">
        <w:rPr>
          <w:sz w:val="16"/>
          <w:szCs w:val="16"/>
        </w:rPr>
        <w:lastRenderedPageBreak/>
        <w:t>1.4. Заменить в графе 7 строки «ВСЕГО»  раздела 6 паспорта Программы цифру «29282,37494» на «30053,78774»;</w:t>
      </w:r>
    </w:p>
    <w:p w:rsidR="00510335" w:rsidRPr="005618D0" w:rsidRDefault="00510335" w:rsidP="00510335">
      <w:pPr>
        <w:tabs>
          <w:tab w:val="left" w:pos="0"/>
          <w:tab w:val="left" w:pos="709"/>
        </w:tabs>
        <w:suppressAutoHyphens/>
        <w:ind w:firstLine="284"/>
        <w:jc w:val="both"/>
        <w:rPr>
          <w:sz w:val="16"/>
          <w:szCs w:val="16"/>
        </w:rPr>
      </w:pPr>
      <w:r w:rsidRPr="005618D0">
        <w:rPr>
          <w:sz w:val="16"/>
          <w:szCs w:val="16"/>
        </w:rPr>
        <w:t>1.5. Заменить в графе 12 строки 2 Мероприятий Программы цифру «3230,99644» на «4002,40924»;</w:t>
      </w:r>
    </w:p>
    <w:p w:rsidR="00510335" w:rsidRPr="005618D0" w:rsidRDefault="00510335" w:rsidP="00510335">
      <w:pPr>
        <w:tabs>
          <w:tab w:val="left" w:pos="0"/>
          <w:tab w:val="left" w:pos="709"/>
        </w:tabs>
        <w:suppressAutoHyphens/>
        <w:ind w:firstLine="284"/>
        <w:jc w:val="both"/>
        <w:rPr>
          <w:sz w:val="16"/>
          <w:szCs w:val="16"/>
        </w:rPr>
      </w:pPr>
      <w:r w:rsidRPr="005618D0">
        <w:rPr>
          <w:sz w:val="16"/>
          <w:szCs w:val="16"/>
        </w:rPr>
        <w:t>1.6. Заменить в графе 12 строки 2 Мероприятий Программы цифру «1498,99644» на «2270,40924»;</w:t>
      </w:r>
    </w:p>
    <w:p w:rsidR="00510335" w:rsidRPr="005618D0" w:rsidRDefault="00510335" w:rsidP="00510335">
      <w:pPr>
        <w:tabs>
          <w:tab w:val="left" w:pos="0"/>
          <w:tab w:val="left" w:pos="709"/>
        </w:tabs>
        <w:suppressAutoHyphens/>
        <w:ind w:firstLine="284"/>
        <w:jc w:val="both"/>
        <w:rPr>
          <w:sz w:val="16"/>
          <w:szCs w:val="16"/>
        </w:rPr>
      </w:pPr>
      <w:r w:rsidRPr="005618D0">
        <w:rPr>
          <w:sz w:val="16"/>
          <w:szCs w:val="16"/>
        </w:rPr>
        <w:t>1.7. Заменить в графе 12 строки «Итого по программе» Мероприятий Программы цифры «3230,99644» на «4002,40924», «1498,99644» на «2270,40924»;;</w:t>
      </w:r>
    </w:p>
    <w:p w:rsidR="00510335" w:rsidRPr="005618D0" w:rsidRDefault="00510335" w:rsidP="00510335">
      <w:pPr>
        <w:tabs>
          <w:tab w:val="left" w:pos="0"/>
          <w:tab w:val="left" w:pos="709"/>
        </w:tabs>
        <w:suppressAutoHyphens/>
        <w:ind w:firstLine="284"/>
        <w:jc w:val="both"/>
        <w:rPr>
          <w:sz w:val="16"/>
          <w:szCs w:val="16"/>
        </w:rPr>
      </w:pPr>
      <w:r w:rsidRPr="005618D0">
        <w:rPr>
          <w:sz w:val="16"/>
          <w:szCs w:val="16"/>
        </w:rPr>
        <w:t xml:space="preserve">2. Внести изменения в подпрограмму </w:t>
      </w:r>
      <w:r w:rsidRPr="005618D0">
        <w:rPr>
          <w:bCs/>
          <w:sz w:val="16"/>
          <w:szCs w:val="16"/>
        </w:rPr>
        <w:t xml:space="preserve">«Развитие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w:t>
      </w:r>
      <w:r w:rsidRPr="005618D0">
        <w:rPr>
          <w:sz w:val="16"/>
          <w:szCs w:val="16"/>
        </w:rPr>
        <w:t>Программы (далее -  Подпрограмма):</w:t>
      </w:r>
    </w:p>
    <w:p w:rsidR="00510335" w:rsidRPr="005618D0" w:rsidRDefault="00510335" w:rsidP="00510335">
      <w:pPr>
        <w:tabs>
          <w:tab w:val="left" w:pos="0"/>
          <w:tab w:val="left" w:pos="709"/>
        </w:tabs>
        <w:suppressAutoHyphens/>
        <w:ind w:firstLine="284"/>
        <w:jc w:val="both"/>
        <w:rPr>
          <w:sz w:val="16"/>
          <w:szCs w:val="16"/>
        </w:rPr>
      </w:pPr>
      <w:r w:rsidRPr="005618D0">
        <w:rPr>
          <w:sz w:val="16"/>
          <w:szCs w:val="16"/>
        </w:rPr>
        <w:t>2.1. Заменить в графе 4 строки «2019» раздела 4 паспорта Подпрограммы цифру «1498,99644» на «2270,40924»;</w:t>
      </w:r>
    </w:p>
    <w:p w:rsidR="00510335" w:rsidRPr="005618D0" w:rsidRDefault="00510335" w:rsidP="00510335">
      <w:pPr>
        <w:tabs>
          <w:tab w:val="left" w:pos="0"/>
          <w:tab w:val="left" w:pos="709"/>
        </w:tabs>
        <w:suppressAutoHyphens/>
        <w:ind w:firstLine="284"/>
        <w:jc w:val="both"/>
        <w:rPr>
          <w:sz w:val="16"/>
          <w:szCs w:val="16"/>
        </w:rPr>
      </w:pPr>
      <w:r w:rsidRPr="005618D0">
        <w:rPr>
          <w:sz w:val="16"/>
          <w:szCs w:val="16"/>
        </w:rPr>
        <w:t>2.2. Заменить в графе 7 строки «2019» раздела 4 паспорта Подпрограммы цифру «3230,99644» на «4002,40924»;</w:t>
      </w:r>
    </w:p>
    <w:p w:rsidR="00510335" w:rsidRPr="005618D0" w:rsidRDefault="00510335" w:rsidP="00510335">
      <w:pPr>
        <w:tabs>
          <w:tab w:val="left" w:pos="0"/>
          <w:tab w:val="left" w:pos="709"/>
        </w:tabs>
        <w:suppressAutoHyphens/>
        <w:ind w:firstLine="284"/>
        <w:jc w:val="both"/>
        <w:rPr>
          <w:sz w:val="16"/>
          <w:szCs w:val="16"/>
        </w:rPr>
      </w:pPr>
      <w:r w:rsidRPr="005618D0">
        <w:rPr>
          <w:sz w:val="16"/>
          <w:szCs w:val="16"/>
        </w:rPr>
        <w:t>2.3. Заменить в графе 4 строки «ВСЕГО» раздела 4 паспорта Подпрограммы цифру «16847,09231» на «17618,50511»;</w:t>
      </w:r>
    </w:p>
    <w:p w:rsidR="00510335" w:rsidRPr="005618D0" w:rsidRDefault="00510335" w:rsidP="00510335">
      <w:pPr>
        <w:tabs>
          <w:tab w:val="left" w:pos="0"/>
          <w:tab w:val="left" w:pos="709"/>
        </w:tabs>
        <w:suppressAutoHyphens/>
        <w:ind w:firstLine="284"/>
        <w:jc w:val="both"/>
        <w:rPr>
          <w:sz w:val="16"/>
          <w:szCs w:val="16"/>
        </w:rPr>
      </w:pPr>
      <w:r w:rsidRPr="005618D0">
        <w:rPr>
          <w:sz w:val="16"/>
          <w:szCs w:val="16"/>
        </w:rPr>
        <w:t>2.4. Заменить в графе 7 строки «ВСЕГО»  раздела 4 паспорта Подпрограммы цифру «29145,47494» на «29916,88774»;</w:t>
      </w:r>
    </w:p>
    <w:p w:rsidR="00510335" w:rsidRPr="005618D0" w:rsidRDefault="00510335" w:rsidP="00510335">
      <w:pPr>
        <w:tabs>
          <w:tab w:val="left" w:pos="0"/>
          <w:tab w:val="left" w:pos="709"/>
        </w:tabs>
        <w:suppressAutoHyphens/>
        <w:ind w:firstLine="284"/>
        <w:jc w:val="both"/>
        <w:rPr>
          <w:sz w:val="16"/>
          <w:szCs w:val="16"/>
        </w:rPr>
      </w:pPr>
      <w:r w:rsidRPr="005618D0">
        <w:rPr>
          <w:sz w:val="16"/>
          <w:szCs w:val="16"/>
        </w:rPr>
        <w:t>2.5. Заменить в графе 12 строки 1.3 Мероприятий Подпрограммы цифры «420,12304» на «1191,53584», «388,20624» на «1159,61904»;</w:t>
      </w:r>
    </w:p>
    <w:p w:rsidR="00510335" w:rsidRPr="005618D0" w:rsidRDefault="00510335" w:rsidP="00510335">
      <w:pPr>
        <w:tabs>
          <w:tab w:val="left" w:pos="0"/>
          <w:tab w:val="left" w:pos="709"/>
        </w:tabs>
        <w:suppressAutoHyphens/>
        <w:ind w:firstLine="284"/>
        <w:jc w:val="both"/>
        <w:rPr>
          <w:sz w:val="16"/>
          <w:szCs w:val="16"/>
        </w:rPr>
      </w:pPr>
      <w:r w:rsidRPr="005618D0">
        <w:rPr>
          <w:sz w:val="16"/>
          <w:szCs w:val="16"/>
        </w:rPr>
        <w:t>2.6. Заменить в графе 12 строки 1.3.1 Мероприятий Подпрограммы цифры «313,46520» на «1084,87800»;</w:t>
      </w:r>
    </w:p>
    <w:p w:rsidR="00510335" w:rsidRPr="005618D0" w:rsidRDefault="00510335" w:rsidP="00510335">
      <w:pPr>
        <w:tabs>
          <w:tab w:val="left" w:pos="0"/>
          <w:tab w:val="left" w:pos="709"/>
        </w:tabs>
        <w:suppressAutoHyphens/>
        <w:ind w:firstLine="284"/>
        <w:jc w:val="both"/>
        <w:rPr>
          <w:sz w:val="16"/>
          <w:szCs w:val="16"/>
        </w:rPr>
      </w:pPr>
      <w:r w:rsidRPr="005618D0">
        <w:rPr>
          <w:sz w:val="16"/>
          <w:szCs w:val="16"/>
        </w:rPr>
        <w:t>2.7. Заменить в графе 12 строки «Итого по программе» Мероприятий Подпрограммы цифры «3230,99644» на «4002,40924», «1498,99644» на «2270,40924».</w:t>
      </w:r>
    </w:p>
    <w:p w:rsidR="00510335" w:rsidRPr="005618D0" w:rsidRDefault="00510335" w:rsidP="00510335">
      <w:pPr>
        <w:pStyle w:val="ConsPlusNonformat"/>
        <w:tabs>
          <w:tab w:val="left" w:pos="0"/>
          <w:tab w:val="left" w:pos="426"/>
        </w:tabs>
        <w:ind w:firstLine="284"/>
        <w:jc w:val="both"/>
        <w:rPr>
          <w:rFonts w:ascii="Times New Roman" w:hAnsi="Times New Roman" w:cs="Times New Roman"/>
          <w:sz w:val="16"/>
          <w:szCs w:val="16"/>
        </w:rPr>
      </w:pPr>
      <w:r w:rsidRPr="005618D0">
        <w:rPr>
          <w:rFonts w:ascii="Times New Roman" w:hAnsi="Times New Roman" w:cs="Times New Roman"/>
          <w:sz w:val="16"/>
          <w:szCs w:val="16"/>
        </w:rPr>
        <w:t xml:space="preserve">3. Опубликовать настоящее  постановление в периодическом печатном издании - бюллетень  «Солецкий вестник» и </w:t>
      </w:r>
      <w:proofErr w:type="gramStart"/>
      <w:r w:rsidRPr="005618D0">
        <w:rPr>
          <w:rFonts w:ascii="Times New Roman" w:hAnsi="Times New Roman" w:cs="Times New Roman"/>
          <w:sz w:val="16"/>
          <w:szCs w:val="16"/>
        </w:rPr>
        <w:t>разместить его</w:t>
      </w:r>
      <w:proofErr w:type="gramEnd"/>
      <w:r w:rsidRPr="005618D0">
        <w:rPr>
          <w:rFonts w:ascii="Times New Roman" w:hAnsi="Times New Roman" w:cs="Times New Roman"/>
          <w:sz w:val="16"/>
          <w:szCs w:val="16"/>
        </w:rPr>
        <w:t xml:space="preserve"> на официальном сайте Администрации Солецкого муниципального района в информационно-телекоммуникационной сети «Интернет».</w:t>
      </w:r>
    </w:p>
    <w:p w:rsidR="00510335" w:rsidRPr="005618D0" w:rsidRDefault="00510335" w:rsidP="00510335">
      <w:pPr>
        <w:tabs>
          <w:tab w:val="left" w:pos="6800"/>
        </w:tabs>
        <w:rPr>
          <w:b/>
          <w:sz w:val="16"/>
          <w:szCs w:val="16"/>
        </w:rPr>
      </w:pPr>
    </w:p>
    <w:p w:rsidR="00510335" w:rsidRPr="005618D0" w:rsidRDefault="00510335" w:rsidP="00510335">
      <w:pPr>
        <w:tabs>
          <w:tab w:val="left" w:pos="6800"/>
        </w:tabs>
        <w:ind w:right="-2"/>
        <w:rPr>
          <w:sz w:val="16"/>
          <w:szCs w:val="16"/>
        </w:rPr>
      </w:pPr>
      <w:r w:rsidRPr="005618D0">
        <w:rPr>
          <w:b/>
          <w:sz w:val="16"/>
          <w:szCs w:val="16"/>
        </w:rPr>
        <w:t xml:space="preserve">Первый заместитель </w:t>
      </w:r>
      <w:r w:rsidRPr="005618D0">
        <w:rPr>
          <w:b/>
          <w:sz w:val="16"/>
          <w:szCs w:val="16"/>
        </w:rPr>
        <w:br/>
        <w:t>Главы администрации    А.П. Польшаков</w:t>
      </w:r>
      <w:r w:rsidRPr="005618D0">
        <w:rPr>
          <w:sz w:val="16"/>
          <w:szCs w:val="16"/>
        </w:rPr>
        <w:t xml:space="preserve"> </w:t>
      </w:r>
    </w:p>
    <w:p w:rsidR="00510335" w:rsidRPr="005618D0" w:rsidRDefault="00510335" w:rsidP="000436C4">
      <w:pPr>
        <w:tabs>
          <w:tab w:val="left" w:pos="1308"/>
        </w:tabs>
        <w:rPr>
          <w:b/>
          <w:sz w:val="16"/>
          <w:szCs w:val="16"/>
        </w:rPr>
      </w:pPr>
    </w:p>
    <w:p w:rsidR="00270811" w:rsidRPr="005618D0" w:rsidRDefault="00270811" w:rsidP="000436C4">
      <w:pPr>
        <w:tabs>
          <w:tab w:val="left" w:pos="1308"/>
        </w:tabs>
        <w:rPr>
          <w:b/>
          <w:sz w:val="16"/>
          <w:szCs w:val="16"/>
        </w:rPr>
      </w:pPr>
    </w:p>
    <w:p w:rsidR="00270811" w:rsidRPr="005618D0" w:rsidRDefault="00270811" w:rsidP="000436C4">
      <w:pPr>
        <w:tabs>
          <w:tab w:val="left" w:pos="1308"/>
        </w:tabs>
        <w:rPr>
          <w:b/>
          <w:sz w:val="16"/>
          <w:szCs w:val="16"/>
        </w:rPr>
      </w:pPr>
    </w:p>
    <w:p w:rsidR="00270811" w:rsidRPr="005618D0" w:rsidRDefault="00270811" w:rsidP="000436C4">
      <w:pPr>
        <w:tabs>
          <w:tab w:val="left" w:pos="1308"/>
        </w:tabs>
        <w:rPr>
          <w:b/>
          <w:sz w:val="16"/>
          <w:szCs w:val="16"/>
        </w:rPr>
      </w:pPr>
    </w:p>
    <w:p w:rsidR="00270811" w:rsidRPr="005618D0" w:rsidRDefault="00270811" w:rsidP="00270811">
      <w:pPr>
        <w:tabs>
          <w:tab w:val="left" w:pos="1308"/>
        </w:tabs>
        <w:jc w:val="center"/>
        <w:rPr>
          <w:b/>
          <w:sz w:val="16"/>
          <w:szCs w:val="16"/>
        </w:rPr>
      </w:pPr>
      <w:r w:rsidRPr="005618D0">
        <w:rPr>
          <w:b/>
          <w:sz w:val="16"/>
          <w:szCs w:val="16"/>
        </w:rPr>
        <w:t>ПОСТАНОВЛЕНИЕ</w:t>
      </w:r>
    </w:p>
    <w:p w:rsidR="00270811" w:rsidRPr="005618D0" w:rsidRDefault="00270811" w:rsidP="00270811">
      <w:pPr>
        <w:tabs>
          <w:tab w:val="left" w:pos="1308"/>
        </w:tabs>
        <w:jc w:val="center"/>
        <w:rPr>
          <w:b/>
          <w:sz w:val="16"/>
          <w:szCs w:val="16"/>
        </w:rPr>
      </w:pPr>
      <w:r w:rsidRPr="005618D0">
        <w:rPr>
          <w:b/>
          <w:sz w:val="16"/>
          <w:szCs w:val="16"/>
        </w:rPr>
        <w:t>Администрации Солецкого муниципального района</w:t>
      </w:r>
    </w:p>
    <w:p w:rsidR="00270811" w:rsidRPr="005618D0" w:rsidRDefault="00270811" w:rsidP="00270811">
      <w:pPr>
        <w:tabs>
          <w:tab w:val="left" w:pos="1308"/>
        </w:tabs>
        <w:jc w:val="center"/>
        <w:rPr>
          <w:sz w:val="16"/>
          <w:szCs w:val="16"/>
        </w:rPr>
      </w:pPr>
    </w:p>
    <w:p w:rsidR="00270811" w:rsidRPr="005618D0" w:rsidRDefault="00270811" w:rsidP="00270811">
      <w:pPr>
        <w:tabs>
          <w:tab w:val="left" w:pos="1308"/>
        </w:tabs>
        <w:jc w:val="center"/>
        <w:rPr>
          <w:sz w:val="16"/>
          <w:szCs w:val="16"/>
        </w:rPr>
      </w:pPr>
      <w:r w:rsidRPr="005618D0">
        <w:rPr>
          <w:sz w:val="16"/>
          <w:szCs w:val="16"/>
        </w:rPr>
        <w:t>от 27.03.2019 № 377</w:t>
      </w:r>
    </w:p>
    <w:p w:rsidR="00270811" w:rsidRPr="005618D0" w:rsidRDefault="00270811" w:rsidP="00270811">
      <w:pPr>
        <w:tabs>
          <w:tab w:val="left" w:pos="1308"/>
        </w:tabs>
        <w:jc w:val="center"/>
        <w:rPr>
          <w:sz w:val="16"/>
          <w:szCs w:val="16"/>
        </w:rPr>
      </w:pPr>
      <w:r w:rsidRPr="005618D0">
        <w:rPr>
          <w:sz w:val="16"/>
          <w:szCs w:val="16"/>
        </w:rPr>
        <w:t>г. Сольцы</w:t>
      </w:r>
    </w:p>
    <w:p w:rsidR="00270811" w:rsidRPr="005618D0" w:rsidRDefault="00270811" w:rsidP="00270811">
      <w:pPr>
        <w:jc w:val="center"/>
        <w:rPr>
          <w:b/>
          <w:sz w:val="16"/>
          <w:szCs w:val="16"/>
        </w:rPr>
      </w:pPr>
    </w:p>
    <w:tbl>
      <w:tblPr>
        <w:tblW w:w="0" w:type="auto"/>
        <w:jc w:val="center"/>
        <w:tblLook w:val="01E0" w:firstRow="1" w:lastRow="1" w:firstColumn="1" w:lastColumn="1" w:noHBand="0" w:noVBand="0"/>
      </w:tblPr>
      <w:tblGrid>
        <w:gridCol w:w="5178"/>
      </w:tblGrid>
      <w:tr w:rsidR="00270811" w:rsidRPr="005618D0" w:rsidTr="00270811">
        <w:trPr>
          <w:jc w:val="center"/>
        </w:trPr>
        <w:tc>
          <w:tcPr>
            <w:tcW w:w="0" w:type="auto"/>
          </w:tcPr>
          <w:p w:rsidR="00270811" w:rsidRPr="005618D0" w:rsidRDefault="00270811" w:rsidP="00270811">
            <w:pPr>
              <w:jc w:val="center"/>
              <w:rPr>
                <w:b/>
                <w:sz w:val="16"/>
                <w:szCs w:val="16"/>
              </w:rPr>
            </w:pPr>
            <w:r w:rsidRPr="005618D0">
              <w:rPr>
                <w:b/>
                <w:sz w:val="16"/>
                <w:szCs w:val="16"/>
              </w:rPr>
              <w:t xml:space="preserve">О внесении изменений в состав общественной комиссии по рассмотрению документов кандидатов на присвоение звания </w:t>
            </w:r>
          </w:p>
          <w:p w:rsidR="00270811" w:rsidRPr="005618D0" w:rsidRDefault="00270811" w:rsidP="00270811">
            <w:pPr>
              <w:jc w:val="center"/>
              <w:rPr>
                <w:b/>
                <w:sz w:val="16"/>
                <w:szCs w:val="16"/>
              </w:rPr>
            </w:pPr>
            <w:r w:rsidRPr="005618D0">
              <w:rPr>
                <w:b/>
                <w:sz w:val="16"/>
                <w:szCs w:val="16"/>
              </w:rPr>
              <w:t>«Почётный гражданин Солецкого муниципального района»</w:t>
            </w:r>
          </w:p>
          <w:p w:rsidR="00270811" w:rsidRPr="005618D0" w:rsidRDefault="00270811" w:rsidP="00270811">
            <w:pPr>
              <w:tabs>
                <w:tab w:val="left" w:pos="3060"/>
              </w:tabs>
              <w:jc w:val="center"/>
              <w:rPr>
                <w:b/>
                <w:sz w:val="16"/>
                <w:szCs w:val="16"/>
              </w:rPr>
            </w:pPr>
          </w:p>
        </w:tc>
      </w:tr>
    </w:tbl>
    <w:p w:rsidR="00270811" w:rsidRPr="005618D0" w:rsidRDefault="00270811" w:rsidP="00270811">
      <w:pPr>
        <w:tabs>
          <w:tab w:val="left" w:pos="3060"/>
        </w:tabs>
        <w:suppressAutoHyphens/>
        <w:ind w:firstLine="284"/>
        <w:jc w:val="both"/>
        <w:rPr>
          <w:b/>
          <w:sz w:val="16"/>
          <w:szCs w:val="16"/>
        </w:rPr>
      </w:pPr>
      <w:r w:rsidRPr="005618D0">
        <w:rPr>
          <w:sz w:val="16"/>
          <w:szCs w:val="16"/>
        </w:rPr>
        <w:t xml:space="preserve">На основании решения Думы Солецкого муниципального района от 09.10.2018 № 234 «О структуре Администрации Солецкого муниципального района» Администрация Солецкого  муниципального района </w:t>
      </w:r>
      <w:r w:rsidRPr="005618D0">
        <w:rPr>
          <w:b/>
          <w:sz w:val="16"/>
          <w:szCs w:val="16"/>
        </w:rPr>
        <w:t>ПОСТАНОВЛЯЕТ:</w:t>
      </w:r>
    </w:p>
    <w:p w:rsidR="00270811" w:rsidRPr="005618D0" w:rsidRDefault="00270811" w:rsidP="00270811">
      <w:pPr>
        <w:ind w:firstLine="284"/>
        <w:jc w:val="both"/>
        <w:rPr>
          <w:sz w:val="16"/>
          <w:szCs w:val="16"/>
        </w:rPr>
      </w:pPr>
      <w:r w:rsidRPr="005618D0">
        <w:rPr>
          <w:sz w:val="16"/>
          <w:szCs w:val="16"/>
        </w:rPr>
        <w:t>1. Внести изменения в состав общественной комиссии по рассмотрению документов кандидатов на присвоение звания «Почётный гражданин Солецкого муниципального района,  утвержденный постановлением Администрации муниципального района от 18.07.2016 № 1061 (в редакции постановления от 23.06.2017 № 886):</w:t>
      </w:r>
    </w:p>
    <w:p w:rsidR="00270811" w:rsidRPr="005618D0" w:rsidRDefault="00270811" w:rsidP="00270811">
      <w:pPr>
        <w:pStyle w:val="af6"/>
        <w:suppressAutoHyphens/>
        <w:spacing w:after="0"/>
        <w:ind w:left="0" w:firstLine="284"/>
        <w:jc w:val="both"/>
        <w:rPr>
          <w:sz w:val="16"/>
          <w:szCs w:val="16"/>
        </w:rPr>
      </w:pPr>
      <w:r w:rsidRPr="005618D0">
        <w:rPr>
          <w:sz w:val="16"/>
          <w:szCs w:val="16"/>
        </w:rPr>
        <w:t>1.1. Считать Карпову О.А. главным редактором газеты «Солецкая газета» ОГАУ «Агентство информационных коммуникаций».</w:t>
      </w:r>
    </w:p>
    <w:p w:rsidR="00270811" w:rsidRPr="005618D0" w:rsidRDefault="00270811" w:rsidP="00270811">
      <w:pPr>
        <w:pStyle w:val="af6"/>
        <w:suppressAutoHyphens/>
        <w:spacing w:after="0"/>
        <w:ind w:left="0" w:firstLine="284"/>
        <w:jc w:val="both"/>
        <w:rPr>
          <w:sz w:val="16"/>
          <w:szCs w:val="16"/>
        </w:rPr>
      </w:pPr>
      <w:r w:rsidRPr="005618D0">
        <w:rPr>
          <w:sz w:val="16"/>
          <w:szCs w:val="16"/>
        </w:rPr>
        <w:t>1.2. Считать Михайлову Ю.В. заместителем Главы администрации муниципального района.</w:t>
      </w:r>
      <w:r w:rsidRPr="005618D0">
        <w:rPr>
          <w:sz w:val="16"/>
          <w:szCs w:val="16"/>
        </w:rPr>
        <w:tab/>
        <w:t xml:space="preserve"> </w:t>
      </w:r>
    </w:p>
    <w:p w:rsidR="00270811" w:rsidRPr="005618D0" w:rsidRDefault="00270811" w:rsidP="00270811">
      <w:pPr>
        <w:tabs>
          <w:tab w:val="left" w:pos="0"/>
        </w:tabs>
        <w:ind w:firstLine="284"/>
        <w:jc w:val="both"/>
        <w:rPr>
          <w:sz w:val="16"/>
          <w:szCs w:val="16"/>
        </w:rPr>
      </w:pPr>
      <w:r w:rsidRPr="005618D0">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270811" w:rsidRPr="005618D0" w:rsidRDefault="00270811" w:rsidP="00270811">
      <w:pPr>
        <w:tabs>
          <w:tab w:val="left" w:pos="4536"/>
        </w:tabs>
        <w:jc w:val="center"/>
        <w:rPr>
          <w:sz w:val="16"/>
          <w:szCs w:val="16"/>
        </w:rPr>
      </w:pPr>
    </w:p>
    <w:p w:rsidR="00270811" w:rsidRPr="005618D0" w:rsidRDefault="00270811" w:rsidP="00270811">
      <w:pPr>
        <w:tabs>
          <w:tab w:val="left" w:pos="6800"/>
        </w:tabs>
        <w:rPr>
          <w:b/>
          <w:sz w:val="16"/>
          <w:szCs w:val="16"/>
        </w:rPr>
      </w:pPr>
    </w:p>
    <w:p w:rsidR="00270811" w:rsidRPr="005618D0" w:rsidRDefault="00270811" w:rsidP="00270811">
      <w:pPr>
        <w:tabs>
          <w:tab w:val="left" w:pos="6800"/>
        </w:tabs>
        <w:rPr>
          <w:sz w:val="16"/>
          <w:szCs w:val="16"/>
        </w:rPr>
      </w:pPr>
      <w:r w:rsidRPr="005618D0">
        <w:rPr>
          <w:b/>
          <w:sz w:val="16"/>
          <w:szCs w:val="16"/>
        </w:rPr>
        <w:t xml:space="preserve">Первый заместитель </w:t>
      </w:r>
      <w:r w:rsidRPr="005618D0">
        <w:rPr>
          <w:b/>
          <w:sz w:val="16"/>
          <w:szCs w:val="16"/>
        </w:rPr>
        <w:br/>
        <w:t>Главы администрации    А.П. Польшаков</w:t>
      </w:r>
      <w:r w:rsidRPr="005618D0">
        <w:rPr>
          <w:sz w:val="16"/>
          <w:szCs w:val="16"/>
        </w:rPr>
        <w:t xml:space="preserve"> </w:t>
      </w:r>
    </w:p>
    <w:p w:rsidR="008D6CFB" w:rsidRPr="005618D0" w:rsidRDefault="008D6CFB" w:rsidP="008D6CFB">
      <w:pPr>
        <w:tabs>
          <w:tab w:val="left" w:pos="1308"/>
        </w:tabs>
        <w:jc w:val="center"/>
        <w:rPr>
          <w:b/>
          <w:sz w:val="16"/>
          <w:szCs w:val="16"/>
        </w:rPr>
      </w:pPr>
      <w:r w:rsidRPr="005618D0">
        <w:rPr>
          <w:b/>
          <w:sz w:val="16"/>
          <w:szCs w:val="16"/>
        </w:rPr>
        <w:lastRenderedPageBreak/>
        <w:t>ПОСТАНОВЛЕНИЕ</w:t>
      </w:r>
    </w:p>
    <w:p w:rsidR="008D6CFB" w:rsidRPr="005618D0" w:rsidRDefault="008D6CFB" w:rsidP="008D6CFB">
      <w:pPr>
        <w:tabs>
          <w:tab w:val="left" w:pos="1308"/>
        </w:tabs>
        <w:jc w:val="center"/>
        <w:rPr>
          <w:b/>
          <w:sz w:val="16"/>
          <w:szCs w:val="16"/>
        </w:rPr>
      </w:pPr>
      <w:r w:rsidRPr="005618D0">
        <w:rPr>
          <w:b/>
          <w:sz w:val="16"/>
          <w:szCs w:val="16"/>
        </w:rPr>
        <w:t>Администрации Солецкого муниципального района</w:t>
      </w:r>
    </w:p>
    <w:p w:rsidR="008D6CFB" w:rsidRPr="005618D0" w:rsidRDefault="008D6CFB" w:rsidP="008D6CFB">
      <w:pPr>
        <w:tabs>
          <w:tab w:val="left" w:pos="1308"/>
        </w:tabs>
        <w:jc w:val="center"/>
        <w:rPr>
          <w:sz w:val="16"/>
          <w:szCs w:val="16"/>
        </w:rPr>
      </w:pPr>
    </w:p>
    <w:p w:rsidR="008D6CFB" w:rsidRPr="005618D0" w:rsidRDefault="008D6CFB" w:rsidP="008D6CFB">
      <w:pPr>
        <w:tabs>
          <w:tab w:val="left" w:pos="1308"/>
        </w:tabs>
        <w:jc w:val="center"/>
        <w:rPr>
          <w:sz w:val="16"/>
          <w:szCs w:val="16"/>
        </w:rPr>
      </w:pPr>
      <w:r w:rsidRPr="005618D0">
        <w:rPr>
          <w:sz w:val="16"/>
          <w:szCs w:val="16"/>
        </w:rPr>
        <w:t>от 27.03.2019 № 378</w:t>
      </w:r>
    </w:p>
    <w:p w:rsidR="008D6CFB" w:rsidRPr="005618D0" w:rsidRDefault="008D6CFB" w:rsidP="008D6CFB">
      <w:pPr>
        <w:tabs>
          <w:tab w:val="left" w:pos="1308"/>
        </w:tabs>
        <w:jc w:val="center"/>
        <w:rPr>
          <w:sz w:val="16"/>
          <w:szCs w:val="16"/>
        </w:rPr>
      </w:pPr>
      <w:r w:rsidRPr="005618D0">
        <w:rPr>
          <w:sz w:val="16"/>
          <w:szCs w:val="16"/>
        </w:rPr>
        <w:t>г. Сольцы</w:t>
      </w:r>
    </w:p>
    <w:p w:rsidR="008D6CFB" w:rsidRPr="005618D0" w:rsidRDefault="008D6CFB" w:rsidP="000436C4">
      <w:pPr>
        <w:tabs>
          <w:tab w:val="left" w:pos="1308"/>
        </w:tabs>
        <w:rPr>
          <w:b/>
          <w:sz w:val="16"/>
          <w:szCs w:val="16"/>
        </w:rPr>
      </w:pPr>
    </w:p>
    <w:p w:rsidR="008D6CFB" w:rsidRPr="005618D0" w:rsidRDefault="008D6CFB" w:rsidP="008D6CFB">
      <w:pPr>
        <w:tabs>
          <w:tab w:val="left" w:pos="709"/>
        </w:tabs>
        <w:suppressAutoHyphens/>
        <w:autoSpaceDE w:val="0"/>
        <w:jc w:val="center"/>
        <w:rPr>
          <w:sz w:val="16"/>
          <w:szCs w:val="16"/>
        </w:rPr>
      </w:pPr>
      <w:r w:rsidRPr="005618D0">
        <w:rPr>
          <w:b/>
          <w:sz w:val="16"/>
          <w:szCs w:val="16"/>
        </w:rPr>
        <w:t>Об утверждении Порядка предоставления субсидий товариществам собственников жилья, жилищно-строительным кооперативам, управляющим организациям, обслуживающим организациям на выполнение работ, направленных на благоустройство дворовых территорий многоквартирных домов, расположенных на территории  города Сольцы</w:t>
      </w:r>
    </w:p>
    <w:p w:rsidR="008D6CFB" w:rsidRPr="005618D0" w:rsidRDefault="008D6CFB" w:rsidP="008D6CFB">
      <w:pPr>
        <w:tabs>
          <w:tab w:val="left" w:pos="709"/>
        </w:tabs>
        <w:suppressAutoHyphens/>
        <w:autoSpaceDE w:val="0"/>
        <w:jc w:val="both"/>
        <w:rPr>
          <w:sz w:val="16"/>
          <w:szCs w:val="16"/>
        </w:rPr>
      </w:pPr>
    </w:p>
    <w:p w:rsidR="008D6CFB" w:rsidRPr="005618D0" w:rsidRDefault="008D6CFB" w:rsidP="008D6CFB">
      <w:pPr>
        <w:tabs>
          <w:tab w:val="left" w:pos="709"/>
        </w:tabs>
        <w:suppressAutoHyphens/>
        <w:autoSpaceDE w:val="0"/>
        <w:ind w:firstLine="284"/>
        <w:jc w:val="both"/>
        <w:rPr>
          <w:sz w:val="16"/>
          <w:szCs w:val="16"/>
        </w:rPr>
      </w:pPr>
      <w:proofErr w:type="gramStart"/>
      <w:r w:rsidRPr="005618D0">
        <w:rPr>
          <w:sz w:val="16"/>
          <w:szCs w:val="16"/>
        </w:rPr>
        <w:t>В соответствии с Бюджетным кодексом Российской Федерации, Федеральном законом от 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 от 6 сентября 2016 года № 887 «Об общих требованиях к нормативным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w:t>
      </w:r>
      <w:proofErr w:type="gramEnd"/>
      <w:r w:rsidRPr="005618D0">
        <w:rPr>
          <w:sz w:val="16"/>
          <w:szCs w:val="16"/>
        </w:rPr>
        <w:t xml:space="preserve">, </w:t>
      </w:r>
      <w:proofErr w:type="gramStart"/>
      <w:r w:rsidRPr="005618D0">
        <w:rPr>
          <w:sz w:val="16"/>
          <w:szCs w:val="16"/>
        </w:rPr>
        <w:t>работ, услуг», постановлением Правительства Новгородской области от 01.09.2017 № 305 (ред. от 28.12.2018) «Об утверждении государственной программы Новгородской области "Формирование современной городской среды на территории муниципальных образований Новгородской области на 2018 - 2022 годы», на основании Устава Солецкого муниципального района Новгородской области, Устава Солецкого городского поселения Солецкого муниципального района Новгородской области,  постановления Администрации муниципального района от 15.05.2017 №651 (ред. от 05.06.2017 №764</w:t>
      </w:r>
      <w:proofErr w:type="gramEnd"/>
      <w:r w:rsidRPr="005618D0">
        <w:rPr>
          <w:sz w:val="16"/>
          <w:szCs w:val="16"/>
        </w:rPr>
        <w:t xml:space="preserve">, от 30.06.2017 №925, от 25.12.2017 №2075, от 05.03.2018 №570,  от 08.06.2018 №1107, от 01.03.2019 №239) «Об утверждении муниципальной программы Солецкого городского поселения «Формирование современной городской среды на территории города Сольцы на 2017-2022 годы», Администрация Солецкого муниципального района </w:t>
      </w:r>
      <w:r w:rsidRPr="005618D0">
        <w:rPr>
          <w:b/>
          <w:sz w:val="16"/>
          <w:szCs w:val="16"/>
        </w:rPr>
        <w:t>ПОСТАНОВЛЯЕТ:</w:t>
      </w:r>
    </w:p>
    <w:p w:rsidR="008D6CFB" w:rsidRPr="005618D0" w:rsidRDefault="008D6CFB" w:rsidP="008D6CFB">
      <w:pPr>
        <w:tabs>
          <w:tab w:val="left" w:pos="709"/>
        </w:tabs>
        <w:suppressAutoHyphens/>
        <w:autoSpaceDE w:val="0"/>
        <w:ind w:firstLine="284"/>
        <w:jc w:val="both"/>
        <w:rPr>
          <w:rFonts w:eastAsia="Arial"/>
          <w:sz w:val="16"/>
          <w:szCs w:val="16"/>
        </w:rPr>
      </w:pPr>
      <w:r w:rsidRPr="005618D0">
        <w:rPr>
          <w:rFonts w:eastAsia="Arial"/>
          <w:sz w:val="16"/>
          <w:szCs w:val="16"/>
        </w:rPr>
        <w:t>1. Утвердить прилагаемый Порядок предоставления субсидий товариществам собственников жилья, жилищно-строительным кооперативам, управляющим организациям, обслуживающим организациям на выполнение работ, направленных на благоустройство дворовых территорий многоквартирных домов, расположенных на территории города Сольцы</w:t>
      </w:r>
      <w:r w:rsidRPr="005618D0">
        <w:rPr>
          <w:rFonts w:eastAsia="Arial"/>
          <w:bCs/>
          <w:sz w:val="16"/>
          <w:szCs w:val="16"/>
        </w:rPr>
        <w:t xml:space="preserve">. </w:t>
      </w:r>
    </w:p>
    <w:p w:rsidR="008D6CFB" w:rsidRPr="005618D0" w:rsidRDefault="008D6CFB" w:rsidP="008D6CFB">
      <w:pPr>
        <w:tabs>
          <w:tab w:val="left" w:pos="709"/>
        </w:tabs>
        <w:suppressAutoHyphens/>
        <w:autoSpaceDE w:val="0"/>
        <w:ind w:firstLine="284"/>
        <w:jc w:val="both"/>
        <w:rPr>
          <w:rFonts w:eastAsia="Arial"/>
          <w:sz w:val="16"/>
          <w:szCs w:val="16"/>
        </w:rPr>
      </w:pPr>
      <w:r w:rsidRPr="005618D0">
        <w:rPr>
          <w:rFonts w:eastAsia="Arial"/>
          <w:sz w:val="16"/>
          <w:szCs w:val="16"/>
        </w:rPr>
        <w:t>2.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8D6CFB" w:rsidRPr="005618D0" w:rsidRDefault="008D6CFB" w:rsidP="008D6CFB">
      <w:pPr>
        <w:tabs>
          <w:tab w:val="left" w:pos="3060"/>
        </w:tabs>
        <w:suppressAutoHyphens/>
        <w:jc w:val="both"/>
        <w:rPr>
          <w:sz w:val="16"/>
          <w:szCs w:val="16"/>
        </w:rPr>
      </w:pPr>
    </w:p>
    <w:p w:rsidR="008D6CFB" w:rsidRPr="005618D0" w:rsidRDefault="008D6CFB" w:rsidP="008D6CFB">
      <w:pPr>
        <w:tabs>
          <w:tab w:val="left" w:pos="6800"/>
        </w:tabs>
        <w:suppressAutoHyphens/>
        <w:rPr>
          <w:b/>
          <w:sz w:val="16"/>
          <w:szCs w:val="16"/>
        </w:rPr>
      </w:pPr>
      <w:r w:rsidRPr="005618D0">
        <w:rPr>
          <w:b/>
          <w:sz w:val="16"/>
          <w:szCs w:val="16"/>
        </w:rPr>
        <w:t xml:space="preserve">Первый заместитель </w:t>
      </w:r>
      <w:r w:rsidRPr="005618D0">
        <w:rPr>
          <w:b/>
          <w:sz w:val="16"/>
          <w:szCs w:val="16"/>
        </w:rPr>
        <w:br/>
        <w:t>Главы администрации    А.П. Польшаков</w:t>
      </w:r>
    </w:p>
    <w:p w:rsidR="008D6CFB" w:rsidRPr="005618D0" w:rsidRDefault="008D6CFB" w:rsidP="008D6CFB">
      <w:pPr>
        <w:tabs>
          <w:tab w:val="left" w:pos="6800"/>
        </w:tabs>
        <w:suppressAutoHyphens/>
        <w:rPr>
          <w:b/>
          <w:sz w:val="16"/>
          <w:szCs w:val="16"/>
        </w:rPr>
      </w:pPr>
    </w:p>
    <w:p w:rsidR="008D6CFB" w:rsidRPr="005618D0" w:rsidRDefault="008D6CFB" w:rsidP="008D6CFB">
      <w:pPr>
        <w:tabs>
          <w:tab w:val="left" w:pos="6800"/>
        </w:tabs>
        <w:suppressAutoHyphens/>
        <w:rPr>
          <w:b/>
          <w:sz w:val="16"/>
          <w:szCs w:val="16"/>
        </w:rPr>
      </w:pPr>
    </w:p>
    <w:tbl>
      <w:tblPr>
        <w:tblW w:w="2977" w:type="dxa"/>
        <w:tblInd w:w="2093" w:type="dxa"/>
        <w:tblLayout w:type="fixed"/>
        <w:tblLook w:val="0000" w:firstRow="0" w:lastRow="0" w:firstColumn="0" w:lastColumn="0" w:noHBand="0" w:noVBand="0"/>
      </w:tblPr>
      <w:tblGrid>
        <w:gridCol w:w="2977"/>
      </w:tblGrid>
      <w:tr w:rsidR="008D6CFB" w:rsidRPr="005618D0" w:rsidTr="008D6CFB">
        <w:tc>
          <w:tcPr>
            <w:tcW w:w="2977" w:type="dxa"/>
            <w:shd w:val="clear" w:color="auto" w:fill="auto"/>
          </w:tcPr>
          <w:p w:rsidR="008D6CFB" w:rsidRPr="005618D0" w:rsidRDefault="008D6CFB" w:rsidP="00270811">
            <w:pPr>
              <w:tabs>
                <w:tab w:val="left" w:pos="709"/>
              </w:tabs>
              <w:suppressAutoHyphens/>
              <w:autoSpaceDE w:val="0"/>
              <w:jc w:val="right"/>
              <w:rPr>
                <w:rFonts w:eastAsia="Lucida Sans Unicode"/>
                <w:kern w:val="1"/>
                <w:sz w:val="16"/>
                <w:szCs w:val="16"/>
                <w:lang w:eastAsia="hi-IN" w:bidi="hi-IN"/>
              </w:rPr>
            </w:pPr>
            <w:r w:rsidRPr="005618D0">
              <w:rPr>
                <w:rFonts w:eastAsia="Lucida Sans Unicode"/>
                <w:kern w:val="1"/>
                <w:sz w:val="16"/>
                <w:szCs w:val="16"/>
                <w:lang w:eastAsia="hi-IN" w:bidi="hi-IN"/>
              </w:rPr>
              <w:t xml:space="preserve">          </w:t>
            </w:r>
            <w:r w:rsidRPr="005618D0">
              <w:rPr>
                <w:sz w:val="16"/>
                <w:szCs w:val="16"/>
              </w:rPr>
              <w:t>УТВЕРЖДЕН</w:t>
            </w:r>
          </w:p>
          <w:p w:rsidR="008D6CFB" w:rsidRPr="005618D0" w:rsidRDefault="008D6CFB" w:rsidP="00270811">
            <w:pPr>
              <w:tabs>
                <w:tab w:val="left" w:pos="709"/>
              </w:tabs>
              <w:suppressAutoHyphens/>
              <w:autoSpaceDE w:val="0"/>
              <w:jc w:val="right"/>
              <w:rPr>
                <w:rFonts w:eastAsia="Lucida Sans Unicode"/>
                <w:kern w:val="1"/>
                <w:sz w:val="16"/>
                <w:szCs w:val="16"/>
                <w:lang w:eastAsia="hi-IN" w:bidi="hi-IN"/>
              </w:rPr>
            </w:pPr>
            <w:r w:rsidRPr="005618D0">
              <w:rPr>
                <w:rFonts w:eastAsia="Lucida Sans Unicode"/>
                <w:kern w:val="1"/>
                <w:sz w:val="16"/>
                <w:szCs w:val="16"/>
                <w:lang w:eastAsia="hi-IN" w:bidi="hi-IN"/>
              </w:rPr>
              <w:t>постановлением Администрации</w:t>
            </w:r>
          </w:p>
          <w:p w:rsidR="008D6CFB" w:rsidRPr="005618D0" w:rsidRDefault="008D6CFB" w:rsidP="00270811">
            <w:pPr>
              <w:tabs>
                <w:tab w:val="left" w:pos="709"/>
              </w:tabs>
              <w:suppressAutoHyphens/>
              <w:autoSpaceDE w:val="0"/>
              <w:jc w:val="right"/>
              <w:rPr>
                <w:rFonts w:eastAsia="Lucida Sans Unicode"/>
                <w:kern w:val="1"/>
                <w:sz w:val="16"/>
                <w:szCs w:val="16"/>
                <w:lang w:eastAsia="hi-IN" w:bidi="hi-IN"/>
              </w:rPr>
            </w:pPr>
            <w:r w:rsidRPr="005618D0">
              <w:rPr>
                <w:rFonts w:eastAsia="Lucida Sans Unicode"/>
                <w:kern w:val="1"/>
                <w:sz w:val="16"/>
                <w:szCs w:val="16"/>
                <w:lang w:eastAsia="hi-IN" w:bidi="hi-IN"/>
              </w:rPr>
              <w:t>муниципального района</w:t>
            </w:r>
          </w:p>
          <w:p w:rsidR="008D6CFB" w:rsidRPr="005618D0" w:rsidRDefault="008D6CFB" w:rsidP="00270811">
            <w:pPr>
              <w:tabs>
                <w:tab w:val="left" w:pos="709"/>
              </w:tabs>
              <w:suppressAutoHyphens/>
              <w:autoSpaceDE w:val="0"/>
              <w:jc w:val="right"/>
              <w:rPr>
                <w:sz w:val="16"/>
                <w:szCs w:val="16"/>
              </w:rPr>
            </w:pPr>
            <w:r w:rsidRPr="005618D0">
              <w:rPr>
                <w:rFonts w:eastAsia="Lucida Sans Unicode"/>
                <w:kern w:val="1"/>
                <w:sz w:val="16"/>
                <w:szCs w:val="16"/>
                <w:lang w:eastAsia="hi-IN" w:bidi="hi-IN"/>
              </w:rPr>
              <w:t>от 27.03.2019  № 378</w:t>
            </w:r>
          </w:p>
        </w:tc>
      </w:tr>
    </w:tbl>
    <w:p w:rsidR="008D6CFB" w:rsidRPr="005618D0" w:rsidRDefault="008D6CFB" w:rsidP="008D6CFB">
      <w:pPr>
        <w:tabs>
          <w:tab w:val="left" w:pos="709"/>
        </w:tabs>
        <w:suppressAutoHyphens/>
        <w:autoSpaceDE w:val="0"/>
        <w:jc w:val="both"/>
        <w:rPr>
          <w:rFonts w:eastAsia="Lucida Sans Unicode"/>
          <w:kern w:val="1"/>
          <w:sz w:val="16"/>
          <w:szCs w:val="16"/>
          <w:lang w:eastAsia="hi-IN" w:bidi="hi-IN"/>
        </w:rPr>
      </w:pPr>
    </w:p>
    <w:p w:rsidR="008D6CFB" w:rsidRPr="005618D0" w:rsidRDefault="008D6CFB" w:rsidP="008D6CFB">
      <w:pPr>
        <w:widowControl w:val="0"/>
        <w:suppressAutoHyphens/>
        <w:jc w:val="center"/>
        <w:rPr>
          <w:b/>
          <w:sz w:val="16"/>
          <w:szCs w:val="16"/>
        </w:rPr>
      </w:pPr>
      <w:r w:rsidRPr="005618D0">
        <w:rPr>
          <w:rFonts w:eastAsia="Lucida Sans Unicode"/>
          <w:b/>
          <w:bCs/>
          <w:kern w:val="1"/>
          <w:sz w:val="16"/>
          <w:szCs w:val="16"/>
        </w:rPr>
        <w:t>Порядок</w:t>
      </w:r>
    </w:p>
    <w:p w:rsidR="008D6CFB" w:rsidRPr="005618D0" w:rsidRDefault="008D6CFB" w:rsidP="008D6CFB">
      <w:pPr>
        <w:tabs>
          <w:tab w:val="left" w:pos="709"/>
        </w:tabs>
        <w:suppressAutoHyphens/>
        <w:autoSpaceDE w:val="0"/>
        <w:jc w:val="center"/>
        <w:rPr>
          <w:sz w:val="16"/>
          <w:szCs w:val="16"/>
        </w:rPr>
      </w:pPr>
      <w:r w:rsidRPr="005618D0">
        <w:rPr>
          <w:b/>
          <w:sz w:val="16"/>
          <w:szCs w:val="16"/>
        </w:rPr>
        <w:t>предоставления субсидий товариществам собственников жилья, жилищно-строительным кооперативам, управляющим организациям, обслуживающим организациям на выполнение работ, направленных на благоустройство дворовых территорий многоквартирных домов, расположенных на территории  города Сольцы</w:t>
      </w:r>
    </w:p>
    <w:p w:rsidR="008D6CFB" w:rsidRPr="005618D0" w:rsidRDefault="008D6CFB" w:rsidP="008D6CFB">
      <w:pPr>
        <w:widowControl w:val="0"/>
        <w:suppressAutoHyphens/>
        <w:jc w:val="center"/>
        <w:rPr>
          <w:rFonts w:eastAsia="Lucida Sans Unicode"/>
          <w:b/>
          <w:bCs/>
          <w:kern w:val="1"/>
          <w:sz w:val="16"/>
          <w:szCs w:val="16"/>
        </w:rPr>
      </w:pPr>
    </w:p>
    <w:p w:rsidR="008D6CFB" w:rsidRPr="005618D0" w:rsidRDefault="008D6CFB" w:rsidP="008D6CFB">
      <w:pPr>
        <w:widowControl w:val="0"/>
        <w:suppressAutoHyphens/>
        <w:ind w:firstLine="284"/>
        <w:jc w:val="center"/>
        <w:rPr>
          <w:rFonts w:eastAsia="Lucida Sans Unicode"/>
          <w:kern w:val="1"/>
          <w:sz w:val="16"/>
          <w:szCs w:val="16"/>
        </w:rPr>
      </w:pPr>
      <w:r w:rsidRPr="005618D0">
        <w:rPr>
          <w:rFonts w:eastAsia="Lucida Sans Unicode"/>
          <w:b/>
          <w:bCs/>
          <w:kern w:val="1"/>
          <w:sz w:val="16"/>
          <w:szCs w:val="16"/>
        </w:rPr>
        <w:t>1.Общие положения</w:t>
      </w:r>
    </w:p>
    <w:p w:rsidR="008D6CFB" w:rsidRPr="005618D0" w:rsidRDefault="008D6CFB" w:rsidP="008D6CFB">
      <w:pPr>
        <w:widowControl w:val="0"/>
        <w:tabs>
          <w:tab w:val="left" w:pos="709"/>
        </w:tabs>
        <w:suppressAutoHyphens/>
        <w:ind w:firstLine="284"/>
        <w:jc w:val="both"/>
        <w:rPr>
          <w:b/>
          <w:sz w:val="16"/>
          <w:szCs w:val="16"/>
        </w:rPr>
      </w:pPr>
      <w:r w:rsidRPr="005618D0">
        <w:rPr>
          <w:rFonts w:eastAsia="Lucida Sans Unicode"/>
          <w:kern w:val="1"/>
          <w:sz w:val="16"/>
          <w:szCs w:val="16"/>
        </w:rPr>
        <w:t>1.1.Настоящий Порядок определяет цели, условия предоставления субсидий товариществам собственников жилья, жилищно-строительным кооперативам, управляющим организациям, обслуживающим организациям на выполнение работ, направленных на благоустройство дворовых территорий многоквартирных домов, расположенных на территории города Сольцы (далее - субсидии, Порядок).</w:t>
      </w:r>
    </w:p>
    <w:p w:rsidR="008D6CFB" w:rsidRPr="005618D0" w:rsidRDefault="008D6CFB" w:rsidP="008D6CFB">
      <w:pPr>
        <w:widowControl w:val="0"/>
        <w:tabs>
          <w:tab w:val="left" w:pos="709"/>
        </w:tabs>
        <w:suppressAutoHyphens/>
        <w:ind w:firstLine="284"/>
        <w:jc w:val="center"/>
        <w:rPr>
          <w:rFonts w:eastAsia="Lucida Sans Unicode"/>
          <w:kern w:val="1"/>
          <w:sz w:val="16"/>
          <w:szCs w:val="16"/>
        </w:rPr>
      </w:pPr>
      <w:r w:rsidRPr="005618D0">
        <w:rPr>
          <w:rFonts w:eastAsia="Lucida Sans Unicode"/>
          <w:b/>
          <w:bCs/>
          <w:kern w:val="1"/>
          <w:sz w:val="16"/>
          <w:szCs w:val="16"/>
        </w:rPr>
        <w:lastRenderedPageBreak/>
        <w:t xml:space="preserve">2. Порядок и условия предоставления субсидий </w:t>
      </w:r>
    </w:p>
    <w:p w:rsidR="008D6CFB" w:rsidRPr="005618D0" w:rsidRDefault="008D6CFB" w:rsidP="008D6CFB">
      <w:pPr>
        <w:widowControl w:val="0"/>
        <w:tabs>
          <w:tab w:val="left" w:pos="709"/>
        </w:tabs>
        <w:suppressAutoHyphens/>
        <w:ind w:firstLine="284"/>
        <w:jc w:val="both"/>
        <w:rPr>
          <w:rFonts w:eastAsia="Lucida Sans Unicode"/>
          <w:kern w:val="1"/>
          <w:sz w:val="16"/>
          <w:szCs w:val="16"/>
        </w:rPr>
      </w:pPr>
      <w:r w:rsidRPr="005618D0">
        <w:rPr>
          <w:rFonts w:eastAsia="Lucida Sans Unicode"/>
          <w:kern w:val="1"/>
          <w:sz w:val="16"/>
          <w:szCs w:val="16"/>
        </w:rPr>
        <w:t xml:space="preserve">2.1. </w:t>
      </w:r>
      <w:proofErr w:type="gramStart"/>
      <w:r w:rsidRPr="005618D0">
        <w:rPr>
          <w:rFonts w:eastAsia="Lucida Sans Unicode"/>
          <w:kern w:val="1"/>
          <w:sz w:val="16"/>
          <w:szCs w:val="16"/>
        </w:rPr>
        <w:t xml:space="preserve">Субсидии предоставляются в целях реализации мероприятий муниципальной программы Солецкого городского поселения «Формирование современной городской среды на территории города Сольцы на 2017-2022 годы», утверждённой постановлением Администрации муниципального района от 15.05.2017 № 651 (в редакции постановлений Администрации муниципального района от 05.06.2017 № 764, от 30.06.2017 №925, от 25.12.2017 №2075, от 05.03.2018 №570, от 08.06.2018 № 1107, </w:t>
      </w:r>
      <w:r w:rsidRPr="005618D0">
        <w:rPr>
          <w:sz w:val="16"/>
          <w:szCs w:val="16"/>
        </w:rPr>
        <w:t>от 01.03.2019 №239</w:t>
      </w:r>
      <w:r w:rsidRPr="005618D0">
        <w:rPr>
          <w:rFonts w:eastAsia="Lucida Sans Unicode"/>
          <w:kern w:val="1"/>
          <w:sz w:val="16"/>
          <w:szCs w:val="16"/>
        </w:rPr>
        <w:t>) (далее - Муниципальная программа), направляемых на выполнение</w:t>
      </w:r>
      <w:proofErr w:type="gramEnd"/>
      <w:r w:rsidRPr="005618D0">
        <w:rPr>
          <w:rFonts w:eastAsia="Lucida Sans Unicode"/>
          <w:kern w:val="1"/>
          <w:sz w:val="16"/>
          <w:szCs w:val="16"/>
        </w:rPr>
        <w:t xml:space="preserve"> минимального перечня работ по благоустройству дворовых территорий многоквартирных домов, расположенных на территории города Сольцы.</w:t>
      </w:r>
    </w:p>
    <w:p w:rsidR="008D6CFB" w:rsidRPr="005618D0" w:rsidRDefault="008D6CFB" w:rsidP="008D6CFB">
      <w:pPr>
        <w:widowControl w:val="0"/>
        <w:suppressAutoHyphens/>
        <w:ind w:firstLine="284"/>
        <w:jc w:val="both"/>
        <w:rPr>
          <w:rFonts w:eastAsia="Lucida Sans Unicode"/>
          <w:kern w:val="1"/>
          <w:sz w:val="16"/>
          <w:szCs w:val="16"/>
        </w:rPr>
      </w:pPr>
      <w:r w:rsidRPr="005618D0">
        <w:rPr>
          <w:rFonts w:eastAsia="Lucida Sans Unicode"/>
          <w:kern w:val="1"/>
          <w:sz w:val="16"/>
          <w:szCs w:val="16"/>
        </w:rPr>
        <w:t>2.2. Субсидии предоставляются в пределах средств, предусмотренных в бюджете Солецкого городского поселения с учётом межбюджетных трансфертов, поступающих из областного бюджета в бюджет Солецкого городского поселения.</w:t>
      </w:r>
    </w:p>
    <w:p w:rsidR="008D6CFB" w:rsidRPr="005618D0" w:rsidRDefault="008D6CFB" w:rsidP="008D6CFB">
      <w:pPr>
        <w:widowControl w:val="0"/>
        <w:tabs>
          <w:tab w:val="left" w:pos="709"/>
        </w:tabs>
        <w:suppressAutoHyphens/>
        <w:ind w:firstLine="284"/>
        <w:jc w:val="both"/>
        <w:rPr>
          <w:rFonts w:eastAsia="Lucida Sans Unicode"/>
          <w:kern w:val="1"/>
          <w:sz w:val="16"/>
          <w:szCs w:val="16"/>
        </w:rPr>
      </w:pPr>
      <w:r w:rsidRPr="005618D0">
        <w:rPr>
          <w:rFonts w:eastAsia="Lucida Sans Unicode"/>
          <w:kern w:val="1"/>
          <w:sz w:val="16"/>
          <w:szCs w:val="16"/>
        </w:rPr>
        <w:t>2.3. Главным распорядителем средств является Администрация Солецкого муниципального района (далее - Администрация).</w:t>
      </w:r>
    </w:p>
    <w:p w:rsidR="008D6CFB" w:rsidRPr="005618D0" w:rsidRDefault="008D6CFB" w:rsidP="008D6CFB">
      <w:pPr>
        <w:widowControl w:val="0"/>
        <w:suppressAutoHyphens/>
        <w:ind w:firstLine="284"/>
        <w:jc w:val="both"/>
        <w:rPr>
          <w:rFonts w:eastAsia="Lucida Sans Unicode"/>
          <w:kern w:val="1"/>
          <w:sz w:val="16"/>
          <w:szCs w:val="16"/>
        </w:rPr>
      </w:pPr>
      <w:r w:rsidRPr="005618D0">
        <w:rPr>
          <w:rFonts w:eastAsia="Lucida Sans Unicode"/>
          <w:kern w:val="1"/>
          <w:sz w:val="16"/>
          <w:szCs w:val="16"/>
        </w:rPr>
        <w:t>2.4. Критерии отбора получателей субсидий: получателями субсидий являются товарищества собственников жилья, жилищно-строительные кооперативы, управляющие организации, обслуживающие организации, в управлении и (или) обслуживании которых находятся дворовые территории многоквартирных домов, определенных по результатам конкурсного отбора на выполнение работ по благоустройству дворовых территорий многоквартирных домов в рамках реализации Муниципальной подпрограммы (далее – получатели субсидий).</w:t>
      </w:r>
    </w:p>
    <w:p w:rsidR="008D6CFB" w:rsidRPr="005618D0" w:rsidRDefault="008D6CFB" w:rsidP="008D6CFB">
      <w:pPr>
        <w:widowControl w:val="0"/>
        <w:suppressAutoHyphens/>
        <w:ind w:firstLine="284"/>
        <w:jc w:val="both"/>
        <w:rPr>
          <w:rFonts w:eastAsia="Lucida Sans Unicode"/>
          <w:kern w:val="1"/>
          <w:sz w:val="16"/>
          <w:szCs w:val="16"/>
        </w:rPr>
      </w:pPr>
      <w:r w:rsidRPr="005618D0">
        <w:rPr>
          <w:rFonts w:eastAsia="Lucida Sans Unicode"/>
          <w:kern w:val="1"/>
          <w:sz w:val="16"/>
          <w:szCs w:val="16"/>
        </w:rPr>
        <w:t xml:space="preserve">2.5. Для получения субсидии получатель субсидий предоставляет в отдел градостроительства и благоустройства Администрации муниципального </w:t>
      </w:r>
      <w:proofErr w:type="gramStart"/>
      <w:r w:rsidRPr="005618D0">
        <w:rPr>
          <w:rFonts w:eastAsia="Lucida Sans Unicode"/>
          <w:kern w:val="1"/>
          <w:sz w:val="16"/>
          <w:szCs w:val="16"/>
        </w:rPr>
        <w:t>района</w:t>
      </w:r>
      <w:proofErr w:type="gramEnd"/>
      <w:r w:rsidRPr="005618D0">
        <w:rPr>
          <w:rFonts w:eastAsia="Lucida Sans Unicode"/>
          <w:kern w:val="1"/>
          <w:sz w:val="16"/>
          <w:szCs w:val="16"/>
        </w:rPr>
        <w:t xml:space="preserve"> следующие документы:</w:t>
      </w:r>
    </w:p>
    <w:p w:rsidR="008D6CFB" w:rsidRPr="005618D0" w:rsidRDefault="008D6CFB" w:rsidP="008D6CFB">
      <w:pPr>
        <w:widowControl w:val="0"/>
        <w:tabs>
          <w:tab w:val="left" w:pos="709"/>
        </w:tabs>
        <w:suppressAutoHyphens/>
        <w:ind w:firstLine="284"/>
        <w:jc w:val="both"/>
        <w:rPr>
          <w:rFonts w:eastAsia="Lucida Sans Unicode"/>
          <w:kern w:val="1"/>
          <w:sz w:val="16"/>
          <w:szCs w:val="16"/>
        </w:rPr>
      </w:pPr>
      <w:r w:rsidRPr="005618D0">
        <w:rPr>
          <w:rFonts w:eastAsia="Lucida Sans Unicode"/>
          <w:kern w:val="1"/>
          <w:sz w:val="16"/>
          <w:szCs w:val="16"/>
        </w:rPr>
        <w:t>-справку об отсутствии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8D6CFB" w:rsidRPr="005618D0" w:rsidRDefault="008D6CFB" w:rsidP="008D6CFB">
      <w:pPr>
        <w:widowControl w:val="0"/>
        <w:suppressAutoHyphens/>
        <w:ind w:firstLine="284"/>
        <w:jc w:val="both"/>
        <w:rPr>
          <w:rFonts w:eastAsia="Lucida Sans Unicode"/>
          <w:kern w:val="1"/>
          <w:sz w:val="16"/>
          <w:szCs w:val="16"/>
        </w:rPr>
      </w:pPr>
      <w:r w:rsidRPr="005618D0">
        <w:rPr>
          <w:rFonts w:eastAsia="Lucida Sans Unicode"/>
          <w:kern w:val="1"/>
          <w:sz w:val="16"/>
          <w:szCs w:val="16"/>
        </w:rPr>
        <w:t>-копию уведомления или обязательство об открытии отдельного банковского счета с указанием даты открытия и его реквизитов.</w:t>
      </w:r>
    </w:p>
    <w:p w:rsidR="008D6CFB" w:rsidRPr="005618D0" w:rsidRDefault="008D6CFB" w:rsidP="008D6CFB">
      <w:pPr>
        <w:widowControl w:val="0"/>
        <w:suppressAutoHyphens/>
        <w:ind w:firstLine="284"/>
        <w:jc w:val="both"/>
        <w:rPr>
          <w:rFonts w:eastAsia="Lucida Sans Unicode"/>
          <w:kern w:val="1"/>
          <w:sz w:val="16"/>
          <w:szCs w:val="16"/>
        </w:rPr>
      </w:pPr>
      <w:r w:rsidRPr="005618D0">
        <w:rPr>
          <w:rFonts w:eastAsia="Lucida Sans Unicode"/>
          <w:kern w:val="1"/>
          <w:sz w:val="16"/>
          <w:szCs w:val="16"/>
        </w:rPr>
        <w:t>2.6. Администрация муниципального района в течение трёх рабочих дней рассматривает указанные в подпункте 2.5 настоящего Порядка документы и направляет уведомление получателю субсидий о результатах рассмотрения, содержащее решение о предоставлении субсидии либо отказе в её предоставлении.</w:t>
      </w:r>
    </w:p>
    <w:p w:rsidR="008D6CFB" w:rsidRPr="005618D0" w:rsidRDefault="008D6CFB" w:rsidP="008D6CFB">
      <w:pPr>
        <w:widowControl w:val="0"/>
        <w:tabs>
          <w:tab w:val="left" w:pos="709"/>
        </w:tabs>
        <w:suppressAutoHyphens/>
        <w:ind w:firstLine="284"/>
        <w:jc w:val="both"/>
        <w:rPr>
          <w:rFonts w:eastAsia="Lucida Sans Unicode"/>
          <w:kern w:val="1"/>
          <w:sz w:val="16"/>
          <w:szCs w:val="16"/>
        </w:rPr>
      </w:pPr>
      <w:r w:rsidRPr="005618D0">
        <w:rPr>
          <w:rFonts w:eastAsia="Lucida Sans Unicode"/>
          <w:kern w:val="1"/>
          <w:sz w:val="16"/>
          <w:szCs w:val="16"/>
        </w:rPr>
        <w:t>2.7. Основаниями для отказа в предоставлении субсидии являются:</w:t>
      </w:r>
    </w:p>
    <w:p w:rsidR="008D6CFB" w:rsidRPr="005618D0" w:rsidRDefault="008D6CFB" w:rsidP="008D6CFB">
      <w:pPr>
        <w:widowControl w:val="0"/>
        <w:suppressAutoHyphens/>
        <w:ind w:firstLine="284"/>
        <w:jc w:val="both"/>
        <w:rPr>
          <w:rFonts w:eastAsia="Lucida Sans Unicode"/>
          <w:kern w:val="1"/>
          <w:sz w:val="16"/>
          <w:szCs w:val="16"/>
        </w:rPr>
      </w:pPr>
      <w:r w:rsidRPr="005618D0">
        <w:rPr>
          <w:rFonts w:eastAsia="Lucida Sans Unicode"/>
          <w:kern w:val="1"/>
          <w:sz w:val="16"/>
          <w:szCs w:val="16"/>
        </w:rPr>
        <w:t>непредставление (предоставление не в полном объёме) указанных в пункте 2.5 настоящего Порядка документов;</w:t>
      </w:r>
    </w:p>
    <w:p w:rsidR="008D6CFB" w:rsidRPr="005618D0" w:rsidRDefault="008D6CFB" w:rsidP="008D6CFB">
      <w:pPr>
        <w:widowControl w:val="0"/>
        <w:suppressAutoHyphens/>
        <w:ind w:firstLine="284"/>
        <w:jc w:val="both"/>
        <w:rPr>
          <w:rFonts w:eastAsia="Lucida Sans Unicode"/>
          <w:kern w:val="1"/>
          <w:sz w:val="16"/>
          <w:szCs w:val="16"/>
        </w:rPr>
      </w:pPr>
      <w:r w:rsidRPr="005618D0">
        <w:rPr>
          <w:rFonts w:eastAsia="Lucida Sans Unicode"/>
          <w:kern w:val="1"/>
          <w:sz w:val="16"/>
          <w:szCs w:val="16"/>
        </w:rPr>
        <w:t>неисполнение получателем субсидий требований, определённым подпунктом 2.9 настоящего Порядка;</w:t>
      </w:r>
    </w:p>
    <w:p w:rsidR="008D6CFB" w:rsidRPr="005618D0" w:rsidRDefault="008D6CFB" w:rsidP="008D6CFB">
      <w:pPr>
        <w:widowControl w:val="0"/>
        <w:suppressAutoHyphens/>
        <w:ind w:firstLine="284"/>
        <w:jc w:val="both"/>
        <w:rPr>
          <w:rFonts w:eastAsia="Lucida Sans Unicode"/>
          <w:kern w:val="1"/>
          <w:sz w:val="16"/>
          <w:szCs w:val="16"/>
        </w:rPr>
      </w:pPr>
      <w:r w:rsidRPr="005618D0">
        <w:rPr>
          <w:rFonts w:eastAsia="Lucida Sans Unicode"/>
          <w:kern w:val="1"/>
          <w:sz w:val="16"/>
          <w:szCs w:val="16"/>
        </w:rPr>
        <w:t>недостоверность представленной получателем субсидии информации.</w:t>
      </w:r>
    </w:p>
    <w:p w:rsidR="008D6CFB" w:rsidRPr="005618D0" w:rsidRDefault="008D6CFB" w:rsidP="008D6CFB">
      <w:pPr>
        <w:widowControl w:val="0"/>
        <w:suppressAutoHyphens/>
        <w:ind w:firstLine="284"/>
        <w:jc w:val="both"/>
        <w:rPr>
          <w:rFonts w:eastAsia="Lucida Sans Unicode"/>
          <w:kern w:val="1"/>
          <w:sz w:val="16"/>
          <w:szCs w:val="16"/>
        </w:rPr>
      </w:pPr>
      <w:r w:rsidRPr="005618D0">
        <w:rPr>
          <w:rFonts w:eastAsia="Lucida Sans Unicode"/>
          <w:kern w:val="1"/>
          <w:sz w:val="16"/>
          <w:szCs w:val="16"/>
        </w:rPr>
        <w:t xml:space="preserve">2.8. </w:t>
      </w:r>
      <w:proofErr w:type="gramStart"/>
      <w:r w:rsidRPr="005618D0">
        <w:rPr>
          <w:rFonts w:eastAsia="Lucida Sans Unicode"/>
          <w:kern w:val="1"/>
          <w:sz w:val="16"/>
          <w:szCs w:val="16"/>
        </w:rPr>
        <w:t>Размер субсидии предоставляется в пределах бюджетных ассигнований в соответствии со сметными расчетами на выполнение работ по благоустройству каждой дворовой территории (</w:t>
      </w:r>
      <w:proofErr w:type="spellStart"/>
      <w:r w:rsidRPr="005618D0">
        <w:rPr>
          <w:rFonts w:eastAsia="Lucida Sans Unicode"/>
          <w:kern w:val="1"/>
          <w:sz w:val="16"/>
          <w:szCs w:val="16"/>
        </w:rPr>
        <w:t>пообъектно</w:t>
      </w:r>
      <w:proofErr w:type="spellEnd"/>
      <w:r w:rsidRPr="005618D0">
        <w:rPr>
          <w:rFonts w:eastAsia="Lucida Sans Unicode"/>
          <w:kern w:val="1"/>
          <w:sz w:val="16"/>
          <w:szCs w:val="16"/>
        </w:rPr>
        <w:t>) в соотношении: 70% средства областного и федерального бюджетов, поступающие в бюджет Солецкого городского поселения в качестве межбюджетных трансфертов из областного бюджета, и 20% средства бюджета Солецкого городского поселения.</w:t>
      </w:r>
      <w:proofErr w:type="gramEnd"/>
    </w:p>
    <w:p w:rsidR="008D6CFB" w:rsidRPr="005618D0" w:rsidRDefault="008D6CFB" w:rsidP="008D6CFB">
      <w:pPr>
        <w:widowControl w:val="0"/>
        <w:suppressAutoHyphens/>
        <w:ind w:firstLine="284"/>
        <w:jc w:val="both"/>
        <w:rPr>
          <w:rFonts w:eastAsia="Lucida Sans Unicode"/>
          <w:kern w:val="1"/>
          <w:sz w:val="16"/>
          <w:szCs w:val="16"/>
        </w:rPr>
      </w:pPr>
      <w:r w:rsidRPr="005618D0">
        <w:rPr>
          <w:rFonts w:eastAsia="Lucida Sans Unicode"/>
          <w:kern w:val="1"/>
          <w:sz w:val="16"/>
          <w:szCs w:val="16"/>
        </w:rPr>
        <w:t>2.9. Требования, которым должны соответствовать получатели субсидий:</w:t>
      </w:r>
    </w:p>
    <w:p w:rsidR="008D6CFB" w:rsidRPr="005618D0" w:rsidRDefault="008D6CFB" w:rsidP="008D6CFB">
      <w:pPr>
        <w:widowControl w:val="0"/>
        <w:suppressAutoHyphens/>
        <w:ind w:firstLine="284"/>
        <w:jc w:val="both"/>
        <w:rPr>
          <w:rFonts w:eastAsia="Lucida Sans Unicode"/>
          <w:kern w:val="1"/>
          <w:sz w:val="16"/>
          <w:szCs w:val="16"/>
        </w:rPr>
      </w:pPr>
      <w:r w:rsidRPr="005618D0">
        <w:rPr>
          <w:rFonts w:eastAsia="Lucida Sans Unicode"/>
          <w:kern w:val="1"/>
          <w:sz w:val="16"/>
          <w:szCs w:val="16"/>
        </w:rPr>
        <w:t>у получателей субсидий должна отсутствовать неисполненная обязанность на последнюю отчетную дату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8D6CFB" w:rsidRPr="005618D0" w:rsidRDefault="008D6CFB" w:rsidP="008D6CFB">
      <w:pPr>
        <w:widowControl w:val="0"/>
        <w:suppressAutoHyphens/>
        <w:ind w:firstLine="284"/>
        <w:jc w:val="both"/>
        <w:rPr>
          <w:rFonts w:eastAsia="Lucida Sans Unicode"/>
          <w:kern w:val="1"/>
          <w:sz w:val="16"/>
          <w:szCs w:val="16"/>
        </w:rPr>
      </w:pPr>
      <w:proofErr w:type="gramStart"/>
      <w:r w:rsidRPr="005618D0">
        <w:rPr>
          <w:rFonts w:eastAsia="Lucida Sans Unicode"/>
          <w:kern w:val="1"/>
          <w:sz w:val="16"/>
          <w:szCs w:val="16"/>
        </w:rPr>
        <w:t>у получателей субсидий должна отсутствовать просроченная задолженность по возврату в бюджет бюджетной системы Российской Федерации, из которого планируется предоставление субсидии в соответствии с правовым актом, субсидий, бюджетных инвестиций, предоставленных, в том числе в соответствии с иными правовыми актами, и иная просроченная задолженность перед бюджетом бюджетной системы Российской Федерации, из которого планируется предоставление субсидии в соответствии с правовым актом;</w:t>
      </w:r>
      <w:proofErr w:type="gramEnd"/>
    </w:p>
    <w:p w:rsidR="008D6CFB" w:rsidRPr="005618D0" w:rsidRDefault="008D6CFB" w:rsidP="008D6CFB">
      <w:pPr>
        <w:widowControl w:val="0"/>
        <w:suppressAutoHyphens/>
        <w:ind w:firstLine="284"/>
        <w:jc w:val="both"/>
        <w:rPr>
          <w:rFonts w:eastAsia="Lucida Sans Unicode"/>
          <w:kern w:val="1"/>
          <w:sz w:val="16"/>
          <w:szCs w:val="16"/>
        </w:rPr>
      </w:pPr>
      <w:r w:rsidRPr="005618D0">
        <w:rPr>
          <w:rFonts w:eastAsia="Lucida Sans Unicode"/>
          <w:kern w:val="1"/>
          <w:sz w:val="16"/>
          <w:szCs w:val="16"/>
        </w:rPr>
        <w:t xml:space="preserve">получатели субсидий - юридические лица не должны находиться в процессе реорганизации, ликвидации, банкротства, а получатели </w:t>
      </w:r>
      <w:r w:rsidRPr="005618D0">
        <w:rPr>
          <w:rFonts w:eastAsia="Lucida Sans Unicode"/>
          <w:kern w:val="1"/>
          <w:sz w:val="16"/>
          <w:szCs w:val="16"/>
        </w:rPr>
        <w:lastRenderedPageBreak/>
        <w:t>субсидий - индивидуальные предприниматели не должны прекратить деятельность в качестве индивидуального предпринимателя;</w:t>
      </w:r>
    </w:p>
    <w:p w:rsidR="008D6CFB" w:rsidRPr="005618D0" w:rsidRDefault="008D6CFB" w:rsidP="008D6CFB">
      <w:pPr>
        <w:widowControl w:val="0"/>
        <w:suppressAutoHyphens/>
        <w:ind w:firstLine="284"/>
        <w:jc w:val="both"/>
        <w:rPr>
          <w:rFonts w:eastAsia="Lucida Sans Unicode"/>
          <w:kern w:val="1"/>
          <w:sz w:val="16"/>
          <w:szCs w:val="16"/>
        </w:rPr>
      </w:pPr>
      <w:proofErr w:type="gramStart"/>
      <w:r w:rsidRPr="005618D0">
        <w:rPr>
          <w:rFonts w:eastAsia="Lucida Sans Unicode"/>
          <w:kern w:val="1"/>
          <w:sz w:val="16"/>
          <w:szCs w:val="16"/>
        </w:rPr>
        <w:t>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roofErr w:type="gramEnd"/>
      <w:r w:rsidRPr="005618D0">
        <w:rPr>
          <w:rFonts w:eastAsia="Lucida Sans Unicode"/>
          <w:kern w:val="1"/>
          <w:sz w:val="16"/>
          <w:szCs w:val="16"/>
        </w:rPr>
        <w:t>) в отношении таких юридических лиц, в совокупности превышает 50 процентов;</w:t>
      </w:r>
    </w:p>
    <w:p w:rsidR="008D6CFB" w:rsidRPr="005618D0" w:rsidRDefault="008D6CFB" w:rsidP="008D6CFB">
      <w:pPr>
        <w:widowControl w:val="0"/>
        <w:suppressAutoHyphens/>
        <w:ind w:firstLine="284"/>
        <w:jc w:val="both"/>
        <w:rPr>
          <w:rFonts w:eastAsia="Lucida Sans Unicode"/>
          <w:kern w:val="1"/>
          <w:sz w:val="16"/>
          <w:szCs w:val="16"/>
        </w:rPr>
      </w:pPr>
      <w:r w:rsidRPr="005618D0">
        <w:rPr>
          <w:rFonts w:eastAsia="Lucida Sans Unicode"/>
          <w:kern w:val="1"/>
          <w:sz w:val="16"/>
          <w:szCs w:val="16"/>
        </w:rPr>
        <w:t>получатели субсидий не должны получать средства из бюджета Солецкого городского поселения, из которого планируется предоставление субсидии в соответствии с правовым актом, на основании иных нормативных правовых актов или муниципальных правовых актов на цели, указанные в подпункте 2.1 настоящего Порядка.</w:t>
      </w:r>
    </w:p>
    <w:p w:rsidR="008D6CFB" w:rsidRPr="005618D0" w:rsidRDefault="008D6CFB" w:rsidP="008D6CFB">
      <w:pPr>
        <w:widowControl w:val="0"/>
        <w:suppressAutoHyphens/>
        <w:ind w:firstLine="284"/>
        <w:jc w:val="both"/>
        <w:rPr>
          <w:rFonts w:eastAsia="Lucida Sans Unicode"/>
          <w:kern w:val="1"/>
          <w:sz w:val="16"/>
          <w:szCs w:val="16"/>
        </w:rPr>
      </w:pPr>
      <w:r w:rsidRPr="005618D0">
        <w:rPr>
          <w:rFonts w:eastAsia="Lucida Sans Unicode"/>
          <w:kern w:val="1"/>
          <w:sz w:val="16"/>
          <w:szCs w:val="16"/>
        </w:rPr>
        <w:t>получатели субсидий обязаны открыть отдельный банковский счет в российской кредитной организации в соответствии с бюджетным законодательством Российской Федерации.</w:t>
      </w:r>
    </w:p>
    <w:p w:rsidR="008D6CFB" w:rsidRPr="005618D0" w:rsidRDefault="008D6CFB" w:rsidP="008D6CFB">
      <w:pPr>
        <w:widowControl w:val="0"/>
        <w:tabs>
          <w:tab w:val="left" w:pos="709"/>
        </w:tabs>
        <w:suppressAutoHyphens/>
        <w:ind w:firstLine="284"/>
        <w:jc w:val="both"/>
        <w:rPr>
          <w:rFonts w:eastAsia="Lucida Sans Unicode"/>
          <w:kern w:val="1"/>
          <w:sz w:val="16"/>
          <w:szCs w:val="16"/>
        </w:rPr>
      </w:pPr>
      <w:r w:rsidRPr="005618D0">
        <w:rPr>
          <w:rFonts w:eastAsia="Lucida Sans Unicode"/>
          <w:kern w:val="1"/>
          <w:sz w:val="16"/>
          <w:szCs w:val="16"/>
        </w:rPr>
        <w:t>получатели субсидий - юридические лица не должны иметь неисполненных предписаний органов местного самоуправления, Роспотребнадзора по содержанию мест накопления твердых коммунальных отходов, обустроенных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санитарн</w:t>
      </w:r>
      <w:proofErr w:type="gramStart"/>
      <w:r w:rsidRPr="005618D0">
        <w:rPr>
          <w:rFonts w:eastAsia="Lucida Sans Unicode"/>
          <w:kern w:val="1"/>
          <w:sz w:val="16"/>
          <w:szCs w:val="16"/>
        </w:rPr>
        <w:t>о-</w:t>
      </w:r>
      <w:proofErr w:type="gramEnd"/>
      <w:r w:rsidRPr="005618D0">
        <w:rPr>
          <w:rFonts w:eastAsia="Lucida Sans Unicode"/>
          <w:kern w:val="1"/>
          <w:sz w:val="16"/>
          <w:szCs w:val="16"/>
        </w:rPr>
        <w:t xml:space="preserve"> эпидемиологического благополучия населения, и предназначенных для размещения контейнеров;</w:t>
      </w:r>
    </w:p>
    <w:p w:rsidR="008D6CFB" w:rsidRPr="005618D0" w:rsidRDefault="008D6CFB" w:rsidP="008D6CFB">
      <w:pPr>
        <w:widowControl w:val="0"/>
        <w:tabs>
          <w:tab w:val="left" w:pos="709"/>
        </w:tabs>
        <w:suppressAutoHyphens/>
        <w:ind w:firstLine="284"/>
        <w:jc w:val="both"/>
        <w:rPr>
          <w:rFonts w:eastAsia="Lucida Sans Unicode"/>
          <w:kern w:val="1"/>
          <w:sz w:val="16"/>
          <w:szCs w:val="16"/>
        </w:rPr>
      </w:pPr>
      <w:r w:rsidRPr="005618D0">
        <w:rPr>
          <w:rFonts w:eastAsia="Lucida Sans Unicode"/>
          <w:kern w:val="1"/>
          <w:sz w:val="16"/>
          <w:szCs w:val="16"/>
        </w:rPr>
        <w:t>отсутствие предписаний по вопросам качества обслуживания и уборке общего имущества собственников многоквартирного дома и дворовой территории.</w:t>
      </w:r>
    </w:p>
    <w:p w:rsidR="008D6CFB" w:rsidRPr="005618D0" w:rsidRDefault="008D6CFB" w:rsidP="008D6CFB">
      <w:pPr>
        <w:widowControl w:val="0"/>
        <w:suppressAutoHyphens/>
        <w:ind w:firstLine="284"/>
        <w:jc w:val="both"/>
        <w:rPr>
          <w:rFonts w:eastAsia="Lucida Sans Unicode"/>
          <w:kern w:val="1"/>
          <w:sz w:val="16"/>
          <w:szCs w:val="16"/>
        </w:rPr>
      </w:pPr>
      <w:r w:rsidRPr="005618D0">
        <w:rPr>
          <w:rFonts w:eastAsia="Lucida Sans Unicode"/>
          <w:kern w:val="1"/>
          <w:sz w:val="16"/>
          <w:szCs w:val="16"/>
        </w:rPr>
        <w:t xml:space="preserve">2.10. </w:t>
      </w:r>
      <w:proofErr w:type="gramStart"/>
      <w:r w:rsidRPr="005618D0">
        <w:rPr>
          <w:rFonts w:eastAsia="Lucida Sans Unicode"/>
          <w:kern w:val="1"/>
          <w:sz w:val="16"/>
          <w:szCs w:val="16"/>
        </w:rPr>
        <w:t>Субсидия перечисляется получателю субсидии на основании Соглашения на предоставление субсидии товариществам собственников жилья, жилищно-строительным кооперативам, жилищным кооперативам или иным специализированным потребительским кооперативам, управляющим организациям, обслуживающим организациям на выполнение работ, направленных на благоустройство дворовой территорий многоквартирного дома, расположенного на территории города Сольцы и предусмотренных Муниципальной программой (далее - Соглашение) по форме согласно приложению №1 к настоящему Порядку.</w:t>
      </w:r>
      <w:proofErr w:type="gramEnd"/>
    </w:p>
    <w:p w:rsidR="008D6CFB" w:rsidRPr="005618D0" w:rsidRDefault="008D6CFB" w:rsidP="008D6CFB">
      <w:pPr>
        <w:widowControl w:val="0"/>
        <w:suppressAutoHyphens/>
        <w:ind w:firstLine="284"/>
        <w:jc w:val="both"/>
        <w:rPr>
          <w:rFonts w:eastAsia="Lucida Sans Unicode"/>
          <w:kern w:val="1"/>
          <w:sz w:val="16"/>
          <w:szCs w:val="16"/>
        </w:rPr>
      </w:pPr>
      <w:r w:rsidRPr="005618D0">
        <w:rPr>
          <w:rFonts w:eastAsia="Lucida Sans Unicode"/>
          <w:kern w:val="1"/>
          <w:sz w:val="16"/>
          <w:szCs w:val="16"/>
        </w:rPr>
        <w:t>2.11. Администрация,  при  наличии средств на лицевом счете, перечисляет  субсидию  в  течение семи  рабочих дней со дня представления следующих документов:</w:t>
      </w:r>
    </w:p>
    <w:p w:rsidR="008D6CFB" w:rsidRPr="005618D0" w:rsidRDefault="008D6CFB" w:rsidP="008D6CFB">
      <w:pPr>
        <w:widowControl w:val="0"/>
        <w:tabs>
          <w:tab w:val="left" w:pos="709"/>
        </w:tabs>
        <w:suppressAutoHyphens/>
        <w:ind w:firstLine="284"/>
        <w:jc w:val="both"/>
        <w:rPr>
          <w:rFonts w:eastAsia="Lucida Sans Unicode"/>
          <w:kern w:val="1"/>
          <w:sz w:val="16"/>
          <w:szCs w:val="16"/>
        </w:rPr>
      </w:pPr>
      <w:r w:rsidRPr="005618D0">
        <w:rPr>
          <w:rFonts w:eastAsia="Lucida Sans Unicode"/>
          <w:kern w:val="1"/>
          <w:sz w:val="16"/>
          <w:szCs w:val="16"/>
        </w:rPr>
        <w:t>копии уведомления об открытии отдельного банковского счета с указанием даты открытия и его реквизитов, открытого в соответствии с требованиями седьмого абзаца пункта 2.9 настоящего Порядка;</w:t>
      </w:r>
    </w:p>
    <w:p w:rsidR="008D6CFB" w:rsidRPr="005618D0" w:rsidRDefault="008D6CFB" w:rsidP="008D6CFB">
      <w:pPr>
        <w:widowControl w:val="0"/>
        <w:suppressAutoHyphens/>
        <w:ind w:firstLine="284"/>
        <w:jc w:val="both"/>
        <w:rPr>
          <w:rFonts w:eastAsia="Lucida Sans Unicode"/>
          <w:kern w:val="1"/>
          <w:sz w:val="16"/>
          <w:szCs w:val="16"/>
        </w:rPr>
      </w:pPr>
      <w:r w:rsidRPr="005618D0">
        <w:rPr>
          <w:rFonts w:eastAsia="Lucida Sans Unicode"/>
          <w:kern w:val="1"/>
          <w:sz w:val="16"/>
          <w:szCs w:val="16"/>
        </w:rPr>
        <w:t>документов, подтверждающих направление собственных и (или) привлеченных средств, в размере не менее 10% процентов от общей сметной стоимости работ по благоустройству дворовых территорий многоквартирных домов, в отношении которых принято решение общественной комиссией по отбору дворовых территорий многоквартирных домов, которые подлежат благоустройству, исходя из минимального перечня работ по благоустройству;</w:t>
      </w:r>
    </w:p>
    <w:p w:rsidR="008D6CFB" w:rsidRPr="005618D0" w:rsidRDefault="008D6CFB" w:rsidP="008D6CFB">
      <w:pPr>
        <w:widowControl w:val="0"/>
        <w:suppressAutoHyphens/>
        <w:ind w:firstLine="284"/>
        <w:jc w:val="both"/>
        <w:rPr>
          <w:rFonts w:eastAsia="Lucida Sans Unicode"/>
          <w:kern w:val="1"/>
          <w:sz w:val="16"/>
          <w:szCs w:val="16"/>
        </w:rPr>
      </w:pPr>
      <w:r w:rsidRPr="005618D0">
        <w:rPr>
          <w:rFonts w:eastAsia="Lucida Sans Unicode"/>
          <w:kern w:val="1"/>
          <w:sz w:val="16"/>
          <w:szCs w:val="16"/>
        </w:rPr>
        <w:t xml:space="preserve"> актов приемки выполненных работ по благоустройству дворовой территории многоквартирного дома по форме КС-2 «Акт о приемке выполненных работ» и справки по форме КС-3, согласованных с Администрацией муниципального района и с лицами, которые уполномочены действовать от имени заинтересованных лиц.</w:t>
      </w:r>
    </w:p>
    <w:p w:rsidR="008D6CFB" w:rsidRPr="005618D0" w:rsidRDefault="008D6CFB" w:rsidP="008D6CFB">
      <w:pPr>
        <w:widowControl w:val="0"/>
        <w:suppressAutoHyphens/>
        <w:ind w:firstLine="284"/>
        <w:jc w:val="both"/>
        <w:rPr>
          <w:rFonts w:eastAsia="Lucida Sans Unicode"/>
          <w:kern w:val="1"/>
          <w:sz w:val="16"/>
          <w:szCs w:val="16"/>
        </w:rPr>
      </w:pPr>
      <w:r w:rsidRPr="005618D0">
        <w:rPr>
          <w:rFonts w:eastAsia="Lucida Sans Unicode"/>
          <w:kern w:val="1"/>
          <w:sz w:val="16"/>
          <w:szCs w:val="16"/>
        </w:rPr>
        <w:t>2.12. Привлечение подрядных организаций и заключение договоров для выполнения работ по благоустройству дворовых территорий многоквартирных домов, расположенных на территории города Сольцы, осуществляется в соответствии с действующим законодательством Российской Федерации.</w:t>
      </w:r>
    </w:p>
    <w:p w:rsidR="008D6CFB" w:rsidRPr="005618D0" w:rsidRDefault="008D6CFB" w:rsidP="008D6CFB">
      <w:pPr>
        <w:widowControl w:val="0"/>
        <w:suppressAutoHyphens/>
        <w:ind w:firstLine="284"/>
        <w:jc w:val="both"/>
        <w:rPr>
          <w:rFonts w:eastAsia="Lucida Sans Unicode"/>
          <w:kern w:val="1"/>
          <w:sz w:val="16"/>
          <w:szCs w:val="16"/>
        </w:rPr>
      </w:pPr>
      <w:r w:rsidRPr="005618D0">
        <w:rPr>
          <w:rFonts w:eastAsia="Lucida Sans Unicode"/>
          <w:kern w:val="1"/>
          <w:sz w:val="16"/>
          <w:szCs w:val="16"/>
        </w:rPr>
        <w:t xml:space="preserve">2.13. </w:t>
      </w:r>
      <w:proofErr w:type="gramStart"/>
      <w:r w:rsidRPr="005618D0">
        <w:rPr>
          <w:rFonts w:eastAsia="Lucida Sans Unicode"/>
          <w:kern w:val="1"/>
          <w:sz w:val="16"/>
          <w:szCs w:val="16"/>
        </w:rPr>
        <w:t xml:space="preserve">Получатель субсидии осуществляет перечисление средств подрядной организации за выполненные работы, </w:t>
      </w:r>
      <w:proofErr w:type="spellStart"/>
      <w:r w:rsidRPr="005618D0">
        <w:rPr>
          <w:rFonts w:eastAsia="Lucida Sans Unicode"/>
          <w:kern w:val="1"/>
          <w:sz w:val="16"/>
          <w:szCs w:val="16"/>
        </w:rPr>
        <w:t>пообъектно</w:t>
      </w:r>
      <w:proofErr w:type="spellEnd"/>
      <w:r w:rsidRPr="005618D0">
        <w:rPr>
          <w:rFonts w:eastAsia="Lucida Sans Unicode"/>
          <w:kern w:val="1"/>
          <w:sz w:val="16"/>
          <w:szCs w:val="16"/>
        </w:rPr>
        <w:t xml:space="preserve"> (на каждый дом) на основании актов приемки выполненных работ по благоустройству дворовой территории многоквартирного дома по форме КС-2 «Акт о приемке выполненных работ» и справки по форме КС-3, согласованных с Администрацией муниципального района и с лицами, которые уполномочены действовать от имени </w:t>
      </w:r>
      <w:r w:rsidRPr="005618D0">
        <w:rPr>
          <w:rFonts w:eastAsia="Lucida Sans Unicode"/>
          <w:kern w:val="1"/>
          <w:sz w:val="16"/>
          <w:szCs w:val="16"/>
        </w:rPr>
        <w:lastRenderedPageBreak/>
        <w:t>заинтересованных лиц.</w:t>
      </w:r>
      <w:proofErr w:type="gramEnd"/>
    </w:p>
    <w:p w:rsidR="008D6CFB" w:rsidRPr="005618D0" w:rsidRDefault="008D6CFB" w:rsidP="008D6CFB">
      <w:pPr>
        <w:widowControl w:val="0"/>
        <w:tabs>
          <w:tab w:val="left" w:pos="709"/>
        </w:tabs>
        <w:suppressAutoHyphens/>
        <w:ind w:firstLine="284"/>
        <w:jc w:val="both"/>
        <w:rPr>
          <w:rFonts w:eastAsia="Lucida Sans Unicode"/>
          <w:kern w:val="1"/>
          <w:sz w:val="16"/>
          <w:szCs w:val="16"/>
        </w:rPr>
      </w:pPr>
      <w:r w:rsidRPr="005618D0">
        <w:rPr>
          <w:rFonts w:eastAsia="Lucida Sans Unicode"/>
          <w:kern w:val="1"/>
          <w:sz w:val="16"/>
          <w:szCs w:val="16"/>
        </w:rPr>
        <w:t>2.14. Оплата работ подрядчику за выполненные работы по каждому многоквартирному дому получателем субсидии производится строго в соответствии со сметной документацией, актами о приемке выполненных работ по каждому отдельно взятому многоквартирному дому, в отношении которых принято решение общественной комиссией по отбору дворовых территорий многоквартирных домов, которые подлежат благоустройству.</w:t>
      </w:r>
    </w:p>
    <w:p w:rsidR="008D6CFB" w:rsidRPr="005618D0" w:rsidRDefault="008D6CFB" w:rsidP="008D6CFB">
      <w:pPr>
        <w:widowControl w:val="0"/>
        <w:suppressAutoHyphens/>
        <w:ind w:firstLine="284"/>
        <w:jc w:val="both"/>
        <w:rPr>
          <w:rFonts w:eastAsia="Lucida Sans Unicode"/>
          <w:kern w:val="1"/>
          <w:sz w:val="16"/>
          <w:szCs w:val="16"/>
        </w:rPr>
      </w:pPr>
      <w:r w:rsidRPr="005618D0">
        <w:rPr>
          <w:rFonts w:eastAsia="Lucida Sans Unicode"/>
          <w:kern w:val="1"/>
          <w:sz w:val="16"/>
          <w:szCs w:val="16"/>
        </w:rPr>
        <w:t xml:space="preserve">2.15. </w:t>
      </w:r>
      <w:proofErr w:type="gramStart"/>
      <w:r w:rsidRPr="005618D0">
        <w:rPr>
          <w:rFonts w:eastAsia="Lucida Sans Unicode"/>
          <w:kern w:val="1"/>
          <w:sz w:val="16"/>
          <w:szCs w:val="16"/>
        </w:rPr>
        <w:t>Средства заинтересованных лиц (собственников помещений) на долевое участие в финансировании работ по благоустройству дворовых территорий многоквартирных домов в размере не менее 10% от общей сметной стоимости работ по благоустройству дворовых территорий многоквартирных домов, в отношении которых принято решение общественной комиссией по отбору дворовых территорий многоквартирных домов, которые подлежат благоустройству, исходя из минимального перечня работ по благоустройству вносятся на отдельный банковский</w:t>
      </w:r>
      <w:proofErr w:type="gramEnd"/>
      <w:r w:rsidRPr="005618D0">
        <w:rPr>
          <w:rFonts w:eastAsia="Lucida Sans Unicode"/>
          <w:kern w:val="1"/>
          <w:sz w:val="16"/>
          <w:szCs w:val="16"/>
        </w:rPr>
        <w:t xml:space="preserve"> счет, открытый в соответствии с седьмым абзацем пункта 2.9 настоящего Порядка.</w:t>
      </w:r>
    </w:p>
    <w:p w:rsidR="008D6CFB" w:rsidRPr="005618D0" w:rsidRDefault="008D6CFB" w:rsidP="008D6CFB">
      <w:pPr>
        <w:widowControl w:val="0"/>
        <w:suppressAutoHyphens/>
        <w:ind w:firstLine="284"/>
        <w:jc w:val="both"/>
        <w:rPr>
          <w:rFonts w:eastAsia="Lucida Sans Unicode"/>
          <w:kern w:val="1"/>
          <w:sz w:val="16"/>
          <w:szCs w:val="16"/>
        </w:rPr>
      </w:pPr>
      <w:r w:rsidRPr="005618D0">
        <w:rPr>
          <w:rFonts w:eastAsia="Lucida Sans Unicode"/>
          <w:kern w:val="1"/>
          <w:sz w:val="16"/>
          <w:szCs w:val="16"/>
        </w:rPr>
        <w:t>2.16. Количество многоквартирных домов в перечне адресов, на благоустройство которых будет  предоставлена  субсидия, ограничивается многоквартирными  домами,  занимающими  в ранжированном списке места, начиная с первого по списку, для которых сумма запрашиваемых субсидий соответствует планируемому объему средств, предусмотренных бюджетом Солецкого городского поселения. Ранжирование осуществляется по балльной системе, исходя из содержания и значимости критериев отбора дворовых территорий общественной комиссией.</w:t>
      </w:r>
    </w:p>
    <w:p w:rsidR="008D6CFB" w:rsidRPr="005618D0" w:rsidRDefault="008D6CFB" w:rsidP="008D6CFB">
      <w:pPr>
        <w:widowControl w:val="0"/>
        <w:suppressAutoHyphens/>
        <w:ind w:firstLine="284"/>
        <w:jc w:val="both"/>
        <w:rPr>
          <w:rFonts w:eastAsia="Lucida Sans Unicode"/>
          <w:kern w:val="1"/>
          <w:sz w:val="16"/>
          <w:szCs w:val="16"/>
        </w:rPr>
      </w:pPr>
      <w:r w:rsidRPr="005618D0">
        <w:rPr>
          <w:rFonts w:eastAsia="Lucida Sans Unicode"/>
          <w:kern w:val="1"/>
          <w:sz w:val="16"/>
          <w:szCs w:val="16"/>
        </w:rPr>
        <w:t>2.17. Перечисление субсидии производится Администрацией муниципального района в размере 90% процентов от общей сметной стоимости работ по благоустройству дворовых территорий многоквартирных домов, расположенных на территории города Сольцы.</w:t>
      </w:r>
    </w:p>
    <w:p w:rsidR="008D6CFB" w:rsidRPr="005618D0" w:rsidRDefault="008D6CFB" w:rsidP="008D6CFB">
      <w:pPr>
        <w:widowControl w:val="0"/>
        <w:suppressAutoHyphens/>
        <w:ind w:firstLine="284"/>
        <w:jc w:val="both"/>
        <w:rPr>
          <w:rFonts w:eastAsia="Lucida Sans Unicode"/>
          <w:kern w:val="1"/>
          <w:sz w:val="16"/>
          <w:szCs w:val="16"/>
        </w:rPr>
      </w:pPr>
      <w:r w:rsidRPr="005618D0">
        <w:rPr>
          <w:rFonts w:eastAsia="Lucida Sans Unicode"/>
          <w:kern w:val="1"/>
          <w:sz w:val="16"/>
          <w:szCs w:val="16"/>
        </w:rPr>
        <w:t>2.18. Получатели субсидий ежемесячно представляют отчетность о расходовании субсидий по форме и в сроки, установленные условиями соглашения.</w:t>
      </w:r>
    </w:p>
    <w:p w:rsidR="008D6CFB" w:rsidRPr="005618D0" w:rsidRDefault="008D6CFB" w:rsidP="008D6CFB">
      <w:pPr>
        <w:widowControl w:val="0"/>
        <w:suppressAutoHyphens/>
        <w:ind w:firstLine="284"/>
        <w:jc w:val="both"/>
        <w:rPr>
          <w:rFonts w:eastAsia="Lucida Sans Unicode"/>
          <w:kern w:val="1"/>
          <w:sz w:val="16"/>
          <w:szCs w:val="16"/>
        </w:rPr>
      </w:pPr>
      <w:r w:rsidRPr="005618D0">
        <w:rPr>
          <w:rFonts w:eastAsia="Lucida Sans Unicode"/>
          <w:kern w:val="1"/>
          <w:sz w:val="16"/>
          <w:szCs w:val="16"/>
        </w:rPr>
        <w:t>2.19. Администрация муниципального района в любое время может потребовать письменный отчет о ходе выполнения работ по благоустройству дворовых территорий многоквартирных домов и расходовании предоставленной субсидии.</w:t>
      </w:r>
    </w:p>
    <w:p w:rsidR="008D6CFB" w:rsidRPr="005618D0" w:rsidRDefault="008D6CFB" w:rsidP="008D6CFB">
      <w:pPr>
        <w:widowControl w:val="0"/>
        <w:suppressAutoHyphens/>
        <w:ind w:firstLine="284"/>
        <w:jc w:val="both"/>
        <w:rPr>
          <w:rFonts w:eastAsia="Lucida Sans Unicode"/>
          <w:kern w:val="1"/>
          <w:sz w:val="16"/>
          <w:szCs w:val="16"/>
        </w:rPr>
      </w:pPr>
      <w:r w:rsidRPr="005618D0">
        <w:rPr>
          <w:rFonts w:eastAsia="Lucida Sans Unicode"/>
          <w:kern w:val="1"/>
          <w:sz w:val="16"/>
          <w:szCs w:val="16"/>
        </w:rPr>
        <w:t xml:space="preserve">2.20. </w:t>
      </w:r>
      <w:proofErr w:type="gramStart"/>
      <w:r w:rsidRPr="005618D0">
        <w:rPr>
          <w:rFonts w:eastAsia="Lucida Sans Unicode"/>
          <w:kern w:val="1"/>
          <w:sz w:val="16"/>
          <w:szCs w:val="16"/>
        </w:rPr>
        <w:t>Контроль за</w:t>
      </w:r>
      <w:proofErr w:type="gramEnd"/>
      <w:r w:rsidRPr="005618D0">
        <w:rPr>
          <w:rFonts w:eastAsia="Lucida Sans Unicode"/>
          <w:kern w:val="1"/>
          <w:sz w:val="16"/>
          <w:szCs w:val="16"/>
        </w:rPr>
        <w:t xml:space="preserve"> соблюдением условий, целей и порядка предоставления субсидий получателями субсидий осуществляется главным распорядителем и органами муниципального финансового контроля.</w:t>
      </w:r>
    </w:p>
    <w:p w:rsidR="008D6CFB" w:rsidRPr="005618D0" w:rsidRDefault="008D6CFB" w:rsidP="008D6CFB">
      <w:pPr>
        <w:widowControl w:val="0"/>
        <w:suppressAutoHyphens/>
        <w:ind w:firstLine="284"/>
        <w:jc w:val="both"/>
        <w:rPr>
          <w:rFonts w:eastAsia="Lucida Sans Unicode"/>
          <w:kern w:val="1"/>
          <w:sz w:val="16"/>
          <w:szCs w:val="16"/>
        </w:rPr>
      </w:pPr>
      <w:r w:rsidRPr="005618D0">
        <w:rPr>
          <w:rFonts w:eastAsia="Lucida Sans Unicode"/>
          <w:kern w:val="1"/>
          <w:sz w:val="16"/>
          <w:szCs w:val="16"/>
        </w:rPr>
        <w:t>2.21. Для проведения проверок получатель субсидии представляет Администрации муниципального района все необходимые документы, касающиеся соблюдения условий, целей и порядка предоставления субсидии.</w:t>
      </w:r>
    </w:p>
    <w:p w:rsidR="008D6CFB" w:rsidRPr="005618D0" w:rsidRDefault="008D6CFB" w:rsidP="008D6CFB">
      <w:pPr>
        <w:widowControl w:val="0"/>
        <w:suppressAutoHyphens/>
        <w:ind w:firstLine="284"/>
        <w:jc w:val="both"/>
        <w:rPr>
          <w:rFonts w:eastAsia="Lucida Sans Unicode"/>
          <w:kern w:val="1"/>
          <w:sz w:val="16"/>
          <w:szCs w:val="16"/>
        </w:rPr>
      </w:pPr>
      <w:r w:rsidRPr="005618D0">
        <w:rPr>
          <w:rFonts w:eastAsia="Lucida Sans Unicode"/>
          <w:kern w:val="1"/>
          <w:sz w:val="16"/>
          <w:szCs w:val="16"/>
        </w:rPr>
        <w:t>2.22. Субсидии носят целевой характер. Субсидии, использованные не по целевому назначению, подлежат возврату в бюджет Солецкого городского поселения в следующем порядке:</w:t>
      </w:r>
    </w:p>
    <w:p w:rsidR="008D6CFB" w:rsidRPr="005618D0" w:rsidRDefault="008D6CFB" w:rsidP="008D6CFB">
      <w:pPr>
        <w:widowControl w:val="0"/>
        <w:suppressAutoHyphens/>
        <w:ind w:firstLine="284"/>
        <w:jc w:val="both"/>
        <w:rPr>
          <w:rFonts w:eastAsia="Lucida Sans Unicode"/>
          <w:kern w:val="1"/>
          <w:sz w:val="16"/>
          <w:szCs w:val="16"/>
        </w:rPr>
      </w:pPr>
      <w:r w:rsidRPr="005618D0">
        <w:rPr>
          <w:rFonts w:eastAsia="Lucida Sans Unicode"/>
          <w:kern w:val="1"/>
          <w:sz w:val="16"/>
          <w:szCs w:val="16"/>
        </w:rPr>
        <w:t xml:space="preserve">2.22.1. </w:t>
      </w:r>
      <w:proofErr w:type="gramStart"/>
      <w:r w:rsidRPr="005618D0">
        <w:rPr>
          <w:rFonts w:eastAsia="Lucida Sans Unicode"/>
          <w:kern w:val="1"/>
          <w:sz w:val="16"/>
          <w:szCs w:val="16"/>
        </w:rPr>
        <w:t>В случае нарушения получателем субсидии условий, установленных при предоставлении субсидии, представления недостоверных данных, повлекших необоснованное получение субсидии, Администрация муниципального района в пятидневный срок со дня обнаружения указанных нарушений направляет получателю субсидии письменное уведомление о возврате субсидии в бюджет Солецкого городского поселения с указанием суммы, срока возврата, кода бюджетной классификации Российской Федерации, по которому должен быть осуществлен возврат субсидии, реквизитов расчетного</w:t>
      </w:r>
      <w:proofErr w:type="gramEnd"/>
      <w:r w:rsidRPr="005618D0">
        <w:rPr>
          <w:rFonts w:eastAsia="Lucida Sans Unicode"/>
          <w:kern w:val="1"/>
          <w:sz w:val="16"/>
          <w:szCs w:val="16"/>
        </w:rPr>
        <w:t xml:space="preserve"> счета, на который должна быть перечислена субсидия;</w:t>
      </w:r>
    </w:p>
    <w:p w:rsidR="008D6CFB" w:rsidRPr="005618D0" w:rsidRDefault="008D6CFB" w:rsidP="008D6CFB">
      <w:pPr>
        <w:widowControl w:val="0"/>
        <w:suppressAutoHyphens/>
        <w:ind w:firstLine="284"/>
        <w:jc w:val="both"/>
        <w:rPr>
          <w:rFonts w:eastAsia="Lucida Sans Unicode"/>
          <w:kern w:val="1"/>
          <w:sz w:val="16"/>
          <w:szCs w:val="16"/>
        </w:rPr>
      </w:pPr>
      <w:r w:rsidRPr="005618D0">
        <w:rPr>
          <w:rFonts w:eastAsia="Lucida Sans Unicode"/>
          <w:kern w:val="1"/>
          <w:sz w:val="16"/>
          <w:szCs w:val="16"/>
        </w:rPr>
        <w:t>2.22.2. Субсидия подлежит возврату в бюджет Солецкого городского поселения в течение десяти дней со дня получения получателем субсидии уведомления о возврате субсидии;</w:t>
      </w:r>
    </w:p>
    <w:p w:rsidR="008D6CFB" w:rsidRPr="005618D0" w:rsidRDefault="008D6CFB" w:rsidP="008D6CFB">
      <w:pPr>
        <w:widowControl w:val="0"/>
        <w:suppressAutoHyphens/>
        <w:ind w:firstLine="284"/>
        <w:jc w:val="both"/>
        <w:rPr>
          <w:rFonts w:eastAsia="Lucida Sans Unicode"/>
          <w:kern w:val="1"/>
          <w:sz w:val="16"/>
          <w:szCs w:val="16"/>
        </w:rPr>
      </w:pPr>
      <w:r w:rsidRPr="005618D0">
        <w:rPr>
          <w:rFonts w:eastAsia="Lucida Sans Unicode"/>
          <w:kern w:val="1"/>
          <w:sz w:val="16"/>
          <w:szCs w:val="16"/>
        </w:rPr>
        <w:t>2.22.3. В случае невозврата субсидии в добровольном порядке в установленные сроки сумма, израсходованная с нарушением условий предоставления, подлежит  взысканию  в  порядке, установленном законодательством Российской Федерации;</w:t>
      </w:r>
    </w:p>
    <w:p w:rsidR="008D6CFB" w:rsidRPr="005618D0" w:rsidRDefault="008D6CFB" w:rsidP="008D6CFB">
      <w:pPr>
        <w:widowControl w:val="0"/>
        <w:tabs>
          <w:tab w:val="left" w:pos="709"/>
        </w:tabs>
        <w:suppressAutoHyphens/>
        <w:ind w:firstLine="284"/>
        <w:jc w:val="both"/>
        <w:rPr>
          <w:rFonts w:eastAsia="Lucida Sans Unicode"/>
          <w:kern w:val="1"/>
          <w:sz w:val="16"/>
          <w:szCs w:val="16"/>
        </w:rPr>
      </w:pPr>
      <w:r w:rsidRPr="005618D0">
        <w:rPr>
          <w:rFonts w:eastAsia="Lucida Sans Unicode"/>
          <w:kern w:val="1"/>
          <w:sz w:val="16"/>
          <w:szCs w:val="16"/>
        </w:rPr>
        <w:t xml:space="preserve">2.22.4. </w:t>
      </w:r>
      <w:proofErr w:type="gramStart"/>
      <w:r w:rsidRPr="005618D0">
        <w:rPr>
          <w:rFonts w:eastAsia="Lucida Sans Unicode"/>
          <w:kern w:val="1"/>
          <w:sz w:val="16"/>
          <w:szCs w:val="16"/>
        </w:rPr>
        <w:t xml:space="preserve">Получатель субсидии, допустивший нецелевое использование бюджетных средств, обязан уплатить проценты за пользование бюджетными средствами вследствие их неправомерного получения в размере 1/300 ключевой ставки Центрального банка Российской Федерации, действующей на день уплаты, от суммы средств, выплаченных из бюджета Солецкого городского поселения, </w:t>
      </w:r>
      <w:r w:rsidRPr="005618D0">
        <w:rPr>
          <w:rFonts w:eastAsia="Lucida Sans Unicode"/>
          <w:kern w:val="1"/>
          <w:sz w:val="16"/>
          <w:szCs w:val="16"/>
        </w:rPr>
        <w:lastRenderedPageBreak/>
        <w:t>использованных не по целевому назначению, за период с даты получения бюджетных средств получателем субсидии до даты возврата бюджетных средств</w:t>
      </w:r>
      <w:proofErr w:type="gramEnd"/>
      <w:r w:rsidRPr="005618D0">
        <w:rPr>
          <w:rFonts w:eastAsia="Lucida Sans Unicode"/>
          <w:kern w:val="1"/>
          <w:sz w:val="16"/>
          <w:szCs w:val="16"/>
        </w:rPr>
        <w:t xml:space="preserve">, </w:t>
      </w:r>
      <w:proofErr w:type="gramStart"/>
      <w:r w:rsidRPr="005618D0">
        <w:rPr>
          <w:rFonts w:eastAsia="Lucida Sans Unicode"/>
          <w:kern w:val="1"/>
          <w:sz w:val="16"/>
          <w:szCs w:val="16"/>
        </w:rPr>
        <w:t>использованных</w:t>
      </w:r>
      <w:proofErr w:type="gramEnd"/>
      <w:r w:rsidRPr="005618D0">
        <w:rPr>
          <w:rFonts w:eastAsia="Lucida Sans Unicode"/>
          <w:kern w:val="1"/>
          <w:sz w:val="16"/>
          <w:szCs w:val="16"/>
        </w:rPr>
        <w:t xml:space="preserve"> не по целевому назначению.</w:t>
      </w:r>
    </w:p>
    <w:p w:rsidR="008D6CFB" w:rsidRPr="005618D0" w:rsidRDefault="008D6CFB" w:rsidP="008D6CFB">
      <w:pPr>
        <w:widowControl w:val="0"/>
        <w:suppressAutoHyphens/>
        <w:ind w:firstLine="284"/>
        <w:jc w:val="both"/>
        <w:rPr>
          <w:rFonts w:eastAsia="Lucida Sans Unicode"/>
          <w:kern w:val="1"/>
          <w:sz w:val="16"/>
          <w:szCs w:val="16"/>
        </w:rPr>
      </w:pPr>
      <w:r w:rsidRPr="005618D0">
        <w:rPr>
          <w:rFonts w:eastAsia="Lucida Sans Unicode"/>
          <w:kern w:val="1"/>
          <w:sz w:val="16"/>
          <w:szCs w:val="16"/>
        </w:rPr>
        <w:t>2.23. В случае</w:t>
      </w:r>
      <w:proofErr w:type="gramStart"/>
      <w:r w:rsidRPr="005618D0">
        <w:rPr>
          <w:rFonts w:eastAsia="Lucida Sans Unicode"/>
          <w:kern w:val="1"/>
          <w:sz w:val="16"/>
          <w:szCs w:val="16"/>
        </w:rPr>
        <w:t>,</w:t>
      </w:r>
      <w:proofErr w:type="gramEnd"/>
      <w:r w:rsidRPr="005618D0">
        <w:rPr>
          <w:rFonts w:eastAsia="Lucida Sans Unicode"/>
          <w:kern w:val="1"/>
          <w:sz w:val="16"/>
          <w:szCs w:val="16"/>
        </w:rPr>
        <w:t xml:space="preserve"> если получателю субсидии перечислены бюджетные средства, суммарный объем которых превышает произведенные расходы, получатель субсидии возвращает излишне полученные средства в бюджет в течение пяти дней со дня образования экономии денежных средств.</w:t>
      </w:r>
    </w:p>
    <w:p w:rsidR="008D6CFB" w:rsidRPr="005618D0" w:rsidRDefault="008D6CFB" w:rsidP="008D6CFB">
      <w:pPr>
        <w:widowControl w:val="0"/>
        <w:suppressAutoHyphens/>
        <w:ind w:firstLine="284"/>
        <w:jc w:val="both"/>
        <w:rPr>
          <w:rFonts w:eastAsia="Lucida Sans Unicode"/>
          <w:kern w:val="1"/>
          <w:sz w:val="16"/>
          <w:szCs w:val="16"/>
        </w:rPr>
      </w:pPr>
      <w:r w:rsidRPr="005618D0">
        <w:rPr>
          <w:rFonts w:eastAsia="Lucida Sans Unicode"/>
          <w:kern w:val="1"/>
          <w:sz w:val="16"/>
          <w:szCs w:val="16"/>
        </w:rPr>
        <w:t xml:space="preserve">2.24. </w:t>
      </w:r>
      <w:proofErr w:type="gramStart"/>
      <w:r w:rsidRPr="005618D0">
        <w:rPr>
          <w:rFonts w:eastAsia="Lucida Sans Unicode"/>
          <w:kern w:val="1"/>
          <w:sz w:val="16"/>
          <w:szCs w:val="16"/>
        </w:rPr>
        <w:t>Контроль за</w:t>
      </w:r>
      <w:proofErr w:type="gramEnd"/>
      <w:r w:rsidRPr="005618D0">
        <w:rPr>
          <w:rFonts w:eastAsia="Lucida Sans Unicode"/>
          <w:kern w:val="1"/>
          <w:sz w:val="16"/>
          <w:szCs w:val="16"/>
        </w:rPr>
        <w:t xml:space="preserve"> целевым использованием субсидий осуществляется Отделом градостроительства и благоустройства Администрации муниципального района в соответствии с действующим законодательством Российской Федерации и условиями соглашения (приложение №1 к настоящему Порядку).</w:t>
      </w:r>
    </w:p>
    <w:p w:rsidR="008D6CFB" w:rsidRPr="005618D0" w:rsidRDefault="008D6CFB" w:rsidP="008D6CFB">
      <w:pPr>
        <w:widowControl w:val="0"/>
        <w:suppressAutoHyphens/>
        <w:jc w:val="center"/>
        <w:rPr>
          <w:rFonts w:eastAsia="Lucida Sans Unicode"/>
          <w:kern w:val="1"/>
          <w:sz w:val="16"/>
          <w:szCs w:val="16"/>
          <w:lang w:eastAsia="hi-IN" w:bidi="hi-IN"/>
        </w:rPr>
      </w:pPr>
      <w:r w:rsidRPr="005618D0">
        <w:rPr>
          <w:rFonts w:eastAsia="Lucida Sans Unicode"/>
          <w:kern w:val="1"/>
          <w:sz w:val="16"/>
          <w:szCs w:val="16"/>
        </w:rPr>
        <w:t>___________________________</w:t>
      </w:r>
    </w:p>
    <w:p w:rsidR="008D6CFB" w:rsidRPr="005618D0" w:rsidRDefault="008D6CFB" w:rsidP="008D6CFB">
      <w:pPr>
        <w:suppressAutoHyphens/>
        <w:rPr>
          <w:rFonts w:eastAsia="Lucida Sans Unicode"/>
          <w:kern w:val="1"/>
          <w:sz w:val="16"/>
          <w:szCs w:val="16"/>
          <w:lang w:eastAsia="hi-IN" w:bidi="hi-IN"/>
        </w:rPr>
      </w:pPr>
      <w:r w:rsidRPr="005618D0">
        <w:rPr>
          <w:rFonts w:eastAsia="Lucida Sans Unicode"/>
          <w:kern w:val="1"/>
          <w:sz w:val="16"/>
          <w:szCs w:val="16"/>
          <w:lang w:eastAsia="hi-IN" w:bidi="hi-IN"/>
        </w:rPr>
        <w:t xml:space="preserve">                   </w:t>
      </w:r>
    </w:p>
    <w:tbl>
      <w:tblPr>
        <w:tblW w:w="3686" w:type="dxa"/>
        <w:tblInd w:w="1384" w:type="dxa"/>
        <w:tblLayout w:type="fixed"/>
        <w:tblLook w:val="0000" w:firstRow="0" w:lastRow="0" w:firstColumn="0" w:lastColumn="0" w:noHBand="0" w:noVBand="0"/>
      </w:tblPr>
      <w:tblGrid>
        <w:gridCol w:w="3686"/>
      </w:tblGrid>
      <w:tr w:rsidR="008D6CFB" w:rsidRPr="005618D0" w:rsidTr="008D6CFB">
        <w:tc>
          <w:tcPr>
            <w:tcW w:w="3686" w:type="dxa"/>
            <w:shd w:val="clear" w:color="auto" w:fill="auto"/>
          </w:tcPr>
          <w:p w:rsidR="008D6CFB" w:rsidRPr="005618D0" w:rsidRDefault="008D6CFB" w:rsidP="008D6CFB">
            <w:pPr>
              <w:widowControl w:val="0"/>
              <w:suppressAutoHyphens/>
              <w:jc w:val="right"/>
              <w:rPr>
                <w:rFonts w:eastAsia="Lucida Sans Unicode"/>
                <w:kern w:val="1"/>
                <w:sz w:val="12"/>
                <w:szCs w:val="16"/>
              </w:rPr>
            </w:pPr>
            <w:r w:rsidRPr="005618D0">
              <w:rPr>
                <w:rFonts w:eastAsia="Lucida Sans Unicode"/>
                <w:bCs/>
                <w:kern w:val="1"/>
                <w:sz w:val="12"/>
                <w:szCs w:val="16"/>
              </w:rPr>
              <w:t>Приложение№1</w:t>
            </w:r>
          </w:p>
          <w:p w:rsidR="008D6CFB" w:rsidRPr="005618D0" w:rsidRDefault="008D6CFB" w:rsidP="008D6CFB">
            <w:pPr>
              <w:widowControl w:val="0"/>
              <w:suppressAutoHyphens/>
              <w:jc w:val="right"/>
              <w:rPr>
                <w:sz w:val="12"/>
                <w:szCs w:val="16"/>
              </w:rPr>
            </w:pPr>
            <w:r w:rsidRPr="005618D0">
              <w:rPr>
                <w:rFonts w:eastAsia="Lucida Sans Unicode"/>
                <w:kern w:val="1"/>
                <w:sz w:val="12"/>
                <w:szCs w:val="16"/>
              </w:rPr>
              <w:t>к Порядку предоставления субсидий товариществам собственников жилья, жилищно-строительным кооперативам, управляющим организациям, обслуживающим организациям на выполнение работ, направленных на благоустройство дворовых территорий многоквартирных домов, расположенных на территории города  Сольцы</w:t>
            </w:r>
          </w:p>
        </w:tc>
      </w:tr>
    </w:tbl>
    <w:p w:rsidR="008D6CFB" w:rsidRPr="005618D0" w:rsidRDefault="008D6CFB" w:rsidP="008D6CFB">
      <w:pPr>
        <w:widowControl w:val="0"/>
        <w:suppressAutoHyphens/>
        <w:rPr>
          <w:b/>
          <w:bCs/>
          <w:sz w:val="16"/>
          <w:szCs w:val="16"/>
        </w:rPr>
      </w:pPr>
      <w:r w:rsidRPr="005618D0">
        <w:rPr>
          <w:bCs/>
          <w:kern w:val="1"/>
          <w:sz w:val="16"/>
          <w:szCs w:val="16"/>
        </w:rPr>
        <w:t xml:space="preserve">                                                                  </w:t>
      </w:r>
    </w:p>
    <w:p w:rsidR="008D6CFB" w:rsidRPr="005618D0" w:rsidRDefault="008D6CFB" w:rsidP="008D6CFB">
      <w:pPr>
        <w:widowControl w:val="0"/>
        <w:suppressAutoHyphens/>
        <w:autoSpaceDE w:val="0"/>
        <w:jc w:val="center"/>
        <w:rPr>
          <w:bCs/>
          <w:sz w:val="16"/>
          <w:szCs w:val="16"/>
        </w:rPr>
      </w:pPr>
      <w:r w:rsidRPr="005618D0">
        <w:rPr>
          <w:b/>
          <w:bCs/>
          <w:sz w:val="16"/>
          <w:szCs w:val="16"/>
        </w:rPr>
        <w:t>СОГЛАШЕНИЕ</w:t>
      </w:r>
    </w:p>
    <w:p w:rsidR="008D6CFB" w:rsidRPr="005618D0" w:rsidRDefault="008D6CFB" w:rsidP="008D6CFB">
      <w:pPr>
        <w:widowControl w:val="0"/>
        <w:suppressAutoHyphens/>
        <w:jc w:val="center"/>
        <w:rPr>
          <w:bCs/>
          <w:sz w:val="16"/>
          <w:szCs w:val="16"/>
        </w:rPr>
      </w:pPr>
      <w:r w:rsidRPr="005618D0">
        <w:rPr>
          <w:bCs/>
          <w:sz w:val="16"/>
          <w:szCs w:val="16"/>
        </w:rPr>
        <w:t xml:space="preserve">на предоставление субсидии товариществам собственников жилья, </w:t>
      </w:r>
    </w:p>
    <w:p w:rsidR="008D6CFB" w:rsidRPr="005618D0" w:rsidRDefault="008D6CFB" w:rsidP="008D6CFB">
      <w:pPr>
        <w:widowControl w:val="0"/>
        <w:suppressAutoHyphens/>
        <w:jc w:val="center"/>
        <w:rPr>
          <w:bCs/>
          <w:sz w:val="16"/>
          <w:szCs w:val="16"/>
        </w:rPr>
      </w:pPr>
      <w:r w:rsidRPr="005618D0">
        <w:rPr>
          <w:bCs/>
          <w:sz w:val="16"/>
          <w:szCs w:val="16"/>
        </w:rPr>
        <w:t xml:space="preserve">жилищно-строительным кооперативам, </w:t>
      </w:r>
    </w:p>
    <w:p w:rsidR="008D6CFB" w:rsidRPr="005618D0" w:rsidRDefault="008D6CFB" w:rsidP="008D6CFB">
      <w:pPr>
        <w:widowControl w:val="0"/>
        <w:suppressAutoHyphens/>
        <w:jc w:val="center"/>
        <w:rPr>
          <w:bCs/>
          <w:sz w:val="16"/>
          <w:szCs w:val="16"/>
        </w:rPr>
      </w:pPr>
      <w:r w:rsidRPr="005618D0">
        <w:rPr>
          <w:bCs/>
          <w:sz w:val="16"/>
          <w:szCs w:val="16"/>
        </w:rPr>
        <w:t xml:space="preserve">управляющим организациям, обслуживающим организациям на выполнение работ, направленных на благоустройство дворовой территории многоквартирного дома, расположенного на территории </w:t>
      </w:r>
    </w:p>
    <w:p w:rsidR="008D6CFB" w:rsidRPr="005618D0" w:rsidRDefault="008D6CFB" w:rsidP="008D6CFB">
      <w:pPr>
        <w:widowControl w:val="0"/>
        <w:suppressAutoHyphens/>
        <w:jc w:val="center"/>
        <w:rPr>
          <w:sz w:val="16"/>
          <w:szCs w:val="16"/>
        </w:rPr>
      </w:pPr>
      <w:r w:rsidRPr="005618D0">
        <w:rPr>
          <w:bCs/>
          <w:sz w:val="16"/>
          <w:szCs w:val="16"/>
        </w:rPr>
        <w:t>города Сольцы</w:t>
      </w:r>
    </w:p>
    <w:p w:rsidR="008D6CFB" w:rsidRPr="005618D0" w:rsidRDefault="008D6CFB" w:rsidP="008D6CFB">
      <w:pPr>
        <w:widowControl w:val="0"/>
        <w:suppressAutoHyphens/>
        <w:autoSpaceDE w:val="0"/>
        <w:rPr>
          <w:sz w:val="16"/>
          <w:szCs w:val="16"/>
        </w:rPr>
      </w:pPr>
    </w:p>
    <w:p w:rsidR="008D6CFB" w:rsidRPr="005618D0" w:rsidRDefault="008D6CFB" w:rsidP="008D6CFB">
      <w:pPr>
        <w:widowControl w:val="0"/>
        <w:suppressAutoHyphens/>
        <w:autoSpaceDE w:val="0"/>
        <w:rPr>
          <w:sz w:val="16"/>
          <w:szCs w:val="16"/>
        </w:rPr>
      </w:pPr>
      <w:r w:rsidRPr="005618D0">
        <w:rPr>
          <w:sz w:val="16"/>
          <w:szCs w:val="16"/>
        </w:rPr>
        <w:t>г.Сольцы                                                            «___» ___________20__ г.</w:t>
      </w:r>
    </w:p>
    <w:p w:rsidR="008D6CFB" w:rsidRPr="005618D0" w:rsidRDefault="008D6CFB" w:rsidP="008D6CFB">
      <w:pPr>
        <w:widowControl w:val="0"/>
        <w:suppressAutoHyphens/>
        <w:autoSpaceDE w:val="0"/>
        <w:rPr>
          <w:sz w:val="16"/>
          <w:szCs w:val="16"/>
        </w:rPr>
      </w:pPr>
    </w:p>
    <w:p w:rsidR="008D6CFB" w:rsidRPr="005618D0" w:rsidRDefault="008D6CFB" w:rsidP="008D6CFB">
      <w:pPr>
        <w:widowControl w:val="0"/>
        <w:tabs>
          <w:tab w:val="left" w:pos="709"/>
        </w:tabs>
        <w:suppressAutoHyphens/>
        <w:autoSpaceDE w:val="0"/>
        <w:jc w:val="both"/>
        <w:rPr>
          <w:sz w:val="16"/>
          <w:szCs w:val="16"/>
        </w:rPr>
      </w:pPr>
      <w:r w:rsidRPr="005618D0">
        <w:rPr>
          <w:sz w:val="16"/>
          <w:szCs w:val="16"/>
        </w:rPr>
        <w:t xml:space="preserve">         Администрация Солецкого муниципального района, именуемая в дальнейшем «Администрация», в лице____________________________ ___________________________________________________________________________________________________________________________, действующего на основании___________________________________ __________________________________________________________________________________________________________________________________________________________________________________________ </w:t>
      </w:r>
    </w:p>
    <w:p w:rsidR="008D6CFB" w:rsidRPr="005618D0" w:rsidRDefault="008D6CFB" w:rsidP="008D6CFB">
      <w:pPr>
        <w:widowControl w:val="0"/>
        <w:suppressAutoHyphens/>
        <w:autoSpaceDE w:val="0"/>
        <w:jc w:val="both"/>
        <w:rPr>
          <w:sz w:val="16"/>
          <w:szCs w:val="16"/>
        </w:rPr>
      </w:pPr>
      <w:r w:rsidRPr="005618D0">
        <w:rPr>
          <w:sz w:val="16"/>
          <w:szCs w:val="16"/>
        </w:rPr>
        <w:t>с одной стороны, и____________________________________________ ______________________________________________________________</w:t>
      </w:r>
    </w:p>
    <w:p w:rsidR="008D6CFB" w:rsidRPr="005618D0" w:rsidRDefault="008D6CFB" w:rsidP="008D6CFB">
      <w:pPr>
        <w:widowControl w:val="0"/>
        <w:suppressAutoHyphens/>
        <w:autoSpaceDE w:val="0"/>
        <w:jc w:val="center"/>
        <w:rPr>
          <w:sz w:val="16"/>
          <w:szCs w:val="16"/>
        </w:rPr>
      </w:pPr>
      <w:proofErr w:type="gramStart"/>
      <w:r w:rsidRPr="005618D0">
        <w:rPr>
          <w:sz w:val="16"/>
          <w:szCs w:val="16"/>
        </w:rPr>
        <w:t>(наименование управляющей, обслуживающей организации, товарищества собственников</w:t>
      </w:r>
      <w:proofErr w:type="gramEnd"/>
    </w:p>
    <w:p w:rsidR="008D6CFB" w:rsidRPr="005618D0" w:rsidRDefault="008D6CFB" w:rsidP="008D6CFB">
      <w:pPr>
        <w:widowControl w:val="0"/>
        <w:suppressAutoHyphens/>
        <w:autoSpaceDE w:val="0"/>
        <w:jc w:val="center"/>
        <w:rPr>
          <w:sz w:val="16"/>
          <w:szCs w:val="16"/>
        </w:rPr>
      </w:pPr>
      <w:r w:rsidRPr="005618D0">
        <w:rPr>
          <w:sz w:val="16"/>
          <w:szCs w:val="16"/>
        </w:rPr>
        <w:t xml:space="preserve">______________________________________________________________жилья, жилищно-строительного, жилищного кооператива или </w:t>
      </w:r>
      <w:r w:rsidRPr="005618D0">
        <w:rPr>
          <w:rFonts w:eastAsia="Lucida Sans Unicode"/>
          <w:kern w:val="1"/>
          <w:sz w:val="16"/>
          <w:szCs w:val="16"/>
        </w:rPr>
        <w:t>иного специализированного потребительского кооператива</w:t>
      </w:r>
      <w:r w:rsidRPr="005618D0">
        <w:rPr>
          <w:sz w:val="16"/>
          <w:szCs w:val="16"/>
        </w:rPr>
        <w:t>)</w:t>
      </w:r>
    </w:p>
    <w:p w:rsidR="008D6CFB" w:rsidRPr="005618D0" w:rsidRDefault="008D6CFB" w:rsidP="008D6CFB">
      <w:pPr>
        <w:widowControl w:val="0"/>
        <w:suppressAutoHyphens/>
        <w:autoSpaceDE w:val="0"/>
        <w:rPr>
          <w:sz w:val="16"/>
          <w:szCs w:val="16"/>
        </w:rPr>
      </w:pPr>
      <w:r w:rsidRPr="005618D0">
        <w:rPr>
          <w:sz w:val="16"/>
          <w:szCs w:val="16"/>
        </w:rPr>
        <w:t>____________________________________________________________________________________,</w:t>
      </w:r>
    </w:p>
    <w:p w:rsidR="008D6CFB" w:rsidRPr="005618D0" w:rsidRDefault="008D6CFB" w:rsidP="008D6CFB">
      <w:pPr>
        <w:widowControl w:val="0"/>
        <w:suppressAutoHyphens/>
        <w:autoSpaceDE w:val="0"/>
        <w:jc w:val="both"/>
        <w:rPr>
          <w:b/>
          <w:bCs/>
          <w:sz w:val="16"/>
          <w:szCs w:val="16"/>
        </w:rPr>
      </w:pPr>
      <w:r w:rsidRPr="005618D0">
        <w:rPr>
          <w:sz w:val="16"/>
          <w:szCs w:val="16"/>
        </w:rPr>
        <w:t>именуемо</w:t>
      </w:r>
      <w:proofErr w:type="gramStart"/>
      <w:r w:rsidRPr="005618D0">
        <w:rPr>
          <w:sz w:val="16"/>
          <w:szCs w:val="16"/>
        </w:rPr>
        <w:t>е(</w:t>
      </w:r>
      <w:proofErr w:type="spellStart"/>
      <w:proofErr w:type="gramEnd"/>
      <w:r w:rsidRPr="005618D0">
        <w:rPr>
          <w:sz w:val="16"/>
          <w:szCs w:val="16"/>
        </w:rPr>
        <w:t>ая</w:t>
      </w:r>
      <w:proofErr w:type="spellEnd"/>
      <w:r w:rsidRPr="005618D0">
        <w:rPr>
          <w:sz w:val="16"/>
          <w:szCs w:val="16"/>
        </w:rPr>
        <w:t>) в дальнейшем «Получатель», в лице________________ ______________________________, действующего на основании____________________________________________________, с другой стороны, далее именуемые «Стороны», в соответствии с Бюджетным кодексом РФ, Порядком предоставления субсидий товариществам собственников жилья, жилищно-строительным кооперативам, управляющим организациям, обслуживающим организациям на выполнение работ, направленных на благоустройство дворовых территорий многоквартирных домов, расположенных на территории города Сольцы, заключили настоящее соглашение о нижеследующем:</w:t>
      </w:r>
    </w:p>
    <w:p w:rsidR="008D6CFB" w:rsidRPr="005618D0" w:rsidRDefault="008D6CFB" w:rsidP="008D6CFB">
      <w:pPr>
        <w:widowControl w:val="0"/>
        <w:suppressAutoHyphens/>
        <w:autoSpaceDE w:val="0"/>
        <w:jc w:val="center"/>
        <w:rPr>
          <w:sz w:val="16"/>
          <w:szCs w:val="16"/>
        </w:rPr>
      </w:pPr>
      <w:bookmarkStart w:id="0" w:name="Par162"/>
      <w:bookmarkEnd w:id="0"/>
      <w:r w:rsidRPr="005618D0">
        <w:rPr>
          <w:b/>
          <w:bCs/>
          <w:sz w:val="16"/>
          <w:szCs w:val="16"/>
        </w:rPr>
        <w:t>1. Предмет соглашения</w:t>
      </w:r>
    </w:p>
    <w:p w:rsidR="008D6CFB" w:rsidRPr="005618D0" w:rsidRDefault="008D6CFB" w:rsidP="008D6CFB">
      <w:pPr>
        <w:widowControl w:val="0"/>
        <w:suppressAutoHyphens/>
        <w:autoSpaceDE w:val="0"/>
        <w:ind w:firstLine="284"/>
        <w:jc w:val="both"/>
        <w:rPr>
          <w:sz w:val="16"/>
          <w:szCs w:val="16"/>
        </w:rPr>
      </w:pPr>
      <w:r w:rsidRPr="005618D0">
        <w:rPr>
          <w:sz w:val="16"/>
          <w:szCs w:val="16"/>
        </w:rPr>
        <w:t xml:space="preserve">1.1.  Предметом настоящего Соглашения является предоставление из бюджета Солецкого городского поселения  в ______году субсидии на выполнение работ по благоустройству дворовой территории многоквартирного дома, </w:t>
      </w:r>
      <w:r w:rsidRPr="005618D0">
        <w:rPr>
          <w:kern w:val="1"/>
          <w:sz w:val="16"/>
          <w:szCs w:val="16"/>
        </w:rPr>
        <w:t xml:space="preserve">в отношении </w:t>
      </w:r>
      <w:r w:rsidRPr="005618D0">
        <w:rPr>
          <w:sz w:val="16"/>
          <w:szCs w:val="16"/>
        </w:rPr>
        <w:t>которого принято решение общественной комиссией по отбору дворовых территорий многоквартирных домов, подлежащего благоустройству, (далее-субсидия), расположенного по адресу:_______________________________________________________</w:t>
      </w:r>
    </w:p>
    <w:p w:rsidR="008D6CFB" w:rsidRPr="005618D0" w:rsidRDefault="008D6CFB" w:rsidP="008D6CFB">
      <w:pPr>
        <w:widowControl w:val="0"/>
        <w:suppressAutoHyphens/>
        <w:autoSpaceDE w:val="0"/>
        <w:jc w:val="both"/>
        <w:rPr>
          <w:sz w:val="16"/>
          <w:szCs w:val="16"/>
        </w:rPr>
      </w:pPr>
      <w:r w:rsidRPr="005618D0">
        <w:rPr>
          <w:sz w:val="16"/>
          <w:szCs w:val="16"/>
        </w:rPr>
        <w:t xml:space="preserve">                                                    (адрес дворовой территории)</w:t>
      </w:r>
    </w:p>
    <w:p w:rsidR="008D6CFB" w:rsidRPr="005618D0" w:rsidRDefault="008D6CFB" w:rsidP="008D6CFB">
      <w:pPr>
        <w:widowControl w:val="0"/>
        <w:suppressAutoHyphens/>
        <w:autoSpaceDE w:val="0"/>
        <w:jc w:val="both"/>
        <w:rPr>
          <w:sz w:val="16"/>
          <w:szCs w:val="16"/>
        </w:rPr>
      </w:pPr>
      <w:r w:rsidRPr="005618D0">
        <w:rPr>
          <w:sz w:val="16"/>
          <w:szCs w:val="16"/>
        </w:rPr>
        <w:t xml:space="preserve">_____________________________________________________________, в срок </w:t>
      </w:r>
      <w:proofErr w:type="gramStart"/>
      <w:r w:rsidRPr="005618D0">
        <w:rPr>
          <w:sz w:val="16"/>
          <w:szCs w:val="16"/>
        </w:rPr>
        <w:t>до</w:t>
      </w:r>
      <w:proofErr w:type="gramEnd"/>
      <w:r w:rsidRPr="005618D0">
        <w:rPr>
          <w:sz w:val="16"/>
          <w:szCs w:val="16"/>
        </w:rPr>
        <w:t xml:space="preserve"> ____________________________________________________</w:t>
      </w:r>
    </w:p>
    <w:p w:rsidR="008D6CFB" w:rsidRPr="005618D0" w:rsidRDefault="008D6CFB" w:rsidP="008D6CFB">
      <w:pPr>
        <w:widowControl w:val="0"/>
        <w:suppressAutoHyphens/>
        <w:autoSpaceDE w:val="0"/>
        <w:jc w:val="center"/>
        <w:rPr>
          <w:sz w:val="16"/>
          <w:szCs w:val="16"/>
        </w:rPr>
      </w:pPr>
      <w:r w:rsidRPr="005618D0">
        <w:rPr>
          <w:sz w:val="16"/>
          <w:szCs w:val="16"/>
        </w:rPr>
        <w:lastRenderedPageBreak/>
        <w:t>(срок проведения работ по благоустройству)</w:t>
      </w:r>
    </w:p>
    <w:p w:rsidR="008D6CFB" w:rsidRPr="005618D0" w:rsidRDefault="008D6CFB" w:rsidP="008D6CFB">
      <w:pPr>
        <w:widowControl w:val="0"/>
        <w:suppressAutoHyphens/>
        <w:autoSpaceDE w:val="0"/>
        <w:jc w:val="center"/>
        <w:rPr>
          <w:b/>
          <w:bCs/>
          <w:sz w:val="16"/>
          <w:szCs w:val="16"/>
        </w:rPr>
      </w:pPr>
    </w:p>
    <w:p w:rsidR="008D6CFB" w:rsidRPr="005618D0" w:rsidRDefault="008D6CFB" w:rsidP="008D6CFB">
      <w:pPr>
        <w:widowControl w:val="0"/>
        <w:suppressAutoHyphens/>
        <w:autoSpaceDE w:val="0"/>
        <w:jc w:val="center"/>
        <w:rPr>
          <w:sz w:val="16"/>
          <w:szCs w:val="16"/>
        </w:rPr>
      </w:pPr>
      <w:r w:rsidRPr="005618D0">
        <w:rPr>
          <w:b/>
          <w:bCs/>
          <w:sz w:val="16"/>
          <w:szCs w:val="16"/>
        </w:rPr>
        <w:t>2. Финансовое обеспечение предоставления субсидии</w:t>
      </w:r>
    </w:p>
    <w:p w:rsidR="008D6CFB" w:rsidRPr="005618D0" w:rsidRDefault="008D6CFB" w:rsidP="008D6CFB">
      <w:pPr>
        <w:widowControl w:val="0"/>
        <w:suppressAutoHyphens/>
        <w:autoSpaceDE w:val="0"/>
        <w:ind w:firstLine="284"/>
        <w:jc w:val="both"/>
        <w:rPr>
          <w:sz w:val="16"/>
          <w:szCs w:val="16"/>
        </w:rPr>
      </w:pPr>
      <w:r w:rsidRPr="005618D0">
        <w:rPr>
          <w:sz w:val="16"/>
          <w:szCs w:val="16"/>
        </w:rPr>
        <w:t xml:space="preserve">2.1.Субсидия предоставляется в пределах бюджетных ассигнований бюджета Солецкого городского поселения, предусмотренных Муниципальной подпрограммой  на цели, указанные в разделе 1 настоящего Соглашения, в следующем размере: </w:t>
      </w:r>
    </w:p>
    <w:p w:rsidR="008D6CFB" w:rsidRPr="005618D0" w:rsidRDefault="008D6CFB" w:rsidP="008D6CFB">
      <w:pPr>
        <w:widowControl w:val="0"/>
        <w:suppressAutoHyphens/>
        <w:autoSpaceDE w:val="0"/>
        <w:jc w:val="both"/>
        <w:rPr>
          <w:b/>
          <w:bCs/>
          <w:sz w:val="16"/>
          <w:szCs w:val="16"/>
        </w:rPr>
      </w:pPr>
      <w:r w:rsidRPr="005618D0">
        <w:rPr>
          <w:sz w:val="16"/>
          <w:szCs w:val="16"/>
        </w:rPr>
        <w:t>в ________ году</w:t>
      </w:r>
      <w:proofErr w:type="gramStart"/>
      <w:r w:rsidRPr="005618D0">
        <w:rPr>
          <w:sz w:val="16"/>
          <w:szCs w:val="16"/>
        </w:rPr>
        <w:t xml:space="preserve"> _______________________________________________ (__________________________________________________________) </w:t>
      </w:r>
      <w:proofErr w:type="gramEnd"/>
      <w:r w:rsidRPr="005618D0">
        <w:rPr>
          <w:sz w:val="16"/>
          <w:szCs w:val="16"/>
        </w:rPr>
        <w:t xml:space="preserve">рублей. </w:t>
      </w:r>
    </w:p>
    <w:p w:rsidR="008D6CFB" w:rsidRPr="005618D0" w:rsidRDefault="008D6CFB" w:rsidP="008D6CFB">
      <w:pPr>
        <w:widowControl w:val="0"/>
        <w:suppressAutoHyphens/>
        <w:autoSpaceDE w:val="0"/>
        <w:ind w:firstLine="284"/>
        <w:jc w:val="center"/>
        <w:rPr>
          <w:sz w:val="16"/>
          <w:szCs w:val="16"/>
        </w:rPr>
      </w:pPr>
      <w:bookmarkStart w:id="1" w:name="Par173"/>
      <w:bookmarkEnd w:id="1"/>
      <w:r w:rsidRPr="005618D0">
        <w:rPr>
          <w:b/>
          <w:bCs/>
          <w:sz w:val="16"/>
          <w:szCs w:val="16"/>
        </w:rPr>
        <w:t>3.Условия и порядок предоставления субсидии</w:t>
      </w:r>
    </w:p>
    <w:p w:rsidR="008D6CFB" w:rsidRPr="005618D0" w:rsidRDefault="008D6CFB" w:rsidP="008D6CFB">
      <w:pPr>
        <w:widowControl w:val="0"/>
        <w:suppressAutoHyphens/>
        <w:autoSpaceDE w:val="0"/>
        <w:ind w:firstLine="284"/>
        <w:jc w:val="both"/>
        <w:rPr>
          <w:sz w:val="16"/>
          <w:szCs w:val="16"/>
        </w:rPr>
      </w:pPr>
      <w:r w:rsidRPr="005618D0">
        <w:rPr>
          <w:sz w:val="16"/>
          <w:szCs w:val="16"/>
        </w:rPr>
        <w:t>3.1. Субсидия предоставляется в соответствии с Порядком предоставления субсидий товариществам собственников жилья, жилищно-строительным кооперативам, жилищным кооперативам или иным специализированным потребительским кооперативам, управляющим организациям, обслуживающим организациям на выполнение работ, направленных на благоустройство дворовых территорий многоквартирных домов, расположенных на территории города Сольцы (далее-Порядок) при представлении Получателем в Администрацию муниципального района:</w:t>
      </w:r>
    </w:p>
    <w:p w:rsidR="008D6CFB" w:rsidRPr="005618D0" w:rsidRDefault="008D6CFB" w:rsidP="008D6CFB">
      <w:pPr>
        <w:widowControl w:val="0"/>
        <w:suppressAutoHyphens/>
        <w:autoSpaceDE w:val="0"/>
        <w:ind w:firstLine="284"/>
        <w:jc w:val="both"/>
        <w:rPr>
          <w:sz w:val="16"/>
          <w:szCs w:val="16"/>
        </w:rPr>
      </w:pPr>
      <w:r w:rsidRPr="005618D0">
        <w:rPr>
          <w:sz w:val="16"/>
          <w:szCs w:val="16"/>
        </w:rPr>
        <w:t>копии уведомления об открытии отдельного банковского счета с указанием даты открытия и его реквизитов, открытый в соответствии с требованиями абзаца седьмого  пункта 2.9 Порядка;</w:t>
      </w:r>
    </w:p>
    <w:p w:rsidR="008D6CFB" w:rsidRPr="005618D0" w:rsidRDefault="008D6CFB" w:rsidP="008D6CFB">
      <w:pPr>
        <w:widowControl w:val="0"/>
        <w:suppressAutoHyphens/>
        <w:autoSpaceDE w:val="0"/>
        <w:ind w:firstLine="284"/>
        <w:jc w:val="both"/>
        <w:rPr>
          <w:sz w:val="16"/>
          <w:szCs w:val="16"/>
        </w:rPr>
      </w:pPr>
      <w:r w:rsidRPr="005618D0">
        <w:rPr>
          <w:sz w:val="16"/>
          <w:szCs w:val="16"/>
        </w:rPr>
        <w:t>документов, подтверждающих направление собственных и (или) привлеченных средств, в размере не менее 10% процента от общей сметной стоимости работ по благоустройству дворовой территории  многоквартирного дома, в отношении которого принято решение общественной комиссией по отбору дворовых территорий многоквартирных домов, которые подлежат благоустройству, исходя из минимального перечня работ по благоустройству;</w:t>
      </w:r>
    </w:p>
    <w:p w:rsidR="008D6CFB" w:rsidRPr="005618D0" w:rsidRDefault="008D6CFB" w:rsidP="008D6CFB">
      <w:pPr>
        <w:widowControl w:val="0"/>
        <w:suppressAutoHyphens/>
        <w:autoSpaceDE w:val="0"/>
        <w:ind w:firstLine="284"/>
        <w:jc w:val="both"/>
        <w:rPr>
          <w:sz w:val="16"/>
          <w:szCs w:val="16"/>
        </w:rPr>
      </w:pPr>
      <w:r w:rsidRPr="005618D0">
        <w:rPr>
          <w:sz w:val="16"/>
          <w:szCs w:val="16"/>
        </w:rPr>
        <w:t>актов приемки выполненных работ по благоустройству дворовой территории многоквартирного дома по форме КС-2 «Акт о приемке выполненных работ» и справки по форме КС-3, согласованных с Администрацией и с лицами, которые уполномочены действовать от имени заинтересованных лиц.</w:t>
      </w:r>
    </w:p>
    <w:p w:rsidR="008D6CFB" w:rsidRPr="005618D0" w:rsidRDefault="008D6CFB" w:rsidP="008D6CFB">
      <w:pPr>
        <w:widowControl w:val="0"/>
        <w:suppressAutoHyphens/>
        <w:autoSpaceDE w:val="0"/>
        <w:ind w:firstLine="284"/>
        <w:jc w:val="both"/>
        <w:rPr>
          <w:sz w:val="16"/>
          <w:szCs w:val="16"/>
        </w:rPr>
      </w:pPr>
      <w:r w:rsidRPr="005618D0">
        <w:rPr>
          <w:sz w:val="16"/>
          <w:szCs w:val="16"/>
        </w:rPr>
        <w:t>3.2. Перечисление субсидии осуществляется в соответствии с бюджетным законодательством Российской Федерации на отдельный банковский счет Получателя.</w:t>
      </w:r>
    </w:p>
    <w:p w:rsidR="008D6CFB" w:rsidRPr="005618D0" w:rsidRDefault="008D6CFB" w:rsidP="008D6CFB">
      <w:pPr>
        <w:widowControl w:val="0"/>
        <w:suppressAutoHyphens/>
        <w:autoSpaceDE w:val="0"/>
        <w:jc w:val="both"/>
        <w:rPr>
          <w:sz w:val="16"/>
          <w:szCs w:val="16"/>
        </w:rPr>
      </w:pPr>
      <w:r w:rsidRPr="005618D0">
        <w:rPr>
          <w:sz w:val="16"/>
          <w:szCs w:val="16"/>
        </w:rPr>
        <w:t>Реквизиты отдельного счета Получателя:_________________________ ___________________________________________________________.</w:t>
      </w:r>
    </w:p>
    <w:p w:rsidR="008D6CFB" w:rsidRPr="005618D0" w:rsidRDefault="008D6CFB" w:rsidP="008D6CFB">
      <w:pPr>
        <w:widowControl w:val="0"/>
        <w:suppressAutoHyphens/>
        <w:autoSpaceDE w:val="0"/>
        <w:ind w:firstLine="284"/>
        <w:jc w:val="both"/>
        <w:rPr>
          <w:b/>
          <w:bCs/>
          <w:sz w:val="16"/>
          <w:szCs w:val="16"/>
        </w:rPr>
      </w:pPr>
      <w:r w:rsidRPr="005618D0">
        <w:rPr>
          <w:sz w:val="16"/>
          <w:szCs w:val="16"/>
        </w:rPr>
        <w:t>3.3. В случае возникновения необходимости проведения дополнительных работ либо увеличения объемов выполняемых работ размер субсидии не меняется, оплата производится Получателем за счет собственных средств.</w:t>
      </w:r>
    </w:p>
    <w:p w:rsidR="008D6CFB" w:rsidRPr="005618D0" w:rsidRDefault="008D6CFB" w:rsidP="008D6CFB">
      <w:pPr>
        <w:widowControl w:val="0"/>
        <w:suppressAutoHyphens/>
        <w:autoSpaceDE w:val="0"/>
        <w:jc w:val="center"/>
        <w:rPr>
          <w:b/>
          <w:bCs/>
          <w:sz w:val="16"/>
          <w:szCs w:val="16"/>
        </w:rPr>
      </w:pPr>
    </w:p>
    <w:p w:rsidR="008D6CFB" w:rsidRPr="005618D0" w:rsidRDefault="008D6CFB" w:rsidP="008D6CFB">
      <w:pPr>
        <w:widowControl w:val="0"/>
        <w:suppressAutoHyphens/>
        <w:autoSpaceDE w:val="0"/>
        <w:ind w:firstLine="284"/>
        <w:jc w:val="center"/>
        <w:rPr>
          <w:sz w:val="16"/>
          <w:szCs w:val="16"/>
        </w:rPr>
      </w:pPr>
      <w:bookmarkStart w:id="2" w:name="Par182"/>
      <w:bookmarkEnd w:id="2"/>
      <w:r w:rsidRPr="005618D0">
        <w:rPr>
          <w:b/>
          <w:bCs/>
          <w:sz w:val="16"/>
          <w:szCs w:val="16"/>
        </w:rPr>
        <w:t>4. Взаимодействие сторон</w:t>
      </w:r>
    </w:p>
    <w:p w:rsidR="008D6CFB" w:rsidRPr="005618D0" w:rsidRDefault="008D6CFB" w:rsidP="008D6CFB">
      <w:pPr>
        <w:widowControl w:val="0"/>
        <w:suppressAutoHyphens/>
        <w:autoSpaceDE w:val="0"/>
        <w:ind w:firstLine="284"/>
        <w:jc w:val="both"/>
        <w:rPr>
          <w:sz w:val="16"/>
          <w:szCs w:val="16"/>
        </w:rPr>
      </w:pPr>
      <w:r w:rsidRPr="005618D0">
        <w:rPr>
          <w:sz w:val="16"/>
          <w:szCs w:val="16"/>
        </w:rPr>
        <w:t xml:space="preserve">4.1. Администрация муниципального района обязуется:     </w:t>
      </w:r>
    </w:p>
    <w:p w:rsidR="008D6CFB" w:rsidRPr="005618D0" w:rsidRDefault="008D6CFB" w:rsidP="008D6CFB">
      <w:pPr>
        <w:widowControl w:val="0"/>
        <w:suppressAutoHyphens/>
        <w:autoSpaceDE w:val="0"/>
        <w:ind w:firstLine="284"/>
        <w:jc w:val="both"/>
        <w:rPr>
          <w:sz w:val="16"/>
          <w:szCs w:val="16"/>
        </w:rPr>
      </w:pPr>
      <w:r w:rsidRPr="005618D0">
        <w:rPr>
          <w:sz w:val="16"/>
          <w:szCs w:val="16"/>
        </w:rPr>
        <w:t>4.1.1. Обеспечить предоставление субсидии в соответствии с разделом 3 настоящего Соглашения;</w:t>
      </w:r>
    </w:p>
    <w:p w:rsidR="008D6CFB" w:rsidRPr="005618D0" w:rsidRDefault="008D6CFB" w:rsidP="008D6CFB">
      <w:pPr>
        <w:widowControl w:val="0"/>
        <w:suppressAutoHyphens/>
        <w:autoSpaceDE w:val="0"/>
        <w:ind w:firstLine="284"/>
        <w:jc w:val="both"/>
        <w:rPr>
          <w:sz w:val="16"/>
          <w:szCs w:val="16"/>
        </w:rPr>
      </w:pPr>
      <w:r w:rsidRPr="005618D0">
        <w:rPr>
          <w:sz w:val="16"/>
          <w:szCs w:val="16"/>
        </w:rPr>
        <w:t>4.1.2. Осуществлять проверку представляемых Получателем документов, указанных в пункте 3.1 настоящего Соглашения.</w:t>
      </w:r>
    </w:p>
    <w:p w:rsidR="008D6CFB" w:rsidRPr="005618D0" w:rsidRDefault="008D6CFB" w:rsidP="008D6CFB">
      <w:pPr>
        <w:widowControl w:val="0"/>
        <w:suppressAutoHyphens/>
        <w:autoSpaceDE w:val="0"/>
        <w:ind w:firstLine="284"/>
        <w:jc w:val="both"/>
        <w:rPr>
          <w:sz w:val="16"/>
          <w:szCs w:val="16"/>
        </w:rPr>
      </w:pPr>
      <w:r w:rsidRPr="005618D0">
        <w:rPr>
          <w:sz w:val="16"/>
          <w:szCs w:val="16"/>
        </w:rPr>
        <w:t>4.2. Администрация муниципального района имеет право:</w:t>
      </w:r>
    </w:p>
    <w:p w:rsidR="008D6CFB" w:rsidRPr="005618D0" w:rsidRDefault="008D6CFB" w:rsidP="008D6CFB">
      <w:pPr>
        <w:widowControl w:val="0"/>
        <w:suppressAutoHyphens/>
        <w:autoSpaceDE w:val="0"/>
        <w:ind w:firstLine="284"/>
        <w:jc w:val="both"/>
        <w:rPr>
          <w:sz w:val="16"/>
          <w:szCs w:val="16"/>
        </w:rPr>
      </w:pPr>
      <w:r w:rsidRPr="005618D0">
        <w:rPr>
          <w:sz w:val="16"/>
          <w:szCs w:val="16"/>
        </w:rPr>
        <w:t xml:space="preserve">4.2.1. Контролировать качество, сроки выполнения работ, указанных в </w:t>
      </w:r>
      <w:hyperlink w:anchor="Par164" w:history="1">
        <w:r w:rsidRPr="005618D0">
          <w:rPr>
            <w:rStyle w:val="af2"/>
            <w:color w:val="auto"/>
            <w:sz w:val="16"/>
            <w:szCs w:val="16"/>
          </w:rPr>
          <w:t>пункте 1.1</w:t>
        </w:r>
      </w:hyperlink>
      <w:r w:rsidRPr="005618D0">
        <w:rPr>
          <w:sz w:val="16"/>
          <w:szCs w:val="16"/>
        </w:rPr>
        <w:t xml:space="preserve"> настоящего Соглашения;</w:t>
      </w:r>
    </w:p>
    <w:p w:rsidR="008D6CFB" w:rsidRPr="005618D0" w:rsidRDefault="008D6CFB" w:rsidP="008D6CFB">
      <w:pPr>
        <w:widowControl w:val="0"/>
        <w:suppressAutoHyphens/>
        <w:autoSpaceDE w:val="0"/>
        <w:ind w:firstLine="284"/>
        <w:jc w:val="both"/>
        <w:rPr>
          <w:sz w:val="16"/>
          <w:szCs w:val="16"/>
        </w:rPr>
      </w:pPr>
      <w:r w:rsidRPr="005618D0">
        <w:rPr>
          <w:sz w:val="16"/>
          <w:szCs w:val="16"/>
        </w:rPr>
        <w:t xml:space="preserve">4.2.2. </w:t>
      </w:r>
      <w:proofErr w:type="gramStart"/>
      <w:r w:rsidRPr="005618D0">
        <w:rPr>
          <w:sz w:val="16"/>
          <w:szCs w:val="16"/>
        </w:rPr>
        <w:t xml:space="preserve">Принимать участие в приемке работ по благоустройству дворовой территории в многоквартирном дома, указанной в </w:t>
      </w:r>
      <w:hyperlink w:anchor="Par164" w:history="1">
        <w:r w:rsidRPr="005618D0">
          <w:rPr>
            <w:rStyle w:val="af2"/>
            <w:color w:val="auto"/>
            <w:sz w:val="16"/>
            <w:szCs w:val="16"/>
          </w:rPr>
          <w:t>пункте 1.1</w:t>
        </w:r>
      </w:hyperlink>
      <w:r w:rsidRPr="005618D0">
        <w:rPr>
          <w:sz w:val="16"/>
          <w:szCs w:val="16"/>
        </w:rPr>
        <w:t xml:space="preserve"> настоящего Соглашения;</w:t>
      </w:r>
      <w:proofErr w:type="gramEnd"/>
    </w:p>
    <w:p w:rsidR="008D6CFB" w:rsidRPr="005618D0" w:rsidRDefault="008D6CFB" w:rsidP="008D6CFB">
      <w:pPr>
        <w:widowControl w:val="0"/>
        <w:suppressAutoHyphens/>
        <w:autoSpaceDE w:val="0"/>
        <w:ind w:firstLine="284"/>
        <w:jc w:val="both"/>
        <w:rPr>
          <w:sz w:val="16"/>
          <w:szCs w:val="16"/>
        </w:rPr>
      </w:pPr>
      <w:r w:rsidRPr="005618D0">
        <w:rPr>
          <w:sz w:val="16"/>
          <w:szCs w:val="16"/>
        </w:rPr>
        <w:t xml:space="preserve">4.2.3. Осуществлять </w:t>
      </w:r>
      <w:proofErr w:type="gramStart"/>
      <w:r w:rsidRPr="005618D0">
        <w:rPr>
          <w:sz w:val="16"/>
          <w:szCs w:val="16"/>
        </w:rPr>
        <w:t>контроль за</w:t>
      </w:r>
      <w:proofErr w:type="gramEnd"/>
      <w:r w:rsidRPr="005618D0">
        <w:rPr>
          <w:sz w:val="16"/>
          <w:szCs w:val="16"/>
        </w:rPr>
        <w:t xml:space="preserve"> соблюдением Получателем порядка, целей и условий предоставления субсидии, перечисленной в соответствии с условиями настоящего Соглашения, путем проведения плановых и (или) внеплановых проверок;</w:t>
      </w:r>
    </w:p>
    <w:p w:rsidR="008D6CFB" w:rsidRPr="005618D0" w:rsidRDefault="008D6CFB" w:rsidP="008D6CFB">
      <w:pPr>
        <w:widowControl w:val="0"/>
        <w:suppressAutoHyphens/>
        <w:autoSpaceDE w:val="0"/>
        <w:ind w:firstLine="284"/>
        <w:jc w:val="both"/>
        <w:rPr>
          <w:sz w:val="16"/>
          <w:szCs w:val="16"/>
        </w:rPr>
      </w:pPr>
      <w:r w:rsidRPr="005618D0">
        <w:rPr>
          <w:sz w:val="16"/>
          <w:szCs w:val="16"/>
        </w:rPr>
        <w:t>4.2.4. Требовать от Получателя в любое время письменный отчет о ходе выполнения настоящего Соглашения;</w:t>
      </w:r>
    </w:p>
    <w:p w:rsidR="008D6CFB" w:rsidRPr="005618D0" w:rsidRDefault="008D6CFB" w:rsidP="008D6CFB">
      <w:pPr>
        <w:widowControl w:val="0"/>
        <w:suppressAutoHyphens/>
        <w:autoSpaceDE w:val="0"/>
        <w:ind w:firstLine="284"/>
        <w:jc w:val="both"/>
        <w:rPr>
          <w:sz w:val="16"/>
          <w:szCs w:val="16"/>
        </w:rPr>
      </w:pPr>
      <w:r w:rsidRPr="005618D0">
        <w:rPr>
          <w:sz w:val="16"/>
          <w:szCs w:val="16"/>
        </w:rPr>
        <w:t xml:space="preserve">4.2.5. Запрашивать у получателя субсидии документы и информацию, необходимые для осуществления </w:t>
      </w:r>
      <w:proofErr w:type="gramStart"/>
      <w:r w:rsidRPr="005618D0">
        <w:rPr>
          <w:sz w:val="16"/>
          <w:szCs w:val="16"/>
        </w:rPr>
        <w:t>контроля за</w:t>
      </w:r>
      <w:proofErr w:type="gramEnd"/>
      <w:r w:rsidRPr="005618D0">
        <w:rPr>
          <w:sz w:val="16"/>
          <w:szCs w:val="16"/>
        </w:rPr>
        <w:t xml:space="preserve"> соблюдением Получателем порядка, целей и условий предоставления субсидии, установленных настоящим Соглашением.</w:t>
      </w:r>
    </w:p>
    <w:p w:rsidR="008D6CFB" w:rsidRPr="005618D0" w:rsidRDefault="008D6CFB" w:rsidP="008D6CFB">
      <w:pPr>
        <w:widowControl w:val="0"/>
        <w:suppressAutoHyphens/>
        <w:autoSpaceDE w:val="0"/>
        <w:ind w:firstLine="284"/>
        <w:jc w:val="both"/>
        <w:rPr>
          <w:sz w:val="16"/>
          <w:szCs w:val="16"/>
        </w:rPr>
      </w:pPr>
      <w:r w:rsidRPr="005618D0">
        <w:rPr>
          <w:sz w:val="16"/>
          <w:szCs w:val="16"/>
        </w:rPr>
        <w:t>4.3. Получатель обязуется:</w:t>
      </w:r>
    </w:p>
    <w:p w:rsidR="008D6CFB" w:rsidRPr="005618D0" w:rsidRDefault="008D6CFB" w:rsidP="008D6CFB">
      <w:pPr>
        <w:widowControl w:val="0"/>
        <w:suppressAutoHyphens/>
        <w:autoSpaceDE w:val="0"/>
        <w:ind w:firstLine="284"/>
        <w:jc w:val="both"/>
        <w:rPr>
          <w:sz w:val="16"/>
          <w:szCs w:val="16"/>
        </w:rPr>
      </w:pPr>
      <w:r w:rsidRPr="005618D0">
        <w:rPr>
          <w:sz w:val="16"/>
          <w:szCs w:val="16"/>
        </w:rPr>
        <w:t>4.3.1. Представлять ежемесячно в отдел градостроительства и благоустройства Администрации муниципального района отчетность, утвержденную Получателем, на бумажном носителе и в электронном виде по установленной форме:</w:t>
      </w:r>
    </w:p>
    <w:p w:rsidR="008D6CFB" w:rsidRPr="005618D0" w:rsidRDefault="008D6CFB" w:rsidP="008D6CFB">
      <w:pPr>
        <w:widowControl w:val="0"/>
        <w:suppressAutoHyphens/>
        <w:autoSpaceDE w:val="0"/>
        <w:ind w:firstLine="284"/>
        <w:jc w:val="both"/>
        <w:rPr>
          <w:sz w:val="16"/>
          <w:szCs w:val="16"/>
        </w:rPr>
      </w:pPr>
      <w:r w:rsidRPr="005618D0">
        <w:rPr>
          <w:sz w:val="16"/>
          <w:szCs w:val="16"/>
        </w:rPr>
        <w:lastRenderedPageBreak/>
        <w:t>до 5-го числа текущего месяца:</w:t>
      </w:r>
    </w:p>
    <w:p w:rsidR="008D6CFB" w:rsidRPr="005618D0" w:rsidRDefault="003E6F23" w:rsidP="008D6CFB">
      <w:pPr>
        <w:widowControl w:val="0"/>
        <w:suppressAutoHyphens/>
        <w:autoSpaceDE w:val="0"/>
        <w:ind w:firstLine="284"/>
        <w:jc w:val="both"/>
        <w:rPr>
          <w:sz w:val="16"/>
          <w:szCs w:val="16"/>
        </w:rPr>
      </w:pPr>
      <w:hyperlink w:anchor="Par262" w:history="1">
        <w:r w:rsidR="008D6CFB" w:rsidRPr="005618D0">
          <w:rPr>
            <w:rStyle w:val="af2"/>
            <w:color w:val="auto"/>
            <w:sz w:val="16"/>
            <w:szCs w:val="16"/>
          </w:rPr>
          <w:t>отчет</w:t>
        </w:r>
      </w:hyperlink>
      <w:r w:rsidR="008D6CFB" w:rsidRPr="005618D0">
        <w:rPr>
          <w:sz w:val="16"/>
          <w:szCs w:val="16"/>
        </w:rPr>
        <w:t xml:space="preserve"> о расходовании средств  на проведение работ по благоустройству дворовой территории многоквартирного дома по форме согласно приложению № 1 к настоящему Соглашению;</w:t>
      </w:r>
    </w:p>
    <w:p w:rsidR="008D6CFB" w:rsidRPr="005618D0" w:rsidRDefault="003E6F23" w:rsidP="008D6CFB">
      <w:pPr>
        <w:widowControl w:val="0"/>
        <w:suppressAutoHyphens/>
        <w:autoSpaceDE w:val="0"/>
        <w:ind w:firstLine="284"/>
        <w:jc w:val="both"/>
        <w:rPr>
          <w:sz w:val="16"/>
          <w:szCs w:val="16"/>
        </w:rPr>
      </w:pPr>
      <w:hyperlink w:anchor="Par448" w:history="1">
        <w:r w:rsidR="008D6CFB" w:rsidRPr="005618D0">
          <w:rPr>
            <w:rStyle w:val="af2"/>
            <w:color w:val="auto"/>
            <w:sz w:val="16"/>
            <w:szCs w:val="16"/>
          </w:rPr>
          <w:t>отчет</w:t>
        </w:r>
      </w:hyperlink>
      <w:r w:rsidR="008D6CFB" w:rsidRPr="005618D0">
        <w:rPr>
          <w:sz w:val="16"/>
          <w:szCs w:val="16"/>
        </w:rPr>
        <w:t xml:space="preserve"> о расходовании средств по форме согласно приложению № 2 к настоящему Соглашению;</w:t>
      </w:r>
    </w:p>
    <w:p w:rsidR="008D6CFB" w:rsidRPr="005618D0" w:rsidRDefault="008D6CFB" w:rsidP="008D6CFB">
      <w:pPr>
        <w:widowControl w:val="0"/>
        <w:suppressAutoHyphens/>
        <w:autoSpaceDE w:val="0"/>
        <w:ind w:firstLine="284"/>
        <w:jc w:val="both"/>
        <w:rPr>
          <w:sz w:val="16"/>
          <w:szCs w:val="16"/>
        </w:rPr>
      </w:pPr>
      <w:r w:rsidRPr="005618D0">
        <w:rPr>
          <w:sz w:val="16"/>
          <w:szCs w:val="16"/>
        </w:rPr>
        <w:t>сводный реестр платежных документов по многоквартирному дому, на дворовой территории которого осуществляется благоустройство, по форме согласно приложению № 3 к настоящему Соглашению;</w:t>
      </w:r>
    </w:p>
    <w:p w:rsidR="008D6CFB" w:rsidRPr="005618D0" w:rsidRDefault="008D6CFB" w:rsidP="008D6CFB">
      <w:pPr>
        <w:widowControl w:val="0"/>
        <w:suppressAutoHyphens/>
        <w:autoSpaceDE w:val="0"/>
        <w:ind w:firstLine="284"/>
        <w:jc w:val="both"/>
        <w:rPr>
          <w:sz w:val="16"/>
          <w:szCs w:val="16"/>
        </w:rPr>
      </w:pPr>
      <w:r w:rsidRPr="005618D0">
        <w:rPr>
          <w:sz w:val="16"/>
          <w:szCs w:val="16"/>
        </w:rPr>
        <w:t>в течение 10 дней по требованию Администрации муниципального района - выписку с отдельного банковского счета о движении денежных средств.</w:t>
      </w:r>
    </w:p>
    <w:p w:rsidR="008D6CFB" w:rsidRPr="005618D0" w:rsidRDefault="008D6CFB" w:rsidP="008D6CFB">
      <w:pPr>
        <w:widowControl w:val="0"/>
        <w:suppressAutoHyphens/>
        <w:autoSpaceDE w:val="0"/>
        <w:ind w:firstLine="284"/>
        <w:jc w:val="both"/>
        <w:rPr>
          <w:sz w:val="16"/>
          <w:szCs w:val="16"/>
        </w:rPr>
      </w:pPr>
      <w:bookmarkStart w:id="3" w:name="Par197"/>
      <w:bookmarkEnd w:id="3"/>
      <w:r w:rsidRPr="005618D0">
        <w:rPr>
          <w:sz w:val="16"/>
          <w:szCs w:val="16"/>
        </w:rPr>
        <w:t xml:space="preserve">4.3.2. Обеспечить выполнение в полном объеме работ, указанных в </w:t>
      </w:r>
      <w:r w:rsidRPr="005618D0">
        <w:rPr>
          <w:sz w:val="16"/>
          <w:szCs w:val="16"/>
        </w:rPr>
        <w:br/>
      </w:r>
      <w:hyperlink w:anchor="Par164" w:history="1">
        <w:r w:rsidRPr="005618D0">
          <w:rPr>
            <w:rStyle w:val="af2"/>
            <w:color w:val="auto"/>
            <w:sz w:val="16"/>
            <w:szCs w:val="16"/>
          </w:rPr>
          <w:t>пункте 1.1</w:t>
        </w:r>
      </w:hyperlink>
      <w:r w:rsidRPr="005618D0">
        <w:rPr>
          <w:sz w:val="16"/>
          <w:szCs w:val="16"/>
        </w:rPr>
        <w:t xml:space="preserve"> настоящего Соглашения;</w:t>
      </w:r>
    </w:p>
    <w:p w:rsidR="008D6CFB" w:rsidRPr="005618D0" w:rsidRDefault="008D6CFB" w:rsidP="008D6CFB">
      <w:pPr>
        <w:widowControl w:val="0"/>
        <w:suppressAutoHyphens/>
        <w:autoSpaceDE w:val="0"/>
        <w:ind w:firstLine="284"/>
        <w:jc w:val="both"/>
        <w:rPr>
          <w:sz w:val="16"/>
          <w:szCs w:val="16"/>
        </w:rPr>
      </w:pPr>
      <w:bookmarkStart w:id="4" w:name="Par202"/>
      <w:bookmarkEnd w:id="4"/>
      <w:r w:rsidRPr="005618D0">
        <w:rPr>
          <w:sz w:val="16"/>
          <w:szCs w:val="16"/>
        </w:rPr>
        <w:t xml:space="preserve">4.3.3. Обеспечить проведение работ по благоустройству </w:t>
      </w:r>
      <w:proofErr w:type="gramStart"/>
      <w:r w:rsidRPr="005618D0">
        <w:rPr>
          <w:sz w:val="16"/>
          <w:szCs w:val="16"/>
        </w:rPr>
        <w:t>дворовой</w:t>
      </w:r>
      <w:proofErr w:type="gramEnd"/>
      <w:r w:rsidRPr="005618D0">
        <w:rPr>
          <w:sz w:val="16"/>
          <w:szCs w:val="16"/>
        </w:rPr>
        <w:t xml:space="preserve"> территорий многоквартирного дома в сроки, указанные в пункте 1.1 настоящего Соглашения;</w:t>
      </w:r>
    </w:p>
    <w:p w:rsidR="008D6CFB" w:rsidRPr="005618D0" w:rsidRDefault="008D6CFB" w:rsidP="008D6CFB">
      <w:pPr>
        <w:widowControl w:val="0"/>
        <w:suppressAutoHyphens/>
        <w:autoSpaceDE w:val="0"/>
        <w:ind w:firstLine="284"/>
        <w:jc w:val="both"/>
        <w:rPr>
          <w:sz w:val="16"/>
          <w:szCs w:val="16"/>
        </w:rPr>
      </w:pPr>
      <w:r w:rsidRPr="005618D0">
        <w:rPr>
          <w:sz w:val="16"/>
          <w:szCs w:val="16"/>
        </w:rPr>
        <w:t xml:space="preserve">4.3.4. Возвратить на расчетный счет Администрации муниципального района средства в случае невыполнения </w:t>
      </w:r>
      <w:hyperlink w:anchor="Par197" w:history="1">
        <w:r w:rsidRPr="005618D0">
          <w:rPr>
            <w:rStyle w:val="af2"/>
            <w:color w:val="auto"/>
            <w:sz w:val="16"/>
            <w:szCs w:val="16"/>
          </w:rPr>
          <w:t>пунктов 4.3.2</w:t>
        </w:r>
      </w:hyperlink>
      <w:r w:rsidRPr="005618D0">
        <w:rPr>
          <w:sz w:val="16"/>
          <w:szCs w:val="16"/>
        </w:rPr>
        <w:t xml:space="preserve"> и </w:t>
      </w:r>
      <w:hyperlink w:anchor="Par202" w:history="1">
        <w:r w:rsidRPr="005618D0">
          <w:rPr>
            <w:rStyle w:val="af2"/>
            <w:color w:val="auto"/>
            <w:sz w:val="16"/>
            <w:szCs w:val="16"/>
          </w:rPr>
          <w:t>4.3.5</w:t>
        </w:r>
      </w:hyperlink>
      <w:r w:rsidRPr="005618D0">
        <w:rPr>
          <w:sz w:val="16"/>
          <w:szCs w:val="16"/>
        </w:rPr>
        <w:t xml:space="preserve"> настоящего Соглашения в срок, установленный подпунктом 2.22.2 Порядка;</w:t>
      </w:r>
    </w:p>
    <w:p w:rsidR="008D6CFB" w:rsidRPr="005618D0" w:rsidRDefault="008D6CFB" w:rsidP="008D6CFB">
      <w:pPr>
        <w:widowControl w:val="0"/>
        <w:suppressAutoHyphens/>
        <w:autoSpaceDE w:val="0"/>
        <w:ind w:firstLine="284"/>
        <w:jc w:val="both"/>
        <w:rPr>
          <w:sz w:val="16"/>
          <w:szCs w:val="16"/>
        </w:rPr>
      </w:pPr>
      <w:r w:rsidRPr="005618D0">
        <w:rPr>
          <w:sz w:val="16"/>
          <w:szCs w:val="16"/>
        </w:rPr>
        <w:t>4.3.5. Возвратить на лицевой счет Администрации муниципального района остаток бюджетных сре</w:t>
      </w:r>
      <w:proofErr w:type="gramStart"/>
      <w:r w:rsidRPr="005618D0">
        <w:rPr>
          <w:sz w:val="16"/>
          <w:szCs w:val="16"/>
        </w:rPr>
        <w:t>дств в сл</w:t>
      </w:r>
      <w:proofErr w:type="gramEnd"/>
      <w:r w:rsidRPr="005618D0">
        <w:rPr>
          <w:sz w:val="16"/>
          <w:szCs w:val="16"/>
        </w:rPr>
        <w:t xml:space="preserve">учае, если сумма за фактически выполненные работы, указанные в </w:t>
      </w:r>
      <w:hyperlink w:anchor="Par164" w:history="1">
        <w:r w:rsidRPr="005618D0">
          <w:rPr>
            <w:rStyle w:val="af2"/>
            <w:color w:val="auto"/>
            <w:sz w:val="16"/>
            <w:szCs w:val="16"/>
          </w:rPr>
          <w:t>пункте 1.1</w:t>
        </w:r>
      </w:hyperlink>
      <w:r w:rsidRPr="005618D0">
        <w:rPr>
          <w:sz w:val="16"/>
          <w:szCs w:val="16"/>
        </w:rPr>
        <w:t xml:space="preserve"> настоящего Соглашения, меньше суммы, предусмотренной сметой, в течение трех рабочих дней после окончательного расчета Получателя с подрядной организацией;</w:t>
      </w:r>
    </w:p>
    <w:p w:rsidR="008D6CFB" w:rsidRPr="005618D0" w:rsidRDefault="008D6CFB" w:rsidP="008D6CFB">
      <w:pPr>
        <w:suppressAutoHyphens/>
        <w:autoSpaceDE w:val="0"/>
        <w:ind w:firstLine="284"/>
        <w:jc w:val="both"/>
        <w:rPr>
          <w:sz w:val="16"/>
          <w:szCs w:val="16"/>
        </w:rPr>
      </w:pPr>
      <w:r w:rsidRPr="005618D0">
        <w:rPr>
          <w:sz w:val="16"/>
          <w:szCs w:val="16"/>
        </w:rPr>
        <w:t xml:space="preserve">4.3.6. Дать согласие на осуществление проверок за соблюдением условий, целей и порядка предоставления субсидий главным распорядителем как получателем бюджетных средств и органом муниципального финансового контроля. </w:t>
      </w:r>
    </w:p>
    <w:p w:rsidR="008D6CFB" w:rsidRPr="005618D0" w:rsidRDefault="008D6CFB" w:rsidP="008D6CFB">
      <w:pPr>
        <w:widowControl w:val="0"/>
        <w:suppressAutoHyphens/>
        <w:autoSpaceDE w:val="0"/>
        <w:ind w:firstLine="284"/>
        <w:jc w:val="both"/>
        <w:rPr>
          <w:sz w:val="16"/>
          <w:szCs w:val="16"/>
        </w:rPr>
      </w:pPr>
      <w:r w:rsidRPr="005618D0">
        <w:rPr>
          <w:sz w:val="16"/>
          <w:szCs w:val="16"/>
        </w:rPr>
        <w:t>4.4.Получатель имеет право:</w:t>
      </w:r>
    </w:p>
    <w:p w:rsidR="008D6CFB" w:rsidRPr="005618D0" w:rsidRDefault="008D6CFB" w:rsidP="008D6CFB">
      <w:pPr>
        <w:widowControl w:val="0"/>
        <w:suppressAutoHyphens/>
        <w:autoSpaceDE w:val="0"/>
        <w:ind w:firstLine="284"/>
        <w:jc w:val="both"/>
        <w:rPr>
          <w:b/>
          <w:bCs/>
          <w:sz w:val="16"/>
          <w:szCs w:val="16"/>
        </w:rPr>
      </w:pPr>
      <w:r w:rsidRPr="005618D0">
        <w:rPr>
          <w:sz w:val="16"/>
          <w:szCs w:val="16"/>
        </w:rPr>
        <w:t>4.4.1.Участвовать в проверках, проводимых Администрацией муниципального района, в целях обеспечения достоверности и полноты представляемой отчетности, прозрачности в сфере предоставления и получения субсидии.</w:t>
      </w:r>
    </w:p>
    <w:p w:rsidR="008D6CFB" w:rsidRPr="005618D0" w:rsidRDefault="008D6CFB" w:rsidP="008D6CFB">
      <w:pPr>
        <w:widowControl w:val="0"/>
        <w:suppressAutoHyphens/>
        <w:autoSpaceDE w:val="0"/>
        <w:ind w:firstLine="284"/>
        <w:jc w:val="center"/>
        <w:rPr>
          <w:sz w:val="16"/>
          <w:szCs w:val="16"/>
        </w:rPr>
      </w:pPr>
      <w:bookmarkStart w:id="5" w:name="Par210"/>
      <w:bookmarkEnd w:id="5"/>
      <w:r w:rsidRPr="005618D0">
        <w:rPr>
          <w:b/>
          <w:bCs/>
          <w:sz w:val="16"/>
          <w:szCs w:val="16"/>
        </w:rPr>
        <w:t>5.Ответственность сторон</w:t>
      </w:r>
    </w:p>
    <w:p w:rsidR="008D6CFB" w:rsidRPr="005618D0" w:rsidRDefault="008D6CFB" w:rsidP="008D6CFB">
      <w:pPr>
        <w:widowControl w:val="0"/>
        <w:suppressAutoHyphens/>
        <w:autoSpaceDE w:val="0"/>
        <w:ind w:firstLine="284"/>
        <w:jc w:val="both"/>
        <w:rPr>
          <w:sz w:val="16"/>
          <w:szCs w:val="16"/>
        </w:rPr>
      </w:pPr>
      <w:r w:rsidRPr="005618D0">
        <w:rPr>
          <w:sz w:val="16"/>
          <w:szCs w:val="16"/>
        </w:rPr>
        <w:t>5.1.В случае неисполнения или ненадлежащего исполнения своих обязательств по настоящему Соглашению Стороны несут ответственность в соответствии с действующим законодательством Российской Федерации.</w:t>
      </w:r>
    </w:p>
    <w:p w:rsidR="008D6CFB" w:rsidRPr="005618D0" w:rsidRDefault="008D6CFB" w:rsidP="008D6CFB">
      <w:pPr>
        <w:widowControl w:val="0"/>
        <w:suppressAutoHyphens/>
        <w:autoSpaceDE w:val="0"/>
        <w:ind w:firstLine="284"/>
        <w:jc w:val="both"/>
        <w:rPr>
          <w:sz w:val="16"/>
          <w:szCs w:val="16"/>
        </w:rPr>
      </w:pPr>
      <w:r w:rsidRPr="005618D0">
        <w:rPr>
          <w:sz w:val="16"/>
          <w:szCs w:val="16"/>
        </w:rPr>
        <w:t xml:space="preserve">5.2.Стороны освобождаются от ответственности за неисполнение или ненадлежащее исполнение обязательств по настоящему соглашению в случае наступления форс-мажорных обстоятельств. Под </w:t>
      </w:r>
      <w:proofErr w:type="spellStart"/>
      <w:r w:rsidRPr="005618D0">
        <w:rPr>
          <w:sz w:val="16"/>
          <w:szCs w:val="16"/>
        </w:rPr>
        <w:t>форсмажорными</w:t>
      </w:r>
      <w:proofErr w:type="spellEnd"/>
      <w:r w:rsidRPr="005618D0">
        <w:rPr>
          <w:sz w:val="16"/>
          <w:szCs w:val="16"/>
        </w:rPr>
        <w:t xml:space="preserve"> обстоятельствами понимается наступление таких обстоятельств, при которых стороны, действующие с разумной осмотрительностью, по не зависящим от них причинам не могут исполнить обязательства надлежащим образом, в частности, к таким обстоятельствам относятся военные действия, стихийные бедствия, делающие невозможным надлежащее исполнение обязатель</w:t>
      </w:r>
      <w:proofErr w:type="gramStart"/>
      <w:r w:rsidRPr="005618D0">
        <w:rPr>
          <w:sz w:val="16"/>
          <w:szCs w:val="16"/>
        </w:rPr>
        <w:t>ств ст</w:t>
      </w:r>
      <w:proofErr w:type="gramEnd"/>
      <w:r w:rsidRPr="005618D0">
        <w:rPr>
          <w:sz w:val="16"/>
          <w:szCs w:val="16"/>
        </w:rPr>
        <w:t>орон.</w:t>
      </w:r>
    </w:p>
    <w:p w:rsidR="008D6CFB" w:rsidRPr="005618D0" w:rsidRDefault="008D6CFB" w:rsidP="008D6CFB">
      <w:pPr>
        <w:widowControl w:val="0"/>
        <w:suppressAutoHyphens/>
        <w:autoSpaceDE w:val="0"/>
        <w:ind w:firstLine="284"/>
        <w:jc w:val="both"/>
        <w:rPr>
          <w:sz w:val="16"/>
          <w:szCs w:val="16"/>
        </w:rPr>
      </w:pPr>
      <w:r w:rsidRPr="005618D0">
        <w:rPr>
          <w:sz w:val="16"/>
          <w:szCs w:val="16"/>
        </w:rPr>
        <w:t>При наступлении форс-мажорных обстоятель</w:t>
      </w:r>
      <w:proofErr w:type="gramStart"/>
      <w:r w:rsidRPr="005618D0">
        <w:rPr>
          <w:sz w:val="16"/>
          <w:szCs w:val="16"/>
        </w:rPr>
        <w:t>ств ст</w:t>
      </w:r>
      <w:proofErr w:type="gramEnd"/>
      <w:r w:rsidRPr="005618D0">
        <w:rPr>
          <w:sz w:val="16"/>
          <w:szCs w:val="16"/>
        </w:rPr>
        <w:t>ороны обязаны известить друг друга о наступлении указанных обстоятельств в трехдневный срок.</w:t>
      </w:r>
    </w:p>
    <w:p w:rsidR="008D6CFB" w:rsidRPr="005618D0" w:rsidRDefault="008D6CFB" w:rsidP="008D6CFB">
      <w:pPr>
        <w:widowControl w:val="0"/>
        <w:suppressAutoHyphens/>
        <w:autoSpaceDE w:val="0"/>
        <w:ind w:firstLine="284"/>
        <w:jc w:val="both"/>
        <w:rPr>
          <w:sz w:val="16"/>
          <w:szCs w:val="16"/>
        </w:rPr>
      </w:pPr>
      <w:proofErr w:type="gramStart"/>
      <w:r w:rsidRPr="005618D0">
        <w:rPr>
          <w:sz w:val="16"/>
          <w:szCs w:val="16"/>
        </w:rPr>
        <w:t>5.3.В случае непредставления отчета Получателем об использовании средств заинтересованных лиц, направляемых на выполнение минимального, дополнительного перечней работ по благоустройству дворовой территории в сроки, предусмотренные настоящим Соглашением, Администрация вправе расторгнуть настоящее Соглашение в одностороннем порядке, предварительно уведомив об этом Получателя письменно за пять рабочих дней до дня расторжения, и потребовать возврата субсидии.</w:t>
      </w:r>
      <w:proofErr w:type="gramEnd"/>
    </w:p>
    <w:p w:rsidR="008D6CFB" w:rsidRPr="005618D0" w:rsidRDefault="008D6CFB" w:rsidP="008D6CFB">
      <w:pPr>
        <w:widowControl w:val="0"/>
        <w:suppressAutoHyphens/>
        <w:autoSpaceDE w:val="0"/>
        <w:ind w:firstLine="284"/>
        <w:jc w:val="both"/>
        <w:rPr>
          <w:b/>
          <w:bCs/>
          <w:sz w:val="16"/>
          <w:szCs w:val="16"/>
        </w:rPr>
      </w:pPr>
      <w:r w:rsidRPr="005618D0">
        <w:rPr>
          <w:sz w:val="16"/>
          <w:szCs w:val="16"/>
        </w:rPr>
        <w:t xml:space="preserve">5.4.В случае выявления в результате проведения проверок в соответствии с пунктом 4.3.6 настоящего Соглашения фактов нецелевого использования субсидии, а также недостоверных отчетов субсидия подлежит возврату  в Администрацию в полном объеме независимо от степени </w:t>
      </w:r>
      <w:proofErr w:type="gramStart"/>
      <w:r w:rsidRPr="005618D0">
        <w:rPr>
          <w:sz w:val="16"/>
          <w:szCs w:val="16"/>
        </w:rPr>
        <w:t>достижения показателей результативности использования такой субсидии</w:t>
      </w:r>
      <w:proofErr w:type="gramEnd"/>
      <w:r w:rsidRPr="005618D0">
        <w:rPr>
          <w:sz w:val="16"/>
          <w:szCs w:val="16"/>
        </w:rPr>
        <w:t>.</w:t>
      </w:r>
    </w:p>
    <w:p w:rsidR="008D6CFB" w:rsidRPr="005618D0" w:rsidRDefault="008D6CFB" w:rsidP="008D6CFB">
      <w:pPr>
        <w:widowControl w:val="0"/>
        <w:suppressAutoHyphens/>
        <w:autoSpaceDE w:val="0"/>
        <w:ind w:firstLine="284"/>
        <w:jc w:val="center"/>
        <w:rPr>
          <w:sz w:val="16"/>
          <w:szCs w:val="16"/>
        </w:rPr>
      </w:pPr>
      <w:bookmarkStart w:id="6" w:name="Par218"/>
      <w:bookmarkEnd w:id="6"/>
      <w:r w:rsidRPr="005618D0">
        <w:rPr>
          <w:b/>
          <w:bCs/>
          <w:sz w:val="16"/>
          <w:szCs w:val="16"/>
        </w:rPr>
        <w:t>6. Иные условия</w:t>
      </w:r>
    </w:p>
    <w:p w:rsidR="008D6CFB" w:rsidRPr="005618D0" w:rsidRDefault="008D6CFB" w:rsidP="008D6CFB">
      <w:pPr>
        <w:widowControl w:val="0"/>
        <w:suppressAutoHyphens/>
        <w:autoSpaceDE w:val="0"/>
        <w:ind w:firstLine="284"/>
        <w:jc w:val="both"/>
        <w:rPr>
          <w:sz w:val="16"/>
          <w:szCs w:val="16"/>
        </w:rPr>
      </w:pPr>
      <w:r w:rsidRPr="005618D0">
        <w:rPr>
          <w:sz w:val="16"/>
          <w:szCs w:val="16"/>
        </w:rPr>
        <w:t xml:space="preserve">6.1. Стороны принимают все меры к разрешению спорных вопросов путем переговоров. Все неурегулированные между сторонами споры о выполнении положений настоящего Соглашения рассматриваются в порядке, установленном действующим законодательством Российской </w:t>
      </w:r>
      <w:r w:rsidRPr="005618D0">
        <w:rPr>
          <w:sz w:val="16"/>
          <w:szCs w:val="16"/>
        </w:rPr>
        <w:lastRenderedPageBreak/>
        <w:t>Федерации.</w:t>
      </w:r>
    </w:p>
    <w:p w:rsidR="008D6CFB" w:rsidRPr="005618D0" w:rsidRDefault="008D6CFB" w:rsidP="008D6CFB">
      <w:pPr>
        <w:widowControl w:val="0"/>
        <w:suppressAutoHyphens/>
        <w:autoSpaceDE w:val="0"/>
        <w:ind w:firstLine="284"/>
        <w:jc w:val="both"/>
        <w:rPr>
          <w:sz w:val="16"/>
          <w:szCs w:val="16"/>
        </w:rPr>
      </w:pPr>
      <w:r w:rsidRPr="005618D0">
        <w:rPr>
          <w:sz w:val="16"/>
          <w:szCs w:val="16"/>
        </w:rPr>
        <w:t xml:space="preserve">6.2. Настоящее Соглашение вступает в силу </w:t>
      </w:r>
      <w:proofErr w:type="gramStart"/>
      <w:r w:rsidRPr="005618D0">
        <w:rPr>
          <w:sz w:val="16"/>
          <w:szCs w:val="16"/>
        </w:rPr>
        <w:t>с даты</w:t>
      </w:r>
      <w:proofErr w:type="gramEnd"/>
      <w:r w:rsidRPr="005618D0">
        <w:rPr>
          <w:sz w:val="16"/>
          <w:szCs w:val="16"/>
        </w:rPr>
        <w:t xml:space="preserve"> его подписания лицами, имеющими право действовать от имени каждой из Сторон, но не ранее доведения лимитов бюджетных обязательств, указанных в пункте 2.1 настоящего Соглашения, и действует до полного исполнения Сторонами своих обязательств по настоящему Соглашению.</w:t>
      </w:r>
    </w:p>
    <w:p w:rsidR="008D6CFB" w:rsidRPr="005618D0" w:rsidRDefault="008D6CFB" w:rsidP="008D6CFB">
      <w:pPr>
        <w:widowControl w:val="0"/>
        <w:suppressAutoHyphens/>
        <w:autoSpaceDE w:val="0"/>
        <w:ind w:firstLine="284"/>
        <w:jc w:val="both"/>
        <w:rPr>
          <w:sz w:val="16"/>
          <w:szCs w:val="16"/>
        </w:rPr>
      </w:pPr>
      <w:r w:rsidRPr="005618D0">
        <w:rPr>
          <w:sz w:val="16"/>
          <w:szCs w:val="16"/>
        </w:rPr>
        <w:t>6.3. Изменения настоящего Соглашения осуществляются по соглашению Сторон и оформляются в виде дополнительного Соглашения.</w:t>
      </w:r>
    </w:p>
    <w:p w:rsidR="008D6CFB" w:rsidRPr="005618D0" w:rsidRDefault="008D6CFB" w:rsidP="008D6CFB">
      <w:pPr>
        <w:widowControl w:val="0"/>
        <w:suppressAutoHyphens/>
        <w:autoSpaceDE w:val="0"/>
        <w:ind w:firstLine="284"/>
        <w:jc w:val="both"/>
        <w:rPr>
          <w:sz w:val="16"/>
          <w:szCs w:val="16"/>
        </w:rPr>
      </w:pPr>
      <w:r w:rsidRPr="005618D0">
        <w:rPr>
          <w:sz w:val="16"/>
          <w:szCs w:val="16"/>
        </w:rPr>
        <w:t>6.4. Изменения, внесенные в настоящее Соглашение, являются его неотъемлемой частью с момента их подписания сторонами.</w:t>
      </w:r>
    </w:p>
    <w:p w:rsidR="008D6CFB" w:rsidRPr="005618D0" w:rsidRDefault="008D6CFB" w:rsidP="008D6CFB">
      <w:pPr>
        <w:widowControl w:val="0"/>
        <w:suppressAutoHyphens/>
        <w:autoSpaceDE w:val="0"/>
        <w:ind w:firstLine="284"/>
        <w:jc w:val="both"/>
        <w:rPr>
          <w:sz w:val="16"/>
          <w:szCs w:val="16"/>
        </w:rPr>
      </w:pPr>
      <w:r w:rsidRPr="005618D0">
        <w:rPr>
          <w:sz w:val="16"/>
          <w:szCs w:val="16"/>
        </w:rPr>
        <w:t>6.5. Если после заключения настоящего Соглашения приняты федеральный закон, указ Президента Российской Федерации или постановление Правительства Российской Федерации, устанавливающие обязательные для сторон правила иные, чем те, которые действовали при заключении Соглашения, условия настоящего Соглашения выполняются в части, не противоречащей принятому федеральному закону, указу Президента Российской Федерации или постановлению Правительства Российской Федерации.</w:t>
      </w:r>
    </w:p>
    <w:p w:rsidR="008D6CFB" w:rsidRPr="005618D0" w:rsidRDefault="008D6CFB" w:rsidP="008D6CFB">
      <w:pPr>
        <w:widowControl w:val="0"/>
        <w:suppressAutoHyphens/>
        <w:autoSpaceDE w:val="0"/>
        <w:ind w:firstLine="284"/>
        <w:jc w:val="both"/>
        <w:rPr>
          <w:sz w:val="16"/>
          <w:szCs w:val="16"/>
        </w:rPr>
      </w:pPr>
      <w:r w:rsidRPr="005618D0">
        <w:rPr>
          <w:sz w:val="16"/>
          <w:szCs w:val="16"/>
        </w:rPr>
        <w:t>6.6. Расторжение настоящего Соглашения возможно в случае:</w:t>
      </w:r>
    </w:p>
    <w:p w:rsidR="008D6CFB" w:rsidRPr="005618D0" w:rsidRDefault="008D6CFB" w:rsidP="008D6CFB">
      <w:pPr>
        <w:widowControl w:val="0"/>
        <w:suppressAutoHyphens/>
        <w:autoSpaceDE w:val="0"/>
        <w:ind w:firstLine="284"/>
        <w:jc w:val="both"/>
        <w:rPr>
          <w:sz w:val="16"/>
          <w:szCs w:val="16"/>
        </w:rPr>
      </w:pPr>
      <w:r w:rsidRPr="005618D0">
        <w:rPr>
          <w:sz w:val="16"/>
          <w:szCs w:val="16"/>
        </w:rPr>
        <w:t>6.6.1. Реорганизации или прекращения деятельности Получателя;</w:t>
      </w:r>
    </w:p>
    <w:p w:rsidR="008D6CFB" w:rsidRPr="005618D0" w:rsidRDefault="008D6CFB" w:rsidP="008D6CFB">
      <w:pPr>
        <w:widowControl w:val="0"/>
        <w:suppressAutoHyphens/>
        <w:autoSpaceDE w:val="0"/>
        <w:ind w:firstLine="284"/>
        <w:jc w:val="both"/>
        <w:rPr>
          <w:sz w:val="16"/>
          <w:szCs w:val="16"/>
        </w:rPr>
      </w:pPr>
      <w:r w:rsidRPr="005618D0">
        <w:rPr>
          <w:sz w:val="16"/>
          <w:szCs w:val="16"/>
        </w:rPr>
        <w:t xml:space="preserve">6.6.2. Нарушения Получателем порядка, целей и условий предоставления субсидии, установленных порядком предоставления субсидии и настоящим Соглашением;  </w:t>
      </w:r>
    </w:p>
    <w:p w:rsidR="008D6CFB" w:rsidRPr="005618D0" w:rsidRDefault="008D6CFB" w:rsidP="008D6CFB">
      <w:pPr>
        <w:widowControl w:val="0"/>
        <w:suppressAutoHyphens/>
        <w:autoSpaceDE w:val="0"/>
        <w:ind w:firstLine="284"/>
        <w:jc w:val="both"/>
        <w:rPr>
          <w:sz w:val="16"/>
          <w:szCs w:val="16"/>
        </w:rPr>
      </w:pPr>
      <w:r w:rsidRPr="005618D0">
        <w:rPr>
          <w:sz w:val="16"/>
          <w:szCs w:val="16"/>
        </w:rPr>
        <w:t>6.7. Взаимоотношения сторон, не урегулированные настоящим Соглашением, регламентируются в соответствии с действующим законодательством Российской Федерации.</w:t>
      </w:r>
    </w:p>
    <w:p w:rsidR="008D6CFB" w:rsidRPr="005618D0" w:rsidRDefault="008D6CFB" w:rsidP="008D6CFB">
      <w:pPr>
        <w:widowControl w:val="0"/>
        <w:suppressAutoHyphens/>
        <w:autoSpaceDE w:val="0"/>
        <w:ind w:firstLine="284"/>
        <w:jc w:val="both"/>
        <w:rPr>
          <w:b/>
          <w:bCs/>
          <w:sz w:val="16"/>
          <w:szCs w:val="16"/>
        </w:rPr>
      </w:pPr>
      <w:r w:rsidRPr="005618D0">
        <w:rPr>
          <w:sz w:val="16"/>
          <w:szCs w:val="16"/>
        </w:rPr>
        <w:t>6.8 Настоящее Соглашение заключено Сторонами в форме бумажного документа в двух экземплярах, по одному экземпляру для каждой из Сторон.</w:t>
      </w:r>
    </w:p>
    <w:p w:rsidR="008D6CFB" w:rsidRPr="005618D0" w:rsidRDefault="008D6CFB" w:rsidP="008D6CFB">
      <w:pPr>
        <w:widowControl w:val="0"/>
        <w:suppressAutoHyphens/>
        <w:autoSpaceDE w:val="0"/>
        <w:jc w:val="center"/>
        <w:rPr>
          <w:b/>
          <w:bCs/>
          <w:sz w:val="16"/>
          <w:szCs w:val="16"/>
        </w:rPr>
      </w:pPr>
      <w:bookmarkStart w:id="7" w:name="Par230"/>
      <w:bookmarkEnd w:id="7"/>
    </w:p>
    <w:p w:rsidR="008D6CFB" w:rsidRPr="005618D0" w:rsidRDefault="008D6CFB" w:rsidP="008D6CFB">
      <w:pPr>
        <w:widowControl w:val="0"/>
        <w:suppressAutoHyphens/>
        <w:autoSpaceDE w:val="0"/>
        <w:jc w:val="center"/>
        <w:rPr>
          <w:b/>
          <w:bCs/>
          <w:sz w:val="16"/>
          <w:szCs w:val="16"/>
        </w:rPr>
      </w:pPr>
    </w:p>
    <w:p w:rsidR="008D6CFB" w:rsidRPr="005618D0" w:rsidRDefault="008D6CFB" w:rsidP="008D6CFB">
      <w:pPr>
        <w:widowControl w:val="0"/>
        <w:suppressAutoHyphens/>
        <w:autoSpaceDE w:val="0"/>
        <w:jc w:val="center"/>
        <w:rPr>
          <w:b/>
          <w:bCs/>
          <w:sz w:val="16"/>
          <w:szCs w:val="16"/>
        </w:rPr>
      </w:pPr>
    </w:p>
    <w:p w:rsidR="008D6CFB" w:rsidRPr="005618D0" w:rsidRDefault="008D6CFB" w:rsidP="008D6CFB">
      <w:pPr>
        <w:widowControl w:val="0"/>
        <w:suppressAutoHyphens/>
        <w:autoSpaceDE w:val="0"/>
        <w:jc w:val="center"/>
        <w:rPr>
          <w:b/>
          <w:bCs/>
          <w:sz w:val="16"/>
          <w:szCs w:val="16"/>
        </w:rPr>
      </w:pPr>
      <w:r w:rsidRPr="005618D0">
        <w:rPr>
          <w:b/>
          <w:bCs/>
          <w:sz w:val="16"/>
          <w:szCs w:val="16"/>
        </w:rPr>
        <w:t>7. Платежные реквизиты Сторон</w:t>
      </w:r>
    </w:p>
    <w:tbl>
      <w:tblPr>
        <w:tblW w:w="0" w:type="auto"/>
        <w:tblInd w:w="-10" w:type="dxa"/>
        <w:tblLook w:val="0000" w:firstRow="0" w:lastRow="0" w:firstColumn="0" w:lastColumn="0" w:noHBand="0" w:noVBand="0"/>
      </w:tblPr>
      <w:tblGrid>
        <w:gridCol w:w="2450"/>
        <w:gridCol w:w="2738"/>
      </w:tblGrid>
      <w:tr w:rsidR="008D6CFB" w:rsidRPr="005618D0" w:rsidTr="008D6CFB">
        <w:tc>
          <w:tcPr>
            <w:tcW w:w="0" w:type="auto"/>
            <w:tcBorders>
              <w:top w:val="single" w:sz="4" w:space="0" w:color="000000"/>
              <w:left w:val="single" w:sz="4" w:space="0" w:color="000000"/>
              <w:bottom w:val="single" w:sz="4" w:space="0" w:color="000000"/>
            </w:tcBorders>
            <w:shd w:val="clear" w:color="auto" w:fill="auto"/>
          </w:tcPr>
          <w:p w:rsidR="008D6CFB" w:rsidRPr="005618D0" w:rsidRDefault="008D6CFB" w:rsidP="008D6CFB">
            <w:pPr>
              <w:widowControl w:val="0"/>
              <w:suppressAutoHyphens/>
              <w:autoSpaceDE w:val="0"/>
              <w:jc w:val="center"/>
              <w:rPr>
                <w:b/>
                <w:bCs/>
                <w:sz w:val="16"/>
                <w:szCs w:val="16"/>
              </w:rPr>
            </w:pPr>
            <w:r w:rsidRPr="005618D0">
              <w:rPr>
                <w:b/>
                <w:bCs/>
                <w:sz w:val="16"/>
                <w:szCs w:val="16"/>
              </w:rPr>
              <w:t>Администрация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D6CFB" w:rsidRPr="005618D0" w:rsidRDefault="008D6CFB" w:rsidP="008D6CFB">
            <w:pPr>
              <w:widowControl w:val="0"/>
              <w:suppressAutoHyphens/>
              <w:autoSpaceDE w:val="0"/>
              <w:jc w:val="center"/>
              <w:rPr>
                <w:sz w:val="16"/>
                <w:szCs w:val="16"/>
              </w:rPr>
            </w:pPr>
            <w:r w:rsidRPr="005618D0">
              <w:rPr>
                <w:b/>
                <w:bCs/>
                <w:sz w:val="16"/>
                <w:szCs w:val="16"/>
              </w:rPr>
              <w:t>Получатель</w:t>
            </w:r>
          </w:p>
        </w:tc>
      </w:tr>
      <w:tr w:rsidR="008D6CFB" w:rsidRPr="005618D0" w:rsidTr="008D6CFB">
        <w:tc>
          <w:tcPr>
            <w:tcW w:w="0" w:type="auto"/>
            <w:tcBorders>
              <w:top w:val="single" w:sz="4" w:space="0" w:color="000000"/>
              <w:left w:val="single" w:sz="4" w:space="0" w:color="000000"/>
              <w:bottom w:val="single" w:sz="4" w:space="0" w:color="000000"/>
            </w:tcBorders>
            <w:shd w:val="clear" w:color="auto" w:fill="auto"/>
          </w:tcPr>
          <w:p w:rsidR="008D6CFB" w:rsidRPr="005618D0" w:rsidRDefault="008D6CFB" w:rsidP="008D6CFB">
            <w:pPr>
              <w:widowControl w:val="0"/>
              <w:tabs>
                <w:tab w:val="left" w:pos="690"/>
              </w:tabs>
              <w:suppressAutoHyphens/>
              <w:autoSpaceDE w:val="0"/>
              <w:jc w:val="both"/>
              <w:rPr>
                <w:sz w:val="16"/>
                <w:szCs w:val="16"/>
              </w:rPr>
            </w:pPr>
            <w:r w:rsidRPr="005618D0">
              <w:rPr>
                <w:sz w:val="16"/>
                <w:szCs w:val="16"/>
              </w:rPr>
              <w:t>Администрация Солецкого муниципального района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D6CFB" w:rsidRPr="005618D0" w:rsidRDefault="008D6CFB" w:rsidP="008D6CFB">
            <w:pPr>
              <w:widowControl w:val="0"/>
              <w:suppressAutoHyphens/>
              <w:autoSpaceDE w:val="0"/>
              <w:jc w:val="both"/>
              <w:rPr>
                <w:sz w:val="16"/>
                <w:szCs w:val="16"/>
              </w:rPr>
            </w:pPr>
            <w:r w:rsidRPr="005618D0">
              <w:rPr>
                <w:sz w:val="16"/>
                <w:szCs w:val="16"/>
              </w:rPr>
              <w:t>Наименование</w:t>
            </w:r>
          </w:p>
        </w:tc>
      </w:tr>
      <w:tr w:rsidR="008D6CFB" w:rsidRPr="005618D0" w:rsidTr="008D6CFB">
        <w:tc>
          <w:tcPr>
            <w:tcW w:w="0" w:type="auto"/>
            <w:tcBorders>
              <w:top w:val="single" w:sz="4" w:space="0" w:color="000000"/>
              <w:left w:val="single" w:sz="4" w:space="0" w:color="000000"/>
              <w:bottom w:val="single" w:sz="4" w:space="0" w:color="000000"/>
            </w:tcBorders>
            <w:shd w:val="clear" w:color="auto" w:fill="auto"/>
          </w:tcPr>
          <w:p w:rsidR="008D6CFB" w:rsidRPr="005618D0" w:rsidRDefault="008D6CFB" w:rsidP="008D6CFB">
            <w:pPr>
              <w:widowControl w:val="0"/>
              <w:suppressAutoHyphens/>
              <w:autoSpaceDE w:val="0"/>
              <w:jc w:val="both"/>
              <w:rPr>
                <w:sz w:val="16"/>
                <w:szCs w:val="16"/>
              </w:rPr>
            </w:pPr>
            <w:r w:rsidRPr="005618D0">
              <w:rPr>
                <w:sz w:val="16"/>
                <w:szCs w:val="16"/>
              </w:rPr>
              <w:t xml:space="preserve">Юридический адрес: </w:t>
            </w:r>
          </w:p>
          <w:p w:rsidR="008D6CFB" w:rsidRPr="005618D0" w:rsidRDefault="008D6CFB" w:rsidP="008D6CFB">
            <w:pPr>
              <w:widowControl w:val="0"/>
              <w:suppressAutoHyphens/>
              <w:autoSpaceDE w:val="0"/>
              <w:jc w:val="both"/>
              <w:rPr>
                <w:sz w:val="16"/>
                <w:szCs w:val="16"/>
              </w:rPr>
            </w:pPr>
          </w:p>
          <w:p w:rsidR="008D6CFB" w:rsidRPr="005618D0" w:rsidRDefault="008D6CFB" w:rsidP="008D6CFB">
            <w:pPr>
              <w:widowControl w:val="0"/>
              <w:tabs>
                <w:tab w:val="left" w:pos="750"/>
              </w:tabs>
              <w:suppressAutoHyphens/>
              <w:autoSpaceDE w:val="0"/>
              <w:jc w:val="both"/>
              <w:rPr>
                <w:sz w:val="16"/>
                <w:szCs w:val="16"/>
              </w:rPr>
            </w:pPr>
            <w:r w:rsidRPr="005618D0">
              <w:rPr>
                <w:sz w:val="16"/>
                <w:szCs w:val="16"/>
              </w:rPr>
              <w:t>Фактический адрес: 1</w:t>
            </w:r>
          </w:p>
          <w:p w:rsidR="008D6CFB" w:rsidRPr="005618D0" w:rsidRDefault="008D6CFB" w:rsidP="008D6CFB">
            <w:pPr>
              <w:widowControl w:val="0"/>
              <w:tabs>
                <w:tab w:val="left" w:pos="750"/>
              </w:tabs>
              <w:suppressAutoHyphens/>
              <w:autoSpaceDE w:val="0"/>
              <w:jc w:val="both"/>
              <w:rPr>
                <w:sz w:val="16"/>
                <w:szCs w:val="16"/>
              </w:rPr>
            </w:pPr>
          </w:p>
          <w:p w:rsidR="008D6CFB" w:rsidRPr="005618D0" w:rsidRDefault="008D6CFB" w:rsidP="008D6CFB">
            <w:pPr>
              <w:widowControl w:val="0"/>
              <w:suppressAutoHyphens/>
              <w:autoSpaceDE w:val="0"/>
              <w:jc w:val="both"/>
              <w:rPr>
                <w:sz w:val="16"/>
                <w:szCs w:val="16"/>
              </w:rPr>
            </w:pPr>
            <w:r w:rsidRPr="005618D0">
              <w:rPr>
                <w:sz w:val="16"/>
                <w:szCs w:val="16"/>
              </w:rPr>
              <w:t xml:space="preserve">ОГРН </w:t>
            </w:r>
          </w:p>
          <w:p w:rsidR="008D6CFB" w:rsidRPr="005618D0" w:rsidRDefault="008D6CFB" w:rsidP="008D6CFB">
            <w:pPr>
              <w:widowControl w:val="0"/>
              <w:suppressAutoHyphens/>
              <w:autoSpaceDE w:val="0"/>
              <w:jc w:val="both"/>
              <w:rPr>
                <w:sz w:val="16"/>
                <w:szCs w:val="16"/>
              </w:rPr>
            </w:pPr>
            <w:r w:rsidRPr="005618D0">
              <w:rPr>
                <w:sz w:val="16"/>
                <w:szCs w:val="16"/>
              </w:rPr>
              <w:t xml:space="preserve">ИНН </w:t>
            </w:r>
          </w:p>
          <w:p w:rsidR="008D6CFB" w:rsidRPr="005618D0" w:rsidRDefault="008D6CFB" w:rsidP="008D6CFB">
            <w:pPr>
              <w:widowControl w:val="0"/>
              <w:suppressAutoHyphens/>
              <w:autoSpaceDE w:val="0"/>
              <w:jc w:val="both"/>
              <w:rPr>
                <w:sz w:val="16"/>
                <w:szCs w:val="16"/>
              </w:rPr>
            </w:pPr>
            <w:r w:rsidRPr="005618D0">
              <w:rPr>
                <w:sz w:val="16"/>
                <w:szCs w:val="16"/>
              </w:rPr>
              <w:t xml:space="preserve">КПП </w:t>
            </w:r>
          </w:p>
          <w:p w:rsidR="008D6CFB" w:rsidRPr="005618D0" w:rsidRDefault="008D6CFB" w:rsidP="008D6CFB">
            <w:pPr>
              <w:widowControl w:val="0"/>
              <w:suppressAutoHyphens/>
              <w:autoSpaceDE w:val="0"/>
              <w:jc w:val="both"/>
              <w:rPr>
                <w:sz w:val="16"/>
                <w:szCs w:val="16"/>
              </w:rPr>
            </w:pPr>
            <w:r w:rsidRPr="005618D0">
              <w:rPr>
                <w:sz w:val="16"/>
                <w:szCs w:val="16"/>
              </w:rPr>
              <w:t xml:space="preserve">ОКАТО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Pr>
          <w:p w:rsidR="008D6CFB" w:rsidRPr="005618D0" w:rsidRDefault="008D6CFB" w:rsidP="008D6CFB">
            <w:pPr>
              <w:widowControl w:val="0"/>
              <w:suppressAutoHyphens/>
              <w:autoSpaceDE w:val="0"/>
              <w:jc w:val="both"/>
              <w:rPr>
                <w:sz w:val="16"/>
                <w:szCs w:val="16"/>
              </w:rPr>
            </w:pPr>
            <w:r w:rsidRPr="005618D0">
              <w:rPr>
                <w:sz w:val="16"/>
                <w:szCs w:val="16"/>
              </w:rPr>
              <w:t>ОГРН</w:t>
            </w:r>
          </w:p>
          <w:p w:rsidR="008D6CFB" w:rsidRPr="005618D0" w:rsidRDefault="008D6CFB" w:rsidP="008D6CFB">
            <w:pPr>
              <w:widowControl w:val="0"/>
              <w:suppressAutoHyphens/>
              <w:autoSpaceDE w:val="0"/>
              <w:jc w:val="both"/>
              <w:rPr>
                <w:sz w:val="16"/>
                <w:szCs w:val="16"/>
              </w:rPr>
            </w:pPr>
            <w:r w:rsidRPr="005618D0">
              <w:rPr>
                <w:sz w:val="16"/>
                <w:szCs w:val="16"/>
              </w:rPr>
              <w:t>ОКТМО</w:t>
            </w:r>
          </w:p>
          <w:p w:rsidR="008D6CFB" w:rsidRPr="005618D0" w:rsidRDefault="008D6CFB" w:rsidP="008D6CFB">
            <w:pPr>
              <w:widowControl w:val="0"/>
              <w:suppressAutoHyphens/>
              <w:autoSpaceDE w:val="0"/>
              <w:jc w:val="both"/>
              <w:rPr>
                <w:sz w:val="16"/>
                <w:szCs w:val="16"/>
              </w:rPr>
            </w:pPr>
            <w:r w:rsidRPr="005618D0">
              <w:rPr>
                <w:sz w:val="16"/>
                <w:szCs w:val="16"/>
              </w:rPr>
              <w:t>ИНН/КПП</w:t>
            </w:r>
          </w:p>
          <w:p w:rsidR="008D6CFB" w:rsidRPr="005618D0" w:rsidRDefault="008D6CFB" w:rsidP="008D6CFB">
            <w:pPr>
              <w:widowControl w:val="0"/>
              <w:suppressAutoHyphens/>
              <w:autoSpaceDE w:val="0"/>
              <w:jc w:val="both"/>
              <w:rPr>
                <w:sz w:val="16"/>
                <w:szCs w:val="16"/>
              </w:rPr>
            </w:pPr>
            <w:r w:rsidRPr="005618D0">
              <w:rPr>
                <w:sz w:val="16"/>
                <w:szCs w:val="16"/>
              </w:rPr>
              <w:t>Платежные реквизиты:</w:t>
            </w:r>
          </w:p>
          <w:p w:rsidR="008D6CFB" w:rsidRPr="005618D0" w:rsidRDefault="008D6CFB" w:rsidP="008D6CFB">
            <w:pPr>
              <w:widowControl w:val="0"/>
              <w:suppressAutoHyphens/>
              <w:autoSpaceDE w:val="0"/>
              <w:jc w:val="both"/>
              <w:rPr>
                <w:sz w:val="16"/>
                <w:szCs w:val="16"/>
              </w:rPr>
            </w:pPr>
            <w:r w:rsidRPr="005618D0">
              <w:rPr>
                <w:sz w:val="16"/>
                <w:szCs w:val="16"/>
              </w:rPr>
              <w:t>Наименование учреждения Банка РФ, БИК</w:t>
            </w:r>
          </w:p>
          <w:p w:rsidR="008D6CFB" w:rsidRPr="005618D0" w:rsidRDefault="008D6CFB" w:rsidP="008D6CFB">
            <w:pPr>
              <w:widowControl w:val="0"/>
              <w:suppressAutoHyphens/>
              <w:autoSpaceDE w:val="0"/>
              <w:jc w:val="both"/>
              <w:rPr>
                <w:sz w:val="16"/>
                <w:szCs w:val="16"/>
              </w:rPr>
            </w:pPr>
            <w:r w:rsidRPr="005618D0">
              <w:rPr>
                <w:sz w:val="16"/>
                <w:szCs w:val="16"/>
              </w:rPr>
              <w:t>Расчетный счет</w:t>
            </w:r>
          </w:p>
          <w:p w:rsidR="008D6CFB" w:rsidRPr="005618D0" w:rsidRDefault="008D6CFB" w:rsidP="008D6CFB">
            <w:pPr>
              <w:widowControl w:val="0"/>
              <w:suppressAutoHyphens/>
              <w:autoSpaceDE w:val="0"/>
              <w:jc w:val="both"/>
              <w:rPr>
                <w:sz w:val="16"/>
                <w:szCs w:val="16"/>
              </w:rPr>
            </w:pPr>
            <w:r w:rsidRPr="005618D0">
              <w:rPr>
                <w:sz w:val="16"/>
                <w:szCs w:val="16"/>
              </w:rPr>
              <w:t>Наименование территориального органа</w:t>
            </w:r>
          </w:p>
          <w:p w:rsidR="008D6CFB" w:rsidRPr="005618D0" w:rsidRDefault="008D6CFB" w:rsidP="008D6CFB">
            <w:pPr>
              <w:widowControl w:val="0"/>
              <w:suppressAutoHyphens/>
              <w:autoSpaceDE w:val="0"/>
              <w:jc w:val="both"/>
              <w:rPr>
                <w:sz w:val="16"/>
                <w:szCs w:val="16"/>
              </w:rPr>
            </w:pPr>
          </w:p>
          <w:p w:rsidR="008D6CFB" w:rsidRPr="005618D0" w:rsidRDefault="008D6CFB" w:rsidP="008D6CFB">
            <w:pPr>
              <w:widowControl w:val="0"/>
              <w:suppressAutoHyphens/>
              <w:autoSpaceDE w:val="0"/>
              <w:jc w:val="both"/>
              <w:rPr>
                <w:sz w:val="16"/>
                <w:szCs w:val="16"/>
              </w:rPr>
            </w:pPr>
            <w:r w:rsidRPr="005618D0">
              <w:rPr>
                <w:sz w:val="16"/>
                <w:szCs w:val="16"/>
              </w:rPr>
              <w:t>Федерального казначейства, в котором открыт лицевой счет</w:t>
            </w:r>
          </w:p>
          <w:p w:rsidR="008D6CFB" w:rsidRPr="005618D0" w:rsidRDefault="008D6CFB" w:rsidP="008D6CFB">
            <w:pPr>
              <w:widowControl w:val="0"/>
              <w:suppressAutoHyphens/>
              <w:autoSpaceDE w:val="0"/>
              <w:jc w:val="both"/>
              <w:rPr>
                <w:sz w:val="16"/>
                <w:szCs w:val="16"/>
              </w:rPr>
            </w:pPr>
            <w:r w:rsidRPr="005618D0">
              <w:rPr>
                <w:sz w:val="16"/>
                <w:szCs w:val="16"/>
              </w:rPr>
              <w:t>Лицевой счет</w:t>
            </w:r>
          </w:p>
        </w:tc>
      </w:tr>
      <w:tr w:rsidR="008D6CFB" w:rsidRPr="005618D0" w:rsidTr="008D6CFB">
        <w:tc>
          <w:tcPr>
            <w:tcW w:w="0" w:type="auto"/>
            <w:tcBorders>
              <w:top w:val="single" w:sz="4" w:space="0" w:color="000000"/>
              <w:left w:val="single" w:sz="4" w:space="0" w:color="000000"/>
              <w:bottom w:val="single" w:sz="4" w:space="0" w:color="000000"/>
            </w:tcBorders>
            <w:shd w:val="clear" w:color="auto" w:fill="auto"/>
          </w:tcPr>
          <w:p w:rsidR="008D6CFB" w:rsidRPr="005618D0" w:rsidRDefault="008D6CFB" w:rsidP="008D6CFB">
            <w:pPr>
              <w:widowControl w:val="0"/>
              <w:suppressAutoHyphens/>
              <w:autoSpaceDE w:val="0"/>
              <w:jc w:val="both"/>
              <w:rPr>
                <w:sz w:val="16"/>
                <w:szCs w:val="16"/>
              </w:rPr>
            </w:pPr>
            <w:r w:rsidRPr="005618D0">
              <w:rPr>
                <w:sz w:val="16"/>
                <w:szCs w:val="16"/>
              </w:rPr>
              <w:t xml:space="preserve">УФК по Новгородской области </w:t>
            </w:r>
          </w:p>
          <w:p w:rsidR="008D6CFB" w:rsidRPr="005618D0" w:rsidRDefault="008D6CFB" w:rsidP="008D6CFB">
            <w:pPr>
              <w:widowControl w:val="0"/>
              <w:suppressAutoHyphens/>
              <w:autoSpaceDE w:val="0"/>
              <w:jc w:val="both"/>
              <w:rPr>
                <w:sz w:val="16"/>
                <w:szCs w:val="16"/>
              </w:rPr>
            </w:pPr>
          </w:p>
          <w:p w:rsidR="008D6CFB" w:rsidRPr="005618D0" w:rsidRDefault="008D6CFB" w:rsidP="008D6CFB">
            <w:pPr>
              <w:widowControl w:val="0"/>
              <w:suppressAutoHyphens/>
              <w:autoSpaceDE w:val="0"/>
              <w:jc w:val="both"/>
              <w:rPr>
                <w:sz w:val="16"/>
                <w:szCs w:val="16"/>
              </w:rPr>
            </w:pPr>
          </w:p>
          <w:p w:rsidR="008D6CFB" w:rsidRPr="005618D0" w:rsidRDefault="008D6CFB" w:rsidP="008D6CFB">
            <w:pPr>
              <w:widowControl w:val="0"/>
              <w:suppressAutoHyphens/>
              <w:autoSpaceDE w:val="0"/>
              <w:jc w:val="both"/>
              <w:rPr>
                <w:sz w:val="16"/>
                <w:szCs w:val="16"/>
              </w:rPr>
            </w:pPr>
            <w:r w:rsidRPr="005618D0">
              <w:rPr>
                <w:sz w:val="16"/>
                <w:szCs w:val="16"/>
              </w:rPr>
              <w:t xml:space="preserve">БИК </w:t>
            </w:r>
          </w:p>
          <w:p w:rsidR="008D6CFB" w:rsidRPr="005618D0" w:rsidRDefault="008D6CFB" w:rsidP="008D6CFB">
            <w:pPr>
              <w:widowControl w:val="0"/>
              <w:suppressAutoHyphens/>
              <w:autoSpaceDE w:val="0"/>
              <w:jc w:val="both"/>
              <w:rPr>
                <w:sz w:val="16"/>
                <w:szCs w:val="16"/>
              </w:rPr>
            </w:pPr>
            <w:proofErr w:type="gramStart"/>
            <w:r w:rsidRPr="005618D0">
              <w:rPr>
                <w:sz w:val="16"/>
                <w:szCs w:val="16"/>
              </w:rPr>
              <w:t>р</w:t>
            </w:r>
            <w:proofErr w:type="gramEnd"/>
            <w:r w:rsidRPr="005618D0">
              <w:rPr>
                <w:sz w:val="16"/>
                <w:szCs w:val="16"/>
              </w:rPr>
              <w:t xml:space="preserve">/с </w:t>
            </w:r>
          </w:p>
          <w:p w:rsidR="008D6CFB" w:rsidRPr="005618D0" w:rsidRDefault="008D6CFB" w:rsidP="008D6CFB">
            <w:pPr>
              <w:widowControl w:val="0"/>
              <w:suppressAutoHyphens/>
              <w:autoSpaceDE w:val="0"/>
              <w:jc w:val="both"/>
              <w:rPr>
                <w:b/>
                <w:bCs/>
                <w:sz w:val="16"/>
                <w:szCs w:val="16"/>
              </w:rPr>
            </w:pPr>
            <w:r w:rsidRPr="005618D0">
              <w:rPr>
                <w:sz w:val="16"/>
                <w:szCs w:val="16"/>
              </w:rPr>
              <w:t xml:space="preserve">Отделение Новгород г. </w:t>
            </w:r>
            <w:proofErr w:type="gramStart"/>
            <w:r w:rsidRPr="005618D0">
              <w:rPr>
                <w:sz w:val="16"/>
                <w:szCs w:val="16"/>
              </w:rPr>
              <w:t>Новгородская</w:t>
            </w:r>
            <w:proofErr w:type="gramEnd"/>
            <w:r w:rsidRPr="005618D0">
              <w:rPr>
                <w:sz w:val="16"/>
                <w:szCs w:val="16"/>
              </w:rPr>
              <w:t xml:space="preserve"> области</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8D6CFB" w:rsidRPr="005618D0" w:rsidRDefault="008D6CFB" w:rsidP="008D6CFB">
            <w:pPr>
              <w:widowControl w:val="0"/>
              <w:suppressAutoHyphens/>
              <w:autoSpaceDE w:val="0"/>
              <w:snapToGrid w:val="0"/>
              <w:jc w:val="both"/>
              <w:rPr>
                <w:b/>
                <w:bCs/>
                <w:sz w:val="16"/>
                <w:szCs w:val="16"/>
              </w:rPr>
            </w:pPr>
          </w:p>
        </w:tc>
      </w:tr>
    </w:tbl>
    <w:p w:rsidR="008D6CFB" w:rsidRPr="005618D0" w:rsidRDefault="008D6CFB" w:rsidP="008D6CFB">
      <w:pPr>
        <w:widowControl w:val="0"/>
        <w:suppressAutoHyphens/>
        <w:autoSpaceDE w:val="0"/>
        <w:jc w:val="center"/>
        <w:rPr>
          <w:b/>
          <w:bCs/>
          <w:sz w:val="16"/>
          <w:szCs w:val="16"/>
        </w:rPr>
      </w:pPr>
    </w:p>
    <w:p w:rsidR="008D6CFB" w:rsidRPr="005618D0" w:rsidRDefault="008D6CFB" w:rsidP="008D6CFB">
      <w:pPr>
        <w:widowControl w:val="0"/>
        <w:suppressAutoHyphens/>
        <w:autoSpaceDE w:val="0"/>
        <w:jc w:val="center"/>
        <w:rPr>
          <w:sz w:val="16"/>
          <w:szCs w:val="16"/>
        </w:rPr>
      </w:pPr>
      <w:r w:rsidRPr="005618D0">
        <w:rPr>
          <w:b/>
          <w:bCs/>
          <w:sz w:val="16"/>
          <w:szCs w:val="16"/>
        </w:rPr>
        <w:t>8. Подписи сторон</w:t>
      </w:r>
    </w:p>
    <w:p w:rsidR="008D6CFB" w:rsidRPr="005618D0" w:rsidRDefault="008D6CFB" w:rsidP="008D6CFB">
      <w:pPr>
        <w:widowControl w:val="0"/>
        <w:suppressAutoHyphens/>
        <w:autoSpaceDE w:val="0"/>
        <w:rPr>
          <w:sz w:val="16"/>
          <w:szCs w:val="16"/>
        </w:rPr>
      </w:pPr>
    </w:p>
    <w:p w:rsidR="008D6CFB" w:rsidRPr="005618D0" w:rsidRDefault="008D6CFB" w:rsidP="008D6CFB">
      <w:pPr>
        <w:widowControl w:val="0"/>
        <w:tabs>
          <w:tab w:val="left" w:pos="5850"/>
          <w:tab w:val="left" w:pos="5970"/>
        </w:tabs>
        <w:suppressAutoHyphens/>
        <w:autoSpaceDE w:val="0"/>
        <w:rPr>
          <w:sz w:val="16"/>
          <w:szCs w:val="16"/>
        </w:rPr>
      </w:pPr>
      <w:r w:rsidRPr="005618D0">
        <w:rPr>
          <w:sz w:val="16"/>
          <w:szCs w:val="16"/>
        </w:rPr>
        <w:t xml:space="preserve"> Администрация Солецкого               Получатель:</w:t>
      </w:r>
    </w:p>
    <w:p w:rsidR="008D6CFB" w:rsidRPr="005618D0" w:rsidRDefault="008D6CFB" w:rsidP="008D6CFB">
      <w:pPr>
        <w:widowControl w:val="0"/>
        <w:suppressAutoHyphens/>
        <w:autoSpaceDE w:val="0"/>
        <w:rPr>
          <w:sz w:val="16"/>
          <w:szCs w:val="16"/>
        </w:rPr>
      </w:pPr>
      <w:r w:rsidRPr="005618D0">
        <w:rPr>
          <w:sz w:val="16"/>
          <w:szCs w:val="16"/>
        </w:rPr>
        <w:t xml:space="preserve"> муниципального района:                                         </w:t>
      </w:r>
    </w:p>
    <w:p w:rsidR="008D6CFB" w:rsidRPr="005618D0" w:rsidRDefault="008D6CFB" w:rsidP="008D6CFB">
      <w:pPr>
        <w:widowControl w:val="0"/>
        <w:suppressAutoHyphens/>
        <w:autoSpaceDE w:val="0"/>
        <w:rPr>
          <w:sz w:val="16"/>
          <w:szCs w:val="16"/>
        </w:rPr>
      </w:pPr>
    </w:p>
    <w:p w:rsidR="008D6CFB" w:rsidRPr="005618D0" w:rsidRDefault="008D6CFB" w:rsidP="008D6CFB">
      <w:pPr>
        <w:widowControl w:val="0"/>
        <w:suppressAutoHyphens/>
        <w:autoSpaceDE w:val="0"/>
        <w:rPr>
          <w:sz w:val="16"/>
          <w:szCs w:val="16"/>
        </w:rPr>
      </w:pPr>
      <w:r w:rsidRPr="005618D0">
        <w:rPr>
          <w:sz w:val="16"/>
          <w:szCs w:val="16"/>
        </w:rPr>
        <w:t>_________  ___________________        _________  _________________</w:t>
      </w:r>
    </w:p>
    <w:p w:rsidR="008D6CFB" w:rsidRPr="005618D0" w:rsidRDefault="008D6CFB" w:rsidP="008D6CFB">
      <w:pPr>
        <w:widowControl w:val="0"/>
        <w:suppressAutoHyphens/>
        <w:autoSpaceDE w:val="0"/>
        <w:rPr>
          <w:sz w:val="16"/>
          <w:szCs w:val="16"/>
        </w:rPr>
      </w:pPr>
      <w:r w:rsidRPr="005618D0">
        <w:rPr>
          <w:sz w:val="16"/>
          <w:szCs w:val="16"/>
        </w:rPr>
        <w:t>(подпись)   (расшифровка подписи)  (подпись)   (расшифровка подписи)</w:t>
      </w:r>
    </w:p>
    <w:p w:rsidR="008D6CFB" w:rsidRPr="005618D0" w:rsidRDefault="008D6CFB" w:rsidP="008D6CFB">
      <w:pPr>
        <w:widowControl w:val="0"/>
        <w:suppressAutoHyphens/>
        <w:autoSpaceDE w:val="0"/>
        <w:rPr>
          <w:sz w:val="16"/>
          <w:szCs w:val="16"/>
        </w:rPr>
      </w:pPr>
      <w:r w:rsidRPr="005618D0">
        <w:rPr>
          <w:sz w:val="16"/>
          <w:szCs w:val="16"/>
        </w:rPr>
        <w:t xml:space="preserve">  </w:t>
      </w:r>
    </w:p>
    <w:p w:rsidR="008D6CFB" w:rsidRPr="005618D0" w:rsidRDefault="008D6CFB" w:rsidP="008D6CFB">
      <w:pPr>
        <w:widowControl w:val="0"/>
        <w:suppressAutoHyphens/>
        <w:autoSpaceDE w:val="0"/>
        <w:rPr>
          <w:sz w:val="16"/>
          <w:szCs w:val="16"/>
        </w:rPr>
      </w:pPr>
      <w:r w:rsidRPr="005618D0">
        <w:rPr>
          <w:sz w:val="16"/>
          <w:szCs w:val="16"/>
        </w:rPr>
        <w:t xml:space="preserve">МП                                               </w:t>
      </w:r>
      <w:r w:rsidRPr="005618D0">
        <w:rPr>
          <w:sz w:val="16"/>
          <w:szCs w:val="16"/>
        </w:rPr>
        <w:tab/>
      </w:r>
      <w:r w:rsidRPr="005618D0">
        <w:rPr>
          <w:sz w:val="16"/>
          <w:szCs w:val="16"/>
        </w:rPr>
        <w:tab/>
      </w:r>
      <w:r w:rsidRPr="005618D0">
        <w:rPr>
          <w:sz w:val="16"/>
          <w:szCs w:val="16"/>
        </w:rPr>
        <w:tab/>
        <w:t xml:space="preserve">      </w:t>
      </w:r>
      <w:proofErr w:type="spellStart"/>
      <w:proofErr w:type="gramStart"/>
      <w:r w:rsidRPr="005618D0">
        <w:rPr>
          <w:sz w:val="16"/>
          <w:szCs w:val="16"/>
        </w:rPr>
        <w:t>МП</w:t>
      </w:r>
      <w:proofErr w:type="spellEnd"/>
      <w:proofErr w:type="gramEnd"/>
    </w:p>
    <w:p w:rsidR="001C621A" w:rsidRPr="005618D0" w:rsidRDefault="001C621A" w:rsidP="008D6CFB">
      <w:pPr>
        <w:widowControl w:val="0"/>
        <w:suppressAutoHyphens/>
        <w:autoSpaceDE w:val="0"/>
        <w:rPr>
          <w:sz w:val="16"/>
          <w:szCs w:val="16"/>
        </w:rPr>
      </w:pPr>
    </w:p>
    <w:p w:rsidR="001C621A" w:rsidRPr="005618D0" w:rsidRDefault="001C621A" w:rsidP="008D6CFB">
      <w:pPr>
        <w:widowControl w:val="0"/>
        <w:suppressAutoHyphens/>
        <w:autoSpaceDE w:val="0"/>
        <w:rPr>
          <w:sz w:val="16"/>
          <w:szCs w:val="16"/>
        </w:rPr>
      </w:pPr>
    </w:p>
    <w:p w:rsidR="001C621A" w:rsidRPr="005618D0" w:rsidRDefault="001C621A" w:rsidP="001C621A">
      <w:pPr>
        <w:tabs>
          <w:tab w:val="left" w:pos="1308"/>
        </w:tabs>
        <w:jc w:val="right"/>
        <w:rPr>
          <w:sz w:val="12"/>
          <w:szCs w:val="16"/>
        </w:rPr>
      </w:pPr>
      <w:r w:rsidRPr="005618D0">
        <w:rPr>
          <w:sz w:val="12"/>
          <w:szCs w:val="16"/>
        </w:rPr>
        <w:t xml:space="preserve">    Приложение № 1</w:t>
      </w:r>
    </w:p>
    <w:p w:rsidR="008D6CFB" w:rsidRPr="005618D0" w:rsidRDefault="001C621A" w:rsidP="001C621A">
      <w:pPr>
        <w:tabs>
          <w:tab w:val="left" w:pos="1308"/>
        </w:tabs>
        <w:jc w:val="right"/>
        <w:rPr>
          <w:sz w:val="12"/>
          <w:szCs w:val="16"/>
        </w:rPr>
      </w:pPr>
      <w:r w:rsidRPr="005618D0">
        <w:rPr>
          <w:sz w:val="12"/>
          <w:szCs w:val="16"/>
        </w:rPr>
        <w:t>к Соглашению о предоставлении субсидии товариществам собственников жилья, жилищно-строительным кооперативам, управляющим организациям, обслуживающим организациям на выполнение работ, направленных на благоустройство дворовых территорий многоквартирных домов, расположенных на территории города Сольцы</w:t>
      </w:r>
    </w:p>
    <w:p w:rsidR="001C621A" w:rsidRPr="005618D0" w:rsidRDefault="001C621A">
      <w:pPr>
        <w:tabs>
          <w:tab w:val="left" w:pos="1308"/>
        </w:tabs>
        <w:jc w:val="right"/>
        <w:rPr>
          <w:sz w:val="12"/>
          <w:szCs w:val="16"/>
        </w:rPr>
      </w:pPr>
    </w:p>
    <w:p w:rsidR="001C621A" w:rsidRPr="005618D0" w:rsidRDefault="001C621A">
      <w:pPr>
        <w:tabs>
          <w:tab w:val="left" w:pos="1308"/>
        </w:tabs>
        <w:jc w:val="right"/>
        <w:rPr>
          <w:sz w:val="12"/>
          <w:szCs w:val="16"/>
        </w:rPr>
      </w:pPr>
    </w:p>
    <w:p w:rsidR="001C621A" w:rsidRPr="005618D0" w:rsidRDefault="001C621A" w:rsidP="001C621A">
      <w:pPr>
        <w:widowControl w:val="0"/>
        <w:suppressAutoHyphens/>
        <w:jc w:val="right"/>
        <w:rPr>
          <w:rFonts w:eastAsia="Lucida Sans Unicode"/>
          <w:kern w:val="1"/>
          <w:sz w:val="16"/>
          <w:szCs w:val="16"/>
        </w:rPr>
      </w:pPr>
      <w:r w:rsidRPr="005618D0">
        <w:rPr>
          <w:rFonts w:eastAsia="Lucida Sans Unicode"/>
          <w:kern w:val="1"/>
          <w:sz w:val="16"/>
          <w:szCs w:val="16"/>
        </w:rPr>
        <w:t>Форма отчета</w:t>
      </w:r>
    </w:p>
    <w:p w:rsidR="001C621A" w:rsidRPr="005618D0" w:rsidRDefault="001C621A" w:rsidP="001C621A">
      <w:pPr>
        <w:widowControl w:val="0"/>
        <w:suppressAutoHyphens/>
        <w:jc w:val="center"/>
        <w:rPr>
          <w:rFonts w:eastAsia="Lucida Sans Unicode"/>
          <w:kern w:val="1"/>
          <w:sz w:val="16"/>
          <w:szCs w:val="16"/>
        </w:rPr>
      </w:pPr>
    </w:p>
    <w:p w:rsidR="001C621A" w:rsidRPr="005618D0" w:rsidRDefault="001C621A" w:rsidP="001C621A">
      <w:pPr>
        <w:widowControl w:val="0"/>
        <w:suppressAutoHyphens/>
        <w:jc w:val="center"/>
        <w:rPr>
          <w:rFonts w:eastAsia="Lucida Sans Unicode"/>
          <w:bCs/>
          <w:kern w:val="1"/>
          <w:sz w:val="16"/>
          <w:szCs w:val="16"/>
        </w:rPr>
      </w:pPr>
      <w:bookmarkStart w:id="8" w:name="Par262"/>
      <w:bookmarkStart w:id="9" w:name="Par586"/>
      <w:bookmarkEnd w:id="8"/>
      <w:bookmarkEnd w:id="9"/>
      <w:r w:rsidRPr="005618D0">
        <w:rPr>
          <w:rFonts w:eastAsia="Lucida Sans Unicode"/>
          <w:b/>
          <w:bCs/>
          <w:kern w:val="1"/>
          <w:sz w:val="16"/>
          <w:szCs w:val="16"/>
        </w:rPr>
        <w:lastRenderedPageBreak/>
        <w:t>ОТЧЕТ</w:t>
      </w:r>
    </w:p>
    <w:p w:rsidR="001C621A" w:rsidRPr="005618D0" w:rsidRDefault="001C621A" w:rsidP="001C621A">
      <w:pPr>
        <w:widowControl w:val="0"/>
        <w:suppressAutoHyphens/>
        <w:jc w:val="center"/>
        <w:rPr>
          <w:rFonts w:eastAsia="Lucida Sans Unicode"/>
          <w:bCs/>
          <w:kern w:val="1"/>
          <w:sz w:val="16"/>
          <w:szCs w:val="16"/>
        </w:rPr>
      </w:pPr>
      <w:r w:rsidRPr="005618D0">
        <w:rPr>
          <w:rFonts w:eastAsia="Lucida Sans Unicode"/>
          <w:bCs/>
          <w:kern w:val="1"/>
          <w:sz w:val="16"/>
          <w:szCs w:val="16"/>
        </w:rPr>
        <w:t>о расходовании средств бюджета Солецкого городского поселения на предоставление субсидий товариществам собственников жилья, жилищно-строительным кооперативам, управляющим организациям, обслуживающим организациям на выполнение работ, направленных на благоустройство дворовых территорий многоквартирных домов, расположенных на территории города Сольцы</w:t>
      </w:r>
    </w:p>
    <w:p w:rsidR="001C621A" w:rsidRPr="005618D0" w:rsidRDefault="001C621A" w:rsidP="001C621A">
      <w:pPr>
        <w:widowControl w:val="0"/>
        <w:suppressAutoHyphens/>
        <w:jc w:val="center"/>
        <w:rPr>
          <w:rFonts w:eastAsia="Lucida Sans Unicode"/>
          <w:bCs/>
          <w:kern w:val="1"/>
          <w:sz w:val="16"/>
          <w:szCs w:val="16"/>
        </w:rPr>
      </w:pPr>
      <w:r w:rsidRPr="005618D0">
        <w:rPr>
          <w:rFonts w:eastAsia="Lucida Sans Unicode"/>
          <w:bCs/>
          <w:kern w:val="1"/>
          <w:sz w:val="16"/>
          <w:szCs w:val="16"/>
        </w:rPr>
        <w:t xml:space="preserve">на </w:t>
      </w:r>
      <w:r w:rsidRPr="005618D0">
        <w:rPr>
          <w:rFonts w:eastAsia="Lucida Sans Unicode"/>
          <w:kern w:val="1"/>
          <w:sz w:val="16"/>
          <w:szCs w:val="16"/>
        </w:rPr>
        <w:t>_______________</w:t>
      </w:r>
      <w:r w:rsidRPr="005618D0">
        <w:rPr>
          <w:rFonts w:eastAsia="Lucida Sans Unicode"/>
          <w:bCs/>
          <w:kern w:val="1"/>
          <w:sz w:val="16"/>
          <w:szCs w:val="16"/>
        </w:rPr>
        <w:t xml:space="preserve">  20</w:t>
      </w:r>
      <w:r w:rsidRPr="005618D0">
        <w:rPr>
          <w:rFonts w:eastAsia="Lucida Sans Unicode"/>
          <w:kern w:val="1"/>
          <w:sz w:val="16"/>
          <w:szCs w:val="16"/>
        </w:rPr>
        <w:t>___</w:t>
      </w:r>
      <w:r w:rsidRPr="005618D0">
        <w:rPr>
          <w:rFonts w:eastAsia="Lucida Sans Unicode"/>
          <w:bCs/>
          <w:kern w:val="1"/>
          <w:sz w:val="16"/>
          <w:szCs w:val="16"/>
        </w:rPr>
        <w:t xml:space="preserve"> г.</w:t>
      </w:r>
    </w:p>
    <w:p w:rsidR="001C621A" w:rsidRPr="005618D0" w:rsidRDefault="001C621A" w:rsidP="001C621A">
      <w:pPr>
        <w:widowControl w:val="0"/>
        <w:suppressAutoHyphens/>
        <w:jc w:val="center"/>
        <w:rPr>
          <w:rFonts w:eastAsia="Lucida Sans Unicode"/>
          <w:bCs/>
          <w:kern w:val="1"/>
          <w:sz w:val="16"/>
          <w:szCs w:val="16"/>
        </w:rPr>
      </w:pPr>
    </w:p>
    <w:p w:rsidR="001C621A" w:rsidRPr="005618D0" w:rsidRDefault="001C621A" w:rsidP="001C621A">
      <w:pPr>
        <w:widowControl w:val="0"/>
        <w:suppressAutoHyphens/>
        <w:jc w:val="both"/>
        <w:rPr>
          <w:rFonts w:eastAsia="Lucida Sans Unicode"/>
          <w:kern w:val="1"/>
          <w:sz w:val="12"/>
          <w:szCs w:val="16"/>
        </w:rPr>
      </w:pPr>
      <w:r w:rsidRPr="005618D0">
        <w:rPr>
          <w:rFonts w:eastAsia="Lucida Sans Unicode"/>
          <w:kern w:val="1"/>
          <w:sz w:val="12"/>
          <w:szCs w:val="16"/>
        </w:rPr>
        <w:t>Наименование органа местного самоуправления_________________   форма по КФФ  0001001</w:t>
      </w:r>
    </w:p>
    <w:p w:rsidR="001C621A" w:rsidRPr="005618D0" w:rsidRDefault="001C621A" w:rsidP="001C621A">
      <w:pPr>
        <w:widowControl w:val="0"/>
        <w:suppressAutoHyphens/>
        <w:jc w:val="both"/>
        <w:rPr>
          <w:rFonts w:eastAsia="Lucida Sans Unicode"/>
          <w:kern w:val="1"/>
          <w:sz w:val="12"/>
          <w:szCs w:val="16"/>
        </w:rPr>
      </w:pPr>
      <w:r w:rsidRPr="005618D0">
        <w:rPr>
          <w:rFonts w:eastAsia="Lucida Sans Unicode"/>
          <w:kern w:val="1"/>
          <w:sz w:val="12"/>
          <w:szCs w:val="16"/>
        </w:rPr>
        <w:t>Наименование муниципального образования          ______________    ОКАТО _______________</w:t>
      </w:r>
    </w:p>
    <w:p w:rsidR="001C621A" w:rsidRPr="005618D0" w:rsidRDefault="001C621A" w:rsidP="001C621A">
      <w:pPr>
        <w:widowControl w:val="0"/>
        <w:suppressAutoHyphens/>
        <w:jc w:val="both"/>
        <w:rPr>
          <w:rFonts w:eastAsia="Lucida Sans Unicode"/>
          <w:kern w:val="1"/>
          <w:sz w:val="12"/>
          <w:szCs w:val="16"/>
        </w:rPr>
      </w:pPr>
      <w:r w:rsidRPr="005618D0">
        <w:rPr>
          <w:rFonts w:eastAsia="Lucida Sans Unicode"/>
          <w:kern w:val="1"/>
          <w:sz w:val="12"/>
          <w:szCs w:val="16"/>
        </w:rPr>
        <w:t>Наименование организации                         _______________   ОКЕИ _______________________</w:t>
      </w:r>
    </w:p>
    <w:p w:rsidR="001C621A" w:rsidRPr="005618D0" w:rsidRDefault="001C621A" w:rsidP="001C621A">
      <w:pPr>
        <w:widowControl w:val="0"/>
        <w:suppressAutoHyphens/>
        <w:jc w:val="both"/>
        <w:rPr>
          <w:rFonts w:eastAsia="Lucida Sans Unicode"/>
          <w:kern w:val="1"/>
          <w:sz w:val="12"/>
          <w:szCs w:val="16"/>
        </w:rPr>
      </w:pPr>
      <w:r w:rsidRPr="005618D0">
        <w:rPr>
          <w:rFonts w:eastAsia="Lucida Sans Unicode"/>
          <w:kern w:val="1"/>
          <w:sz w:val="12"/>
          <w:szCs w:val="16"/>
        </w:rPr>
        <w:t>Периодичность: месячная</w:t>
      </w:r>
    </w:p>
    <w:p w:rsidR="001C621A" w:rsidRPr="005618D0" w:rsidRDefault="001C621A" w:rsidP="001C621A">
      <w:pPr>
        <w:widowControl w:val="0"/>
        <w:suppressAutoHyphens/>
        <w:jc w:val="both"/>
        <w:rPr>
          <w:rFonts w:eastAsia="Lucida Sans Unicode"/>
          <w:kern w:val="1"/>
          <w:sz w:val="12"/>
          <w:szCs w:val="16"/>
        </w:rPr>
      </w:pPr>
      <w:r w:rsidRPr="005618D0">
        <w:rPr>
          <w:rFonts w:eastAsia="Lucida Sans Unicode"/>
          <w:kern w:val="1"/>
          <w:sz w:val="12"/>
          <w:szCs w:val="16"/>
        </w:rPr>
        <w:t>Единица измерения: рубли</w:t>
      </w:r>
    </w:p>
    <w:p w:rsidR="001C621A" w:rsidRPr="005618D0" w:rsidRDefault="001C621A" w:rsidP="001C621A">
      <w:pPr>
        <w:widowControl w:val="0"/>
        <w:suppressAutoHyphens/>
        <w:jc w:val="both"/>
        <w:rPr>
          <w:rFonts w:eastAsia="Lucida Sans Unicode"/>
          <w:kern w:val="1"/>
          <w:sz w:val="16"/>
          <w:szCs w:val="16"/>
        </w:rPr>
      </w:pPr>
    </w:p>
    <w:p w:rsidR="001C621A" w:rsidRPr="005618D0" w:rsidRDefault="001C621A" w:rsidP="001C621A">
      <w:pPr>
        <w:widowControl w:val="0"/>
        <w:suppressAutoHyphens/>
        <w:jc w:val="both"/>
        <w:rPr>
          <w:rFonts w:eastAsia="Lucida Sans Unicode"/>
          <w:kern w:val="1"/>
          <w:sz w:val="16"/>
          <w:szCs w:val="16"/>
        </w:rPr>
      </w:pPr>
      <w:r w:rsidRPr="005618D0">
        <w:rPr>
          <w:rFonts w:eastAsia="Lucida Sans Unicode"/>
          <w:bCs/>
          <w:kern w:val="1"/>
          <w:sz w:val="16"/>
          <w:szCs w:val="16"/>
        </w:rPr>
        <w:t>1. Движение денежных средств на счетах организации, получившей субсидии на благоустройство дворовой территории многоквартирных домов, расположенных на территории города Сольцы</w:t>
      </w:r>
    </w:p>
    <w:tbl>
      <w:tblPr>
        <w:tblW w:w="0" w:type="auto"/>
        <w:tblInd w:w="70" w:type="dxa"/>
        <w:tblCellMar>
          <w:left w:w="70" w:type="dxa"/>
          <w:right w:w="70" w:type="dxa"/>
        </w:tblCellMar>
        <w:tblLook w:val="0000" w:firstRow="0" w:lastRow="0" w:firstColumn="0" w:lastColumn="0" w:noHBand="0" w:noVBand="0"/>
      </w:tblPr>
      <w:tblGrid>
        <w:gridCol w:w="1568"/>
        <w:gridCol w:w="521"/>
        <w:gridCol w:w="902"/>
        <w:gridCol w:w="703"/>
        <w:gridCol w:w="563"/>
        <w:gridCol w:w="775"/>
      </w:tblGrid>
      <w:tr w:rsidR="001C621A" w:rsidRPr="005618D0" w:rsidTr="001C621A">
        <w:trPr>
          <w:cantSplit/>
          <w:trHeight w:val="600"/>
          <w:tblHeader/>
        </w:trPr>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Наименование показателя</w:t>
            </w: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Код строки</w:t>
            </w: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Остаток средств на начало отчетного периода</w:t>
            </w: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Поступило</w:t>
            </w: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Выбыло</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C621A" w:rsidRPr="005618D0" w:rsidRDefault="001C621A" w:rsidP="0014733E">
            <w:pPr>
              <w:widowControl w:val="0"/>
              <w:suppressAutoHyphens/>
              <w:jc w:val="center"/>
              <w:rPr>
                <w:sz w:val="12"/>
                <w:szCs w:val="16"/>
              </w:rPr>
            </w:pPr>
            <w:r w:rsidRPr="005618D0">
              <w:rPr>
                <w:rFonts w:eastAsia="Lucida Sans Unicode"/>
                <w:kern w:val="1"/>
                <w:sz w:val="12"/>
                <w:szCs w:val="16"/>
              </w:rPr>
              <w:t xml:space="preserve">Остаток средств </w:t>
            </w:r>
            <w:r w:rsidRPr="005618D0">
              <w:rPr>
                <w:rFonts w:eastAsia="Lucida Sans Unicode"/>
                <w:kern w:val="1"/>
                <w:sz w:val="12"/>
                <w:szCs w:val="16"/>
              </w:rPr>
              <w:br/>
              <w:t>на конец отчетного периода</w:t>
            </w:r>
          </w:p>
        </w:tc>
      </w:tr>
      <w:tr w:rsidR="001C621A" w:rsidRPr="005618D0" w:rsidTr="001C621A">
        <w:trPr>
          <w:cantSplit/>
          <w:trHeight w:val="104"/>
        </w:trPr>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1</w:t>
            </w: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2</w:t>
            </w: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3</w:t>
            </w: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4</w:t>
            </w: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C621A" w:rsidRPr="005618D0" w:rsidRDefault="001C621A" w:rsidP="0014733E">
            <w:pPr>
              <w:widowControl w:val="0"/>
              <w:suppressAutoHyphens/>
              <w:jc w:val="center"/>
              <w:rPr>
                <w:sz w:val="12"/>
                <w:szCs w:val="16"/>
              </w:rPr>
            </w:pPr>
            <w:r w:rsidRPr="005618D0">
              <w:rPr>
                <w:rFonts w:eastAsia="Lucida Sans Unicode"/>
                <w:kern w:val="1"/>
                <w:sz w:val="12"/>
                <w:szCs w:val="16"/>
              </w:rPr>
              <w:t>6</w:t>
            </w:r>
          </w:p>
        </w:tc>
      </w:tr>
      <w:tr w:rsidR="001C621A" w:rsidRPr="005618D0" w:rsidTr="001C621A">
        <w:trPr>
          <w:cantSplit/>
          <w:trHeight w:val="240"/>
        </w:trPr>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Средства бюджета, итого</w:t>
            </w: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040</w:t>
            </w: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C621A" w:rsidRPr="005618D0" w:rsidRDefault="001C621A" w:rsidP="0014733E">
            <w:pPr>
              <w:widowControl w:val="0"/>
              <w:suppressAutoHyphens/>
              <w:snapToGrid w:val="0"/>
              <w:jc w:val="center"/>
              <w:rPr>
                <w:rFonts w:eastAsia="Lucida Sans Unicode"/>
                <w:kern w:val="1"/>
                <w:sz w:val="12"/>
                <w:szCs w:val="16"/>
              </w:rPr>
            </w:pPr>
          </w:p>
        </w:tc>
      </w:tr>
      <w:tr w:rsidR="001C621A" w:rsidRPr="005618D0" w:rsidTr="001C621A">
        <w:trPr>
          <w:cantSplit/>
          <w:trHeight w:val="360"/>
        </w:trPr>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на проведение работ по благоустройству дворовой территории многоквартирного дома</w:t>
            </w: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041</w:t>
            </w: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C621A" w:rsidRPr="005618D0" w:rsidRDefault="001C621A" w:rsidP="0014733E">
            <w:pPr>
              <w:widowControl w:val="0"/>
              <w:suppressAutoHyphens/>
              <w:snapToGrid w:val="0"/>
              <w:jc w:val="center"/>
              <w:rPr>
                <w:rFonts w:eastAsia="Lucida Sans Unicode"/>
                <w:kern w:val="1"/>
                <w:sz w:val="12"/>
                <w:szCs w:val="16"/>
              </w:rPr>
            </w:pPr>
          </w:p>
        </w:tc>
      </w:tr>
      <w:tr w:rsidR="001C621A" w:rsidRPr="005618D0" w:rsidTr="001C621A">
        <w:trPr>
          <w:cantSplit/>
          <w:trHeight w:val="240"/>
        </w:trPr>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в том числе по объекту (адрес МКД):</w:t>
            </w: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042</w:t>
            </w: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C621A" w:rsidRPr="005618D0" w:rsidRDefault="001C621A" w:rsidP="0014733E">
            <w:pPr>
              <w:widowControl w:val="0"/>
              <w:suppressAutoHyphens/>
              <w:snapToGrid w:val="0"/>
              <w:jc w:val="center"/>
              <w:rPr>
                <w:rFonts w:eastAsia="Lucida Sans Unicode"/>
                <w:kern w:val="1"/>
                <w:sz w:val="12"/>
                <w:szCs w:val="16"/>
              </w:rPr>
            </w:pPr>
          </w:p>
        </w:tc>
      </w:tr>
    </w:tbl>
    <w:p w:rsidR="001C621A" w:rsidRPr="005618D0" w:rsidRDefault="001C621A" w:rsidP="001C621A">
      <w:pPr>
        <w:widowControl w:val="0"/>
        <w:suppressAutoHyphens/>
        <w:jc w:val="center"/>
        <w:rPr>
          <w:rFonts w:eastAsia="Lucida Sans Unicode"/>
          <w:bCs/>
          <w:kern w:val="1"/>
          <w:sz w:val="16"/>
          <w:szCs w:val="16"/>
        </w:rPr>
      </w:pPr>
    </w:p>
    <w:p w:rsidR="001C621A" w:rsidRPr="005618D0" w:rsidRDefault="001C621A" w:rsidP="001C621A">
      <w:pPr>
        <w:widowControl w:val="0"/>
        <w:suppressAutoHyphens/>
        <w:jc w:val="center"/>
        <w:rPr>
          <w:rFonts w:eastAsia="Lucida Sans Unicode"/>
          <w:bCs/>
          <w:kern w:val="1"/>
          <w:sz w:val="16"/>
          <w:szCs w:val="16"/>
        </w:rPr>
      </w:pPr>
      <w:r w:rsidRPr="005618D0">
        <w:rPr>
          <w:rFonts w:eastAsia="Lucida Sans Unicode"/>
          <w:bCs/>
          <w:kern w:val="1"/>
          <w:sz w:val="16"/>
          <w:szCs w:val="16"/>
        </w:rPr>
        <w:t>2. Движение денежных средств на счетах организации, получившей субсидии на благоустройство дворовой территории многоквартирных домов, расположенных на территории города Сольцы</w:t>
      </w:r>
    </w:p>
    <w:p w:rsidR="001C621A" w:rsidRPr="005618D0" w:rsidRDefault="001C621A" w:rsidP="001C621A">
      <w:pPr>
        <w:widowControl w:val="0"/>
        <w:suppressAutoHyphens/>
        <w:jc w:val="center"/>
        <w:rPr>
          <w:rFonts w:eastAsia="Lucida Sans Unicode"/>
          <w:bCs/>
          <w:kern w:val="1"/>
          <w:sz w:val="16"/>
          <w:szCs w:val="16"/>
        </w:rPr>
      </w:pPr>
    </w:p>
    <w:p w:rsidR="00270811" w:rsidRPr="005618D0" w:rsidRDefault="00270811" w:rsidP="001C621A">
      <w:pPr>
        <w:widowControl w:val="0"/>
        <w:suppressAutoHyphens/>
        <w:jc w:val="center"/>
        <w:rPr>
          <w:rFonts w:eastAsia="Lucida Sans Unicode"/>
          <w:bCs/>
          <w:kern w:val="1"/>
          <w:sz w:val="16"/>
          <w:szCs w:val="16"/>
        </w:rPr>
      </w:pPr>
    </w:p>
    <w:p w:rsidR="001C621A" w:rsidRPr="005618D0" w:rsidRDefault="001C621A" w:rsidP="001C621A">
      <w:pPr>
        <w:widowControl w:val="0"/>
        <w:suppressAutoHyphens/>
        <w:jc w:val="right"/>
        <w:rPr>
          <w:rFonts w:eastAsia="Lucida Sans Unicode"/>
          <w:kern w:val="1"/>
          <w:sz w:val="16"/>
          <w:szCs w:val="16"/>
        </w:rPr>
      </w:pPr>
      <w:r w:rsidRPr="005618D0">
        <w:rPr>
          <w:rFonts w:eastAsia="Lucida Sans Unicode"/>
          <w:kern w:val="1"/>
          <w:sz w:val="16"/>
          <w:szCs w:val="16"/>
        </w:rPr>
        <w:t>Таблица № 1</w:t>
      </w:r>
    </w:p>
    <w:tbl>
      <w:tblPr>
        <w:tblW w:w="0" w:type="auto"/>
        <w:tblInd w:w="70" w:type="dxa"/>
        <w:tblCellMar>
          <w:left w:w="70" w:type="dxa"/>
          <w:right w:w="70" w:type="dxa"/>
        </w:tblCellMar>
        <w:tblLook w:val="0000" w:firstRow="0" w:lastRow="0" w:firstColumn="0" w:lastColumn="0" w:noHBand="0" w:noVBand="0"/>
      </w:tblPr>
      <w:tblGrid>
        <w:gridCol w:w="4004"/>
        <w:gridCol w:w="548"/>
        <w:gridCol w:w="480"/>
      </w:tblGrid>
      <w:tr w:rsidR="001C621A" w:rsidRPr="005618D0" w:rsidTr="0014733E">
        <w:trPr>
          <w:cantSplit/>
          <w:trHeight w:val="360"/>
        </w:trPr>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Наименование показателя</w:t>
            </w: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Код строки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C621A" w:rsidRPr="005618D0" w:rsidRDefault="001C621A" w:rsidP="0014733E">
            <w:pPr>
              <w:widowControl w:val="0"/>
              <w:suppressAutoHyphens/>
              <w:jc w:val="center"/>
              <w:rPr>
                <w:sz w:val="12"/>
                <w:szCs w:val="16"/>
              </w:rPr>
            </w:pPr>
            <w:r w:rsidRPr="005618D0">
              <w:rPr>
                <w:rFonts w:eastAsia="Lucida Sans Unicode"/>
                <w:kern w:val="1"/>
                <w:sz w:val="12"/>
                <w:szCs w:val="16"/>
              </w:rPr>
              <w:t>Сумма</w:t>
            </w:r>
          </w:p>
        </w:tc>
      </w:tr>
      <w:tr w:rsidR="001C621A" w:rsidRPr="005618D0" w:rsidTr="001C621A">
        <w:trPr>
          <w:cantSplit/>
          <w:trHeight w:val="45"/>
        </w:trPr>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1</w:t>
            </w: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C621A" w:rsidRPr="005618D0" w:rsidRDefault="001C621A" w:rsidP="0014733E">
            <w:pPr>
              <w:widowControl w:val="0"/>
              <w:suppressAutoHyphens/>
              <w:jc w:val="center"/>
              <w:rPr>
                <w:sz w:val="12"/>
                <w:szCs w:val="16"/>
              </w:rPr>
            </w:pPr>
            <w:r w:rsidRPr="005618D0">
              <w:rPr>
                <w:rFonts w:eastAsia="Lucida Sans Unicode"/>
                <w:kern w:val="1"/>
                <w:sz w:val="12"/>
                <w:szCs w:val="16"/>
              </w:rPr>
              <w:t>3</w:t>
            </w:r>
          </w:p>
        </w:tc>
      </w:tr>
      <w:tr w:rsidR="001C621A" w:rsidRPr="005618D0" w:rsidTr="0014733E">
        <w:trPr>
          <w:cantSplit/>
          <w:trHeight w:val="720"/>
        </w:trPr>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Поступило на счета товариществ собственников жилья, жилищных, жилищно-строительных кооперативов или иных специализированных потребительских кооперативов, управляющих организаций, обслуживающих организаций</w:t>
            </w: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jc w:val="center"/>
              <w:rPr>
                <w:rFonts w:eastAsia="Lucida Sans Unicode"/>
                <w:kern w:val="1"/>
                <w:sz w:val="12"/>
                <w:szCs w:val="16"/>
                <w:lang w:val="en-US"/>
              </w:rPr>
            </w:pPr>
            <w:r w:rsidRPr="005618D0">
              <w:rPr>
                <w:rFonts w:eastAsia="Lucida Sans Unicode"/>
                <w:kern w:val="1"/>
                <w:sz w:val="12"/>
                <w:szCs w:val="16"/>
              </w:rPr>
              <w:t>050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C621A" w:rsidRPr="005618D0" w:rsidRDefault="001C621A" w:rsidP="0014733E">
            <w:pPr>
              <w:widowControl w:val="0"/>
              <w:suppressAutoHyphens/>
              <w:snapToGrid w:val="0"/>
              <w:jc w:val="center"/>
              <w:rPr>
                <w:rFonts w:eastAsia="Lucida Sans Unicode"/>
                <w:kern w:val="1"/>
                <w:sz w:val="12"/>
                <w:szCs w:val="16"/>
                <w:lang w:val="en-US"/>
              </w:rPr>
            </w:pPr>
          </w:p>
        </w:tc>
      </w:tr>
      <w:tr w:rsidR="001C621A" w:rsidRPr="005618D0" w:rsidTr="0014733E">
        <w:trPr>
          <w:cantSplit/>
          <w:trHeight w:val="45"/>
        </w:trPr>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Выбыло со счетов товариществ собственников жилья, жилищных, жилищно-строительных кооперативов или иных специализированных потребительских кооперативов, управляющих организаций, обслуживающих организаций</w:t>
            </w: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060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C621A" w:rsidRPr="005618D0" w:rsidRDefault="001C621A" w:rsidP="0014733E">
            <w:pPr>
              <w:widowControl w:val="0"/>
              <w:suppressAutoHyphens/>
              <w:snapToGrid w:val="0"/>
              <w:jc w:val="center"/>
              <w:rPr>
                <w:rFonts w:eastAsia="Lucida Sans Unicode"/>
                <w:kern w:val="1"/>
                <w:sz w:val="12"/>
                <w:szCs w:val="16"/>
              </w:rPr>
            </w:pPr>
          </w:p>
        </w:tc>
      </w:tr>
    </w:tbl>
    <w:p w:rsidR="001C621A" w:rsidRPr="005618D0" w:rsidRDefault="001C621A" w:rsidP="001C621A">
      <w:pPr>
        <w:widowControl w:val="0"/>
        <w:suppressAutoHyphens/>
        <w:jc w:val="center"/>
        <w:rPr>
          <w:rFonts w:eastAsia="Lucida Sans Unicode"/>
          <w:bCs/>
          <w:kern w:val="1"/>
          <w:sz w:val="16"/>
          <w:szCs w:val="16"/>
        </w:rPr>
      </w:pPr>
    </w:p>
    <w:p w:rsidR="001C621A" w:rsidRPr="005618D0" w:rsidRDefault="001C621A" w:rsidP="001C621A">
      <w:pPr>
        <w:widowControl w:val="0"/>
        <w:suppressAutoHyphens/>
        <w:jc w:val="right"/>
        <w:rPr>
          <w:rFonts w:eastAsia="Lucida Sans Unicode"/>
          <w:kern w:val="1"/>
          <w:sz w:val="16"/>
          <w:szCs w:val="16"/>
        </w:rPr>
      </w:pPr>
      <w:r w:rsidRPr="005618D0">
        <w:rPr>
          <w:rFonts w:eastAsia="Lucida Sans Unicode"/>
          <w:kern w:val="1"/>
          <w:sz w:val="16"/>
          <w:szCs w:val="16"/>
        </w:rPr>
        <w:t>Таблица № 2</w:t>
      </w:r>
    </w:p>
    <w:tbl>
      <w:tblPr>
        <w:tblW w:w="0" w:type="auto"/>
        <w:tblInd w:w="70" w:type="dxa"/>
        <w:tblCellMar>
          <w:left w:w="70" w:type="dxa"/>
          <w:right w:w="70" w:type="dxa"/>
        </w:tblCellMar>
        <w:tblLook w:val="0000" w:firstRow="0" w:lastRow="0" w:firstColumn="0" w:lastColumn="0" w:noHBand="0" w:noVBand="0"/>
      </w:tblPr>
      <w:tblGrid>
        <w:gridCol w:w="598"/>
        <w:gridCol w:w="357"/>
        <w:gridCol w:w="585"/>
        <w:gridCol w:w="536"/>
        <w:gridCol w:w="357"/>
        <w:gridCol w:w="585"/>
        <w:gridCol w:w="536"/>
        <w:gridCol w:w="357"/>
        <w:gridCol w:w="585"/>
        <w:gridCol w:w="536"/>
      </w:tblGrid>
      <w:tr w:rsidR="001C621A" w:rsidRPr="005618D0" w:rsidTr="001C621A">
        <w:trPr>
          <w:cantSplit/>
          <w:trHeight w:val="240"/>
        </w:trPr>
        <w:tc>
          <w:tcPr>
            <w:tcW w:w="0" w:type="auto"/>
            <w:vMerge w:val="restart"/>
            <w:tcBorders>
              <w:top w:val="single" w:sz="4" w:space="0" w:color="000000"/>
              <w:left w:val="single" w:sz="4" w:space="0" w:color="000000"/>
            </w:tcBorders>
            <w:shd w:val="clear" w:color="auto" w:fill="auto"/>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 xml:space="preserve">Адрес </w:t>
            </w:r>
            <w:proofErr w:type="spellStart"/>
            <w:proofErr w:type="gramStart"/>
            <w:r w:rsidRPr="005618D0">
              <w:rPr>
                <w:rFonts w:eastAsia="Lucida Sans Unicode"/>
                <w:kern w:val="1"/>
                <w:sz w:val="12"/>
                <w:szCs w:val="16"/>
              </w:rPr>
              <w:t>многоквар-тирного</w:t>
            </w:r>
            <w:proofErr w:type="spellEnd"/>
            <w:proofErr w:type="gramEnd"/>
            <w:r w:rsidRPr="005618D0">
              <w:rPr>
                <w:rFonts w:eastAsia="Lucida Sans Unicode"/>
                <w:kern w:val="1"/>
                <w:sz w:val="12"/>
                <w:szCs w:val="16"/>
              </w:rPr>
              <w:t xml:space="preserve"> дома</w:t>
            </w:r>
          </w:p>
        </w:tc>
        <w:tc>
          <w:tcPr>
            <w:tcW w:w="0" w:type="auto"/>
            <w:gridSpan w:val="3"/>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Предусмотренный объем финансирования, согласно соглашению</w:t>
            </w:r>
          </w:p>
        </w:tc>
        <w:tc>
          <w:tcPr>
            <w:tcW w:w="0" w:type="auto"/>
            <w:gridSpan w:val="3"/>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Кассовые расходы</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Pr>
          <w:p w:rsidR="001C621A" w:rsidRPr="005618D0" w:rsidRDefault="001C621A" w:rsidP="0014733E">
            <w:pPr>
              <w:widowControl w:val="0"/>
              <w:suppressAutoHyphens/>
              <w:jc w:val="center"/>
              <w:rPr>
                <w:sz w:val="12"/>
                <w:szCs w:val="16"/>
              </w:rPr>
            </w:pPr>
            <w:r w:rsidRPr="005618D0">
              <w:rPr>
                <w:rFonts w:eastAsia="Lucida Sans Unicode"/>
                <w:kern w:val="1"/>
                <w:sz w:val="12"/>
                <w:szCs w:val="16"/>
              </w:rPr>
              <w:t>Отклонение</w:t>
            </w:r>
          </w:p>
        </w:tc>
      </w:tr>
      <w:tr w:rsidR="001C621A" w:rsidRPr="005618D0" w:rsidTr="001C621A">
        <w:trPr>
          <w:cantSplit/>
          <w:trHeight w:val="240"/>
        </w:trPr>
        <w:tc>
          <w:tcPr>
            <w:tcW w:w="0" w:type="auto"/>
            <w:vMerge/>
            <w:tcBorders>
              <w:left w:val="single" w:sz="4" w:space="0" w:color="000000"/>
            </w:tcBorders>
            <w:shd w:val="clear" w:color="auto" w:fill="auto"/>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vMerge w:val="restart"/>
            <w:tcBorders>
              <w:top w:val="single" w:sz="4" w:space="0" w:color="000000"/>
              <w:left w:val="single" w:sz="4" w:space="0" w:color="000000"/>
            </w:tcBorders>
            <w:shd w:val="clear" w:color="auto" w:fill="auto"/>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всего</w:t>
            </w:r>
          </w:p>
        </w:tc>
        <w:tc>
          <w:tcPr>
            <w:tcW w:w="0" w:type="auto"/>
            <w:gridSpan w:val="2"/>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в том числе</w:t>
            </w:r>
          </w:p>
        </w:tc>
        <w:tc>
          <w:tcPr>
            <w:tcW w:w="0" w:type="auto"/>
            <w:vMerge w:val="restart"/>
            <w:tcBorders>
              <w:top w:val="single" w:sz="4" w:space="0" w:color="000000"/>
              <w:left w:val="single" w:sz="4" w:space="0" w:color="000000"/>
            </w:tcBorders>
            <w:shd w:val="clear" w:color="auto" w:fill="auto"/>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всего</w:t>
            </w:r>
          </w:p>
        </w:tc>
        <w:tc>
          <w:tcPr>
            <w:tcW w:w="0" w:type="auto"/>
            <w:gridSpan w:val="2"/>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в том числе</w:t>
            </w:r>
          </w:p>
        </w:tc>
        <w:tc>
          <w:tcPr>
            <w:tcW w:w="0" w:type="auto"/>
            <w:vMerge w:val="restart"/>
            <w:tcBorders>
              <w:top w:val="single" w:sz="4" w:space="0" w:color="000000"/>
              <w:left w:val="single" w:sz="4" w:space="0" w:color="000000"/>
            </w:tcBorders>
            <w:shd w:val="clear" w:color="auto" w:fill="auto"/>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всего</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1C621A" w:rsidRPr="005618D0" w:rsidRDefault="001C621A" w:rsidP="0014733E">
            <w:pPr>
              <w:widowControl w:val="0"/>
              <w:suppressAutoHyphens/>
              <w:jc w:val="center"/>
              <w:rPr>
                <w:sz w:val="12"/>
                <w:szCs w:val="16"/>
              </w:rPr>
            </w:pPr>
            <w:r w:rsidRPr="005618D0">
              <w:rPr>
                <w:rFonts w:eastAsia="Lucida Sans Unicode"/>
                <w:kern w:val="1"/>
                <w:sz w:val="12"/>
                <w:szCs w:val="16"/>
              </w:rPr>
              <w:t>в том числе</w:t>
            </w:r>
          </w:p>
        </w:tc>
      </w:tr>
      <w:tr w:rsidR="001C621A" w:rsidRPr="005618D0" w:rsidTr="001C621A">
        <w:trPr>
          <w:cantSplit/>
          <w:trHeight w:val="1383"/>
        </w:trPr>
        <w:tc>
          <w:tcPr>
            <w:tcW w:w="0" w:type="auto"/>
            <w:vMerge/>
            <w:tcBorders>
              <w:left w:val="single" w:sz="4" w:space="0" w:color="000000"/>
            </w:tcBorders>
            <w:shd w:val="clear" w:color="auto" w:fill="auto"/>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vMerge/>
            <w:tcBorders>
              <w:left w:val="single" w:sz="4" w:space="0" w:color="000000"/>
            </w:tcBorders>
            <w:shd w:val="clear" w:color="auto" w:fill="auto"/>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tcBorders>
            <w:shd w:val="clear" w:color="auto" w:fill="auto"/>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 xml:space="preserve">средства </w:t>
            </w:r>
            <w:r w:rsidRPr="005618D0">
              <w:rPr>
                <w:rFonts w:eastAsia="Lucida Sans Unicode"/>
                <w:kern w:val="1"/>
                <w:sz w:val="12"/>
                <w:szCs w:val="16"/>
              </w:rPr>
              <w:br/>
              <w:t>бюджета</w:t>
            </w:r>
          </w:p>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 xml:space="preserve">Солецкого городского </w:t>
            </w:r>
            <w:proofErr w:type="spellStart"/>
            <w:r w:rsidRPr="005618D0">
              <w:rPr>
                <w:rFonts w:eastAsia="Lucida Sans Unicode"/>
                <w:kern w:val="1"/>
                <w:sz w:val="12"/>
                <w:szCs w:val="16"/>
              </w:rPr>
              <w:t>посления</w:t>
            </w:r>
            <w:proofErr w:type="spellEnd"/>
          </w:p>
        </w:tc>
        <w:tc>
          <w:tcPr>
            <w:tcW w:w="0" w:type="auto"/>
            <w:tcBorders>
              <w:top w:val="single" w:sz="4" w:space="0" w:color="000000"/>
              <w:left w:val="single" w:sz="4" w:space="0" w:color="000000"/>
            </w:tcBorders>
            <w:shd w:val="clear" w:color="auto" w:fill="auto"/>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 xml:space="preserve">средства </w:t>
            </w:r>
            <w:r w:rsidRPr="005618D0">
              <w:rPr>
                <w:rFonts w:eastAsia="Lucida Sans Unicode"/>
                <w:kern w:val="1"/>
                <w:sz w:val="12"/>
                <w:szCs w:val="16"/>
              </w:rPr>
              <w:br/>
            </w:r>
            <w:proofErr w:type="spellStart"/>
            <w:proofErr w:type="gramStart"/>
            <w:r w:rsidRPr="005618D0">
              <w:rPr>
                <w:rFonts w:eastAsia="Lucida Sans Unicode"/>
                <w:kern w:val="1"/>
                <w:sz w:val="12"/>
                <w:szCs w:val="16"/>
              </w:rPr>
              <w:t>собствен-ников</w:t>
            </w:r>
            <w:proofErr w:type="spellEnd"/>
            <w:proofErr w:type="gramEnd"/>
          </w:p>
        </w:tc>
        <w:tc>
          <w:tcPr>
            <w:tcW w:w="0" w:type="auto"/>
            <w:vMerge/>
            <w:tcBorders>
              <w:left w:val="single" w:sz="4" w:space="0" w:color="000000"/>
            </w:tcBorders>
            <w:shd w:val="clear" w:color="auto" w:fill="auto"/>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tcBorders>
            <w:shd w:val="clear" w:color="auto" w:fill="auto"/>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 xml:space="preserve">средства </w:t>
            </w:r>
            <w:r w:rsidRPr="005618D0">
              <w:rPr>
                <w:rFonts w:eastAsia="Lucida Sans Unicode"/>
                <w:kern w:val="1"/>
                <w:sz w:val="12"/>
                <w:szCs w:val="16"/>
              </w:rPr>
              <w:br/>
              <w:t>бюджета</w:t>
            </w:r>
          </w:p>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Солецкого городского поселения</w:t>
            </w:r>
          </w:p>
        </w:tc>
        <w:tc>
          <w:tcPr>
            <w:tcW w:w="0" w:type="auto"/>
            <w:tcBorders>
              <w:top w:val="single" w:sz="4" w:space="0" w:color="000000"/>
              <w:left w:val="single" w:sz="4" w:space="0" w:color="000000"/>
            </w:tcBorders>
            <w:shd w:val="clear" w:color="auto" w:fill="auto"/>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средства</w:t>
            </w:r>
            <w:r w:rsidRPr="005618D0">
              <w:rPr>
                <w:rFonts w:eastAsia="Lucida Sans Unicode"/>
                <w:kern w:val="1"/>
                <w:sz w:val="12"/>
                <w:szCs w:val="16"/>
              </w:rPr>
              <w:br/>
            </w:r>
            <w:proofErr w:type="spellStart"/>
            <w:r w:rsidRPr="005618D0">
              <w:rPr>
                <w:rFonts w:eastAsia="Lucida Sans Unicode"/>
                <w:kern w:val="1"/>
                <w:sz w:val="12"/>
                <w:szCs w:val="16"/>
              </w:rPr>
              <w:t>собстве</w:t>
            </w:r>
            <w:proofErr w:type="gramStart"/>
            <w:r w:rsidRPr="005618D0">
              <w:rPr>
                <w:rFonts w:eastAsia="Lucida Sans Unicode"/>
                <w:kern w:val="1"/>
                <w:sz w:val="12"/>
                <w:szCs w:val="16"/>
              </w:rPr>
              <w:t>н</w:t>
            </w:r>
            <w:proofErr w:type="spellEnd"/>
            <w:r w:rsidRPr="005618D0">
              <w:rPr>
                <w:rFonts w:eastAsia="Lucida Sans Unicode"/>
                <w:kern w:val="1"/>
                <w:sz w:val="12"/>
                <w:szCs w:val="16"/>
              </w:rPr>
              <w:t>-</w:t>
            </w:r>
            <w:proofErr w:type="gramEnd"/>
            <w:r w:rsidRPr="005618D0">
              <w:rPr>
                <w:rFonts w:eastAsia="Lucida Sans Unicode"/>
                <w:kern w:val="1"/>
                <w:sz w:val="12"/>
                <w:szCs w:val="16"/>
              </w:rPr>
              <w:br/>
            </w:r>
            <w:proofErr w:type="spellStart"/>
            <w:r w:rsidRPr="005618D0">
              <w:rPr>
                <w:rFonts w:eastAsia="Lucida Sans Unicode"/>
                <w:kern w:val="1"/>
                <w:sz w:val="12"/>
                <w:szCs w:val="16"/>
              </w:rPr>
              <w:t>ников</w:t>
            </w:r>
            <w:proofErr w:type="spellEnd"/>
          </w:p>
        </w:tc>
        <w:tc>
          <w:tcPr>
            <w:tcW w:w="0" w:type="auto"/>
            <w:vMerge/>
            <w:tcBorders>
              <w:left w:val="single" w:sz="4" w:space="0" w:color="000000"/>
            </w:tcBorders>
            <w:shd w:val="clear" w:color="auto" w:fill="auto"/>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tcBorders>
            <w:shd w:val="clear" w:color="auto" w:fill="auto"/>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 xml:space="preserve">средства </w:t>
            </w:r>
            <w:r w:rsidRPr="005618D0">
              <w:rPr>
                <w:rFonts w:eastAsia="Lucida Sans Unicode"/>
                <w:kern w:val="1"/>
                <w:sz w:val="12"/>
                <w:szCs w:val="16"/>
              </w:rPr>
              <w:br/>
              <w:t>бюджета</w:t>
            </w:r>
          </w:p>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 xml:space="preserve">Солецкого городского </w:t>
            </w:r>
            <w:proofErr w:type="spellStart"/>
            <w:r w:rsidRPr="005618D0">
              <w:rPr>
                <w:rFonts w:eastAsia="Lucida Sans Unicode"/>
                <w:kern w:val="1"/>
                <w:sz w:val="12"/>
                <w:szCs w:val="16"/>
              </w:rPr>
              <w:t>посления</w:t>
            </w:r>
            <w:proofErr w:type="spellEnd"/>
          </w:p>
        </w:tc>
        <w:tc>
          <w:tcPr>
            <w:tcW w:w="0" w:type="auto"/>
            <w:tcBorders>
              <w:top w:val="single" w:sz="4" w:space="0" w:color="000000"/>
              <w:left w:val="single" w:sz="4" w:space="0" w:color="000000"/>
              <w:right w:val="single" w:sz="4" w:space="0" w:color="000000"/>
            </w:tcBorders>
            <w:shd w:val="clear" w:color="auto" w:fill="auto"/>
          </w:tcPr>
          <w:p w:rsidR="001C621A" w:rsidRPr="005618D0" w:rsidRDefault="001C621A" w:rsidP="0014733E">
            <w:pPr>
              <w:widowControl w:val="0"/>
              <w:suppressAutoHyphens/>
              <w:jc w:val="center"/>
              <w:rPr>
                <w:sz w:val="12"/>
                <w:szCs w:val="16"/>
              </w:rPr>
            </w:pPr>
            <w:r w:rsidRPr="005618D0">
              <w:rPr>
                <w:rFonts w:eastAsia="Lucida Sans Unicode"/>
                <w:kern w:val="1"/>
                <w:sz w:val="12"/>
                <w:szCs w:val="16"/>
              </w:rPr>
              <w:t>средства</w:t>
            </w:r>
            <w:r w:rsidRPr="005618D0">
              <w:rPr>
                <w:rFonts w:eastAsia="Lucida Sans Unicode"/>
                <w:kern w:val="1"/>
                <w:sz w:val="12"/>
                <w:szCs w:val="16"/>
              </w:rPr>
              <w:br/>
            </w:r>
            <w:proofErr w:type="spellStart"/>
            <w:r w:rsidRPr="005618D0">
              <w:rPr>
                <w:rFonts w:eastAsia="Lucida Sans Unicode"/>
                <w:kern w:val="1"/>
                <w:sz w:val="12"/>
                <w:szCs w:val="16"/>
              </w:rPr>
              <w:t>собстве</w:t>
            </w:r>
            <w:proofErr w:type="gramStart"/>
            <w:r w:rsidRPr="005618D0">
              <w:rPr>
                <w:rFonts w:eastAsia="Lucida Sans Unicode"/>
                <w:kern w:val="1"/>
                <w:sz w:val="12"/>
                <w:szCs w:val="16"/>
              </w:rPr>
              <w:t>н</w:t>
            </w:r>
            <w:proofErr w:type="spellEnd"/>
            <w:r w:rsidRPr="005618D0">
              <w:rPr>
                <w:rFonts w:eastAsia="Lucida Sans Unicode"/>
                <w:kern w:val="1"/>
                <w:sz w:val="12"/>
                <w:szCs w:val="16"/>
              </w:rPr>
              <w:t>-</w:t>
            </w:r>
            <w:proofErr w:type="gramEnd"/>
            <w:r w:rsidRPr="005618D0">
              <w:rPr>
                <w:rFonts w:eastAsia="Lucida Sans Unicode"/>
                <w:kern w:val="1"/>
                <w:sz w:val="12"/>
                <w:szCs w:val="16"/>
              </w:rPr>
              <w:t xml:space="preserve"> </w:t>
            </w:r>
            <w:proofErr w:type="spellStart"/>
            <w:r w:rsidRPr="005618D0">
              <w:rPr>
                <w:rFonts w:eastAsia="Lucida Sans Unicode"/>
                <w:kern w:val="1"/>
                <w:sz w:val="12"/>
                <w:szCs w:val="16"/>
              </w:rPr>
              <w:t>ников</w:t>
            </w:r>
            <w:proofErr w:type="spellEnd"/>
          </w:p>
        </w:tc>
      </w:tr>
      <w:tr w:rsidR="001C621A" w:rsidRPr="005618D0" w:rsidTr="001C621A">
        <w:trPr>
          <w:cantSplit/>
          <w:trHeight w:val="240"/>
        </w:trPr>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1</w:t>
            </w: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2</w:t>
            </w: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3</w:t>
            </w: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4</w:t>
            </w: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5</w:t>
            </w: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6</w:t>
            </w: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jc w:val="center"/>
              <w:rPr>
                <w:rFonts w:eastAsia="Lucida Sans Unicode"/>
                <w:kern w:val="1"/>
                <w:sz w:val="12"/>
                <w:szCs w:val="16"/>
                <w:lang w:val="en-US"/>
              </w:rPr>
            </w:pPr>
            <w:r w:rsidRPr="005618D0">
              <w:rPr>
                <w:rFonts w:eastAsia="Lucida Sans Unicode"/>
                <w:kern w:val="1"/>
                <w:sz w:val="12"/>
                <w:szCs w:val="16"/>
              </w:rPr>
              <w:t>7</w:t>
            </w: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lang w:val="en-US"/>
              </w:rPr>
              <w:t>12</w:t>
            </w: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jc w:val="center"/>
              <w:rPr>
                <w:rFonts w:eastAsia="Lucida Sans Unicode"/>
                <w:kern w:val="1"/>
                <w:sz w:val="12"/>
                <w:szCs w:val="16"/>
              </w:rPr>
            </w:pPr>
            <w:r w:rsidRPr="005618D0">
              <w:rPr>
                <w:rFonts w:eastAsia="Lucida Sans Unicode"/>
                <w:kern w:val="1"/>
                <w:sz w:val="12"/>
                <w:szCs w:val="16"/>
              </w:rPr>
              <w:t>1</w:t>
            </w:r>
            <w:r w:rsidRPr="005618D0">
              <w:rPr>
                <w:rFonts w:eastAsia="Lucida Sans Unicode"/>
                <w:kern w:val="1"/>
                <w:sz w:val="12"/>
                <w:szCs w:val="16"/>
                <w:lang w:val="en-US"/>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C621A" w:rsidRPr="005618D0" w:rsidRDefault="001C621A" w:rsidP="0014733E">
            <w:pPr>
              <w:widowControl w:val="0"/>
              <w:suppressAutoHyphens/>
              <w:jc w:val="center"/>
              <w:rPr>
                <w:sz w:val="12"/>
                <w:szCs w:val="16"/>
              </w:rPr>
            </w:pPr>
            <w:r w:rsidRPr="005618D0">
              <w:rPr>
                <w:rFonts w:eastAsia="Lucida Sans Unicode"/>
                <w:kern w:val="1"/>
                <w:sz w:val="12"/>
                <w:szCs w:val="16"/>
              </w:rPr>
              <w:t>1</w:t>
            </w:r>
            <w:r w:rsidRPr="005618D0">
              <w:rPr>
                <w:rFonts w:eastAsia="Lucida Sans Unicode"/>
                <w:kern w:val="1"/>
                <w:sz w:val="12"/>
                <w:szCs w:val="16"/>
                <w:lang w:val="en-US"/>
              </w:rPr>
              <w:t>6</w:t>
            </w:r>
          </w:p>
        </w:tc>
      </w:tr>
      <w:tr w:rsidR="001C621A" w:rsidRPr="005618D0" w:rsidTr="001C621A">
        <w:trPr>
          <w:cantSplit/>
          <w:trHeight w:val="240"/>
        </w:trPr>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r>
      <w:tr w:rsidR="001C621A" w:rsidRPr="005618D0" w:rsidTr="001C621A">
        <w:trPr>
          <w:cantSplit/>
          <w:trHeight w:val="240"/>
        </w:trPr>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r>
      <w:tr w:rsidR="001C621A" w:rsidRPr="005618D0" w:rsidTr="001C621A">
        <w:trPr>
          <w:cantSplit/>
          <w:trHeight w:val="240"/>
        </w:trPr>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r>
      <w:tr w:rsidR="001C621A" w:rsidRPr="005618D0" w:rsidTr="001C621A">
        <w:trPr>
          <w:cantSplit/>
          <w:trHeight w:val="240"/>
        </w:trPr>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r>
      <w:tr w:rsidR="001C621A" w:rsidRPr="005618D0" w:rsidTr="001C621A">
        <w:trPr>
          <w:cantSplit/>
          <w:trHeight w:val="240"/>
        </w:trPr>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r>
      <w:tr w:rsidR="001C621A" w:rsidRPr="005618D0" w:rsidTr="001C621A">
        <w:trPr>
          <w:cantSplit/>
          <w:trHeight w:val="240"/>
        </w:trPr>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r>
      <w:tr w:rsidR="001C621A" w:rsidRPr="005618D0" w:rsidTr="001C621A">
        <w:trPr>
          <w:cantSplit/>
          <w:trHeight w:val="240"/>
        </w:trPr>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r>
      <w:tr w:rsidR="001C621A" w:rsidRPr="005618D0" w:rsidTr="001C621A">
        <w:trPr>
          <w:cantSplit/>
          <w:trHeight w:val="240"/>
        </w:trPr>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r>
      <w:tr w:rsidR="001C621A" w:rsidRPr="005618D0" w:rsidTr="001C621A">
        <w:trPr>
          <w:cantSplit/>
          <w:trHeight w:val="240"/>
        </w:trPr>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C621A" w:rsidRPr="005618D0" w:rsidRDefault="001C621A" w:rsidP="0014733E">
            <w:pPr>
              <w:widowControl w:val="0"/>
              <w:suppressAutoHyphens/>
              <w:snapToGrid w:val="0"/>
              <w:jc w:val="center"/>
              <w:rPr>
                <w:rFonts w:eastAsia="Lucida Sans Unicode"/>
                <w:kern w:val="1"/>
                <w:sz w:val="12"/>
                <w:szCs w:val="16"/>
              </w:rPr>
            </w:pPr>
          </w:p>
        </w:tc>
      </w:tr>
    </w:tbl>
    <w:p w:rsidR="001C621A" w:rsidRPr="005618D0" w:rsidRDefault="001C621A" w:rsidP="001C621A">
      <w:pPr>
        <w:widowControl w:val="0"/>
        <w:suppressAutoHyphens/>
        <w:rPr>
          <w:rFonts w:eastAsia="Lucida Sans Unicode"/>
          <w:kern w:val="1"/>
          <w:sz w:val="16"/>
          <w:szCs w:val="16"/>
        </w:rPr>
      </w:pPr>
    </w:p>
    <w:p w:rsidR="001C621A" w:rsidRPr="005618D0" w:rsidRDefault="001C621A" w:rsidP="001C621A">
      <w:pPr>
        <w:widowControl w:val="0"/>
        <w:suppressAutoHyphens/>
        <w:rPr>
          <w:rFonts w:eastAsia="Lucida Sans Unicode"/>
          <w:kern w:val="1"/>
          <w:sz w:val="14"/>
          <w:szCs w:val="16"/>
        </w:rPr>
      </w:pPr>
      <w:r w:rsidRPr="005618D0">
        <w:rPr>
          <w:rFonts w:eastAsia="Lucida Sans Unicode"/>
          <w:kern w:val="1"/>
          <w:sz w:val="14"/>
          <w:szCs w:val="16"/>
        </w:rPr>
        <w:lastRenderedPageBreak/>
        <w:t>Руководитель организации ______________                      ______________________</w:t>
      </w:r>
    </w:p>
    <w:p w:rsidR="001C621A" w:rsidRPr="005618D0" w:rsidRDefault="001C621A" w:rsidP="001C621A">
      <w:pPr>
        <w:widowControl w:val="0"/>
        <w:suppressAutoHyphens/>
        <w:rPr>
          <w:rFonts w:eastAsia="Lucida Sans Unicode"/>
          <w:kern w:val="1"/>
          <w:sz w:val="14"/>
          <w:szCs w:val="16"/>
        </w:rPr>
      </w:pPr>
      <w:r w:rsidRPr="005618D0">
        <w:rPr>
          <w:rFonts w:eastAsia="Lucida Sans Unicode"/>
          <w:kern w:val="1"/>
          <w:sz w:val="14"/>
          <w:szCs w:val="16"/>
        </w:rPr>
        <w:t xml:space="preserve">                                             (подпись)                                 (расшифровка подписи)</w:t>
      </w:r>
    </w:p>
    <w:p w:rsidR="001C621A" w:rsidRPr="005618D0" w:rsidRDefault="001C621A" w:rsidP="001C621A">
      <w:pPr>
        <w:widowControl w:val="0"/>
        <w:suppressAutoHyphens/>
        <w:jc w:val="center"/>
        <w:rPr>
          <w:rFonts w:eastAsia="Lucida Sans Unicode"/>
          <w:kern w:val="1"/>
          <w:sz w:val="16"/>
          <w:szCs w:val="16"/>
        </w:rPr>
      </w:pPr>
    </w:p>
    <w:p w:rsidR="001C621A" w:rsidRPr="005618D0" w:rsidRDefault="001C621A" w:rsidP="001C621A">
      <w:pPr>
        <w:widowControl w:val="0"/>
        <w:suppressAutoHyphens/>
        <w:rPr>
          <w:rFonts w:eastAsia="Lucida Sans Unicode"/>
          <w:kern w:val="1"/>
          <w:sz w:val="16"/>
          <w:szCs w:val="16"/>
        </w:rPr>
      </w:pPr>
    </w:p>
    <w:p w:rsidR="001C621A" w:rsidRPr="005618D0" w:rsidRDefault="001C621A" w:rsidP="001C621A">
      <w:pPr>
        <w:widowControl w:val="0"/>
        <w:suppressAutoHyphens/>
        <w:jc w:val="right"/>
        <w:rPr>
          <w:rFonts w:eastAsia="Lucida Sans Unicode"/>
          <w:kern w:val="1"/>
          <w:sz w:val="16"/>
          <w:szCs w:val="16"/>
        </w:rPr>
      </w:pPr>
    </w:p>
    <w:p w:rsidR="001C621A" w:rsidRPr="005618D0" w:rsidRDefault="001C621A" w:rsidP="001C621A">
      <w:pPr>
        <w:tabs>
          <w:tab w:val="left" w:pos="1308"/>
        </w:tabs>
        <w:jc w:val="right"/>
        <w:rPr>
          <w:sz w:val="12"/>
          <w:szCs w:val="16"/>
        </w:rPr>
      </w:pPr>
      <w:r w:rsidRPr="005618D0">
        <w:rPr>
          <w:sz w:val="12"/>
          <w:szCs w:val="16"/>
        </w:rPr>
        <w:t>Приложение № 2</w:t>
      </w:r>
    </w:p>
    <w:p w:rsidR="001C621A" w:rsidRPr="005618D0" w:rsidRDefault="001C621A" w:rsidP="001C621A">
      <w:pPr>
        <w:tabs>
          <w:tab w:val="left" w:pos="1308"/>
        </w:tabs>
        <w:jc w:val="right"/>
        <w:rPr>
          <w:sz w:val="12"/>
          <w:szCs w:val="16"/>
        </w:rPr>
      </w:pPr>
      <w:r w:rsidRPr="005618D0">
        <w:rPr>
          <w:sz w:val="12"/>
          <w:szCs w:val="16"/>
        </w:rPr>
        <w:t>к Соглашению о предоставлении субсидии товариществам собственников жилья, жилищно-строительным кооперативам, управляющим организациям, обслуживающим организациям на выполнение работ, направленных на благоустройство дворовых территорий многоквартирных домов, расположенных на территории города Сольцы</w:t>
      </w:r>
    </w:p>
    <w:p w:rsidR="001C621A" w:rsidRPr="005618D0" w:rsidRDefault="001C621A" w:rsidP="001C621A">
      <w:pPr>
        <w:widowControl w:val="0"/>
        <w:suppressAutoHyphens/>
        <w:jc w:val="right"/>
        <w:rPr>
          <w:rFonts w:eastAsia="Lucida Sans Unicode"/>
          <w:kern w:val="1"/>
          <w:sz w:val="16"/>
          <w:szCs w:val="16"/>
        </w:rPr>
      </w:pPr>
    </w:p>
    <w:p w:rsidR="001C621A" w:rsidRPr="005618D0" w:rsidRDefault="001C621A" w:rsidP="001C621A">
      <w:pPr>
        <w:suppressAutoHyphens/>
        <w:autoSpaceDE w:val="0"/>
        <w:jc w:val="right"/>
        <w:rPr>
          <w:b/>
          <w:bCs/>
          <w:sz w:val="16"/>
          <w:szCs w:val="16"/>
        </w:rPr>
      </w:pPr>
      <w:r w:rsidRPr="005618D0">
        <w:rPr>
          <w:sz w:val="16"/>
          <w:szCs w:val="16"/>
        </w:rPr>
        <w:t>Форма отчета</w:t>
      </w:r>
    </w:p>
    <w:p w:rsidR="001C621A" w:rsidRPr="005618D0" w:rsidRDefault="001C621A" w:rsidP="001C621A">
      <w:pPr>
        <w:suppressAutoHyphens/>
        <w:autoSpaceDE w:val="0"/>
        <w:jc w:val="center"/>
        <w:rPr>
          <w:bCs/>
          <w:sz w:val="14"/>
          <w:szCs w:val="16"/>
        </w:rPr>
      </w:pPr>
      <w:r w:rsidRPr="005618D0">
        <w:rPr>
          <w:b/>
          <w:bCs/>
          <w:sz w:val="14"/>
          <w:szCs w:val="16"/>
        </w:rPr>
        <w:t>ОТЧЕТ</w:t>
      </w:r>
    </w:p>
    <w:p w:rsidR="001C621A" w:rsidRPr="005618D0" w:rsidRDefault="001C621A" w:rsidP="001C621A">
      <w:pPr>
        <w:suppressAutoHyphens/>
        <w:autoSpaceDE w:val="0"/>
        <w:jc w:val="center"/>
        <w:rPr>
          <w:bCs/>
          <w:sz w:val="14"/>
          <w:szCs w:val="16"/>
        </w:rPr>
      </w:pPr>
      <w:r w:rsidRPr="005618D0">
        <w:rPr>
          <w:bCs/>
          <w:sz w:val="14"/>
          <w:szCs w:val="16"/>
        </w:rPr>
        <w:t>о расходовании средств _____________________________________________________________</w:t>
      </w:r>
    </w:p>
    <w:p w:rsidR="001C621A" w:rsidRPr="005618D0" w:rsidRDefault="001C621A" w:rsidP="001C621A">
      <w:pPr>
        <w:suppressAutoHyphens/>
        <w:autoSpaceDE w:val="0"/>
        <w:jc w:val="center"/>
        <w:rPr>
          <w:bCs/>
          <w:sz w:val="14"/>
          <w:szCs w:val="16"/>
        </w:rPr>
      </w:pPr>
      <w:r w:rsidRPr="005618D0">
        <w:rPr>
          <w:bCs/>
          <w:sz w:val="14"/>
          <w:szCs w:val="16"/>
        </w:rPr>
        <w:t>(наименование организации)</w:t>
      </w:r>
    </w:p>
    <w:p w:rsidR="001C621A" w:rsidRPr="005618D0" w:rsidRDefault="001C621A" w:rsidP="001C621A">
      <w:pPr>
        <w:suppressAutoHyphens/>
        <w:autoSpaceDE w:val="0"/>
        <w:jc w:val="center"/>
        <w:rPr>
          <w:sz w:val="14"/>
          <w:szCs w:val="16"/>
        </w:rPr>
      </w:pPr>
      <w:r w:rsidRPr="005618D0">
        <w:rPr>
          <w:bCs/>
          <w:sz w:val="14"/>
          <w:szCs w:val="16"/>
        </w:rPr>
        <w:t>на «_____» __________________ 20___ г.</w:t>
      </w:r>
    </w:p>
    <w:p w:rsidR="001C621A" w:rsidRPr="005618D0" w:rsidRDefault="001C621A" w:rsidP="001C621A">
      <w:pPr>
        <w:suppressAutoHyphens/>
        <w:autoSpaceDE w:val="0"/>
        <w:jc w:val="center"/>
        <w:rPr>
          <w:sz w:val="14"/>
          <w:szCs w:val="16"/>
        </w:rPr>
      </w:pPr>
      <w:r w:rsidRPr="005618D0">
        <w:rPr>
          <w:sz w:val="14"/>
          <w:szCs w:val="16"/>
        </w:rPr>
        <w:t xml:space="preserve">                                                                                                                                                                                                                  (рубли)</w:t>
      </w:r>
    </w:p>
    <w:tbl>
      <w:tblPr>
        <w:tblW w:w="0" w:type="auto"/>
        <w:tblInd w:w="70" w:type="dxa"/>
        <w:tblCellMar>
          <w:left w:w="70" w:type="dxa"/>
          <w:right w:w="70" w:type="dxa"/>
        </w:tblCellMar>
        <w:tblLook w:val="0000" w:firstRow="0" w:lastRow="0" w:firstColumn="0" w:lastColumn="0" w:noHBand="0" w:noVBand="0"/>
      </w:tblPr>
      <w:tblGrid>
        <w:gridCol w:w="1099"/>
        <w:gridCol w:w="812"/>
        <w:gridCol w:w="876"/>
        <w:gridCol w:w="413"/>
        <w:gridCol w:w="421"/>
        <w:gridCol w:w="846"/>
        <w:gridCol w:w="565"/>
      </w:tblGrid>
      <w:tr w:rsidR="001C621A" w:rsidRPr="005618D0" w:rsidTr="001C621A">
        <w:trPr>
          <w:cantSplit/>
          <w:trHeight w:val="240"/>
        </w:trPr>
        <w:tc>
          <w:tcPr>
            <w:tcW w:w="0" w:type="auto"/>
            <w:vMerge w:val="restart"/>
            <w:tcBorders>
              <w:top w:val="single" w:sz="4" w:space="0" w:color="000000"/>
              <w:left w:val="single" w:sz="4" w:space="0" w:color="000000"/>
            </w:tcBorders>
            <w:shd w:val="clear" w:color="auto" w:fill="auto"/>
            <w:vAlign w:val="center"/>
          </w:tcPr>
          <w:p w:rsidR="001C621A" w:rsidRPr="005618D0" w:rsidRDefault="001C621A" w:rsidP="0014733E">
            <w:pPr>
              <w:suppressAutoHyphens/>
              <w:autoSpaceDE w:val="0"/>
              <w:jc w:val="center"/>
              <w:rPr>
                <w:sz w:val="12"/>
                <w:szCs w:val="16"/>
              </w:rPr>
            </w:pPr>
            <w:r w:rsidRPr="005618D0">
              <w:rPr>
                <w:sz w:val="12"/>
                <w:szCs w:val="16"/>
              </w:rPr>
              <w:t>Наименование организации, адреса многоквартирных домов</w:t>
            </w:r>
          </w:p>
        </w:tc>
        <w:tc>
          <w:tcPr>
            <w:tcW w:w="0" w:type="auto"/>
            <w:vMerge w:val="restart"/>
            <w:tcBorders>
              <w:top w:val="single" w:sz="4" w:space="0" w:color="000000"/>
              <w:left w:val="single" w:sz="4" w:space="0" w:color="000000"/>
            </w:tcBorders>
            <w:shd w:val="clear" w:color="auto" w:fill="auto"/>
            <w:vAlign w:val="center"/>
          </w:tcPr>
          <w:p w:rsidR="001C621A" w:rsidRPr="005618D0" w:rsidRDefault="001C621A" w:rsidP="0014733E">
            <w:pPr>
              <w:suppressAutoHyphens/>
              <w:autoSpaceDE w:val="0"/>
              <w:jc w:val="center"/>
              <w:rPr>
                <w:sz w:val="12"/>
                <w:szCs w:val="16"/>
              </w:rPr>
            </w:pPr>
            <w:r w:rsidRPr="005618D0">
              <w:rPr>
                <w:sz w:val="12"/>
                <w:szCs w:val="16"/>
              </w:rPr>
              <w:t>Поступило средств на счета организации</w:t>
            </w:r>
          </w:p>
        </w:tc>
        <w:tc>
          <w:tcPr>
            <w:tcW w:w="0" w:type="auto"/>
            <w:vMerge w:val="restart"/>
            <w:tcBorders>
              <w:top w:val="single" w:sz="4" w:space="0" w:color="000000"/>
              <w:left w:val="single" w:sz="4" w:space="0" w:color="000000"/>
            </w:tcBorders>
            <w:shd w:val="clear" w:color="auto" w:fill="auto"/>
            <w:vAlign w:val="center"/>
          </w:tcPr>
          <w:p w:rsidR="001C621A" w:rsidRPr="005618D0" w:rsidRDefault="001C621A" w:rsidP="0014733E">
            <w:pPr>
              <w:suppressAutoHyphens/>
              <w:autoSpaceDE w:val="0"/>
              <w:jc w:val="center"/>
              <w:rPr>
                <w:sz w:val="12"/>
                <w:szCs w:val="16"/>
              </w:rPr>
            </w:pPr>
            <w:r w:rsidRPr="005618D0">
              <w:rPr>
                <w:sz w:val="12"/>
                <w:szCs w:val="16"/>
              </w:rPr>
              <w:t xml:space="preserve">Выполненный </w:t>
            </w:r>
            <w:r w:rsidRPr="005618D0">
              <w:rPr>
                <w:sz w:val="12"/>
                <w:szCs w:val="16"/>
              </w:rPr>
              <w:br/>
              <w:t>объем работы</w:t>
            </w:r>
          </w:p>
        </w:tc>
        <w:tc>
          <w:tcPr>
            <w:tcW w:w="0" w:type="auto"/>
            <w:gridSpan w:val="3"/>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suppressAutoHyphens/>
              <w:autoSpaceDE w:val="0"/>
              <w:jc w:val="center"/>
              <w:rPr>
                <w:sz w:val="12"/>
                <w:szCs w:val="16"/>
              </w:rPr>
            </w:pPr>
            <w:r w:rsidRPr="005618D0">
              <w:rPr>
                <w:sz w:val="12"/>
                <w:szCs w:val="16"/>
              </w:rPr>
              <w:t>Израсходовано</w:t>
            </w:r>
          </w:p>
        </w:tc>
        <w:tc>
          <w:tcPr>
            <w:tcW w:w="0" w:type="auto"/>
            <w:vMerge w:val="restart"/>
            <w:tcBorders>
              <w:top w:val="single" w:sz="4" w:space="0" w:color="000000"/>
              <w:left w:val="single" w:sz="4" w:space="0" w:color="000000"/>
              <w:right w:val="single" w:sz="4" w:space="0" w:color="000000"/>
            </w:tcBorders>
            <w:shd w:val="clear" w:color="auto" w:fill="auto"/>
            <w:vAlign w:val="center"/>
          </w:tcPr>
          <w:p w:rsidR="001C621A" w:rsidRPr="005618D0" w:rsidRDefault="001C621A" w:rsidP="0014733E">
            <w:pPr>
              <w:suppressAutoHyphens/>
              <w:autoSpaceDE w:val="0"/>
              <w:jc w:val="center"/>
              <w:rPr>
                <w:sz w:val="12"/>
                <w:szCs w:val="16"/>
              </w:rPr>
            </w:pPr>
            <w:r w:rsidRPr="005618D0">
              <w:rPr>
                <w:sz w:val="12"/>
                <w:szCs w:val="16"/>
              </w:rPr>
              <w:t>Остаток средств</w:t>
            </w:r>
            <w:r w:rsidRPr="005618D0">
              <w:rPr>
                <w:sz w:val="12"/>
                <w:szCs w:val="16"/>
              </w:rPr>
              <w:br/>
              <w:t>на счете</w:t>
            </w:r>
          </w:p>
        </w:tc>
      </w:tr>
      <w:tr w:rsidR="001C621A" w:rsidRPr="005618D0" w:rsidTr="001C621A">
        <w:trPr>
          <w:cantSplit/>
          <w:trHeight w:val="240"/>
        </w:trPr>
        <w:tc>
          <w:tcPr>
            <w:tcW w:w="0" w:type="auto"/>
            <w:vMerge/>
            <w:tcBorders>
              <w:left w:val="single" w:sz="4" w:space="0" w:color="000000"/>
            </w:tcBorders>
            <w:shd w:val="clear" w:color="auto" w:fill="auto"/>
            <w:vAlign w:val="center"/>
          </w:tcPr>
          <w:p w:rsidR="001C621A" w:rsidRPr="005618D0" w:rsidRDefault="001C621A" w:rsidP="0014733E">
            <w:pPr>
              <w:suppressAutoHyphens/>
              <w:autoSpaceDE w:val="0"/>
              <w:snapToGrid w:val="0"/>
              <w:jc w:val="center"/>
              <w:rPr>
                <w:sz w:val="12"/>
                <w:szCs w:val="16"/>
                <w:shd w:val="clear" w:color="auto" w:fill="FFFF00"/>
              </w:rPr>
            </w:pPr>
          </w:p>
        </w:tc>
        <w:tc>
          <w:tcPr>
            <w:tcW w:w="0" w:type="auto"/>
            <w:vMerge/>
            <w:tcBorders>
              <w:left w:val="single" w:sz="4" w:space="0" w:color="000000"/>
            </w:tcBorders>
            <w:shd w:val="clear" w:color="auto" w:fill="auto"/>
            <w:vAlign w:val="center"/>
          </w:tcPr>
          <w:p w:rsidR="001C621A" w:rsidRPr="005618D0" w:rsidRDefault="001C621A" w:rsidP="0014733E">
            <w:pPr>
              <w:suppressAutoHyphens/>
              <w:autoSpaceDE w:val="0"/>
              <w:snapToGrid w:val="0"/>
              <w:jc w:val="center"/>
              <w:rPr>
                <w:sz w:val="12"/>
                <w:szCs w:val="16"/>
                <w:shd w:val="clear" w:color="auto" w:fill="FFFF00"/>
              </w:rPr>
            </w:pPr>
          </w:p>
        </w:tc>
        <w:tc>
          <w:tcPr>
            <w:tcW w:w="0" w:type="auto"/>
            <w:vMerge/>
            <w:tcBorders>
              <w:left w:val="single" w:sz="4" w:space="0" w:color="000000"/>
            </w:tcBorders>
            <w:shd w:val="clear" w:color="auto" w:fill="auto"/>
            <w:vAlign w:val="center"/>
          </w:tcPr>
          <w:p w:rsidR="001C621A" w:rsidRPr="005618D0" w:rsidRDefault="001C621A" w:rsidP="0014733E">
            <w:pPr>
              <w:suppressAutoHyphens/>
              <w:autoSpaceDE w:val="0"/>
              <w:snapToGrid w:val="0"/>
              <w:jc w:val="center"/>
              <w:rPr>
                <w:sz w:val="12"/>
                <w:szCs w:val="16"/>
                <w:shd w:val="clear" w:color="auto" w:fill="FFFF00"/>
              </w:rPr>
            </w:pPr>
          </w:p>
        </w:tc>
        <w:tc>
          <w:tcPr>
            <w:tcW w:w="0" w:type="auto"/>
            <w:vMerge w:val="restart"/>
            <w:tcBorders>
              <w:top w:val="single" w:sz="4" w:space="0" w:color="000000"/>
              <w:left w:val="single" w:sz="4" w:space="0" w:color="000000"/>
            </w:tcBorders>
            <w:shd w:val="clear" w:color="auto" w:fill="auto"/>
            <w:vAlign w:val="center"/>
          </w:tcPr>
          <w:p w:rsidR="001C621A" w:rsidRPr="005618D0" w:rsidRDefault="001C621A" w:rsidP="0014733E">
            <w:pPr>
              <w:suppressAutoHyphens/>
              <w:autoSpaceDE w:val="0"/>
              <w:jc w:val="center"/>
              <w:rPr>
                <w:sz w:val="12"/>
                <w:szCs w:val="16"/>
              </w:rPr>
            </w:pPr>
            <w:r w:rsidRPr="005618D0">
              <w:rPr>
                <w:sz w:val="12"/>
                <w:szCs w:val="16"/>
              </w:rPr>
              <w:t>всего</w:t>
            </w:r>
          </w:p>
        </w:tc>
        <w:tc>
          <w:tcPr>
            <w:tcW w:w="0" w:type="auto"/>
            <w:gridSpan w:val="2"/>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suppressAutoHyphens/>
              <w:autoSpaceDE w:val="0"/>
              <w:jc w:val="center"/>
              <w:rPr>
                <w:sz w:val="12"/>
                <w:szCs w:val="16"/>
                <w:shd w:val="clear" w:color="auto" w:fill="FFFF00"/>
              </w:rPr>
            </w:pPr>
            <w:r w:rsidRPr="005618D0">
              <w:rPr>
                <w:sz w:val="12"/>
                <w:szCs w:val="16"/>
              </w:rPr>
              <w:t>в том числе</w:t>
            </w:r>
          </w:p>
        </w:tc>
        <w:tc>
          <w:tcPr>
            <w:tcW w:w="0" w:type="auto"/>
            <w:vMerge/>
            <w:tcBorders>
              <w:left w:val="single" w:sz="4" w:space="0" w:color="000000"/>
              <w:right w:val="single" w:sz="4" w:space="0" w:color="000000"/>
            </w:tcBorders>
            <w:shd w:val="clear" w:color="auto" w:fill="auto"/>
            <w:vAlign w:val="center"/>
          </w:tcPr>
          <w:p w:rsidR="001C621A" w:rsidRPr="005618D0" w:rsidRDefault="001C621A" w:rsidP="0014733E">
            <w:pPr>
              <w:suppressAutoHyphens/>
              <w:autoSpaceDE w:val="0"/>
              <w:snapToGrid w:val="0"/>
              <w:jc w:val="center"/>
              <w:rPr>
                <w:sz w:val="12"/>
                <w:szCs w:val="16"/>
                <w:shd w:val="clear" w:color="auto" w:fill="FFFF00"/>
              </w:rPr>
            </w:pPr>
          </w:p>
        </w:tc>
      </w:tr>
      <w:tr w:rsidR="001C621A" w:rsidRPr="005618D0" w:rsidTr="001C621A">
        <w:trPr>
          <w:cantSplit/>
          <w:trHeight w:val="480"/>
        </w:trPr>
        <w:tc>
          <w:tcPr>
            <w:tcW w:w="0" w:type="auto"/>
            <w:vMerge/>
            <w:tcBorders>
              <w:left w:val="single" w:sz="4" w:space="0" w:color="000000"/>
              <w:bottom w:val="single" w:sz="4" w:space="0" w:color="000000"/>
            </w:tcBorders>
            <w:shd w:val="clear" w:color="auto" w:fill="auto"/>
            <w:vAlign w:val="center"/>
          </w:tcPr>
          <w:p w:rsidR="001C621A" w:rsidRPr="005618D0" w:rsidRDefault="001C621A" w:rsidP="0014733E">
            <w:pPr>
              <w:suppressAutoHyphens/>
              <w:autoSpaceDE w:val="0"/>
              <w:snapToGrid w:val="0"/>
              <w:jc w:val="center"/>
              <w:rPr>
                <w:sz w:val="12"/>
                <w:szCs w:val="16"/>
                <w:shd w:val="clear" w:color="auto" w:fill="FFFF00"/>
              </w:rPr>
            </w:pPr>
          </w:p>
        </w:tc>
        <w:tc>
          <w:tcPr>
            <w:tcW w:w="0" w:type="auto"/>
            <w:vMerge/>
            <w:tcBorders>
              <w:left w:val="single" w:sz="4" w:space="0" w:color="000000"/>
              <w:bottom w:val="single" w:sz="4" w:space="0" w:color="000000"/>
            </w:tcBorders>
            <w:shd w:val="clear" w:color="auto" w:fill="auto"/>
            <w:vAlign w:val="center"/>
          </w:tcPr>
          <w:p w:rsidR="001C621A" w:rsidRPr="005618D0" w:rsidRDefault="001C621A" w:rsidP="0014733E">
            <w:pPr>
              <w:suppressAutoHyphens/>
              <w:autoSpaceDE w:val="0"/>
              <w:snapToGrid w:val="0"/>
              <w:jc w:val="center"/>
              <w:rPr>
                <w:sz w:val="12"/>
                <w:szCs w:val="16"/>
                <w:shd w:val="clear" w:color="auto" w:fill="FFFF00"/>
              </w:rPr>
            </w:pPr>
          </w:p>
        </w:tc>
        <w:tc>
          <w:tcPr>
            <w:tcW w:w="0" w:type="auto"/>
            <w:vMerge/>
            <w:tcBorders>
              <w:left w:val="single" w:sz="4" w:space="0" w:color="000000"/>
              <w:bottom w:val="single" w:sz="4" w:space="0" w:color="000000"/>
            </w:tcBorders>
            <w:shd w:val="clear" w:color="auto" w:fill="auto"/>
            <w:vAlign w:val="center"/>
          </w:tcPr>
          <w:p w:rsidR="001C621A" w:rsidRPr="005618D0" w:rsidRDefault="001C621A" w:rsidP="0014733E">
            <w:pPr>
              <w:suppressAutoHyphens/>
              <w:autoSpaceDE w:val="0"/>
              <w:snapToGrid w:val="0"/>
              <w:jc w:val="center"/>
              <w:rPr>
                <w:sz w:val="12"/>
                <w:szCs w:val="16"/>
                <w:shd w:val="clear" w:color="auto" w:fill="FFFF00"/>
              </w:rPr>
            </w:pPr>
          </w:p>
        </w:tc>
        <w:tc>
          <w:tcPr>
            <w:tcW w:w="0" w:type="auto"/>
            <w:vMerge/>
            <w:tcBorders>
              <w:left w:val="single" w:sz="4" w:space="0" w:color="000000"/>
              <w:bottom w:val="single" w:sz="4" w:space="0" w:color="000000"/>
            </w:tcBorders>
            <w:shd w:val="clear" w:color="auto" w:fill="auto"/>
            <w:vAlign w:val="center"/>
          </w:tcPr>
          <w:p w:rsidR="001C621A" w:rsidRPr="005618D0" w:rsidRDefault="001C621A" w:rsidP="0014733E">
            <w:pPr>
              <w:suppressAutoHyphens/>
              <w:autoSpaceDE w:val="0"/>
              <w:snapToGrid w:val="0"/>
              <w:jc w:val="center"/>
              <w:rPr>
                <w:sz w:val="12"/>
                <w:szCs w:val="16"/>
              </w:rPr>
            </w:pP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suppressAutoHyphens/>
              <w:autoSpaceDE w:val="0"/>
              <w:jc w:val="center"/>
              <w:rPr>
                <w:sz w:val="12"/>
                <w:szCs w:val="16"/>
              </w:rPr>
            </w:pPr>
            <w:r w:rsidRPr="005618D0">
              <w:rPr>
                <w:sz w:val="12"/>
                <w:szCs w:val="16"/>
              </w:rPr>
              <w:t>аванс</w:t>
            </w: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suppressAutoHyphens/>
              <w:autoSpaceDE w:val="0"/>
              <w:jc w:val="center"/>
              <w:rPr>
                <w:sz w:val="12"/>
                <w:szCs w:val="16"/>
                <w:shd w:val="clear" w:color="auto" w:fill="FFFF00"/>
              </w:rPr>
            </w:pPr>
            <w:r w:rsidRPr="005618D0">
              <w:rPr>
                <w:sz w:val="12"/>
                <w:szCs w:val="16"/>
              </w:rPr>
              <w:t>оплата выполненной работы</w:t>
            </w:r>
          </w:p>
        </w:tc>
        <w:tc>
          <w:tcPr>
            <w:tcW w:w="0" w:type="auto"/>
            <w:vMerge/>
            <w:tcBorders>
              <w:left w:val="single" w:sz="4" w:space="0" w:color="000000"/>
              <w:bottom w:val="single" w:sz="4" w:space="0" w:color="000000"/>
              <w:right w:val="single" w:sz="4" w:space="0" w:color="000000"/>
            </w:tcBorders>
            <w:shd w:val="clear" w:color="auto" w:fill="auto"/>
            <w:vAlign w:val="center"/>
          </w:tcPr>
          <w:p w:rsidR="001C621A" w:rsidRPr="005618D0" w:rsidRDefault="001C621A" w:rsidP="0014733E">
            <w:pPr>
              <w:suppressAutoHyphens/>
              <w:autoSpaceDE w:val="0"/>
              <w:snapToGrid w:val="0"/>
              <w:jc w:val="center"/>
              <w:rPr>
                <w:sz w:val="12"/>
                <w:szCs w:val="16"/>
                <w:shd w:val="clear" w:color="auto" w:fill="FFFF00"/>
              </w:rPr>
            </w:pPr>
          </w:p>
        </w:tc>
      </w:tr>
      <w:tr w:rsidR="001C621A" w:rsidRPr="005618D0" w:rsidTr="001C621A">
        <w:trPr>
          <w:cantSplit/>
          <w:trHeight w:val="240"/>
        </w:trPr>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suppressAutoHyphens/>
              <w:autoSpaceDE w:val="0"/>
              <w:jc w:val="center"/>
              <w:rPr>
                <w:sz w:val="12"/>
                <w:szCs w:val="16"/>
              </w:rPr>
            </w:pPr>
            <w:r w:rsidRPr="005618D0">
              <w:rPr>
                <w:sz w:val="12"/>
                <w:szCs w:val="16"/>
              </w:rPr>
              <w:t>1</w:t>
            </w: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suppressAutoHyphens/>
              <w:autoSpaceDE w:val="0"/>
              <w:jc w:val="center"/>
              <w:rPr>
                <w:sz w:val="12"/>
                <w:szCs w:val="16"/>
              </w:rPr>
            </w:pPr>
            <w:r w:rsidRPr="005618D0">
              <w:rPr>
                <w:sz w:val="12"/>
                <w:szCs w:val="16"/>
              </w:rPr>
              <w:t>2</w:t>
            </w: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suppressAutoHyphens/>
              <w:autoSpaceDE w:val="0"/>
              <w:jc w:val="center"/>
              <w:rPr>
                <w:sz w:val="12"/>
                <w:szCs w:val="16"/>
              </w:rPr>
            </w:pPr>
            <w:r w:rsidRPr="005618D0">
              <w:rPr>
                <w:sz w:val="12"/>
                <w:szCs w:val="16"/>
              </w:rPr>
              <w:t>3</w:t>
            </w: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suppressAutoHyphens/>
              <w:autoSpaceDE w:val="0"/>
              <w:jc w:val="center"/>
              <w:rPr>
                <w:sz w:val="12"/>
                <w:szCs w:val="16"/>
              </w:rPr>
            </w:pPr>
            <w:r w:rsidRPr="005618D0">
              <w:rPr>
                <w:sz w:val="12"/>
                <w:szCs w:val="16"/>
              </w:rPr>
              <w:t>4</w:t>
            </w: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suppressAutoHyphens/>
              <w:autoSpaceDE w:val="0"/>
              <w:jc w:val="center"/>
              <w:rPr>
                <w:sz w:val="12"/>
                <w:szCs w:val="16"/>
              </w:rPr>
            </w:pPr>
            <w:r w:rsidRPr="005618D0">
              <w:rPr>
                <w:sz w:val="12"/>
                <w:szCs w:val="16"/>
              </w:rPr>
              <w:t>5</w:t>
            </w:r>
          </w:p>
        </w:tc>
        <w:tc>
          <w:tcPr>
            <w:tcW w:w="0" w:type="auto"/>
            <w:tcBorders>
              <w:top w:val="single" w:sz="4" w:space="0" w:color="000000"/>
              <w:left w:val="single" w:sz="4" w:space="0" w:color="000000"/>
              <w:bottom w:val="single" w:sz="4" w:space="0" w:color="000000"/>
            </w:tcBorders>
            <w:shd w:val="clear" w:color="auto" w:fill="auto"/>
            <w:vAlign w:val="center"/>
          </w:tcPr>
          <w:p w:rsidR="001C621A" w:rsidRPr="005618D0" w:rsidRDefault="001C621A" w:rsidP="0014733E">
            <w:pPr>
              <w:suppressAutoHyphens/>
              <w:autoSpaceDE w:val="0"/>
              <w:jc w:val="center"/>
              <w:rPr>
                <w:sz w:val="12"/>
                <w:szCs w:val="16"/>
              </w:rPr>
            </w:pPr>
            <w:r w:rsidRPr="005618D0">
              <w:rPr>
                <w:sz w:val="12"/>
                <w:szCs w:val="16"/>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1C621A" w:rsidRPr="005618D0" w:rsidRDefault="001C621A" w:rsidP="0014733E">
            <w:pPr>
              <w:suppressAutoHyphens/>
              <w:autoSpaceDE w:val="0"/>
              <w:jc w:val="center"/>
              <w:rPr>
                <w:sz w:val="12"/>
                <w:szCs w:val="16"/>
              </w:rPr>
            </w:pPr>
            <w:r w:rsidRPr="005618D0">
              <w:rPr>
                <w:sz w:val="12"/>
                <w:szCs w:val="16"/>
              </w:rPr>
              <w:t>7</w:t>
            </w:r>
          </w:p>
        </w:tc>
      </w:tr>
      <w:tr w:rsidR="001C621A" w:rsidRPr="005618D0" w:rsidTr="001C621A">
        <w:trPr>
          <w:cantSplit/>
          <w:trHeight w:val="240"/>
        </w:trPr>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suppressAutoHyphens/>
              <w:autoSpaceDE w:val="0"/>
              <w:snapToGrid w:val="0"/>
              <w:jc w:val="center"/>
              <w:rPr>
                <w:sz w:val="12"/>
                <w:szCs w:val="16"/>
                <w:shd w:val="clear" w:color="auto" w:fill="FFFF00"/>
              </w:rPr>
            </w:pP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suppressAutoHyphens/>
              <w:autoSpaceDE w:val="0"/>
              <w:snapToGrid w:val="0"/>
              <w:jc w:val="center"/>
              <w:rPr>
                <w:sz w:val="12"/>
                <w:szCs w:val="16"/>
                <w:shd w:val="clear" w:color="auto" w:fill="FFFF00"/>
              </w:rPr>
            </w:pP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suppressAutoHyphens/>
              <w:autoSpaceDE w:val="0"/>
              <w:snapToGrid w:val="0"/>
              <w:jc w:val="center"/>
              <w:rPr>
                <w:sz w:val="12"/>
                <w:szCs w:val="16"/>
                <w:shd w:val="clear" w:color="auto" w:fill="FFFF00"/>
              </w:rPr>
            </w:pP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suppressAutoHyphens/>
              <w:autoSpaceDE w:val="0"/>
              <w:snapToGrid w:val="0"/>
              <w:jc w:val="center"/>
              <w:rPr>
                <w:sz w:val="12"/>
                <w:szCs w:val="16"/>
                <w:shd w:val="clear" w:color="auto" w:fill="FFFF00"/>
              </w:rPr>
            </w:pP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suppressAutoHyphens/>
              <w:autoSpaceDE w:val="0"/>
              <w:snapToGrid w:val="0"/>
              <w:jc w:val="center"/>
              <w:rPr>
                <w:sz w:val="12"/>
                <w:szCs w:val="16"/>
                <w:shd w:val="clear" w:color="auto" w:fill="FFFF00"/>
              </w:rPr>
            </w:pP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suppressAutoHyphens/>
              <w:autoSpaceDE w:val="0"/>
              <w:snapToGrid w:val="0"/>
              <w:jc w:val="center"/>
              <w:rPr>
                <w:sz w:val="12"/>
                <w:szCs w:val="16"/>
                <w:shd w:val="clear" w:color="auto" w:fill="FFFF0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C621A" w:rsidRPr="005618D0" w:rsidRDefault="001C621A" w:rsidP="0014733E">
            <w:pPr>
              <w:suppressAutoHyphens/>
              <w:autoSpaceDE w:val="0"/>
              <w:snapToGrid w:val="0"/>
              <w:jc w:val="center"/>
              <w:rPr>
                <w:sz w:val="12"/>
                <w:szCs w:val="16"/>
                <w:shd w:val="clear" w:color="auto" w:fill="FFFF00"/>
              </w:rPr>
            </w:pPr>
          </w:p>
        </w:tc>
      </w:tr>
      <w:tr w:rsidR="001C621A" w:rsidRPr="005618D0" w:rsidTr="001C621A">
        <w:trPr>
          <w:cantSplit/>
          <w:trHeight w:val="240"/>
        </w:trPr>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suppressAutoHyphens/>
              <w:autoSpaceDE w:val="0"/>
              <w:snapToGrid w:val="0"/>
              <w:rPr>
                <w:sz w:val="12"/>
                <w:szCs w:val="16"/>
                <w:shd w:val="clear" w:color="auto" w:fill="FFFF00"/>
              </w:rPr>
            </w:pP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suppressAutoHyphens/>
              <w:autoSpaceDE w:val="0"/>
              <w:snapToGrid w:val="0"/>
              <w:rPr>
                <w:sz w:val="12"/>
                <w:szCs w:val="16"/>
                <w:shd w:val="clear" w:color="auto" w:fill="FFFF00"/>
              </w:rPr>
            </w:pP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suppressAutoHyphens/>
              <w:autoSpaceDE w:val="0"/>
              <w:snapToGrid w:val="0"/>
              <w:rPr>
                <w:sz w:val="12"/>
                <w:szCs w:val="16"/>
                <w:shd w:val="clear" w:color="auto" w:fill="FFFF00"/>
              </w:rPr>
            </w:pP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suppressAutoHyphens/>
              <w:autoSpaceDE w:val="0"/>
              <w:snapToGrid w:val="0"/>
              <w:rPr>
                <w:sz w:val="12"/>
                <w:szCs w:val="16"/>
                <w:shd w:val="clear" w:color="auto" w:fill="FFFF00"/>
              </w:rPr>
            </w:pP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suppressAutoHyphens/>
              <w:autoSpaceDE w:val="0"/>
              <w:snapToGrid w:val="0"/>
              <w:rPr>
                <w:sz w:val="12"/>
                <w:szCs w:val="16"/>
                <w:shd w:val="clear" w:color="auto" w:fill="FFFF00"/>
              </w:rPr>
            </w:pP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suppressAutoHyphens/>
              <w:autoSpaceDE w:val="0"/>
              <w:snapToGrid w:val="0"/>
              <w:rPr>
                <w:sz w:val="12"/>
                <w:szCs w:val="16"/>
                <w:shd w:val="clear" w:color="auto" w:fill="FFFF0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C621A" w:rsidRPr="005618D0" w:rsidRDefault="001C621A" w:rsidP="0014733E">
            <w:pPr>
              <w:suppressAutoHyphens/>
              <w:autoSpaceDE w:val="0"/>
              <w:snapToGrid w:val="0"/>
              <w:rPr>
                <w:sz w:val="12"/>
                <w:szCs w:val="16"/>
                <w:shd w:val="clear" w:color="auto" w:fill="FFFF00"/>
              </w:rPr>
            </w:pPr>
          </w:p>
        </w:tc>
      </w:tr>
      <w:tr w:rsidR="001C621A" w:rsidRPr="005618D0" w:rsidTr="001C621A">
        <w:trPr>
          <w:cantSplit/>
          <w:trHeight w:val="240"/>
        </w:trPr>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suppressAutoHyphens/>
              <w:autoSpaceDE w:val="0"/>
              <w:snapToGrid w:val="0"/>
              <w:rPr>
                <w:sz w:val="12"/>
                <w:szCs w:val="16"/>
                <w:shd w:val="clear" w:color="auto" w:fill="FFFF00"/>
              </w:rPr>
            </w:pP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suppressAutoHyphens/>
              <w:autoSpaceDE w:val="0"/>
              <w:snapToGrid w:val="0"/>
              <w:rPr>
                <w:sz w:val="12"/>
                <w:szCs w:val="16"/>
                <w:shd w:val="clear" w:color="auto" w:fill="FFFF00"/>
              </w:rPr>
            </w:pP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suppressAutoHyphens/>
              <w:autoSpaceDE w:val="0"/>
              <w:snapToGrid w:val="0"/>
              <w:rPr>
                <w:sz w:val="12"/>
                <w:szCs w:val="16"/>
                <w:shd w:val="clear" w:color="auto" w:fill="FFFF00"/>
              </w:rPr>
            </w:pP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suppressAutoHyphens/>
              <w:autoSpaceDE w:val="0"/>
              <w:snapToGrid w:val="0"/>
              <w:rPr>
                <w:sz w:val="12"/>
                <w:szCs w:val="16"/>
                <w:shd w:val="clear" w:color="auto" w:fill="FFFF00"/>
              </w:rPr>
            </w:pP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suppressAutoHyphens/>
              <w:autoSpaceDE w:val="0"/>
              <w:snapToGrid w:val="0"/>
              <w:rPr>
                <w:sz w:val="12"/>
                <w:szCs w:val="16"/>
                <w:shd w:val="clear" w:color="auto" w:fill="FFFF00"/>
              </w:rPr>
            </w:pP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suppressAutoHyphens/>
              <w:autoSpaceDE w:val="0"/>
              <w:snapToGrid w:val="0"/>
              <w:rPr>
                <w:sz w:val="12"/>
                <w:szCs w:val="16"/>
                <w:shd w:val="clear" w:color="auto" w:fill="FFFF0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C621A" w:rsidRPr="005618D0" w:rsidRDefault="001C621A" w:rsidP="0014733E">
            <w:pPr>
              <w:suppressAutoHyphens/>
              <w:autoSpaceDE w:val="0"/>
              <w:snapToGrid w:val="0"/>
              <w:rPr>
                <w:sz w:val="12"/>
                <w:szCs w:val="16"/>
                <w:shd w:val="clear" w:color="auto" w:fill="FFFF00"/>
              </w:rPr>
            </w:pPr>
          </w:p>
        </w:tc>
      </w:tr>
      <w:tr w:rsidR="001C621A" w:rsidRPr="005618D0" w:rsidTr="001C621A">
        <w:trPr>
          <w:cantSplit/>
          <w:trHeight w:val="240"/>
        </w:trPr>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suppressAutoHyphens/>
              <w:autoSpaceDE w:val="0"/>
              <w:snapToGrid w:val="0"/>
              <w:rPr>
                <w:sz w:val="12"/>
                <w:szCs w:val="16"/>
                <w:shd w:val="clear" w:color="auto" w:fill="FFFF00"/>
              </w:rPr>
            </w:pP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suppressAutoHyphens/>
              <w:autoSpaceDE w:val="0"/>
              <w:snapToGrid w:val="0"/>
              <w:rPr>
                <w:sz w:val="12"/>
                <w:szCs w:val="16"/>
                <w:shd w:val="clear" w:color="auto" w:fill="FFFF00"/>
              </w:rPr>
            </w:pP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suppressAutoHyphens/>
              <w:autoSpaceDE w:val="0"/>
              <w:snapToGrid w:val="0"/>
              <w:rPr>
                <w:sz w:val="12"/>
                <w:szCs w:val="16"/>
                <w:shd w:val="clear" w:color="auto" w:fill="FFFF00"/>
              </w:rPr>
            </w:pP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suppressAutoHyphens/>
              <w:autoSpaceDE w:val="0"/>
              <w:snapToGrid w:val="0"/>
              <w:rPr>
                <w:sz w:val="12"/>
                <w:szCs w:val="16"/>
                <w:shd w:val="clear" w:color="auto" w:fill="FFFF00"/>
              </w:rPr>
            </w:pP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suppressAutoHyphens/>
              <w:autoSpaceDE w:val="0"/>
              <w:snapToGrid w:val="0"/>
              <w:rPr>
                <w:sz w:val="12"/>
                <w:szCs w:val="16"/>
                <w:shd w:val="clear" w:color="auto" w:fill="FFFF00"/>
              </w:rPr>
            </w:pPr>
          </w:p>
        </w:tc>
        <w:tc>
          <w:tcPr>
            <w:tcW w:w="0" w:type="auto"/>
            <w:tcBorders>
              <w:top w:val="single" w:sz="4" w:space="0" w:color="000000"/>
              <w:left w:val="single" w:sz="4" w:space="0" w:color="000000"/>
              <w:bottom w:val="single" w:sz="4" w:space="0" w:color="000000"/>
            </w:tcBorders>
            <w:shd w:val="clear" w:color="auto" w:fill="auto"/>
          </w:tcPr>
          <w:p w:rsidR="001C621A" w:rsidRPr="005618D0" w:rsidRDefault="001C621A" w:rsidP="0014733E">
            <w:pPr>
              <w:suppressAutoHyphens/>
              <w:autoSpaceDE w:val="0"/>
              <w:snapToGrid w:val="0"/>
              <w:rPr>
                <w:sz w:val="12"/>
                <w:szCs w:val="16"/>
                <w:shd w:val="clear" w:color="auto" w:fill="FFFF0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1C621A" w:rsidRPr="005618D0" w:rsidRDefault="001C621A" w:rsidP="0014733E">
            <w:pPr>
              <w:suppressAutoHyphens/>
              <w:autoSpaceDE w:val="0"/>
              <w:snapToGrid w:val="0"/>
              <w:rPr>
                <w:sz w:val="12"/>
                <w:szCs w:val="16"/>
                <w:shd w:val="clear" w:color="auto" w:fill="FFFF00"/>
              </w:rPr>
            </w:pPr>
          </w:p>
        </w:tc>
      </w:tr>
    </w:tbl>
    <w:p w:rsidR="001C621A" w:rsidRPr="005618D0" w:rsidRDefault="001C621A" w:rsidP="001C621A">
      <w:pPr>
        <w:suppressAutoHyphens/>
        <w:autoSpaceDE w:val="0"/>
        <w:rPr>
          <w:sz w:val="16"/>
          <w:szCs w:val="16"/>
          <w:shd w:val="clear" w:color="auto" w:fill="FFFF00"/>
        </w:rPr>
      </w:pPr>
    </w:p>
    <w:p w:rsidR="001C621A" w:rsidRPr="005618D0" w:rsidRDefault="001C621A" w:rsidP="001C621A">
      <w:pPr>
        <w:suppressAutoHyphens/>
        <w:autoSpaceDE w:val="0"/>
        <w:rPr>
          <w:sz w:val="14"/>
          <w:szCs w:val="16"/>
        </w:rPr>
      </w:pPr>
      <w:r w:rsidRPr="005618D0">
        <w:rPr>
          <w:sz w:val="14"/>
          <w:szCs w:val="16"/>
        </w:rPr>
        <w:t>Руководитель организации _________________      __________________________</w:t>
      </w:r>
    </w:p>
    <w:p w:rsidR="001C621A" w:rsidRPr="005618D0" w:rsidRDefault="001C621A" w:rsidP="001C621A">
      <w:pPr>
        <w:suppressAutoHyphens/>
        <w:autoSpaceDE w:val="0"/>
        <w:rPr>
          <w:sz w:val="14"/>
          <w:szCs w:val="16"/>
        </w:rPr>
      </w:pPr>
      <w:r w:rsidRPr="005618D0">
        <w:rPr>
          <w:sz w:val="14"/>
          <w:szCs w:val="16"/>
        </w:rPr>
        <w:t xml:space="preserve">                                              (подпись)                         (расшифровка подписи)</w:t>
      </w:r>
    </w:p>
    <w:p w:rsidR="00266E7C" w:rsidRPr="005618D0" w:rsidRDefault="00266E7C" w:rsidP="00266E7C">
      <w:pPr>
        <w:tabs>
          <w:tab w:val="left" w:pos="1308"/>
        </w:tabs>
        <w:jc w:val="right"/>
        <w:rPr>
          <w:sz w:val="12"/>
          <w:szCs w:val="16"/>
        </w:rPr>
      </w:pPr>
    </w:p>
    <w:p w:rsidR="00266E7C" w:rsidRPr="005618D0" w:rsidRDefault="00266E7C" w:rsidP="00266E7C">
      <w:pPr>
        <w:tabs>
          <w:tab w:val="left" w:pos="1308"/>
        </w:tabs>
        <w:jc w:val="right"/>
        <w:rPr>
          <w:sz w:val="12"/>
          <w:szCs w:val="16"/>
        </w:rPr>
      </w:pPr>
      <w:r w:rsidRPr="005618D0">
        <w:rPr>
          <w:sz w:val="12"/>
          <w:szCs w:val="16"/>
        </w:rPr>
        <w:t>Приложение № 3</w:t>
      </w:r>
    </w:p>
    <w:p w:rsidR="00266E7C" w:rsidRPr="005618D0" w:rsidRDefault="00266E7C" w:rsidP="00266E7C">
      <w:pPr>
        <w:tabs>
          <w:tab w:val="left" w:pos="1308"/>
        </w:tabs>
        <w:jc w:val="right"/>
        <w:rPr>
          <w:sz w:val="12"/>
          <w:szCs w:val="16"/>
        </w:rPr>
      </w:pPr>
      <w:r w:rsidRPr="005618D0">
        <w:rPr>
          <w:sz w:val="12"/>
          <w:szCs w:val="16"/>
        </w:rPr>
        <w:t>к Соглашению о предоставлении субсидии товариществам собственников жилья, жилищно-строительным кооперативам, управляющим организациям, обслуживающим организациям на выполнение работ, направленных на благоустройство дворовых территорий многоквартирных домов, расположенных на территории города Сольцы</w:t>
      </w:r>
    </w:p>
    <w:p w:rsidR="001C621A" w:rsidRPr="005618D0" w:rsidRDefault="001C621A" w:rsidP="001C621A">
      <w:pPr>
        <w:widowControl w:val="0"/>
        <w:suppressAutoHyphens/>
        <w:jc w:val="right"/>
        <w:rPr>
          <w:rFonts w:eastAsia="Lucida Sans Unicode"/>
          <w:kern w:val="1"/>
          <w:sz w:val="16"/>
          <w:szCs w:val="16"/>
        </w:rPr>
      </w:pPr>
    </w:p>
    <w:p w:rsidR="00266E7C" w:rsidRPr="005618D0" w:rsidRDefault="00266E7C" w:rsidP="00266E7C">
      <w:pPr>
        <w:widowControl w:val="0"/>
        <w:suppressAutoHyphens/>
        <w:autoSpaceDE w:val="0"/>
        <w:jc w:val="right"/>
        <w:rPr>
          <w:sz w:val="16"/>
          <w:szCs w:val="16"/>
        </w:rPr>
      </w:pPr>
    </w:p>
    <w:p w:rsidR="00266E7C" w:rsidRPr="005618D0" w:rsidRDefault="00266E7C" w:rsidP="00266E7C">
      <w:pPr>
        <w:widowControl w:val="0"/>
        <w:suppressAutoHyphens/>
        <w:autoSpaceDE w:val="0"/>
        <w:jc w:val="right"/>
        <w:rPr>
          <w:sz w:val="16"/>
          <w:szCs w:val="16"/>
          <w:shd w:val="clear" w:color="auto" w:fill="FFFF00"/>
        </w:rPr>
      </w:pPr>
      <w:r w:rsidRPr="005618D0">
        <w:rPr>
          <w:sz w:val="16"/>
          <w:szCs w:val="16"/>
        </w:rPr>
        <w:t>Форма реестра</w:t>
      </w:r>
    </w:p>
    <w:p w:rsidR="00266E7C" w:rsidRPr="005618D0" w:rsidRDefault="00266E7C" w:rsidP="00266E7C">
      <w:pPr>
        <w:widowControl w:val="0"/>
        <w:suppressAutoHyphens/>
        <w:autoSpaceDE w:val="0"/>
        <w:jc w:val="center"/>
        <w:rPr>
          <w:sz w:val="16"/>
          <w:szCs w:val="16"/>
          <w:shd w:val="clear" w:color="auto" w:fill="FFFF00"/>
        </w:rPr>
      </w:pPr>
    </w:p>
    <w:p w:rsidR="00266E7C" w:rsidRPr="005618D0" w:rsidRDefault="00266E7C" w:rsidP="00266E7C">
      <w:pPr>
        <w:widowControl w:val="0"/>
        <w:suppressAutoHyphens/>
        <w:jc w:val="center"/>
        <w:rPr>
          <w:bCs/>
          <w:sz w:val="16"/>
          <w:szCs w:val="16"/>
        </w:rPr>
      </w:pPr>
      <w:r w:rsidRPr="005618D0">
        <w:rPr>
          <w:b/>
          <w:bCs/>
          <w:caps/>
          <w:sz w:val="16"/>
          <w:szCs w:val="16"/>
        </w:rPr>
        <w:t xml:space="preserve">Сводный реестр </w:t>
      </w:r>
    </w:p>
    <w:p w:rsidR="00266E7C" w:rsidRPr="005618D0" w:rsidRDefault="00266E7C" w:rsidP="00266E7C">
      <w:pPr>
        <w:widowControl w:val="0"/>
        <w:suppressAutoHyphens/>
        <w:jc w:val="center"/>
        <w:rPr>
          <w:bCs/>
          <w:sz w:val="16"/>
          <w:szCs w:val="16"/>
        </w:rPr>
      </w:pPr>
      <w:r w:rsidRPr="005618D0">
        <w:rPr>
          <w:bCs/>
          <w:sz w:val="16"/>
          <w:szCs w:val="16"/>
        </w:rPr>
        <w:t>платежных документов по товариществам собственников жилья, жилищно-строительным кооперативам, управляющим организациям, обслуживающим организациям на выполнение работ, направленных на благоустройство дворовых территорий многоквартирных домов, расположенных на территории города Сольцы</w:t>
      </w:r>
    </w:p>
    <w:p w:rsidR="00266E7C" w:rsidRPr="005618D0" w:rsidRDefault="00266E7C" w:rsidP="00266E7C">
      <w:pPr>
        <w:widowControl w:val="0"/>
        <w:suppressAutoHyphens/>
        <w:autoSpaceDE w:val="0"/>
        <w:jc w:val="center"/>
        <w:rPr>
          <w:bCs/>
          <w:sz w:val="16"/>
          <w:szCs w:val="16"/>
        </w:rPr>
      </w:pPr>
      <w:r w:rsidRPr="005618D0">
        <w:rPr>
          <w:bCs/>
          <w:sz w:val="16"/>
          <w:szCs w:val="16"/>
        </w:rPr>
        <w:t>за __________________ 20___  года</w:t>
      </w:r>
    </w:p>
    <w:p w:rsidR="00266E7C" w:rsidRPr="005618D0" w:rsidRDefault="00266E7C" w:rsidP="00266E7C">
      <w:pPr>
        <w:widowControl w:val="0"/>
        <w:suppressAutoHyphens/>
        <w:autoSpaceDE w:val="0"/>
        <w:rPr>
          <w:bCs/>
          <w:sz w:val="16"/>
          <w:szCs w:val="16"/>
        </w:rPr>
      </w:pPr>
      <w:r w:rsidRPr="005618D0">
        <w:rPr>
          <w:bCs/>
          <w:sz w:val="16"/>
          <w:szCs w:val="16"/>
        </w:rPr>
        <w:t xml:space="preserve">                                               (месяц)</w:t>
      </w:r>
    </w:p>
    <w:p w:rsidR="00266E7C" w:rsidRPr="005618D0" w:rsidRDefault="00266E7C" w:rsidP="00266E7C">
      <w:pPr>
        <w:suppressAutoHyphens/>
        <w:autoSpaceDE w:val="0"/>
        <w:jc w:val="center"/>
        <w:rPr>
          <w:bCs/>
          <w:sz w:val="16"/>
          <w:szCs w:val="16"/>
        </w:rPr>
      </w:pPr>
      <w:r w:rsidRPr="005618D0">
        <w:rPr>
          <w:bCs/>
          <w:sz w:val="16"/>
          <w:szCs w:val="16"/>
        </w:rPr>
        <w:t>по ______________________________________________________________</w:t>
      </w:r>
    </w:p>
    <w:p w:rsidR="00266E7C" w:rsidRPr="005618D0" w:rsidRDefault="00266E7C" w:rsidP="00266E7C">
      <w:pPr>
        <w:suppressAutoHyphens/>
        <w:autoSpaceDE w:val="0"/>
        <w:jc w:val="center"/>
        <w:rPr>
          <w:b/>
          <w:bCs/>
          <w:sz w:val="16"/>
          <w:szCs w:val="16"/>
          <w:shd w:val="clear" w:color="auto" w:fill="FFFF00"/>
        </w:rPr>
      </w:pPr>
      <w:r w:rsidRPr="005618D0">
        <w:rPr>
          <w:bCs/>
          <w:sz w:val="16"/>
          <w:szCs w:val="16"/>
        </w:rPr>
        <w:t xml:space="preserve">    (наименование муниципального образования)</w:t>
      </w:r>
    </w:p>
    <w:p w:rsidR="00266E7C" w:rsidRPr="005618D0" w:rsidRDefault="00266E7C" w:rsidP="00266E7C">
      <w:pPr>
        <w:suppressAutoHyphens/>
        <w:autoSpaceDE w:val="0"/>
        <w:rPr>
          <w:b/>
          <w:bCs/>
          <w:sz w:val="16"/>
          <w:szCs w:val="16"/>
          <w:shd w:val="clear" w:color="auto" w:fill="FFFF00"/>
        </w:rPr>
      </w:pPr>
    </w:p>
    <w:tbl>
      <w:tblPr>
        <w:tblW w:w="0" w:type="auto"/>
        <w:tblInd w:w="70" w:type="dxa"/>
        <w:tblCellMar>
          <w:left w:w="70" w:type="dxa"/>
          <w:right w:w="70" w:type="dxa"/>
        </w:tblCellMar>
        <w:tblLook w:val="0000" w:firstRow="0" w:lastRow="0" w:firstColumn="0" w:lastColumn="0" w:noHBand="0" w:noVBand="0"/>
      </w:tblPr>
      <w:tblGrid>
        <w:gridCol w:w="302"/>
        <w:gridCol w:w="1178"/>
        <w:gridCol w:w="773"/>
        <w:gridCol w:w="784"/>
        <w:gridCol w:w="865"/>
        <w:gridCol w:w="1130"/>
      </w:tblGrid>
      <w:tr w:rsidR="00266E7C" w:rsidRPr="005618D0" w:rsidTr="00266E7C">
        <w:trPr>
          <w:cantSplit/>
          <w:trHeight w:val="600"/>
        </w:trPr>
        <w:tc>
          <w:tcPr>
            <w:tcW w:w="0" w:type="auto"/>
            <w:tcBorders>
              <w:top w:val="single" w:sz="4" w:space="0" w:color="000000"/>
              <w:left w:val="single" w:sz="4" w:space="0" w:color="000000"/>
              <w:bottom w:val="single" w:sz="4" w:space="0" w:color="000000"/>
            </w:tcBorders>
            <w:shd w:val="clear" w:color="auto" w:fill="auto"/>
            <w:vAlign w:val="center"/>
          </w:tcPr>
          <w:p w:rsidR="00266E7C" w:rsidRPr="005618D0" w:rsidRDefault="00266E7C" w:rsidP="0014733E">
            <w:pPr>
              <w:suppressAutoHyphens/>
              <w:autoSpaceDE w:val="0"/>
              <w:jc w:val="center"/>
              <w:rPr>
                <w:sz w:val="12"/>
                <w:szCs w:val="16"/>
              </w:rPr>
            </w:pPr>
            <w:r w:rsidRPr="005618D0">
              <w:rPr>
                <w:sz w:val="12"/>
                <w:szCs w:val="16"/>
              </w:rPr>
              <w:t>№</w:t>
            </w:r>
          </w:p>
          <w:p w:rsidR="00266E7C" w:rsidRPr="005618D0" w:rsidRDefault="00266E7C" w:rsidP="0014733E">
            <w:pPr>
              <w:suppressAutoHyphens/>
              <w:autoSpaceDE w:val="0"/>
              <w:jc w:val="center"/>
              <w:rPr>
                <w:sz w:val="12"/>
                <w:szCs w:val="16"/>
              </w:rPr>
            </w:pPr>
            <w:proofErr w:type="gramStart"/>
            <w:r w:rsidRPr="005618D0">
              <w:rPr>
                <w:sz w:val="12"/>
                <w:szCs w:val="16"/>
              </w:rPr>
              <w:t>п</w:t>
            </w:r>
            <w:proofErr w:type="gramEnd"/>
            <w:r w:rsidRPr="005618D0">
              <w:rPr>
                <w:sz w:val="12"/>
                <w:szCs w:val="16"/>
              </w:rPr>
              <w:t>/п</w:t>
            </w:r>
          </w:p>
        </w:tc>
        <w:tc>
          <w:tcPr>
            <w:tcW w:w="0" w:type="auto"/>
            <w:tcBorders>
              <w:top w:val="single" w:sz="4" w:space="0" w:color="000000"/>
              <w:left w:val="single" w:sz="4" w:space="0" w:color="000000"/>
              <w:bottom w:val="single" w:sz="4" w:space="0" w:color="000000"/>
            </w:tcBorders>
            <w:shd w:val="clear" w:color="auto" w:fill="auto"/>
            <w:vAlign w:val="center"/>
          </w:tcPr>
          <w:p w:rsidR="00266E7C" w:rsidRPr="005618D0" w:rsidRDefault="00266E7C" w:rsidP="0014733E">
            <w:pPr>
              <w:suppressAutoHyphens/>
              <w:autoSpaceDE w:val="0"/>
              <w:jc w:val="center"/>
              <w:rPr>
                <w:sz w:val="12"/>
                <w:szCs w:val="16"/>
              </w:rPr>
            </w:pPr>
            <w:r w:rsidRPr="005618D0">
              <w:rPr>
                <w:sz w:val="12"/>
                <w:szCs w:val="16"/>
              </w:rPr>
              <w:t>Наименование организации                    Получателя субсидии</w:t>
            </w:r>
          </w:p>
        </w:tc>
        <w:tc>
          <w:tcPr>
            <w:tcW w:w="0" w:type="auto"/>
            <w:tcBorders>
              <w:top w:val="single" w:sz="4" w:space="0" w:color="000000"/>
              <w:left w:val="single" w:sz="4" w:space="0" w:color="000000"/>
              <w:bottom w:val="single" w:sz="4" w:space="0" w:color="000000"/>
            </w:tcBorders>
            <w:shd w:val="clear" w:color="auto" w:fill="auto"/>
            <w:vAlign w:val="center"/>
          </w:tcPr>
          <w:p w:rsidR="00266E7C" w:rsidRPr="005618D0" w:rsidRDefault="00266E7C" w:rsidP="0014733E">
            <w:pPr>
              <w:suppressAutoHyphens/>
              <w:autoSpaceDE w:val="0"/>
              <w:jc w:val="center"/>
              <w:rPr>
                <w:sz w:val="12"/>
                <w:szCs w:val="16"/>
              </w:rPr>
            </w:pPr>
            <w:r w:rsidRPr="005618D0">
              <w:rPr>
                <w:sz w:val="12"/>
                <w:szCs w:val="16"/>
              </w:rPr>
              <w:t xml:space="preserve">Дата платежного </w:t>
            </w:r>
            <w:r w:rsidRPr="005618D0">
              <w:rPr>
                <w:sz w:val="12"/>
                <w:szCs w:val="16"/>
              </w:rPr>
              <w:br/>
              <w:t>документа</w:t>
            </w:r>
          </w:p>
        </w:tc>
        <w:tc>
          <w:tcPr>
            <w:tcW w:w="0" w:type="auto"/>
            <w:tcBorders>
              <w:top w:val="single" w:sz="4" w:space="0" w:color="000000"/>
              <w:left w:val="single" w:sz="4" w:space="0" w:color="000000"/>
              <w:bottom w:val="single" w:sz="4" w:space="0" w:color="000000"/>
            </w:tcBorders>
            <w:shd w:val="clear" w:color="auto" w:fill="auto"/>
            <w:vAlign w:val="center"/>
          </w:tcPr>
          <w:p w:rsidR="00266E7C" w:rsidRPr="005618D0" w:rsidRDefault="00266E7C" w:rsidP="0014733E">
            <w:pPr>
              <w:suppressAutoHyphens/>
              <w:autoSpaceDE w:val="0"/>
              <w:jc w:val="center"/>
              <w:rPr>
                <w:sz w:val="12"/>
                <w:szCs w:val="16"/>
              </w:rPr>
            </w:pPr>
            <w:r w:rsidRPr="005618D0">
              <w:rPr>
                <w:sz w:val="12"/>
                <w:szCs w:val="16"/>
              </w:rPr>
              <w:t>Номер платежного</w:t>
            </w:r>
            <w:r w:rsidRPr="005618D0">
              <w:rPr>
                <w:sz w:val="12"/>
                <w:szCs w:val="16"/>
              </w:rPr>
              <w:br/>
              <w:t>документа</w:t>
            </w:r>
          </w:p>
        </w:tc>
        <w:tc>
          <w:tcPr>
            <w:tcW w:w="0" w:type="auto"/>
            <w:tcBorders>
              <w:top w:val="single" w:sz="4" w:space="0" w:color="000000"/>
              <w:left w:val="single" w:sz="4" w:space="0" w:color="000000"/>
              <w:bottom w:val="single" w:sz="4" w:space="0" w:color="000000"/>
            </w:tcBorders>
            <w:shd w:val="clear" w:color="auto" w:fill="auto"/>
            <w:vAlign w:val="center"/>
          </w:tcPr>
          <w:p w:rsidR="00266E7C" w:rsidRPr="005618D0" w:rsidRDefault="00266E7C" w:rsidP="0014733E">
            <w:pPr>
              <w:suppressAutoHyphens/>
              <w:autoSpaceDE w:val="0"/>
              <w:jc w:val="center"/>
              <w:rPr>
                <w:sz w:val="12"/>
                <w:szCs w:val="16"/>
              </w:rPr>
            </w:pPr>
            <w:r w:rsidRPr="005618D0">
              <w:rPr>
                <w:sz w:val="12"/>
                <w:szCs w:val="16"/>
              </w:rPr>
              <w:t>Направленная</w:t>
            </w:r>
            <w:r w:rsidRPr="005618D0">
              <w:rPr>
                <w:sz w:val="12"/>
                <w:szCs w:val="16"/>
              </w:rPr>
              <w:br/>
              <w:t>сумма, руб.</w:t>
            </w:r>
          </w:p>
          <w:p w:rsidR="00266E7C" w:rsidRPr="005618D0" w:rsidRDefault="00266E7C" w:rsidP="0014733E">
            <w:pPr>
              <w:suppressAutoHyphens/>
              <w:autoSpaceDE w:val="0"/>
              <w:jc w:val="center"/>
              <w:rPr>
                <w:sz w:val="12"/>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266E7C" w:rsidRPr="005618D0" w:rsidRDefault="00266E7C" w:rsidP="0014733E">
            <w:pPr>
              <w:suppressAutoHyphens/>
              <w:autoSpaceDE w:val="0"/>
              <w:jc w:val="center"/>
              <w:rPr>
                <w:sz w:val="12"/>
                <w:szCs w:val="16"/>
              </w:rPr>
            </w:pPr>
            <w:r w:rsidRPr="005618D0">
              <w:rPr>
                <w:sz w:val="12"/>
                <w:szCs w:val="16"/>
              </w:rPr>
              <w:t>Адрес многоквартирного</w:t>
            </w:r>
            <w:r w:rsidRPr="005618D0">
              <w:rPr>
                <w:sz w:val="12"/>
                <w:szCs w:val="16"/>
              </w:rPr>
              <w:br/>
              <w:t>дома</w:t>
            </w:r>
          </w:p>
        </w:tc>
      </w:tr>
      <w:tr w:rsidR="00266E7C" w:rsidRPr="005618D0" w:rsidTr="00266E7C">
        <w:trPr>
          <w:cantSplit/>
          <w:trHeight w:val="240"/>
        </w:trPr>
        <w:tc>
          <w:tcPr>
            <w:tcW w:w="0" w:type="auto"/>
            <w:tcBorders>
              <w:top w:val="single" w:sz="4" w:space="0" w:color="000000"/>
              <w:left w:val="single" w:sz="4" w:space="0" w:color="000000"/>
              <w:bottom w:val="single" w:sz="4" w:space="0" w:color="000000"/>
            </w:tcBorders>
            <w:shd w:val="clear" w:color="auto" w:fill="auto"/>
          </w:tcPr>
          <w:p w:rsidR="00266E7C" w:rsidRPr="005618D0" w:rsidRDefault="00266E7C" w:rsidP="0014733E">
            <w:pPr>
              <w:suppressAutoHyphens/>
              <w:autoSpaceDE w:val="0"/>
              <w:jc w:val="center"/>
              <w:rPr>
                <w:sz w:val="12"/>
                <w:szCs w:val="16"/>
              </w:rPr>
            </w:pPr>
            <w:r w:rsidRPr="005618D0">
              <w:rPr>
                <w:sz w:val="12"/>
                <w:szCs w:val="16"/>
              </w:rPr>
              <w:t>1</w:t>
            </w:r>
          </w:p>
        </w:tc>
        <w:tc>
          <w:tcPr>
            <w:tcW w:w="0" w:type="auto"/>
            <w:tcBorders>
              <w:top w:val="single" w:sz="4" w:space="0" w:color="000000"/>
              <w:left w:val="single" w:sz="4" w:space="0" w:color="000000"/>
              <w:bottom w:val="single" w:sz="4" w:space="0" w:color="000000"/>
            </w:tcBorders>
            <w:shd w:val="clear" w:color="auto" w:fill="auto"/>
          </w:tcPr>
          <w:p w:rsidR="00266E7C" w:rsidRPr="005618D0" w:rsidRDefault="00266E7C" w:rsidP="0014733E">
            <w:pPr>
              <w:suppressAutoHyphens/>
              <w:autoSpaceDE w:val="0"/>
              <w:jc w:val="center"/>
              <w:rPr>
                <w:sz w:val="12"/>
                <w:szCs w:val="16"/>
              </w:rPr>
            </w:pPr>
            <w:r w:rsidRPr="005618D0">
              <w:rPr>
                <w:sz w:val="12"/>
                <w:szCs w:val="16"/>
              </w:rPr>
              <w:t>2</w:t>
            </w:r>
          </w:p>
        </w:tc>
        <w:tc>
          <w:tcPr>
            <w:tcW w:w="0" w:type="auto"/>
            <w:tcBorders>
              <w:top w:val="single" w:sz="4" w:space="0" w:color="000000"/>
              <w:left w:val="single" w:sz="4" w:space="0" w:color="000000"/>
              <w:bottom w:val="single" w:sz="4" w:space="0" w:color="000000"/>
            </w:tcBorders>
            <w:shd w:val="clear" w:color="auto" w:fill="auto"/>
            <w:vAlign w:val="bottom"/>
          </w:tcPr>
          <w:p w:rsidR="00266E7C" w:rsidRPr="005618D0" w:rsidRDefault="00266E7C" w:rsidP="0014733E">
            <w:pPr>
              <w:suppressAutoHyphens/>
              <w:jc w:val="center"/>
              <w:rPr>
                <w:sz w:val="12"/>
                <w:szCs w:val="16"/>
              </w:rPr>
            </w:pPr>
            <w:r w:rsidRPr="005618D0">
              <w:rPr>
                <w:sz w:val="12"/>
                <w:szCs w:val="16"/>
              </w:rPr>
              <w:t>3</w:t>
            </w:r>
          </w:p>
        </w:tc>
        <w:tc>
          <w:tcPr>
            <w:tcW w:w="0" w:type="auto"/>
            <w:tcBorders>
              <w:top w:val="single" w:sz="4" w:space="0" w:color="000000"/>
              <w:left w:val="single" w:sz="4" w:space="0" w:color="000000"/>
              <w:bottom w:val="single" w:sz="4" w:space="0" w:color="000000"/>
            </w:tcBorders>
            <w:shd w:val="clear" w:color="auto" w:fill="auto"/>
            <w:vAlign w:val="bottom"/>
          </w:tcPr>
          <w:p w:rsidR="00266E7C" w:rsidRPr="005618D0" w:rsidRDefault="00266E7C" w:rsidP="0014733E">
            <w:pPr>
              <w:suppressAutoHyphens/>
              <w:jc w:val="center"/>
              <w:rPr>
                <w:sz w:val="12"/>
                <w:szCs w:val="16"/>
              </w:rPr>
            </w:pPr>
            <w:r w:rsidRPr="005618D0">
              <w:rPr>
                <w:sz w:val="12"/>
                <w:szCs w:val="16"/>
              </w:rPr>
              <w:t>4</w:t>
            </w:r>
          </w:p>
        </w:tc>
        <w:tc>
          <w:tcPr>
            <w:tcW w:w="0" w:type="auto"/>
            <w:tcBorders>
              <w:top w:val="single" w:sz="4" w:space="0" w:color="000000"/>
              <w:left w:val="single" w:sz="4" w:space="0" w:color="000000"/>
              <w:bottom w:val="single" w:sz="4" w:space="0" w:color="000000"/>
            </w:tcBorders>
            <w:shd w:val="clear" w:color="auto" w:fill="auto"/>
            <w:vAlign w:val="bottom"/>
          </w:tcPr>
          <w:p w:rsidR="00266E7C" w:rsidRPr="005618D0" w:rsidRDefault="00266E7C" w:rsidP="0014733E">
            <w:pPr>
              <w:suppressAutoHyphens/>
              <w:jc w:val="center"/>
              <w:rPr>
                <w:sz w:val="12"/>
                <w:szCs w:val="16"/>
              </w:rPr>
            </w:pPr>
            <w:r w:rsidRPr="005618D0">
              <w:rPr>
                <w:sz w:val="12"/>
                <w:szCs w:val="16"/>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266E7C" w:rsidRPr="005618D0" w:rsidRDefault="00266E7C" w:rsidP="0014733E">
            <w:pPr>
              <w:suppressAutoHyphens/>
              <w:jc w:val="center"/>
              <w:rPr>
                <w:sz w:val="12"/>
                <w:szCs w:val="16"/>
              </w:rPr>
            </w:pPr>
            <w:r w:rsidRPr="005618D0">
              <w:rPr>
                <w:sz w:val="12"/>
                <w:szCs w:val="16"/>
              </w:rPr>
              <w:t>6</w:t>
            </w:r>
          </w:p>
        </w:tc>
      </w:tr>
      <w:tr w:rsidR="00266E7C" w:rsidRPr="005618D0" w:rsidTr="00266E7C">
        <w:trPr>
          <w:cantSplit/>
          <w:trHeight w:val="240"/>
        </w:trPr>
        <w:tc>
          <w:tcPr>
            <w:tcW w:w="0" w:type="auto"/>
            <w:tcBorders>
              <w:top w:val="single" w:sz="4" w:space="0" w:color="000000"/>
              <w:left w:val="single" w:sz="4" w:space="0" w:color="000000"/>
              <w:bottom w:val="single" w:sz="4" w:space="0" w:color="000000"/>
            </w:tcBorders>
            <w:shd w:val="clear" w:color="auto" w:fill="auto"/>
          </w:tcPr>
          <w:p w:rsidR="00266E7C" w:rsidRPr="005618D0" w:rsidRDefault="00266E7C" w:rsidP="0014733E">
            <w:pPr>
              <w:suppressAutoHyphens/>
              <w:autoSpaceDE w:val="0"/>
              <w:snapToGrid w:val="0"/>
              <w:rPr>
                <w:sz w:val="12"/>
                <w:szCs w:val="16"/>
              </w:rPr>
            </w:pPr>
          </w:p>
        </w:tc>
        <w:tc>
          <w:tcPr>
            <w:tcW w:w="0" w:type="auto"/>
            <w:tcBorders>
              <w:top w:val="single" w:sz="4" w:space="0" w:color="000000"/>
              <w:left w:val="single" w:sz="4" w:space="0" w:color="000000"/>
              <w:bottom w:val="single" w:sz="4" w:space="0" w:color="000000"/>
            </w:tcBorders>
            <w:shd w:val="clear" w:color="auto" w:fill="auto"/>
          </w:tcPr>
          <w:p w:rsidR="00266E7C" w:rsidRPr="005618D0" w:rsidRDefault="00266E7C" w:rsidP="0014733E">
            <w:pPr>
              <w:suppressAutoHyphens/>
              <w:autoSpaceDE w:val="0"/>
              <w:snapToGrid w:val="0"/>
              <w:rPr>
                <w:sz w:val="12"/>
                <w:szCs w:val="16"/>
              </w:rPr>
            </w:pPr>
          </w:p>
        </w:tc>
        <w:tc>
          <w:tcPr>
            <w:tcW w:w="0" w:type="auto"/>
            <w:tcBorders>
              <w:top w:val="single" w:sz="4" w:space="0" w:color="000000"/>
              <w:left w:val="single" w:sz="4" w:space="0" w:color="000000"/>
              <w:bottom w:val="single" w:sz="4" w:space="0" w:color="000000"/>
            </w:tcBorders>
            <w:shd w:val="clear" w:color="auto" w:fill="auto"/>
            <w:vAlign w:val="bottom"/>
          </w:tcPr>
          <w:p w:rsidR="00266E7C" w:rsidRPr="005618D0" w:rsidRDefault="00266E7C" w:rsidP="0014733E">
            <w:pPr>
              <w:suppressAutoHyphens/>
              <w:snapToGrid w:val="0"/>
              <w:jc w:val="center"/>
              <w:rPr>
                <w:sz w:val="12"/>
                <w:szCs w:val="16"/>
              </w:rPr>
            </w:pPr>
          </w:p>
        </w:tc>
        <w:tc>
          <w:tcPr>
            <w:tcW w:w="0" w:type="auto"/>
            <w:tcBorders>
              <w:top w:val="single" w:sz="4" w:space="0" w:color="000000"/>
              <w:left w:val="single" w:sz="4" w:space="0" w:color="000000"/>
              <w:bottom w:val="single" w:sz="4" w:space="0" w:color="000000"/>
            </w:tcBorders>
            <w:shd w:val="clear" w:color="auto" w:fill="auto"/>
            <w:vAlign w:val="bottom"/>
          </w:tcPr>
          <w:p w:rsidR="00266E7C" w:rsidRPr="005618D0" w:rsidRDefault="00266E7C" w:rsidP="0014733E">
            <w:pPr>
              <w:suppressAutoHyphens/>
              <w:snapToGrid w:val="0"/>
              <w:jc w:val="center"/>
              <w:rPr>
                <w:sz w:val="12"/>
                <w:szCs w:val="16"/>
              </w:rPr>
            </w:pPr>
          </w:p>
        </w:tc>
        <w:tc>
          <w:tcPr>
            <w:tcW w:w="0" w:type="auto"/>
            <w:tcBorders>
              <w:top w:val="single" w:sz="4" w:space="0" w:color="000000"/>
              <w:left w:val="single" w:sz="4" w:space="0" w:color="000000"/>
              <w:bottom w:val="single" w:sz="4" w:space="0" w:color="000000"/>
            </w:tcBorders>
            <w:shd w:val="clear" w:color="auto" w:fill="auto"/>
            <w:vAlign w:val="bottom"/>
          </w:tcPr>
          <w:p w:rsidR="00266E7C" w:rsidRPr="005618D0" w:rsidRDefault="00266E7C" w:rsidP="0014733E">
            <w:pPr>
              <w:suppressAutoHyphens/>
              <w:snapToGrid w:val="0"/>
              <w:jc w:val="right"/>
              <w:rPr>
                <w:sz w:val="12"/>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266E7C" w:rsidRPr="005618D0" w:rsidRDefault="00266E7C" w:rsidP="0014733E">
            <w:pPr>
              <w:suppressAutoHyphens/>
              <w:snapToGrid w:val="0"/>
              <w:rPr>
                <w:sz w:val="12"/>
                <w:szCs w:val="16"/>
              </w:rPr>
            </w:pPr>
          </w:p>
        </w:tc>
      </w:tr>
      <w:tr w:rsidR="00266E7C" w:rsidRPr="005618D0" w:rsidTr="00266E7C">
        <w:trPr>
          <w:cantSplit/>
          <w:trHeight w:val="240"/>
        </w:trPr>
        <w:tc>
          <w:tcPr>
            <w:tcW w:w="0" w:type="auto"/>
            <w:gridSpan w:val="4"/>
            <w:tcBorders>
              <w:top w:val="single" w:sz="4" w:space="0" w:color="000000"/>
              <w:left w:val="single" w:sz="4" w:space="0" w:color="000000"/>
              <w:bottom w:val="single" w:sz="4" w:space="0" w:color="000000"/>
            </w:tcBorders>
            <w:shd w:val="clear" w:color="auto" w:fill="auto"/>
          </w:tcPr>
          <w:p w:rsidR="00266E7C" w:rsidRPr="005618D0" w:rsidRDefault="00266E7C" w:rsidP="0014733E">
            <w:pPr>
              <w:suppressAutoHyphens/>
              <w:rPr>
                <w:sz w:val="12"/>
                <w:szCs w:val="16"/>
              </w:rPr>
            </w:pPr>
            <w:r w:rsidRPr="005618D0">
              <w:rPr>
                <w:sz w:val="12"/>
                <w:szCs w:val="16"/>
              </w:rPr>
              <w:t>Итого</w:t>
            </w:r>
          </w:p>
        </w:tc>
        <w:tc>
          <w:tcPr>
            <w:tcW w:w="0" w:type="auto"/>
            <w:tcBorders>
              <w:top w:val="single" w:sz="4" w:space="0" w:color="000000"/>
              <w:left w:val="single" w:sz="4" w:space="0" w:color="000000"/>
              <w:bottom w:val="single" w:sz="4" w:space="0" w:color="000000"/>
            </w:tcBorders>
            <w:shd w:val="clear" w:color="auto" w:fill="auto"/>
            <w:vAlign w:val="bottom"/>
          </w:tcPr>
          <w:p w:rsidR="00266E7C" w:rsidRPr="005618D0" w:rsidRDefault="00266E7C" w:rsidP="0014733E">
            <w:pPr>
              <w:suppressAutoHyphens/>
              <w:snapToGrid w:val="0"/>
              <w:jc w:val="right"/>
              <w:rPr>
                <w:sz w:val="12"/>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266E7C" w:rsidRPr="005618D0" w:rsidRDefault="00266E7C" w:rsidP="0014733E">
            <w:pPr>
              <w:suppressAutoHyphens/>
              <w:snapToGrid w:val="0"/>
              <w:rPr>
                <w:sz w:val="12"/>
                <w:szCs w:val="16"/>
              </w:rPr>
            </w:pPr>
          </w:p>
        </w:tc>
      </w:tr>
    </w:tbl>
    <w:p w:rsidR="00266E7C" w:rsidRPr="005618D0" w:rsidRDefault="00266E7C" w:rsidP="00266E7C">
      <w:pPr>
        <w:suppressAutoHyphens/>
        <w:autoSpaceDE w:val="0"/>
        <w:rPr>
          <w:sz w:val="14"/>
          <w:szCs w:val="16"/>
          <w:shd w:val="clear" w:color="auto" w:fill="FFFF00"/>
        </w:rPr>
      </w:pPr>
    </w:p>
    <w:p w:rsidR="00266E7C" w:rsidRPr="005618D0" w:rsidRDefault="00266E7C" w:rsidP="00266E7C">
      <w:pPr>
        <w:suppressAutoHyphens/>
        <w:autoSpaceDE w:val="0"/>
        <w:rPr>
          <w:sz w:val="14"/>
          <w:szCs w:val="16"/>
        </w:rPr>
      </w:pPr>
      <w:r w:rsidRPr="005618D0">
        <w:rPr>
          <w:sz w:val="14"/>
          <w:szCs w:val="16"/>
        </w:rPr>
        <w:t>Руководитель организации  _______________            ________________________</w:t>
      </w:r>
    </w:p>
    <w:p w:rsidR="00266E7C" w:rsidRPr="005618D0" w:rsidRDefault="00266E7C" w:rsidP="00266E7C">
      <w:pPr>
        <w:suppressAutoHyphens/>
        <w:autoSpaceDE w:val="0"/>
        <w:rPr>
          <w:sz w:val="14"/>
          <w:szCs w:val="16"/>
        </w:rPr>
      </w:pPr>
      <w:r w:rsidRPr="005618D0">
        <w:rPr>
          <w:sz w:val="14"/>
          <w:szCs w:val="16"/>
        </w:rPr>
        <w:t xml:space="preserve">                                                 (подпись)                            (расшифровка подписи)</w:t>
      </w:r>
    </w:p>
    <w:p w:rsidR="00266E7C" w:rsidRPr="005618D0" w:rsidRDefault="00266E7C" w:rsidP="00266E7C">
      <w:pPr>
        <w:suppressAutoHyphens/>
        <w:autoSpaceDE w:val="0"/>
        <w:rPr>
          <w:sz w:val="14"/>
          <w:szCs w:val="16"/>
        </w:rPr>
      </w:pPr>
    </w:p>
    <w:p w:rsidR="00266E7C" w:rsidRPr="005618D0" w:rsidRDefault="00266E7C" w:rsidP="00266E7C">
      <w:pPr>
        <w:suppressAutoHyphens/>
        <w:autoSpaceDE w:val="0"/>
        <w:rPr>
          <w:sz w:val="14"/>
          <w:szCs w:val="16"/>
        </w:rPr>
      </w:pPr>
      <w:r w:rsidRPr="005618D0">
        <w:rPr>
          <w:sz w:val="14"/>
          <w:szCs w:val="16"/>
        </w:rPr>
        <w:t>«_____» ______________ 20______ г.</w:t>
      </w:r>
    </w:p>
    <w:p w:rsidR="00266E7C" w:rsidRPr="005618D0" w:rsidRDefault="00266E7C" w:rsidP="00266E7C">
      <w:pPr>
        <w:widowControl w:val="0"/>
        <w:suppressAutoHyphens/>
        <w:rPr>
          <w:rFonts w:eastAsia="Lucida Sans Unicode"/>
          <w:kern w:val="1"/>
          <w:sz w:val="14"/>
          <w:szCs w:val="16"/>
        </w:rPr>
      </w:pPr>
      <w:r w:rsidRPr="005618D0">
        <w:rPr>
          <w:sz w:val="14"/>
          <w:szCs w:val="16"/>
        </w:rPr>
        <w:t>Примечание: представляется с приложением заверенной копии платежного документа.____________________________</w:t>
      </w:r>
    </w:p>
    <w:p w:rsidR="00266E7C" w:rsidRPr="005618D0" w:rsidRDefault="00266E7C" w:rsidP="001C621A">
      <w:pPr>
        <w:widowControl w:val="0"/>
        <w:suppressAutoHyphens/>
        <w:jc w:val="right"/>
        <w:rPr>
          <w:rFonts w:eastAsia="Lucida Sans Unicode"/>
          <w:kern w:val="1"/>
          <w:sz w:val="16"/>
          <w:szCs w:val="16"/>
        </w:rPr>
      </w:pPr>
    </w:p>
    <w:p w:rsidR="0014733E" w:rsidRPr="005618D0" w:rsidRDefault="0014733E" w:rsidP="0014733E">
      <w:pPr>
        <w:widowControl w:val="0"/>
        <w:suppressAutoHyphens/>
        <w:jc w:val="center"/>
        <w:rPr>
          <w:rFonts w:eastAsia="Lucida Sans Unicode"/>
          <w:b/>
          <w:kern w:val="1"/>
          <w:sz w:val="16"/>
          <w:szCs w:val="16"/>
        </w:rPr>
      </w:pPr>
    </w:p>
    <w:p w:rsidR="00270811" w:rsidRPr="005618D0" w:rsidRDefault="00270811" w:rsidP="0014733E">
      <w:pPr>
        <w:widowControl w:val="0"/>
        <w:suppressAutoHyphens/>
        <w:jc w:val="center"/>
        <w:rPr>
          <w:rFonts w:eastAsia="Lucida Sans Unicode"/>
          <w:b/>
          <w:kern w:val="1"/>
          <w:sz w:val="16"/>
          <w:szCs w:val="16"/>
        </w:rPr>
      </w:pPr>
    </w:p>
    <w:p w:rsidR="00270811" w:rsidRPr="005618D0" w:rsidRDefault="00270811" w:rsidP="0014733E">
      <w:pPr>
        <w:widowControl w:val="0"/>
        <w:suppressAutoHyphens/>
        <w:jc w:val="center"/>
        <w:rPr>
          <w:rFonts w:eastAsia="Lucida Sans Unicode"/>
          <w:b/>
          <w:kern w:val="1"/>
          <w:sz w:val="16"/>
          <w:szCs w:val="16"/>
        </w:rPr>
      </w:pPr>
    </w:p>
    <w:p w:rsidR="00270811" w:rsidRPr="005618D0" w:rsidRDefault="00270811" w:rsidP="0014733E">
      <w:pPr>
        <w:widowControl w:val="0"/>
        <w:suppressAutoHyphens/>
        <w:jc w:val="center"/>
        <w:rPr>
          <w:rFonts w:eastAsia="Lucida Sans Unicode"/>
          <w:b/>
          <w:kern w:val="1"/>
          <w:sz w:val="16"/>
          <w:szCs w:val="16"/>
        </w:rPr>
      </w:pPr>
    </w:p>
    <w:p w:rsidR="00270811" w:rsidRPr="005618D0" w:rsidRDefault="00270811" w:rsidP="0014733E">
      <w:pPr>
        <w:widowControl w:val="0"/>
        <w:suppressAutoHyphens/>
        <w:jc w:val="center"/>
        <w:rPr>
          <w:rFonts w:eastAsia="Lucida Sans Unicode"/>
          <w:b/>
          <w:kern w:val="1"/>
          <w:sz w:val="16"/>
          <w:szCs w:val="16"/>
        </w:rPr>
      </w:pPr>
    </w:p>
    <w:p w:rsidR="00270811" w:rsidRPr="005618D0" w:rsidRDefault="00270811" w:rsidP="00270811">
      <w:pPr>
        <w:tabs>
          <w:tab w:val="left" w:pos="1308"/>
        </w:tabs>
        <w:jc w:val="center"/>
        <w:rPr>
          <w:b/>
          <w:sz w:val="16"/>
          <w:szCs w:val="16"/>
        </w:rPr>
      </w:pPr>
      <w:r w:rsidRPr="005618D0">
        <w:rPr>
          <w:b/>
          <w:sz w:val="16"/>
          <w:szCs w:val="16"/>
        </w:rPr>
        <w:lastRenderedPageBreak/>
        <w:t>ПОСТАНОВЛЕНИЕ</w:t>
      </w:r>
    </w:p>
    <w:p w:rsidR="00270811" w:rsidRPr="005618D0" w:rsidRDefault="00270811" w:rsidP="00270811">
      <w:pPr>
        <w:tabs>
          <w:tab w:val="left" w:pos="1308"/>
        </w:tabs>
        <w:jc w:val="center"/>
        <w:rPr>
          <w:b/>
          <w:sz w:val="16"/>
          <w:szCs w:val="16"/>
        </w:rPr>
      </w:pPr>
      <w:r w:rsidRPr="005618D0">
        <w:rPr>
          <w:b/>
          <w:sz w:val="16"/>
          <w:szCs w:val="16"/>
        </w:rPr>
        <w:t>Администрации Солецкого муниципального района</w:t>
      </w:r>
    </w:p>
    <w:p w:rsidR="00270811" w:rsidRPr="005618D0" w:rsidRDefault="00270811" w:rsidP="00270811">
      <w:pPr>
        <w:tabs>
          <w:tab w:val="left" w:pos="1308"/>
        </w:tabs>
        <w:jc w:val="center"/>
        <w:rPr>
          <w:sz w:val="16"/>
          <w:szCs w:val="16"/>
        </w:rPr>
      </w:pPr>
    </w:p>
    <w:p w:rsidR="00270811" w:rsidRPr="005618D0" w:rsidRDefault="00270811" w:rsidP="00270811">
      <w:pPr>
        <w:tabs>
          <w:tab w:val="left" w:pos="1308"/>
        </w:tabs>
        <w:jc w:val="center"/>
        <w:rPr>
          <w:sz w:val="16"/>
          <w:szCs w:val="16"/>
        </w:rPr>
      </w:pPr>
      <w:r w:rsidRPr="005618D0">
        <w:rPr>
          <w:sz w:val="16"/>
          <w:szCs w:val="16"/>
        </w:rPr>
        <w:t>от 27.03.2019 № 379</w:t>
      </w:r>
    </w:p>
    <w:p w:rsidR="00270811" w:rsidRPr="005618D0" w:rsidRDefault="00270811" w:rsidP="00270811">
      <w:pPr>
        <w:tabs>
          <w:tab w:val="left" w:pos="1308"/>
        </w:tabs>
        <w:jc w:val="center"/>
        <w:rPr>
          <w:sz w:val="16"/>
          <w:szCs w:val="16"/>
        </w:rPr>
      </w:pPr>
      <w:r w:rsidRPr="005618D0">
        <w:rPr>
          <w:sz w:val="16"/>
          <w:szCs w:val="16"/>
        </w:rPr>
        <w:t>г. Сольцы</w:t>
      </w:r>
    </w:p>
    <w:p w:rsidR="00270811" w:rsidRPr="005618D0" w:rsidRDefault="00270811" w:rsidP="00270811">
      <w:pPr>
        <w:suppressAutoHyphens/>
        <w:jc w:val="center"/>
        <w:rPr>
          <w:b/>
          <w:sz w:val="16"/>
          <w:szCs w:val="16"/>
        </w:rPr>
      </w:pPr>
    </w:p>
    <w:p w:rsidR="00270811" w:rsidRPr="005618D0" w:rsidRDefault="00270811" w:rsidP="00270811">
      <w:pPr>
        <w:suppressAutoHyphens/>
        <w:jc w:val="center"/>
        <w:rPr>
          <w:b/>
          <w:sz w:val="16"/>
          <w:szCs w:val="16"/>
        </w:rPr>
      </w:pPr>
      <w:r w:rsidRPr="005618D0">
        <w:rPr>
          <w:b/>
          <w:sz w:val="16"/>
          <w:szCs w:val="16"/>
        </w:rPr>
        <w:t>Об утверждении Порядка исполнения бюджета Солецкого городского поселения по расходам и санкционирования оплаты денежных обязательств, подлежащих исполнению  за счет бюджетных ассигнований по расходам бюджета Солецкого городского поселения</w:t>
      </w:r>
    </w:p>
    <w:p w:rsidR="00270811" w:rsidRPr="005618D0" w:rsidRDefault="00270811" w:rsidP="00270811">
      <w:pPr>
        <w:suppressAutoHyphens/>
        <w:jc w:val="both"/>
        <w:rPr>
          <w:sz w:val="16"/>
          <w:szCs w:val="16"/>
        </w:rPr>
      </w:pPr>
    </w:p>
    <w:p w:rsidR="00270811" w:rsidRPr="005618D0" w:rsidRDefault="00270811" w:rsidP="00270811">
      <w:pPr>
        <w:suppressAutoHyphens/>
        <w:ind w:firstLine="284"/>
        <w:jc w:val="both"/>
        <w:rPr>
          <w:sz w:val="16"/>
          <w:szCs w:val="16"/>
        </w:rPr>
      </w:pPr>
      <w:r w:rsidRPr="005618D0">
        <w:rPr>
          <w:sz w:val="16"/>
          <w:szCs w:val="16"/>
        </w:rPr>
        <w:t xml:space="preserve">В соответствии со статьей 219 Бюджетного кодекса Российской Федерации Администрация Солецкого муниципального района </w:t>
      </w:r>
      <w:r w:rsidRPr="005618D0">
        <w:rPr>
          <w:b/>
          <w:sz w:val="16"/>
          <w:szCs w:val="16"/>
        </w:rPr>
        <w:t>ПОСТАНОВЛЯЕТ</w:t>
      </w:r>
      <w:r w:rsidRPr="005618D0">
        <w:rPr>
          <w:sz w:val="16"/>
          <w:szCs w:val="16"/>
        </w:rPr>
        <w:t xml:space="preserve">: </w:t>
      </w:r>
    </w:p>
    <w:p w:rsidR="00270811" w:rsidRPr="005618D0" w:rsidRDefault="00270811" w:rsidP="00270811">
      <w:pPr>
        <w:suppressAutoHyphens/>
        <w:ind w:firstLine="284"/>
        <w:jc w:val="both"/>
        <w:rPr>
          <w:sz w:val="16"/>
          <w:szCs w:val="16"/>
        </w:rPr>
      </w:pPr>
      <w:r w:rsidRPr="005618D0">
        <w:rPr>
          <w:sz w:val="16"/>
          <w:szCs w:val="16"/>
        </w:rPr>
        <w:t>1. Утвердить прилагаемый Порядок исполнения бюджета Солецкого городского поселения по расходам и санкционирования оплаты денежных обязательств, подлежащих исполнению  за счет бюджетных ассигнований по расходам бюджета Солецкого городского поселения.</w:t>
      </w:r>
    </w:p>
    <w:p w:rsidR="00270811" w:rsidRPr="005618D0" w:rsidRDefault="00270811" w:rsidP="00270811">
      <w:pPr>
        <w:suppressAutoHyphens/>
        <w:ind w:firstLine="284"/>
        <w:jc w:val="both"/>
        <w:rPr>
          <w:b/>
          <w:bCs/>
          <w:sz w:val="16"/>
          <w:szCs w:val="16"/>
        </w:rPr>
      </w:pPr>
      <w:r w:rsidRPr="005618D0">
        <w:rPr>
          <w:sz w:val="16"/>
          <w:szCs w:val="16"/>
        </w:rPr>
        <w:t>2.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r w:rsidRPr="005618D0">
        <w:rPr>
          <w:b/>
          <w:sz w:val="16"/>
          <w:szCs w:val="16"/>
        </w:rPr>
        <w:t xml:space="preserve">         </w:t>
      </w:r>
    </w:p>
    <w:p w:rsidR="00270811" w:rsidRPr="005618D0" w:rsidRDefault="00270811" w:rsidP="00270811">
      <w:pPr>
        <w:tabs>
          <w:tab w:val="left" w:pos="4536"/>
        </w:tabs>
        <w:jc w:val="center"/>
        <w:rPr>
          <w:sz w:val="16"/>
          <w:szCs w:val="16"/>
        </w:rPr>
      </w:pPr>
    </w:p>
    <w:p w:rsidR="00270811" w:rsidRPr="005618D0" w:rsidRDefault="00270811" w:rsidP="00270811">
      <w:pPr>
        <w:tabs>
          <w:tab w:val="left" w:pos="6800"/>
        </w:tabs>
        <w:rPr>
          <w:sz w:val="16"/>
          <w:szCs w:val="16"/>
        </w:rPr>
      </w:pPr>
      <w:r w:rsidRPr="005618D0">
        <w:rPr>
          <w:b/>
          <w:sz w:val="16"/>
          <w:szCs w:val="16"/>
        </w:rPr>
        <w:t xml:space="preserve">Первый заместитель </w:t>
      </w:r>
      <w:r w:rsidRPr="005618D0">
        <w:rPr>
          <w:b/>
          <w:sz w:val="16"/>
          <w:szCs w:val="16"/>
        </w:rPr>
        <w:br/>
        <w:t>Главы администрации     А.П. Польшаков</w:t>
      </w:r>
      <w:r w:rsidRPr="005618D0">
        <w:rPr>
          <w:sz w:val="16"/>
          <w:szCs w:val="16"/>
        </w:rPr>
        <w:t xml:space="preserve"> </w:t>
      </w:r>
    </w:p>
    <w:p w:rsidR="00270811" w:rsidRPr="005618D0" w:rsidRDefault="00270811" w:rsidP="00270811">
      <w:pPr>
        <w:tabs>
          <w:tab w:val="left" w:pos="6800"/>
        </w:tabs>
        <w:rPr>
          <w:sz w:val="16"/>
          <w:szCs w:val="16"/>
        </w:rPr>
      </w:pPr>
    </w:p>
    <w:p w:rsidR="00270811" w:rsidRPr="005618D0" w:rsidRDefault="00270811" w:rsidP="00270811">
      <w:pPr>
        <w:jc w:val="right"/>
        <w:rPr>
          <w:bCs/>
          <w:sz w:val="16"/>
          <w:szCs w:val="16"/>
        </w:rPr>
      </w:pPr>
      <w:proofErr w:type="gramStart"/>
      <w:r w:rsidRPr="005618D0">
        <w:rPr>
          <w:bCs/>
          <w:sz w:val="16"/>
          <w:szCs w:val="16"/>
        </w:rPr>
        <w:t>Утвержден</w:t>
      </w:r>
      <w:proofErr w:type="gramEnd"/>
      <w:r w:rsidRPr="005618D0">
        <w:rPr>
          <w:bCs/>
          <w:sz w:val="16"/>
          <w:szCs w:val="16"/>
        </w:rPr>
        <w:t xml:space="preserve"> постановлением</w:t>
      </w:r>
    </w:p>
    <w:p w:rsidR="00270811" w:rsidRPr="005618D0" w:rsidRDefault="00270811" w:rsidP="00270811">
      <w:pPr>
        <w:jc w:val="right"/>
        <w:rPr>
          <w:bCs/>
          <w:sz w:val="16"/>
          <w:szCs w:val="16"/>
        </w:rPr>
      </w:pPr>
      <w:r w:rsidRPr="005618D0">
        <w:rPr>
          <w:bCs/>
          <w:sz w:val="16"/>
          <w:szCs w:val="16"/>
        </w:rPr>
        <w:t xml:space="preserve"> Администрации Солецкого </w:t>
      </w:r>
    </w:p>
    <w:p w:rsidR="00270811" w:rsidRPr="005618D0" w:rsidRDefault="00270811" w:rsidP="00270811">
      <w:pPr>
        <w:jc w:val="right"/>
        <w:rPr>
          <w:bCs/>
          <w:sz w:val="16"/>
          <w:szCs w:val="16"/>
        </w:rPr>
      </w:pPr>
      <w:r w:rsidRPr="005618D0">
        <w:rPr>
          <w:bCs/>
          <w:sz w:val="16"/>
          <w:szCs w:val="16"/>
        </w:rPr>
        <w:t xml:space="preserve"> муниципального района</w:t>
      </w:r>
    </w:p>
    <w:p w:rsidR="00270811" w:rsidRPr="005618D0" w:rsidRDefault="00270811" w:rsidP="00270811">
      <w:pPr>
        <w:jc w:val="right"/>
        <w:rPr>
          <w:bCs/>
          <w:sz w:val="16"/>
          <w:szCs w:val="16"/>
        </w:rPr>
      </w:pPr>
      <w:r w:rsidRPr="005618D0">
        <w:rPr>
          <w:bCs/>
          <w:sz w:val="16"/>
          <w:szCs w:val="16"/>
        </w:rPr>
        <w:t xml:space="preserve"> от 27.03.2019 № 379</w:t>
      </w:r>
    </w:p>
    <w:p w:rsidR="00270811" w:rsidRPr="005618D0" w:rsidRDefault="00270811" w:rsidP="00270811">
      <w:pPr>
        <w:pStyle w:val="11"/>
        <w:spacing w:before="0" w:after="0"/>
        <w:jc w:val="center"/>
        <w:rPr>
          <w:rFonts w:ascii="Times New Roman" w:hAnsi="Times New Roman"/>
          <w:b w:val="0"/>
          <w:bCs w:val="0"/>
          <w:sz w:val="15"/>
          <w:szCs w:val="15"/>
        </w:rPr>
      </w:pPr>
      <w:r w:rsidRPr="005618D0">
        <w:rPr>
          <w:rFonts w:ascii="Times New Roman" w:hAnsi="Times New Roman"/>
          <w:sz w:val="15"/>
          <w:szCs w:val="15"/>
        </w:rPr>
        <w:t>Порядок</w:t>
      </w:r>
    </w:p>
    <w:p w:rsidR="00270811" w:rsidRPr="005618D0" w:rsidRDefault="00270811" w:rsidP="00270811">
      <w:pPr>
        <w:jc w:val="center"/>
        <w:rPr>
          <w:b/>
          <w:sz w:val="15"/>
          <w:szCs w:val="15"/>
        </w:rPr>
      </w:pPr>
      <w:r w:rsidRPr="005618D0">
        <w:rPr>
          <w:b/>
          <w:sz w:val="15"/>
          <w:szCs w:val="15"/>
        </w:rPr>
        <w:t>исполнения бюджета Солецкого городского поселения по расходам и санкционирования оплаты денежных обязательств, подлежащих исполнению за счет бюджетных ассигнований по расходам бюджета Солецкого городского поселения</w:t>
      </w:r>
    </w:p>
    <w:p w:rsidR="00270811" w:rsidRPr="005618D0" w:rsidRDefault="00270811" w:rsidP="00270811">
      <w:pPr>
        <w:jc w:val="center"/>
        <w:rPr>
          <w:b/>
          <w:sz w:val="15"/>
          <w:szCs w:val="15"/>
        </w:rPr>
      </w:pPr>
    </w:p>
    <w:p w:rsidR="00270811" w:rsidRPr="005618D0" w:rsidRDefault="00270811" w:rsidP="00270811">
      <w:pPr>
        <w:suppressAutoHyphens/>
        <w:ind w:firstLine="284"/>
        <w:jc w:val="both"/>
        <w:rPr>
          <w:sz w:val="15"/>
          <w:szCs w:val="15"/>
        </w:rPr>
      </w:pPr>
      <w:r w:rsidRPr="005618D0">
        <w:rPr>
          <w:sz w:val="15"/>
          <w:szCs w:val="15"/>
        </w:rPr>
        <w:t xml:space="preserve">1. </w:t>
      </w:r>
      <w:proofErr w:type="gramStart"/>
      <w:r w:rsidRPr="005618D0">
        <w:rPr>
          <w:sz w:val="15"/>
          <w:szCs w:val="15"/>
        </w:rPr>
        <w:t>Настоящий порядок исполнения бюджета Солецкого городского поселения по расходам и санкционирования оплаты денежных обязательств, подлежащих исполнению за счет бюджетных ассигнований по расходам бюджета Солецкого городского поселения (далее - Порядок), разработан в  соответствии со статьей 219 Бюджетного кодекса Российской Федерации, Приказами Федерального казначейства от 10 октября 2008 года № 8н «О порядке кассового обслуживания исполнения федерального бюджета, бюджетов субъектов Российской Федерации и местных</w:t>
      </w:r>
      <w:proofErr w:type="gramEnd"/>
      <w:r w:rsidRPr="005618D0">
        <w:rPr>
          <w:sz w:val="15"/>
          <w:szCs w:val="15"/>
        </w:rPr>
        <w:t xml:space="preserve"> </w:t>
      </w:r>
      <w:proofErr w:type="gramStart"/>
      <w:r w:rsidRPr="005618D0">
        <w:rPr>
          <w:sz w:val="15"/>
          <w:szCs w:val="15"/>
        </w:rPr>
        <w:t>бюджетов и порядке осуществления органами Федерального казначейства отдельных функций финансовых органов субъектов Российской Федерации и муниципальных образований по исполнению соответствующих бюджетов», от 17 октября 2016 года № 21н «О порядке открытия и ведения лицевых счетов территориальными органами Федерального казначейства»,  в целях организации исполнения   бюджета  Солецкого городского поселения (далее городское поселение) по расходам.</w:t>
      </w:r>
      <w:proofErr w:type="gramEnd"/>
    </w:p>
    <w:p w:rsidR="00270811" w:rsidRPr="005618D0" w:rsidRDefault="00270811" w:rsidP="00270811">
      <w:pPr>
        <w:suppressAutoHyphens/>
        <w:ind w:firstLine="284"/>
        <w:jc w:val="both"/>
        <w:rPr>
          <w:bCs/>
          <w:sz w:val="15"/>
          <w:szCs w:val="15"/>
        </w:rPr>
      </w:pPr>
      <w:r w:rsidRPr="005618D0">
        <w:rPr>
          <w:bCs/>
          <w:sz w:val="15"/>
          <w:szCs w:val="15"/>
        </w:rPr>
        <w:t>2. Исполнение по расходам предусматривает:</w:t>
      </w:r>
    </w:p>
    <w:p w:rsidR="00270811" w:rsidRPr="005618D0" w:rsidRDefault="00270811" w:rsidP="00270811">
      <w:pPr>
        <w:suppressAutoHyphens/>
        <w:ind w:firstLine="284"/>
        <w:jc w:val="both"/>
        <w:rPr>
          <w:bCs/>
          <w:sz w:val="15"/>
          <w:szCs w:val="15"/>
        </w:rPr>
      </w:pPr>
      <w:r w:rsidRPr="005618D0">
        <w:rPr>
          <w:bCs/>
          <w:sz w:val="15"/>
          <w:szCs w:val="15"/>
        </w:rPr>
        <w:t>принятие денежных обязательств;</w:t>
      </w:r>
    </w:p>
    <w:p w:rsidR="00270811" w:rsidRPr="005618D0" w:rsidRDefault="00270811" w:rsidP="00270811">
      <w:pPr>
        <w:suppressAutoHyphens/>
        <w:ind w:firstLine="284"/>
        <w:jc w:val="both"/>
        <w:rPr>
          <w:bCs/>
          <w:sz w:val="15"/>
          <w:szCs w:val="15"/>
        </w:rPr>
      </w:pPr>
      <w:r w:rsidRPr="005618D0">
        <w:rPr>
          <w:bCs/>
          <w:sz w:val="15"/>
          <w:szCs w:val="15"/>
        </w:rPr>
        <w:t>подтверждение денежных обязательств;</w:t>
      </w:r>
    </w:p>
    <w:p w:rsidR="00270811" w:rsidRPr="005618D0" w:rsidRDefault="00270811" w:rsidP="00270811">
      <w:pPr>
        <w:suppressAutoHyphens/>
        <w:ind w:firstLine="284"/>
        <w:jc w:val="both"/>
        <w:rPr>
          <w:bCs/>
          <w:sz w:val="15"/>
          <w:szCs w:val="15"/>
        </w:rPr>
      </w:pPr>
      <w:r w:rsidRPr="005618D0">
        <w:rPr>
          <w:bCs/>
          <w:sz w:val="15"/>
          <w:szCs w:val="15"/>
        </w:rPr>
        <w:t>санкционирование оплаты денежных обязательств;</w:t>
      </w:r>
    </w:p>
    <w:p w:rsidR="00270811" w:rsidRPr="005618D0" w:rsidRDefault="00270811" w:rsidP="00270811">
      <w:pPr>
        <w:suppressAutoHyphens/>
        <w:ind w:firstLine="284"/>
        <w:jc w:val="both"/>
        <w:rPr>
          <w:bCs/>
          <w:sz w:val="15"/>
          <w:szCs w:val="15"/>
        </w:rPr>
      </w:pPr>
      <w:r w:rsidRPr="005618D0">
        <w:rPr>
          <w:bCs/>
          <w:sz w:val="15"/>
          <w:szCs w:val="15"/>
        </w:rPr>
        <w:t>подтверждение исполнения денежных обязательств.</w:t>
      </w:r>
    </w:p>
    <w:p w:rsidR="00270811" w:rsidRPr="005618D0" w:rsidRDefault="00270811" w:rsidP="00270811">
      <w:pPr>
        <w:suppressAutoHyphens/>
        <w:ind w:firstLine="284"/>
        <w:jc w:val="both"/>
        <w:rPr>
          <w:bCs/>
          <w:sz w:val="15"/>
          <w:szCs w:val="15"/>
        </w:rPr>
      </w:pPr>
      <w:r w:rsidRPr="005618D0">
        <w:rPr>
          <w:bCs/>
          <w:sz w:val="15"/>
          <w:szCs w:val="15"/>
        </w:rPr>
        <w:t>3. Получатели средств бюджета (далее – ПБС) при заключении договоров (муниципальных контрактов) о поставке товаров, выполнении работ и оказании услуг, вправе предусматривать авансовые платежи:</w:t>
      </w:r>
    </w:p>
    <w:p w:rsidR="00270811" w:rsidRPr="005618D0" w:rsidRDefault="00270811" w:rsidP="00270811">
      <w:pPr>
        <w:suppressAutoHyphens/>
        <w:ind w:firstLine="284"/>
        <w:jc w:val="both"/>
        <w:rPr>
          <w:sz w:val="15"/>
          <w:szCs w:val="15"/>
        </w:rPr>
      </w:pPr>
      <w:r w:rsidRPr="005618D0">
        <w:rPr>
          <w:bCs/>
          <w:sz w:val="15"/>
          <w:szCs w:val="15"/>
        </w:rPr>
        <w:t xml:space="preserve">3.1. В размере до 100 процентов </w:t>
      </w:r>
      <w:r w:rsidRPr="005618D0">
        <w:rPr>
          <w:sz w:val="15"/>
          <w:szCs w:val="15"/>
        </w:rPr>
        <w:t>суммы договора (муниципального контракта)</w:t>
      </w:r>
      <w:r w:rsidRPr="005618D0">
        <w:rPr>
          <w:bCs/>
          <w:sz w:val="15"/>
          <w:szCs w:val="15"/>
        </w:rPr>
        <w:t>, но не более лимитов бюджетных обязательств, доведенных на соответствующий финансовый год по соответствующему коду бюджетной классификации городского поселения</w:t>
      </w:r>
      <w:r w:rsidRPr="005618D0">
        <w:rPr>
          <w:sz w:val="15"/>
          <w:szCs w:val="15"/>
        </w:rPr>
        <w:t xml:space="preserve"> по договорам (муниципальным контрактам):</w:t>
      </w:r>
    </w:p>
    <w:p w:rsidR="00270811" w:rsidRPr="005618D0" w:rsidRDefault="00270811" w:rsidP="00270811">
      <w:pPr>
        <w:suppressAutoHyphens/>
        <w:ind w:firstLine="284"/>
        <w:jc w:val="both"/>
        <w:rPr>
          <w:sz w:val="15"/>
          <w:szCs w:val="15"/>
        </w:rPr>
      </w:pPr>
      <w:r w:rsidRPr="005618D0">
        <w:rPr>
          <w:sz w:val="15"/>
          <w:szCs w:val="15"/>
        </w:rPr>
        <w:t xml:space="preserve"> об оказании услуг связи,</w:t>
      </w:r>
    </w:p>
    <w:p w:rsidR="00270811" w:rsidRPr="005618D0" w:rsidRDefault="00270811" w:rsidP="00270811">
      <w:pPr>
        <w:suppressAutoHyphens/>
        <w:ind w:firstLine="284"/>
        <w:jc w:val="both"/>
        <w:rPr>
          <w:sz w:val="15"/>
          <w:szCs w:val="15"/>
        </w:rPr>
      </w:pPr>
      <w:r w:rsidRPr="005618D0">
        <w:rPr>
          <w:sz w:val="15"/>
          <w:szCs w:val="15"/>
        </w:rPr>
        <w:t xml:space="preserve"> о подписке на печатные издания и об их приобретении, </w:t>
      </w:r>
    </w:p>
    <w:p w:rsidR="00270811" w:rsidRPr="005618D0" w:rsidRDefault="00270811" w:rsidP="00270811">
      <w:pPr>
        <w:suppressAutoHyphens/>
        <w:ind w:firstLine="284"/>
        <w:jc w:val="both"/>
        <w:rPr>
          <w:sz w:val="15"/>
          <w:szCs w:val="15"/>
        </w:rPr>
      </w:pPr>
      <w:r w:rsidRPr="005618D0">
        <w:rPr>
          <w:sz w:val="15"/>
          <w:szCs w:val="15"/>
        </w:rPr>
        <w:t xml:space="preserve"> об обучении на курсах повышения квалификации, </w:t>
      </w:r>
    </w:p>
    <w:p w:rsidR="00270811" w:rsidRPr="005618D0" w:rsidRDefault="00270811" w:rsidP="00270811">
      <w:pPr>
        <w:suppressAutoHyphens/>
        <w:ind w:firstLine="284"/>
        <w:jc w:val="both"/>
        <w:rPr>
          <w:sz w:val="15"/>
          <w:szCs w:val="15"/>
        </w:rPr>
      </w:pPr>
      <w:r w:rsidRPr="005618D0">
        <w:rPr>
          <w:sz w:val="15"/>
          <w:szCs w:val="15"/>
        </w:rPr>
        <w:t xml:space="preserve">о прохождении профессиональной переподготовки, об участии в научных, методических, научно-практических и иных конференциях, </w:t>
      </w:r>
    </w:p>
    <w:p w:rsidR="00270811" w:rsidRPr="005618D0" w:rsidRDefault="00270811" w:rsidP="00270811">
      <w:pPr>
        <w:suppressAutoHyphens/>
        <w:ind w:firstLine="284"/>
        <w:jc w:val="both"/>
        <w:rPr>
          <w:sz w:val="15"/>
          <w:szCs w:val="15"/>
        </w:rPr>
      </w:pPr>
      <w:r w:rsidRPr="005618D0">
        <w:rPr>
          <w:sz w:val="15"/>
          <w:szCs w:val="15"/>
        </w:rPr>
        <w:t xml:space="preserve">о проведении государственной экспертизы проектной документации и результатов инженерных изысканий, </w:t>
      </w:r>
    </w:p>
    <w:p w:rsidR="00270811" w:rsidRPr="005618D0" w:rsidRDefault="00270811" w:rsidP="00270811">
      <w:pPr>
        <w:suppressAutoHyphens/>
        <w:ind w:firstLine="284"/>
        <w:jc w:val="both"/>
        <w:rPr>
          <w:sz w:val="15"/>
          <w:szCs w:val="15"/>
        </w:rPr>
      </w:pPr>
      <w:r w:rsidRPr="005618D0">
        <w:rPr>
          <w:sz w:val="15"/>
          <w:szCs w:val="15"/>
        </w:rPr>
        <w:lastRenderedPageBreak/>
        <w:t xml:space="preserve">о проведении проверки достоверности определения сметной стоимости строительства, реконструкции, капитального ремонта объектов капитального строительства, </w:t>
      </w:r>
    </w:p>
    <w:p w:rsidR="00270811" w:rsidRPr="005618D0" w:rsidRDefault="00270811" w:rsidP="00270811">
      <w:pPr>
        <w:suppressAutoHyphens/>
        <w:ind w:firstLine="284"/>
        <w:jc w:val="both"/>
        <w:rPr>
          <w:sz w:val="15"/>
          <w:szCs w:val="15"/>
        </w:rPr>
      </w:pPr>
      <w:r w:rsidRPr="005618D0">
        <w:rPr>
          <w:sz w:val="15"/>
          <w:szCs w:val="15"/>
        </w:rPr>
        <w:t>о приобретении ави</w:t>
      </w:r>
      <w:proofErr w:type="gramStart"/>
      <w:r w:rsidRPr="005618D0">
        <w:rPr>
          <w:sz w:val="15"/>
          <w:szCs w:val="15"/>
        </w:rPr>
        <w:t>а-</w:t>
      </w:r>
      <w:proofErr w:type="gramEnd"/>
      <w:r w:rsidRPr="005618D0">
        <w:rPr>
          <w:sz w:val="15"/>
          <w:szCs w:val="15"/>
        </w:rPr>
        <w:t xml:space="preserve"> и железнодорожных билетов, билетов для проезда городским и пригородным транспортом, </w:t>
      </w:r>
    </w:p>
    <w:p w:rsidR="00270811" w:rsidRPr="005618D0" w:rsidRDefault="00270811" w:rsidP="00270811">
      <w:pPr>
        <w:suppressAutoHyphens/>
        <w:ind w:firstLine="284"/>
        <w:jc w:val="both"/>
        <w:rPr>
          <w:sz w:val="15"/>
          <w:szCs w:val="15"/>
        </w:rPr>
      </w:pPr>
      <w:r w:rsidRPr="005618D0">
        <w:rPr>
          <w:sz w:val="15"/>
          <w:szCs w:val="15"/>
        </w:rPr>
        <w:t xml:space="preserve">о проведении мероприятий по тушению пожаров, </w:t>
      </w:r>
    </w:p>
    <w:p w:rsidR="00270811" w:rsidRPr="005618D0" w:rsidRDefault="00270811" w:rsidP="00270811">
      <w:pPr>
        <w:suppressAutoHyphens/>
        <w:ind w:firstLine="284"/>
        <w:jc w:val="both"/>
        <w:rPr>
          <w:sz w:val="15"/>
          <w:szCs w:val="15"/>
        </w:rPr>
      </w:pPr>
      <w:r w:rsidRPr="005618D0">
        <w:rPr>
          <w:sz w:val="15"/>
          <w:szCs w:val="15"/>
        </w:rPr>
        <w:t>по договорам обязательного страхования гражданской ответственности владельцев транспортных средств;</w:t>
      </w:r>
    </w:p>
    <w:p w:rsidR="00270811" w:rsidRPr="005618D0" w:rsidRDefault="00270811" w:rsidP="00270811">
      <w:pPr>
        <w:suppressAutoHyphens/>
        <w:ind w:firstLine="284"/>
        <w:jc w:val="both"/>
        <w:rPr>
          <w:sz w:val="15"/>
          <w:szCs w:val="15"/>
        </w:rPr>
      </w:pPr>
      <w:r w:rsidRPr="005618D0">
        <w:rPr>
          <w:sz w:val="15"/>
          <w:szCs w:val="15"/>
          <w:shd w:val="clear" w:color="auto" w:fill="FFFFFF"/>
        </w:rPr>
        <w:t>об обязательном страховании гражданской ответственности владельца опасного объекта за причинение вреда в результате аварии на таком объекте</w:t>
      </w:r>
      <w:r w:rsidRPr="005618D0">
        <w:rPr>
          <w:sz w:val="15"/>
          <w:szCs w:val="15"/>
        </w:rPr>
        <w:t>.</w:t>
      </w:r>
    </w:p>
    <w:p w:rsidR="00270811" w:rsidRPr="005618D0" w:rsidRDefault="00270811" w:rsidP="00270811">
      <w:pPr>
        <w:autoSpaceDE w:val="0"/>
        <w:autoSpaceDN w:val="0"/>
        <w:adjustRightInd w:val="0"/>
        <w:ind w:firstLine="284"/>
        <w:jc w:val="both"/>
        <w:rPr>
          <w:sz w:val="15"/>
          <w:szCs w:val="15"/>
        </w:rPr>
      </w:pPr>
      <w:r w:rsidRPr="005618D0">
        <w:rPr>
          <w:bCs/>
          <w:sz w:val="15"/>
          <w:szCs w:val="15"/>
        </w:rPr>
        <w:t xml:space="preserve">3.2. </w:t>
      </w:r>
      <w:proofErr w:type="gramStart"/>
      <w:r w:rsidRPr="005618D0">
        <w:rPr>
          <w:bCs/>
          <w:sz w:val="15"/>
          <w:szCs w:val="15"/>
        </w:rPr>
        <w:t xml:space="preserve">В </w:t>
      </w:r>
      <w:r w:rsidRPr="005618D0">
        <w:rPr>
          <w:sz w:val="15"/>
          <w:szCs w:val="15"/>
        </w:rPr>
        <w:t xml:space="preserve"> размере, не превышающем 30 процентов суммы договора (муниципального контракта) о поставке товаров, выполнении работ, об оказании услуг, в том числе договора (муниципального контракта) о выполнении работ по строительству, реконструкции и капитальному ремонту объектов капитального строительства муниципальной  собственности городского поселения, </w:t>
      </w:r>
      <w:r w:rsidRPr="005618D0">
        <w:rPr>
          <w:bCs/>
          <w:sz w:val="15"/>
          <w:szCs w:val="15"/>
        </w:rPr>
        <w:t>но не более 30 процентов лимитов бюджетных обязательств, доведенных на соответствующий финансовый год по соответствующему коду бюджетной классификации городского поселения</w:t>
      </w:r>
      <w:r w:rsidRPr="005618D0">
        <w:rPr>
          <w:sz w:val="15"/>
          <w:szCs w:val="15"/>
        </w:rPr>
        <w:t>;</w:t>
      </w:r>
      <w:proofErr w:type="gramEnd"/>
    </w:p>
    <w:p w:rsidR="00270811" w:rsidRPr="005618D0" w:rsidRDefault="00270811" w:rsidP="00270811">
      <w:pPr>
        <w:suppressAutoHyphens/>
        <w:ind w:firstLine="284"/>
        <w:jc w:val="both"/>
        <w:rPr>
          <w:bCs/>
          <w:sz w:val="15"/>
          <w:szCs w:val="15"/>
        </w:rPr>
      </w:pPr>
      <w:r w:rsidRPr="005618D0">
        <w:rPr>
          <w:bCs/>
          <w:sz w:val="15"/>
          <w:szCs w:val="15"/>
        </w:rPr>
        <w:t>4. Главные распорядители средств бюджета (далее – ГРБС) и ПБС осуществляют операции со средствами бюджета городского поселения на лицевых счетах, открытых им в Управлении Федерального казначейства по Новгородской области (далее – УФК).</w:t>
      </w:r>
      <w:r w:rsidRPr="005618D0">
        <w:rPr>
          <w:bCs/>
          <w:sz w:val="15"/>
          <w:szCs w:val="15"/>
        </w:rPr>
        <w:tab/>
      </w:r>
    </w:p>
    <w:p w:rsidR="00270811" w:rsidRPr="005618D0" w:rsidRDefault="00270811" w:rsidP="00270811">
      <w:pPr>
        <w:pStyle w:val="24"/>
        <w:suppressAutoHyphens/>
        <w:jc w:val="both"/>
        <w:rPr>
          <w:b w:val="0"/>
          <w:sz w:val="15"/>
          <w:szCs w:val="15"/>
        </w:rPr>
      </w:pPr>
      <w:r w:rsidRPr="005618D0">
        <w:rPr>
          <w:b w:val="0"/>
          <w:sz w:val="15"/>
          <w:szCs w:val="15"/>
        </w:rPr>
        <w:t>5. В целях обеспечения кассовых выплат из бюджета городского поселения финансовый отдел Администрации Солецкого муниципального района (далее – финансовый отдел) представляет в УФК  расходные расписания и (или) реестры расходных расписаний на финансирование ГРБС (ПБС) по установленной Федеральным казначейством форме в пределах  остатка средств, доступного к распределению.</w:t>
      </w:r>
    </w:p>
    <w:p w:rsidR="00270811" w:rsidRPr="005618D0" w:rsidRDefault="00270811" w:rsidP="00270811">
      <w:pPr>
        <w:pStyle w:val="24"/>
        <w:suppressAutoHyphens/>
        <w:jc w:val="both"/>
        <w:rPr>
          <w:b w:val="0"/>
          <w:sz w:val="15"/>
          <w:szCs w:val="15"/>
        </w:rPr>
      </w:pPr>
      <w:r w:rsidRPr="005618D0">
        <w:rPr>
          <w:b w:val="0"/>
          <w:sz w:val="15"/>
          <w:szCs w:val="15"/>
        </w:rPr>
        <w:t>Финансирование производится на основании кассового плана и заявок на финансирование.</w:t>
      </w:r>
    </w:p>
    <w:p w:rsidR="00270811" w:rsidRPr="005618D0" w:rsidRDefault="00270811" w:rsidP="00270811">
      <w:pPr>
        <w:pStyle w:val="24"/>
        <w:suppressAutoHyphens/>
        <w:jc w:val="both"/>
        <w:rPr>
          <w:b w:val="0"/>
          <w:sz w:val="15"/>
          <w:szCs w:val="15"/>
        </w:rPr>
      </w:pPr>
      <w:r w:rsidRPr="005618D0">
        <w:rPr>
          <w:b w:val="0"/>
          <w:sz w:val="15"/>
          <w:szCs w:val="15"/>
        </w:rPr>
        <w:t>6. УФК на основании поступивших от финансового отдела  расходных расписаний и (или) реестров расходных расписаний, отражает поступившие объемы финансирования на  лицевых счетах, открытых ГРБС (ПБС).</w:t>
      </w:r>
    </w:p>
    <w:p w:rsidR="00270811" w:rsidRPr="005618D0" w:rsidRDefault="00270811" w:rsidP="00270811">
      <w:pPr>
        <w:pStyle w:val="24"/>
        <w:suppressAutoHyphens/>
        <w:jc w:val="both"/>
        <w:rPr>
          <w:b w:val="0"/>
          <w:sz w:val="15"/>
          <w:szCs w:val="15"/>
        </w:rPr>
      </w:pPr>
      <w:r w:rsidRPr="005618D0">
        <w:rPr>
          <w:b w:val="0"/>
          <w:sz w:val="15"/>
          <w:szCs w:val="15"/>
        </w:rPr>
        <w:t>7. ГРБС представляют в  УФК расходные расписания и (или) реестры расходных расписаний на финансирование подведомственных получателей (при наличии).</w:t>
      </w:r>
    </w:p>
    <w:p w:rsidR="00270811" w:rsidRPr="005618D0" w:rsidRDefault="00270811" w:rsidP="00270811">
      <w:pPr>
        <w:pStyle w:val="24"/>
        <w:suppressAutoHyphens/>
        <w:jc w:val="both"/>
        <w:rPr>
          <w:b w:val="0"/>
          <w:sz w:val="15"/>
          <w:szCs w:val="15"/>
        </w:rPr>
      </w:pPr>
      <w:r w:rsidRPr="005618D0">
        <w:rPr>
          <w:b w:val="0"/>
          <w:sz w:val="15"/>
          <w:szCs w:val="15"/>
        </w:rPr>
        <w:t>Объемы финансирования расходов, распределенные ГРБС, не должны превышать объемы финансирования, отраженные с начала финансового года на его лицевом счете.</w:t>
      </w:r>
    </w:p>
    <w:p w:rsidR="00270811" w:rsidRPr="005618D0" w:rsidRDefault="00270811" w:rsidP="00270811">
      <w:pPr>
        <w:pStyle w:val="ConsPlusNormal"/>
        <w:widowControl/>
        <w:suppressAutoHyphens/>
        <w:ind w:firstLine="284"/>
        <w:jc w:val="both"/>
        <w:rPr>
          <w:rFonts w:ascii="Times New Roman" w:hAnsi="Times New Roman" w:cs="Times New Roman"/>
          <w:sz w:val="15"/>
          <w:szCs w:val="15"/>
        </w:rPr>
      </w:pPr>
      <w:r w:rsidRPr="005618D0">
        <w:rPr>
          <w:rFonts w:ascii="Times New Roman" w:hAnsi="Times New Roman" w:cs="Times New Roman"/>
          <w:sz w:val="15"/>
          <w:szCs w:val="15"/>
        </w:rPr>
        <w:t>8. УФК на основании поступивших от ГРБС расходных расписаний и (или) Реестров расходных расписаний отражает поступившие объемы финансирования на лицевых счетах, открытых ПБС.</w:t>
      </w:r>
    </w:p>
    <w:p w:rsidR="00270811" w:rsidRPr="005618D0" w:rsidRDefault="00270811" w:rsidP="00270811">
      <w:pPr>
        <w:suppressAutoHyphens/>
        <w:ind w:firstLine="284"/>
        <w:jc w:val="both"/>
        <w:rPr>
          <w:bCs/>
          <w:sz w:val="15"/>
          <w:szCs w:val="15"/>
        </w:rPr>
      </w:pPr>
      <w:r w:rsidRPr="005618D0">
        <w:rPr>
          <w:bCs/>
          <w:sz w:val="15"/>
          <w:szCs w:val="15"/>
        </w:rPr>
        <w:t xml:space="preserve">9. ПБС принимают и (или) исполняют бюджетные обязательства в </w:t>
      </w:r>
      <w:proofErr w:type="gramStart"/>
      <w:r w:rsidRPr="005618D0">
        <w:rPr>
          <w:bCs/>
          <w:sz w:val="15"/>
          <w:szCs w:val="15"/>
        </w:rPr>
        <w:t>пределах</w:t>
      </w:r>
      <w:proofErr w:type="gramEnd"/>
      <w:r w:rsidRPr="005618D0">
        <w:rPr>
          <w:bCs/>
          <w:sz w:val="15"/>
          <w:szCs w:val="15"/>
        </w:rPr>
        <w:t xml:space="preserve"> доведенных до них в текущем финансовом году </w:t>
      </w:r>
      <w:r w:rsidRPr="005618D0">
        <w:rPr>
          <w:bCs/>
          <w:iCs/>
          <w:sz w:val="15"/>
          <w:szCs w:val="15"/>
        </w:rPr>
        <w:t>и плановом</w:t>
      </w:r>
      <w:r w:rsidRPr="005618D0">
        <w:rPr>
          <w:bCs/>
          <w:i/>
          <w:iCs/>
          <w:sz w:val="15"/>
          <w:szCs w:val="15"/>
        </w:rPr>
        <w:t xml:space="preserve"> </w:t>
      </w:r>
      <w:r w:rsidRPr="005618D0">
        <w:rPr>
          <w:bCs/>
          <w:iCs/>
          <w:sz w:val="15"/>
          <w:szCs w:val="15"/>
        </w:rPr>
        <w:t>периоде</w:t>
      </w:r>
      <w:r w:rsidRPr="005618D0">
        <w:rPr>
          <w:bCs/>
          <w:sz w:val="15"/>
          <w:szCs w:val="15"/>
        </w:rPr>
        <w:t xml:space="preserve"> лимитов бюджетных обязательств.</w:t>
      </w:r>
    </w:p>
    <w:p w:rsidR="00270811" w:rsidRPr="005618D0" w:rsidRDefault="00270811" w:rsidP="00270811">
      <w:pPr>
        <w:suppressAutoHyphens/>
        <w:ind w:firstLine="284"/>
        <w:jc w:val="both"/>
        <w:rPr>
          <w:bCs/>
          <w:sz w:val="15"/>
          <w:szCs w:val="15"/>
        </w:rPr>
      </w:pPr>
      <w:r w:rsidRPr="005618D0">
        <w:rPr>
          <w:bCs/>
          <w:sz w:val="15"/>
          <w:szCs w:val="15"/>
        </w:rPr>
        <w:t>ПБС принимают бюджетные обязательства путем заключения муниципальных  контрактов, иных договоров с физическими и  юридическими лицами или в соответствии с законом, иным правовым актом, заключенными соглашениями.</w:t>
      </w:r>
    </w:p>
    <w:p w:rsidR="00270811" w:rsidRPr="005618D0" w:rsidRDefault="00270811" w:rsidP="00270811">
      <w:pPr>
        <w:suppressAutoHyphens/>
        <w:ind w:firstLine="284"/>
        <w:jc w:val="both"/>
        <w:rPr>
          <w:bCs/>
          <w:sz w:val="15"/>
          <w:szCs w:val="15"/>
        </w:rPr>
      </w:pPr>
      <w:r w:rsidRPr="005618D0">
        <w:rPr>
          <w:bCs/>
          <w:sz w:val="15"/>
          <w:szCs w:val="15"/>
        </w:rPr>
        <w:t>10. ПБС подтверждают обязанность оплатить за счет средств бюджета городского поселения  обязательства в соответствии с платежными и иными документами, необходимыми для санкционирования их оплаты.</w:t>
      </w:r>
    </w:p>
    <w:p w:rsidR="00270811" w:rsidRPr="005618D0" w:rsidRDefault="00270811" w:rsidP="00270811">
      <w:pPr>
        <w:suppressAutoHyphens/>
        <w:ind w:firstLine="284"/>
        <w:jc w:val="both"/>
        <w:rPr>
          <w:bCs/>
          <w:sz w:val="15"/>
          <w:szCs w:val="15"/>
        </w:rPr>
      </w:pPr>
      <w:r w:rsidRPr="005618D0">
        <w:rPr>
          <w:bCs/>
          <w:sz w:val="15"/>
          <w:szCs w:val="15"/>
        </w:rPr>
        <w:t>Акт выполненных работ (акт приемки-передачи, товарная накладная и другие аналогичные документы) (далее - Акт) для оплаты обязательств за счет расходов бюджета городского поселения предоставляются в орган, уполномоченный проводить санкционирование оплаты денежных обязательств.</w:t>
      </w:r>
    </w:p>
    <w:p w:rsidR="00270811" w:rsidRPr="005618D0" w:rsidRDefault="00270811" w:rsidP="00270811">
      <w:pPr>
        <w:pStyle w:val="24"/>
        <w:suppressAutoHyphens/>
        <w:jc w:val="both"/>
        <w:rPr>
          <w:b w:val="0"/>
          <w:sz w:val="15"/>
          <w:szCs w:val="15"/>
        </w:rPr>
      </w:pPr>
      <w:r w:rsidRPr="005618D0">
        <w:rPr>
          <w:b w:val="0"/>
          <w:bCs/>
          <w:sz w:val="15"/>
          <w:szCs w:val="15"/>
        </w:rPr>
        <w:t>11. Санкционирование оплаты денежных обязательств,</w:t>
      </w:r>
      <w:r w:rsidRPr="005618D0">
        <w:rPr>
          <w:b w:val="0"/>
          <w:sz w:val="15"/>
          <w:szCs w:val="15"/>
        </w:rPr>
        <w:t xml:space="preserve"> подлежащих исполнению за счет ассигнований по расходам  бюджета городского поселения, производят следующие уполномоченные органы:</w:t>
      </w:r>
    </w:p>
    <w:p w:rsidR="00270811" w:rsidRPr="005618D0" w:rsidRDefault="00270811" w:rsidP="00270811">
      <w:pPr>
        <w:pStyle w:val="24"/>
        <w:suppressAutoHyphens/>
        <w:jc w:val="both"/>
        <w:rPr>
          <w:b w:val="0"/>
          <w:sz w:val="15"/>
          <w:szCs w:val="15"/>
        </w:rPr>
      </w:pPr>
      <w:r w:rsidRPr="005618D0">
        <w:rPr>
          <w:b w:val="0"/>
          <w:sz w:val="15"/>
          <w:szCs w:val="15"/>
        </w:rPr>
        <w:t>11.1. Отдел  жилищно-коммунального хозяйства,  дорожного строительства и транспорта Администрации муниципального района осуществляет санкционирование оплаты денежных обязательств по расходам бюджета городского поселения:</w:t>
      </w:r>
    </w:p>
    <w:p w:rsidR="00270811" w:rsidRPr="005618D0" w:rsidRDefault="00270811" w:rsidP="00270811">
      <w:pPr>
        <w:pStyle w:val="24"/>
        <w:suppressAutoHyphens/>
        <w:jc w:val="both"/>
        <w:rPr>
          <w:b w:val="0"/>
          <w:sz w:val="15"/>
          <w:szCs w:val="15"/>
        </w:rPr>
      </w:pPr>
      <w:r w:rsidRPr="005618D0">
        <w:rPr>
          <w:b w:val="0"/>
          <w:sz w:val="15"/>
          <w:szCs w:val="15"/>
        </w:rPr>
        <w:t xml:space="preserve">в части реконструкции и </w:t>
      </w:r>
      <w:proofErr w:type="gramStart"/>
      <w:r w:rsidRPr="005618D0">
        <w:rPr>
          <w:b w:val="0"/>
          <w:sz w:val="15"/>
          <w:szCs w:val="15"/>
        </w:rPr>
        <w:t>строительства</w:t>
      </w:r>
      <w:proofErr w:type="gramEnd"/>
      <w:r w:rsidRPr="005618D0">
        <w:rPr>
          <w:b w:val="0"/>
          <w:sz w:val="15"/>
          <w:szCs w:val="15"/>
        </w:rPr>
        <w:t xml:space="preserve"> автомобильных дорог общего пользования местного значения;</w:t>
      </w:r>
    </w:p>
    <w:p w:rsidR="00270811" w:rsidRPr="005618D0" w:rsidRDefault="00270811" w:rsidP="00270811">
      <w:pPr>
        <w:pStyle w:val="24"/>
        <w:suppressAutoHyphens/>
        <w:jc w:val="both"/>
        <w:rPr>
          <w:b w:val="0"/>
          <w:sz w:val="15"/>
          <w:szCs w:val="15"/>
        </w:rPr>
      </w:pPr>
      <w:r w:rsidRPr="005618D0">
        <w:rPr>
          <w:b w:val="0"/>
          <w:sz w:val="15"/>
          <w:szCs w:val="15"/>
        </w:rPr>
        <w:t>в части капитального ремонта,  строительства и реконструкции объектов коммунальной инфраструктуры.</w:t>
      </w:r>
    </w:p>
    <w:p w:rsidR="00270811" w:rsidRPr="005618D0" w:rsidRDefault="00270811" w:rsidP="00270811">
      <w:pPr>
        <w:pStyle w:val="24"/>
        <w:suppressAutoHyphens/>
        <w:jc w:val="both"/>
        <w:rPr>
          <w:b w:val="0"/>
          <w:sz w:val="15"/>
          <w:szCs w:val="15"/>
        </w:rPr>
      </w:pPr>
      <w:r w:rsidRPr="005618D0">
        <w:rPr>
          <w:b w:val="0"/>
          <w:sz w:val="15"/>
          <w:szCs w:val="15"/>
        </w:rPr>
        <w:t>отдел градостроительства и благоустройства Администрации муниципального района осуществляет санкционирование оплаты денежных обязательств по расходам бюджета городского поселения</w:t>
      </w:r>
    </w:p>
    <w:p w:rsidR="00270811" w:rsidRPr="005618D0" w:rsidRDefault="00270811" w:rsidP="00270811">
      <w:pPr>
        <w:pStyle w:val="24"/>
        <w:suppressAutoHyphens/>
        <w:jc w:val="both"/>
        <w:rPr>
          <w:b w:val="0"/>
          <w:sz w:val="15"/>
          <w:szCs w:val="15"/>
        </w:rPr>
      </w:pPr>
      <w:r w:rsidRPr="005618D0">
        <w:rPr>
          <w:b w:val="0"/>
          <w:sz w:val="15"/>
          <w:szCs w:val="15"/>
        </w:rPr>
        <w:t>в части капитального ремонта, строительства и реконструкции других объектов.</w:t>
      </w:r>
    </w:p>
    <w:p w:rsidR="00270811" w:rsidRPr="005618D0" w:rsidRDefault="00270811" w:rsidP="00270811">
      <w:pPr>
        <w:pStyle w:val="24"/>
        <w:suppressAutoHyphens/>
        <w:jc w:val="both"/>
        <w:rPr>
          <w:b w:val="0"/>
          <w:sz w:val="15"/>
          <w:szCs w:val="15"/>
        </w:rPr>
      </w:pPr>
      <w:r w:rsidRPr="005618D0">
        <w:rPr>
          <w:b w:val="0"/>
          <w:bCs/>
          <w:sz w:val="15"/>
          <w:szCs w:val="15"/>
        </w:rPr>
        <w:t xml:space="preserve">11.2. УФК по Новгородской области в соответствии с заключенным  с Администрацией муниципального района Соглашением </w:t>
      </w:r>
      <w:r w:rsidRPr="005618D0">
        <w:rPr>
          <w:b w:val="0"/>
          <w:sz w:val="15"/>
          <w:szCs w:val="15"/>
        </w:rPr>
        <w:t xml:space="preserve">осуществляют </w:t>
      </w:r>
      <w:r w:rsidRPr="005618D0">
        <w:rPr>
          <w:b w:val="0"/>
          <w:sz w:val="15"/>
          <w:szCs w:val="15"/>
        </w:rPr>
        <w:lastRenderedPageBreak/>
        <w:t>санкционирование  расходов учреждений, не указанных в пункте 11.1 настоящего Порядка.</w:t>
      </w:r>
    </w:p>
    <w:p w:rsidR="00270811" w:rsidRPr="005618D0" w:rsidRDefault="00270811" w:rsidP="00270811">
      <w:pPr>
        <w:pStyle w:val="24"/>
        <w:suppressAutoHyphens/>
        <w:jc w:val="both"/>
        <w:rPr>
          <w:b w:val="0"/>
          <w:sz w:val="15"/>
          <w:szCs w:val="15"/>
        </w:rPr>
      </w:pPr>
      <w:r w:rsidRPr="005618D0">
        <w:rPr>
          <w:b w:val="0"/>
          <w:sz w:val="15"/>
          <w:szCs w:val="15"/>
        </w:rPr>
        <w:t>Санкционирование расходов муниципальных бюджетных и автономных учреждений городского поселения, источником финансового обеспечения которых являются субсидии, полученные в соответствии с абзацем вторым пункта 1 статьи 78.1 и пунктом 1 статьи 78.2 Бюджетного кодекса Российской Федерации, осуществляется в порядке, утвержденным Администрацией муниципального района.</w:t>
      </w:r>
    </w:p>
    <w:p w:rsidR="00270811" w:rsidRPr="005618D0" w:rsidRDefault="00270811" w:rsidP="00270811">
      <w:pPr>
        <w:pStyle w:val="24"/>
        <w:suppressAutoHyphens/>
        <w:jc w:val="both"/>
        <w:rPr>
          <w:b w:val="0"/>
          <w:sz w:val="15"/>
          <w:szCs w:val="15"/>
        </w:rPr>
      </w:pPr>
      <w:r w:rsidRPr="005618D0">
        <w:rPr>
          <w:b w:val="0"/>
          <w:sz w:val="15"/>
          <w:szCs w:val="15"/>
        </w:rPr>
        <w:t xml:space="preserve">12. </w:t>
      </w:r>
      <w:proofErr w:type="gramStart"/>
      <w:r w:rsidRPr="005618D0">
        <w:rPr>
          <w:b w:val="0"/>
          <w:sz w:val="15"/>
          <w:szCs w:val="15"/>
        </w:rPr>
        <w:t xml:space="preserve">Получатели представляют в органы, указанные в пунктах 11.1,11.2 настоящего Порядка,  для санкционирования оплаты денежных обязательств бюджета городского поселения  </w:t>
      </w:r>
      <w:r w:rsidRPr="005618D0">
        <w:rPr>
          <w:b w:val="0"/>
          <w:bCs/>
          <w:sz w:val="15"/>
          <w:szCs w:val="15"/>
        </w:rPr>
        <w:t>Заявку на кассовый расход (код формы по КДФ 0531801), Заявку на кассовый расход (сокращенную) (код формы по КДФ 0531851), Заявку на получение  наличных денег (код формы по КДФ 0531802),  Заявку на получение  денежных средств, перечисляемых на карту (код формы по КДФ 0531243</w:t>
      </w:r>
      <w:proofErr w:type="gramEnd"/>
      <w:r w:rsidRPr="005618D0">
        <w:rPr>
          <w:b w:val="0"/>
          <w:bCs/>
          <w:sz w:val="15"/>
          <w:szCs w:val="15"/>
        </w:rPr>
        <w:t>) (далее – Заявка)</w:t>
      </w:r>
      <w:r w:rsidRPr="005618D0">
        <w:rPr>
          <w:b w:val="0"/>
          <w:sz w:val="15"/>
          <w:szCs w:val="15"/>
        </w:rPr>
        <w:t>.</w:t>
      </w:r>
    </w:p>
    <w:p w:rsidR="00270811" w:rsidRPr="005618D0" w:rsidRDefault="00270811" w:rsidP="00270811">
      <w:pPr>
        <w:pStyle w:val="24"/>
        <w:suppressAutoHyphens/>
        <w:jc w:val="both"/>
        <w:rPr>
          <w:b w:val="0"/>
          <w:bCs/>
          <w:sz w:val="15"/>
          <w:szCs w:val="15"/>
        </w:rPr>
      </w:pPr>
      <w:r w:rsidRPr="005618D0">
        <w:rPr>
          <w:b w:val="0"/>
          <w:bCs/>
          <w:sz w:val="15"/>
          <w:szCs w:val="15"/>
        </w:rPr>
        <w:t>УФК по Новгородской области проверяет Заявку на наличие следующих реквизитов и показателей:</w:t>
      </w:r>
    </w:p>
    <w:p w:rsidR="00270811" w:rsidRPr="005618D0" w:rsidRDefault="00270811" w:rsidP="00270811">
      <w:pPr>
        <w:pStyle w:val="24"/>
        <w:suppressAutoHyphens/>
        <w:jc w:val="both"/>
        <w:rPr>
          <w:b w:val="0"/>
          <w:bCs/>
          <w:sz w:val="15"/>
          <w:szCs w:val="15"/>
        </w:rPr>
      </w:pPr>
      <w:r w:rsidRPr="005618D0">
        <w:rPr>
          <w:b w:val="0"/>
          <w:bCs/>
          <w:sz w:val="15"/>
          <w:szCs w:val="15"/>
        </w:rPr>
        <w:t>1) номера соответствующего лицевого счета, открытого получателю средств бюджета городского поселения;</w:t>
      </w:r>
    </w:p>
    <w:p w:rsidR="00270811" w:rsidRPr="005618D0" w:rsidRDefault="00270811" w:rsidP="00270811">
      <w:pPr>
        <w:pStyle w:val="24"/>
        <w:suppressAutoHyphens/>
        <w:jc w:val="both"/>
        <w:rPr>
          <w:b w:val="0"/>
          <w:bCs/>
          <w:sz w:val="15"/>
          <w:szCs w:val="15"/>
        </w:rPr>
      </w:pPr>
      <w:r w:rsidRPr="005618D0">
        <w:rPr>
          <w:b w:val="0"/>
          <w:bCs/>
          <w:sz w:val="15"/>
          <w:szCs w:val="15"/>
        </w:rPr>
        <w:t>2) кодов классификации расходов бюджета городского поселения, по которым необходимо провести кассовый расход, а также текстового назначения платежа;</w:t>
      </w:r>
    </w:p>
    <w:p w:rsidR="00270811" w:rsidRPr="005618D0" w:rsidRDefault="00270811" w:rsidP="00270811">
      <w:pPr>
        <w:pStyle w:val="24"/>
        <w:suppressAutoHyphens/>
        <w:jc w:val="both"/>
        <w:rPr>
          <w:b w:val="0"/>
          <w:bCs/>
          <w:sz w:val="15"/>
          <w:szCs w:val="15"/>
        </w:rPr>
      </w:pPr>
      <w:proofErr w:type="gramStart"/>
      <w:r w:rsidRPr="005618D0">
        <w:rPr>
          <w:b w:val="0"/>
          <w:bCs/>
          <w:sz w:val="15"/>
          <w:szCs w:val="15"/>
        </w:rPr>
        <w:t>3) суммы кассового расхода и кода валюты в соответствии с Общероссийским классификатором валют, в которой он должен быть произведен;</w:t>
      </w:r>
      <w:proofErr w:type="gramEnd"/>
    </w:p>
    <w:p w:rsidR="00270811" w:rsidRPr="005618D0" w:rsidRDefault="00270811" w:rsidP="00270811">
      <w:pPr>
        <w:pStyle w:val="24"/>
        <w:suppressAutoHyphens/>
        <w:jc w:val="both"/>
        <w:rPr>
          <w:b w:val="0"/>
          <w:bCs/>
          <w:sz w:val="15"/>
          <w:szCs w:val="15"/>
        </w:rPr>
      </w:pPr>
      <w:r w:rsidRPr="005618D0">
        <w:rPr>
          <w:b w:val="0"/>
          <w:bCs/>
          <w:sz w:val="15"/>
          <w:szCs w:val="15"/>
        </w:rPr>
        <w:t>4) суммы кассового расхода в валюте Российской Федерации, в рублевом эквиваленте, исчисленном на дату оформления Заявки;</w:t>
      </w:r>
    </w:p>
    <w:p w:rsidR="00270811" w:rsidRPr="005618D0" w:rsidRDefault="00270811" w:rsidP="00270811">
      <w:pPr>
        <w:pStyle w:val="24"/>
        <w:suppressAutoHyphens/>
        <w:jc w:val="both"/>
        <w:rPr>
          <w:b w:val="0"/>
          <w:bCs/>
          <w:sz w:val="15"/>
          <w:szCs w:val="15"/>
        </w:rPr>
      </w:pPr>
      <w:r w:rsidRPr="005618D0">
        <w:rPr>
          <w:b w:val="0"/>
          <w:bCs/>
          <w:sz w:val="15"/>
          <w:szCs w:val="15"/>
        </w:rPr>
        <w:t>5) вида средств (средства бюджета городского бюджета);</w:t>
      </w:r>
    </w:p>
    <w:p w:rsidR="00270811" w:rsidRPr="005618D0" w:rsidRDefault="00270811" w:rsidP="00270811">
      <w:pPr>
        <w:pStyle w:val="24"/>
        <w:suppressAutoHyphens/>
        <w:jc w:val="both"/>
        <w:rPr>
          <w:b w:val="0"/>
          <w:bCs/>
          <w:sz w:val="15"/>
          <w:szCs w:val="15"/>
        </w:rPr>
      </w:pPr>
      <w:r w:rsidRPr="005618D0">
        <w:rPr>
          <w:b w:val="0"/>
          <w:bCs/>
          <w:sz w:val="15"/>
          <w:szCs w:val="15"/>
        </w:rPr>
        <w:t>6) наименования, банковских реквизитов, идентификационного номера налогоплательщика (ИНН) и кода причины постановки на учет (КПП) получателя денежных средств;</w:t>
      </w:r>
    </w:p>
    <w:p w:rsidR="00270811" w:rsidRPr="005618D0" w:rsidRDefault="00270811" w:rsidP="00270811">
      <w:pPr>
        <w:pStyle w:val="24"/>
        <w:suppressAutoHyphens/>
        <w:jc w:val="both"/>
        <w:rPr>
          <w:b w:val="0"/>
          <w:bCs/>
          <w:sz w:val="15"/>
          <w:szCs w:val="15"/>
        </w:rPr>
      </w:pPr>
      <w:r w:rsidRPr="005618D0">
        <w:rPr>
          <w:b w:val="0"/>
          <w:bCs/>
          <w:sz w:val="15"/>
          <w:szCs w:val="15"/>
        </w:rPr>
        <w:t>7) номера и серии чека (при наличном способе оплаты денежного обязательства);</w:t>
      </w:r>
    </w:p>
    <w:p w:rsidR="00270811" w:rsidRPr="005618D0" w:rsidRDefault="00270811" w:rsidP="00270811">
      <w:pPr>
        <w:pStyle w:val="24"/>
        <w:suppressAutoHyphens/>
        <w:jc w:val="both"/>
        <w:rPr>
          <w:b w:val="0"/>
          <w:bCs/>
          <w:sz w:val="15"/>
          <w:szCs w:val="15"/>
        </w:rPr>
      </w:pPr>
      <w:r w:rsidRPr="005618D0">
        <w:rPr>
          <w:b w:val="0"/>
          <w:bCs/>
          <w:sz w:val="15"/>
          <w:szCs w:val="15"/>
        </w:rPr>
        <w:t>8) срока действия чека (при наличном способе оплаты денежного обязательства);</w:t>
      </w:r>
    </w:p>
    <w:p w:rsidR="00270811" w:rsidRPr="005618D0" w:rsidRDefault="00270811" w:rsidP="00270811">
      <w:pPr>
        <w:pStyle w:val="24"/>
        <w:suppressAutoHyphens/>
        <w:jc w:val="both"/>
        <w:rPr>
          <w:b w:val="0"/>
          <w:bCs/>
          <w:sz w:val="15"/>
          <w:szCs w:val="15"/>
        </w:rPr>
      </w:pPr>
      <w:r w:rsidRPr="005618D0">
        <w:rPr>
          <w:b w:val="0"/>
          <w:bCs/>
          <w:sz w:val="15"/>
          <w:szCs w:val="15"/>
        </w:rPr>
        <w:t>9) фамилии, имени и отчества получателя средств по чеку (при наличном способе оплаты денежного обязательства);</w:t>
      </w:r>
    </w:p>
    <w:p w:rsidR="00270811" w:rsidRPr="005618D0" w:rsidRDefault="00270811" w:rsidP="00270811">
      <w:pPr>
        <w:pStyle w:val="24"/>
        <w:suppressAutoHyphens/>
        <w:jc w:val="both"/>
        <w:rPr>
          <w:b w:val="0"/>
          <w:bCs/>
          <w:sz w:val="15"/>
          <w:szCs w:val="15"/>
        </w:rPr>
      </w:pPr>
      <w:r w:rsidRPr="005618D0">
        <w:rPr>
          <w:b w:val="0"/>
          <w:bCs/>
          <w:sz w:val="15"/>
          <w:szCs w:val="15"/>
        </w:rPr>
        <w:t>10) данных документов, удостоверяющих личность получателя средств по чеку (при наличном способе оплаты денежного обязательства);</w:t>
      </w:r>
    </w:p>
    <w:p w:rsidR="00270811" w:rsidRPr="005618D0" w:rsidRDefault="00270811" w:rsidP="00270811">
      <w:pPr>
        <w:pStyle w:val="24"/>
        <w:suppressAutoHyphens/>
        <w:jc w:val="both"/>
        <w:rPr>
          <w:b w:val="0"/>
          <w:bCs/>
          <w:sz w:val="15"/>
          <w:szCs w:val="15"/>
        </w:rPr>
      </w:pPr>
      <w:r w:rsidRPr="005618D0">
        <w:rPr>
          <w:b w:val="0"/>
          <w:bCs/>
          <w:sz w:val="15"/>
          <w:szCs w:val="15"/>
        </w:rPr>
        <w:t>11) данных для осуществления налоговых и иных обязательных платежей в бюджеты бюджетной системы Российской Федерации (при необходимости);</w:t>
      </w:r>
    </w:p>
    <w:p w:rsidR="00270811" w:rsidRPr="005618D0" w:rsidRDefault="00270811" w:rsidP="00270811">
      <w:pPr>
        <w:pStyle w:val="24"/>
        <w:suppressAutoHyphens/>
        <w:jc w:val="both"/>
        <w:rPr>
          <w:b w:val="0"/>
          <w:sz w:val="15"/>
          <w:szCs w:val="15"/>
        </w:rPr>
      </w:pPr>
      <w:r w:rsidRPr="005618D0">
        <w:rPr>
          <w:b w:val="0"/>
          <w:bCs/>
          <w:sz w:val="15"/>
          <w:szCs w:val="15"/>
        </w:rPr>
        <w:t xml:space="preserve">12) номера, даты и предмета договора (изменения к договору) или </w:t>
      </w:r>
      <w:r w:rsidRPr="005618D0">
        <w:rPr>
          <w:b w:val="0"/>
          <w:sz w:val="15"/>
          <w:szCs w:val="15"/>
        </w:rPr>
        <w:t xml:space="preserve">муниципального контракта </w:t>
      </w:r>
      <w:proofErr w:type="gramStart"/>
      <w:r w:rsidRPr="005618D0">
        <w:rPr>
          <w:b w:val="0"/>
          <w:sz w:val="15"/>
          <w:szCs w:val="15"/>
        </w:rPr>
        <w:t xml:space="preserve">( </w:t>
      </w:r>
      <w:proofErr w:type="gramEnd"/>
      <w:r w:rsidRPr="005618D0">
        <w:rPr>
          <w:b w:val="0"/>
          <w:sz w:val="15"/>
          <w:szCs w:val="15"/>
        </w:rPr>
        <w:t xml:space="preserve">изменения к муниципальному контракту) на поставку товаров, выполнение работ, оказание услуг для муниципальных нужд, договора аренды (далее – Договор), а также типа, номера и даты документа,  подтверждающего возникновение денежного обязательства в соответствии с пунктом 13 настоящего Порядка: </w:t>
      </w:r>
    </w:p>
    <w:p w:rsidR="00270811" w:rsidRPr="005618D0" w:rsidRDefault="00270811" w:rsidP="00270811">
      <w:pPr>
        <w:pStyle w:val="24"/>
        <w:suppressAutoHyphens/>
        <w:jc w:val="both"/>
        <w:rPr>
          <w:b w:val="0"/>
          <w:sz w:val="15"/>
          <w:szCs w:val="15"/>
        </w:rPr>
      </w:pPr>
      <w:proofErr w:type="gramStart"/>
      <w:r w:rsidRPr="005618D0">
        <w:rPr>
          <w:b w:val="0"/>
          <w:sz w:val="15"/>
          <w:szCs w:val="15"/>
        </w:rPr>
        <w:t>- при поставке товаров – счета и (или) накладной, и (или) акта приемки-передачи, и (или) счета-фактуры;</w:t>
      </w:r>
      <w:proofErr w:type="gramEnd"/>
    </w:p>
    <w:p w:rsidR="00270811" w:rsidRPr="005618D0" w:rsidRDefault="00270811" w:rsidP="00270811">
      <w:pPr>
        <w:pStyle w:val="24"/>
        <w:suppressAutoHyphens/>
        <w:jc w:val="both"/>
        <w:rPr>
          <w:b w:val="0"/>
          <w:sz w:val="15"/>
          <w:szCs w:val="15"/>
        </w:rPr>
      </w:pPr>
      <w:proofErr w:type="gramStart"/>
      <w:r w:rsidRPr="005618D0">
        <w:rPr>
          <w:b w:val="0"/>
          <w:sz w:val="15"/>
          <w:szCs w:val="15"/>
        </w:rPr>
        <w:t>- при выполнении работ, оказании услуг – акта выполненных работ (услуг) и (или) счета, и (или) счета-фактуры;</w:t>
      </w:r>
      <w:proofErr w:type="gramEnd"/>
    </w:p>
    <w:p w:rsidR="00270811" w:rsidRPr="005618D0" w:rsidRDefault="00270811" w:rsidP="00270811">
      <w:pPr>
        <w:pStyle w:val="24"/>
        <w:suppressAutoHyphens/>
        <w:jc w:val="both"/>
        <w:rPr>
          <w:b w:val="0"/>
          <w:sz w:val="15"/>
          <w:szCs w:val="15"/>
        </w:rPr>
      </w:pPr>
      <w:r w:rsidRPr="005618D0">
        <w:rPr>
          <w:b w:val="0"/>
          <w:sz w:val="15"/>
          <w:szCs w:val="15"/>
        </w:rPr>
        <w:t>- при выполнении работ, оказании услуг по договорам гражданско-правового характера – акта выполненных работ (услуг);</w:t>
      </w:r>
    </w:p>
    <w:p w:rsidR="00270811" w:rsidRPr="005618D0" w:rsidRDefault="00270811" w:rsidP="00270811">
      <w:pPr>
        <w:pStyle w:val="24"/>
        <w:suppressAutoHyphens/>
        <w:jc w:val="both"/>
        <w:rPr>
          <w:b w:val="0"/>
          <w:sz w:val="15"/>
          <w:szCs w:val="15"/>
        </w:rPr>
      </w:pPr>
      <w:r w:rsidRPr="005618D0">
        <w:rPr>
          <w:b w:val="0"/>
          <w:sz w:val="15"/>
          <w:szCs w:val="15"/>
        </w:rPr>
        <w:t>- при исполнении судебного акта – исполнительного документа (исполнительный лист, судебный приказ);</w:t>
      </w:r>
    </w:p>
    <w:p w:rsidR="00270811" w:rsidRPr="005618D0" w:rsidRDefault="00270811" w:rsidP="00270811">
      <w:pPr>
        <w:pStyle w:val="24"/>
        <w:suppressAutoHyphens/>
        <w:jc w:val="both"/>
        <w:rPr>
          <w:b w:val="0"/>
          <w:sz w:val="15"/>
          <w:szCs w:val="15"/>
        </w:rPr>
      </w:pPr>
      <w:r w:rsidRPr="005618D0">
        <w:rPr>
          <w:b w:val="0"/>
          <w:sz w:val="15"/>
          <w:szCs w:val="15"/>
        </w:rPr>
        <w:t>- иных документов, подтверждающих возникновение денежных обязательств, предусмотренных постановлениями Правительства Российской Федерации.</w:t>
      </w:r>
    </w:p>
    <w:p w:rsidR="00270811" w:rsidRPr="005618D0" w:rsidRDefault="00270811" w:rsidP="00270811">
      <w:pPr>
        <w:pStyle w:val="24"/>
        <w:suppressAutoHyphens/>
        <w:jc w:val="both"/>
        <w:rPr>
          <w:b w:val="0"/>
          <w:sz w:val="15"/>
          <w:szCs w:val="15"/>
        </w:rPr>
      </w:pPr>
      <w:r w:rsidRPr="005618D0">
        <w:rPr>
          <w:b w:val="0"/>
          <w:sz w:val="15"/>
          <w:szCs w:val="15"/>
        </w:rPr>
        <w:t>В одной заявке может содержаться несколько сумм кассовых расходов по разным кодам классификации расходов бюджета по одному денежному обязательству получателя средств.</w:t>
      </w:r>
    </w:p>
    <w:p w:rsidR="00270811" w:rsidRPr="005618D0" w:rsidRDefault="00270811" w:rsidP="00270811">
      <w:pPr>
        <w:pStyle w:val="24"/>
        <w:suppressAutoHyphens/>
        <w:jc w:val="both"/>
        <w:rPr>
          <w:b w:val="0"/>
          <w:sz w:val="15"/>
          <w:szCs w:val="15"/>
        </w:rPr>
      </w:pPr>
      <w:r w:rsidRPr="005618D0">
        <w:rPr>
          <w:b w:val="0"/>
          <w:sz w:val="15"/>
          <w:szCs w:val="15"/>
        </w:rPr>
        <w:t>Допускается представление одной Заявки на оплату денежных обязательств нескольким физическим лицам по договорам гражданск</w:t>
      </w:r>
      <w:proofErr w:type="gramStart"/>
      <w:r w:rsidRPr="005618D0">
        <w:rPr>
          <w:b w:val="0"/>
          <w:sz w:val="15"/>
          <w:szCs w:val="15"/>
        </w:rPr>
        <w:t>о-</w:t>
      </w:r>
      <w:proofErr w:type="gramEnd"/>
      <w:r w:rsidRPr="005618D0">
        <w:rPr>
          <w:b w:val="0"/>
          <w:sz w:val="15"/>
          <w:szCs w:val="15"/>
        </w:rPr>
        <w:t xml:space="preserve"> правового характера, предметом которых являются одноименные работы (услуги). При этом раздел 2 Заявки не заполняется и Договор и (или) документ, подтверждающий возникновение денежного обязательства, не представляется.</w:t>
      </w:r>
    </w:p>
    <w:p w:rsidR="00270811" w:rsidRPr="005618D0" w:rsidRDefault="00270811" w:rsidP="00270811">
      <w:pPr>
        <w:pStyle w:val="24"/>
        <w:suppressAutoHyphens/>
        <w:jc w:val="both"/>
        <w:rPr>
          <w:b w:val="0"/>
          <w:sz w:val="15"/>
          <w:szCs w:val="15"/>
        </w:rPr>
      </w:pPr>
      <w:r w:rsidRPr="005618D0">
        <w:rPr>
          <w:b w:val="0"/>
          <w:sz w:val="15"/>
          <w:szCs w:val="15"/>
        </w:rPr>
        <w:t>Положения подпункта 12 настоящего пункта не применяются при проверке Заявки на получение наличных денег.</w:t>
      </w:r>
    </w:p>
    <w:p w:rsidR="00270811" w:rsidRPr="005618D0" w:rsidRDefault="00270811" w:rsidP="00270811">
      <w:pPr>
        <w:pStyle w:val="24"/>
        <w:suppressAutoHyphens/>
        <w:jc w:val="both"/>
        <w:rPr>
          <w:b w:val="0"/>
          <w:sz w:val="15"/>
          <w:szCs w:val="15"/>
        </w:rPr>
      </w:pPr>
      <w:r w:rsidRPr="005618D0">
        <w:rPr>
          <w:b w:val="0"/>
          <w:sz w:val="15"/>
          <w:szCs w:val="15"/>
        </w:rPr>
        <w:t>13. Получатель средств бюджета городского поселения для оплаты денежных обязательств, возникающих по Договору, указывает в Заявке в соответствии с требованиями, установленными в подпункте 12 пункта 12 настоящего Порядка, реквизиты и предмет соответствующего Договора, а также реквизиты документа, подтверждающего возникновение денежного обязательства.</w:t>
      </w:r>
    </w:p>
    <w:p w:rsidR="00270811" w:rsidRPr="005618D0" w:rsidRDefault="00270811" w:rsidP="00270811">
      <w:pPr>
        <w:pStyle w:val="24"/>
        <w:suppressAutoHyphens/>
        <w:jc w:val="both"/>
        <w:rPr>
          <w:b w:val="0"/>
          <w:sz w:val="15"/>
          <w:szCs w:val="15"/>
        </w:rPr>
      </w:pPr>
      <w:r w:rsidRPr="005618D0">
        <w:rPr>
          <w:b w:val="0"/>
          <w:sz w:val="15"/>
          <w:szCs w:val="15"/>
        </w:rPr>
        <w:lastRenderedPageBreak/>
        <w:t>Для оплаты денежных обязатель</w:t>
      </w:r>
      <w:proofErr w:type="gramStart"/>
      <w:r w:rsidRPr="005618D0">
        <w:rPr>
          <w:b w:val="0"/>
          <w:sz w:val="15"/>
          <w:szCs w:val="15"/>
        </w:rPr>
        <w:t>ств в сл</w:t>
      </w:r>
      <w:proofErr w:type="gramEnd"/>
      <w:r w:rsidRPr="005618D0">
        <w:rPr>
          <w:b w:val="0"/>
          <w:sz w:val="15"/>
          <w:szCs w:val="15"/>
        </w:rPr>
        <w:t>учаях, когда заключение Договора законодательством Российской Федерации не предусмотрено, в Заявке указываются только реквизиты документа, подтверждающего возникновение денежного обязательства.</w:t>
      </w:r>
    </w:p>
    <w:p w:rsidR="00270811" w:rsidRPr="005618D0" w:rsidRDefault="00270811" w:rsidP="00270811">
      <w:pPr>
        <w:pStyle w:val="24"/>
        <w:suppressAutoHyphens/>
        <w:jc w:val="both"/>
        <w:rPr>
          <w:b w:val="0"/>
          <w:sz w:val="15"/>
          <w:szCs w:val="15"/>
        </w:rPr>
      </w:pPr>
      <w:proofErr w:type="gramStart"/>
      <w:r w:rsidRPr="005618D0">
        <w:rPr>
          <w:b w:val="0"/>
          <w:sz w:val="15"/>
          <w:szCs w:val="15"/>
        </w:rPr>
        <w:t>Для оплаты денежных обязательств по авансовым платежам в соответствии с условиями Договора в Заявке</w:t>
      </w:r>
      <w:proofErr w:type="gramEnd"/>
      <w:r w:rsidRPr="005618D0">
        <w:rPr>
          <w:b w:val="0"/>
          <w:sz w:val="15"/>
          <w:szCs w:val="15"/>
        </w:rPr>
        <w:t xml:space="preserve"> реквизиты документов, подтверждающих возникновение денежных обязательств, могут не указываться.</w:t>
      </w:r>
    </w:p>
    <w:p w:rsidR="00270811" w:rsidRPr="005618D0" w:rsidRDefault="00270811" w:rsidP="00270811">
      <w:pPr>
        <w:pStyle w:val="24"/>
        <w:suppressAutoHyphens/>
        <w:jc w:val="both"/>
        <w:rPr>
          <w:b w:val="0"/>
          <w:sz w:val="15"/>
          <w:szCs w:val="15"/>
        </w:rPr>
      </w:pPr>
      <w:r w:rsidRPr="005618D0">
        <w:rPr>
          <w:b w:val="0"/>
          <w:sz w:val="15"/>
          <w:szCs w:val="15"/>
        </w:rPr>
        <w:t xml:space="preserve">14. </w:t>
      </w:r>
      <w:proofErr w:type="gramStart"/>
      <w:r w:rsidRPr="005618D0">
        <w:rPr>
          <w:b w:val="0"/>
          <w:sz w:val="15"/>
          <w:szCs w:val="15"/>
        </w:rPr>
        <w:t>Для подтверждения возникновения денежного обязательства получатель представляет в органы, указанные в пунктах 11.1,11.2 настоящего Порядка, вместе с Заявкой указанные в ней в соответствии с подпунктом 12 пункта 12 и пунктом 13 настоящего Порядка соответствующий Договор и (или) документ, подтверждающий возникновение денежного обязательства в форме электронной копии бумажного документа, созданной посредством  его сканирования, или копии электронного документа, подтвержденных электронной цифровой подписью</w:t>
      </w:r>
      <w:proofErr w:type="gramEnd"/>
      <w:r w:rsidRPr="005618D0">
        <w:rPr>
          <w:b w:val="0"/>
          <w:sz w:val="15"/>
          <w:szCs w:val="15"/>
        </w:rPr>
        <w:t xml:space="preserve"> уполномоченного лица получателя.</w:t>
      </w:r>
    </w:p>
    <w:p w:rsidR="00270811" w:rsidRPr="005618D0" w:rsidRDefault="00270811" w:rsidP="00270811">
      <w:pPr>
        <w:suppressAutoHyphens/>
        <w:autoSpaceDE w:val="0"/>
        <w:autoSpaceDN w:val="0"/>
        <w:adjustRightInd w:val="0"/>
        <w:ind w:firstLine="284"/>
        <w:jc w:val="both"/>
        <w:rPr>
          <w:sz w:val="15"/>
          <w:szCs w:val="15"/>
        </w:rPr>
      </w:pPr>
      <w:r w:rsidRPr="005618D0">
        <w:rPr>
          <w:sz w:val="15"/>
          <w:szCs w:val="15"/>
        </w:rPr>
        <w:t>При отсутствии у получателя технической возможности представления электронной копии документа указанный документ представляется на бумажном носителе.</w:t>
      </w:r>
    </w:p>
    <w:p w:rsidR="00270811" w:rsidRPr="005618D0" w:rsidRDefault="00270811" w:rsidP="00270811">
      <w:pPr>
        <w:pStyle w:val="24"/>
        <w:suppressAutoHyphens/>
        <w:jc w:val="both"/>
        <w:rPr>
          <w:b w:val="0"/>
          <w:sz w:val="15"/>
          <w:szCs w:val="15"/>
        </w:rPr>
      </w:pPr>
      <w:r w:rsidRPr="005618D0">
        <w:rPr>
          <w:b w:val="0"/>
          <w:sz w:val="15"/>
          <w:szCs w:val="15"/>
        </w:rPr>
        <w:t>Прилагаемые к Заявке документы на бумажном носителе, служащие основанием платежа, возвращаются получателю средств.</w:t>
      </w:r>
    </w:p>
    <w:p w:rsidR="00270811" w:rsidRPr="005618D0" w:rsidRDefault="00270811" w:rsidP="00270811">
      <w:pPr>
        <w:pStyle w:val="24"/>
        <w:suppressAutoHyphens/>
        <w:jc w:val="both"/>
        <w:rPr>
          <w:b w:val="0"/>
          <w:sz w:val="15"/>
          <w:szCs w:val="15"/>
        </w:rPr>
      </w:pPr>
      <w:r w:rsidRPr="005618D0">
        <w:rPr>
          <w:b w:val="0"/>
          <w:sz w:val="15"/>
          <w:szCs w:val="15"/>
        </w:rPr>
        <w:t>Ответственность за правильность оформления и достоверность представленных документов, а также соблюдение норм расходов несут получатели.</w:t>
      </w:r>
    </w:p>
    <w:p w:rsidR="00270811" w:rsidRPr="005618D0" w:rsidRDefault="00270811" w:rsidP="00270811">
      <w:pPr>
        <w:pStyle w:val="24"/>
        <w:suppressAutoHyphens/>
        <w:jc w:val="both"/>
        <w:rPr>
          <w:b w:val="0"/>
          <w:sz w:val="15"/>
          <w:szCs w:val="15"/>
        </w:rPr>
      </w:pPr>
      <w:r w:rsidRPr="005618D0">
        <w:rPr>
          <w:b w:val="0"/>
          <w:sz w:val="15"/>
          <w:szCs w:val="15"/>
        </w:rPr>
        <w:t>В случае необходимости  органы, указанные в пунктах 11.1,11.2 настоящего Порядка,  имеют право требовать от получателей иные документы для подтверждения денежных обязательств, подлежащих исполнению за счет ассигнований по расходам бюджета городского поселения.</w:t>
      </w:r>
    </w:p>
    <w:p w:rsidR="00270811" w:rsidRPr="005618D0" w:rsidRDefault="00270811" w:rsidP="00270811">
      <w:pPr>
        <w:pStyle w:val="24"/>
        <w:suppressAutoHyphens/>
        <w:jc w:val="both"/>
        <w:rPr>
          <w:b w:val="0"/>
          <w:sz w:val="15"/>
          <w:szCs w:val="15"/>
        </w:rPr>
      </w:pPr>
      <w:r w:rsidRPr="005618D0">
        <w:rPr>
          <w:b w:val="0"/>
          <w:sz w:val="15"/>
          <w:szCs w:val="15"/>
        </w:rPr>
        <w:t>15. Требования, установленные пунктами 13 и 14 настоящего Порядка, не распространяются на санкционирование денежных обязательств, связанных:</w:t>
      </w:r>
    </w:p>
    <w:p w:rsidR="00270811" w:rsidRPr="005618D0" w:rsidRDefault="00270811" w:rsidP="00270811">
      <w:pPr>
        <w:pStyle w:val="24"/>
        <w:suppressAutoHyphens/>
        <w:jc w:val="both"/>
        <w:rPr>
          <w:b w:val="0"/>
          <w:sz w:val="15"/>
          <w:szCs w:val="15"/>
        </w:rPr>
      </w:pPr>
      <w:r w:rsidRPr="005618D0">
        <w:rPr>
          <w:b w:val="0"/>
          <w:sz w:val="15"/>
          <w:szCs w:val="15"/>
        </w:rPr>
        <w:t xml:space="preserve">с выплатами физическим лицам по группе видов расходов 100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p w:rsidR="00270811" w:rsidRPr="005618D0" w:rsidRDefault="00270811" w:rsidP="00270811">
      <w:pPr>
        <w:pStyle w:val="24"/>
        <w:suppressAutoHyphens/>
        <w:jc w:val="both"/>
        <w:rPr>
          <w:b w:val="0"/>
          <w:sz w:val="15"/>
          <w:szCs w:val="15"/>
        </w:rPr>
      </w:pPr>
      <w:r w:rsidRPr="005618D0">
        <w:rPr>
          <w:b w:val="0"/>
          <w:sz w:val="15"/>
          <w:szCs w:val="15"/>
        </w:rPr>
        <w:t>с социальными выплатами населению;</w:t>
      </w:r>
    </w:p>
    <w:p w:rsidR="00270811" w:rsidRPr="005618D0" w:rsidRDefault="00270811" w:rsidP="00270811">
      <w:pPr>
        <w:pStyle w:val="24"/>
        <w:suppressAutoHyphens/>
        <w:jc w:val="both"/>
        <w:rPr>
          <w:b w:val="0"/>
          <w:sz w:val="15"/>
          <w:szCs w:val="15"/>
        </w:rPr>
      </w:pPr>
      <w:r w:rsidRPr="005618D0">
        <w:rPr>
          <w:b w:val="0"/>
          <w:sz w:val="15"/>
          <w:szCs w:val="15"/>
        </w:rPr>
        <w:t>с предоставлением бюджетных инвестиций юридическому лицу по договору в соответствии со статьей 80 Бюджетного кодекса Российской Федерации;</w:t>
      </w:r>
    </w:p>
    <w:p w:rsidR="00270811" w:rsidRPr="005618D0" w:rsidRDefault="00270811" w:rsidP="00270811">
      <w:pPr>
        <w:pStyle w:val="24"/>
        <w:suppressAutoHyphens/>
        <w:jc w:val="both"/>
        <w:rPr>
          <w:b w:val="0"/>
          <w:sz w:val="15"/>
          <w:szCs w:val="15"/>
        </w:rPr>
      </w:pPr>
      <w:r w:rsidRPr="005618D0">
        <w:rPr>
          <w:b w:val="0"/>
          <w:sz w:val="15"/>
          <w:szCs w:val="15"/>
        </w:rPr>
        <w:t>с предоставлением субсидий юридическим лицам, индивидуальным предпринимателям, физическим лицам – производителям товаров, работ, услуг;</w:t>
      </w:r>
    </w:p>
    <w:p w:rsidR="00270811" w:rsidRPr="005618D0" w:rsidRDefault="00270811" w:rsidP="00270811">
      <w:pPr>
        <w:pStyle w:val="24"/>
        <w:suppressAutoHyphens/>
        <w:jc w:val="both"/>
        <w:rPr>
          <w:b w:val="0"/>
          <w:sz w:val="15"/>
          <w:szCs w:val="15"/>
        </w:rPr>
      </w:pPr>
      <w:r w:rsidRPr="005618D0">
        <w:rPr>
          <w:b w:val="0"/>
          <w:sz w:val="15"/>
          <w:szCs w:val="15"/>
        </w:rPr>
        <w:t>с предоставлением субсидий бюджетным (автономным) учреждениям;</w:t>
      </w:r>
    </w:p>
    <w:p w:rsidR="00270811" w:rsidRPr="005618D0" w:rsidRDefault="00270811" w:rsidP="00270811">
      <w:pPr>
        <w:pStyle w:val="24"/>
        <w:suppressAutoHyphens/>
        <w:jc w:val="both"/>
        <w:rPr>
          <w:b w:val="0"/>
          <w:sz w:val="15"/>
          <w:szCs w:val="15"/>
        </w:rPr>
      </w:pPr>
      <w:r w:rsidRPr="005618D0">
        <w:rPr>
          <w:b w:val="0"/>
          <w:sz w:val="15"/>
          <w:szCs w:val="15"/>
        </w:rPr>
        <w:t>с предоставлением межбюджетных трансфертов;</w:t>
      </w:r>
    </w:p>
    <w:p w:rsidR="00270811" w:rsidRPr="005618D0" w:rsidRDefault="00270811" w:rsidP="00270811">
      <w:pPr>
        <w:pStyle w:val="24"/>
        <w:suppressAutoHyphens/>
        <w:jc w:val="both"/>
        <w:rPr>
          <w:b w:val="0"/>
          <w:sz w:val="15"/>
          <w:szCs w:val="15"/>
        </w:rPr>
      </w:pPr>
      <w:r w:rsidRPr="005618D0">
        <w:rPr>
          <w:b w:val="0"/>
          <w:sz w:val="15"/>
          <w:szCs w:val="15"/>
        </w:rPr>
        <w:t>с предоставлением платежей, взносов, безвозмездных перечислений субъектам международного права;</w:t>
      </w:r>
    </w:p>
    <w:p w:rsidR="00270811" w:rsidRPr="005618D0" w:rsidRDefault="00270811" w:rsidP="00270811">
      <w:pPr>
        <w:pStyle w:val="24"/>
        <w:suppressAutoHyphens/>
        <w:jc w:val="both"/>
        <w:rPr>
          <w:b w:val="0"/>
          <w:sz w:val="15"/>
          <w:szCs w:val="15"/>
        </w:rPr>
      </w:pPr>
      <w:r w:rsidRPr="005618D0">
        <w:rPr>
          <w:b w:val="0"/>
          <w:sz w:val="15"/>
          <w:szCs w:val="15"/>
        </w:rPr>
        <w:t>с обслуживание муниципального долга;</w:t>
      </w:r>
    </w:p>
    <w:p w:rsidR="00270811" w:rsidRPr="005618D0" w:rsidRDefault="00270811" w:rsidP="00270811">
      <w:pPr>
        <w:pStyle w:val="24"/>
        <w:suppressAutoHyphens/>
        <w:jc w:val="both"/>
        <w:rPr>
          <w:b w:val="0"/>
          <w:sz w:val="15"/>
          <w:szCs w:val="15"/>
        </w:rPr>
      </w:pPr>
      <w:r w:rsidRPr="005618D0">
        <w:rPr>
          <w:b w:val="0"/>
          <w:sz w:val="15"/>
          <w:szCs w:val="15"/>
        </w:rPr>
        <w:t>с исполнением судебных актов по искам к казне муниципального района о возмещении вреда, причиненного гражданину или юридическому лицу в результате незаконных действий (бездействия) органов местного самоуправления либо должностных лиц этих органов;</w:t>
      </w:r>
    </w:p>
    <w:p w:rsidR="00270811" w:rsidRPr="005618D0" w:rsidRDefault="00270811" w:rsidP="00270811">
      <w:pPr>
        <w:pStyle w:val="24"/>
        <w:suppressAutoHyphens/>
        <w:jc w:val="both"/>
        <w:rPr>
          <w:b w:val="0"/>
          <w:sz w:val="15"/>
          <w:szCs w:val="15"/>
        </w:rPr>
      </w:pPr>
      <w:r w:rsidRPr="005618D0">
        <w:rPr>
          <w:b w:val="0"/>
          <w:sz w:val="15"/>
          <w:szCs w:val="15"/>
        </w:rPr>
        <w:t xml:space="preserve">с оплатой налогов и сборов, уплате штрафов, пеней за несвоевременную уплату налогов и сборов; </w:t>
      </w:r>
    </w:p>
    <w:p w:rsidR="00270811" w:rsidRPr="005618D0" w:rsidRDefault="00270811" w:rsidP="00270811">
      <w:pPr>
        <w:pStyle w:val="24"/>
        <w:suppressAutoHyphens/>
        <w:jc w:val="both"/>
        <w:rPr>
          <w:b w:val="0"/>
          <w:sz w:val="15"/>
          <w:szCs w:val="15"/>
        </w:rPr>
      </w:pPr>
      <w:r w:rsidRPr="005618D0">
        <w:rPr>
          <w:b w:val="0"/>
          <w:sz w:val="15"/>
          <w:szCs w:val="15"/>
        </w:rPr>
        <w:t>с перечислением средств на подготовку и проведение выборов и референдумов;</w:t>
      </w:r>
    </w:p>
    <w:p w:rsidR="00270811" w:rsidRPr="005618D0" w:rsidRDefault="00270811" w:rsidP="00270811">
      <w:pPr>
        <w:suppressAutoHyphens/>
        <w:autoSpaceDE w:val="0"/>
        <w:autoSpaceDN w:val="0"/>
        <w:adjustRightInd w:val="0"/>
        <w:ind w:firstLine="284"/>
        <w:jc w:val="both"/>
        <w:rPr>
          <w:sz w:val="15"/>
          <w:szCs w:val="15"/>
        </w:rPr>
      </w:pPr>
      <w:r w:rsidRPr="005618D0">
        <w:rPr>
          <w:sz w:val="15"/>
          <w:szCs w:val="15"/>
        </w:rPr>
        <w:t>с расходами на оплату услуг банка по виду расходов 244 «Прочая закупка товаров, работ и услуг для обеспечения государственных (муниципальных) нужд» по зачислению во вклад физических лиц социальных выплат в виде пособий;</w:t>
      </w:r>
    </w:p>
    <w:p w:rsidR="00270811" w:rsidRPr="005618D0" w:rsidRDefault="00270811" w:rsidP="00270811">
      <w:pPr>
        <w:pStyle w:val="24"/>
        <w:suppressAutoHyphens/>
        <w:jc w:val="both"/>
        <w:rPr>
          <w:b w:val="0"/>
          <w:bCs/>
          <w:sz w:val="15"/>
          <w:szCs w:val="15"/>
        </w:rPr>
      </w:pPr>
      <w:proofErr w:type="gramStart"/>
      <w:r w:rsidRPr="005618D0">
        <w:rPr>
          <w:b w:val="0"/>
          <w:sz w:val="15"/>
          <w:szCs w:val="15"/>
        </w:rPr>
        <w:t xml:space="preserve">При оплате вышеперечисленных денежных обязательств, кроме денежных обязательств, связанных с выплатами физическим лицам по группе видов расходов 100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и </w:t>
      </w:r>
      <w:r w:rsidRPr="005618D0">
        <w:rPr>
          <w:b w:val="0"/>
          <w:bCs/>
          <w:sz w:val="15"/>
          <w:szCs w:val="15"/>
        </w:rPr>
        <w:t>с оплатой налогов и сборов, уплате штрафов, пеней за несвоевременную уплату налогов и сборов в графе 8 раздела 1 Заявки указывается ссылка</w:t>
      </w:r>
      <w:proofErr w:type="gramEnd"/>
      <w:r w:rsidRPr="005618D0">
        <w:rPr>
          <w:b w:val="0"/>
          <w:bCs/>
          <w:sz w:val="15"/>
          <w:szCs w:val="15"/>
        </w:rPr>
        <w:t xml:space="preserve"> на нормативные документы и (или) соглашения (договора), служащие основанием для их перечисления.</w:t>
      </w:r>
    </w:p>
    <w:p w:rsidR="00270811" w:rsidRPr="005618D0" w:rsidRDefault="00270811" w:rsidP="00270811">
      <w:pPr>
        <w:pStyle w:val="24"/>
        <w:suppressAutoHyphens/>
        <w:jc w:val="both"/>
        <w:rPr>
          <w:b w:val="0"/>
          <w:sz w:val="15"/>
          <w:szCs w:val="15"/>
        </w:rPr>
      </w:pPr>
      <w:r w:rsidRPr="005618D0">
        <w:rPr>
          <w:b w:val="0"/>
          <w:sz w:val="15"/>
          <w:szCs w:val="15"/>
        </w:rPr>
        <w:t>16. При санкционировании оплаты денежных обязательств по расходам бюджета городского поселения проверка Заявки осуществляется по следующим направлениям:</w:t>
      </w:r>
    </w:p>
    <w:p w:rsidR="00270811" w:rsidRPr="005618D0" w:rsidRDefault="00270811" w:rsidP="00270811">
      <w:pPr>
        <w:pStyle w:val="24"/>
        <w:suppressAutoHyphens/>
        <w:jc w:val="both"/>
        <w:rPr>
          <w:b w:val="0"/>
          <w:sz w:val="15"/>
          <w:szCs w:val="15"/>
        </w:rPr>
      </w:pPr>
      <w:r w:rsidRPr="005618D0">
        <w:rPr>
          <w:b w:val="0"/>
          <w:sz w:val="15"/>
          <w:szCs w:val="15"/>
        </w:rPr>
        <w:t>1) коды классификации расходов  бюджета городского поселения, указанные в Заявке, должны соответствовать кодам бюджетной классификации Российской Федерации, действующим в текущем финансовом году на момент представления Заявки;</w:t>
      </w:r>
    </w:p>
    <w:p w:rsidR="00270811" w:rsidRPr="005618D0" w:rsidRDefault="00270811" w:rsidP="00270811">
      <w:pPr>
        <w:pStyle w:val="24"/>
        <w:suppressAutoHyphens/>
        <w:jc w:val="both"/>
        <w:rPr>
          <w:b w:val="0"/>
          <w:sz w:val="15"/>
          <w:szCs w:val="15"/>
        </w:rPr>
      </w:pPr>
      <w:r w:rsidRPr="005618D0">
        <w:rPr>
          <w:b w:val="0"/>
          <w:sz w:val="15"/>
          <w:szCs w:val="15"/>
        </w:rPr>
        <w:lastRenderedPageBreak/>
        <w:t xml:space="preserve">2) соответствие указанных в Заявке </w:t>
      </w:r>
      <w:proofErr w:type="gramStart"/>
      <w:r w:rsidRPr="005618D0">
        <w:rPr>
          <w:b w:val="0"/>
          <w:sz w:val="15"/>
          <w:szCs w:val="15"/>
        </w:rPr>
        <w:t>видов расходов классификации расходов бюджета городского поселения</w:t>
      </w:r>
      <w:proofErr w:type="gramEnd"/>
      <w:r w:rsidRPr="005618D0">
        <w:rPr>
          <w:b w:val="0"/>
          <w:sz w:val="15"/>
          <w:szCs w:val="15"/>
        </w:rPr>
        <w:t xml:space="preserve"> текстовому назначению платежа, исходя из содержания текста назначения платежа, в соответствии с порядком применения  бюджетной классификации Российской Федерации, утвержденным в установленном порядке Министерством финансов Российской Федерации;</w:t>
      </w:r>
    </w:p>
    <w:p w:rsidR="00270811" w:rsidRPr="005618D0" w:rsidRDefault="00270811" w:rsidP="00270811">
      <w:pPr>
        <w:pStyle w:val="24"/>
        <w:suppressAutoHyphens/>
        <w:jc w:val="both"/>
        <w:rPr>
          <w:b w:val="0"/>
          <w:sz w:val="15"/>
          <w:szCs w:val="15"/>
        </w:rPr>
      </w:pPr>
      <w:r w:rsidRPr="005618D0">
        <w:rPr>
          <w:b w:val="0"/>
          <w:sz w:val="15"/>
          <w:szCs w:val="15"/>
        </w:rPr>
        <w:t>3) соответствие содержания операции, исходя из документа - основания и/или документа, подтверждающего возникновение денежного обязательства, коду вида расходов и содержанию текста назначения платежа, указанных в Заявке.</w:t>
      </w:r>
    </w:p>
    <w:p w:rsidR="00270811" w:rsidRPr="005618D0" w:rsidRDefault="00270811" w:rsidP="00270811">
      <w:pPr>
        <w:pStyle w:val="24"/>
        <w:suppressAutoHyphens/>
        <w:jc w:val="both"/>
        <w:rPr>
          <w:b w:val="0"/>
          <w:sz w:val="15"/>
          <w:szCs w:val="15"/>
        </w:rPr>
      </w:pPr>
      <w:r w:rsidRPr="005618D0">
        <w:rPr>
          <w:b w:val="0"/>
          <w:sz w:val="15"/>
          <w:szCs w:val="15"/>
        </w:rPr>
        <w:t>17. Уполномоченные органы, указанные в пунктах 11.1,11.2 настоящего Порядка,  проводят проверку наличия документов, предусмотренных пунктом 14 настоящего Порядка, и не позднее трех рабочих дней с момента представления документов санкционируют оплату денежных обязательств.</w:t>
      </w:r>
    </w:p>
    <w:p w:rsidR="00270811" w:rsidRPr="005618D0" w:rsidRDefault="00270811" w:rsidP="00270811">
      <w:pPr>
        <w:pStyle w:val="24"/>
        <w:suppressAutoHyphens/>
        <w:jc w:val="both"/>
        <w:rPr>
          <w:b w:val="0"/>
          <w:sz w:val="15"/>
          <w:szCs w:val="15"/>
        </w:rPr>
      </w:pPr>
      <w:r w:rsidRPr="005618D0">
        <w:rPr>
          <w:b w:val="0"/>
          <w:sz w:val="15"/>
          <w:szCs w:val="15"/>
        </w:rPr>
        <w:t>Санкционирование оплаты денежных обязательств осуществляется в форме совершения разрешительной надписи.</w:t>
      </w:r>
    </w:p>
    <w:p w:rsidR="00270811" w:rsidRPr="005618D0" w:rsidRDefault="00270811" w:rsidP="00270811">
      <w:pPr>
        <w:pStyle w:val="24"/>
        <w:suppressAutoHyphens/>
        <w:jc w:val="both"/>
        <w:rPr>
          <w:b w:val="0"/>
          <w:sz w:val="15"/>
          <w:szCs w:val="15"/>
        </w:rPr>
      </w:pPr>
      <w:r w:rsidRPr="005618D0">
        <w:rPr>
          <w:b w:val="0"/>
          <w:sz w:val="15"/>
          <w:szCs w:val="15"/>
        </w:rPr>
        <w:t xml:space="preserve">В левом нижнем углу  последней страницы Заявки ставится отметка «К оплате» с указанием даты санкционирования и подписи специалиста  отдела жилищно-коммунального хозяйства, дорожного строительства и транспорта Администрации муниципального района, ответственного за санкционирование или специалиста отдела градостроительства и благоустройства, ответственного за санкционирование. </w:t>
      </w:r>
    </w:p>
    <w:p w:rsidR="00270811" w:rsidRPr="005618D0" w:rsidRDefault="00270811" w:rsidP="00270811">
      <w:pPr>
        <w:pStyle w:val="24"/>
        <w:suppressAutoHyphens/>
        <w:jc w:val="both"/>
        <w:rPr>
          <w:b w:val="0"/>
          <w:sz w:val="15"/>
          <w:szCs w:val="15"/>
        </w:rPr>
      </w:pPr>
      <w:r w:rsidRPr="005618D0">
        <w:rPr>
          <w:b w:val="0"/>
          <w:sz w:val="15"/>
          <w:szCs w:val="15"/>
        </w:rPr>
        <w:t xml:space="preserve">Разрешительная надпись ответственного работника  </w:t>
      </w:r>
      <w:r w:rsidRPr="005618D0">
        <w:rPr>
          <w:b w:val="0"/>
          <w:bCs/>
          <w:sz w:val="15"/>
          <w:szCs w:val="15"/>
        </w:rPr>
        <w:t>УФК по Новгородской области  производится в установленном Федеральным казначейством порядке.</w:t>
      </w:r>
      <w:r w:rsidRPr="005618D0">
        <w:rPr>
          <w:b w:val="0"/>
          <w:sz w:val="15"/>
          <w:szCs w:val="15"/>
        </w:rPr>
        <w:t xml:space="preserve">  </w:t>
      </w:r>
    </w:p>
    <w:p w:rsidR="00270811" w:rsidRPr="005618D0" w:rsidRDefault="00270811" w:rsidP="00270811">
      <w:pPr>
        <w:pStyle w:val="32"/>
        <w:suppressAutoHyphens/>
        <w:spacing w:after="0"/>
        <w:ind w:left="0" w:firstLine="284"/>
        <w:jc w:val="both"/>
        <w:rPr>
          <w:sz w:val="15"/>
          <w:szCs w:val="15"/>
        </w:rPr>
      </w:pPr>
      <w:r w:rsidRPr="005618D0">
        <w:rPr>
          <w:sz w:val="15"/>
          <w:szCs w:val="15"/>
        </w:rPr>
        <w:t xml:space="preserve">18. Оплата денежных обязательств осуществляется в </w:t>
      </w:r>
      <w:proofErr w:type="gramStart"/>
      <w:r w:rsidRPr="005618D0">
        <w:rPr>
          <w:sz w:val="15"/>
          <w:szCs w:val="15"/>
        </w:rPr>
        <w:t>пределах</w:t>
      </w:r>
      <w:proofErr w:type="gramEnd"/>
      <w:r w:rsidRPr="005618D0">
        <w:rPr>
          <w:sz w:val="15"/>
          <w:szCs w:val="15"/>
        </w:rPr>
        <w:t xml:space="preserve"> доведенных до получателя средств лимитов бюджетных обязательств и остатков средств на лицевом счете получателя.</w:t>
      </w:r>
    </w:p>
    <w:p w:rsidR="00270811" w:rsidRPr="005618D0" w:rsidRDefault="00270811" w:rsidP="00270811">
      <w:pPr>
        <w:tabs>
          <w:tab w:val="left" w:pos="1308"/>
        </w:tabs>
        <w:jc w:val="center"/>
        <w:rPr>
          <w:sz w:val="15"/>
          <w:szCs w:val="15"/>
        </w:rPr>
      </w:pPr>
    </w:p>
    <w:p w:rsidR="00270811" w:rsidRPr="005618D0" w:rsidRDefault="00270811" w:rsidP="00270811">
      <w:pPr>
        <w:tabs>
          <w:tab w:val="left" w:pos="1308"/>
        </w:tabs>
        <w:jc w:val="center"/>
        <w:rPr>
          <w:sz w:val="16"/>
          <w:szCs w:val="16"/>
        </w:rPr>
      </w:pPr>
    </w:p>
    <w:p w:rsidR="00270811" w:rsidRPr="005618D0" w:rsidRDefault="00270811" w:rsidP="00270811">
      <w:pPr>
        <w:tabs>
          <w:tab w:val="left" w:pos="1308"/>
        </w:tabs>
        <w:jc w:val="center"/>
        <w:rPr>
          <w:b/>
          <w:sz w:val="16"/>
          <w:szCs w:val="16"/>
        </w:rPr>
      </w:pPr>
      <w:r w:rsidRPr="005618D0">
        <w:rPr>
          <w:b/>
          <w:sz w:val="16"/>
          <w:szCs w:val="16"/>
        </w:rPr>
        <w:t>ПОСТАНОВЛЕНИЕ</w:t>
      </w:r>
    </w:p>
    <w:p w:rsidR="00270811" w:rsidRPr="005618D0" w:rsidRDefault="00270811" w:rsidP="00270811">
      <w:pPr>
        <w:tabs>
          <w:tab w:val="left" w:pos="1308"/>
        </w:tabs>
        <w:jc w:val="center"/>
        <w:rPr>
          <w:b/>
          <w:sz w:val="16"/>
          <w:szCs w:val="16"/>
        </w:rPr>
      </w:pPr>
      <w:r w:rsidRPr="005618D0">
        <w:rPr>
          <w:b/>
          <w:sz w:val="16"/>
          <w:szCs w:val="16"/>
        </w:rPr>
        <w:t>Администрации Солецкого муниципального района</w:t>
      </w:r>
    </w:p>
    <w:p w:rsidR="00270811" w:rsidRPr="005618D0" w:rsidRDefault="00270811" w:rsidP="00270811">
      <w:pPr>
        <w:tabs>
          <w:tab w:val="left" w:pos="1308"/>
        </w:tabs>
        <w:jc w:val="center"/>
        <w:rPr>
          <w:sz w:val="16"/>
          <w:szCs w:val="16"/>
        </w:rPr>
      </w:pPr>
    </w:p>
    <w:p w:rsidR="00270811" w:rsidRPr="005618D0" w:rsidRDefault="00270811" w:rsidP="00270811">
      <w:pPr>
        <w:tabs>
          <w:tab w:val="left" w:pos="1308"/>
        </w:tabs>
        <w:jc w:val="center"/>
        <w:rPr>
          <w:sz w:val="16"/>
          <w:szCs w:val="16"/>
        </w:rPr>
      </w:pPr>
      <w:r w:rsidRPr="005618D0">
        <w:rPr>
          <w:sz w:val="16"/>
          <w:szCs w:val="16"/>
        </w:rPr>
        <w:t>от 28.03.2019 № 381</w:t>
      </w:r>
    </w:p>
    <w:p w:rsidR="00270811" w:rsidRPr="005618D0" w:rsidRDefault="00270811" w:rsidP="00270811">
      <w:pPr>
        <w:tabs>
          <w:tab w:val="left" w:pos="1308"/>
        </w:tabs>
        <w:jc w:val="center"/>
        <w:rPr>
          <w:sz w:val="16"/>
          <w:szCs w:val="16"/>
        </w:rPr>
      </w:pPr>
      <w:r w:rsidRPr="005618D0">
        <w:rPr>
          <w:sz w:val="16"/>
          <w:szCs w:val="16"/>
        </w:rPr>
        <w:t>г. Сольцы</w:t>
      </w:r>
    </w:p>
    <w:p w:rsidR="00270811" w:rsidRPr="005618D0" w:rsidRDefault="00270811" w:rsidP="00270811">
      <w:pPr>
        <w:tabs>
          <w:tab w:val="left" w:pos="3060"/>
        </w:tabs>
        <w:jc w:val="center"/>
        <w:rPr>
          <w:b/>
          <w:sz w:val="16"/>
          <w:szCs w:val="16"/>
        </w:rPr>
      </w:pPr>
    </w:p>
    <w:p w:rsidR="00270811" w:rsidRPr="005618D0" w:rsidRDefault="00270811" w:rsidP="00270811">
      <w:pPr>
        <w:tabs>
          <w:tab w:val="left" w:pos="3060"/>
        </w:tabs>
        <w:jc w:val="center"/>
        <w:rPr>
          <w:b/>
          <w:sz w:val="16"/>
          <w:szCs w:val="16"/>
        </w:rPr>
      </w:pPr>
      <w:r w:rsidRPr="005618D0">
        <w:rPr>
          <w:b/>
          <w:sz w:val="16"/>
          <w:szCs w:val="16"/>
        </w:rPr>
        <w:t>О назначении публичных слушаний по вопросам предоставления разрешений на условно разрешенный вид использования земельного участка, на отклонение от предельных параметров разрешенного строительства объекта капитального строительства</w:t>
      </w:r>
    </w:p>
    <w:p w:rsidR="00270811" w:rsidRPr="005618D0" w:rsidRDefault="00270811" w:rsidP="00270811">
      <w:pPr>
        <w:tabs>
          <w:tab w:val="left" w:pos="3060"/>
        </w:tabs>
        <w:jc w:val="both"/>
        <w:rPr>
          <w:sz w:val="16"/>
          <w:szCs w:val="16"/>
        </w:rPr>
      </w:pPr>
    </w:p>
    <w:p w:rsidR="00270811" w:rsidRPr="005618D0" w:rsidRDefault="00270811" w:rsidP="00270811">
      <w:pPr>
        <w:tabs>
          <w:tab w:val="left" w:pos="3060"/>
        </w:tabs>
        <w:ind w:firstLine="284"/>
        <w:jc w:val="both"/>
        <w:rPr>
          <w:sz w:val="16"/>
          <w:szCs w:val="16"/>
        </w:rPr>
      </w:pPr>
      <w:proofErr w:type="gramStart"/>
      <w:r w:rsidRPr="005618D0">
        <w:rPr>
          <w:sz w:val="16"/>
          <w:szCs w:val="16"/>
        </w:rPr>
        <w:t>В соответствии с Земельным кодексом Российской Федерации и Градостроительным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Положением о публичных слушаниях в Солецком городском поселении, утверждённым решением Совета депутатов Солецкого городского поселения от 02.11.2005 № 9(в редакции решений от 23.11.2016 № 70, от 28.03.2018 № 171), Уставом Солецкого муниципального района</w:t>
      </w:r>
      <w:proofErr w:type="gramEnd"/>
      <w:r w:rsidRPr="005618D0">
        <w:rPr>
          <w:sz w:val="16"/>
          <w:szCs w:val="16"/>
        </w:rPr>
        <w:t xml:space="preserve"> Новгородской области,  Администрация Солецкого муниципального района </w:t>
      </w:r>
      <w:r w:rsidRPr="005618D0">
        <w:rPr>
          <w:b/>
          <w:sz w:val="16"/>
          <w:szCs w:val="16"/>
        </w:rPr>
        <w:t>ПОСТАНОВЛЯЕТ:</w:t>
      </w:r>
    </w:p>
    <w:p w:rsidR="00270811" w:rsidRPr="005618D0" w:rsidRDefault="00270811" w:rsidP="00270811">
      <w:pPr>
        <w:autoSpaceDE w:val="0"/>
        <w:autoSpaceDN w:val="0"/>
        <w:adjustRightInd w:val="0"/>
        <w:ind w:firstLine="284"/>
        <w:jc w:val="both"/>
        <w:rPr>
          <w:sz w:val="16"/>
          <w:szCs w:val="16"/>
        </w:rPr>
      </w:pPr>
      <w:r w:rsidRPr="005618D0">
        <w:rPr>
          <w:sz w:val="16"/>
          <w:szCs w:val="16"/>
        </w:rPr>
        <w:t xml:space="preserve">1. Назначить публичные слушания на 9 апреля  2019 года на 17-00 по адресу: Новгородская область, Солецкий муниципальный район, Солецкое городское поселение, г.Сольцы, </w:t>
      </w:r>
      <w:proofErr w:type="spellStart"/>
      <w:r w:rsidRPr="005618D0">
        <w:rPr>
          <w:sz w:val="16"/>
          <w:szCs w:val="16"/>
        </w:rPr>
        <w:t>пл</w:t>
      </w:r>
      <w:proofErr w:type="gramStart"/>
      <w:r w:rsidRPr="005618D0">
        <w:rPr>
          <w:sz w:val="16"/>
          <w:szCs w:val="16"/>
        </w:rPr>
        <w:t>.П</w:t>
      </w:r>
      <w:proofErr w:type="gramEnd"/>
      <w:r w:rsidRPr="005618D0">
        <w:rPr>
          <w:sz w:val="16"/>
          <w:szCs w:val="16"/>
        </w:rPr>
        <w:t>обеды</w:t>
      </w:r>
      <w:proofErr w:type="spellEnd"/>
      <w:r w:rsidRPr="005618D0">
        <w:rPr>
          <w:sz w:val="16"/>
          <w:szCs w:val="16"/>
        </w:rPr>
        <w:t>, д.3, второй этаж (большой зал) по вопросам:</w:t>
      </w:r>
    </w:p>
    <w:p w:rsidR="00270811" w:rsidRPr="005618D0" w:rsidRDefault="00270811" w:rsidP="00270811">
      <w:pPr>
        <w:autoSpaceDE w:val="0"/>
        <w:autoSpaceDN w:val="0"/>
        <w:adjustRightInd w:val="0"/>
        <w:ind w:firstLine="284"/>
        <w:jc w:val="both"/>
        <w:rPr>
          <w:sz w:val="16"/>
          <w:szCs w:val="16"/>
        </w:rPr>
      </w:pPr>
      <w:r w:rsidRPr="005618D0">
        <w:rPr>
          <w:sz w:val="16"/>
          <w:szCs w:val="16"/>
        </w:rPr>
        <w:t xml:space="preserve">1.1 предоставления разрешения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647 </w:t>
      </w:r>
      <w:proofErr w:type="spellStart"/>
      <w:r w:rsidRPr="005618D0">
        <w:rPr>
          <w:sz w:val="16"/>
          <w:szCs w:val="16"/>
        </w:rPr>
        <w:t>кв.м</w:t>
      </w:r>
      <w:proofErr w:type="spellEnd"/>
      <w:r w:rsidRPr="005618D0">
        <w:rPr>
          <w:sz w:val="16"/>
          <w:szCs w:val="16"/>
        </w:rPr>
        <w:t xml:space="preserve">., с кадастровым номером 53:16:0010703:7, расположенном по адресу: Новгородская область, Солецкий муниципальный район, Солецкое городское поселение, г. Сольцы, ул. Ленина, д.74, общая долевая собственность, ½– Варламова Маргарита Михайловна и ½ </w:t>
      </w:r>
      <w:proofErr w:type="spellStart"/>
      <w:r w:rsidRPr="005618D0">
        <w:rPr>
          <w:sz w:val="16"/>
          <w:szCs w:val="16"/>
        </w:rPr>
        <w:t>Галышев</w:t>
      </w:r>
      <w:proofErr w:type="spellEnd"/>
      <w:r w:rsidRPr="005618D0">
        <w:rPr>
          <w:sz w:val="16"/>
          <w:szCs w:val="16"/>
        </w:rPr>
        <w:t xml:space="preserve"> Владимир Николаевич;</w:t>
      </w:r>
    </w:p>
    <w:p w:rsidR="00270811" w:rsidRPr="005618D0" w:rsidRDefault="00270811" w:rsidP="00270811">
      <w:pPr>
        <w:autoSpaceDE w:val="0"/>
        <w:autoSpaceDN w:val="0"/>
        <w:adjustRightInd w:val="0"/>
        <w:ind w:firstLine="284"/>
        <w:jc w:val="both"/>
        <w:rPr>
          <w:sz w:val="16"/>
          <w:szCs w:val="16"/>
        </w:rPr>
      </w:pPr>
      <w:r w:rsidRPr="005618D0">
        <w:rPr>
          <w:sz w:val="16"/>
          <w:szCs w:val="16"/>
        </w:rPr>
        <w:t xml:space="preserve">1.2 предоставления  разрешения на условно разрешённый вид использования земельного участка общей площадью 300 </w:t>
      </w:r>
      <w:proofErr w:type="spellStart"/>
      <w:r w:rsidRPr="005618D0">
        <w:rPr>
          <w:sz w:val="16"/>
          <w:szCs w:val="16"/>
        </w:rPr>
        <w:t>кв.м</w:t>
      </w:r>
      <w:proofErr w:type="spellEnd"/>
      <w:r w:rsidRPr="005618D0">
        <w:rPr>
          <w:sz w:val="16"/>
          <w:szCs w:val="16"/>
        </w:rPr>
        <w:t xml:space="preserve">., с кадастровым номером 53:16:0010602:218, расположенного по адресу: Новгородская область, Солецкий муниципальный район, Солецкое городское  поселение, г.Сольцы, </w:t>
      </w:r>
      <w:proofErr w:type="spellStart"/>
      <w:r w:rsidRPr="005618D0">
        <w:rPr>
          <w:sz w:val="16"/>
          <w:szCs w:val="16"/>
        </w:rPr>
        <w:t>пер</w:t>
      </w:r>
      <w:proofErr w:type="gramStart"/>
      <w:r w:rsidRPr="005618D0">
        <w:rPr>
          <w:sz w:val="16"/>
          <w:szCs w:val="16"/>
        </w:rPr>
        <w:t>.К</w:t>
      </w:r>
      <w:proofErr w:type="gramEnd"/>
      <w:r w:rsidRPr="005618D0">
        <w:rPr>
          <w:sz w:val="16"/>
          <w:szCs w:val="16"/>
        </w:rPr>
        <w:t>ооперативный</w:t>
      </w:r>
      <w:proofErr w:type="spellEnd"/>
      <w:r w:rsidRPr="005618D0">
        <w:rPr>
          <w:sz w:val="16"/>
          <w:szCs w:val="16"/>
        </w:rPr>
        <w:t>, з/у 5 «а», для ведения личного подсобного хозяйства, ранее предоставленного -  для индивидуального жилищного строительства, арендатор – Васильев Николай Евгеньевич.</w:t>
      </w:r>
    </w:p>
    <w:p w:rsidR="00270811" w:rsidRPr="005618D0" w:rsidRDefault="00270811" w:rsidP="00270811">
      <w:pPr>
        <w:autoSpaceDE w:val="0"/>
        <w:autoSpaceDN w:val="0"/>
        <w:adjustRightInd w:val="0"/>
        <w:ind w:firstLine="284"/>
        <w:jc w:val="both"/>
        <w:rPr>
          <w:sz w:val="16"/>
          <w:szCs w:val="16"/>
        </w:rPr>
      </w:pPr>
      <w:r w:rsidRPr="005618D0">
        <w:rPr>
          <w:sz w:val="16"/>
          <w:szCs w:val="16"/>
        </w:rPr>
        <w:t xml:space="preserve">2. Назначить ответственным за проведение публичных </w:t>
      </w:r>
      <w:proofErr w:type="gramStart"/>
      <w:r w:rsidRPr="005618D0">
        <w:rPr>
          <w:sz w:val="16"/>
          <w:szCs w:val="16"/>
        </w:rPr>
        <w:t>слушаний первого заместителя Главы  администрации муниципального района</w:t>
      </w:r>
      <w:proofErr w:type="gramEnd"/>
      <w:r w:rsidRPr="005618D0">
        <w:rPr>
          <w:sz w:val="16"/>
          <w:szCs w:val="16"/>
        </w:rPr>
        <w:t xml:space="preserve"> Польшакова А.П.</w:t>
      </w:r>
    </w:p>
    <w:p w:rsidR="00270811" w:rsidRPr="005618D0" w:rsidRDefault="00270811" w:rsidP="00270811">
      <w:pPr>
        <w:tabs>
          <w:tab w:val="left" w:pos="3060"/>
        </w:tabs>
        <w:ind w:firstLine="284"/>
        <w:jc w:val="both"/>
        <w:rPr>
          <w:sz w:val="16"/>
          <w:szCs w:val="16"/>
        </w:rPr>
      </w:pPr>
      <w:r w:rsidRPr="005618D0">
        <w:rPr>
          <w:sz w:val="16"/>
          <w:szCs w:val="16"/>
        </w:rPr>
        <w:lastRenderedPageBreak/>
        <w:t>3. Установить, что:</w:t>
      </w:r>
    </w:p>
    <w:p w:rsidR="00270811" w:rsidRPr="005618D0" w:rsidRDefault="00270811" w:rsidP="00270811">
      <w:pPr>
        <w:tabs>
          <w:tab w:val="left" w:pos="3060"/>
        </w:tabs>
        <w:ind w:firstLine="284"/>
        <w:jc w:val="both"/>
        <w:rPr>
          <w:sz w:val="16"/>
          <w:szCs w:val="16"/>
        </w:rPr>
      </w:pPr>
      <w:r w:rsidRPr="005618D0">
        <w:rPr>
          <w:sz w:val="16"/>
          <w:szCs w:val="16"/>
        </w:rPr>
        <w:t xml:space="preserve">3.1 Прием предложений по вопросам предоставления разрешения на отклонения от предельных параметров разрешенного строительства и предоставления разрешения на условно разрешенный вид использования земельного участка осуществляет Комиссия по землепользованию и застройке  до 17.00 9 апреля  2019 года по адресу: </w:t>
      </w:r>
      <w:proofErr w:type="gramStart"/>
      <w:r w:rsidRPr="005618D0">
        <w:rPr>
          <w:sz w:val="16"/>
          <w:szCs w:val="16"/>
        </w:rPr>
        <w:t>Новгородская область, г. Сольцы, пл. Победы, д.3, каб.22, с понедельника по пятницу с 8.00 до 17.00, перерыв с 13.00 до 14.00. (тел: 8(816 55)31-748. .</w:t>
      </w:r>
      <w:proofErr w:type="gramEnd"/>
    </w:p>
    <w:p w:rsidR="00270811" w:rsidRPr="005618D0" w:rsidRDefault="00270811" w:rsidP="00270811">
      <w:pPr>
        <w:tabs>
          <w:tab w:val="left" w:pos="3060"/>
        </w:tabs>
        <w:ind w:firstLine="284"/>
        <w:jc w:val="both"/>
        <w:rPr>
          <w:sz w:val="16"/>
          <w:szCs w:val="16"/>
        </w:rPr>
      </w:pPr>
      <w:r w:rsidRPr="005618D0">
        <w:rPr>
          <w:sz w:val="16"/>
          <w:szCs w:val="16"/>
        </w:rPr>
        <w:t xml:space="preserve">3.2 Прием заявлений </w:t>
      </w:r>
      <w:proofErr w:type="gramStart"/>
      <w:r w:rsidRPr="005618D0">
        <w:rPr>
          <w:sz w:val="16"/>
          <w:szCs w:val="16"/>
        </w:rPr>
        <w:t>на участие в публичных слушаниях по вопросам предоставления разрешения на отклонения от предельных параметров</w:t>
      </w:r>
      <w:proofErr w:type="gramEnd"/>
      <w:r w:rsidRPr="005618D0">
        <w:rPr>
          <w:sz w:val="16"/>
          <w:szCs w:val="16"/>
        </w:rPr>
        <w:t xml:space="preserve"> разрешенного строительства и предоставления разрешения на условно разрешенный вид использования земельного участка осуществляет Комиссия по землепользованию и застройке до 17.00 9 апреля  2019 года по адресу: Новгородская область, г. Сольцы</w:t>
      </w:r>
      <w:proofErr w:type="gramStart"/>
      <w:r w:rsidRPr="005618D0">
        <w:rPr>
          <w:sz w:val="16"/>
          <w:szCs w:val="16"/>
        </w:rPr>
        <w:t>.</w:t>
      </w:r>
      <w:proofErr w:type="gramEnd"/>
      <w:r w:rsidRPr="005618D0">
        <w:rPr>
          <w:sz w:val="16"/>
          <w:szCs w:val="16"/>
        </w:rPr>
        <w:t xml:space="preserve"> </w:t>
      </w:r>
      <w:proofErr w:type="gramStart"/>
      <w:r w:rsidRPr="005618D0">
        <w:rPr>
          <w:sz w:val="16"/>
          <w:szCs w:val="16"/>
        </w:rPr>
        <w:t>п</w:t>
      </w:r>
      <w:proofErr w:type="gramEnd"/>
      <w:r w:rsidRPr="005618D0">
        <w:rPr>
          <w:sz w:val="16"/>
          <w:szCs w:val="16"/>
        </w:rPr>
        <w:t>л. Победы, д.3, каб.22, с понедельника по пятницу с 8.00 до 17.00, перерыв с 13.00 до 14.00.</w:t>
      </w:r>
    </w:p>
    <w:p w:rsidR="00270811" w:rsidRPr="005618D0" w:rsidRDefault="00270811" w:rsidP="00270811">
      <w:pPr>
        <w:tabs>
          <w:tab w:val="left" w:pos="3060"/>
        </w:tabs>
        <w:ind w:firstLine="284"/>
        <w:jc w:val="both"/>
        <w:rPr>
          <w:sz w:val="16"/>
          <w:szCs w:val="16"/>
        </w:rPr>
      </w:pPr>
      <w:r w:rsidRPr="005618D0">
        <w:rPr>
          <w:sz w:val="16"/>
          <w:szCs w:val="16"/>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w:t>
      </w:r>
      <w:proofErr w:type="gramStart"/>
      <w:r w:rsidRPr="005618D0">
        <w:rPr>
          <w:sz w:val="16"/>
          <w:szCs w:val="16"/>
        </w:rPr>
        <w:t>о-</w:t>
      </w:r>
      <w:proofErr w:type="gramEnd"/>
      <w:r w:rsidRPr="005618D0">
        <w:rPr>
          <w:sz w:val="16"/>
          <w:szCs w:val="16"/>
        </w:rPr>
        <w:t xml:space="preserve"> телекоммуникационной сети «Интернет».</w:t>
      </w:r>
    </w:p>
    <w:p w:rsidR="00270811" w:rsidRPr="005618D0" w:rsidRDefault="00270811" w:rsidP="00270811">
      <w:pPr>
        <w:tabs>
          <w:tab w:val="left" w:pos="3060"/>
        </w:tabs>
        <w:suppressAutoHyphens/>
        <w:jc w:val="both"/>
        <w:rPr>
          <w:sz w:val="16"/>
          <w:szCs w:val="16"/>
        </w:rPr>
      </w:pPr>
    </w:p>
    <w:p w:rsidR="00270811" w:rsidRPr="005618D0" w:rsidRDefault="00270811" w:rsidP="00270811">
      <w:pPr>
        <w:tabs>
          <w:tab w:val="left" w:pos="3060"/>
        </w:tabs>
        <w:suppressAutoHyphens/>
        <w:jc w:val="both"/>
        <w:rPr>
          <w:sz w:val="16"/>
          <w:szCs w:val="16"/>
        </w:rPr>
      </w:pPr>
    </w:p>
    <w:p w:rsidR="00270811" w:rsidRPr="005618D0" w:rsidRDefault="00270811" w:rsidP="00270811">
      <w:pPr>
        <w:tabs>
          <w:tab w:val="left" w:pos="6800"/>
        </w:tabs>
        <w:rPr>
          <w:b/>
          <w:sz w:val="16"/>
          <w:szCs w:val="16"/>
        </w:rPr>
      </w:pPr>
      <w:r w:rsidRPr="005618D0">
        <w:rPr>
          <w:b/>
          <w:sz w:val="16"/>
          <w:szCs w:val="16"/>
        </w:rPr>
        <w:t xml:space="preserve">Первый заместитель </w:t>
      </w:r>
      <w:r w:rsidRPr="005618D0">
        <w:rPr>
          <w:b/>
          <w:sz w:val="16"/>
          <w:szCs w:val="16"/>
        </w:rPr>
        <w:br/>
        <w:t>Главы администрации    А.П. Польшаков</w:t>
      </w:r>
    </w:p>
    <w:p w:rsidR="00270811" w:rsidRPr="005618D0" w:rsidRDefault="00270811" w:rsidP="00270811">
      <w:pPr>
        <w:tabs>
          <w:tab w:val="left" w:pos="1308"/>
        </w:tabs>
        <w:jc w:val="center"/>
        <w:rPr>
          <w:sz w:val="16"/>
          <w:szCs w:val="16"/>
        </w:rPr>
      </w:pPr>
    </w:p>
    <w:p w:rsidR="00270811" w:rsidRPr="005618D0" w:rsidRDefault="00270811" w:rsidP="00270811">
      <w:pPr>
        <w:tabs>
          <w:tab w:val="left" w:pos="1308"/>
        </w:tabs>
        <w:jc w:val="center"/>
        <w:rPr>
          <w:sz w:val="16"/>
          <w:szCs w:val="16"/>
        </w:rPr>
      </w:pPr>
    </w:p>
    <w:p w:rsidR="00270811" w:rsidRPr="005618D0" w:rsidRDefault="00270811" w:rsidP="00270811">
      <w:pPr>
        <w:tabs>
          <w:tab w:val="left" w:pos="1308"/>
        </w:tabs>
        <w:jc w:val="center"/>
        <w:rPr>
          <w:sz w:val="16"/>
          <w:szCs w:val="16"/>
        </w:rPr>
      </w:pPr>
    </w:p>
    <w:p w:rsidR="00270811" w:rsidRPr="005618D0" w:rsidRDefault="00270811" w:rsidP="00270811">
      <w:pPr>
        <w:tabs>
          <w:tab w:val="left" w:pos="1308"/>
        </w:tabs>
        <w:jc w:val="center"/>
        <w:rPr>
          <w:sz w:val="16"/>
          <w:szCs w:val="16"/>
        </w:rPr>
      </w:pPr>
    </w:p>
    <w:p w:rsidR="00270811" w:rsidRPr="005618D0" w:rsidRDefault="00270811" w:rsidP="00270811">
      <w:pPr>
        <w:tabs>
          <w:tab w:val="left" w:pos="1308"/>
        </w:tabs>
        <w:jc w:val="center"/>
        <w:rPr>
          <w:b/>
          <w:sz w:val="16"/>
          <w:szCs w:val="16"/>
        </w:rPr>
      </w:pPr>
      <w:r w:rsidRPr="005618D0">
        <w:rPr>
          <w:b/>
          <w:sz w:val="16"/>
          <w:szCs w:val="16"/>
        </w:rPr>
        <w:t>ПОСТАНОВЛЕНИЕ</w:t>
      </w:r>
    </w:p>
    <w:p w:rsidR="00270811" w:rsidRPr="005618D0" w:rsidRDefault="00270811" w:rsidP="00270811">
      <w:pPr>
        <w:tabs>
          <w:tab w:val="left" w:pos="1308"/>
        </w:tabs>
        <w:jc w:val="center"/>
        <w:rPr>
          <w:b/>
          <w:sz w:val="16"/>
          <w:szCs w:val="16"/>
        </w:rPr>
      </w:pPr>
      <w:r w:rsidRPr="005618D0">
        <w:rPr>
          <w:b/>
          <w:sz w:val="16"/>
          <w:szCs w:val="16"/>
        </w:rPr>
        <w:t>Администрации Солецкого муниципального района</w:t>
      </w:r>
    </w:p>
    <w:p w:rsidR="00270811" w:rsidRPr="005618D0" w:rsidRDefault="00270811" w:rsidP="00270811">
      <w:pPr>
        <w:tabs>
          <w:tab w:val="left" w:pos="1308"/>
        </w:tabs>
        <w:jc w:val="center"/>
        <w:rPr>
          <w:sz w:val="16"/>
          <w:szCs w:val="16"/>
        </w:rPr>
      </w:pPr>
    </w:p>
    <w:p w:rsidR="00270811" w:rsidRPr="005618D0" w:rsidRDefault="00270811" w:rsidP="00270811">
      <w:pPr>
        <w:tabs>
          <w:tab w:val="left" w:pos="1308"/>
        </w:tabs>
        <w:jc w:val="center"/>
        <w:rPr>
          <w:sz w:val="16"/>
          <w:szCs w:val="16"/>
        </w:rPr>
      </w:pPr>
      <w:r w:rsidRPr="005618D0">
        <w:rPr>
          <w:sz w:val="16"/>
          <w:szCs w:val="16"/>
        </w:rPr>
        <w:t>от 29.03.2019 № 390</w:t>
      </w:r>
    </w:p>
    <w:p w:rsidR="00270811" w:rsidRPr="005618D0" w:rsidRDefault="00270811" w:rsidP="00270811">
      <w:pPr>
        <w:tabs>
          <w:tab w:val="left" w:pos="1308"/>
        </w:tabs>
        <w:jc w:val="center"/>
        <w:rPr>
          <w:sz w:val="16"/>
          <w:szCs w:val="16"/>
        </w:rPr>
      </w:pPr>
      <w:r w:rsidRPr="005618D0">
        <w:rPr>
          <w:sz w:val="16"/>
          <w:szCs w:val="16"/>
        </w:rPr>
        <w:t>г. Сольцы</w:t>
      </w:r>
    </w:p>
    <w:p w:rsidR="00270811" w:rsidRPr="005618D0" w:rsidRDefault="00270811" w:rsidP="00270811">
      <w:pPr>
        <w:tabs>
          <w:tab w:val="left" w:pos="1308"/>
        </w:tabs>
        <w:jc w:val="center"/>
        <w:rPr>
          <w:sz w:val="16"/>
          <w:szCs w:val="16"/>
        </w:rPr>
      </w:pPr>
    </w:p>
    <w:p w:rsidR="00270811" w:rsidRPr="005618D0" w:rsidRDefault="00270811" w:rsidP="00270811">
      <w:pPr>
        <w:tabs>
          <w:tab w:val="left" w:pos="1308"/>
        </w:tabs>
        <w:jc w:val="center"/>
        <w:rPr>
          <w:sz w:val="16"/>
          <w:szCs w:val="16"/>
        </w:rPr>
      </w:pPr>
    </w:p>
    <w:p w:rsidR="00270811" w:rsidRPr="005618D0" w:rsidRDefault="00270811" w:rsidP="00270811">
      <w:pPr>
        <w:jc w:val="center"/>
        <w:rPr>
          <w:b/>
          <w:sz w:val="16"/>
          <w:szCs w:val="16"/>
        </w:rPr>
      </w:pPr>
      <w:r w:rsidRPr="005618D0">
        <w:rPr>
          <w:b/>
          <w:sz w:val="16"/>
          <w:szCs w:val="16"/>
        </w:rPr>
        <w:t xml:space="preserve">О внесении изменения в  постановление Администрации </w:t>
      </w:r>
    </w:p>
    <w:p w:rsidR="00270811" w:rsidRPr="005618D0" w:rsidRDefault="00270811" w:rsidP="00270811">
      <w:pPr>
        <w:jc w:val="center"/>
        <w:rPr>
          <w:b/>
          <w:sz w:val="16"/>
          <w:szCs w:val="16"/>
        </w:rPr>
      </w:pPr>
      <w:r w:rsidRPr="005618D0">
        <w:rPr>
          <w:b/>
          <w:sz w:val="16"/>
          <w:szCs w:val="16"/>
        </w:rPr>
        <w:t>муниципального района от 12.02.2019 № 164</w:t>
      </w:r>
    </w:p>
    <w:p w:rsidR="00270811" w:rsidRPr="005618D0" w:rsidRDefault="00270811" w:rsidP="00270811">
      <w:pPr>
        <w:jc w:val="both"/>
        <w:rPr>
          <w:b/>
          <w:sz w:val="16"/>
          <w:szCs w:val="16"/>
        </w:rPr>
      </w:pPr>
      <w:r w:rsidRPr="005618D0">
        <w:rPr>
          <w:b/>
          <w:sz w:val="16"/>
          <w:szCs w:val="16"/>
        </w:rPr>
        <w:t xml:space="preserve">        </w:t>
      </w:r>
    </w:p>
    <w:p w:rsidR="00270811" w:rsidRPr="005618D0" w:rsidRDefault="00270811" w:rsidP="00270811">
      <w:pPr>
        <w:jc w:val="both"/>
        <w:rPr>
          <w:b/>
          <w:sz w:val="16"/>
          <w:szCs w:val="16"/>
        </w:rPr>
      </w:pPr>
    </w:p>
    <w:p w:rsidR="00270811" w:rsidRPr="005618D0" w:rsidRDefault="00270811" w:rsidP="00270811">
      <w:pPr>
        <w:ind w:firstLine="284"/>
        <w:jc w:val="both"/>
        <w:rPr>
          <w:b/>
          <w:sz w:val="16"/>
          <w:szCs w:val="16"/>
        </w:rPr>
      </w:pPr>
      <w:proofErr w:type="gramStart"/>
      <w:r w:rsidRPr="005618D0">
        <w:rPr>
          <w:sz w:val="16"/>
          <w:szCs w:val="16"/>
        </w:rPr>
        <w:t>В соответствии с Порядком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утвержденным постановлением Администрации муниципального района от 17.09.2013 № 1692 (в редакции</w:t>
      </w:r>
      <w:r w:rsidRPr="005618D0">
        <w:rPr>
          <w:b/>
          <w:bCs/>
          <w:sz w:val="16"/>
          <w:szCs w:val="16"/>
        </w:rPr>
        <w:t xml:space="preserve"> </w:t>
      </w:r>
      <w:r w:rsidRPr="005618D0">
        <w:rPr>
          <w:bCs/>
          <w:sz w:val="16"/>
          <w:szCs w:val="16"/>
        </w:rPr>
        <w:t>постановлений от 29.12.2015 №1868, от 20.05.2016 №755,от 21.11.2016 №1805, от 23.01.2017 № 87, от 15.05.2017 №672, от 10.11.2017 № 1737, от 19.09.2018 №1776, от 22.10.2018 № 1944, от 26.11.2018 № 2140) ,</w:t>
      </w:r>
      <w:r w:rsidRPr="005618D0">
        <w:rPr>
          <w:sz w:val="16"/>
          <w:szCs w:val="16"/>
        </w:rPr>
        <w:t xml:space="preserve"> в целях</w:t>
      </w:r>
      <w:proofErr w:type="gramEnd"/>
      <w:r w:rsidRPr="005618D0">
        <w:rPr>
          <w:sz w:val="16"/>
          <w:szCs w:val="16"/>
        </w:rPr>
        <w:t xml:space="preserve"> обеспечения развития малого и среднего предпринимательства в муниципальном районе Администрация Солецкого муниципального района </w:t>
      </w:r>
      <w:r w:rsidRPr="005618D0">
        <w:rPr>
          <w:b/>
          <w:sz w:val="16"/>
          <w:szCs w:val="16"/>
        </w:rPr>
        <w:t>ПОСТАНОВЛЯЕТ:</w:t>
      </w:r>
    </w:p>
    <w:p w:rsidR="00270811" w:rsidRPr="005618D0" w:rsidRDefault="00270811" w:rsidP="00270811">
      <w:pPr>
        <w:ind w:firstLine="284"/>
        <w:jc w:val="both"/>
        <w:rPr>
          <w:sz w:val="16"/>
          <w:szCs w:val="16"/>
        </w:rPr>
      </w:pPr>
      <w:r w:rsidRPr="005618D0">
        <w:rPr>
          <w:sz w:val="16"/>
          <w:szCs w:val="16"/>
        </w:rPr>
        <w:t>1. Внести изменение в постановление  Администрации муниципального района от 12.02.2019 № 164 «Об утверждении муниципальной программы Солецкого муниципального района «Развитие малого и среднего предпринимательства в Солецком муниципальном районе» (далее-постановление) изложив п. 3 постановления в редакции:             «3. Настоящее постановление вступает в силу с момента официального опубликования</w:t>
      </w:r>
      <w:proofErr w:type="gramStart"/>
      <w:r w:rsidRPr="005618D0">
        <w:rPr>
          <w:sz w:val="16"/>
          <w:szCs w:val="16"/>
        </w:rPr>
        <w:t xml:space="preserve">.». </w:t>
      </w:r>
      <w:proofErr w:type="gramEnd"/>
    </w:p>
    <w:p w:rsidR="00270811" w:rsidRPr="005618D0" w:rsidRDefault="00270811" w:rsidP="00270811">
      <w:pPr>
        <w:ind w:firstLine="284"/>
        <w:jc w:val="both"/>
        <w:rPr>
          <w:sz w:val="16"/>
          <w:szCs w:val="16"/>
        </w:rPr>
      </w:pPr>
      <w:r w:rsidRPr="005618D0">
        <w:rPr>
          <w:sz w:val="16"/>
          <w:szCs w:val="16"/>
        </w:rPr>
        <w:t xml:space="preserve">2. Опубликовать постановление в периодичном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270811" w:rsidRPr="005618D0" w:rsidRDefault="00270811" w:rsidP="00270811">
      <w:pPr>
        <w:tabs>
          <w:tab w:val="left" w:pos="4536"/>
        </w:tabs>
        <w:jc w:val="center"/>
        <w:rPr>
          <w:sz w:val="16"/>
          <w:szCs w:val="16"/>
        </w:rPr>
      </w:pPr>
    </w:p>
    <w:p w:rsidR="00270811" w:rsidRPr="005618D0" w:rsidRDefault="00270811" w:rsidP="00270811">
      <w:pPr>
        <w:tabs>
          <w:tab w:val="left" w:pos="6800"/>
        </w:tabs>
        <w:rPr>
          <w:b/>
          <w:sz w:val="16"/>
          <w:szCs w:val="16"/>
        </w:rPr>
      </w:pPr>
    </w:p>
    <w:p w:rsidR="00270811" w:rsidRPr="005618D0" w:rsidRDefault="00270811" w:rsidP="00270811">
      <w:pPr>
        <w:tabs>
          <w:tab w:val="left" w:pos="6800"/>
        </w:tabs>
        <w:rPr>
          <w:sz w:val="16"/>
          <w:szCs w:val="16"/>
        </w:rPr>
      </w:pPr>
      <w:r w:rsidRPr="005618D0">
        <w:rPr>
          <w:b/>
          <w:sz w:val="16"/>
          <w:szCs w:val="16"/>
        </w:rPr>
        <w:t xml:space="preserve">Первый заместитель </w:t>
      </w:r>
      <w:r w:rsidRPr="005618D0">
        <w:rPr>
          <w:b/>
          <w:sz w:val="16"/>
          <w:szCs w:val="16"/>
        </w:rPr>
        <w:br/>
        <w:t>Главы администрации     А.П. Польшаков</w:t>
      </w:r>
      <w:r w:rsidRPr="005618D0">
        <w:rPr>
          <w:sz w:val="16"/>
          <w:szCs w:val="16"/>
        </w:rPr>
        <w:t xml:space="preserve"> </w:t>
      </w:r>
    </w:p>
    <w:p w:rsidR="00270811" w:rsidRPr="005618D0" w:rsidRDefault="00270811" w:rsidP="00270811">
      <w:pPr>
        <w:tabs>
          <w:tab w:val="left" w:pos="1308"/>
        </w:tabs>
        <w:jc w:val="center"/>
        <w:rPr>
          <w:sz w:val="16"/>
          <w:szCs w:val="16"/>
        </w:rPr>
      </w:pPr>
    </w:p>
    <w:p w:rsidR="00270811" w:rsidRPr="005618D0" w:rsidRDefault="00270811" w:rsidP="00270811">
      <w:pPr>
        <w:tabs>
          <w:tab w:val="left" w:pos="1308"/>
        </w:tabs>
        <w:jc w:val="center"/>
        <w:rPr>
          <w:sz w:val="16"/>
          <w:szCs w:val="16"/>
        </w:rPr>
      </w:pPr>
    </w:p>
    <w:p w:rsidR="00270811" w:rsidRPr="005618D0" w:rsidRDefault="00270811" w:rsidP="00270811">
      <w:pPr>
        <w:tabs>
          <w:tab w:val="left" w:pos="1308"/>
        </w:tabs>
        <w:jc w:val="center"/>
        <w:rPr>
          <w:sz w:val="16"/>
          <w:szCs w:val="16"/>
        </w:rPr>
      </w:pPr>
    </w:p>
    <w:p w:rsidR="00270811" w:rsidRPr="005618D0" w:rsidRDefault="00270811" w:rsidP="00270811">
      <w:pPr>
        <w:tabs>
          <w:tab w:val="left" w:pos="1308"/>
        </w:tabs>
        <w:jc w:val="center"/>
        <w:rPr>
          <w:sz w:val="16"/>
          <w:szCs w:val="16"/>
        </w:rPr>
      </w:pPr>
    </w:p>
    <w:p w:rsidR="00270811" w:rsidRPr="005618D0" w:rsidRDefault="00270811" w:rsidP="00270811">
      <w:pPr>
        <w:tabs>
          <w:tab w:val="left" w:pos="1308"/>
        </w:tabs>
        <w:jc w:val="center"/>
        <w:rPr>
          <w:sz w:val="16"/>
          <w:szCs w:val="16"/>
        </w:rPr>
      </w:pPr>
    </w:p>
    <w:p w:rsidR="00270811" w:rsidRPr="005618D0" w:rsidRDefault="00270811" w:rsidP="00270811">
      <w:pPr>
        <w:tabs>
          <w:tab w:val="left" w:pos="1308"/>
        </w:tabs>
        <w:jc w:val="center"/>
        <w:rPr>
          <w:sz w:val="16"/>
          <w:szCs w:val="16"/>
        </w:rPr>
      </w:pPr>
    </w:p>
    <w:p w:rsidR="00266E7C" w:rsidRPr="005618D0" w:rsidRDefault="0014733E" w:rsidP="0014733E">
      <w:pPr>
        <w:widowControl w:val="0"/>
        <w:suppressAutoHyphens/>
        <w:jc w:val="center"/>
        <w:rPr>
          <w:rFonts w:eastAsia="Lucida Sans Unicode"/>
          <w:b/>
          <w:kern w:val="1"/>
          <w:sz w:val="16"/>
          <w:szCs w:val="16"/>
        </w:rPr>
      </w:pPr>
      <w:r w:rsidRPr="005618D0">
        <w:rPr>
          <w:rFonts w:eastAsia="Lucida Sans Unicode"/>
          <w:b/>
          <w:kern w:val="1"/>
          <w:sz w:val="16"/>
          <w:szCs w:val="16"/>
        </w:rPr>
        <w:lastRenderedPageBreak/>
        <w:t>РЕШЕНИЕ</w:t>
      </w:r>
    </w:p>
    <w:p w:rsidR="0014733E" w:rsidRPr="005618D0" w:rsidRDefault="0014733E" w:rsidP="0014733E">
      <w:pPr>
        <w:widowControl w:val="0"/>
        <w:suppressAutoHyphens/>
        <w:jc w:val="center"/>
        <w:rPr>
          <w:rFonts w:eastAsia="Lucida Sans Unicode"/>
          <w:b/>
          <w:kern w:val="1"/>
          <w:sz w:val="16"/>
          <w:szCs w:val="16"/>
        </w:rPr>
      </w:pPr>
      <w:r w:rsidRPr="005618D0">
        <w:rPr>
          <w:rFonts w:eastAsia="Lucida Sans Unicode"/>
          <w:b/>
          <w:kern w:val="1"/>
          <w:sz w:val="16"/>
          <w:szCs w:val="16"/>
        </w:rPr>
        <w:t>Думы Солецкого муниципального района</w:t>
      </w:r>
    </w:p>
    <w:p w:rsidR="0014733E" w:rsidRPr="005618D0" w:rsidRDefault="0014733E" w:rsidP="0014733E">
      <w:pPr>
        <w:widowControl w:val="0"/>
        <w:suppressAutoHyphens/>
        <w:jc w:val="center"/>
        <w:rPr>
          <w:rFonts w:eastAsia="Lucida Sans Unicode"/>
          <w:b/>
          <w:kern w:val="1"/>
          <w:sz w:val="16"/>
          <w:szCs w:val="16"/>
        </w:rPr>
      </w:pPr>
    </w:p>
    <w:p w:rsidR="0014733E" w:rsidRPr="005618D0" w:rsidRDefault="0014733E" w:rsidP="0014733E">
      <w:pPr>
        <w:widowControl w:val="0"/>
        <w:suppressAutoHyphens/>
        <w:jc w:val="center"/>
        <w:rPr>
          <w:rFonts w:eastAsia="Lucida Sans Unicode"/>
          <w:kern w:val="1"/>
          <w:sz w:val="16"/>
          <w:szCs w:val="16"/>
        </w:rPr>
      </w:pPr>
      <w:r w:rsidRPr="005618D0">
        <w:rPr>
          <w:rFonts w:eastAsia="Lucida Sans Unicode"/>
          <w:kern w:val="1"/>
          <w:sz w:val="16"/>
          <w:szCs w:val="16"/>
        </w:rPr>
        <w:t>от 2</w:t>
      </w:r>
      <w:r w:rsidR="00955EF6">
        <w:rPr>
          <w:rFonts w:eastAsia="Lucida Sans Unicode"/>
          <w:kern w:val="1"/>
          <w:sz w:val="16"/>
          <w:szCs w:val="16"/>
        </w:rPr>
        <w:t>9</w:t>
      </w:r>
      <w:r w:rsidRPr="005618D0">
        <w:rPr>
          <w:rFonts w:eastAsia="Lucida Sans Unicode"/>
          <w:kern w:val="1"/>
          <w:sz w:val="16"/>
          <w:szCs w:val="16"/>
        </w:rPr>
        <w:t>.03.2019 № 263</w:t>
      </w:r>
    </w:p>
    <w:p w:rsidR="0014733E" w:rsidRPr="005618D0" w:rsidRDefault="0014733E" w:rsidP="0014733E">
      <w:pPr>
        <w:widowControl w:val="0"/>
        <w:suppressAutoHyphens/>
        <w:jc w:val="center"/>
        <w:rPr>
          <w:rFonts w:eastAsia="Lucida Sans Unicode"/>
          <w:kern w:val="1"/>
          <w:sz w:val="16"/>
          <w:szCs w:val="16"/>
        </w:rPr>
      </w:pPr>
      <w:r w:rsidRPr="005618D0">
        <w:rPr>
          <w:rFonts w:eastAsia="Lucida Sans Unicode"/>
          <w:kern w:val="1"/>
          <w:sz w:val="16"/>
          <w:szCs w:val="16"/>
        </w:rPr>
        <w:t>г. Сольцы</w:t>
      </w:r>
    </w:p>
    <w:p w:rsidR="00266E7C" w:rsidRPr="005618D0" w:rsidRDefault="00266E7C" w:rsidP="001C621A">
      <w:pPr>
        <w:widowControl w:val="0"/>
        <w:suppressAutoHyphens/>
        <w:jc w:val="right"/>
        <w:rPr>
          <w:rFonts w:eastAsia="Lucida Sans Unicode"/>
          <w:kern w:val="1"/>
          <w:sz w:val="16"/>
          <w:szCs w:val="16"/>
        </w:rPr>
      </w:pPr>
    </w:p>
    <w:p w:rsidR="0014733E" w:rsidRPr="005618D0" w:rsidRDefault="0014733E" w:rsidP="0014733E">
      <w:pPr>
        <w:widowControl w:val="0"/>
        <w:suppressAutoHyphens/>
        <w:jc w:val="center"/>
        <w:rPr>
          <w:rFonts w:eastAsia="Lucida Sans Unicode"/>
          <w:b/>
          <w:kern w:val="1"/>
          <w:sz w:val="16"/>
          <w:szCs w:val="16"/>
        </w:rPr>
      </w:pPr>
      <w:r w:rsidRPr="005618D0">
        <w:rPr>
          <w:rFonts w:eastAsia="Lucida Sans Unicode"/>
          <w:kern w:val="1"/>
          <w:sz w:val="16"/>
          <w:szCs w:val="16"/>
        </w:rPr>
        <w:t xml:space="preserve">О </w:t>
      </w:r>
      <w:r w:rsidRPr="005618D0">
        <w:rPr>
          <w:rFonts w:eastAsia="Lucida Sans Unicode"/>
          <w:b/>
          <w:kern w:val="1"/>
          <w:sz w:val="16"/>
          <w:szCs w:val="16"/>
        </w:rPr>
        <w:t>внесении изменений в решение Думы  Солецкого</w:t>
      </w:r>
    </w:p>
    <w:p w:rsidR="0014733E" w:rsidRPr="005618D0" w:rsidRDefault="0014733E" w:rsidP="0014733E">
      <w:pPr>
        <w:widowControl w:val="0"/>
        <w:suppressAutoHyphens/>
        <w:jc w:val="center"/>
        <w:rPr>
          <w:rFonts w:eastAsia="Lucida Sans Unicode"/>
          <w:b/>
          <w:kern w:val="1"/>
          <w:sz w:val="16"/>
          <w:szCs w:val="16"/>
        </w:rPr>
      </w:pPr>
      <w:r w:rsidRPr="005618D0">
        <w:rPr>
          <w:rFonts w:eastAsia="Lucida Sans Unicode"/>
          <w:b/>
          <w:kern w:val="1"/>
          <w:sz w:val="16"/>
          <w:szCs w:val="16"/>
        </w:rPr>
        <w:t>муниципального района от 20.12.2018 № 249</w:t>
      </w:r>
    </w:p>
    <w:p w:rsidR="0014733E" w:rsidRPr="005618D0" w:rsidRDefault="0014733E" w:rsidP="0014733E">
      <w:pPr>
        <w:widowControl w:val="0"/>
        <w:suppressAutoHyphens/>
        <w:jc w:val="right"/>
        <w:rPr>
          <w:rFonts w:eastAsia="Lucida Sans Unicode"/>
          <w:kern w:val="1"/>
          <w:sz w:val="16"/>
          <w:szCs w:val="16"/>
        </w:rPr>
      </w:pPr>
    </w:p>
    <w:p w:rsidR="0014733E" w:rsidRPr="005618D0" w:rsidRDefault="0014733E" w:rsidP="0014733E">
      <w:pPr>
        <w:widowControl w:val="0"/>
        <w:suppressAutoHyphens/>
        <w:ind w:firstLine="284"/>
        <w:jc w:val="both"/>
        <w:rPr>
          <w:rFonts w:eastAsia="Lucida Sans Unicode"/>
          <w:kern w:val="1"/>
          <w:sz w:val="16"/>
          <w:szCs w:val="16"/>
        </w:rPr>
      </w:pPr>
    </w:p>
    <w:p w:rsidR="0014733E" w:rsidRPr="005618D0" w:rsidRDefault="0014733E" w:rsidP="0014733E">
      <w:pPr>
        <w:widowControl w:val="0"/>
        <w:suppressAutoHyphens/>
        <w:ind w:firstLine="284"/>
        <w:jc w:val="both"/>
        <w:rPr>
          <w:rFonts w:eastAsia="Lucida Sans Unicode"/>
          <w:kern w:val="1"/>
          <w:sz w:val="16"/>
          <w:szCs w:val="16"/>
        </w:rPr>
      </w:pPr>
      <w:r w:rsidRPr="005618D0">
        <w:rPr>
          <w:rFonts w:eastAsia="Lucida Sans Unicode"/>
          <w:kern w:val="1"/>
          <w:sz w:val="16"/>
          <w:szCs w:val="16"/>
        </w:rPr>
        <w:t xml:space="preserve">Дума Солецкого муниципального района  </w:t>
      </w:r>
      <w:r w:rsidRPr="005618D0">
        <w:rPr>
          <w:rFonts w:eastAsia="Lucida Sans Unicode"/>
          <w:b/>
          <w:kern w:val="1"/>
          <w:sz w:val="16"/>
          <w:szCs w:val="16"/>
        </w:rPr>
        <w:t>РЕШИЛА:</w:t>
      </w:r>
    </w:p>
    <w:p w:rsidR="0014733E" w:rsidRPr="005618D0" w:rsidRDefault="0014733E" w:rsidP="0014733E">
      <w:pPr>
        <w:widowControl w:val="0"/>
        <w:suppressAutoHyphens/>
        <w:ind w:firstLine="284"/>
        <w:jc w:val="both"/>
        <w:rPr>
          <w:rFonts w:eastAsia="Lucida Sans Unicode"/>
          <w:kern w:val="1"/>
          <w:sz w:val="16"/>
          <w:szCs w:val="16"/>
        </w:rPr>
      </w:pPr>
      <w:r w:rsidRPr="005618D0">
        <w:rPr>
          <w:rFonts w:eastAsia="Lucida Sans Unicode"/>
          <w:kern w:val="1"/>
          <w:sz w:val="16"/>
          <w:szCs w:val="16"/>
        </w:rPr>
        <w:t>1. Внести  изменения в решение Думы Солецкого муниципального района  от 20.12.2018 № 249 «О бюджете Солецкого муниципального района на 2019 год и на плановый период 2020 и 2021 годов»:</w:t>
      </w:r>
    </w:p>
    <w:p w:rsidR="0014733E" w:rsidRPr="005618D0" w:rsidRDefault="0014733E" w:rsidP="0014733E">
      <w:pPr>
        <w:widowControl w:val="0"/>
        <w:suppressAutoHyphens/>
        <w:ind w:firstLine="284"/>
        <w:jc w:val="both"/>
        <w:rPr>
          <w:rFonts w:eastAsia="Lucida Sans Unicode"/>
          <w:kern w:val="1"/>
          <w:sz w:val="16"/>
          <w:szCs w:val="16"/>
        </w:rPr>
      </w:pPr>
      <w:r w:rsidRPr="005618D0">
        <w:rPr>
          <w:rFonts w:eastAsia="Lucida Sans Unicode"/>
          <w:kern w:val="1"/>
          <w:sz w:val="16"/>
          <w:szCs w:val="16"/>
        </w:rPr>
        <w:t>1.1. Заменить:</w:t>
      </w:r>
    </w:p>
    <w:p w:rsidR="0014733E" w:rsidRPr="005618D0" w:rsidRDefault="0014733E" w:rsidP="0014733E">
      <w:pPr>
        <w:widowControl w:val="0"/>
        <w:suppressAutoHyphens/>
        <w:ind w:firstLine="284"/>
        <w:jc w:val="both"/>
        <w:rPr>
          <w:rFonts w:eastAsia="Lucida Sans Unicode"/>
          <w:kern w:val="1"/>
          <w:sz w:val="16"/>
          <w:szCs w:val="16"/>
        </w:rPr>
      </w:pPr>
      <w:r w:rsidRPr="005618D0">
        <w:rPr>
          <w:rFonts w:eastAsia="Lucida Sans Unicode"/>
          <w:kern w:val="1"/>
          <w:sz w:val="16"/>
          <w:szCs w:val="16"/>
        </w:rPr>
        <w:t>1.1.1 в подпункте 1.1. пункта 1 цифру «258796,08316» на «260643,41141»;</w:t>
      </w:r>
    </w:p>
    <w:p w:rsidR="0014733E" w:rsidRPr="005618D0" w:rsidRDefault="0014733E" w:rsidP="0014733E">
      <w:pPr>
        <w:widowControl w:val="0"/>
        <w:suppressAutoHyphens/>
        <w:ind w:firstLine="284"/>
        <w:jc w:val="both"/>
        <w:rPr>
          <w:rFonts w:eastAsia="Lucida Sans Unicode"/>
          <w:kern w:val="1"/>
          <w:sz w:val="16"/>
          <w:szCs w:val="16"/>
        </w:rPr>
      </w:pPr>
      <w:r w:rsidRPr="005618D0">
        <w:rPr>
          <w:rFonts w:eastAsia="Lucida Sans Unicode"/>
          <w:kern w:val="1"/>
          <w:sz w:val="16"/>
          <w:szCs w:val="16"/>
        </w:rPr>
        <w:t>1.1.2 в подпункте 1.2. пункта 1 цифру «261711,95047» на      «263654,00069»;</w:t>
      </w:r>
    </w:p>
    <w:p w:rsidR="0014733E" w:rsidRPr="005618D0" w:rsidRDefault="0014733E" w:rsidP="0014733E">
      <w:pPr>
        <w:widowControl w:val="0"/>
        <w:suppressAutoHyphens/>
        <w:ind w:firstLine="284"/>
        <w:jc w:val="both"/>
        <w:rPr>
          <w:rFonts w:eastAsia="Lucida Sans Unicode"/>
          <w:kern w:val="1"/>
          <w:sz w:val="16"/>
          <w:szCs w:val="16"/>
        </w:rPr>
      </w:pPr>
      <w:r w:rsidRPr="005618D0">
        <w:rPr>
          <w:rFonts w:eastAsia="Lucida Sans Unicode"/>
          <w:kern w:val="1"/>
          <w:sz w:val="16"/>
          <w:szCs w:val="16"/>
        </w:rPr>
        <w:t>1.1.3 в подпункте 1.3. пункта 1 цифру «2915,86731» на «3010,58928»;</w:t>
      </w:r>
    </w:p>
    <w:p w:rsidR="0014733E" w:rsidRPr="005618D0" w:rsidRDefault="0014733E" w:rsidP="0014733E">
      <w:pPr>
        <w:widowControl w:val="0"/>
        <w:suppressAutoHyphens/>
        <w:ind w:firstLine="284"/>
        <w:jc w:val="both"/>
        <w:rPr>
          <w:rFonts w:eastAsia="Lucida Sans Unicode"/>
          <w:kern w:val="1"/>
          <w:sz w:val="16"/>
          <w:szCs w:val="16"/>
        </w:rPr>
      </w:pPr>
      <w:r w:rsidRPr="005618D0">
        <w:rPr>
          <w:rFonts w:eastAsia="Lucida Sans Unicode"/>
          <w:kern w:val="1"/>
          <w:sz w:val="16"/>
          <w:szCs w:val="16"/>
        </w:rPr>
        <w:t>1.1.4. в первом абзаце пункта 12 цифру «145126,66672» на «146973,99497»;</w:t>
      </w:r>
    </w:p>
    <w:p w:rsidR="0014733E" w:rsidRPr="005618D0" w:rsidRDefault="0014733E" w:rsidP="0014733E">
      <w:pPr>
        <w:widowControl w:val="0"/>
        <w:suppressAutoHyphens/>
        <w:ind w:firstLine="284"/>
        <w:jc w:val="both"/>
        <w:rPr>
          <w:rFonts w:eastAsia="Lucida Sans Unicode"/>
          <w:kern w:val="1"/>
          <w:sz w:val="16"/>
          <w:szCs w:val="16"/>
        </w:rPr>
      </w:pPr>
      <w:r w:rsidRPr="005618D0">
        <w:rPr>
          <w:rFonts w:eastAsia="Lucida Sans Unicode"/>
          <w:kern w:val="1"/>
          <w:sz w:val="16"/>
          <w:szCs w:val="16"/>
        </w:rPr>
        <w:t>1.1.5  в пункте 18 цифру «4002,40924» на «4027,94421».</w:t>
      </w:r>
    </w:p>
    <w:p w:rsidR="0014733E" w:rsidRPr="005618D0" w:rsidRDefault="0014733E" w:rsidP="0014733E">
      <w:pPr>
        <w:widowControl w:val="0"/>
        <w:suppressAutoHyphens/>
        <w:ind w:firstLine="284"/>
        <w:jc w:val="both"/>
        <w:rPr>
          <w:rFonts w:eastAsia="Lucida Sans Unicode"/>
          <w:kern w:val="1"/>
          <w:sz w:val="16"/>
          <w:szCs w:val="16"/>
        </w:rPr>
      </w:pPr>
      <w:r w:rsidRPr="005618D0">
        <w:rPr>
          <w:rFonts w:eastAsia="Lucida Sans Unicode"/>
          <w:kern w:val="1"/>
          <w:sz w:val="16"/>
          <w:szCs w:val="16"/>
        </w:rPr>
        <w:t>1.2. Изложить приложения №1,№2,№3,№4,№5,№9,№10,№11 в прилагаемой редакции.</w:t>
      </w:r>
    </w:p>
    <w:p w:rsidR="0014733E" w:rsidRPr="005618D0" w:rsidRDefault="0014733E" w:rsidP="0014733E">
      <w:pPr>
        <w:widowControl w:val="0"/>
        <w:suppressAutoHyphens/>
        <w:ind w:firstLine="284"/>
        <w:jc w:val="both"/>
        <w:rPr>
          <w:rFonts w:eastAsia="Lucida Sans Unicode"/>
          <w:kern w:val="1"/>
          <w:sz w:val="16"/>
          <w:szCs w:val="16"/>
        </w:rPr>
      </w:pPr>
      <w:r w:rsidRPr="005618D0">
        <w:rPr>
          <w:rFonts w:eastAsia="Lucida Sans Unicode"/>
          <w:kern w:val="1"/>
          <w:sz w:val="16"/>
          <w:szCs w:val="16"/>
        </w:rPr>
        <w:t xml:space="preserve">2.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14733E" w:rsidRPr="005618D0" w:rsidRDefault="0014733E" w:rsidP="0014733E">
      <w:pPr>
        <w:widowControl w:val="0"/>
        <w:suppressAutoHyphens/>
        <w:ind w:firstLine="284"/>
        <w:jc w:val="both"/>
        <w:rPr>
          <w:rFonts w:eastAsia="Lucida Sans Unicode"/>
          <w:kern w:val="1"/>
          <w:sz w:val="16"/>
          <w:szCs w:val="16"/>
        </w:rPr>
      </w:pPr>
    </w:p>
    <w:tbl>
      <w:tblPr>
        <w:tblW w:w="4962" w:type="dxa"/>
        <w:tblInd w:w="60" w:type="dxa"/>
        <w:tblLayout w:type="fixed"/>
        <w:tblCellMar>
          <w:left w:w="60" w:type="dxa"/>
          <w:right w:w="60" w:type="dxa"/>
        </w:tblCellMar>
        <w:tblLook w:val="04A0" w:firstRow="1" w:lastRow="0" w:firstColumn="1" w:lastColumn="0" w:noHBand="0" w:noVBand="1"/>
      </w:tblPr>
      <w:tblGrid>
        <w:gridCol w:w="2268"/>
        <w:gridCol w:w="2694"/>
      </w:tblGrid>
      <w:tr w:rsidR="0014733E" w:rsidRPr="005618D0" w:rsidTr="0014733E">
        <w:tc>
          <w:tcPr>
            <w:tcW w:w="2268" w:type="dxa"/>
          </w:tcPr>
          <w:p w:rsidR="0014733E" w:rsidRPr="005618D0" w:rsidRDefault="0014733E" w:rsidP="0014733E">
            <w:pPr>
              <w:suppressLineNumbers/>
              <w:autoSpaceDE w:val="0"/>
              <w:snapToGrid w:val="0"/>
              <w:rPr>
                <w:rFonts w:eastAsia="Times New Roman"/>
                <w:b/>
                <w:sz w:val="16"/>
                <w:szCs w:val="28"/>
                <w:lang w:bidi="en-US"/>
              </w:rPr>
            </w:pPr>
          </w:p>
          <w:p w:rsidR="0014733E" w:rsidRPr="005618D0" w:rsidRDefault="0014733E" w:rsidP="0014733E">
            <w:pPr>
              <w:suppressLineNumbers/>
              <w:autoSpaceDE w:val="0"/>
              <w:snapToGrid w:val="0"/>
              <w:rPr>
                <w:rFonts w:eastAsia="Times New Roman"/>
                <w:b/>
                <w:sz w:val="16"/>
                <w:szCs w:val="28"/>
                <w:lang w:bidi="en-US"/>
              </w:rPr>
            </w:pPr>
            <w:r w:rsidRPr="005618D0">
              <w:rPr>
                <w:rFonts w:eastAsia="Times New Roman"/>
                <w:b/>
                <w:sz w:val="16"/>
                <w:szCs w:val="28"/>
                <w:lang w:bidi="en-US"/>
              </w:rPr>
              <w:t>Глава Солецкого</w:t>
            </w:r>
          </w:p>
          <w:p w:rsidR="0014733E" w:rsidRPr="005618D0" w:rsidRDefault="0014733E" w:rsidP="0014733E">
            <w:pPr>
              <w:suppressLineNumbers/>
              <w:autoSpaceDE w:val="0"/>
              <w:snapToGrid w:val="0"/>
              <w:rPr>
                <w:rFonts w:eastAsia="Times New Roman"/>
                <w:b/>
                <w:spacing w:val="-6"/>
                <w:sz w:val="16"/>
                <w:szCs w:val="28"/>
                <w:lang w:bidi="en-US"/>
              </w:rPr>
            </w:pPr>
            <w:r w:rsidRPr="005618D0">
              <w:rPr>
                <w:rFonts w:eastAsia="Times New Roman"/>
                <w:b/>
                <w:spacing w:val="-6"/>
                <w:sz w:val="16"/>
                <w:szCs w:val="28"/>
                <w:lang w:bidi="en-US"/>
              </w:rPr>
              <w:t>муниципального района</w:t>
            </w:r>
          </w:p>
          <w:p w:rsidR="0014733E" w:rsidRPr="005618D0" w:rsidRDefault="0014733E" w:rsidP="0014733E">
            <w:pPr>
              <w:suppressLineNumbers/>
              <w:autoSpaceDE w:val="0"/>
              <w:snapToGrid w:val="0"/>
              <w:rPr>
                <w:rFonts w:eastAsia="Times New Roman"/>
                <w:b/>
                <w:spacing w:val="-6"/>
                <w:sz w:val="16"/>
                <w:szCs w:val="28"/>
                <w:lang w:bidi="en-US"/>
              </w:rPr>
            </w:pPr>
            <w:r w:rsidRPr="005618D0">
              <w:rPr>
                <w:rFonts w:eastAsia="Times New Roman"/>
                <w:b/>
                <w:spacing w:val="-6"/>
                <w:sz w:val="16"/>
                <w:szCs w:val="28"/>
                <w:lang w:bidi="en-US"/>
              </w:rPr>
              <w:t xml:space="preserve">                                    А.Я. Котов</w:t>
            </w:r>
          </w:p>
        </w:tc>
        <w:tc>
          <w:tcPr>
            <w:tcW w:w="2694" w:type="dxa"/>
          </w:tcPr>
          <w:p w:rsidR="0014733E" w:rsidRPr="005618D0" w:rsidRDefault="0014733E" w:rsidP="0014733E">
            <w:pPr>
              <w:suppressLineNumbers/>
              <w:autoSpaceDE w:val="0"/>
              <w:snapToGrid w:val="0"/>
              <w:jc w:val="right"/>
              <w:rPr>
                <w:rFonts w:eastAsia="Times New Roman"/>
                <w:b/>
                <w:sz w:val="16"/>
                <w:szCs w:val="28"/>
                <w:lang w:bidi="en-US"/>
              </w:rPr>
            </w:pPr>
          </w:p>
        </w:tc>
      </w:tr>
    </w:tbl>
    <w:p w:rsidR="0014733E" w:rsidRPr="005618D0" w:rsidRDefault="0014733E" w:rsidP="001C621A">
      <w:pPr>
        <w:widowControl w:val="0"/>
        <w:suppressAutoHyphens/>
        <w:jc w:val="right"/>
        <w:rPr>
          <w:rFonts w:eastAsia="Lucida Sans Unicode"/>
          <w:kern w:val="1"/>
          <w:sz w:val="16"/>
          <w:szCs w:val="16"/>
        </w:rPr>
      </w:pPr>
    </w:p>
    <w:tbl>
      <w:tblPr>
        <w:tblW w:w="0" w:type="auto"/>
        <w:tblCellMar>
          <w:left w:w="30" w:type="dxa"/>
          <w:right w:w="30" w:type="dxa"/>
        </w:tblCellMar>
        <w:tblLook w:val="0000" w:firstRow="0" w:lastRow="0" w:firstColumn="0" w:lastColumn="0" w:noHBand="0" w:noVBand="0"/>
      </w:tblPr>
      <w:tblGrid>
        <w:gridCol w:w="1876"/>
        <w:gridCol w:w="896"/>
        <w:gridCol w:w="750"/>
        <w:gridCol w:w="750"/>
        <w:gridCol w:w="750"/>
      </w:tblGrid>
      <w:tr w:rsidR="0014733E" w:rsidRPr="005618D0" w:rsidTr="0014733E">
        <w:trPr>
          <w:trHeight w:val="653"/>
        </w:trPr>
        <w:tc>
          <w:tcPr>
            <w:tcW w:w="5022" w:type="dxa"/>
            <w:gridSpan w:val="5"/>
            <w:tcBorders>
              <w:top w:val="nil"/>
              <w:left w:val="nil"/>
              <w:right w:val="nil"/>
            </w:tcBorders>
          </w:tcPr>
          <w:p w:rsidR="0014733E" w:rsidRPr="005618D0" w:rsidRDefault="0014733E">
            <w:pPr>
              <w:autoSpaceDE w:val="0"/>
              <w:autoSpaceDN w:val="0"/>
              <w:adjustRightInd w:val="0"/>
              <w:jc w:val="right"/>
              <w:rPr>
                <w:sz w:val="12"/>
                <w:szCs w:val="12"/>
                <w:lang w:eastAsia="ru-RU"/>
              </w:rPr>
            </w:pPr>
            <w:r w:rsidRPr="005618D0">
              <w:rPr>
                <w:sz w:val="12"/>
                <w:szCs w:val="12"/>
                <w:lang w:eastAsia="ru-RU"/>
              </w:rPr>
              <w:t xml:space="preserve">                                                    Приложение №  1 </w:t>
            </w:r>
          </w:p>
          <w:p w:rsidR="0014733E" w:rsidRPr="005618D0" w:rsidRDefault="0014733E">
            <w:pPr>
              <w:autoSpaceDE w:val="0"/>
              <w:autoSpaceDN w:val="0"/>
              <w:adjustRightInd w:val="0"/>
              <w:jc w:val="right"/>
              <w:rPr>
                <w:sz w:val="12"/>
                <w:szCs w:val="12"/>
                <w:lang w:eastAsia="ru-RU"/>
              </w:rPr>
            </w:pPr>
            <w:r w:rsidRPr="005618D0">
              <w:rPr>
                <w:sz w:val="12"/>
                <w:szCs w:val="12"/>
                <w:lang w:eastAsia="ru-RU"/>
              </w:rPr>
              <w:t xml:space="preserve">                                                                   к  решению Думы Солецкого</w:t>
            </w:r>
          </w:p>
          <w:p w:rsidR="0014733E" w:rsidRPr="005618D0" w:rsidRDefault="0014733E">
            <w:pPr>
              <w:autoSpaceDE w:val="0"/>
              <w:autoSpaceDN w:val="0"/>
              <w:adjustRightInd w:val="0"/>
              <w:jc w:val="right"/>
              <w:rPr>
                <w:sz w:val="12"/>
                <w:szCs w:val="12"/>
                <w:lang w:eastAsia="ru-RU"/>
              </w:rPr>
            </w:pPr>
            <w:r w:rsidRPr="005618D0">
              <w:rPr>
                <w:sz w:val="12"/>
                <w:szCs w:val="12"/>
                <w:lang w:eastAsia="ru-RU"/>
              </w:rPr>
              <w:t xml:space="preserve">                               муниципального района    </w:t>
            </w:r>
          </w:p>
          <w:p w:rsidR="0014733E" w:rsidRPr="005618D0" w:rsidRDefault="0014733E">
            <w:pPr>
              <w:autoSpaceDE w:val="0"/>
              <w:autoSpaceDN w:val="0"/>
              <w:adjustRightInd w:val="0"/>
              <w:jc w:val="right"/>
              <w:rPr>
                <w:sz w:val="12"/>
                <w:szCs w:val="12"/>
                <w:lang w:eastAsia="ru-RU"/>
              </w:rPr>
            </w:pPr>
            <w:r w:rsidRPr="005618D0">
              <w:rPr>
                <w:sz w:val="12"/>
                <w:szCs w:val="12"/>
                <w:lang w:eastAsia="ru-RU"/>
              </w:rPr>
              <w:t xml:space="preserve">«О бюджете  муниципального района                                                    </w:t>
            </w:r>
          </w:p>
          <w:p w:rsidR="0014733E" w:rsidRPr="005618D0" w:rsidRDefault="0014733E">
            <w:pPr>
              <w:autoSpaceDE w:val="0"/>
              <w:autoSpaceDN w:val="0"/>
              <w:adjustRightInd w:val="0"/>
              <w:jc w:val="right"/>
              <w:rPr>
                <w:sz w:val="12"/>
                <w:szCs w:val="12"/>
                <w:lang w:eastAsia="ru-RU"/>
              </w:rPr>
            </w:pPr>
            <w:r w:rsidRPr="005618D0">
              <w:rPr>
                <w:sz w:val="12"/>
                <w:szCs w:val="12"/>
                <w:lang w:eastAsia="ru-RU"/>
              </w:rPr>
              <w:t xml:space="preserve">                                                               "О бюджете Солецкого муниципального района</w:t>
            </w:r>
          </w:p>
          <w:p w:rsidR="0014733E" w:rsidRPr="005618D0" w:rsidRDefault="0014733E" w:rsidP="0014733E">
            <w:pPr>
              <w:autoSpaceDE w:val="0"/>
              <w:autoSpaceDN w:val="0"/>
              <w:adjustRightInd w:val="0"/>
              <w:jc w:val="right"/>
              <w:rPr>
                <w:sz w:val="12"/>
                <w:szCs w:val="12"/>
                <w:lang w:eastAsia="ru-RU"/>
              </w:rPr>
            </w:pPr>
            <w:r w:rsidRPr="005618D0">
              <w:rPr>
                <w:sz w:val="12"/>
                <w:szCs w:val="12"/>
                <w:lang w:eastAsia="ru-RU"/>
              </w:rPr>
              <w:t xml:space="preserve">                                                           на 2019 год и на плановый период 2020 и 2021 годов»      </w:t>
            </w:r>
          </w:p>
        </w:tc>
      </w:tr>
      <w:tr w:rsidR="0014733E" w:rsidRPr="005618D0" w:rsidTr="0014733E">
        <w:trPr>
          <w:trHeight w:val="118"/>
        </w:trPr>
        <w:tc>
          <w:tcPr>
            <w:tcW w:w="0" w:type="auto"/>
            <w:tcBorders>
              <w:top w:val="nil"/>
              <w:left w:val="nil"/>
              <w:bottom w:val="nil"/>
              <w:right w:val="nil"/>
            </w:tcBorders>
          </w:tcPr>
          <w:p w:rsidR="0014733E" w:rsidRPr="005618D0" w:rsidRDefault="0014733E">
            <w:pPr>
              <w:autoSpaceDE w:val="0"/>
              <w:autoSpaceDN w:val="0"/>
              <w:adjustRightInd w:val="0"/>
              <w:jc w:val="right"/>
              <w:rPr>
                <w:sz w:val="12"/>
                <w:szCs w:val="12"/>
                <w:lang w:eastAsia="ru-RU"/>
              </w:rPr>
            </w:pPr>
          </w:p>
        </w:tc>
        <w:tc>
          <w:tcPr>
            <w:tcW w:w="0" w:type="auto"/>
            <w:tcBorders>
              <w:top w:val="nil"/>
              <w:left w:val="nil"/>
              <w:bottom w:val="nil"/>
              <w:right w:val="nil"/>
            </w:tcBorders>
          </w:tcPr>
          <w:p w:rsidR="0014733E" w:rsidRPr="005618D0" w:rsidRDefault="0014733E">
            <w:pPr>
              <w:autoSpaceDE w:val="0"/>
              <w:autoSpaceDN w:val="0"/>
              <w:adjustRightInd w:val="0"/>
              <w:jc w:val="right"/>
              <w:rPr>
                <w:sz w:val="12"/>
                <w:szCs w:val="12"/>
                <w:lang w:eastAsia="ru-RU"/>
              </w:rPr>
            </w:pPr>
          </w:p>
        </w:tc>
        <w:tc>
          <w:tcPr>
            <w:tcW w:w="0" w:type="auto"/>
            <w:tcBorders>
              <w:top w:val="nil"/>
              <w:left w:val="nil"/>
              <w:bottom w:val="nil"/>
              <w:right w:val="nil"/>
            </w:tcBorders>
          </w:tcPr>
          <w:p w:rsidR="0014733E" w:rsidRPr="005618D0" w:rsidRDefault="0014733E">
            <w:pPr>
              <w:autoSpaceDE w:val="0"/>
              <w:autoSpaceDN w:val="0"/>
              <w:adjustRightInd w:val="0"/>
              <w:jc w:val="right"/>
              <w:rPr>
                <w:sz w:val="12"/>
                <w:szCs w:val="12"/>
                <w:lang w:eastAsia="ru-RU"/>
              </w:rPr>
            </w:pPr>
          </w:p>
        </w:tc>
        <w:tc>
          <w:tcPr>
            <w:tcW w:w="0" w:type="auto"/>
            <w:tcBorders>
              <w:top w:val="nil"/>
              <w:left w:val="nil"/>
              <w:bottom w:val="nil"/>
              <w:right w:val="nil"/>
            </w:tcBorders>
          </w:tcPr>
          <w:p w:rsidR="0014733E" w:rsidRPr="005618D0" w:rsidRDefault="0014733E">
            <w:pPr>
              <w:autoSpaceDE w:val="0"/>
              <w:autoSpaceDN w:val="0"/>
              <w:adjustRightInd w:val="0"/>
              <w:jc w:val="right"/>
              <w:rPr>
                <w:sz w:val="12"/>
                <w:szCs w:val="12"/>
                <w:lang w:eastAsia="ru-RU"/>
              </w:rPr>
            </w:pPr>
          </w:p>
        </w:tc>
        <w:tc>
          <w:tcPr>
            <w:tcW w:w="750" w:type="dxa"/>
            <w:tcBorders>
              <w:top w:val="nil"/>
              <w:left w:val="nil"/>
              <w:bottom w:val="nil"/>
              <w:right w:val="nil"/>
            </w:tcBorders>
          </w:tcPr>
          <w:p w:rsidR="0014733E" w:rsidRPr="005618D0" w:rsidRDefault="0014733E">
            <w:pPr>
              <w:autoSpaceDE w:val="0"/>
              <w:autoSpaceDN w:val="0"/>
              <w:adjustRightInd w:val="0"/>
              <w:jc w:val="right"/>
              <w:rPr>
                <w:sz w:val="12"/>
                <w:szCs w:val="12"/>
                <w:lang w:eastAsia="ru-RU"/>
              </w:rPr>
            </w:pPr>
          </w:p>
        </w:tc>
      </w:tr>
      <w:tr w:rsidR="0014733E" w:rsidRPr="005618D0" w:rsidTr="0014733E">
        <w:trPr>
          <w:trHeight w:val="314"/>
        </w:trPr>
        <w:tc>
          <w:tcPr>
            <w:tcW w:w="0" w:type="auto"/>
            <w:gridSpan w:val="3"/>
            <w:tcBorders>
              <w:top w:val="nil"/>
              <w:left w:val="nil"/>
              <w:bottom w:val="nil"/>
              <w:right w:val="nil"/>
            </w:tcBorders>
          </w:tcPr>
          <w:p w:rsidR="0014733E" w:rsidRPr="005618D0" w:rsidRDefault="0014733E">
            <w:pPr>
              <w:autoSpaceDE w:val="0"/>
              <w:autoSpaceDN w:val="0"/>
              <w:adjustRightInd w:val="0"/>
              <w:jc w:val="center"/>
              <w:rPr>
                <w:b/>
                <w:bCs/>
                <w:sz w:val="12"/>
                <w:szCs w:val="12"/>
                <w:lang w:eastAsia="ru-RU"/>
              </w:rPr>
            </w:pPr>
            <w:r w:rsidRPr="005618D0">
              <w:rPr>
                <w:b/>
                <w:bCs/>
                <w:sz w:val="12"/>
                <w:szCs w:val="12"/>
                <w:lang w:eastAsia="ru-RU"/>
              </w:rPr>
              <w:t xml:space="preserve">   Прогнозируемые поступления доходов в бюджет муниципального района на 2019 год и на плановый период 2020 и 2021 годов</w:t>
            </w:r>
          </w:p>
        </w:tc>
        <w:tc>
          <w:tcPr>
            <w:tcW w:w="0" w:type="auto"/>
            <w:tcBorders>
              <w:top w:val="nil"/>
              <w:left w:val="nil"/>
              <w:bottom w:val="nil"/>
              <w:right w:val="nil"/>
            </w:tcBorders>
          </w:tcPr>
          <w:p w:rsidR="0014733E" w:rsidRPr="005618D0" w:rsidRDefault="0014733E">
            <w:pPr>
              <w:autoSpaceDE w:val="0"/>
              <w:autoSpaceDN w:val="0"/>
              <w:adjustRightInd w:val="0"/>
              <w:jc w:val="right"/>
              <w:rPr>
                <w:sz w:val="12"/>
                <w:szCs w:val="12"/>
                <w:lang w:eastAsia="ru-RU"/>
              </w:rPr>
            </w:pPr>
          </w:p>
        </w:tc>
        <w:tc>
          <w:tcPr>
            <w:tcW w:w="750" w:type="dxa"/>
            <w:tcBorders>
              <w:top w:val="nil"/>
              <w:left w:val="nil"/>
              <w:bottom w:val="nil"/>
              <w:right w:val="nil"/>
            </w:tcBorders>
          </w:tcPr>
          <w:p w:rsidR="0014733E" w:rsidRPr="005618D0" w:rsidRDefault="0014733E">
            <w:pPr>
              <w:autoSpaceDE w:val="0"/>
              <w:autoSpaceDN w:val="0"/>
              <w:adjustRightInd w:val="0"/>
              <w:jc w:val="right"/>
              <w:rPr>
                <w:sz w:val="12"/>
                <w:szCs w:val="12"/>
                <w:lang w:eastAsia="ru-RU"/>
              </w:rPr>
            </w:pPr>
          </w:p>
        </w:tc>
      </w:tr>
      <w:tr w:rsidR="0014733E" w:rsidRPr="005618D0" w:rsidTr="0014733E">
        <w:trPr>
          <w:trHeight w:val="55"/>
        </w:trPr>
        <w:tc>
          <w:tcPr>
            <w:tcW w:w="0" w:type="auto"/>
            <w:tcBorders>
              <w:top w:val="nil"/>
              <w:left w:val="nil"/>
              <w:bottom w:val="nil"/>
              <w:right w:val="nil"/>
            </w:tcBorders>
          </w:tcPr>
          <w:p w:rsidR="0014733E" w:rsidRPr="005618D0" w:rsidRDefault="0014733E">
            <w:pPr>
              <w:autoSpaceDE w:val="0"/>
              <w:autoSpaceDN w:val="0"/>
              <w:adjustRightInd w:val="0"/>
              <w:jc w:val="right"/>
              <w:rPr>
                <w:sz w:val="12"/>
                <w:szCs w:val="12"/>
                <w:lang w:eastAsia="ru-RU"/>
              </w:rPr>
            </w:pPr>
          </w:p>
        </w:tc>
        <w:tc>
          <w:tcPr>
            <w:tcW w:w="0" w:type="auto"/>
            <w:tcBorders>
              <w:top w:val="nil"/>
              <w:left w:val="nil"/>
              <w:bottom w:val="nil"/>
              <w:right w:val="nil"/>
            </w:tcBorders>
          </w:tcPr>
          <w:p w:rsidR="0014733E" w:rsidRPr="005618D0" w:rsidRDefault="0014733E">
            <w:pPr>
              <w:autoSpaceDE w:val="0"/>
              <w:autoSpaceDN w:val="0"/>
              <w:adjustRightInd w:val="0"/>
              <w:jc w:val="right"/>
              <w:rPr>
                <w:sz w:val="12"/>
                <w:szCs w:val="12"/>
                <w:lang w:eastAsia="ru-RU"/>
              </w:rPr>
            </w:pPr>
          </w:p>
        </w:tc>
        <w:tc>
          <w:tcPr>
            <w:tcW w:w="0" w:type="auto"/>
            <w:tcBorders>
              <w:top w:val="nil"/>
              <w:left w:val="nil"/>
              <w:bottom w:val="nil"/>
              <w:right w:val="nil"/>
            </w:tcBorders>
          </w:tcPr>
          <w:p w:rsidR="0014733E" w:rsidRPr="005618D0" w:rsidRDefault="0014733E">
            <w:pPr>
              <w:autoSpaceDE w:val="0"/>
              <w:autoSpaceDN w:val="0"/>
              <w:adjustRightInd w:val="0"/>
              <w:jc w:val="right"/>
              <w:rPr>
                <w:sz w:val="12"/>
                <w:szCs w:val="12"/>
                <w:lang w:eastAsia="ru-RU"/>
              </w:rPr>
            </w:pPr>
          </w:p>
        </w:tc>
        <w:tc>
          <w:tcPr>
            <w:tcW w:w="0" w:type="auto"/>
            <w:tcBorders>
              <w:top w:val="nil"/>
              <w:left w:val="nil"/>
              <w:bottom w:val="nil"/>
              <w:right w:val="nil"/>
            </w:tcBorders>
          </w:tcPr>
          <w:p w:rsidR="0014733E" w:rsidRPr="005618D0" w:rsidRDefault="0014733E">
            <w:pPr>
              <w:autoSpaceDE w:val="0"/>
              <w:autoSpaceDN w:val="0"/>
              <w:adjustRightInd w:val="0"/>
              <w:jc w:val="right"/>
              <w:rPr>
                <w:sz w:val="12"/>
                <w:szCs w:val="12"/>
                <w:lang w:eastAsia="ru-RU"/>
              </w:rPr>
            </w:pPr>
          </w:p>
        </w:tc>
        <w:tc>
          <w:tcPr>
            <w:tcW w:w="750" w:type="dxa"/>
            <w:tcBorders>
              <w:top w:val="nil"/>
              <w:left w:val="nil"/>
              <w:bottom w:val="nil"/>
              <w:right w:val="nil"/>
            </w:tcBorders>
          </w:tcPr>
          <w:p w:rsidR="0014733E" w:rsidRPr="005618D0" w:rsidRDefault="0014733E">
            <w:pPr>
              <w:autoSpaceDE w:val="0"/>
              <w:autoSpaceDN w:val="0"/>
              <w:adjustRightInd w:val="0"/>
              <w:jc w:val="right"/>
              <w:rPr>
                <w:sz w:val="12"/>
                <w:szCs w:val="12"/>
                <w:lang w:eastAsia="ru-RU"/>
              </w:rPr>
            </w:pPr>
          </w:p>
        </w:tc>
      </w:tr>
      <w:tr w:rsidR="0014733E" w:rsidRPr="005618D0" w:rsidTr="0014733E">
        <w:trPr>
          <w:trHeight w:val="262"/>
        </w:trPr>
        <w:tc>
          <w:tcPr>
            <w:tcW w:w="0" w:type="auto"/>
            <w:tcBorders>
              <w:top w:val="nil"/>
              <w:left w:val="nil"/>
              <w:bottom w:val="single" w:sz="6" w:space="0" w:color="auto"/>
              <w:right w:val="nil"/>
            </w:tcBorders>
          </w:tcPr>
          <w:p w:rsidR="0014733E" w:rsidRPr="005618D0" w:rsidRDefault="0014733E">
            <w:pPr>
              <w:autoSpaceDE w:val="0"/>
              <w:autoSpaceDN w:val="0"/>
              <w:adjustRightInd w:val="0"/>
              <w:jc w:val="right"/>
              <w:rPr>
                <w:sz w:val="12"/>
                <w:szCs w:val="12"/>
                <w:lang w:eastAsia="ru-RU"/>
              </w:rPr>
            </w:pPr>
          </w:p>
        </w:tc>
        <w:tc>
          <w:tcPr>
            <w:tcW w:w="0" w:type="auto"/>
            <w:tcBorders>
              <w:top w:val="nil"/>
              <w:left w:val="nil"/>
              <w:bottom w:val="single" w:sz="6" w:space="0" w:color="auto"/>
              <w:right w:val="nil"/>
            </w:tcBorders>
          </w:tcPr>
          <w:p w:rsidR="0014733E" w:rsidRPr="005618D0" w:rsidRDefault="0014733E">
            <w:pPr>
              <w:autoSpaceDE w:val="0"/>
              <w:autoSpaceDN w:val="0"/>
              <w:adjustRightInd w:val="0"/>
              <w:jc w:val="right"/>
              <w:rPr>
                <w:sz w:val="12"/>
                <w:szCs w:val="12"/>
                <w:lang w:eastAsia="ru-RU"/>
              </w:rPr>
            </w:pPr>
          </w:p>
        </w:tc>
        <w:tc>
          <w:tcPr>
            <w:tcW w:w="0" w:type="auto"/>
            <w:tcBorders>
              <w:top w:val="nil"/>
              <w:left w:val="nil"/>
              <w:bottom w:val="single" w:sz="6" w:space="0" w:color="auto"/>
              <w:right w:val="nil"/>
            </w:tcBorders>
          </w:tcPr>
          <w:p w:rsidR="0014733E" w:rsidRPr="005618D0" w:rsidRDefault="0014733E">
            <w:pPr>
              <w:autoSpaceDE w:val="0"/>
              <w:autoSpaceDN w:val="0"/>
              <w:adjustRightInd w:val="0"/>
              <w:jc w:val="right"/>
              <w:rPr>
                <w:sz w:val="12"/>
                <w:szCs w:val="12"/>
                <w:lang w:eastAsia="ru-RU"/>
              </w:rPr>
            </w:pPr>
          </w:p>
        </w:tc>
        <w:tc>
          <w:tcPr>
            <w:tcW w:w="0" w:type="auto"/>
            <w:tcBorders>
              <w:top w:val="nil"/>
              <w:left w:val="nil"/>
              <w:bottom w:val="single" w:sz="6" w:space="0" w:color="auto"/>
              <w:right w:val="nil"/>
            </w:tcBorders>
          </w:tcPr>
          <w:p w:rsidR="0014733E" w:rsidRPr="005618D0" w:rsidRDefault="0014733E">
            <w:pPr>
              <w:autoSpaceDE w:val="0"/>
              <w:autoSpaceDN w:val="0"/>
              <w:adjustRightInd w:val="0"/>
              <w:jc w:val="right"/>
              <w:rPr>
                <w:sz w:val="12"/>
                <w:szCs w:val="12"/>
                <w:lang w:eastAsia="ru-RU"/>
              </w:rPr>
            </w:pPr>
          </w:p>
        </w:tc>
        <w:tc>
          <w:tcPr>
            <w:tcW w:w="750" w:type="dxa"/>
            <w:tcBorders>
              <w:top w:val="nil"/>
              <w:left w:val="nil"/>
              <w:bottom w:val="single" w:sz="6" w:space="0" w:color="auto"/>
              <w:right w:val="nil"/>
            </w:tcBorders>
          </w:tcPr>
          <w:p w:rsidR="0014733E" w:rsidRPr="005618D0" w:rsidRDefault="0014733E">
            <w:pPr>
              <w:autoSpaceDE w:val="0"/>
              <w:autoSpaceDN w:val="0"/>
              <w:adjustRightInd w:val="0"/>
              <w:rPr>
                <w:sz w:val="12"/>
                <w:szCs w:val="12"/>
                <w:lang w:eastAsia="ru-RU"/>
              </w:rPr>
            </w:pPr>
            <w:r w:rsidRPr="005618D0">
              <w:rPr>
                <w:sz w:val="12"/>
                <w:szCs w:val="12"/>
                <w:lang w:eastAsia="ru-RU"/>
              </w:rPr>
              <w:t>(</w:t>
            </w:r>
            <w:proofErr w:type="spellStart"/>
            <w:r w:rsidRPr="005618D0">
              <w:rPr>
                <w:sz w:val="12"/>
                <w:szCs w:val="12"/>
                <w:lang w:eastAsia="ru-RU"/>
              </w:rPr>
              <w:t>тыс</w:t>
            </w:r>
            <w:proofErr w:type="gramStart"/>
            <w:r w:rsidRPr="005618D0">
              <w:rPr>
                <w:sz w:val="12"/>
                <w:szCs w:val="12"/>
                <w:lang w:eastAsia="ru-RU"/>
              </w:rPr>
              <w:t>.р</w:t>
            </w:r>
            <w:proofErr w:type="gramEnd"/>
            <w:r w:rsidRPr="005618D0">
              <w:rPr>
                <w:sz w:val="12"/>
                <w:szCs w:val="12"/>
                <w:lang w:eastAsia="ru-RU"/>
              </w:rPr>
              <w:t>уб</w:t>
            </w:r>
            <w:proofErr w:type="spellEnd"/>
            <w:r w:rsidRPr="005618D0">
              <w:rPr>
                <w:sz w:val="12"/>
                <w:szCs w:val="12"/>
                <w:lang w:eastAsia="ru-RU"/>
              </w:rPr>
              <w:t>.)</w:t>
            </w:r>
          </w:p>
        </w:tc>
      </w:tr>
      <w:tr w:rsidR="0014733E" w:rsidRPr="005618D0" w:rsidTr="0014733E">
        <w:trPr>
          <w:trHeight w:val="20"/>
        </w:trPr>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 xml:space="preserve">Наименование </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Код бюджетной классификации</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2019 год</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2020 год</w:t>
            </w:r>
          </w:p>
        </w:tc>
        <w:tc>
          <w:tcPr>
            <w:tcW w:w="750" w:type="dxa"/>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2021 год</w:t>
            </w:r>
          </w:p>
        </w:tc>
      </w:tr>
      <w:tr w:rsidR="0014733E" w:rsidRPr="005618D0" w:rsidTr="0014733E">
        <w:trPr>
          <w:trHeight w:val="20"/>
        </w:trPr>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p>
        </w:tc>
        <w:tc>
          <w:tcPr>
            <w:tcW w:w="750" w:type="dxa"/>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jc w:val="center"/>
              <w:rPr>
                <w:sz w:val="12"/>
                <w:szCs w:val="12"/>
                <w:lang w:eastAsia="ru-RU"/>
              </w:rPr>
            </w:pPr>
          </w:p>
        </w:tc>
      </w:tr>
      <w:tr w:rsidR="0014733E" w:rsidRPr="005618D0" w:rsidTr="0014733E">
        <w:trPr>
          <w:trHeight w:val="20"/>
        </w:trPr>
        <w:tc>
          <w:tcPr>
            <w:tcW w:w="0" w:type="auto"/>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1</w:t>
            </w:r>
          </w:p>
        </w:tc>
        <w:tc>
          <w:tcPr>
            <w:tcW w:w="0" w:type="auto"/>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2</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3</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4</w:t>
            </w:r>
          </w:p>
        </w:tc>
        <w:tc>
          <w:tcPr>
            <w:tcW w:w="750" w:type="dxa"/>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5</w:t>
            </w:r>
          </w:p>
        </w:tc>
      </w:tr>
      <w:tr w:rsidR="0014733E" w:rsidRPr="005618D0" w:rsidTr="0014733E">
        <w:trPr>
          <w:trHeight w:val="20"/>
        </w:trPr>
        <w:tc>
          <w:tcPr>
            <w:tcW w:w="0" w:type="auto"/>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rPr>
                <w:sz w:val="12"/>
                <w:szCs w:val="12"/>
                <w:lang w:eastAsia="ru-RU"/>
              </w:rPr>
            </w:pPr>
            <w:r w:rsidRPr="005618D0">
              <w:rPr>
                <w:sz w:val="12"/>
                <w:szCs w:val="12"/>
                <w:lang w:eastAsia="ru-RU"/>
              </w:rPr>
              <w:t>ДОХОДЫ,  ВСЕГО</w:t>
            </w:r>
          </w:p>
        </w:tc>
        <w:tc>
          <w:tcPr>
            <w:tcW w:w="0" w:type="auto"/>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b/>
                <w:bCs/>
                <w:sz w:val="12"/>
                <w:szCs w:val="12"/>
                <w:lang w:eastAsia="ru-RU"/>
              </w:rPr>
            </w:pPr>
            <w:r w:rsidRPr="005618D0">
              <w:rPr>
                <w:b/>
                <w:bCs/>
                <w:sz w:val="12"/>
                <w:szCs w:val="12"/>
                <w:lang w:eastAsia="ru-RU"/>
              </w:rPr>
              <w:t>260643,41141</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b/>
                <w:bCs/>
                <w:sz w:val="12"/>
                <w:szCs w:val="12"/>
                <w:lang w:eastAsia="ru-RU"/>
              </w:rPr>
            </w:pPr>
            <w:r w:rsidRPr="005618D0">
              <w:rPr>
                <w:b/>
                <w:bCs/>
                <w:sz w:val="12"/>
                <w:szCs w:val="12"/>
                <w:lang w:eastAsia="ru-RU"/>
              </w:rPr>
              <w:t>235103,19759</w:t>
            </w:r>
          </w:p>
        </w:tc>
        <w:tc>
          <w:tcPr>
            <w:tcW w:w="750" w:type="dxa"/>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jc w:val="center"/>
              <w:rPr>
                <w:b/>
                <w:bCs/>
                <w:sz w:val="12"/>
                <w:szCs w:val="12"/>
                <w:lang w:eastAsia="ru-RU"/>
              </w:rPr>
            </w:pPr>
            <w:r w:rsidRPr="005618D0">
              <w:rPr>
                <w:b/>
                <w:bCs/>
                <w:sz w:val="12"/>
                <w:szCs w:val="12"/>
                <w:lang w:eastAsia="ru-RU"/>
              </w:rPr>
              <w:t>235092,69759</w:t>
            </w:r>
          </w:p>
        </w:tc>
      </w:tr>
      <w:tr w:rsidR="0014733E" w:rsidRPr="005618D0" w:rsidTr="0014733E">
        <w:trPr>
          <w:trHeight w:val="20"/>
        </w:trPr>
        <w:tc>
          <w:tcPr>
            <w:tcW w:w="0" w:type="auto"/>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rPr>
                <w:b/>
                <w:bCs/>
                <w:sz w:val="12"/>
                <w:szCs w:val="12"/>
                <w:lang w:eastAsia="ru-RU"/>
              </w:rPr>
            </w:pPr>
            <w:r w:rsidRPr="005618D0">
              <w:rPr>
                <w:b/>
                <w:bCs/>
                <w:sz w:val="12"/>
                <w:szCs w:val="12"/>
                <w:lang w:eastAsia="ru-RU"/>
              </w:rPr>
              <w:t>Налоговые и неналоговые доходы</w:t>
            </w:r>
          </w:p>
        </w:tc>
        <w:tc>
          <w:tcPr>
            <w:tcW w:w="0" w:type="auto"/>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jc w:val="center"/>
              <w:rPr>
                <w:b/>
                <w:bCs/>
                <w:sz w:val="12"/>
                <w:szCs w:val="12"/>
                <w:lang w:eastAsia="ru-RU"/>
              </w:rPr>
            </w:pPr>
            <w:r w:rsidRPr="005618D0">
              <w:rPr>
                <w:b/>
                <w:bCs/>
                <w:sz w:val="12"/>
                <w:szCs w:val="12"/>
                <w:lang w:eastAsia="ru-RU"/>
              </w:rPr>
              <w:t>1 00 00000 00 0000 000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b/>
                <w:bCs/>
                <w:sz w:val="12"/>
                <w:szCs w:val="12"/>
                <w:lang w:eastAsia="ru-RU"/>
              </w:rPr>
            </w:pPr>
            <w:r w:rsidRPr="005618D0">
              <w:rPr>
                <w:b/>
                <w:bCs/>
                <w:sz w:val="12"/>
                <w:szCs w:val="12"/>
                <w:lang w:eastAsia="ru-RU"/>
              </w:rPr>
              <w:t>113669,41644</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b/>
                <w:bCs/>
                <w:sz w:val="12"/>
                <w:szCs w:val="12"/>
                <w:lang w:eastAsia="ru-RU"/>
              </w:rPr>
            </w:pPr>
            <w:r w:rsidRPr="005618D0">
              <w:rPr>
                <w:b/>
                <w:bCs/>
                <w:sz w:val="12"/>
                <w:szCs w:val="12"/>
                <w:lang w:eastAsia="ru-RU"/>
              </w:rPr>
              <w:t>117580,10000</w:t>
            </w:r>
          </w:p>
        </w:tc>
        <w:tc>
          <w:tcPr>
            <w:tcW w:w="750" w:type="dxa"/>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jc w:val="center"/>
              <w:rPr>
                <w:b/>
                <w:bCs/>
                <w:sz w:val="12"/>
                <w:szCs w:val="12"/>
                <w:lang w:eastAsia="ru-RU"/>
              </w:rPr>
            </w:pPr>
            <w:r w:rsidRPr="005618D0">
              <w:rPr>
                <w:b/>
                <w:bCs/>
                <w:sz w:val="12"/>
                <w:szCs w:val="12"/>
                <w:lang w:eastAsia="ru-RU"/>
              </w:rPr>
              <w:t>120831,80000</w:t>
            </w:r>
          </w:p>
        </w:tc>
      </w:tr>
      <w:tr w:rsidR="0014733E" w:rsidRPr="005618D0" w:rsidTr="0014733E">
        <w:trPr>
          <w:trHeight w:val="20"/>
        </w:trPr>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b/>
                <w:bCs/>
                <w:sz w:val="12"/>
                <w:szCs w:val="12"/>
                <w:lang w:eastAsia="ru-RU"/>
              </w:rPr>
            </w:pPr>
            <w:r w:rsidRPr="005618D0">
              <w:rPr>
                <w:b/>
                <w:bCs/>
                <w:sz w:val="12"/>
                <w:szCs w:val="12"/>
                <w:lang w:eastAsia="ru-RU"/>
              </w:rPr>
              <w:t>Безвозмездные поступления</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b/>
                <w:bCs/>
                <w:sz w:val="12"/>
                <w:szCs w:val="12"/>
                <w:lang w:eastAsia="ru-RU"/>
              </w:rPr>
            </w:pPr>
            <w:r w:rsidRPr="005618D0">
              <w:rPr>
                <w:b/>
                <w:bCs/>
                <w:sz w:val="12"/>
                <w:szCs w:val="12"/>
                <w:lang w:eastAsia="ru-RU"/>
              </w:rPr>
              <w:t>2 00 00000 00 0000 000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b/>
                <w:bCs/>
                <w:sz w:val="12"/>
                <w:szCs w:val="12"/>
                <w:lang w:eastAsia="ru-RU"/>
              </w:rPr>
            </w:pPr>
            <w:r w:rsidRPr="005618D0">
              <w:rPr>
                <w:b/>
                <w:bCs/>
                <w:sz w:val="12"/>
                <w:szCs w:val="12"/>
                <w:lang w:eastAsia="ru-RU"/>
              </w:rPr>
              <w:t>146973,99497</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b/>
                <w:bCs/>
                <w:sz w:val="12"/>
                <w:szCs w:val="12"/>
                <w:lang w:eastAsia="ru-RU"/>
              </w:rPr>
            </w:pPr>
            <w:r w:rsidRPr="005618D0">
              <w:rPr>
                <w:b/>
                <w:bCs/>
                <w:sz w:val="12"/>
                <w:szCs w:val="12"/>
                <w:lang w:eastAsia="ru-RU"/>
              </w:rPr>
              <w:t>117523,09759</w:t>
            </w:r>
          </w:p>
        </w:tc>
        <w:tc>
          <w:tcPr>
            <w:tcW w:w="750" w:type="dxa"/>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jc w:val="center"/>
              <w:rPr>
                <w:b/>
                <w:bCs/>
                <w:sz w:val="12"/>
                <w:szCs w:val="12"/>
                <w:lang w:eastAsia="ru-RU"/>
              </w:rPr>
            </w:pPr>
            <w:r w:rsidRPr="005618D0">
              <w:rPr>
                <w:b/>
                <w:bCs/>
                <w:sz w:val="12"/>
                <w:szCs w:val="12"/>
                <w:lang w:eastAsia="ru-RU"/>
              </w:rPr>
              <w:t>114260,89759</w:t>
            </w:r>
          </w:p>
        </w:tc>
      </w:tr>
      <w:tr w:rsidR="0014733E" w:rsidRPr="005618D0" w:rsidTr="0014733E">
        <w:trPr>
          <w:trHeight w:val="20"/>
        </w:trPr>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b/>
                <w:bCs/>
                <w:sz w:val="12"/>
                <w:szCs w:val="12"/>
                <w:lang w:eastAsia="ru-RU"/>
              </w:rPr>
            </w:pPr>
            <w:r w:rsidRPr="005618D0">
              <w:rPr>
                <w:b/>
                <w:bCs/>
                <w:sz w:val="12"/>
                <w:szCs w:val="12"/>
                <w:lang w:eastAsia="ru-RU"/>
              </w:rPr>
              <w:t>Безвозмездные поступления от других бюджетов бюджетной системы Российской Федерации</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b/>
                <w:bCs/>
                <w:sz w:val="12"/>
                <w:szCs w:val="12"/>
                <w:lang w:eastAsia="ru-RU"/>
              </w:rPr>
            </w:pPr>
            <w:r w:rsidRPr="005618D0">
              <w:rPr>
                <w:b/>
                <w:bCs/>
                <w:sz w:val="12"/>
                <w:szCs w:val="12"/>
                <w:lang w:eastAsia="ru-RU"/>
              </w:rPr>
              <w:t>2 02 00000 00 0000 000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b/>
                <w:bCs/>
                <w:sz w:val="12"/>
                <w:szCs w:val="12"/>
                <w:lang w:eastAsia="ru-RU"/>
              </w:rPr>
            </w:pPr>
            <w:r w:rsidRPr="005618D0">
              <w:rPr>
                <w:b/>
                <w:bCs/>
                <w:sz w:val="12"/>
                <w:szCs w:val="12"/>
                <w:lang w:eastAsia="ru-RU"/>
              </w:rPr>
              <w:t>146973,99497</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b/>
                <w:bCs/>
                <w:sz w:val="12"/>
                <w:szCs w:val="12"/>
                <w:lang w:eastAsia="ru-RU"/>
              </w:rPr>
            </w:pPr>
            <w:r w:rsidRPr="005618D0">
              <w:rPr>
                <w:b/>
                <w:bCs/>
                <w:sz w:val="12"/>
                <w:szCs w:val="12"/>
                <w:lang w:eastAsia="ru-RU"/>
              </w:rPr>
              <w:t>117523,09759</w:t>
            </w:r>
          </w:p>
        </w:tc>
        <w:tc>
          <w:tcPr>
            <w:tcW w:w="750" w:type="dxa"/>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jc w:val="center"/>
              <w:rPr>
                <w:b/>
                <w:bCs/>
                <w:sz w:val="12"/>
                <w:szCs w:val="12"/>
                <w:lang w:eastAsia="ru-RU"/>
              </w:rPr>
            </w:pPr>
            <w:r w:rsidRPr="005618D0">
              <w:rPr>
                <w:b/>
                <w:bCs/>
                <w:sz w:val="12"/>
                <w:szCs w:val="12"/>
                <w:lang w:eastAsia="ru-RU"/>
              </w:rPr>
              <w:t>114260,89759</w:t>
            </w:r>
          </w:p>
        </w:tc>
      </w:tr>
      <w:tr w:rsidR="0014733E" w:rsidRPr="005618D0" w:rsidTr="0014733E">
        <w:trPr>
          <w:trHeight w:val="40"/>
        </w:trPr>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b/>
                <w:bCs/>
                <w:sz w:val="12"/>
                <w:szCs w:val="12"/>
                <w:lang w:eastAsia="ru-RU"/>
              </w:rPr>
            </w:pPr>
            <w:r w:rsidRPr="005618D0">
              <w:rPr>
                <w:b/>
                <w:bCs/>
                <w:sz w:val="12"/>
                <w:szCs w:val="12"/>
                <w:lang w:eastAsia="ru-RU"/>
              </w:rPr>
              <w:t>Дотации бюджетам бюджетной системы Российской Федерации</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b/>
                <w:bCs/>
                <w:sz w:val="12"/>
                <w:szCs w:val="12"/>
                <w:lang w:eastAsia="ru-RU"/>
              </w:rPr>
            </w:pPr>
            <w:r w:rsidRPr="005618D0">
              <w:rPr>
                <w:b/>
                <w:bCs/>
                <w:sz w:val="12"/>
                <w:szCs w:val="12"/>
                <w:lang w:eastAsia="ru-RU"/>
              </w:rPr>
              <w:t>2 02 10000 00 0000 150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b/>
                <w:bCs/>
                <w:sz w:val="12"/>
                <w:szCs w:val="12"/>
                <w:lang w:eastAsia="ru-RU"/>
              </w:rPr>
            </w:pPr>
            <w:r w:rsidRPr="005618D0">
              <w:rPr>
                <w:b/>
                <w:bCs/>
                <w:sz w:val="12"/>
                <w:szCs w:val="12"/>
                <w:lang w:eastAsia="ru-RU"/>
              </w:rPr>
              <w:t>6151,00000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b/>
                <w:bCs/>
                <w:sz w:val="12"/>
                <w:szCs w:val="12"/>
                <w:lang w:eastAsia="ru-RU"/>
              </w:rPr>
            </w:pPr>
            <w:r w:rsidRPr="005618D0">
              <w:rPr>
                <w:b/>
                <w:bCs/>
                <w:sz w:val="12"/>
                <w:szCs w:val="12"/>
                <w:lang w:eastAsia="ru-RU"/>
              </w:rPr>
              <w:t>3144,60000</w:t>
            </w:r>
          </w:p>
        </w:tc>
        <w:tc>
          <w:tcPr>
            <w:tcW w:w="750" w:type="dxa"/>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jc w:val="center"/>
              <w:rPr>
                <w:b/>
                <w:bCs/>
                <w:sz w:val="12"/>
                <w:szCs w:val="12"/>
                <w:lang w:eastAsia="ru-RU"/>
              </w:rPr>
            </w:pPr>
            <w:r w:rsidRPr="005618D0">
              <w:rPr>
                <w:b/>
                <w:bCs/>
                <w:sz w:val="12"/>
                <w:szCs w:val="12"/>
                <w:lang w:eastAsia="ru-RU"/>
              </w:rPr>
              <w:t>1847,90000</w:t>
            </w:r>
          </w:p>
        </w:tc>
      </w:tr>
      <w:tr w:rsidR="0014733E" w:rsidRPr="005618D0" w:rsidTr="0014733E">
        <w:trPr>
          <w:trHeight w:val="20"/>
        </w:trPr>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sz w:val="12"/>
                <w:szCs w:val="12"/>
                <w:lang w:eastAsia="ru-RU"/>
              </w:rPr>
            </w:pPr>
            <w:r w:rsidRPr="005618D0">
              <w:rPr>
                <w:sz w:val="12"/>
                <w:szCs w:val="12"/>
                <w:lang w:eastAsia="ru-RU"/>
              </w:rPr>
              <w:t>Дотации на выравнивание бюджетной обеспеченности</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sz w:val="12"/>
                <w:szCs w:val="12"/>
                <w:lang w:eastAsia="ru-RU"/>
              </w:rPr>
            </w:pPr>
            <w:r w:rsidRPr="005618D0">
              <w:rPr>
                <w:sz w:val="12"/>
                <w:szCs w:val="12"/>
                <w:lang w:eastAsia="ru-RU"/>
              </w:rPr>
              <w:t>2 02 15001 00 0000 150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6151,00000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3144,60000</w:t>
            </w:r>
          </w:p>
        </w:tc>
        <w:tc>
          <w:tcPr>
            <w:tcW w:w="750" w:type="dxa"/>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1847,90000</w:t>
            </w:r>
          </w:p>
        </w:tc>
      </w:tr>
      <w:tr w:rsidR="0014733E" w:rsidRPr="005618D0" w:rsidTr="0014733E">
        <w:trPr>
          <w:trHeight w:val="20"/>
        </w:trPr>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sz w:val="12"/>
                <w:szCs w:val="12"/>
                <w:lang w:eastAsia="ru-RU"/>
              </w:rPr>
            </w:pPr>
            <w:r w:rsidRPr="005618D0">
              <w:rPr>
                <w:sz w:val="12"/>
                <w:szCs w:val="12"/>
                <w:lang w:eastAsia="ru-RU"/>
              </w:rPr>
              <w:t>Дотации бюджетам муниципальных районов на выравнивание бюджетной обеспеченности</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sz w:val="12"/>
                <w:szCs w:val="12"/>
                <w:lang w:eastAsia="ru-RU"/>
              </w:rPr>
            </w:pPr>
            <w:r w:rsidRPr="005618D0">
              <w:rPr>
                <w:sz w:val="12"/>
                <w:szCs w:val="12"/>
                <w:lang w:eastAsia="ru-RU"/>
              </w:rPr>
              <w:t>2 02 15001 05 0000 150</w:t>
            </w:r>
          </w:p>
          <w:p w:rsidR="0014733E" w:rsidRPr="005618D0" w:rsidRDefault="0014733E">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6151,00000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3144,60000</w:t>
            </w:r>
          </w:p>
        </w:tc>
        <w:tc>
          <w:tcPr>
            <w:tcW w:w="750" w:type="dxa"/>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1847,90000</w:t>
            </w:r>
          </w:p>
        </w:tc>
      </w:tr>
      <w:tr w:rsidR="0014733E" w:rsidRPr="005618D0" w:rsidTr="0014733E">
        <w:trPr>
          <w:trHeight w:val="20"/>
        </w:trPr>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b/>
                <w:bCs/>
                <w:sz w:val="12"/>
                <w:szCs w:val="12"/>
                <w:lang w:eastAsia="ru-RU"/>
              </w:rPr>
            </w:pPr>
            <w:r w:rsidRPr="005618D0">
              <w:rPr>
                <w:b/>
                <w:bCs/>
                <w:sz w:val="12"/>
                <w:szCs w:val="12"/>
                <w:lang w:eastAsia="ru-RU"/>
              </w:rPr>
              <w:t>Субсидии бюджетам бюджетной системы Российской Федерации (межбюджетные субсидии)</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b/>
                <w:bCs/>
                <w:sz w:val="12"/>
                <w:szCs w:val="12"/>
                <w:lang w:eastAsia="ru-RU"/>
              </w:rPr>
            </w:pPr>
            <w:r w:rsidRPr="005618D0">
              <w:rPr>
                <w:b/>
                <w:bCs/>
                <w:sz w:val="12"/>
                <w:szCs w:val="12"/>
                <w:lang w:eastAsia="ru-RU"/>
              </w:rPr>
              <w:t>2 02 20000 00 0000 150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b/>
                <w:bCs/>
                <w:sz w:val="12"/>
                <w:szCs w:val="12"/>
                <w:lang w:eastAsia="ru-RU"/>
              </w:rPr>
            </w:pPr>
            <w:r w:rsidRPr="005618D0">
              <w:rPr>
                <w:b/>
                <w:bCs/>
                <w:sz w:val="12"/>
                <w:szCs w:val="12"/>
                <w:lang w:eastAsia="ru-RU"/>
              </w:rPr>
              <w:t>20861,42825</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b/>
                <w:bCs/>
                <w:sz w:val="12"/>
                <w:szCs w:val="12"/>
                <w:lang w:eastAsia="ru-RU"/>
              </w:rPr>
            </w:pPr>
            <w:r w:rsidRPr="005618D0">
              <w:rPr>
                <w:b/>
                <w:bCs/>
                <w:sz w:val="12"/>
                <w:szCs w:val="12"/>
                <w:lang w:eastAsia="ru-RU"/>
              </w:rPr>
              <w:t>1796,80000</w:t>
            </w:r>
          </w:p>
        </w:tc>
        <w:tc>
          <w:tcPr>
            <w:tcW w:w="750" w:type="dxa"/>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jc w:val="center"/>
              <w:rPr>
                <w:b/>
                <w:bCs/>
                <w:sz w:val="12"/>
                <w:szCs w:val="12"/>
                <w:lang w:eastAsia="ru-RU"/>
              </w:rPr>
            </w:pPr>
            <w:r w:rsidRPr="005618D0">
              <w:rPr>
                <w:b/>
                <w:bCs/>
                <w:sz w:val="12"/>
                <w:szCs w:val="12"/>
                <w:lang w:eastAsia="ru-RU"/>
              </w:rPr>
              <w:t>1796,80000</w:t>
            </w:r>
          </w:p>
        </w:tc>
      </w:tr>
      <w:tr w:rsidR="0014733E" w:rsidRPr="005618D0" w:rsidTr="0014733E">
        <w:trPr>
          <w:trHeight w:val="40"/>
        </w:trPr>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b/>
                <w:bCs/>
                <w:sz w:val="12"/>
                <w:szCs w:val="12"/>
                <w:lang w:eastAsia="ru-RU"/>
              </w:rPr>
            </w:pPr>
            <w:r w:rsidRPr="005618D0">
              <w:rPr>
                <w:b/>
                <w:bCs/>
                <w:sz w:val="12"/>
                <w:szCs w:val="12"/>
                <w:lang w:eastAsia="ru-RU"/>
              </w:rPr>
              <w:t>Субсидии бюджетам на реализацию мероприятий по обеспечению жильем молодых семей</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b/>
                <w:bCs/>
                <w:sz w:val="12"/>
                <w:szCs w:val="12"/>
                <w:lang w:eastAsia="ru-RU"/>
              </w:rPr>
            </w:pPr>
            <w:r w:rsidRPr="005618D0">
              <w:rPr>
                <w:b/>
                <w:bCs/>
                <w:sz w:val="12"/>
                <w:szCs w:val="12"/>
                <w:lang w:eastAsia="ru-RU"/>
              </w:rPr>
              <w:t>2 02 25497 00 0000 150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b/>
                <w:bCs/>
                <w:sz w:val="12"/>
                <w:szCs w:val="12"/>
                <w:lang w:eastAsia="ru-RU"/>
              </w:rPr>
            </w:pPr>
            <w:r w:rsidRPr="005618D0">
              <w:rPr>
                <w:b/>
                <w:bCs/>
                <w:sz w:val="12"/>
                <w:szCs w:val="12"/>
                <w:lang w:eastAsia="ru-RU"/>
              </w:rPr>
              <w:t>1357,22825</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b/>
                <w:bCs/>
                <w:sz w:val="12"/>
                <w:szCs w:val="12"/>
                <w:lang w:eastAsia="ru-RU"/>
              </w:rPr>
            </w:pPr>
            <w:r w:rsidRPr="005618D0">
              <w:rPr>
                <w:b/>
                <w:bCs/>
                <w:sz w:val="12"/>
                <w:szCs w:val="12"/>
                <w:lang w:eastAsia="ru-RU"/>
              </w:rPr>
              <w:t>0,00000</w:t>
            </w:r>
          </w:p>
        </w:tc>
        <w:tc>
          <w:tcPr>
            <w:tcW w:w="750" w:type="dxa"/>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jc w:val="center"/>
              <w:rPr>
                <w:b/>
                <w:bCs/>
                <w:sz w:val="12"/>
                <w:szCs w:val="12"/>
                <w:lang w:eastAsia="ru-RU"/>
              </w:rPr>
            </w:pPr>
            <w:r w:rsidRPr="005618D0">
              <w:rPr>
                <w:b/>
                <w:bCs/>
                <w:sz w:val="12"/>
                <w:szCs w:val="12"/>
                <w:lang w:eastAsia="ru-RU"/>
              </w:rPr>
              <w:t>0,00000</w:t>
            </w:r>
          </w:p>
        </w:tc>
      </w:tr>
      <w:tr w:rsidR="0014733E" w:rsidRPr="005618D0" w:rsidTr="0014733E">
        <w:trPr>
          <w:trHeight w:val="20"/>
        </w:trPr>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sz w:val="12"/>
                <w:szCs w:val="12"/>
                <w:lang w:eastAsia="ru-RU"/>
              </w:rPr>
            </w:pPr>
            <w:r w:rsidRPr="005618D0">
              <w:rPr>
                <w:sz w:val="12"/>
                <w:szCs w:val="12"/>
                <w:lang w:eastAsia="ru-RU"/>
              </w:rPr>
              <w:t>Субсидии бюджетам муниципальных районов на реализацию мероприятий по обеспечению жильем молодых семей</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sz w:val="12"/>
                <w:szCs w:val="12"/>
                <w:lang w:eastAsia="ru-RU"/>
              </w:rPr>
            </w:pPr>
            <w:r w:rsidRPr="005618D0">
              <w:rPr>
                <w:sz w:val="12"/>
                <w:szCs w:val="12"/>
                <w:lang w:eastAsia="ru-RU"/>
              </w:rPr>
              <w:t>2 02 25497 05 0000 150</w:t>
            </w:r>
          </w:p>
          <w:p w:rsidR="0014733E" w:rsidRPr="005618D0" w:rsidRDefault="0014733E">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1357,22825</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0,00000</w:t>
            </w:r>
          </w:p>
        </w:tc>
        <w:tc>
          <w:tcPr>
            <w:tcW w:w="750" w:type="dxa"/>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0,00000</w:t>
            </w:r>
          </w:p>
        </w:tc>
      </w:tr>
      <w:tr w:rsidR="0014733E" w:rsidRPr="005618D0" w:rsidTr="0014733E">
        <w:trPr>
          <w:trHeight w:val="20"/>
        </w:trPr>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b/>
                <w:bCs/>
                <w:sz w:val="12"/>
                <w:szCs w:val="12"/>
                <w:lang w:eastAsia="ru-RU"/>
              </w:rPr>
            </w:pPr>
            <w:r w:rsidRPr="005618D0">
              <w:rPr>
                <w:b/>
                <w:bCs/>
                <w:sz w:val="12"/>
                <w:szCs w:val="12"/>
                <w:lang w:eastAsia="ru-RU"/>
              </w:rPr>
              <w:t>Прочие субсидии</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b/>
                <w:bCs/>
                <w:sz w:val="12"/>
                <w:szCs w:val="12"/>
                <w:lang w:eastAsia="ru-RU"/>
              </w:rPr>
            </w:pPr>
            <w:r w:rsidRPr="005618D0">
              <w:rPr>
                <w:b/>
                <w:bCs/>
                <w:sz w:val="12"/>
                <w:szCs w:val="12"/>
                <w:lang w:eastAsia="ru-RU"/>
              </w:rPr>
              <w:t xml:space="preserve">2 02 29999 00 </w:t>
            </w:r>
            <w:r w:rsidRPr="005618D0">
              <w:rPr>
                <w:b/>
                <w:bCs/>
                <w:sz w:val="12"/>
                <w:szCs w:val="12"/>
                <w:lang w:eastAsia="ru-RU"/>
              </w:rPr>
              <w:lastRenderedPageBreak/>
              <w:t>0000 150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b/>
                <w:bCs/>
                <w:sz w:val="12"/>
                <w:szCs w:val="12"/>
                <w:lang w:eastAsia="ru-RU"/>
              </w:rPr>
            </w:pPr>
            <w:r w:rsidRPr="005618D0">
              <w:rPr>
                <w:b/>
                <w:bCs/>
                <w:sz w:val="12"/>
                <w:szCs w:val="12"/>
                <w:lang w:eastAsia="ru-RU"/>
              </w:rPr>
              <w:lastRenderedPageBreak/>
              <w:t>19504,20000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b/>
                <w:bCs/>
                <w:sz w:val="12"/>
                <w:szCs w:val="12"/>
                <w:lang w:eastAsia="ru-RU"/>
              </w:rPr>
            </w:pPr>
            <w:r w:rsidRPr="005618D0">
              <w:rPr>
                <w:b/>
                <w:bCs/>
                <w:sz w:val="12"/>
                <w:szCs w:val="12"/>
                <w:lang w:eastAsia="ru-RU"/>
              </w:rPr>
              <w:t>1796,80000</w:t>
            </w:r>
          </w:p>
        </w:tc>
        <w:tc>
          <w:tcPr>
            <w:tcW w:w="750" w:type="dxa"/>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jc w:val="center"/>
              <w:rPr>
                <w:b/>
                <w:bCs/>
                <w:sz w:val="12"/>
                <w:szCs w:val="12"/>
                <w:lang w:eastAsia="ru-RU"/>
              </w:rPr>
            </w:pPr>
            <w:r w:rsidRPr="005618D0">
              <w:rPr>
                <w:b/>
                <w:bCs/>
                <w:sz w:val="12"/>
                <w:szCs w:val="12"/>
                <w:lang w:eastAsia="ru-RU"/>
              </w:rPr>
              <w:t>1796,80000</w:t>
            </w:r>
          </w:p>
        </w:tc>
      </w:tr>
      <w:tr w:rsidR="0014733E" w:rsidRPr="005618D0" w:rsidTr="0014733E">
        <w:trPr>
          <w:trHeight w:val="20"/>
        </w:trPr>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sz w:val="12"/>
                <w:szCs w:val="12"/>
                <w:lang w:eastAsia="ru-RU"/>
              </w:rPr>
            </w:pPr>
            <w:r w:rsidRPr="005618D0">
              <w:rPr>
                <w:sz w:val="12"/>
                <w:szCs w:val="12"/>
                <w:lang w:eastAsia="ru-RU"/>
              </w:rPr>
              <w:lastRenderedPageBreak/>
              <w:t>Прочие субсидии бюджетам муниципальных районов</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sz w:val="12"/>
                <w:szCs w:val="12"/>
                <w:lang w:eastAsia="ru-RU"/>
              </w:rPr>
            </w:pPr>
            <w:r w:rsidRPr="005618D0">
              <w:rPr>
                <w:sz w:val="12"/>
                <w:szCs w:val="12"/>
                <w:lang w:eastAsia="ru-RU"/>
              </w:rPr>
              <w:t>2 02 29999 05 0000 150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19504,20000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1796,80000</w:t>
            </w:r>
          </w:p>
        </w:tc>
        <w:tc>
          <w:tcPr>
            <w:tcW w:w="750" w:type="dxa"/>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1796,80000</w:t>
            </w:r>
          </w:p>
        </w:tc>
      </w:tr>
      <w:tr w:rsidR="0014733E" w:rsidRPr="005618D0" w:rsidTr="0014733E">
        <w:trPr>
          <w:trHeight w:val="20"/>
        </w:trPr>
        <w:tc>
          <w:tcPr>
            <w:tcW w:w="0" w:type="auto"/>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rPr>
                <w:b/>
                <w:bCs/>
                <w:sz w:val="12"/>
                <w:szCs w:val="12"/>
                <w:lang w:eastAsia="ru-RU"/>
              </w:rPr>
            </w:pPr>
            <w:r w:rsidRPr="005618D0">
              <w:rPr>
                <w:b/>
                <w:bCs/>
                <w:sz w:val="12"/>
                <w:szCs w:val="12"/>
                <w:lang w:eastAsia="ru-RU"/>
              </w:rPr>
              <w:t>Субвенции бюджетам бюджетной системы Российской Федерации</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b/>
                <w:bCs/>
                <w:sz w:val="12"/>
                <w:szCs w:val="12"/>
                <w:lang w:eastAsia="ru-RU"/>
              </w:rPr>
            </w:pPr>
            <w:r w:rsidRPr="005618D0">
              <w:rPr>
                <w:b/>
                <w:bCs/>
                <w:sz w:val="12"/>
                <w:szCs w:val="12"/>
                <w:lang w:eastAsia="ru-RU"/>
              </w:rPr>
              <w:t>2 02 30000 00 0000 150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b/>
                <w:bCs/>
                <w:sz w:val="12"/>
                <w:szCs w:val="12"/>
                <w:lang w:eastAsia="ru-RU"/>
              </w:rPr>
            </w:pPr>
            <w:r w:rsidRPr="005618D0">
              <w:rPr>
                <w:b/>
                <w:bCs/>
                <w:sz w:val="12"/>
                <w:szCs w:val="12"/>
                <w:lang w:eastAsia="ru-RU"/>
              </w:rPr>
              <w:t>119551,56672</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b/>
                <w:bCs/>
                <w:sz w:val="12"/>
                <w:szCs w:val="12"/>
                <w:lang w:eastAsia="ru-RU"/>
              </w:rPr>
            </w:pPr>
            <w:r w:rsidRPr="005618D0">
              <w:rPr>
                <w:b/>
                <w:bCs/>
                <w:sz w:val="12"/>
                <w:szCs w:val="12"/>
                <w:lang w:eastAsia="ru-RU"/>
              </w:rPr>
              <w:t>112581,69759</w:t>
            </w:r>
          </w:p>
        </w:tc>
        <w:tc>
          <w:tcPr>
            <w:tcW w:w="750" w:type="dxa"/>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jc w:val="center"/>
              <w:rPr>
                <w:b/>
                <w:bCs/>
                <w:sz w:val="12"/>
                <w:szCs w:val="12"/>
                <w:lang w:eastAsia="ru-RU"/>
              </w:rPr>
            </w:pPr>
            <w:r w:rsidRPr="005618D0">
              <w:rPr>
                <w:b/>
                <w:bCs/>
                <w:sz w:val="12"/>
                <w:szCs w:val="12"/>
                <w:lang w:eastAsia="ru-RU"/>
              </w:rPr>
              <w:t>110616,19759</w:t>
            </w:r>
          </w:p>
        </w:tc>
      </w:tr>
      <w:tr w:rsidR="0014733E" w:rsidRPr="005618D0" w:rsidTr="0014733E">
        <w:trPr>
          <w:trHeight w:val="20"/>
        </w:trPr>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sz w:val="12"/>
                <w:szCs w:val="12"/>
                <w:lang w:eastAsia="ru-RU"/>
              </w:rPr>
            </w:pPr>
            <w:r w:rsidRPr="005618D0">
              <w:rPr>
                <w:sz w:val="12"/>
                <w:szCs w:val="12"/>
                <w:lang w:eastAsia="ru-RU"/>
              </w:rPr>
              <w:t>Субвенции бюджетам муниципальных образований на ежемесячное денежное вознаграждение за классное руководство</w:t>
            </w:r>
          </w:p>
        </w:tc>
        <w:tc>
          <w:tcPr>
            <w:tcW w:w="0" w:type="auto"/>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rPr>
                <w:sz w:val="12"/>
                <w:szCs w:val="12"/>
                <w:lang w:eastAsia="ru-RU"/>
              </w:rPr>
            </w:pPr>
            <w:r w:rsidRPr="005618D0">
              <w:rPr>
                <w:sz w:val="12"/>
                <w:szCs w:val="12"/>
                <w:lang w:eastAsia="ru-RU"/>
              </w:rPr>
              <w:t>2 02 30021 00 0000 150</w:t>
            </w:r>
          </w:p>
          <w:p w:rsidR="0014733E" w:rsidRPr="005618D0" w:rsidRDefault="0014733E">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833,90000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833,90000</w:t>
            </w:r>
          </w:p>
        </w:tc>
        <w:tc>
          <w:tcPr>
            <w:tcW w:w="750" w:type="dxa"/>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833,90000</w:t>
            </w:r>
          </w:p>
        </w:tc>
      </w:tr>
      <w:tr w:rsidR="0014733E" w:rsidRPr="005618D0" w:rsidTr="0014733E">
        <w:trPr>
          <w:trHeight w:val="20"/>
        </w:trPr>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sz w:val="12"/>
                <w:szCs w:val="12"/>
                <w:lang w:eastAsia="ru-RU"/>
              </w:rPr>
            </w:pPr>
            <w:r w:rsidRPr="005618D0">
              <w:rPr>
                <w:sz w:val="12"/>
                <w:szCs w:val="12"/>
                <w:lang w:eastAsia="ru-RU"/>
              </w:rPr>
              <w:t>Субвенции бюджетам муниципальных районов на ежемесячное денежное вознаграждение за классное руководство</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sz w:val="12"/>
                <w:szCs w:val="12"/>
                <w:lang w:eastAsia="ru-RU"/>
              </w:rPr>
            </w:pPr>
            <w:r w:rsidRPr="005618D0">
              <w:rPr>
                <w:sz w:val="12"/>
                <w:szCs w:val="12"/>
                <w:lang w:eastAsia="ru-RU"/>
              </w:rPr>
              <w:t>2 02 30021 05 0000 150</w:t>
            </w:r>
          </w:p>
          <w:p w:rsidR="0014733E" w:rsidRPr="005618D0" w:rsidRDefault="0014733E">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833,90000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833,90000</w:t>
            </w:r>
          </w:p>
        </w:tc>
        <w:tc>
          <w:tcPr>
            <w:tcW w:w="750" w:type="dxa"/>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833,90000</w:t>
            </w:r>
          </w:p>
        </w:tc>
      </w:tr>
      <w:tr w:rsidR="0014733E" w:rsidRPr="005618D0" w:rsidTr="0014733E">
        <w:trPr>
          <w:trHeight w:val="20"/>
        </w:trPr>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sz w:val="12"/>
                <w:szCs w:val="12"/>
                <w:lang w:eastAsia="ru-RU"/>
              </w:rPr>
            </w:pPr>
            <w:r w:rsidRPr="005618D0">
              <w:rPr>
                <w:sz w:val="12"/>
                <w:szCs w:val="12"/>
                <w:lang w:eastAsia="ru-RU"/>
              </w:rPr>
              <w:t>Субвенции местным бюджетам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sz w:val="12"/>
                <w:szCs w:val="12"/>
                <w:lang w:eastAsia="ru-RU"/>
              </w:rPr>
            </w:pPr>
            <w:r w:rsidRPr="005618D0">
              <w:rPr>
                <w:sz w:val="12"/>
                <w:szCs w:val="12"/>
                <w:lang w:eastAsia="ru-RU"/>
              </w:rPr>
              <w:t>2 02 30024 00 0000 150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92458,30000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90381,80000</w:t>
            </w:r>
          </w:p>
        </w:tc>
        <w:tc>
          <w:tcPr>
            <w:tcW w:w="750" w:type="dxa"/>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88367,60000</w:t>
            </w:r>
          </w:p>
        </w:tc>
      </w:tr>
      <w:tr w:rsidR="0014733E" w:rsidRPr="005618D0" w:rsidTr="0014733E">
        <w:trPr>
          <w:trHeight w:val="20"/>
        </w:trPr>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sz w:val="12"/>
                <w:szCs w:val="12"/>
                <w:lang w:eastAsia="ru-RU"/>
              </w:rPr>
            </w:pPr>
            <w:r w:rsidRPr="005618D0">
              <w:rPr>
                <w:sz w:val="12"/>
                <w:szCs w:val="12"/>
                <w:lang w:eastAsia="ru-RU"/>
              </w:rPr>
              <w:t>Субвенции бюджетам муниципальных районов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rPr>
                <w:sz w:val="12"/>
                <w:szCs w:val="12"/>
                <w:lang w:eastAsia="ru-RU"/>
              </w:rPr>
            </w:pPr>
            <w:r w:rsidRPr="005618D0">
              <w:rPr>
                <w:sz w:val="12"/>
                <w:szCs w:val="12"/>
                <w:lang w:eastAsia="ru-RU"/>
              </w:rPr>
              <w:t>2 02 30024 05 0000 150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92458,30000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90381,80000</w:t>
            </w:r>
          </w:p>
        </w:tc>
        <w:tc>
          <w:tcPr>
            <w:tcW w:w="750" w:type="dxa"/>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88367,60000</w:t>
            </w:r>
          </w:p>
        </w:tc>
      </w:tr>
      <w:tr w:rsidR="0014733E" w:rsidRPr="005618D0" w:rsidTr="0014733E">
        <w:trPr>
          <w:trHeight w:val="20"/>
        </w:trPr>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sz w:val="12"/>
                <w:szCs w:val="12"/>
                <w:lang w:eastAsia="ru-RU"/>
              </w:rPr>
            </w:pPr>
            <w:r w:rsidRPr="005618D0">
              <w:rPr>
                <w:sz w:val="12"/>
                <w:szCs w:val="12"/>
                <w:lang w:eastAsia="ru-RU"/>
              </w:rPr>
              <w:t>Субвенции бюджетам на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sz w:val="12"/>
                <w:szCs w:val="12"/>
                <w:lang w:eastAsia="ru-RU"/>
              </w:rPr>
            </w:pPr>
            <w:r w:rsidRPr="005618D0">
              <w:rPr>
                <w:sz w:val="12"/>
                <w:szCs w:val="12"/>
                <w:lang w:eastAsia="ru-RU"/>
              </w:rPr>
              <w:t>2 02 30027 00 0000 150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16907,30000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12514,00000</w:t>
            </w:r>
          </w:p>
        </w:tc>
        <w:tc>
          <w:tcPr>
            <w:tcW w:w="750" w:type="dxa"/>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12514,00000</w:t>
            </w:r>
          </w:p>
        </w:tc>
      </w:tr>
      <w:tr w:rsidR="0014733E" w:rsidRPr="005618D0" w:rsidTr="0014733E">
        <w:trPr>
          <w:trHeight w:val="20"/>
        </w:trPr>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sz w:val="12"/>
                <w:szCs w:val="12"/>
                <w:lang w:eastAsia="ru-RU"/>
              </w:rPr>
            </w:pPr>
            <w:r w:rsidRPr="005618D0">
              <w:rPr>
                <w:sz w:val="12"/>
                <w:szCs w:val="12"/>
                <w:lang w:eastAsia="ru-RU"/>
              </w:rPr>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sz w:val="12"/>
                <w:szCs w:val="12"/>
                <w:lang w:eastAsia="ru-RU"/>
              </w:rPr>
            </w:pPr>
            <w:r w:rsidRPr="005618D0">
              <w:rPr>
                <w:sz w:val="12"/>
                <w:szCs w:val="12"/>
                <w:lang w:eastAsia="ru-RU"/>
              </w:rPr>
              <w:t>2 02 30027 05 0000 150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16907,30000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12514,00000</w:t>
            </w:r>
          </w:p>
        </w:tc>
        <w:tc>
          <w:tcPr>
            <w:tcW w:w="750" w:type="dxa"/>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12514,00000</w:t>
            </w:r>
          </w:p>
        </w:tc>
      </w:tr>
      <w:tr w:rsidR="0014733E" w:rsidRPr="005618D0" w:rsidTr="0014733E">
        <w:trPr>
          <w:trHeight w:val="20"/>
        </w:trPr>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sz w:val="12"/>
                <w:szCs w:val="12"/>
                <w:lang w:eastAsia="ru-RU"/>
              </w:rPr>
            </w:pPr>
            <w:r w:rsidRPr="005618D0">
              <w:rPr>
                <w:sz w:val="12"/>
                <w:szCs w:val="12"/>
                <w:lang w:eastAsia="ru-RU"/>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sz w:val="12"/>
                <w:szCs w:val="12"/>
                <w:lang w:eastAsia="ru-RU"/>
              </w:rPr>
            </w:pPr>
            <w:r w:rsidRPr="005618D0">
              <w:rPr>
                <w:sz w:val="12"/>
                <w:szCs w:val="12"/>
                <w:lang w:eastAsia="ru-RU"/>
              </w:rPr>
              <w:t>2 02 30029 00 0000 150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761,60000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761,60000</w:t>
            </w:r>
          </w:p>
        </w:tc>
        <w:tc>
          <w:tcPr>
            <w:tcW w:w="750" w:type="dxa"/>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761,60000</w:t>
            </w:r>
          </w:p>
        </w:tc>
      </w:tr>
      <w:tr w:rsidR="0014733E" w:rsidRPr="005618D0" w:rsidTr="0014733E">
        <w:trPr>
          <w:trHeight w:val="20"/>
        </w:trPr>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sz w:val="12"/>
                <w:szCs w:val="12"/>
                <w:lang w:eastAsia="ru-RU"/>
              </w:rPr>
            </w:pPr>
            <w:r w:rsidRPr="005618D0">
              <w:rPr>
                <w:sz w:val="12"/>
                <w:szCs w:val="12"/>
                <w:lang w:eastAsia="ru-RU"/>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sz w:val="12"/>
                <w:szCs w:val="12"/>
                <w:lang w:eastAsia="ru-RU"/>
              </w:rPr>
            </w:pPr>
            <w:r w:rsidRPr="005618D0">
              <w:rPr>
                <w:sz w:val="12"/>
                <w:szCs w:val="12"/>
                <w:lang w:eastAsia="ru-RU"/>
              </w:rPr>
              <w:t>2 02 30029 05 0000 150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761,60000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761,60000</w:t>
            </w:r>
          </w:p>
        </w:tc>
        <w:tc>
          <w:tcPr>
            <w:tcW w:w="750" w:type="dxa"/>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761,60000</w:t>
            </w:r>
          </w:p>
        </w:tc>
      </w:tr>
      <w:tr w:rsidR="0014733E" w:rsidRPr="005618D0" w:rsidTr="0014733E">
        <w:trPr>
          <w:trHeight w:val="20"/>
        </w:trPr>
        <w:tc>
          <w:tcPr>
            <w:tcW w:w="0" w:type="auto"/>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rPr>
                <w:sz w:val="12"/>
                <w:szCs w:val="12"/>
                <w:lang w:eastAsia="ru-RU"/>
              </w:rPr>
            </w:pPr>
            <w:r w:rsidRPr="005618D0">
              <w:rPr>
                <w:sz w:val="12"/>
                <w:szCs w:val="12"/>
                <w:lang w:eastAsia="ru-RU"/>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rPr>
                <w:sz w:val="12"/>
                <w:szCs w:val="12"/>
                <w:lang w:eastAsia="ru-RU"/>
              </w:rPr>
            </w:pPr>
            <w:r w:rsidRPr="005618D0">
              <w:rPr>
                <w:sz w:val="12"/>
                <w:szCs w:val="12"/>
                <w:lang w:eastAsia="ru-RU"/>
              </w:rPr>
              <w:t>2 02 35082 00 0000 150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6481,16672</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6515,49759</w:t>
            </w:r>
          </w:p>
        </w:tc>
        <w:tc>
          <w:tcPr>
            <w:tcW w:w="750" w:type="dxa"/>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6515,49759</w:t>
            </w:r>
          </w:p>
        </w:tc>
      </w:tr>
      <w:tr w:rsidR="0014733E" w:rsidRPr="005618D0" w:rsidTr="0014733E">
        <w:trPr>
          <w:trHeight w:val="20"/>
        </w:trPr>
        <w:tc>
          <w:tcPr>
            <w:tcW w:w="0" w:type="auto"/>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rPr>
                <w:sz w:val="12"/>
                <w:szCs w:val="12"/>
                <w:lang w:eastAsia="ru-RU"/>
              </w:rPr>
            </w:pPr>
            <w:r w:rsidRPr="005618D0">
              <w:rPr>
                <w:sz w:val="12"/>
                <w:szCs w:val="12"/>
                <w:lang w:eastAsia="ru-RU"/>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rPr>
                <w:sz w:val="12"/>
                <w:szCs w:val="12"/>
                <w:lang w:eastAsia="ru-RU"/>
              </w:rPr>
            </w:pPr>
            <w:r w:rsidRPr="005618D0">
              <w:rPr>
                <w:sz w:val="12"/>
                <w:szCs w:val="12"/>
                <w:lang w:eastAsia="ru-RU"/>
              </w:rPr>
              <w:t>2 02 35082 05 0000 150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6481,16672</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6515,49759</w:t>
            </w:r>
          </w:p>
        </w:tc>
        <w:tc>
          <w:tcPr>
            <w:tcW w:w="750" w:type="dxa"/>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6515,49759</w:t>
            </w:r>
          </w:p>
        </w:tc>
      </w:tr>
      <w:tr w:rsidR="0014733E" w:rsidRPr="005618D0" w:rsidTr="0014733E">
        <w:trPr>
          <w:trHeight w:val="20"/>
        </w:trPr>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sz w:val="12"/>
                <w:szCs w:val="12"/>
                <w:lang w:eastAsia="ru-RU"/>
              </w:rPr>
            </w:pPr>
            <w:r w:rsidRPr="005618D0">
              <w:rPr>
                <w:sz w:val="12"/>
                <w:szCs w:val="12"/>
                <w:lang w:eastAsia="ru-RU"/>
              </w:rPr>
              <w:t>Субвенции бюджетам на осуществление первичного воинского учета на территориях, где отсутствуют военные комиссариаты</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sz w:val="12"/>
                <w:szCs w:val="12"/>
                <w:lang w:eastAsia="ru-RU"/>
              </w:rPr>
            </w:pPr>
            <w:r w:rsidRPr="005618D0">
              <w:rPr>
                <w:sz w:val="12"/>
                <w:szCs w:val="12"/>
                <w:lang w:eastAsia="ru-RU"/>
              </w:rPr>
              <w:t>2 02 35118 00 0000 150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437,40000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448,70000</w:t>
            </w:r>
          </w:p>
        </w:tc>
        <w:tc>
          <w:tcPr>
            <w:tcW w:w="750" w:type="dxa"/>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464,60000</w:t>
            </w:r>
          </w:p>
        </w:tc>
      </w:tr>
      <w:tr w:rsidR="0014733E" w:rsidRPr="005618D0" w:rsidTr="0014733E">
        <w:trPr>
          <w:trHeight w:val="20"/>
        </w:trPr>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sz w:val="12"/>
                <w:szCs w:val="12"/>
                <w:lang w:eastAsia="ru-RU"/>
              </w:rPr>
            </w:pPr>
            <w:r w:rsidRPr="005618D0">
              <w:rPr>
                <w:sz w:val="12"/>
                <w:szCs w:val="12"/>
                <w:lang w:eastAsia="ru-RU"/>
              </w:rPr>
              <w:t>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sz w:val="12"/>
                <w:szCs w:val="12"/>
                <w:lang w:eastAsia="ru-RU"/>
              </w:rPr>
            </w:pPr>
            <w:r w:rsidRPr="005618D0">
              <w:rPr>
                <w:sz w:val="12"/>
                <w:szCs w:val="12"/>
                <w:lang w:eastAsia="ru-RU"/>
              </w:rPr>
              <w:t>2 02 35118 05 0000 150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437,40000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448,70000</w:t>
            </w:r>
          </w:p>
        </w:tc>
        <w:tc>
          <w:tcPr>
            <w:tcW w:w="750" w:type="dxa"/>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464,60000</w:t>
            </w:r>
          </w:p>
        </w:tc>
      </w:tr>
      <w:tr w:rsidR="0014733E" w:rsidRPr="005618D0" w:rsidTr="0014733E">
        <w:trPr>
          <w:trHeight w:val="20"/>
        </w:trPr>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sz w:val="12"/>
                <w:szCs w:val="12"/>
                <w:lang w:eastAsia="ru-RU"/>
              </w:rPr>
            </w:pPr>
            <w:r w:rsidRPr="005618D0">
              <w:rPr>
                <w:sz w:val="12"/>
                <w:szCs w:val="12"/>
                <w:lang w:eastAsia="ru-RU"/>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sz w:val="12"/>
                <w:szCs w:val="12"/>
                <w:lang w:eastAsia="ru-RU"/>
              </w:rPr>
            </w:pPr>
            <w:r w:rsidRPr="005618D0">
              <w:rPr>
                <w:sz w:val="12"/>
                <w:szCs w:val="12"/>
                <w:lang w:eastAsia="ru-RU"/>
              </w:rPr>
              <w:t>2 02 35120 00 0000 150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69,50000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70,00000</w:t>
            </w:r>
          </w:p>
        </w:tc>
        <w:tc>
          <w:tcPr>
            <w:tcW w:w="750" w:type="dxa"/>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70,00000</w:t>
            </w:r>
          </w:p>
        </w:tc>
      </w:tr>
      <w:tr w:rsidR="0014733E" w:rsidRPr="005618D0" w:rsidTr="0014733E">
        <w:trPr>
          <w:trHeight w:val="20"/>
        </w:trPr>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sz w:val="12"/>
                <w:szCs w:val="12"/>
                <w:lang w:eastAsia="ru-RU"/>
              </w:rPr>
            </w:pPr>
            <w:r w:rsidRPr="005618D0">
              <w:rPr>
                <w:sz w:val="12"/>
                <w:szCs w:val="12"/>
                <w:lang w:eastAsia="ru-RU"/>
              </w:rPr>
              <w:t xml:space="preserve">Субвенции бюджетам муниципальных районов на осуществление полномочий по </w:t>
            </w:r>
            <w:r w:rsidRPr="005618D0">
              <w:rPr>
                <w:sz w:val="12"/>
                <w:szCs w:val="12"/>
                <w:lang w:eastAsia="ru-RU"/>
              </w:rPr>
              <w:lastRenderedPageBreak/>
              <w:t>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sz w:val="12"/>
                <w:szCs w:val="12"/>
                <w:lang w:eastAsia="ru-RU"/>
              </w:rPr>
            </w:pPr>
            <w:r w:rsidRPr="005618D0">
              <w:rPr>
                <w:sz w:val="12"/>
                <w:szCs w:val="12"/>
                <w:lang w:eastAsia="ru-RU"/>
              </w:rPr>
              <w:t>2 02 35120 05 0000 150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69,50000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70,00000</w:t>
            </w:r>
          </w:p>
        </w:tc>
        <w:tc>
          <w:tcPr>
            <w:tcW w:w="750" w:type="dxa"/>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70,00000</w:t>
            </w:r>
          </w:p>
        </w:tc>
      </w:tr>
      <w:tr w:rsidR="0014733E" w:rsidRPr="005618D0" w:rsidTr="0014733E">
        <w:trPr>
          <w:trHeight w:val="20"/>
        </w:trPr>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sz w:val="12"/>
                <w:szCs w:val="12"/>
                <w:lang w:eastAsia="ru-RU"/>
              </w:rPr>
            </w:pPr>
            <w:r w:rsidRPr="005618D0">
              <w:rPr>
                <w:sz w:val="12"/>
                <w:szCs w:val="12"/>
                <w:lang w:eastAsia="ru-RU"/>
              </w:rPr>
              <w:t>Субвенции бюджетам на государственную регистрацию актов гражданского состояния</w:t>
            </w:r>
          </w:p>
          <w:p w:rsidR="0014733E" w:rsidRPr="005618D0" w:rsidRDefault="0014733E">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sz w:val="12"/>
                <w:szCs w:val="12"/>
                <w:lang w:eastAsia="ru-RU"/>
              </w:rPr>
            </w:pPr>
            <w:r w:rsidRPr="005618D0">
              <w:rPr>
                <w:sz w:val="12"/>
                <w:szCs w:val="12"/>
                <w:lang w:eastAsia="ru-RU"/>
              </w:rPr>
              <w:t>2 02 35930 00 0000 150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1602,40000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1056,20000</w:t>
            </w:r>
          </w:p>
        </w:tc>
        <w:tc>
          <w:tcPr>
            <w:tcW w:w="750" w:type="dxa"/>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1089,00000</w:t>
            </w:r>
          </w:p>
        </w:tc>
      </w:tr>
      <w:tr w:rsidR="0014733E" w:rsidRPr="005618D0" w:rsidTr="0014733E">
        <w:trPr>
          <w:trHeight w:val="20"/>
        </w:trPr>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sz w:val="12"/>
                <w:szCs w:val="12"/>
                <w:lang w:eastAsia="ru-RU"/>
              </w:rPr>
            </w:pPr>
            <w:r w:rsidRPr="005618D0">
              <w:rPr>
                <w:sz w:val="12"/>
                <w:szCs w:val="12"/>
                <w:lang w:eastAsia="ru-RU"/>
              </w:rPr>
              <w:t>Субвенции бюджетам муниципальных районов на государственную регистрацию актов гражданского состояния</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sz w:val="12"/>
                <w:szCs w:val="12"/>
                <w:lang w:eastAsia="ru-RU"/>
              </w:rPr>
            </w:pPr>
            <w:r w:rsidRPr="005618D0">
              <w:rPr>
                <w:sz w:val="12"/>
                <w:szCs w:val="12"/>
                <w:lang w:eastAsia="ru-RU"/>
              </w:rPr>
              <w:t>2 02 35930 05 0000 150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1602,40000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1056,20000</w:t>
            </w:r>
          </w:p>
        </w:tc>
        <w:tc>
          <w:tcPr>
            <w:tcW w:w="750" w:type="dxa"/>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1089,00000</w:t>
            </w:r>
          </w:p>
        </w:tc>
      </w:tr>
      <w:tr w:rsidR="0014733E" w:rsidRPr="005618D0" w:rsidTr="0014733E">
        <w:trPr>
          <w:trHeight w:val="20"/>
        </w:trPr>
        <w:tc>
          <w:tcPr>
            <w:tcW w:w="0" w:type="auto"/>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rPr>
                <w:b/>
                <w:bCs/>
                <w:sz w:val="12"/>
                <w:szCs w:val="12"/>
                <w:lang w:eastAsia="ru-RU"/>
              </w:rPr>
            </w:pPr>
            <w:r w:rsidRPr="005618D0">
              <w:rPr>
                <w:b/>
                <w:bCs/>
                <w:sz w:val="12"/>
                <w:szCs w:val="12"/>
                <w:lang w:eastAsia="ru-RU"/>
              </w:rPr>
              <w:t>Иные межбюджетные трансферты</w:t>
            </w:r>
          </w:p>
        </w:tc>
        <w:tc>
          <w:tcPr>
            <w:tcW w:w="0" w:type="auto"/>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rPr>
                <w:b/>
                <w:bCs/>
                <w:sz w:val="12"/>
                <w:szCs w:val="12"/>
                <w:lang w:eastAsia="ru-RU"/>
              </w:rPr>
            </w:pPr>
            <w:r w:rsidRPr="005618D0">
              <w:rPr>
                <w:b/>
                <w:bCs/>
                <w:sz w:val="12"/>
                <w:szCs w:val="12"/>
                <w:lang w:eastAsia="ru-RU"/>
              </w:rPr>
              <w:t>2 02 40000 00 0000 150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b/>
                <w:bCs/>
                <w:sz w:val="12"/>
                <w:szCs w:val="12"/>
                <w:lang w:eastAsia="ru-RU"/>
              </w:rPr>
            </w:pPr>
            <w:r w:rsidRPr="005618D0">
              <w:rPr>
                <w:b/>
                <w:bCs/>
                <w:sz w:val="12"/>
                <w:szCs w:val="12"/>
                <w:lang w:eastAsia="ru-RU"/>
              </w:rPr>
              <w:t>410,00000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b/>
                <w:bCs/>
                <w:sz w:val="12"/>
                <w:szCs w:val="12"/>
                <w:lang w:eastAsia="ru-RU"/>
              </w:rPr>
            </w:pPr>
            <w:r w:rsidRPr="005618D0">
              <w:rPr>
                <w:b/>
                <w:bCs/>
                <w:sz w:val="12"/>
                <w:szCs w:val="12"/>
                <w:lang w:eastAsia="ru-RU"/>
              </w:rPr>
              <w:t>0,00000</w:t>
            </w:r>
          </w:p>
        </w:tc>
        <w:tc>
          <w:tcPr>
            <w:tcW w:w="750" w:type="dxa"/>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jc w:val="center"/>
              <w:rPr>
                <w:b/>
                <w:bCs/>
                <w:sz w:val="12"/>
                <w:szCs w:val="12"/>
                <w:lang w:eastAsia="ru-RU"/>
              </w:rPr>
            </w:pPr>
            <w:r w:rsidRPr="005618D0">
              <w:rPr>
                <w:b/>
                <w:bCs/>
                <w:sz w:val="12"/>
                <w:szCs w:val="12"/>
                <w:lang w:eastAsia="ru-RU"/>
              </w:rPr>
              <w:t>0,00000</w:t>
            </w:r>
          </w:p>
        </w:tc>
      </w:tr>
      <w:tr w:rsidR="0014733E" w:rsidRPr="005618D0" w:rsidTr="0014733E">
        <w:trPr>
          <w:trHeight w:val="20"/>
        </w:trPr>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sz w:val="12"/>
                <w:szCs w:val="12"/>
                <w:lang w:eastAsia="ru-RU"/>
              </w:rPr>
            </w:pPr>
            <w:r w:rsidRPr="005618D0">
              <w:rPr>
                <w:sz w:val="12"/>
                <w:szCs w:val="12"/>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sz w:val="12"/>
                <w:szCs w:val="12"/>
                <w:lang w:eastAsia="ru-RU"/>
              </w:rPr>
            </w:pPr>
            <w:r w:rsidRPr="005618D0">
              <w:rPr>
                <w:sz w:val="12"/>
                <w:szCs w:val="12"/>
                <w:lang w:eastAsia="ru-RU"/>
              </w:rPr>
              <w:t>2 02 40014 00 0000 150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410,00000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0,00000</w:t>
            </w:r>
          </w:p>
        </w:tc>
        <w:tc>
          <w:tcPr>
            <w:tcW w:w="750" w:type="dxa"/>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0,00000</w:t>
            </w:r>
          </w:p>
        </w:tc>
      </w:tr>
      <w:tr w:rsidR="0014733E" w:rsidRPr="005618D0" w:rsidTr="0014733E">
        <w:trPr>
          <w:trHeight w:val="20"/>
        </w:trPr>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sz w:val="12"/>
                <w:szCs w:val="12"/>
                <w:lang w:eastAsia="ru-RU"/>
              </w:rPr>
            </w:pPr>
            <w:r w:rsidRPr="005618D0">
              <w:rPr>
                <w:sz w:val="12"/>
                <w:szCs w:val="12"/>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rPr>
                <w:sz w:val="12"/>
                <w:szCs w:val="12"/>
                <w:lang w:eastAsia="ru-RU"/>
              </w:rPr>
            </w:pPr>
            <w:r w:rsidRPr="005618D0">
              <w:rPr>
                <w:sz w:val="12"/>
                <w:szCs w:val="12"/>
                <w:lang w:eastAsia="ru-RU"/>
              </w:rPr>
              <w:t>2 02 40014 05 0000 150</w:t>
            </w:r>
          </w:p>
          <w:p w:rsidR="0014733E" w:rsidRPr="005618D0" w:rsidRDefault="0014733E">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410,00000</w:t>
            </w:r>
          </w:p>
        </w:tc>
        <w:tc>
          <w:tcPr>
            <w:tcW w:w="0" w:type="auto"/>
            <w:tcBorders>
              <w:top w:val="single" w:sz="6" w:space="0" w:color="auto"/>
              <w:left w:val="single" w:sz="6" w:space="0" w:color="auto"/>
              <w:bottom w:val="single" w:sz="6" w:space="0" w:color="auto"/>
              <w:right w:val="nil"/>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0,00000</w:t>
            </w:r>
          </w:p>
        </w:tc>
        <w:tc>
          <w:tcPr>
            <w:tcW w:w="750" w:type="dxa"/>
            <w:tcBorders>
              <w:top w:val="single" w:sz="6" w:space="0" w:color="auto"/>
              <w:left w:val="single" w:sz="6" w:space="0" w:color="auto"/>
              <w:bottom w:val="single" w:sz="6" w:space="0" w:color="auto"/>
              <w:right w:val="single" w:sz="6" w:space="0" w:color="auto"/>
            </w:tcBorders>
          </w:tcPr>
          <w:p w:rsidR="0014733E" w:rsidRPr="005618D0" w:rsidRDefault="0014733E">
            <w:pPr>
              <w:autoSpaceDE w:val="0"/>
              <w:autoSpaceDN w:val="0"/>
              <w:adjustRightInd w:val="0"/>
              <w:jc w:val="center"/>
              <w:rPr>
                <w:sz w:val="12"/>
                <w:szCs w:val="12"/>
                <w:lang w:eastAsia="ru-RU"/>
              </w:rPr>
            </w:pPr>
            <w:r w:rsidRPr="005618D0">
              <w:rPr>
                <w:sz w:val="12"/>
                <w:szCs w:val="12"/>
                <w:lang w:eastAsia="ru-RU"/>
              </w:rPr>
              <w:t>0,00000</w:t>
            </w:r>
          </w:p>
        </w:tc>
      </w:tr>
    </w:tbl>
    <w:p w:rsidR="0014733E" w:rsidRPr="005618D0" w:rsidRDefault="0014733E" w:rsidP="0014733E">
      <w:pPr>
        <w:widowControl w:val="0"/>
        <w:suppressAutoHyphens/>
        <w:jc w:val="center"/>
        <w:rPr>
          <w:rFonts w:eastAsia="Lucida Sans Unicode"/>
          <w:b/>
          <w:kern w:val="1"/>
          <w:sz w:val="16"/>
          <w:szCs w:val="16"/>
        </w:rPr>
      </w:pPr>
    </w:p>
    <w:tbl>
      <w:tblPr>
        <w:tblW w:w="0" w:type="auto"/>
        <w:tblInd w:w="108" w:type="dxa"/>
        <w:tblLook w:val="04A0" w:firstRow="1" w:lastRow="0" w:firstColumn="1" w:lastColumn="0" w:noHBand="0" w:noVBand="1"/>
      </w:tblPr>
      <w:tblGrid>
        <w:gridCol w:w="1393"/>
        <w:gridCol w:w="1324"/>
        <w:gridCol w:w="728"/>
        <w:gridCol w:w="699"/>
        <w:gridCol w:w="694"/>
        <w:gridCol w:w="164"/>
        <w:gridCol w:w="68"/>
      </w:tblGrid>
      <w:tr w:rsidR="0014733E" w:rsidRPr="005618D0" w:rsidTr="0014733E">
        <w:trPr>
          <w:gridAfter w:val="1"/>
          <w:trHeight w:val="20"/>
        </w:trPr>
        <w:tc>
          <w:tcPr>
            <w:tcW w:w="0" w:type="auto"/>
            <w:tcBorders>
              <w:top w:val="nil"/>
              <w:left w:val="nil"/>
              <w:right w:val="nil"/>
            </w:tcBorders>
            <w:shd w:val="clear" w:color="auto" w:fill="auto"/>
            <w:noWrap/>
            <w:vAlign w:val="bottom"/>
            <w:hideMark/>
          </w:tcPr>
          <w:p w:rsidR="0014733E" w:rsidRPr="005618D0" w:rsidRDefault="0014733E" w:rsidP="0014733E">
            <w:pPr>
              <w:rPr>
                <w:rFonts w:eastAsia="Times New Roman"/>
                <w:sz w:val="12"/>
                <w:szCs w:val="12"/>
                <w:lang w:eastAsia="ru-RU"/>
              </w:rPr>
            </w:pPr>
          </w:p>
        </w:tc>
        <w:tc>
          <w:tcPr>
            <w:tcW w:w="0" w:type="auto"/>
            <w:gridSpan w:val="5"/>
            <w:tcBorders>
              <w:top w:val="nil"/>
              <w:left w:val="nil"/>
            </w:tcBorders>
            <w:shd w:val="clear" w:color="auto" w:fill="auto"/>
            <w:vAlign w:val="bottom"/>
            <w:hideMark/>
          </w:tcPr>
          <w:p w:rsidR="0014733E" w:rsidRPr="005618D0" w:rsidRDefault="0014733E" w:rsidP="0014733E">
            <w:pPr>
              <w:jc w:val="right"/>
              <w:rPr>
                <w:rFonts w:eastAsia="Times New Roman"/>
                <w:sz w:val="12"/>
                <w:szCs w:val="12"/>
                <w:lang w:eastAsia="ru-RU"/>
              </w:rPr>
            </w:pPr>
            <w:r w:rsidRPr="005618D0">
              <w:rPr>
                <w:rFonts w:eastAsia="Times New Roman"/>
                <w:sz w:val="12"/>
                <w:szCs w:val="12"/>
                <w:lang w:eastAsia="ru-RU"/>
              </w:rPr>
              <w:t>Приложение № 2 к решению Думы Солецкого муниципального района «О бюджете Солецкого муниципального района на 2019 год и на плановый период 2020 и 2021 годов»</w:t>
            </w:r>
          </w:p>
        </w:tc>
      </w:tr>
      <w:tr w:rsidR="0014733E" w:rsidRPr="005618D0" w:rsidTr="00270811">
        <w:trPr>
          <w:trHeight w:val="110"/>
        </w:trPr>
        <w:tc>
          <w:tcPr>
            <w:tcW w:w="0" w:type="auto"/>
            <w:gridSpan w:val="5"/>
            <w:tcBorders>
              <w:left w:val="nil"/>
              <w:bottom w:val="single" w:sz="4" w:space="0" w:color="auto"/>
            </w:tcBorders>
            <w:shd w:val="clear" w:color="auto" w:fill="auto"/>
            <w:noWrap/>
            <w:vAlign w:val="bottom"/>
            <w:hideMark/>
          </w:tcPr>
          <w:p w:rsidR="0014733E" w:rsidRPr="005618D0" w:rsidRDefault="0014733E" w:rsidP="0014733E">
            <w:pPr>
              <w:jc w:val="center"/>
              <w:rPr>
                <w:rFonts w:eastAsia="Times New Roman"/>
                <w:b/>
                <w:bCs/>
                <w:sz w:val="12"/>
                <w:szCs w:val="12"/>
                <w:lang w:eastAsia="ru-RU"/>
              </w:rPr>
            </w:pPr>
          </w:p>
          <w:p w:rsidR="0014733E" w:rsidRPr="005618D0" w:rsidRDefault="0014733E" w:rsidP="0014733E">
            <w:pPr>
              <w:jc w:val="center"/>
              <w:rPr>
                <w:rFonts w:eastAsia="Times New Roman"/>
                <w:b/>
                <w:bCs/>
                <w:sz w:val="12"/>
                <w:szCs w:val="12"/>
                <w:lang w:eastAsia="ru-RU"/>
              </w:rPr>
            </w:pPr>
            <w:r w:rsidRPr="005618D0">
              <w:rPr>
                <w:rFonts w:eastAsia="Times New Roman"/>
                <w:b/>
                <w:bCs/>
                <w:sz w:val="12"/>
                <w:szCs w:val="12"/>
                <w:lang w:eastAsia="ru-RU"/>
              </w:rPr>
              <w:t>Источники внутреннего финансирования дефицита   бюджета муниципального района  на 2019 год и на плановый период 2020 и 2021 годов</w:t>
            </w:r>
          </w:p>
          <w:p w:rsidR="0014733E" w:rsidRPr="005618D0" w:rsidRDefault="0014733E" w:rsidP="0014733E">
            <w:pPr>
              <w:jc w:val="center"/>
              <w:rPr>
                <w:rFonts w:eastAsia="Times New Roman"/>
                <w:sz w:val="12"/>
                <w:szCs w:val="12"/>
                <w:lang w:eastAsia="ru-RU"/>
              </w:rPr>
            </w:pPr>
          </w:p>
          <w:p w:rsidR="0014733E" w:rsidRPr="005618D0" w:rsidRDefault="0014733E" w:rsidP="0014733E">
            <w:pPr>
              <w:jc w:val="right"/>
              <w:rPr>
                <w:rFonts w:eastAsia="Times New Roman"/>
                <w:b/>
                <w:bCs/>
                <w:sz w:val="12"/>
                <w:szCs w:val="12"/>
                <w:lang w:eastAsia="ru-RU"/>
              </w:rPr>
            </w:pPr>
            <w:r w:rsidRPr="005618D0">
              <w:rPr>
                <w:rFonts w:eastAsia="Times New Roman"/>
                <w:sz w:val="12"/>
                <w:szCs w:val="12"/>
                <w:lang w:eastAsia="ru-RU"/>
              </w:rPr>
              <w:t xml:space="preserve">                                                                                                                     тыс. руб.</w:t>
            </w:r>
          </w:p>
        </w:tc>
        <w:tc>
          <w:tcPr>
            <w:tcW w:w="0" w:type="auto"/>
            <w:gridSpan w:val="2"/>
            <w:vAlign w:val="bottom"/>
          </w:tcPr>
          <w:p w:rsidR="0014733E" w:rsidRPr="005618D0" w:rsidRDefault="0014733E" w:rsidP="0014733E">
            <w:pPr>
              <w:jc w:val="right"/>
              <w:rPr>
                <w:rFonts w:eastAsia="Times New Roman"/>
                <w:b/>
                <w:bCs/>
                <w:sz w:val="12"/>
                <w:szCs w:val="12"/>
                <w:lang w:eastAsia="ru-RU"/>
              </w:rPr>
            </w:pPr>
            <w:r w:rsidRPr="005618D0">
              <w:rPr>
                <w:rFonts w:eastAsia="Times New Roman"/>
                <w:b/>
                <w:bCs/>
                <w:sz w:val="12"/>
                <w:szCs w:val="12"/>
                <w:lang w:eastAsia="ru-RU"/>
              </w:rPr>
              <w:t> </w:t>
            </w:r>
          </w:p>
        </w:tc>
      </w:tr>
      <w:tr w:rsidR="0014733E" w:rsidRPr="005618D0" w:rsidTr="0014733E">
        <w:trPr>
          <w:gridAfter w:val="2"/>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14733E" w:rsidRPr="005618D0" w:rsidRDefault="0014733E" w:rsidP="0014733E">
            <w:pPr>
              <w:jc w:val="center"/>
              <w:rPr>
                <w:rFonts w:eastAsia="Times New Roman"/>
                <w:b/>
                <w:sz w:val="12"/>
                <w:szCs w:val="12"/>
                <w:lang w:eastAsia="ru-RU"/>
              </w:rPr>
            </w:pPr>
            <w:r w:rsidRPr="005618D0">
              <w:rPr>
                <w:rFonts w:eastAsia="Times New Roman"/>
                <w:b/>
                <w:sz w:val="12"/>
                <w:szCs w:val="12"/>
                <w:lang w:eastAsia="ru-RU"/>
              </w:rPr>
              <w:t>Наименование кода</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14733E" w:rsidRPr="005618D0" w:rsidRDefault="0014733E" w:rsidP="0014733E">
            <w:pPr>
              <w:jc w:val="center"/>
              <w:rPr>
                <w:rFonts w:eastAsia="Times New Roman"/>
                <w:b/>
                <w:sz w:val="12"/>
                <w:szCs w:val="12"/>
                <w:lang w:eastAsia="ru-RU"/>
              </w:rPr>
            </w:pPr>
            <w:r w:rsidRPr="005618D0">
              <w:rPr>
                <w:rFonts w:eastAsia="Times New Roman"/>
                <w:b/>
                <w:sz w:val="12"/>
                <w:szCs w:val="12"/>
                <w:lang w:eastAsia="ru-RU"/>
              </w:rPr>
              <w:t>Код группы, подгруппы, статьи и вида источников</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b/>
                <w:sz w:val="12"/>
                <w:szCs w:val="12"/>
                <w:lang w:eastAsia="ru-RU"/>
              </w:rPr>
            </w:pPr>
            <w:r w:rsidRPr="005618D0">
              <w:rPr>
                <w:rFonts w:eastAsia="Times New Roman"/>
                <w:b/>
                <w:sz w:val="12"/>
                <w:szCs w:val="12"/>
                <w:lang w:eastAsia="ru-RU"/>
              </w:rPr>
              <w:t>2019</w:t>
            </w:r>
          </w:p>
          <w:p w:rsidR="0014733E" w:rsidRPr="005618D0" w:rsidRDefault="0014733E" w:rsidP="0014733E">
            <w:pPr>
              <w:jc w:val="center"/>
              <w:rPr>
                <w:rFonts w:eastAsia="Times New Roman"/>
                <w:b/>
                <w:sz w:val="12"/>
                <w:szCs w:val="12"/>
                <w:lang w:eastAsia="ru-RU"/>
              </w:rPr>
            </w:pPr>
            <w:r w:rsidRPr="005618D0">
              <w:rPr>
                <w:rFonts w:eastAsia="Times New Roman"/>
                <w:b/>
                <w:sz w:val="12"/>
                <w:szCs w:val="12"/>
                <w:lang w:eastAsia="ru-RU"/>
              </w:rPr>
              <w:t>год</w:t>
            </w:r>
          </w:p>
        </w:tc>
        <w:tc>
          <w:tcPr>
            <w:tcW w:w="0" w:type="auto"/>
            <w:tcBorders>
              <w:top w:val="single" w:sz="4" w:space="0" w:color="auto"/>
              <w:left w:val="nil"/>
              <w:bottom w:val="single" w:sz="4" w:space="0" w:color="auto"/>
              <w:right w:val="single" w:sz="4" w:space="0" w:color="auto"/>
            </w:tcBorders>
          </w:tcPr>
          <w:p w:rsidR="0014733E" w:rsidRPr="005618D0" w:rsidRDefault="0014733E" w:rsidP="0014733E">
            <w:pPr>
              <w:jc w:val="center"/>
              <w:rPr>
                <w:rFonts w:eastAsia="Times New Roman"/>
                <w:b/>
                <w:sz w:val="12"/>
                <w:szCs w:val="12"/>
                <w:lang w:eastAsia="ru-RU"/>
              </w:rPr>
            </w:pPr>
          </w:p>
          <w:p w:rsidR="0014733E" w:rsidRPr="005618D0" w:rsidRDefault="0014733E" w:rsidP="0014733E">
            <w:pPr>
              <w:jc w:val="center"/>
              <w:rPr>
                <w:rFonts w:eastAsia="Times New Roman"/>
                <w:b/>
                <w:sz w:val="12"/>
                <w:szCs w:val="12"/>
                <w:lang w:eastAsia="ru-RU"/>
              </w:rPr>
            </w:pPr>
            <w:r w:rsidRPr="005618D0">
              <w:rPr>
                <w:rFonts w:eastAsia="Times New Roman"/>
                <w:b/>
                <w:sz w:val="12"/>
                <w:szCs w:val="12"/>
                <w:lang w:eastAsia="ru-RU"/>
              </w:rPr>
              <w:t xml:space="preserve">2020 </w:t>
            </w:r>
          </w:p>
          <w:p w:rsidR="0014733E" w:rsidRPr="005618D0" w:rsidRDefault="0014733E" w:rsidP="0014733E">
            <w:pPr>
              <w:jc w:val="center"/>
              <w:rPr>
                <w:rFonts w:eastAsia="Times New Roman"/>
                <w:b/>
                <w:sz w:val="12"/>
                <w:szCs w:val="12"/>
                <w:lang w:eastAsia="ru-RU"/>
              </w:rPr>
            </w:pPr>
            <w:r w:rsidRPr="005618D0">
              <w:rPr>
                <w:rFonts w:eastAsia="Times New Roman"/>
                <w:b/>
                <w:sz w:val="12"/>
                <w:szCs w:val="12"/>
                <w:lang w:eastAsia="ru-RU"/>
              </w:rPr>
              <w:t>год</w:t>
            </w:r>
          </w:p>
        </w:tc>
        <w:tc>
          <w:tcPr>
            <w:tcW w:w="0" w:type="auto"/>
            <w:tcBorders>
              <w:top w:val="single" w:sz="4" w:space="0" w:color="auto"/>
              <w:left w:val="nil"/>
              <w:bottom w:val="single" w:sz="4" w:space="0" w:color="auto"/>
              <w:right w:val="single" w:sz="4" w:space="0" w:color="auto"/>
            </w:tcBorders>
          </w:tcPr>
          <w:p w:rsidR="0014733E" w:rsidRPr="005618D0" w:rsidRDefault="0014733E" w:rsidP="0014733E">
            <w:pPr>
              <w:jc w:val="center"/>
              <w:rPr>
                <w:rFonts w:eastAsia="Times New Roman"/>
                <w:b/>
                <w:sz w:val="12"/>
                <w:szCs w:val="12"/>
                <w:lang w:eastAsia="ru-RU"/>
              </w:rPr>
            </w:pPr>
          </w:p>
          <w:p w:rsidR="0014733E" w:rsidRPr="005618D0" w:rsidRDefault="0014733E" w:rsidP="0014733E">
            <w:pPr>
              <w:jc w:val="center"/>
              <w:rPr>
                <w:rFonts w:eastAsia="Times New Roman"/>
                <w:b/>
                <w:sz w:val="12"/>
                <w:szCs w:val="12"/>
                <w:lang w:eastAsia="ru-RU"/>
              </w:rPr>
            </w:pPr>
            <w:r w:rsidRPr="005618D0">
              <w:rPr>
                <w:rFonts w:eastAsia="Times New Roman"/>
                <w:b/>
                <w:sz w:val="12"/>
                <w:szCs w:val="12"/>
                <w:lang w:eastAsia="ru-RU"/>
              </w:rPr>
              <w:t xml:space="preserve">2021 </w:t>
            </w:r>
          </w:p>
          <w:p w:rsidR="0014733E" w:rsidRPr="005618D0" w:rsidRDefault="0014733E" w:rsidP="0014733E">
            <w:pPr>
              <w:jc w:val="center"/>
              <w:rPr>
                <w:rFonts w:eastAsia="Times New Roman"/>
                <w:b/>
                <w:sz w:val="12"/>
                <w:szCs w:val="12"/>
                <w:lang w:eastAsia="ru-RU"/>
              </w:rPr>
            </w:pPr>
            <w:r w:rsidRPr="005618D0">
              <w:rPr>
                <w:rFonts w:eastAsia="Times New Roman"/>
                <w:b/>
                <w:sz w:val="12"/>
                <w:szCs w:val="12"/>
                <w:lang w:eastAsia="ru-RU"/>
              </w:rPr>
              <w:t>год</w:t>
            </w:r>
          </w:p>
        </w:tc>
      </w:tr>
      <w:tr w:rsidR="0014733E" w:rsidRPr="005618D0" w:rsidTr="0014733E">
        <w:trPr>
          <w:gridAfter w:val="2"/>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4733E" w:rsidRPr="005618D0" w:rsidRDefault="0014733E" w:rsidP="0014733E">
            <w:pPr>
              <w:jc w:val="center"/>
              <w:rPr>
                <w:rFonts w:eastAsia="Times New Roman"/>
                <w:b/>
                <w:sz w:val="12"/>
                <w:szCs w:val="12"/>
                <w:lang w:eastAsia="ru-RU"/>
              </w:rPr>
            </w:pPr>
            <w:r w:rsidRPr="005618D0">
              <w:rPr>
                <w:rFonts w:eastAsia="Times New Roman"/>
                <w:b/>
                <w:sz w:val="12"/>
                <w:szCs w:val="12"/>
                <w:lang w:eastAsia="ru-RU"/>
              </w:rPr>
              <w:t>1</w:t>
            </w:r>
          </w:p>
        </w:tc>
        <w:tc>
          <w:tcPr>
            <w:tcW w:w="0" w:type="auto"/>
            <w:tcBorders>
              <w:top w:val="nil"/>
              <w:left w:val="nil"/>
              <w:bottom w:val="single" w:sz="4" w:space="0" w:color="auto"/>
              <w:right w:val="single" w:sz="4" w:space="0" w:color="auto"/>
            </w:tcBorders>
            <w:shd w:val="clear" w:color="auto" w:fill="auto"/>
            <w:vAlign w:val="bottom"/>
            <w:hideMark/>
          </w:tcPr>
          <w:p w:rsidR="0014733E" w:rsidRPr="005618D0" w:rsidRDefault="0014733E" w:rsidP="0014733E">
            <w:pPr>
              <w:jc w:val="center"/>
              <w:rPr>
                <w:rFonts w:eastAsia="Times New Roman"/>
                <w:b/>
                <w:sz w:val="12"/>
                <w:szCs w:val="12"/>
                <w:lang w:eastAsia="ru-RU"/>
              </w:rPr>
            </w:pPr>
            <w:r w:rsidRPr="005618D0">
              <w:rPr>
                <w:rFonts w:eastAsia="Times New Roman"/>
                <w:b/>
                <w:sz w:val="12"/>
                <w:szCs w:val="12"/>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14733E" w:rsidRPr="005618D0" w:rsidRDefault="0014733E" w:rsidP="0014733E">
            <w:pPr>
              <w:jc w:val="center"/>
              <w:rPr>
                <w:rFonts w:eastAsia="Times New Roman"/>
                <w:b/>
                <w:sz w:val="12"/>
                <w:szCs w:val="12"/>
                <w:lang w:eastAsia="ru-RU"/>
              </w:rPr>
            </w:pPr>
            <w:r w:rsidRPr="005618D0">
              <w:rPr>
                <w:rFonts w:eastAsia="Times New Roman"/>
                <w:b/>
                <w:sz w:val="12"/>
                <w:szCs w:val="12"/>
                <w:lang w:eastAsia="ru-RU"/>
              </w:rPr>
              <w:t>3</w:t>
            </w:r>
          </w:p>
        </w:tc>
        <w:tc>
          <w:tcPr>
            <w:tcW w:w="0" w:type="auto"/>
            <w:tcBorders>
              <w:top w:val="nil"/>
              <w:left w:val="nil"/>
              <w:bottom w:val="single" w:sz="4" w:space="0" w:color="auto"/>
              <w:right w:val="single" w:sz="4" w:space="0" w:color="auto"/>
            </w:tcBorders>
          </w:tcPr>
          <w:p w:rsidR="0014733E" w:rsidRPr="005618D0" w:rsidRDefault="0014733E" w:rsidP="0014733E">
            <w:pPr>
              <w:jc w:val="center"/>
              <w:rPr>
                <w:rFonts w:eastAsia="Times New Roman"/>
                <w:b/>
                <w:sz w:val="12"/>
                <w:szCs w:val="12"/>
                <w:lang w:eastAsia="ru-RU"/>
              </w:rPr>
            </w:pPr>
            <w:r w:rsidRPr="005618D0">
              <w:rPr>
                <w:rFonts w:eastAsia="Times New Roman"/>
                <w:b/>
                <w:sz w:val="12"/>
                <w:szCs w:val="12"/>
                <w:lang w:eastAsia="ru-RU"/>
              </w:rPr>
              <w:t>4</w:t>
            </w:r>
          </w:p>
        </w:tc>
        <w:tc>
          <w:tcPr>
            <w:tcW w:w="0" w:type="auto"/>
            <w:tcBorders>
              <w:top w:val="nil"/>
              <w:left w:val="nil"/>
              <w:bottom w:val="single" w:sz="4" w:space="0" w:color="auto"/>
              <w:right w:val="single" w:sz="4" w:space="0" w:color="auto"/>
            </w:tcBorders>
          </w:tcPr>
          <w:p w:rsidR="0014733E" w:rsidRPr="005618D0" w:rsidRDefault="0014733E" w:rsidP="0014733E">
            <w:pPr>
              <w:jc w:val="center"/>
              <w:rPr>
                <w:rFonts w:eastAsia="Times New Roman"/>
                <w:b/>
                <w:sz w:val="12"/>
                <w:szCs w:val="12"/>
                <w:lang w:eastAsia="ru-RU"/>
              </w:rPr>
            </w:pPr>
            <w:r w:rsidRPr="005618D0">
              <w:rPr>
                <w:rFonts w:eastAsia="Times New Roman"/>
                <w:b/>
                <w:sz w:val="12"/>
                <w:szCs w:val="12"/>
                <w:lang w:eastAsia="ru-RU"/>
              </w:rPr>
              <w:t>5</w:t>
            </w:r>
          </w:p>
        </w:tc>
      </w:tr>
      <w:tr w:rsidR="0014733E" w:rsidRPr="005618D0" w:rsidTr="0014733E">
        <w:trPr>
          <w:gridAfter w:val="2"/>
          <w:trHeight w:val="20"/>
        </w:trPr>
        <w:tc>
          <w:tcPr>
            <w:tcW w:w="0" w:type="auto"/>
            <w:vMerge w:val="restart"/>
            <w:tcBorders>
              <w:top w:val="nil"/>
              <w:left w:val="single" w:sz="4" w:space="0" w:color="auto"/>
              <w:right w:val="single" w:sz="4" w:space="0" w:color="auto"/>
            </w:tcBorders>
            <w:shd w:val="clear" w:color="auto" w:fill="auto"/>
            <w:vAlign w:val="bottom"/>
            <w:hideMark/>
          </w:tcPr>
          <w:p w:rsidR="0014733E" w:rsidRPr="005618D0" w:rsidRDefault="0014733E" w:rsidP="0014733E">
            <w:pPr>
              <w:rPr>
                <w:rFonts w:eastAsia="Times New Roman"/>
                <w:b/>
                <w:bCs/>
                <w:sz w:val="12"/>
                <w:szCs w:val="12"/>
                <w:lang w:eastAsia="ru-RU"/>
              </w:rPr>
            </w:pPr>
            <w:r w:rsidRPr="005618D0">
              <w:rPr>
                <w:rFonts w:eastAsia="Times New Roman"/>
                <w:b/>
                <w:bCs/>
                <w:sz w:val="12"/>
                <w:szCs w:val="12"/>
                <w:lang w:eastAsia="ru-RU"/>
              </w:rPr>
              <w:t xml:space="preserve"> Источники </w:t>
            </w:r>
            <w:proofErr w:type="gramStart"/>
            <w:r w:rsidRPr="005618D0">
              <w:rPr>
                <w:rFonts w:eastAsia="Times New Roman"/>
                <w:b/>
                <w:bCs/>
                <w:sz w:val="12"/>
                <w:szCs w:val="12"/>
                <w:lang w:eastAsia="ru-RU"/>
              </w:rPr>
              <w:t>внутреннего</w:t>
            </w:r>
            <w:proofErr w:type="gramEnd"/>
          </w:p>
          <w:p w:rsidR="0014733E" w:rsidRPr="005618D0" w:rsidRDefault="0014733E" w:rsidP="0014733E">
            <w:pPr>
              <w:rPr>
                <w:rFonts w:eastAsia="Times New Roman"/>
                <w:b/>
                <w:bCs/>
                <w:sz w:val="12"/>
                <w:szCs w:val="12"/>
                <w:lang w:eastAsia="ru-RU"/>
              </w:rPr>
            </w:pPr>
            <w:r w:rsidRPr="005618D0">
              <w:rPr>
                <w:rFonts w:eastAsia="Times New Roman"/>
                <w:b/>
                <w:bCs/>
                <w:sz w:val="12"/>
                <w:szCs w:val="12"/>
                <w:lang w:eastAsia="ru-RU"/>
              </w:rPr>
              <w:t xml:space="preserve">финансирования дефицитов </w:t>
            </w:r>
          </w:p>
          <w:p w:rsidR="0014733E" w:rsidRPr="005618D0" w:rsidRDefault="0014733E" w:rsidP="0014733E">
            <w:pPr>
              <w:rPr>
                <w:rFonts w:eastAsia="Times New Roman"/>
                <w:b/>
                <w:bCs/>
                <w:sz w:val="12"/>
                <w:szCs w:val="12"/>
                <w:lang w:eastAsia="ru-RU"/>
              </w:rPr>
            </w:pPr>
            <w:r w:rsidRPr="005618D0">
              <w:rPr>
                <w:rFonts w:eastAsia="Times New Roman"/>
                <w:b/>
                <w:bCs/>
                <w:sz w:val="12"/>
                <w:szCs w:val="12"/>
                <w:lang w:eastAsia="ru-RU"/>
              </w:rPr>
              <w:t xml:space="preserve"> бюджетов </w:t>
            </w:r>
          </w:p>
        </w:tc>
        <w:tc>
          <w:tcPr>
            <w:tcW w:w="0" w:type="auto"/>
            <w:tcBorders>
              <w:top w:val="nil"/>
              <w:left w:val="nil"/>
              <w:bottom w:val="nil"/>
              <w:right w:val="single" w:sz="4" w:space="0" w:color="auto"/>
            </w:tcBorders>
            <w:shd w:val="clear" w:color="auto" w:fill="auto"/>
            <w:vAlign w:val="bottom"/>
            <w:hideMark/>
          </w:tcPr>
          <w:p w:rsidR="0014733E" w:rsidRPr="005618D0" w:rsidRDefault="0014733E" w:rsidP="0014733E">
            <w:pPr>
              <w:rPr>
                <w:rFonts w:eastAsia="Times New Roman"/>
                <w:sz w:val="12"/>
                <w:szCs w:val="12"/>
                <w:lang w:eastAsia="ru-RU"/>
              </w:rPr>
            </w:pPr>
            <w:r w:rsidRPr="005618D0">
              <w:rPr>
                <w:rFonts w:eastAsia="Times New Roman"/>
                <w:sz w:val="12"/>
                <w:szCs w:val="12"/>
                <w:lang w:eastAsia="ru-RU"/>
              </w:rPr>
              <w:t> </w:t>
            </w:r>
          </w:p>
        </w:tc>
        <w:tc>
          <w:tcPr>
            <w:tcW w:w="0" w:type="auto"/>
            <w:tcBorders>
              <w:top w:val="nil"/>
              <w:left w:val="nil"/>
              <w:bottom w:val="nil"/>
              <w:right w:val="single" w:sz="4" w:space="0" w:color="auto"/>
            </w:tcBorders>
            <w:shd w:val="clear" w:color="auto" w:fill="auto"/>
            <w:noWrap/>
            <w:vAlign w:val="bottom"/>
            <w:hideMark/>
          </w:tcPr>
          <w:p w:rsidR="0014733E" w:rsidRPr="005618D0" w:rsidRDefault="0014733E" w:rsidP="0014733E">
            <w:pPr>
              <w:rPr>
                <w:rFonts w:eastAsia="Times New Roman"/>
                <w:sz w:val="12"/>
                <w:szCs w:val="12"/>
                <w:lang w:eastAsia="ru-RU"/>
              </w:rPr>
            </w:pPr>
            <w:r w:rsidRPr="005618D0">
              <w:rPr>
                <w:rFonts w:eastAsia="Times New Roman"/>
                <w:sz w:val="12"/>
                <w:szCs w:val="12"/>
                <w:lang w:eastAsia="ru-RU"/>
              </w:rPr>
              <w:t> </w:t>
            </w:r>
          </w:p>
        </w:tc>
        <w:tc>
          <w:tcPr>
            <w:tcW w:w="0" w:type="auto"/>
            <w:tcBorders>
              <w:top w:val="nil"/>
              <w:left w:val="nil"/>
              <w:bottom w:val="nil"/>
              <w:right w:val="single" w:sz="4" w:space="0" w:color="auto"/>
            </w:tcBorders>
          </w:tcPr>
          <w:p w:rsidR="0014733E" w:rsidRPr="005618D0" w:rsidRDefault="0014733E" w:rsidP="0014733E">
            <w:pPr>
              <w:rPr>
                <w:rFonts w:eastAsia="Times New Roman"/>
                <w:sz w:val="12"/>
                <w:szCs w:val="12"/>
                <w:lang w:eastAsia="ru-RU"/>
              </w:rPr>
            </w:pPr>
          </w:p>
        </w:tc>
        <w:tc>
          <w:tcPr>
            <w:tcW w:w="0" w:type="auto"/>
            <w:tcBorders>
              <w:top w:val="nil"/>
              <w:left w:val="nil"/>
              <w:bottom w:val="nil"/>
              <w:right w:val="single" w:sz="4" w:space="0" w:color="auto"/>
            </w:tcBorders>
          </w:tcPr>
          <w:p w:rsidR="0014733E" w:rsidRPr="005618D0" w:rsidRDefault="0014733E" w:rsidP="0014733E">
            <w:pPr>
              <w:rPr>
                <w:rFonts w:eastAsia="Times New Roman"/>
                <w:sz w:val="12"/>
                <w:szCs w:val="12"/>
                <w:lang w:eastAsia="ru-RU"/>
              </w:rPr>
            </w:pPr>
          </w:p>
        </w:tc>
      </w:tr>
      <w:tr w:rsidR="0014733E" w:rsidRPr="005618D0" w:rsidTr="0014733E">
        <w:trPr>
          <w:gridAfter w:val="2"/>
          <w:trHeight w:val="20"/>
        </w:trPr>
        <w:tc>
          <w:tcPr>
            <w:tcW w:w="0" w:type="auto"/>
            <w:vMerge/>
            <w:tcBorders>
              <w:left w:val="single" w:sz="4" w:space="0" w:color="auto"/>
              <w:right w:val="single" w:sz="4" w:space="0" w:color="auto"/>
            </w:tcBorders>
            <w:shd w:val="clear" w:color="auto" w:fill="auto"/>
            <w:vAlign w:val="bottom"/>
            <w:hideMark/>
          </w:tcPr>
          <w:p w:rsidR="0014733E" w:rsidRPr="005618D0" w:rsidRDefault="0014733E" w:rsidP="0014733E">
            <w:pPr>
              <w:rPr>
                <w:rFonts w:eastAsia="Times New Roman"/>
                <w:b/>
                <w:bCs/>
                <w:sz w:val="12"/>
                <w:szCs w:val="12"/>
                <w:lang w:eastAsia="ru-RU"/>
              </w:rPr>
            </w:pPr>
          </w:p>
        </w:tc>
        <w:tc>
          <w:tcPr>
            <w:tcW w:w="0" w:type="auto"/>
            <w:tcBorders>
              <w:top w:val="nil"/>
              <w:left w:val="nil"/>
              <w:bottom w:val="nil"/>
              <w:right w:val="single" w:sz="4" w:space="0" w:color="auto"/>
            </w:tcBorders>
            <w:shd w:val="clear" w:color="auto" w:fill="auto"/>
            <w:vAlign w:val="bottom"/>
            <w:hideMark/>
          </w:tcPr>
          <w:p w:rsidR="0014733E" w:rsidRPr="005618D0" w:rsidRDefault="0014733E" w:rsidP="0014733E">
            <w:pPr>
              <w:rPr>
                <w:rFonts w:eastAsia="Times New Roman"/>
                <w:sz w:val="12"/>
                <w:szCs w:val="12"/>
                <w:lang w:eastAsia="ru-RU"/>
              </w:rPr>
            </w:pPr>
            <w:r w:rsidRPr="005618D0">
              <w:rPr>
                <w:rFonts w:eastAsia="Times New Roman"/>
                <w:sz w:val="12"/>
                <w:szCs w:val="12"/>
                <w:lang w:eastAsia="ru-RU"/>
              </w:rPr>
              <w:t> </w:t>
            </w:r>
          </w:p>
        </w:tc>
        <w:tc>
          <w:tcPr>
            <w:tcW w:w="0" w:type="auto"/>
            <w:tcBorders>
              <w:top w:val="nil"/>
              <w:left w:val="nil"/>
              <w:bottom w:val="nil"/>
              <w:right w:val="single" w:sz="4" w:space="0" w:color="auto"/>
            </w:tcBorders>
            <w:shd w:val="clear" w:color="auto" w:fill="auto"/>
            <w:noWrap/>
            <w:vAlign w:val="bottom"/>
            <w:hideMark/>
          </w:tcPr>
          <w:p w:rsidR="0014733E" w:rsidRPr="005618D0" w:rsidRDefault="0014733E" w:rsidP="0014733E">
            <w:pPr>
              <w:rPr>
                <w:rFonts w:eastAsia="Times New Roman"/>
                <w:sz w:val="12"/>
                <w:szCs w:val="12"/>
                <w:lang w:eastAsia="ru-RU"/>
              </w:rPr>
            </w:pPr>
            <w:r w:rsidRPr="005618D0">
              <w:rPr>
                <w:rFonts w:eastAsia="Times New Roman"/>
                <w:sz w:val="12"/>
                <w:szCs w:val="12"/>
                <w:lang w:eastAsia="ru-RU"/>
              </w:rPr>
              <w:t> </w:t>
            </w:r>
          </w:p>
        </w:tc>
        <w:tc>
          <w:tcPr>
            <w:tcW w:w="0" w:type="auto"/>
            <w:tcBorders>
              <w:top w:val="nil"/>
              <w:left w:val="nil"/>
              <w:bottom w:val="nil"/>
              <w:right w:val="single" w:sz="4" w:space="0" w:color="auto"/>
            </w:tcBorders>
          </w:tcPr>
          <w:p w:rsidR="0014733E" w:rsidRPr="005618D0" w:rsidRDefault="0014733E" w:rsidP="0014733E">
            <w:pPr>
              <w:rPr>
                <w:rFonts w:eastAsia="Times New Roman"/>
                <w:sz w:val="12"/>
                <w:szCs w:val="12"/>
                <w:lang w:eastAsia="ru-RU"/>
              </w:rPr>
            </w:pPr>
          </w:p>
        </w:tc>
        <w:tc>
          <w:tcPr>
            <w:tcW w:w="0" w:type="auto"/>
            <w:tcBorders>
              <w:top w:val="nil"/>
              <w:left w:val="nil"/>
              <w:bottom w:val="nil"/>
              <w:right w:val="single" w:sz="4" w:space="0" w:color="auto"/>
            </w:tcBorders>
          </w:tcPr>
          <w:p w:rsidR="0014733E" w:rsidRPr="005618D0" w:rsidRDefault="0014733E" w:rsidP="0014733E">
            <w:pPr>
              <w:rPr>
                <w:rFonts w:eastAsia="Times New Roman"/>
                <w:sz w:val="12"/>
                <w:szCs w:val="12"/>
                <w:lang w:eastAsia="ru-RU"/>
              </w:rPr>
            </w:pPr>
          </w:p>
        </w:tc>
      </w:tr>
      <w:tr w:rsidR="0014733E" w:rsidRPr="005618D0" w:rsidTr="0014733E">
        <w:trPr>
          <w:gridAfter w:val="2"/>
          <w:trHeight w:val="20"/>
        </w:trPr>
        <w:tc>
          <w:tcPr>
            <w:tcW w:w="0" w:type="auto"/>
            <w:vMerge/>
            <w:tcBorders>
              <w:left w:val="single" w:sz="4" w:space="0" w:color="auto"/>
              <w:bottom w:val="single" w:sz="4" w:space="0" w:color="auto"/>
              <w:right w:val="single" w:sz="4" w:space="0" w:color="auto"/>
            </w:tcBorders>
            <w:shd w:val="clear" w:color="auto" w:fill="auto"/>
            <w:vAlign w:val="bottom"/>
            <w:hideMark/>
          </w:tcPr>
          <w:p w:rsidR="0014733E" w:rsidRPr="005618D0" w:rsidRDefault="0014733E" w:rsidP="0014733E">
            <w:pPr>
              <w:rPr>
                <w:rFonts w:eastAsia="Times New Roman"/>
                <w:b/>
                <w:bCs/>
                <w:sz w:val="12"/>
                <w:szCs w:val="12"/>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14733E" w:rsidRPr="005618D0" w:rsidRDefault="0014733E" w:rsidP="0014733E">
            <w:pPr>
              <w:rPr>
                <w:rFonts w:eastAsia="Times New Roman"/>
                <w:b/>
                <w:bCs/>
                <w:sz w:val="12"/>
                <w:szCs w:val="12"/>
                <w:lang w:eastAsia="ru-RU"/>
              </w:rPr>
            </w:pPr>
            <w:r w:rsidRPr="005618D0">
              <w:rPr>
                <w:rFonts w:eastAsia="Times New Roman"/>
                <w:b/>
                <w:bCs/>
                <w:sz w:val="12"/>
                <w:szCs w:val="12"/>
                <w:lang w:eastAsia="ru-RU"/>
              </w:rPr>
              <w:t>000 01 00 00 00 00 0000 000</w:t>
            </w:r>
          </w:p>
        </w:tc>
        <w:tc>
          <w:tcPr>
            <w:tcW w:w="0" w:type="auto"/>
            <w:tcBorders>
              <w:top w:val="nil"/>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b/>
                <w:bCs/>
                <w:sz w:val="12"/>
                <w:szCs w:val="12"/>
                <w:lang w:eastAsia="ru-RU"/>
              </w:rPr>
            </w:pPr>
            <w:r w:rsidRPr="005618D0">
              <w:rPr>
                <w:rFonts w:eastAsia="Times New Roman"/>
                <w:b/>
                <w:bCs/>
                <w:sz w:val="12"/>
                <w:szCs w:val="12"/>
                <w:lang w:eastAsia="ru-RU"/>
              </w:rPr>
              <w:t>3010,58928</w:t>
            </w:r>
          </w:p>
        </w:tc>
        <w:tc>
          <w:tcPr>
            <w:tcW w:w="0" w:type="auto"/>
            <w:tcBorders>
              <w:top w:val="nil"/>
              <w:left w:val="nil"/>
              <w:bottom w:val="single" w:sz="4" w:space="0" w:color="auto"/>
              <w:right w:val="single" w:sz="4" w:space="0" w:color="auto"/>
            </w:tcBorders>
            <w:vAlign w:val="center"/>
          </w:tcPr>
          <w:p w:rsidR="0014733E" w:rsidRPr="005618D0" w:rsidRDefault="0014733E" w:rsidP="0014733E">
            <w:pPr>
              <w:jc w:val="center"/>
              <w:rPr>
                <w:rFonts w:eastAsia="Times New Roman"/>
                <w:b/>
                <w:bCs/>
                <w:sz w:val="12"/>
                <w:szCs w:val="12"/>
                <w:lang w:eastAsia="ru-RU"/>
              </w:rPr>
            </w:pPr>
            <w:r w:rsidRPr="005618D0">
              <w:rPr>
                <w:rFonts w:eastAsia="Times New Roman"/>
                <w:b/>
                <w:bCs/>
                <w:sz w:val="12"/>
                <w:szCs w:val="12"/>
                <w:lang w:eastAsia="ru-RU"/>
              </w:rPr>
              <w:t>0</w:t>
            </w:r>
          </w:p>
        </w:tc>
        <w:tc>
          <w:tcPr>
            <w:tcW w:w="0" w:type="auto"/>
            <w:tcBorders>
              <w:top w:val="nil"/>
              <w:left w:val="nil"/>
              <w:bottom w:val="single" w:sz="4" w:space="0" w:color="auto"/>
              <w:right w:val="single" w:sz="4" w:space="0" w:color="auto"/>
            </w:tcBorders>
            <w:vAlign w:val="center"/>
          </w:tcPr>
          <w:p w:rsidR="0014733E" w:rsidRPr="005618D0" w:rsidRDefault="0014733E" w:rsidP="0014733E">
            <w:pPr>
              <w:jc w:val="center"/>
              <w:rPr>
                <w:rFonts w:eastAsia="Times New Roman"/>
                <w:b/>
                <w:bCs/>
                <w:sz w:val="12"/>
                <w:szCs w:val="12"/>
                <w:lang w:eastAsia="ru-RU"/>
              </w:rPr>
            </w:pPr>
            <w:r w:rsidRPr="005618D0">
              <w:rPr>
                <w:rFonts w:eastAsia="Times New Roman"/>
                <w:b/>
                <w:bCs/>
                <w:sz w:val="12"/>
                <w:szCs w:val="12"/>
                <w:lang w:eastAsia="ru-RU"/>
              </w:rPr>
              <w:t>0</w:t>
            </w:r>
          </w:p>
        </w:tc>
      </w:tr>
      <w:tr w:rsidR="0014733E" w:rsidRPr="005618D0" w:rsidTr="0014733E">
        <w:trPr>
          <w:gridAfter w:val="2"/>
          <w:trHeight w:val="20"/>
        </w:trPr>
        <w:tc>
          <w:tcPr>
            <w:tcW w:w="0" w:type="auto"/>
            <w:tcBorders>
              <w:top w:val="nil"/>
              <w:left w:val="single" w:sz="4" w:space="0" w:color="auto"/>
              <w:bottom w:val="nil"/>
              <w:right w:val="single" w:sz="4" w:space="0" w:color="auto"/>
            </w:tcBorders>
            <w:shd w:val="clear" w:color="auto" w:fill="auto"/>
            <w:vAlign w:val="bottom"/>
            <w:hideMark/>
          </w:tcPr>
          <w:p w:rsidR="0014733E" w:rsidRPr="005618D0" w:rsidRDefault="0014733E" w:rsidP="0014733E">
            <w:pPr>
              <w:rPr>
                <w:rFonts w:eastAsia="Times New Roman"/>
                <w:b/>
                <w:bCs/>
                <w:sz w:val="12"/>
                <w:szCs w:val="12"/>
                <w:lang w:eastAsia="ru-RU"/>
              </w:rPr>
            </w:pPr>
            <w:r w:rsidRPr="005618D0">
              <w:rPr>
                <w:rFonts w:eastAsia="Times New Roman"/>
                <w:b/>
                <w:bCs/>
                <w:sz w:val="12"/>
                <w:szCs w:val="12"/>
                <w:lang w:eastAsia="ru-RU"/>
              </w:rPr>
              <w:t xml:space="preserve">Кредиты кредитных организаций </w:t>
            </w:r>
          </w:p>
        </w:tc>
        <w:tc>
          <w:tcPr>
            <w:tcW w:w="0" w:type="auto"/>
            <w:tcBorders>
              <w:top w:val="nil"/>
              <w:left w:val="nil"/>
              <w:bottom w:val="nil"/>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p>
        </w:tc>
        <w:tc>
          <w:tcPr>
            <w:tcW w:w="0" w:type="auto"/>
            <w:tcBorders>
              <w:top w:val="nil"/>
              <w:left w:val="nil"/>
              <w:bottom w:val="nil"/>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1500,00000</w:t>
            </w:r>
          </w:p>
        </w:tc>
        <w:tc>
          <w:tcPr>
            <w:tcW w:w="0" w:type="auto"/>
            <w:tcBorders>
              <w:top w:val="nil"/>
              <w:left w:val="nil"/>
              <w:bottom w:val="nil"/>
              <w:right w:val="single" w:sz="4" w:space="0" w:color="auto"/>
            </w:tcBorders>
            <w:vAlign w:val="center"/>
          </w:tcPr>
          <w:p w:rsidR="0014733E" w:rsidRPr="005618D0" w:rsidRDefault="0014733E" w:rsidP="0014733E">
            <w:pPr>
              <w:jc w:val="center"/>
              <w:rPr>
                <w:rFonts w:eastAsia="Times New Roman"/>
                <w:sz w:val="12"/>
                <w:szCs w:val="12"/>
                <w:lang w:val="en-US" w:eastAsia="ru-RU"/>
              </w:rPr>
            </w:pPr>
            <w:r w:rsidRPr="005618D0">
              <w:rPr>
                <w:rFonts w:eastAsia="Times New Roman"/>
                <w:sz w:val="12"/>
                <w:szCs w:val="12"/>
                <w:lang w:eastAsia="ru-RU"/>
              </w:rPr>
              <w:t>1</w:t>
            </w:r>
            <w:r w:rsidRPr="005618D0">
              <w:rPr>
                <w:rFonts w:eastAsia="Times New Roman"/>
                <w:sz w:val="12"/>
                <w:szCs w:val="12"/>
                <w:lang w:val="en-US" w:eastAsia="ru-RU"/>
              </w:rPr>
              <w:t>0</w:t>
            </w:r>
            <w:r w:rsidRPr="005618D0">
              <w:rPr>
                <w:rFonts w:eastAsia="Times New Roman"/>
                <w:sz w:val="12"/>
                <w:szCs w:val="12"/>
                <w:lang w:eastAsia="ru-RU"/>
              </w:rPr>
              <w:t>00,0</w:t>
            </w:r>
            <w:r w:rsidRPr="005618D0">
              <w:rPr>
                <w:rFonts w:eastAsia="Times New Roman"/>
                <w:sz w:val="12"/>
                <w:szCs w:val="12"/>
                <w:lang w:val="en-US" w:eastAsia="ru-RU"/>
              </w:rPr>
              <w:t>0000</w:t>
            </w:r>
          </w:p>
        </w:tc>
        <w:tc>
          <w:tcPr>
            <w:tcW w:w="0" w:type="auto"/>
            <w:tcBorders>
              <w:top w:val="nil"/>
              <w:left w:val="nil"/>
              <w:bottom w:val="nil"/>
              <w:right w:val="single" w:sz="4" w:space="0" w:color="auto"/>
            </w:tcBorders>
            <w:vAlign w:val="center"/>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200,00000</w:t>
            </w:r>
          </w:p>
        </w:tc>
      </w:tr>
      <w:tr w:rsidR="0014733E" w:rsidRPr="005618D0" w:rsidTr="0014733E">
        <w:trPr>
          <w:gridAfter w:val="2"/>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4733E" w:rsidRPr="005618D0" w:rsidRDefault="0014733E" w:rsidP="0014733E">
            <w:pPr>
              <w:rPr>
                <w:rFonts w:eastAsia="Times New Roman"/>
                <w:b/>
                <w:bCs/>
                <w:sz w:val="12"/>
                <w:szCs w:val="12"/>
                <w:lang w:eastAsia="ru-RU"/>
              </w:rPr>
            </w:pPr>
            <w:r w:rsidRPr="005618D0">
              <w:rPr>
                <w:rFonts w:eastAsia="Times New Roman"/>
                <w:b/>
                <w:bCs/>
                <w:sz w:val="12"/>
                <w:szCs w:val="12"/>
                <w:lang w:eastAsia="ru-RU"/>
              </w:rPr>
              <w:t>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b/>
                <w:bCs/>
                <w:sz w:val="12"/>
                <w:szCs w:val="12"/>
                <w:lang w:eastAsia="ru-RU"/>
              </w:rPr>
            </w:pPr>
            <w:r w:rsidRPr="005618D0">
              <w:rPr>
                <w:rFonts w:eastAsia="Times New Roman"/>
                <w:b/>
                <w:bCs/>
                <w:sz w:val="12"/>
                <w:szCs w:val="12"/>
                <w:lang w:eastAsia="ru-RU"/>
              </w:rPr>
              <w:t>000 01 02 00 00 00 0000 000</w:t>
            </w:r>
          </w:p>
        </w:tc>
        <w:tc>
          <w:tcPr>
            <w:tcW w:w="0" w:type="auto"/>
            <w:tcBorders>
              <w:top w:val="nil"/>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b/>
                <w:bCs/>
                <w:sz w:val="12"/>
                <w:szCs w:val="12"/>
                <w:lang w:eastAsia="ru-RU"/>
              </w:rPr>
            </w:pPr>
          </w:p>
        </w:tc>
        <w:tc>
          <w:tcPr>
            <w:tcW w:w="0" w:type="auto"/>
            <w:tcBorders>
              <w:top w:val="nil"/>
              <w:left w:val="nil"/>
              <w:bottom w:val="single" w:sz="4" w:space="0" w:color="auto"/>
              <w:right w:val="single" w:sz="4" w:space="0" w:color="auto"/>
            </w:tcBorders>
            <w:vAlign w:val="center"/>
          </w:tcPr>
          <w:p w:rsidR="0014733E" w:rsidRPr="005618D0" w:rsidRDefault="0014733E" w:rsidP="0014733E">
            <w:pPr>
              <w:jc w:val="center"/>
              <w:rPr>
                <w:rFonts w:eastAsia="Times New Roman"/>
                <w:b/>
                <w:bCs/>
                <w:sz w:val="12"/>
                <w:szCs w:val="12"/>
                <w:lang w:eastAsia="ru-RU"/>
              </w:rPr>
            </w:pPr>
          </w:p>
        </w:tc>
        <w:tc>
          <w:tcPr>
            <w:tcW w:w="0" w:type="auto"/>
            <w:tcBorders>
              <w:top w:val="nil"/>
              <w:left w:val="nil"/>
              <w:bottom w:val="single" w:sz="4" w:space="0" w:color="auto"/>
              <w:right w:val="single" w:sz="4" w:space="0" w:color="auto"/>
            </w:tcBorders>
            <w:vAlign w:val="center"/>
          </w:tcPr>
          <w:p w:rsidR="0014733E" w:rsidRPr="005618D0" w:rsidRDefault="0014733E" w:rsidP="0014733E">
            <w:pPr>
              <w:jc w:val="center"/>
              <w:rPr>
                <w:rFonts w:eastAsia="Times New Roman"/>
                <w:b/>
                <w:bCs/>
                <w:sz w:val="12"/>
                <w:szCs w:val="12"/>
                <w:lang w:eastAsia="ru-RU"/>
              </w:rPr>
            </w:pPr>
          </w:p>
        </w:tc>
      </w:tr>
      <w:tr w:rsidR="0014733E" w:rsidRPr="005618D0" w:rsidTr="0014733E">
        <w:trPr>
          <w:gridAfter w:val="2"/>
          <w:trHeight w:val="20"/>
        </w:trPr>
        <w:tc>
          <w:tcPr>
            <w:tcW w:w="0" w:type="auto"/>
            <w:vMerge w:val="restart"/>
            <w:tcBorders>
              <w:top w:val="nil"/>
              <w:left w:val="single" w:sz="4" w:space="0" w:color="auto"/>
              <w:right w:val="single" w:sz="4" w:space="0" w:color="auto"/>
            </w:tcBorders>
            <w:shd w:val="clear" w:color="auto" w:fill="auto"/>
            <w:vAlign w:val="bottom"/>
            <w:hideMark/>
          </w:tcPr>
          <w:p w:rsidR="0014733E" w:rsidRPr="005618D0" w:rsidRDefault="0014733E" w:rsidP="0014733E">
            <w:pPr>
              <w:jc w:val="both"/>
              <w:rPr>
                <w:rFonts w:eastAsia="Times New Roman"/>
                <w:b/>
                <w:sz w:val="12"/>
                <w:szCs w:val="12"/>
                <w:lang w:eastAsia="ru-RU"/>
              </w:rPr>
            </w:pPr>
            <w:r w:rsidRPr="005618D0">
              <w:rPr>
                <w:rFonts w:eastAsia="Times New Roman"/>
                <w:b/>
                <w:sz w:val="12"/>
                <w:szCs w:val="12"/>
                <w:lang w:eastAsia="ru-RU"/>
              </w:rPr>
              <w:t>Получение кредитов от кредитных организаций в валюте Российской Федерации</w:t>
            </w:r>
          </w:p>
        </w:tc>
        <w:tc>
          <w:tcPr>
            <w:tcW w:w="0" w:type="auto"/>
            <w:tcBorders>
              <w:top w:val="nil"/>
              <w:left w:val="nil"/>
              <w:bottom w:val="nil"/>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p>
        </w:tc>
        <w:tc>
          <w:tcPr>
            <w:tcW w:w="0" w:type="auto"/>
            <w:tcBorders>
              <w:top w:val="nil"/>
              <w:left w:val="nil"/>
              <w:bottom w:val="nil"/>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14733E" w:rsidRPr="005618D0" w:rsidRDefault="0014733E" w:rsidP="0014733E">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14733E" w:rsidRPr="005618D0" w:rsidRDefault="0014733E" w:rsidP="0014733E">
            <w:pPr>
              <w:jc w:val="center"/>
              <w:rPr>
                <w:rFonts w:eastAsia="Times New Roman"/>
                <w:sz w:val="12"/>
                <w:szCs w:val="12"/>
                <w:lang w:eastAsia="ru-RU"/>
              </w:rPr>
            </w:pPr>
          </w:p>
          <w:p w:rsidR="0014733E" w:rsidRPr="005618D0" w:rsidRDefault="0014733E" w:rsidP="0014733E">
            <w:pPr>
              <w:jc w:val="center"/>
              <w:rPr>
                <w:rFonts w:eastAsia="Times New Roman"/>
                <w:sz w:val="12"/>
                <w:szCs w:val="12"/>
                <w:lang w:eastAsia="ru-RU"/>
              </w:rPr>
            </w:pPr>
          </w:p>
        </w:tc>
      </w:tr>
      <w:tr w:rsidR="0014733E" w:rsidRPr="005618D0" w:rsidTr="0014733E">
        <w:trPr>
          <w:gridAfter w:val="2"/>
          <w:trHeight w:val="20"/>
        </w:trPr>
        <w:tc>
          <w:tcPr>
            <w:tcW w:w="0" w:type="auto"/>
            <w:vMerge/>
            <w:tcBorders>
              <w:left w:val="single" w:sz="4" w:space="0" w:color="auto"/>
              <w:right w:val="single" w:sz="4" w:space="0" w:color="auto"/>
            </w:tcBorders>
            <w:shd w:val="clear" w:color="auto" w:fill="auto"/>
            <w:vAlign w:val="bottom"/>
            <w:hideMark/>
          </w:tcPr>
          <w:p w:rsidR="0014733E" w:rsidRPr="005618D0" w:rsidRDefault="0014733E" w:rsidP="0014733E">
            <w:pPr>
              <w:rPr>
                <w:rFonts w:eastAsia="Times New Roman"/>
                <w:b/>
                <w:i/>
                <w:sz w:val="12"/>
                <w:szCs w:val="12"/>
                <w:lang w:eastAsia="ru-RU"/>
              </w:rPr>
            </w:pPr>
          </w:p>
        </w:tc>
        <w:tc>
          <w:tcPr>
            <w:tcW w:w="0" w:type="auto"/>
            <w:tcBorders>
              <w:top w:val="nil"/>
              <w:left w:val="nil"/>
              <w:bottom w:val="nil"/>
              <w:right w:val="single" w:sz="4" w:space="0" w:color="auto"/>
            </w:tcBorders>
            <w:shd w:val="clear" w:color="auto" w:fill="auto"/>
            <w:noWrap/>
            <w:vAlign w:val="center"/>
            <w:hideMark/>
          </w:tcPr>
          <w:p w:rsidR="0014733E" w:rsidRPr="005618D0" w:rsidRDefault="0014733E" w:rsidP="0014733E">
            <w:pPr>
              <w:rPr>
                <w:rFonts w:eastAsia="Times New Roman"/>
                <w:sz w:val="12"/>
                <w:szCs w:val="12"/>
                <w:lang w:eastAsia="ru-RU"/>
              </w:rPr>
            </w:pPr>
          </w:p>
        </w:tc>
        <w:tc>
          <w:tcPr>
            <w:tcW w:w="0" w:type="auto"/>
            <w:tcBorders>
              <w:top w:val="nil"/>
              <w:left w:val="nil"/>
              <w:bottom w:val="nil"/>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11500,00000</w:t>
            </w:r>
          </w:p>
        </w:tc>
        <w:tc>
          <w:tcPr>
            <w:tcW w:w="0" w:type="auto"/>
            <w:tcBorders>
              <w:top w:val="nil"/>
              <w:left w:val="nil"/>
              <w:bottom w:val="nil"/>
              <w:right w:val="single" w:sz="4" w:space="0" w:color="auto"/>
            </w:tcBorders>
            <w:vAlign w:val="center"/>
          </w:tcPr>
          <w:p w:rsidR="0014733E" w:rsidRPr="005618D0" w:rsidRDefault="0014733E" w:rsidP="0014733E">
            <w:pPr>
              <w:ind w:left="-250" w:firstLine="250"/>
              <w:jc w:val="center"/>
              <w:rPr>
                <w:rFonts w:eastAsia="Times New Roman"/>
                <w:sz w:val="12"/>
                <w:szCs w:val="12"/>
                <w:lang w:eastAsia="ru-RU"/>
              </w:rPr>
            </w:pPr>
            <w:r w:rsidRPr="005618D0">
              <w:rPr>
                <w:rFonts w:eastAsia="Times New Roman"/>
                <w:sz w:val="12"/>
                <w:szCs w:val="12"/>
                <w:lang w:eastAsia="ru-RU"/>
              </w:rPr>
              <w:t>12500,00000</w:t>
            </w:r>
          </w:p>
        </w:tc>
        <w:tc>
          <w:tcPr>
            <w:tcW w:w="0" w:type="auto"/>
            <w:tcBorders>
              <w:top w:val="nil"/>
              <w:left w:val="nil"/>
              <w:bottom w:val="nil"/>
              <w:right w:val="single" w:sz="4" w:space="0" w:color="auto"/>
            </w:tcBorders>
            <w:vAlign w:val="center"/>
          </w:tcPr>
          <w:p w:rsidR="0014733E" w:rsidRPr="005618D0" w:rsidRDefault="0014733E" w:rsidP="0014733E">
            <w:pPr>
              <w:ind w:left="-250" w:firstLine="250"/>
              <w:jc w:val="center"/>
              <w:rPr>
                <w:rFonts w:eastAsia="Times New Roman"/>
                <w:sz w:val="12"/>
                <w:szCs w:val="12"/>
                <w:lang w:eastAsia="ru-RU"/>
              </w:rPr>
            </w:pPr>
            <w:r w:rsidRPr="005618D0">
              <w:rPr>
                <w:rFonts w:eastAsia="Times New Roman"/>
                <w:sz w:val="12"/>
                <w:szCs w:val="12"/>
                <w:lang w:val="en-US" w:eastAsia="ru-RU"/>
              </w:rPr>
              <w:t>12</w:t>
            </w:r>
            <w:r w:rsidRPr="005618D0">
              <w:rPr>
                <w:rFonts w:eastAsia="Times New Roman"/>
                <w:sz w:val="12"/>
                <w:szCs w:val="12"/>
                <w:lang w:eastAsia="ru-RU"/>
              </w:rPr>
              <w:t>7</w:t>
            </w:r>
            <w:r w:rsidRPr="005618D0">
              <w:rPr>
                <w:rFonts w:eastAsia="Times New Roman"/>
                <w:sz w:val="12"/>
                <w:szCs w:val="12"/>
                <w:lang w:val="en-US" w:eastAsia="ru-RU"/>
              </w:rPr>
              <w:t>00,0000</w:t>
            </w:r>
            <w:r w:rsidRPr="005618D0">
              <w:rPr>
                <w:rFonts w:eastAsia="Times New Roman"/>
                <w:sz w:val="12"/>
                <w:szCs w:val="12"/>
                <w:lang w:eastAsia="ru-RU"/>
              </w:rPr>
              <w:t>0</w:t>
            </w:r>
          </w:p>
        </w:tc>
      </w:tr>
      <w:tr w:rsidR="0014733E" w:rsidRPr="005618D0" w:rsidTr="0014733E">
        <w:trPr>
          <w:gridAfter w:val="2"/>
          <w:trHeight w:val="20"/>
        </w:trPr>
        <w:tc>
          <w:tcPr>
            <w:tcW w:w="0" w:type="auto"/>
            <w:vMerge/>
            <w:tcBorders>
              <w:left w:val="single" w:sz="4" w:space="0" w:color="auto"/>
              <w:bottom w:val="single" w:sz="4" w:space="0" w:color="auto"/>
              <w:right w:val="single" w:sz="4" w:space="0" w:color="auto"/>
            </w:tcBorders>
            <w:shd w:val="clear" w:color="auto" w:fill="auto"/>
            <w:vAlign w:val="bottom"/>
            <w:hideMark/>
          </w:tcPr>
          <w:p w:rsidR="0014733E" w:rsidRPr="005618D0" w:rsidRDefault="0014733E" w:rsidP="0014733E">
            <w:pPr>
              <w:rPr>
                <w:rFonts w:eastAsia="Times New Roman"/>
                <w:b/>
                <w:i/>
                <w:sz w:val="12"/>
                <w:szCs w:val="12"/>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b/>
                <w:sz w:val="12"/>
                <w:szCs w:val="12"/>
                <w:lang w:eastAsia="ru-RU"/>
              </w:rPr>
            </w:pPr>
            <w:r w:rsidRPr="005618D0">
              <w:rPr>
                <w:rFonts w:eastAsia="Times New Roman"/>
                <w:b/>
                <w:sz w:val="12"/>
                <w:szCs w:val="12"/>
                <w:lang w:eastAsia="ru-RU"/>
              </w:rPr>
              <w:t>000 01 02 00 00 00 0000 700</w:t>
            </w:r>
          </w:p>
        </w:tc>
        <w:tc>
          <w:tcPr>
            <w:tcW w:w="0" w:type="auto"/>
            <w:tcBorders>
              <w:top w:val="nil"/>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b/>
                <w:sz w:val="12"/>
                <w:szCs w:val="12"/>
                <w:lang w:eastAsia="ru-RU"/>
              </w:rPr>
            </w:pPr>
          </w:p>
        </w:tc>
        <w:tc>
          <w:tcPr>
            <w:tcW w:w="0" w:type="auto"/>
            <w:tcBorders>
              <w:top w:val="nil"/>
              <w:left w:val="nil"/>
              <w:bottom w:val="single" w:sz="4" w:space="0" w:color="auto"/>
              <w:right w:val="single" w:sz="4" w:space="0" w:color="auto"/>
            </w:tcBorders>
            <w:vAlign w:val="center"/>
          </w:tcPr>
          <w:p w:rsidR="0014733E" w:rsidRPr="005618D0" w:rsidRDefault="0014733E" w:rsidP="0014733E">
            <w:pPr>
              <w:jc w:val="center"/>
              <w:rPr>
                <w:rFonts w:eastAsia="Times New Roman"/>
                <w:b/>
                <w:sz w:val="12"/>
                <w:szCs w:val="12"/>
                <w:lang w:eastAsia="ru-RU"/>
              </w:rPr>
            </w:pPr>
          </w:p>
        </w:tc>
        <w:tc>
          <w:tcPr>
            <w:tcW w:w="0" w:type="auto"/>
            <w:tcBorders>
              <w:top w:val="nil"/>
              <w:left w:val="nil"/>
              <w:bottom w:val="single" w:sz="4" w:space="0" w:color="auto"/>
              <w:right w:val="single" w:sz="4" w:space="0" w:color="auto"/>
            </w:tcBorders>
            <w:vAlign w:val="center"/>
          </w:tcPr>
          <w:p w:rsidR="0014733E" w:rsidRPr="005618D0" w:rsidRDefault="0014733E" w:rsidP="0014733E">
            <w:pPr>
              <w:jc w:val="center"/>
              <w:rPr>
                <w:rFonts w:eastAsia="Times New Roman"/>
                <w:b/>
                <w:sz w:val="12"/>
                <w:szCs w:val="12"/>
                <w:lang w:eastAsia="ru-RU"/>
              </w:rPr>
            </w:pPr>
          </w:p>
        </w:tc>
      </w:tr>
      <w:tr w:rsidR="0014733E" w:rsidRPr="005618D0" w:rsidTr="00270811">
        <w:trPr>
          <w:gridAfter w:val="2"/>
          <w:trHeight w:val="20"/>
        </w:trPr>
        <w:tc>
          <w:tcPr>
            <w:tcW w:w="0" w:type="auto"/>
            <w:tcBorders>
              <w:left w:val="single" w:sz="4" w:space="0" w:color="auto"/>
              <w:bottom w:val="single" w:sz="4" w:space="0" w:color="auto"/>
              <w:right w:val="single" w:sz="4" w:space="0" w:color="auto"/>
            </w:tcBorders>
            <w:shd w:val="clear" w:color="auto" w:fill="auto"/>
            <w:vAlign w:val="bottom"/>
            <w:hideMark/>
          </w:tcPr>
          <w:p w:rsidR="0014733E" w:rsidRPr="005618D0" w:rsidRDefault="0014733E" w:rsidP="0014733E">
            <w:pPr>
              <w:rPr>
                <w:rFonts w:eastAsia="Times New Roman"/>
                <w:b/>
                <w:sz w:val="12"/>
                <w:szCs w:val="12"/>
                <w:lang w:eastAsia="ru-RU"/>
              </w:rPr>
            </w:pPr>
            <w:r w:rsidRPr="005618D0">
              <w:rPr>
                <w:rFonts w:eastAsia="Times New Roman"/>
                <w:b/>
                <w:sz w:val="12"/>
                <w:szCs w:val="12"/>
                <w:lang w:eastAsia="ru-RU"/>
              </w:rPr>
              <w:t>Получение кредитов от кредитных организаций бюджетами муниципальных районов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b/>
                <w:sz w:val="12"/>
                <w:szCs w:val="12"/>
                <w:lang w:eastAsia="ru-RU"/>
              </w:rPr>
            </w:pPr>
            <w:r w:rsidRPr="005618D0">
              <w:rPr>
                <w:rFonts w:eastAsia="Times New Roman"/>
                <w:b/>
                <w:sz w:val="12"/>
                <w:szCs w:val="12"/>
                <w:lang w:eastAsia="ru-RU"/>
              </w:rPr>
              <w:t>000 01 02 00 00 05 0000 710</w:t>
            </w:r>
          </w:p>
        </w:tc>
        <w:tc>
          <w:tcPr>
            <w:tcW w:w="0" w:type="auto"/>
            <w:tcBorders>
              <w:top w:val="nil"/>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b/>
                <w:sz w:val="12"/>
                <w:szCs w:val="12"/>
                <w:lang w:eastAsia="ru-RU"/>
              </w:rPr>
            </w:pPr>
          </w:p>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11500,00000</w:t>
            </w:r>
          </w:p>
        </w:tc>
        <w:tc>
          <w:tcPr>
            <w:tcW w:w="0" w:type="auto"/>
            <w:tcBorders>
              <w:top w:val="nil"/>
              <w:left w:val="nil"/>
              <w:bottom w:val="single" w:sz="4" w:space="0" w:color="auto"/>
              <w:right w:val="single" w:sz="4" w:space="0" w:color="auto"/>
            </w:tcBorders>
            <w:vAlign w:val="center"/>
          </w:tcPr>
          <w:p w:rsidR="0014733E" w:rsidRPr="005618D0" w:rsidRDefault="0014733E" w:rsidP="0014733E">
            <w:pPr>
              <w:jc w:val="center"/>
              <w:rPr>
                <w:rFonts w:eastAsia="Times New Roman"/>
                <w:b/>
                <w:sz w:val="12"/>
                <w:szCs w:val="12"/>
                <w:lang w:eastAsia="ru-RU"/>
              </w:rPr>
            </w:pPr>
          </w:p>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12500,00000</w:t>
            </w:r>
          </w:p>
        </w:tc>
        <w:tc>
          <w:tcPr>
            <w:tcW w:w="0" w:type="auto"/>
            <w:tcBorders>
              <w:top w:val="nil"/>
              <w:left w:val="nil"/>
              <w:bottom w:val="single" w:sz="4" w:space="0" w:color="auto"/>
              <w:right w:val="single" w:sz="4" w:space="0" w:color="auto"/>
            </w:tcBorders>
            <w:vAlign w:val="center"/>
          </w:tcPr>
          <w:p w:rsidR="0014733E" w:rsidRPr="005618D0" w:rsidRDefault="0014733E" w:rsidP="0014733E">
            <w:pPr>
              <w:jc w:val="center"/>
              <w:rPr>
                <w:rFonts w:eastAsia="Times New Roman"/>
                <w:sz w:val="12"/>
                <w:szCs w:val="12"/>
                <w:lang w:eastAsia="ru-RU"/>
              </w:rPr>
            </w:pPr>
          </w:p>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12700,00000</w:t>
            </w:r>
          </w:p>
          <w:p w:rsidR="0014733E" w:rsidRPr="005618D0" w:rsidRDefault="0014733E" w:rsidP="0014733E">
            <w:pPr>
              <w:jc w:val="center"/>
              <w:rPr>
                <w:rFonts w:eastAsia="Times New Roman"/>
                <w:sz w:val="12"/>
                <w:szCs w:val="12"/>
                <w:lang w:eastAsia="ru-RU"/>
              </w:rPr>
            </w:pPr>
          </w:p>
        </w:tc>
      </w:tr>
      <w:tr w:rsidR="0014733E" w:rsidRPr="005618D0" w:rsidTr="00270811">
        <w:trPr>
          <w:gridAfter w:val="2"/>
          <w:trHeight w:val="20"/>
        </w:trPr>
        <w:tc>
          <w:tcPr>
            <w:tcW w:w="0" w:type="auto"/>
            <w:tcBorders>
              <w:top w:val="single" w:sz="4" w:space="0" w:color="auto"/>
              <w:left w:val="single" w:sz="4" w:space="0" w:color="auto"/>
              <w:bottom w:val="nil"/>
              <w:right w:val="single" w:sz="4" w:space="0" w:color="auto"/>
            </w:tcBorders>
            <w:shd w:val="clear" w:color="auto" w:fill="auto"/>
            <w:vAlign w:val="bottom"/>
            <w:hideMark/>
          </w:tcPr>
          <w:p w:rsidR="0014733E" w:rsidRPr="005618D0" w:rsidRDefault="0014733E" w:rsidP="0014733E">
            <w:pPr>
              <w:rPr>
                <w:rFonts w:eastAsia="Times New Roman"/>
                <w:sz w:val="12"/>
                <w:szCs w:val="12"/>
                <w:lang w:eastAsia="ru-RU"/>
              </w:rPr>
            </w:pPr>
            <w:r w:rsidRPr="005618D0">
              <w:rPr>
                <w:rFonts w:eastAsia="Times New Roman"/>
                <w:sz w:val="12"/>
                <w:szCs w:val="12"/>
                <w:lang w:eastAsia="ru-RU"/>
              </w:rPr>
              <w:t xml:space="preserve">Получение кредитов </w:t>
            </w:r>
            <w:proofErr w:type="gramStart"/>
            <w:r w:rsidRPr="005618D0">
              <w:rPr>
                <w:rFonts w:eastAsia="Times New Roman"/>
                <w:sz w:val="12"/>
                <w:szCs w:val="12"/>
                <w:lang w:eastAsia="ru-RU"/>
              </w:rPr>
              <w:t>от</w:t>
            </w:r>
            <w:proofErr w:type="gramEnd"/>
            <w:r w:rsidRPr="005618D0">
              <w:rPr>
                <w:rFonts w:eastAsia="Times New Roman"/>
                <w:sz w:val="12"/>
                <w:szCs w:val="12"/>
                <w:lang w:eastAsia="ru-RU"/>
              </w:rPr>
              <w:t xml:space="preserve"> кредитных</w:t>
            </w:r>
          </w:p>
        </w:tc>
        <w:tc>
          <w:tcPr>
            <w:tcW w:w="0" w:type="auto"/>
            <w:tcBorders>
              <w:top w:val="single" w:sz="4" w:space="0" w:color="auto"/>
              <w:left w:val="nil"/>
              <w:bottom w:val="nil"/>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p>
        </w:tc>
        <w:tc>
          <w:tcPr>
            <w:tcW w:w="0" w:type="auto"/>
            <w:tcBorders>
              <w:top w:val="single" w:sz="4" w:space="0" w:color="auto"/>
              <w:left w:val="nil"/>
              <w:bottom w:val="nil"/>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p>
        </w:tc>
        <w:tc>
          <w:tcPr>
            <w:tcW w:w="0" w:type="auto"/>
            <w:tcBorders>
              <w:top w:val="single" w:sz="4" w:space="0" w:color="auto"/>
              <w:left w:val="nil"/>
              <w:bottom w:val="nil"/>
              <w:right w:val="single" w:sz="4" w:space="0" w:color="auto"/>
            </w:tcBorders>
            <w:vAlign w:val="center"/>
          </w:tcPr>
          <w:p w:rsidR="0014733E" w:rsidRPr="005618D0" w:rsidRDefault="0014733E" w:rsidP="0014733E">
            <w:pPr>
              <w:jc w:val="center"/>
              <w:rPr>
                <w:rFonts w:eastAsia="Times New Roman"/>
                <w:sz w:val="12"/>
                <w:szCs w:val="12"/>
                <w:lang w:eastAsia="ru-RU"/>
              </w:rPr>
            </w:pPr>
          </w:p>
        </w:tc>
        <w:tc>
          <w:tcPr>
            <w:tcW w:w="0" w:type="auto"/>
            <w:tcBorders>
              <w:top w:val="single" w:sz="4" w:space="0" w:color="auto"/>
              <w:left w:val="nil"/>
              <w:bottom w:val="nil"/>
              <w:right w:val="single" w:sz="4" w:space="0" w:color="auto"/>
            </w:tcBorders>
            <w:vAlign w:val="center"/>
          </w:tcPr>
          <w:p w:rsidR="0014733E" w:rsidRPr="005618D0" w:rsidRDefault="0014733E" w:rsidP="0014733E">
            <w:pPr>
              <w:jc w:val="center"/>
              <w:rPr>
                <w:rFonts w:eastAsia="Times New Roman"/>
                <w:sz w:val="12"/>
                <w:szCs w:val="12"/>
                <w:lang w:eastAsia="ru-RU"/>
              </w:rPr>
            </w:pPr>
          </w:p>
        </w:tc>
      </w:tr>
      <w:tr w:rsidR="0014733E" w:rsidRPr="005618D0" w:rsidTr="00270811">
        <w:trPr>
          <w:gridAfter w:val="2"/>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4733E" w:rsidRPr="005618D0" w:rsidRDefault="0014733E" w:rsidP="00AE7D62">
            <w:pPr>
              <w:jc w:val="both"/>
              <w:rPr>
                <w:rFonts w:eastAsia="Times New Roman"/>
                <w:sz w:val="12"/>
                <w:szCs w:val="12"/>
                <w:lang w:eastAsia="ru-RU"/>
              </w:rPr>
            </w:pPr>
            <w:r w:rsidRPr="005618D0">
              <w:rPr>
                <w:rFonts w:eastAsia="Times New Roman"/>
                <w:sz w:val="12"/>
                <w:szCs w:val="12"/>
                <w:lang w:eastAsia="ru-RU"/>
              </w:rPr>
              <w:t>организаций бюджетом муниципального района в валюте Российской Федерации</w:t>
            </w:r>
          </w:p>
        </w:tc>
        <w:tc>
          <w:tcPr>
            <w:tcW w:w="0" w:type="auto"/>
            <w:tcBorders>
              <w:top w:val="nil"/>
              <w:left w:val="nil"/>
              <w:bottom w:val="nil"/>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592 01 02 00 00 05 0000 710</w:t>
            </w:r>
          </w:p>
        </w:tc>
        <w:tc>
          <w:tcPr>
            <w:tcW w:w="0" w:type="auto"/>
            <w:tcBorders>
              <w:top w:val="nil"/>
              <w:left w:val="nil"/>
              <w:bottom w:val="nil"/>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p>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11500,00000</w:t>
            </w:r>
          </w:p>
        </w:tc>
        <w:tc>
          <w:tcPr>
            <w:tcW w:w="0" w:type="auto"/>
            <w:tcBorders>
              <w:top w:val="nil"/>
              <w:left w:val="nil"/>
              <w:bottom w:val="nil"/>
              <w:right w:val="single" w:sz="4" w:space="0" w:color="auto"/>
            </w:tcBorders>
            <w:vAlign w:val="center"/>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12500,00000</w:t>
            </w:r>
          </w:p>
        </w:tc>
        <w:tc>
          <w:tcPr>
            <w:tcW w:w="0" w:type="auto"/>
            <w:tcBorders>
              <w:top w:val="nil"/>
              <w:left w:val="nil"/>
              <w:bottom w:val="nil"/>
              <w:right w:val="single" w:sz="4" w:space="0" w:color="auto"/>
            </w:tcBorders>
            <w:vAlign w:val="center"/>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12700,00000</w:t>
            </w:r>
          </w:p>
        </w:tc>
      </w:tr>
      <w:tr w:rsidR="0014733E" w:rsidRPr="005618D0" w:rsidTr="00270811">
        <w:trPr>
          <w:gridAfter w:val="2"/>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4733E" w:rsidRPr="005618D0" w:rsidRDefault="0014733E" w:rsidP="0014733E">
            <w:pPr>
              <w:rPr>
                <w:rFonts w:eastAsia="Times New Roman"/>
                <w:b/>
                <w:sz w:val="12"/>
                <w:szCs w:val="12"/>
                <w:lang w:eastAsia="ru-RU"/>
              </w:rPr>
            </w:pPr>
            <w:r w:rsidRPr="005618D0">
              <w:rPr>
                <w:rFonts w:eastAsia="Times New Roman"/>
                <w:b/>
                <w:sz w:val="12"/>
                <w:szCs w:val="12"/>
                <w:lang w:eastAsia="ru-RU"/>
              </w:rPr>
              <w:t xml:space="preserve">Погашение кредитов, </w:t>
            </w:r>
          </w:p>
          <w:p w:rsidR="0014733E" w:rsidRPr="005618D0" w:rsidRDefault="0014733E" w:rsidP="0014733E">
            <w:pPr>
              <w:rPr>
                <w:rFonts w:eastAsia="Times New Roman"/>
                <w:b/>
                <w:sz w:val="12"/>
                <w:szCs w:val="12"/>
                <w:lang w:eastAsia="ru-RU"/>
              </w:rPr>
            </w:pPr>
            <w:r w:rsidRPr="005618D0">
              <w:rPr>
                <w:rFonts w:eastAsia="Times New Roman"/>
                <w:b/>
                <w:sz w:val="12"/>
                <w:szCs w:val="12"/>
                <w:lang w:eastAsia="ru-RU"/>
              </w:rPr>
              <w:t>предоставленных кредитными</w:t>
            </w:r>
          </w:p>
          <w:p w:rsidR="0014733E" w:rsidRPr="005618D0" w:rsidRDefault="0014733E" w:rsidP="0014733E">
            <w:pPr>
              <w:rPr>
                <w:rFonts w:eastAsia="Times New Roman"/>
                <w:b/>
                <w:sz w:val="12"/>
                <w:szCs w:val="12"/>
                <w:lang w:eastAsia="ru-RU"/>
              </w:rPr>
            </w:pPr>
            <w:r w:rsidRPr="005618D0">
              <w:rPr>
                <w:rFonts w:eastAsia="Times New Roman"/>
                <w:b/>
                <w:sz w:val="12"/>
                <w:szCs w:val="12"/>
                <w:lang w:eastAsia="ru-RU"/>
              </w:rPr>
              <w:t>организациями в валюте</w:t>
            </w:r>
          </w:p>
          <w:p w:rsidR="0014733E" w:rsidRPr="005618D0" w:rsidRDefault="0014733E" w:rsidP="0014733E">
            <w:pPr>
              <w:rPr>
                <w:rFonts w:eastAsia="Times New Roman"/>
                <w:b/>
                <w:i/>
                <w:sz w:val="12"/>
                <w:szCs w:val="12"/>
                <w:lang w:eastAsia="ru-RU"/>
              </w:rPr>
            </w:pPr>
            <w:r w:rsidRPr="005618D0">
              <w:rPr>
                <w:rFonts w:eastAsia="Times New Roman"/>
                <w:b/>
                <w:sz w:val="12"/>
                <w:szCs w:val="12"/>
                <w:lang w:eastAsia="ru-RU"/>
              </w:rPr>
              <w:t>Российской Федерации</w:t>
            </w:r>
          </w:p>
        </w:tc>
        <w:tc>
          <w:tcPr>
            <w:tcW w:w="0" w:type="auto"/>
            <w:tcBorders>
              <w:top w:val="nil"/>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p>
        </w:tc>
        <w:tc>
          <w:tcPr>
            <w:tcW w:w="0" w:type="auto"/>
            <w:tcBorders>
              <w:top w:val="nil"/>
              <w:left w:val="nil"/>
              <w:bottom w:val="single" w:sz="4" w:space="0" w:color="auto"/>
              <w:right w:val="single" w:sz="4" w:space="0" w:color="auto"/>
            </w:tcBorders>
            <w:vAlign w:val="center"/>
          </w:tcPr>
          <w:p w:rsidR="0014733E" w:rsidRPr="005618D0" w:rsidRDefault="0014733E" w:rsidP="0014733E">
            <w:pPr>
              <w:jc w:val="center"/>
              <w:rPr>
                <w:rFonts w:eastAsia="Times New Roman"/>
                <w:sz w:val="12"/>
                <w:szCs w:val="12"/>
                <w:lang w:eastAsia="ru-RU"/>
              </w:rPr>
            </w:pPr>
          </w:p>
        </w:tc>
        <w:tc>
          <w:tcPr>
            <w:tcW w:w="0" w:type="auto"/>
            <w:tcBorders>
              <w:top w:val="nil"/>
              <w:left w:val="nil"/>
              <w:bottom w:val="single" w:sz="4" w:space="0" w:color="auto"/>
              <w:right w:val="single" w:sz="4" w:space="0" w:color="auto"/>
            </w:tcBorders>
            <w:vAlign w:val="center"/>
          </w:tcPr>
          <w:p w:rsidR="0014733E" w:rsidRPr="005618D0" w:rsidRDefault="0014733E" w:rsidP="0014733E">
            <w:pPr>
              <w:jc w:val="center"/>
              <w:rPr>
                <w:rFonts w:eastAsia="Times New Roman"/>
                <w:sz w:val="12"/>
                <w:szCs w:val="12"/>
                <w:lang w:eastAsia="ru-RU"/>
              </w:rPr>
            </w:pPr>
          </w:p>
        </w:tc>
      </w:tr>
      <w:tr w:rsidR="0014733E" w:rsidRPr="005618D0" w:rsidTr="00270811">
        <w:trPr>
          <w:gridAfter w:val="2"/>
          <w:trHeight w:val="20"/>
        </w:trPr>
        <w:tc>
          <w:tcPr>
            <w:tcW w:w="0" w:type="auto"/>
            <w:vMerge/>
            <w:tcBorders>
              <w:top w:val="single" w:sz="4" w:space="0" w:color="auto"/>
              <w:left w:val="single" w:sz="4" w:space="0" w:color="auto"/>
              <w:right w:val="single" w:sz="4" w:space="0" w:color="auto"/>
            </w:tcBorders>
            <w:shd w:val="clear" w:color="auto" w:fill="auto"/>
            <w:vAlign w:val="bottom"/>
            <w:hideMark/>
          </w:tcPr>
          <w:p w:rsidR="0014733E" w:rsidRPr="005618D0" w:rsidRDefault="0014733E" w:rsidP="0014733E">
            <w:pPr>
              <w:rPr>
                <w:rFonts w:eastAsia="Times New Roman"/>
                <w:b/>
                <w:i/>
                <w:sz w:val="12"/>
                <w:szCs w:val="12"/>
                <w:lang w:eastAsia="ru-RU"/>
              </w:rPr>
            </w:pPr>
          </w:p>
        </w:tc>
        <w:tc>
          <w:tcPr>
            <w:tcW w:w="0" w:type="auto"/>
            <w:tcBorders>
              <w:top w:val="single" w:sz="4" w:space="0" w:color="auto"/>
              <w:left w:val="nil"/>
              <w:bottom w:val="nil"/>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p>
        </w:tc>
        <w:tc>
          <w:tcPr>
            <w:tcW w:w="0" w:type="auto"/>
            <w:tcBorders>
              <w:top w:val="single" w:sz="4" w:space="0" w:color="auto"/>
              <w:left w:val="nil"/>
              <w:bottom w:val="nil"/>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p>
        </w:tc>
        <w:tc>
          <w:tcPr>
            <w:tcW w:w="0" w:type="auto"/>
            <w:tcBorders>
              <w:top w:val="single" w:sz="4" w:space="0" w:color="auto"/>
              <w:left w:val="nil"/>
              <w:bottom w:val="nil"/>
              <w:right w:val="single" w:sz="4" w:space="0" w:color="auto"/>
            </w:tcBorders>
            <w:vAlign w:val="center"/>
          </w:tcPr>
          <w:p w:rsidR="0014733E" w:rsidRPr="005618D0" w:rsidRDefault="0014733E" w:rsidP="0014733E">
            <w:pPr>
              <w:jc w:val="center"/>
              <w:rPr>
                <w:rFonts w:eastAsia="Times New Roman"/>
                <w:sz w:val="12"/>
                <w:szCs w:val="12"/>
                <w:lang w:eastAsia="ru-RU"/>
              </w:rPr>
            </w:pPr>
          </w:p>
        </w:tc>
        <w:tc>
          <w:tcPr>
            <w:tcW w:w="0" w:type="auto"/>
            <w:tcBorders>
              <w:top w:val="single" w:sz="4" w:space="0" w:color="auto"/>
              <w:left w:val="nil"/>
              <w:bottom w:val="nil"/>
              <w:right w:val="single" w:sz="4" w:space="0" w:color="auto"/>
            </w:tcBorders>
            <w:vAlign w:val="center"/>
          </w:tcPr>
          <w:p w:rsidR="0014733E" w:rsidRPr="005618D0" w:rsidRDefault="0014733E" w:rsidP="0014733E">
            <w:pPr>
              <w:jc w:val="center"/>
              <w:rPr>
                <w:rFonts w:eastAsia="Times New Roman"/>
                <w:sz w:val="12"/>
                <w:szCs w:val="12"/>
                <w:lang w:eastAsia="ru-RU"/>
              </w:rPr>
            </w:pPr>
          </w:p>
        </w:tc>
      </w:tr>
      <w:tr w:rsidR="0014733E" w:rsidRPr="005618D0" w:rsidTr="0014733E">
        <w:trPr>
          <w:gridAfter w:val="2"/>
          <w:trHeight w:val="20"/>
        </w:trPr>
        <w:tc>
          <w:tcPr>
            <w:tcW w:w="0" w:type="auto"/>
            <w:vMerge/>
            <w:tcBorders>
              <w:left w:val="single" w:sz="4" w:space="0" w:color="auto"/>
              <w:right w:val="single" w:sz="4" w:space="0" w:color="auto"/>
            </w:tcBorders>
            <w:shd w:val="clear" w:color="auto" w:fill="auto"/>
            <w:vAlign w:val="bottom"/>
            <w:hideMark/>
          </w:tcPr>
          <w:p w:rsidR="0014733E" w:rsidRPr="005618D0" w:rsidRDefault="0014733E" w:rsidP="0014733E">
            <w:pPr>
              <w:rPr>
                <w:rFonts w:eastAsia="Times New Roman"/>
                <w:b/>
                <w:i/>
                <w:sz w:val="12"/>
                <w:szCs w:val="12"/>
                <w:lang w:eastAsia="ru-RU"/>
              </w:rPr>
            </w:pPr>
          </w:p>
        </w:tc>
        <w:tc>
          <w:tcPr>
            <w:tcW w:w="0" w:type="auto"/>
            <w:tcBorders>
              <w:top w:val="nil"/>
              <w:left w:val="nil"/>
              <w:bottom w:val="nil"/>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p>
        </w:tc>
        <w:tc>
          <w:tcPr>
            <w:tcW w:w="0" w:type="auto"/>
            <w:tcBorders>
              <w:top w:val="nil"/>
              <w:left w:val="nil"/>
              <w:bottom w:val="nil"/>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-10000,00000</w:t>
            </w:r>
          </w:p>
        </w:tc>
        <w:tc>
          <w:tcPr>
            <w:tcW w:w="0" w:type="auto"/>
            <w:tcBorders>
              <w:top w:val="nil"/>
              <w:left w:val="nil"/>
              <w:bottom w:val="nil"/>
              <w:right w:val="single" w:sz="4" w:space="0" w:color="auto"/>
            </w:tcBorders>
            <w:vAlign w:val="center"/>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-11500,00000</w:t>
            </w:r>
          </w:p>
        </w:tc>
        <w:tc>
          <w:tcPr>
            <w:tcW w:w="0" w:type="auto"/>
            <w:tcBorders>
              <w:top w:val="nil"/>
              <w:left w:val="nil"/>
              <w:bottom w:val="nil"/>
              <w:right w:val="single" w:sz="4" w:space="0" w:color="auto"/>
            </w:tcBorders>
            <w:vAlign w:val="center"/>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-12700,00000</w:t>
            </w:r>
          </w:p>
        </w:tc>
      </w:tr>
      <w:tr w:rsidR="0014733E" w:rsidRPr="005618D0" w:rsidTr="0014733E">
        <w:trPr>
          <w:gridAfter w:val="2"/>
          <w:trHeight w:val="20"/>
        </w:trPr>
        <w:tc>
          <w:tcPr>
            <w:tcW w:w="0" w:type="auto"/>
            <w:vMerge/>
            <w:tcBorders>
              <w:left w:val="single" w:sz="4" w:space="0" w:color="auto"/>
              <w:bottom w:val="single" w:sz="4" w:space="0" w:color="auto"/>
              <w:right w:val="single" w:sz="4" w:space="0" w:color="auto"/>
            </w:tcBorders>
            <w:shd w:val="clear" w:color="auto" w:fill="auto"/>
            <w:vAlign w:val="bottom"/>
            <w:hideMark/>
          </w:tcPr>
          <w:p w:rsidR="0014733E" w:rsidRPr="005618D0" w:rsidRDefault="0014733E" w:rsidP="0014733E">
            <w:pPr>
              <w:rPr>
                <w:rFonts w:eastAsia="Times New Roman"/>
                <w:b/>
                <w:i/>
                <w:sz w:val="12"/>
                <w:szCs w:val="12"/>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b/>
                <w:sz w:val="12"/>
                <w:szCs w:val="12"/>
                <w:lang w:eastAsia="ru-RU"/>
              </w:rPr>
            </w:pPr>
            <w:r w:rsidRPr="005618D0">
              <w:rPr>
                <w:rFonts w:eastAsia="Times New Roman"/>
                <w:b/>
                <w:sz w:val="12"/>
                <w:szCs w:val="12"/>
                <w:lang w:eastAsia="ru-RU"/>
              </w:rPr>
              <w:t>000 01 02 00 00 00 0000 800</w:t>
            </w:r>
          </w:p>
        </w:tc>
        <w:tc>
          <w:tcPr>
            <w:tcW w:w="0" w:type="auto"/>
            <w:tcBorders>
              <w:top w:val="nil"/>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b/>
                <w:sz w:val="12"/>
                <w:szCs w:val="12"/>
                <w:lang w:eastAsia="ru-RU"/>
              </w:rPr>
            </w:pPr>
          </w:p>
        </w:tc>
        <w:tc>
          <w:tcPr>
            <w:tcW w:w="0" w:type="auto"/>
            <w:tcBorders>
              <w:top w:val="nil"/>
              <w:left w:val="nil"/>
              <w:bottom w:val="single" w:sz="4" w:space="0" w:color="auto"/>
              <w:right w:val="single" w:sz="4" w:space="0" w:color="auto"/>
            </w:tcBorders>
            <w:vAlign w:val="center"/>
          </w:tcPr>
          <w:p w:rsidR="0014733E" w:rsidRPr="005618D0" w:rsidRDefault="0014733E" w:rsidP="0014733E">
            <w:pPr>
              <w:jc w:val="center"/>
              <w:rPr>
                <w:rFonts w:eastAsia="Times New Roman"/>
                <w:b/>
                <w:sz w:val="12"/>
                <w:szCs w:val="12"/>
                <w:lang w:eastAsia="ru-RU"/>
              </w:rPr>
            </w:pPr>
          </w:p>
        </w:tc>
        <w:tc>
          <w:tcPr>
            <w:tcW w:w="0" w:type="auto"/>
            <w:tcBorders>
              <w:top w:val="nil"/>
              <w:left w:val="nil"/>
              <w:bottom w:val="single" w:sz="4" w:space="0" w:color="auto"/>
              <w:right w:val="single" w:sz="4" w:space="0" w:color="auto"/>
            </w:tcBorders>
            <w:vAlign w:val="center"/>
          </w:tcPr>
          <w:p w:rsidR="0014733E" w:rsidRPr="005618D0" w:rsidRDefault="0014733E" w:rsidP="0014733E">
            <w:pPr>
              <w:jc w:val="center"/>
              <w:rPr>
                <w:rFonts w:eastAsia="Times New Roman"/>
                <w:b/>
                <w:sz w:val="12"/>
                <w:szCs w:val="12"/>
                <w:lang w:eastAsia="ru-RU"/>
              </w:rPr>
            </w:pPr>
          </w:p>
        </w:tc>
      </w:tr>
      <w:tr w:rsidR="0014733E" w:rsidRPr="005618D0" w:rsidTr="0014733E">
        <w:trPr>
          <w:gridAfter w:val="2"/>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4733E" w:rsidRPr="005618D0" w:rsidRDefault="0014733E" w:rsidP="0014733E">
            <w:pPr>
              <w:rPr>
                <w:rFonts w:eastAsia="Times New Roman"/>
                <w:b/>
                <w:sz w:val="12"/>
                <w:szCs w:val="12"/>
                <w:lang w:eastAsia="ru-RU"/>
              </w:rPr>
            </w:pPr>
            <w:r w:rsidRPr="005618D0">
              <w:rPr>
                <w:rFonts w:eastAsia="Times New Roman"/>
                <w:b/>
                <w:sz w:val="12"/>
                <w:szCs w:val="12"/>
                <w:lang w:eastAsia="ru-RU"/>
              </w:rPr>
              <w:t xml:space="preserve">Погашение бюджетами </w:t>
            </w:r>
            <w:proofErr w:type="spellStart"/>
            <w:proofErr w:type="gramStart"/>
            <w:r w:rsidRPr="005618D0">
              <w:rPr>
                <w:rFonts w:eastAsia="Times New Roman"/>
                <w:b/>
                <w:sz w:val="12"/>
                <w:szCs w:val="12"/>
                <w:lang w:eastAsia="ru-RU"/>
              </w:rPr>
              <w:t>муни-ципальных</w:t>
            </w:r>
            <w:proofErr w:type="spellEnd"/>
            <w:proofErr w:type="gramEnd"/>
            <w:r w:rsidRPr="005618D0">
              <w:rPr>
                <w:rFonts w:eastAsia="Times New Roman"/>
                <w:b/>
                <w:sz w:val="12"/>
                <w:szCs w:val="12"/>
                <w:lang w:eastAsia="ru-RU"/>
              </w:rPr>
              <w:t xml:space="preserve"> районов кредитов от кредитных организаций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b/>
                <w:sz w:val="12"/>
                <w:szCs w:val="12"/>
                <w:lang w:eastAsia="ru-RU"/>
              </w:rPr>
            </w:pPr>
            <w:r w:rsidRPr="005618D0">
              <w:rPr>
                <w:rFonts w:eastAsia="Times New Roman"/>
                <w:b/>
                <w:sz w:val="12"/>
                <w:szCs w:val="12"/>
                <w:lang w:eastAsia="ru-RU"/>
              </w:rPr>
              <w:t>000 01 02 00 00 05 0000 810</w:t>
            </w:r>
          </w:p>
        </w:tc>
        <w:tc>
          <w:tcPr>
            <w:tcW w:w="0" w:type="auto"/>
            <w:tcBorders>
              <w:top w:val="nil"/>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b/>
                <w:sz w:val="12"/>
                <w:szCs w:val="12"/>
                <w:lang w:eastAsia="ru-RU"/>
              </w:rPr>
            </w:pPr>
          </w:p>
          <w:p w:rsidR="0014733E" w:rsidRPr="005618D0" w:rsidRDefault="0014733E" w:rsidP="0014733E">
            <w:pPr>
              <w:jc w:val="center"/>
              <w:rPr>
                <w:rFonts w:eastAsia="Times New Roman"/>
                <w:b/>
                <w:sz w:val="12"/>
                <w:szCs w:val="12"/>
                <w:lang w:eastAsia="ru-RU"/>
              </w:rPr>
            </w:pPr>
            <w:r w:rsidRPr="005618D0">
              <w:rPr>
                <w:rFonts w:eastAsia="Times New Roman"/>
                <w:b/>
                <w:sz w:val="12"/>
                <w:szCs w:val="12"/>
                <w:lang w:eastAsia="ru-RU"/>
              </w:rPr>
              <w:t>-10000,00000</w:t>
            </w:r>
          </w:p>
        </w:tc>
        <w:tc>
          <w:tcPr>
            <w:tcW w:w="0" w:type="auto"/>
            <w:tcBorders>
              <w:top w:val="nil"/>
              <w:left w:val="nil"/>
              <w:bottom w:val="single" w:sz="4" w:space="0" w:color="auto"/>
              <w:right w:val="single" w:sz="4" w:space="0" w:color="auto"/>
            </w:tcBorders>
            <w:vAlign w:val="center"/>
          </w:tcPr>
          <w:p w:rsidR="0014733E" w:rsidRPr="005618D0" w:rsidRDefault="0014733E" w:rsidP="0014733E">
            <w:pPr>
              <w:jc w:val="center"/>
              <w:rPr>
                <w:rFonts w:eastAsia="Times New Roman"/>
                <w:b/>
                <w:sz w:val="12"/>
                <w:szCs w:val="12"/>
                <w:lang w:eastAsia="ru-RU"/>
              </w:rPr>
            </w:pPr>
          </w:p>
          <w:p w:rsidR="0014733E" w:rsidRPr="005618D0" w:rsidRDefault="0014733E" w:rsidP="0014733E">
            <w:pPr>
              <w:jc w:val="center"/>
              <w:rPr>
                <w:rFonts w:eastAsia="Times New Roman"/>
                <w:b/>
                <w:sz w:val="12"/>
                <w:szCs w:val="12"/>
                <w:lang w:eastAsia="ru-RU"/>
              </w:rPr>
            </w:pPr>
            <w:r w:rsidRPr="005618D0">
              <w:rPr>
                <w:rFonts w:eastAsia="Times New Roman"/>
                <w:b/>
                <w:sz w:val="12"/>
                <w:szCs w:val="12"/>
                <w:lang w:eastAsia="ru-RU"/>
              </w:rPr>
              <w:t>-11500,00000</w:t>
            </w:r>
          </w:p>
        </w:tc>
        <w:tc>
          <w:tcPr>
            <w:tcW w:w="0" w:type="auto"/>
            <w:tcBorders>
              <w:top w:val="nil"/>
              <w:left w:val="nil"/>
              <w:bottom w:val="single" w:sz="4" w:space="0" w:color="auto"/>
              <w:right w:val="single" w:sz="4" w:space="0" w:color="auto"/>
            </w:tcBorders>
            <w:vAlign w:val="center"/>
          </w:tcPr>
          <w:p w:rsidR="0014733E" w:rsidRPr="005618D0" w:rsidRDefault="0014733E" w:rsidP="0014733E">
            <w:pPr>
              <w:jc w:val="center"/>
              <w:rPr>
                <w:rFonts w:eastAsia="Times New Roman"/>
                <w:b/>
                <w:sz w:val="12"/>
                <w:szCs w:val="12"/>
                <w:lang w:eastAsia="ru-RU"/>
              </w:rPr>
            </w:pPr>
            <w:r w:rsidRPr="005618D0">
              <w:rPr>
                <w:rFonts w:eastAsia="Times New Roman"/>
                <w:b/>
                <w:sz w:val="12"/>
                <w:szCs w:val="12"/>
                <w:lang w:eastAsia="ru-RU"/>
              </w:rPr>
              <w:t>-12500,00000</w:t>
            </w:r>
          </w:p>
        </w:tc>
      </w:tr>
      <w:tr w:rsidR="0014733E" w:rsidRPr="005618D0" w:rsidTr="0014733E">
        <w:trPr>
          <w:gridAfter w:val="2"/>
          <w:trHeight w:val="20"/>
        </w:trPr>
        <w:tc>
          <w:tcPr>
            <w:tcW w:w="0" w:type="auto"/>
            <w:vMerge w:val="restart"/>
            <w:tcBorders>
              <w:top w:val="nil"/>
              <w:left w:val="single" w:sz="4" w:space="0" w:color="auto"/>
              <w:right w:val="single" w:sz="4" w:space="0" w:color="auto"/>
            </w:tcBorders>
            <w:shd w:val="clear" w:color="auto" w:fill="auto"/>
            <w:vAlign w:val="bottom"/>
            <w:hideMark/>
          </w:tcPr>
          <w:p w:rsidR="0014733E" w:rsidRPr="005618D0" w:rsidRDefault="0014733E" w:rsidP="00AE7D62">
            <w:pPr>
              <w:rPr>
                <w:rFonts w:eastAsia="Times New Roman"/>
                <w:sz w:val="12"/>
                <w:szCs w:val="12"/>
                <w:lang w:eastAsia="ru-RU"/>
              </w:rPr>
            </w:pPr>
            <w:r w:rsidRPr="005618D0">
              <w:rPr>
                <w:rFonts w:eastAsia="Times New Roman"/>
                <w:sz w:val="12"/>
                <w:szCs w:val="12"/>
                <w:lang w:eastAsia="ru-RU"/>
              </w:rPr>
              <w:t xml:space="preserve">Погашение  бюджетом муниципального района  кредитов от кредитных организаций в валюте </w:t>
            </w:r>
            <w:r w:rsidRPr="005618D0">
              <w:rPr>
                <w:rFonts w:eastAsia="Times New Roman"/>
                <w:sz w:val="12"/>
                <w:szCs w:val="12"/>
                <w:lang w:eastAsia="ru-RU"/>
              </w:rPr>
              <w:lastRenderedPageBreak/>
              <w:t>Российской Федерации</w:t>
            </w:r>
          </w:p>
        </w:tc>
        <w:tc>
          <w:tcPr>
            <w:tcW w:w="0" w:type="auto"/>
            <w:tcBorders>
              <w:top w:val="nil"/>
              <w:left w:val="nil"/>
              <w:bottom w:val="nil"/>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p>
        </w:tc>
        <w:tc>
          <w:tcPr>
            <w:tcW w:w="0" w:type="auto"/>
            <w:tcBorders>
              <w:top w:val="nil"/>
              <w:left w:val="nil"/>
              <w:bottom w:val="nil"/>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14733E" w:rsidRPr="005618D0" w:rsidRDefault="0014733E" w:rsidP="0014733E">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14733E" w:rsidRPr="005618D0" w:rsidRDefault="0014733E" w:rsidP="0014733E">
            <w:pPr>
              <w:jc w:val="center"/>
              <w:rPr>
                <w:rFonts w:eastAsia="Times New Roman"/>
                <w:sz w:val="12"/>
                <w:szCs w:val="12"/>
                <w:lang w:eastAsia="ru-RU"/>
              </w:rPr>
            </w:pPr>
          </w:p>
        </w:tc>
      </w:tr>
      <w:tr w:rsidR="0014733E" w:rsidRPr="005618D0" w:rsidTr="0014733E">
        <w:trPr>
          <w:gridAfter w:val="2"/>
          <w:trHeight w:val="20"/>
        </w:trPr>
        <w:tc>
          <w:tcPr>
            <w:tcW w:w="0" w:type="auto"/>
            <w:vMerge/>
            <w:tcBorders>
              <w:left w:val="single" w:sz="4" w:space="0" w:color="auto"/>
              <w:bottom w:val="nil"/>
              <w:right w:val="single" w:sz="4" w:space="0" w:color="auto"/>
            </w:tcBorders>
            <w:shd w:val="clear" w:color="auto" w:fill="auto"/>
            <w:vAlign w:val="bottom"/>
            <w:hideMark/>
          </w:tcPr>
          <w:p w:rsidR="0014733E" w:rsidRPr="005618D0" w:rsidRDefault="0014733E" w:rsidP="0014733E">
            <w:pPr>
              <w:rPr>
                <w:rFonts w:eastAsia="Times New Roman"/>
                <w:sz w:val="12"/>
                <w:szCs w:val="12"/>
                <w:lang w:eastAsia="ru-RU"/>
              </w:rPr>
            </w:pPr>
          </w:p>
        </w:tc>
        <w:tc>
          <w:tcPr>
            <w:tcW w:w="0" w:type="auto"/>
            <w:tcBorders>
              <w:top w:val="nil"/>
              <w:left w:val="nil"/>
              <w:bottom w:val="nil"/>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592 01 02 00 00 05 0000 810</w:t>
            </w:r>
          </w:p>
        </w:tc>
        <w:tc>
          <w:tcPr>
            <w:tcW w:w="0" w:type="auto"/>
            <w:tcBorders>
              <w:top w:val="nil"/>
              <w:left w:val="nil"/>
              <w:bottom w:val="nil"/>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-10000,00000</w:t>
            </w:r>
          </w:p>
        </w:tc>
        <w:tc>
          <w:tcPr>
            <w:tcW w:w="0" w:type="auto"/>
            <w:tcBorders>
              <w:top w:val="nil"/>
              <w:left w:val="nil"/>
              <w:bottom w:val="nil"/>
              <w:right w:val="single" w:sz="4" w:space="0" w:color="auto"/>
            </w:tcBorders>
            <w:vAlign w:val="center"/>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-11500,00000</w:t>
            </w:r>
          </w:p>
        </w:tc>
        <w:tc>
          <w:tcPr>
            <w:tcW w:w="0" w:type="auto"/>
            <w:tcBorders>
              <w:top w:val="nil"/>
              <w:left w:val="nil"/>
              <w:bottom w:val="nil"/>
              <w:right w:val="single" w:sz="4" w:space="0" w:color="auto"/>
            </w:tcBorders>
            <w:vAlign w:val="center"/>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-12500,00000</w:t>
            </w:r>
          </w:p>
        </w:tc>
      </w:tr>
      <w:tr w:rsidR="0014733E" w:rsidRPr="005618D0" w:rsidTr="00AE7D62">
        <w:trPr>
          <w:gridAfter w:val="2"/>
          <w:trHeight w:val="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4733E" w:rsidRPr="005618D0" w:rsidRDefault="0014733E" w:rsidP="0014733E">
            <w:pPr>
              <w:rPr>
                <w:rFonts w:eastAsia="Times New Roman"/>
                <w:sz w:val="12"/>
                <w:szCs w:val="12"/>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p>
        </w:tc>
        <w:tc>
          <w:tcPr>
            <w:tcW w:w="0" w:type="auto"/>
            <w:tcBorders>
              <w:top w:val="nil"/>
              <w:left w:val="nil"/>
              <w:bottom w:val="single" w:sz="4" w:space="0" w:color="auto"/>
              <w:right w:val="single" w:sz="4" w:space="0" w:color="auto"/>
            </w:tcBorders>
            <w:vAlign w:val="center"/>
          </w:tcPr>
          <w:p w:rsidR="0014733E" w:rsidRPr="005618D0" w:rsidRDefault="0014733E" w:rsidP="0014733E">
            <w:pPr>
              <w:jc w:val="center"/>
              <w:rPr>
                <w:rFonts w:eastAsia="Times New Roman"/>
                <w:sz w:val="12"/>
                <w:szCs w:val="12"/>
                <w:lang w:eastAsia="ru-RU"/>
              </w:rPr>
            </w:pPr>
          </w:p>
        </w:tc>
        <w:tc>
          <w:tcPr>
            <w:tcW w:w="0" w:type="auto"/>
            <w:tcBorders>
              <w:top w:val="nil"/>
              <w:left w:val="nil"/>
              <w:bottom w:val="single" w:sz="4" w:space="0" w:color="auto"/>
              <w:right w:val="single" w:sz="4" w:space="0" w:color="auto"/>
            </w:tcBorders>
            <w:vAlign w:val="center"/>
          </w:tcPr>
          <w:p w:rsidR="0014733E" w:rsidRPr="005618D0" w:rsidRDefault="0014733E" w:rsidP="0014733E">
            <w:pPr>
              <w:jc w:val="center"/>
              <w:rPr>
                <w:rFonts w:eastAsia="Times New Roman"/>
                <w:sz w:val="12"/>
                <w:szCs w:val="12"/>
                <w:lang w:eastAsia="ru-RU"/>
              </w:rPr>
            </w:pPr>
          </w:p>
        </w:tc>
      </w:tr>
      <w:tr w:rsidR="0014733E" w:rsidRPr="005618D0" w:rsidTr="0014733E">
        <w:trPr>
          <w:gridAfter w:val="2"/>
          <w:trHeight w:val="20"/>
        </w:trPr>
        <w:tc>
          <w:tcPr>
            <w:tcW w:w="0" w:type="auto"/>
            <w:vMerge w:val="restart"/>
            <w:tcBorders>
              <w:top w:val="nil"/>
              <w:left w:val="single" w:sz="4" w:space="0" w:color="auto"/>
              <w:right w:val="single" w:sz="4" w:space="0" w:color="auto"/>
            </w:tcBorders>
            <w:shd w:val="clear" w:color="auto" w:fill="auto"/>
            <w:vAlign w:val="bottom"/>
            <w:hideMark/>
          </w:tcPr>
          <w:p w:rsidR="0014733E" w:rsidRPr="005618D0" w:rsidRDefault="0014733E" w:rsidP="0014733E">
            <w:pPr>
              <w:rPr>
                <w:rFonts w:eastAsia="Times New Roman"/>
                <w:b/>
                <w:bCs/>
                <w:sz w:val="12"/>
                <w:szCs w:val="12"/>
                <w:lang w:eastAsia="ru-RU"/>
              </w:rPr>
            </w:pPr>
            <w:r w:rsidRPr="005618D0">
              <w:rPr>
                <w:rFonts w:eastAsia="Times New Roman"/>
                <w:b/>
                <w:bCs/>
                <w:sz w:val="12"/>
                <w:szCs w:val="12"/>
                <w:lang w:eastAsia="ru-RU"/>
              </w:rPr>
              <w:t xml:space="preserve">Бюджетные кредиты от других </w:t>
            </w:r>
          </w:p>
          <w:p w:rsidR="0014733E" w:rsidRPr="005618D0" w:rsidRDefault="0014733E" w:rsidP="0014733E">
            <w:pPr>
              <w:rPr>
                <w:rFonts w:eastAsia="Times New Roman"/>
                <w:b/>
                <w:bCs/>
                <w:sz w:val="12"/>
                <w:szCs w:val="12"/>
                <w:lang w:eastAsia="ru-RU"/>
              </w:rPr>
            </w:pPr>
            <w:r w:rsidRPr="005618D0">
              <w:rPr>
                <w:rFonts w:eastAsia="Times New Roman"/>
                <w:b/>
                <w:bCs/>
                <w:sz w:val="12"/>
                <w:szCs w:val="12"/>
                <w:lang w:eastAsia="ru-RU"/>
              </w:rPr>
              <w:t xml:space="preserve">бюджетов бюджетной системы </w:t>
            </w:r>
          </w:p>
          <w:p w:rsidR="0014733E" w:rsidRPr="005618D0" w:rsidRDefault="0014733E" w:rsidP="0014733E">
            <w:pPr>
              <w:rPr>
                <w:rFonts w:eastAsia="Times New Roman"/>
                <w:b/>
                <w:bCs/>
                <w:sz w:val="12"/>
                <w:szCs w:val="12"/>
                <w:lang w:eastAsia="ru-RU"/>
              </w:rPr>
            </w:pPr>
            <w:r w:rsidRPr="005618D0">
              <w:rPr>
                <w:rFonts w:eastAsia="Times New Roman"/>
                <w:b/>
                <w:bCs/>
                <w:sz w:val="12"/>
                <w:szCs w:val="12"/>
                <w:lang w:eastAsia="ru-RU"/>
              </w:rPr>
              <w:t>Российской Федерации</w:t>
            </w:r>
          </w:p>
        </w:tc>
        <w:tc>
          <w:tcPr>
            <w:tcW w:w="0" w:type="auto"/>
            <w:tcBorders>
              <w:top w:val="nil"/>
              <w:left w:val="nil"/>
              <w:bottom w:val="nil"/>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p>
        </w:tc>
        <w:tc>
          <w:tcPr>
            <w:tcW w:w="0" w:type="auto"/>
            <w:tcBorders>
              <w:top w:val="nil"/>
              <w:left w:val="nil"/>
              <w:bottom w:val="nil"/>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14733E" w:rsidRPr="005618D0" w:rsidRDefault="0014733E" w:rsidP="0014733E">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14733E" w:rsidRPr="005618D0" w:rsidRDefault="0014733E" w:rsidP="0014733E">
            <w:pPr>
              <w:jc w:val="center"/>
              <w:rPr>
                <w:rFonts w:eastAsia="Times New Roman"/>
                <w:sz w:val="12"/>
                <w:szCs w:val="12"/>
                <w:lang w:eastAsia="ru-RU"/>
              </w:rPr>
            </w:pPr>
          </w:p>
        </w:tc>
      </w:tr>
      <w:tr w:rsidR="0014733E" w:rsidRPr="005618D0" w:rsidTr="0014733E">
        <w:trPr>
          <w:gridAfter w:val="2"/>
          <w:trHeight w:val="20"/>
        </w:trPr>
        <w:tc>
          <w:tcPr>
            <w:tcW w:w="0" w:type="auto"/>
            <w:vMerge/>
            <w:tcBorders>
              <w:left w:val="single" w:sz="4" w:space="0" w:color="auto"/>
              <w:right w:val="single" w:sz="4" w:space="0" w:color="auto"/>
            </w:tcBorders>
            <w:shd w:val="clear" w:color="auto" w:fill="auto"/>
            <w:vAlign w:val="bottom"/>
            <w:hideMark/>
          </w:tcPr>
          <w:p w:rsidR="0014733E" w:rsidRPr="005618D0" w:rsidRDefault="0014733E" w:rsidP="0014733E">
            <w:pPr>
              <w:rPr>
                <w:rFonts w:eastAsia="Times New Roman"/>
                <w:b/>
                <w:bCs/>
                <w:sz w:val="12"/>
                <w:szCs w:val="12"/>
                <w:lang w:eastAsia="ru-RU"/>
              </w:rPr>
            </w:pPr>
          </w:p>
        </w:tc>
        <w:tc>
          <w:tcPr>
            <w:tcW w:w="0" w:type="auto"/>
            <w:tcBorders>
              <w:top w:val="nil"/>
              <w:left w:val="nil"/>
              <w:bottom w:val="nil"/>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p>
        </w:tc>
        <w:tc>
          <w:tcPr>
            <w:tcW w:w="0" w:type="auto"/>
            <w:tcBorders>
              <w:top w:val="nil"/>
              <w:left w:val="nil"/>
              <w:bottom w:val="nil"/>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14733E" w:rsidRPr="005618D0" w:rsidRDefault="0014733E" w:rsidP="0014733E">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14733E" w:rsidRPr="005618D0" w:rsidRDefault="0014733E" w:rsidP="0014733E">
            <w:pPr>
              <w:jc w:val="center"/>
              <w:rPr>
                <w:rFonts w:eastAsia="Times New Roman"/>
                <w:sz w:val="12"/>
                <w:szCs w:val="12"/>
                <w:lang w:eastAsia="ru-RU"/>
              </w:rPr>
            </w:pPr>
          </w:p>
        </w:tc>
      </w:tr>
      <w:tr w:rsidR="0014733E" w:rsidRPr="005618D0" w:rsidTr="0014733E">
        <w:trPr>
          <w:gridAfter w:val="2"/>
          <w:trHeight w:val="20"/>
        </w:trPr>
        <w:tc>
          <w:tcPr>
            <w:tcW w:w="0" w:type="auto"/>
            <w:vMerge/>
            <w:tcBorders>
              <w:left w:val="single" w:sz="4" w:space="0" w:color="auto"/>
              <w:bottom w:val="single" w:sz="4" w:space="0" w:color="auto"/>
              <w:right w:val="single" w:sz="4" w:space="0" w:color="auto"/>
            </w:tcBorders>
            <w:shd w:val="clear" w:color="auto" w:fill="auto"/>
            <w:vAlign w:val="bottom"/>
            <w:hideMark/>
          </w:tcPr>
          <w:p w:rsidR="0014733E" w:rsidRPr="005618D0" w:rsidRDefault="0014733E" w:rsidP="0014733E">
            <w:pPr>
              <w:rPr>
                <w:rFonts w:eastAsia="Times New Roman"/>
                <w:b/>
                <w:bCs/>
                <w:sz w:val="12"/>
                <w:szCs w:val="12"/>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b/>
                <w:bCs/>
                <w:sz w:val="12"/>
                <w:szCs w:val="12"/>
                <w:lang w:eastAsia="ru-RU"/>
              </w:rPr>
            </w:pPr>
            <w:r w:rsidRPr="005618D0">
              <w:rPr>
                <w:rFonts w:eastAsia="Times New Roman"/>
                <w:b/>
                <w:bCs/>
                <w:sz w:val="12"/>
                <w:szCs w:val="12"/>
                <w:lang w:eastAsia="ru-RU"/>
              </w:rPr>
              <w:t>000 01 03 00 00 00 0000 000</w:t>
            </w:r>
          </w:p>
        </w:tc>
        <w:tc>
          <w:tcPr>
            <w:tcW w:w="0" w:type="auto"/>
            <w:tcBorders>
              <w:top w:val="nil"/>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b/>
                <w:bCs/>
                <w:sz w:val="12"/>
                <w:szCs w:val="12"/>
                <w:lang w:eastAsia="ru-RU"/>
              </w:rPr>
            </w:pPr>
            <w:r w:rsidRPr="005618D0">
              <w:rPr>
                <w:rFonts w:eastAsia="Times New Roman"/>
                <w:b/>
                <w:bCs/>
                <w:sz w:val="12"/>
                <w:szCs w:val="12"/>
                <w:lang w:eastAsia="ru-RU"/>
              </w:rPr>
              <w:t>-1855,60000</w:t>
            </w:r>
          </w:p>
        </w:tc>
        <w:tc>
          <w:tcPr>
            <w:tcW w:w="0" w:type="auto"/>
            <w:tcBorders>
              <w:top w:val="nil"/>
              <w:left w:val="nil"/>
              <w:bottom w:val="single" w:sz="4" w:space="0" w:color="auto"/>
              <w:right w:val="single" w:sz="4" w:space="0" w:color="auto"/>
            </w:tcBorders>
            <w:vAlign w:val="center"/>
          </w:tcPr>
          <w:p w:rsidR="0014733E" w:rsidRPr="005618D0" w:rsidRDefault="0014733E" w:rsidP="0014733E">
            <w:pPr>
              <w:jc w:val="center"/>
              <w:rPr>
                <w:rFonts w:eastAsia="Times New Roman"/>
                <w:b/>
                <w:bCs/>
                <w:sz w:val="12"/>
                <w:szCs w:val="12"/>
                <w:lang w:eastAsia="ru-RU"/>
              </w:rPr>
            </w:pPr>
            <w:r w:rsidRPr="005618D0">
              <w:rPr>
                <w:rFonts w:eastAsia="Times New Roman"/>
                <w:b/>
                <w:bCs/>
                <w:sz w:val="12"/>
                <w:szCs w:val="12"/>
                <w:lang w:eastAsia="ru-RU"/>
              </w:rPr>
              <w:t>-1283,20000</w:t>
            </w:r>
          </w:p>
        </w:tc>
        <w:tc>
          <w:tcPr>
            <w:tcW w:w="0" w:type="auto"/>
            <w:tcBorders>
              <w:top w:val="nil"/>
              <w:left w:val="nil"/>
              <w:bottom w:val="single" w:sz="4" w:space="0" w:color="auto"/>
              <w:right w:val="single" w:sz="4" w:space="0" w:color="auto"/>
            </w:tcBorders>
            <w:vAlign w:val="center"/>
          </w:tcPr>
          <w:p w:rsidR="0014733E" w:rsidRPr="005618D0" w:rsidRDefault="0014733E" w:rsidP="0014733E">
            <w:pPr>
              <w:jc w:val="center"/>
              <w:rPr>
                <w:rFonts w:eastAsia="Times New Roman"/>
                <w:b/>
                <w:bCs/>
                <w:sz w:val="12"/>
                <w:szCs w:val="12"/>
                <w:lang w:eastAsia="ru-RU"/>
              </w:rPr>
            </w:pPr>
            <w:r w:rsidRPr="005618D0">
              <w:rPr>
                <w:rFonts w:eastAsia="Times New Roman"/>
                <w:b/>
                <w:bCs/>
                <w:sz w:val="12"/>
                <w:szCs w:val="12"/>
                <w:lang w:eastAsia="ru-RU"/>
              </w:rPr>
              <w:t>-700,00000</w:t>
            </w:r>
          </w:p>
        </w:tc>
      </w:tr>
      <w:tr w:rsidR="0014733E" w:rsidRPr="005618D0" w:rsidTr="0014733E">
        <w:trPr>
          <w:gridAfter w:val="2"/>
          <w:trHeight w:val="20"/>
        </w:trPr>
        <w:tc>
          <w:tcPr>
            <w:tcW w:w="0" w:type="auto"/>
            <w:tcBorders>
              <w:left w:val="single" w:sz="4" w:space="0" w:color="auto"/>
              <w:bottom w:val="single" w:sz="4" w:space="0" w:color="auto"/>
              <w:right w:val="single" w:sz="4" w:space="0" w:color="auto"/>
            </w:tcBorders>
            <w:shd w:val="clear" w:color="auto" w:fill="auto"/>
            <w:vAlign w:val="bottom"/>
            <w:hideMark/>
          </w:tcPr>
          <w:p w:rsidR="0014733E" w:rsidRPr="005618D0" w:rsidRDefault="0014733E" w:rsidP="0014733E">
            <w:pPr>
              <w:rPr>
                <w:rFonts w:eastAsia="Times New Roman"/>
                <w:b/>
                <w:bCs/>
                <w:sz w:val="12"/>
                <w:szCs w:val="12"/>
                <w:lang w:eastAsia="ru-RU"/>
              </w:rPr>
            </w:pPr>
            <w:r w:rsidRPr="005618D0">
              <w:rPr>
                <w:rFonts w:eastAsia="Times New Roman"/>
                <w:b/>
                <w:bCs/>
                <w:sz w:val="12"/>
                <w:szCs w:val="12"/>
                <w:lang w:eastAsia="ru-RU"/>
              </w:rPr>
              <w:t xml:space="preserve">Бюджетные кредиты от других </w:t>
            </w:r>
          </w:p>
          <w:p w:rsidR="0014733E" w:rsidRPr="005618D0" w:rsidRDefault="0014733E" w:rsidP="0014733E">
            <w:pPr>
              <w:rPr>
                <w:rFonts w:eastAsia="Times New Roman"/>
                <w:b/>
                <w:bCs/>
                <w:sz w:val="12"/>
                <w:szCs w:val="12"/>
                <w:lang w:eastAsia="ru-RU"/>
              </w:rPr>
            </w:pPr>
            <w:r w:rsidRPr="005618D0">
              <w:rPr>
                <w:rFonts w:eastAsia="Times New Roman"/>
                <w:b/>
                <w:bCs/>
                <w:sz w:val="12"/>
                <w:szCs w:val="12"/>
                <w:lang w:eastAsia="ru-RU"/>
              </w:rPr>
              <w:t xml:space="preserve">бюджетов бюджетной системы </w:t>
            </w:r>
          </w:p>
          <w:p w:rsidR="0014733E" w:rsidRPr="005618D0" w:rsidRDefault="0014733E" w:rsidP="0014733E">
            <w:pPr>
              <w:rPr>
                <w:rFonts w:eastAsia="Times New Roman"/>
                <w:b/>
                <w:bCs/>
                <w:sz w:val="12"/>
                <w:szCs w:val="12"/>
                <w:lang w:eastAsia="ru-RU"/>
              </w:rPr>
            </w:pPr>
            <w:r w:rsidRPr="005618D0">
              <w:rPr>
                <w:rFonts w:eastAsia="Times New Roman"/>
                <w:b/>
                <w:bCs/>
                <w:sz w:val="12"/>
                <w:szCs w:val="12"/>
                <w:lang w:eastAsia="ru-RU"/>
              </w:rPr>
              <w:t>Российской Федерации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b/>
                <w:bCs/>
                <w:sz w:val="12"/>
                <w:szCs w:val="12"/>
                <w:lang w:eastAsia="ru-RU"/>
              </w:rPr>
            </w:pPr>
            <w:r w:rsidRPr="005618D0">
              <w:rPr>
                <w:rFonts w:eastAsia="Times New Roman"/>
                <w:b/>
                <w:bCs/>
                <w:sz w:val="12"/>
                <w:szCs w:val="12"/>
                <w:lang w:eastAsia="ru-RU"/>
              </w:rPr>
              <w:t>000 01 03 01 00 00 0000 000</w:t>
            </w:r>
          </w:p>
        </w:tc>
        <w:tc>
          <w:tcPr>
            <w:tcW w:w="0" w:type="auto"/>
            <w:tcBorders>
              <w:top w:val="nil"/>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bCs/>
                <w:sz w:val="12"/>
                <w:szCs w:val="12"/>
                <w:lang w:eastAsia="ru-RU"/>
              </w:rPr>
            </w:pPr>
          </w:p>
          <w:p w:rsidR="0014733E" w:rsidRPr="005618D0" w:rsidRDefault="0014733E" w:rsidP="0014733E">
            <w:pPr>
              <w:jc w:val="center"/>
              <w:rPr>
                <w:rFonts w:eastAsia="Times New Roman"/>
                <w:bCs/>
                <w:sz w:val="12"/>
                <w:szCs w:val="12"/>
                <w:lang w:eastAsia="ru-RU"/>
              </w:rPr>
            </w:pPr>
            <w:r w:rsidRPr="005618D0">
              <w:rPr>
                <w:rFonts w:eastAsia="Times New Roman"/>
                <w:bCs/>
                <w:sz w:val="12"/>
                <w:szCs w:val="12"/>
                <w:lang w:eastAsia="ru-RU"/>
              </w:rPr>
              <w:t>-1855,60000</w:t>
            </w:r>
          </w:p>
        </w:tc>
        <w:tc>
          <w:tcPr>
            <w:tcW w:w="0" w:type="auto"/>
            <w:tcBorders>
              <w:top w:val="nil"/>
              <w:left w:val="nil"/>
              <w:bottom w:val="single" w:sz="4" w:space="0" w:color="auto"/>
              <w:right w:val="single" w:sz="4" w:space="0" w:color="auto"/>
            </w:tcBorders>
            <w:vAlign w:val="center"/>
          </w:tcPr>
          <w:p w:rsidR="0014733E" w:rsidRPr="005618D0" w:rsidRDefault="0014733E" w:rsidP="0014733E">
            <w:pPr>
              <w:jc w:val="center"/>
              <w:rPr>
                <w:rFonts w:eastAsia="Times New Roman"/>
                <w:sz w:val="12"/>
                <w:szCs w:val="12"/>
                <w:lang w:eastAsia="ru-RU"/>
              </w:rPr>
            </w:pPr>
          </w:p>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-1283,20000</w:t>
            </w:r>
          </w:p>
        </w:tc>
        <w:tc>
          <w:tcPr>
            <w:tcW w:w="0" w:type="auto"/>
            <w:tcBorders>
              <w:top w:val="nil"/>
              <w:left w:val="nil"/>
              <w:bottom w:val="single" w:sz="4" w:space="0" w:color="auto"/>
              <w:right w:val="single" w:sz="4" w:space="0" w:color="auto"/>
            </w:tcBorders>
            <w:vAlign w:val="center"/>
          </w:tcPr>
          <w:p w:rsidR="0014733E" w:rsidRPr="005618D0" w:rsidRDefault="0014733E" w:rsidP="0014733E">
            <w:pPr>
              <w:jc w:val="center"/>
              <w:rPr>
                <w:rFonts w:eastAsia="Times New Roman"/>
                <w:sz w:val="12"/>
                <w:szCs w:val="12"/>
                <w:lang w:eastAsia="ru-RU"/>
              </w:rPr>
            </w:pPr>
          </w:p>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-700,00000</w:t>
            </w:r>
          </w:p>
        </w:tc>
      </w:tr>
      <w:tr w:rsidR="0014733E" w:rsidRPr="005618D0" w:rsidTr="0014733E">
        <w:trPr>
          <w:gridAfter w:val="2"/>
          <w:trHeight w:val="20"/>
        </w:trPr>
        <w:tc>
          <w:tcPr>
            <w:tcW w:w="0" w:type="auto"/>
            <w:tcBorders>
              <w:left w:val="single" w:sz="4" w:space="0" w:color="auto"/>
              <w:bottom w:val="single" w:sz="4" w:space="0" w:color="auto"/>
              <w:right w:val="single" w:sz="4" w:space="0" w:color="auto"/>
            </w:tcBorders>
            <w:shd w:val="clear" w:color="auto" w:fill="auto"/>
            <w:vAlign w:val="bottom"/>
            <w:hideMark/>
          </w:tcPr>
          <w:p w:rsidR="0014733E" w:rsidRPr="005618D0" w:rsidRDefault="0014733E" w:rsidP="0014733E">
            <w:pPr>
              <w:rPr>
                <w:rFonts w:eastAsia="Times New Roman"/>
                <w:bCs/>
                <w:sz w:val="12"/>
                <w:szCs w:val="12"/>
                <w:lang w:eastAsia="ru-RU"/>
              </w:rPr>
            </w:pPr>
            <w:r w:rsidRPr="005618D0">
              <w:rPr>
                <w:rFonts w:eastAsia="Times New Roman"/>
                <w:bCs/>
                <w:sz w:val="12"/>
                <w:szCs w:val="12"/>
                <w:lang w:eastAsia="ru-RU"/>
              </w:rPr>
              <w:t>Получение бюджетных кредитов от других бюджетов бюджетной системы Российской Федерации в валюте Российской Федерации</w:t>
            </w:r>
          </w:p>
        </w:tc>
        <w:tc>
          <w:tcPr>
            <w:tcW w:w="0" w:type="auto"/>
            <w:tcBorders>
              <w:top w:val="nil"/>
              <w:left w:val="nil"/>
              <w:bottom w:val="single" w:sz="4" w:space="0" w:color="auto"/>
              <w:right w:val="single" w:sz="4" w:space="0" w:color="auto"/>
            </w:tcBorders>
            <w:shd w:val="clear" w:color="auto" w:fill="auto"/>
            <w:noWrap/>
            <w:hideMark/>
          </w:tcPr>
          <w:p w:rsidR="0014733E" w:rsidRPr="005618D0" w:rsidRDefault="0014733E" w:rsidP="0014733E">
            <w:pPr>
              <w:jc w:val="center"/>
              <w:rPr>
                <w:rFonts w:eastAsia="Times New Roman"/>
                <w:b/>
                <w:bCs/>
                <w:sz w:val="12"/>
                <w:szCs w:val="12"/>
                <w:lang w:eastAsia="ru-RU"/>
              </w:rPr>
            </w:pPr>
            <w:r w:rsidRPr="005618D0">
              <w:rPr>
                <w:rFonts w:eastAsia="Times New Roman"/>
                <w:b/>
                <w:bCs/>
                <w:sz w:val="12"/>
                <w:szCs w:val="12"/>
                <w:lang w:eastAsia="ru-RU"/>
              </w:rPr>
              <w:t>000 01 03 01 00 00 0000 700</w:t>
            </w:r>
          </w:p>
        </w:tc>
        <w:tc>
          <w:tcPr>
            <w:tcW w:w="0" w:type="auto"/>
            <w:tcBorders>
              <w:top w:val="nil"/>
              <w:left w:val="nil"/>
              <w:bottom w:val="single" w:sz="4" w:space="0" w:color="auto"/>
              <w:right w:val="single" w:sz="4" w:space="0" w:color="auto"/>
            </w:tcBorders>
            <w:shd w:val="clear" w:color="auto" w:fill="auto"/>
            <w:noWrap/>
            <w:hideMark/>
          </w:tcPr>
          <w:p w:rsidR="0014733E" w:rsidRPr="005618D0" w:rsidRDefault="0014733E" w:rsidP="0014733E">
            <w:pPr>
              <w:jc w:val="center"/>
              <w:rPr>
                <w:rFonts w:eastAsia="Times New Roman"/>
                <w:b/>
                <w:bCs/>
                <w:sz w:val="12"/>
                <w:szCs w:val="12"/>
                <w:lang w:eastAsia="ru-RU"/>
              </w:rPr>
            </w:pPr>
            <w:r w:rsidRPr="005618D0">
              <w:rPr>
                <w:rFonts w:eastAsia="Times New Roman"/>
                <w:b/>
                <w:bCs/>
                <w:sz w:val="12"/>
                <w:szCs w:val="12"/>
                <w:lang w:eastAsia="ru-RU"/>
              </w:rPr>
              <w:t>0</w:t>
            </w:r>
          </w:p>
        </w:tc>
        <w:tc>
          <w:tcPr>
            <w:tcW w:w="0" w:type="auto"/>
            <w:tcBorders>
              <w:top w:val="nil"/>
              <w:left w:val="nil"/>
              <w:bottom w:val="single" w:sz="4" w:space="0" w:color="auto"/>
              <w:right w:val="single" w:sz="4" w:space="0" w:color="auto"/>
            </w:tcBorders>
          </w:tcPr>
          <w:p w:rsidR="0014733E" w:rsidRPr="005618D0" w:rsidRDefault="0014733E" w:rsidP="0014733E">
            <w:pPr>
              <w:jc w:val="center"/>
              <w:rPr>
                <w:rFonts w:eastAsia="Times New Roman"/>
                <w:b/>
                <w:bCs/>
                <w:sz w:val="12"/>
                <w:szCs w:val="12"/>
                <w:lang w:eastAsia="ru-RU"/>
              </w:rPr>
            </w:pPr>
            <w:r w:rsidRPr="005618D0">
              <w:rPr>
                <w:rFonts w:eastAsia="Times New Roman"/>
                <w:b/>
                <w:bCs/>
                <w:sz w:val="12"/>
                <w:szCs w:val="12"/>
                <w:lang w:eastAsia="ru-RU"/>
              </w:rPr>
              <w:t>0,0</w:t>
            </w:r>
          </w:p>
        </w:tc>
        <w:tc>
          <w:tcPr>
            <w:tcW w:w="0" w:type="auto"/>
            <w:tcBorders>
              <w:top w:val="nil"/>
              <w:left w:val="nil"/>
              <w:bottom w:val="single" w:sz="4" w:space="0" w:color="auto"/>
              <w:right w:val="single" w:sz="4" w:space="0" w:color="auto"/>
            </w:tcBorders>
          </w:tcPr>
          <w:p w:rsidR="0014733E" w:rsidRPr="005618D0" w:rsidRDefault="0014733E" w:rsidP="0014733E">
            <w:pPr>
              <w:jc w:val="center"/>
              <w:rPr>
                <w:rFonts w:eastAsia="Times New Roman"/>
                <w:b/>
                <w:bCs/>
                <w:sz w:val="12"/>
                <w:szCs w:val="12"/>
                <w:lang w:eastAsia="ru-RU"/>
              </w:rPr>
            </w:pPr>
            <w:r w:rsidRPr="005618D0">
              <w:rPr>
                <w:rFonts w:eastAsia="Times New Roman"/>
                <w:b/>
                <w:bCs/>
                <w:sz w:val="12"/>
                <w:szCs w:val="12"/>
                <w:lang w:eastAsia="ru-RU"/>
              </w:rPr>
              <w:t>0,0</w:t>
            </w:r>
          </w:p>
        </w:tc>
      </w:tr>
      <w:tr w:rsidR="0014733E" w:rsidRPr="005618D0" w:rsidTr="0014733E">
        <w:trPr>
          <w:gridAfter w:val="2"/>
          <w:trHeight w:val="20"/>
        </w:trPr>
        <w:tc>
          <w:tcPr>
            <w:tcW w:w="0" w:type="auto"/>
            <w:tcBorders>
              <w:left w:val="single" w:sz="4" w:space="0" w:color="auto"/>
              <w:bottom w:val="single" w:sz="4" w:space="0" w:color="auto"/>
              <w:right w:val="single" w:sz="4" w:space="0" w:color="auto"/>
            </w:tcBorders>
            <w:shd w:val="clear" w:color="auto" w:fill="auto"/>
            <w:vAlign w:val="bottom"/>
            <w:hideMark/>
          </w:tcPr>
          <w:p w:rsidR="0014733E" w:rsidRPr="005618D0" w:rsidRDefault="0014733E" w:rsidP="0014733E">
            <w:pPr>
              <w:rPr>
                <w:rFonts w:eastAsia="Times New Roman"/>
                <w:bCs/>
                <w:sz w:val="12"/>
                <w:szCs w:val="12"/>
                <w:lang w:eastAsia="ru-RU"/>
              </w:rPr>
            </w:pPr>
            <w:r w:rsidRPr="005618D0">
              <w:rPr>
                <w:rFonts w:eastAsia="Times New Roman"/>
                <w:bCs/>
                <w:sz w:val="12"/>
                <w:szCs w:val="12"/>
                <w:lang w:eastAsia="ru-RU"/>
              </w:rPr>
              <w:t>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0" w:type="auto"/>
            <w:tcBorders>
              <w:top w:val="nil"/>
              <w:left w:val="nil"/>
              <w:bottom w:val="single" w:sz="4" w:space="0" w:color="auto"/>
              <w:right w:val="single" w:sz="4" w:space="0" w:color="auto"/>
            </w:tcBorders>
            <w:shd w:val="clear" w:color="auto" w:fill="auto"/>
            <w:noWrap/>
            <w:hideMark/>
          </w:tcPr>
          <w:p w:rsidR="0014733E" w:rsidRPr="005618D0" w:rsidRDefault="0014733E" w:rsidP="0014733E">
            <w:pPr>
              <w:jc w:val="center"/>
              <w:rPr>
                <w:rFonts w:eastAsia="Times New Roman"/>
                <w:b/>
                <w:bCs/>
                <w:sz w:val="12"/>
                <w:szCs w:val="12"/>
                <w:lang w:eastAsia="ru-RU"/>
              </w:rPr>
            </w:pPr>
            <w:r w:rsidRPr="005618D0">
              <w:rPr>
                <w:rFonts w:eastAsia="Times New Roman"/>
                <w:b/>
                <w:bCs/>
                <w:sz w:val="12"/>
                <w:szCs w:val="12"/>
                <w:lang w:eastAsia="ru-RU"/>
              </w:rPr>
              <w:t>000 01 03 01 00 05 0000 710</w:t>
            </w:r>
          </w:p>
        </w:tc>
        <w:tc>
          <w:tcPr>
            <w:tcW w:w="0" w:type="auto"/>
            <w:tcBorders>
              <w:top w:val="nil"/>
              <w:left w:val="nil"/>
              <w:bottom w:val="single" w:sz="4" w:space="0" w:color="auto"/>
              <w:right w:val="single" w:sz="4" w:space="0" w:color="auto"/>
            </w:tcBorders>
            <w:shd w:val="clear" w:color="auto" w:fill="auto"/>
            <w:noWrap/>
            <w:hideMark/>
          </w:tcPr>
          <w:p w:rsidR="0014733E" w:rsidRPr="005618D0" w:rsidRDefault="0014733E" w:rsidP="0014733E">
            <w:pPr>
              <w:jc w:val="center"/>
              <w:rPr>
                <w:rFonts w:eastAsia="Times New Roman"/>
                <w:b/>
                <w:bCs/>
                <w:sz w:val="12"/>
                <w:szCs w:val="12"/>
                <w:lang w:eastAsia="ru-RU"/>
              </w:rPr>
            </w:pPr>
            <w:r w:rsidRPr="005618D0">
              <w:rPr>
                <w:rFonts w:eastAsia="Times New Roman"/>
                <w:b/>
                <w:bCs/>
                <w:sz w:val="12"/>
                <w:szCs w:val="12"/>
                <w:lang w:eastAsia="ru-RU"/>
              </w:rPr>
              <w:t>0</w:t>
            </w:r>
          </w:p>
        </w:tc>
        <w:tc>
          <w:tcPr>
            <w:tcW w:w="0" w:type="auto"/>
            <w:tcBorders>
              <w:top w:val="nil"/>
              <w:left w:val="nil"/>
              <w:bottom w:val="single" w:sz="4" w:space="0" w:color="auto"/>
              <w:right w:val="single" w:sz="4" w:space="0" w:color="auto"/>
            </w:tcBorders>
          </w:tcPr>
          <w:p w:rsidR="0014733E" w:rsidRPr="005618D0" w:rsidRDefault="0014733E" w:rsidP="0014733E">
            <w:pPr>
              <w:jc w:val="center"/>
              <w:rPr>
                <w:rFonts w:eastAsia="Times New Roman"/>
                <w:b/>
                <w:bCs/>
                <w:sz w:val="12"/>
                <w:szCs w:val="12"/>
                <w:lang w:eastAsia="ru-RU"/>
              </w:rPr>
            </w:pPr>
            <w:r w:rsidRPr="005618D0">
              <w:rPr>
                <w:rFonts w:eastAsia="Times New Roman"/>
                <w:b/>
                <w:bCs/>
                <w:sz w:val="12"/>
                <w:szCs w:val="12"/>
                <w:lang w:eastAsia="ru-RU"/>
              </w:rPr>
              <w:t>0,0</w:t>
            </w:r>
          </w:p>
        </w:tc>
        <w:tc>
          <w:tcPr>
            <w:tcW w:w="0" w:type="auto"/>
            <w:tcBorders>
              <w:top w:val="nil"/>
              <w:left w:val="nil"/>
              <w:bottom w:val="single" w:sz="4" w:space="0" w:color="auto"/>
              <w:right w:val="single" w:sz="4" w:space="0" w:color="auto"/>
            </w:tcBorders>
          </w:tcPr>
          <w:p w:rsidR="0014733E" w:rsidRPr="005618D0" w:rsidRDefault="0014733E" w:rsidP="0014733E">
            <w:pPr>
              <w:jc w:val="center"/>
              <w:rPr>
                <w:rFonts w:eastAsia="Times New Roman"/>
                <w:b/>
                <w:bCs/>
                <w:sz w:val="12"/>
                <w:szCs w:val="12"/>
                <w:lang w:eastAsia="ru-RU"/>
              </w:rPr>
            </w:pPr>
            <w:r w:rsidRPr="005618D0">
              <w:rPr>
                <w:rFonts w:eastAsia="Times New Roman"/>
                <w:b/>
                <w:bCs/>
                <w:sz w:val="12"/>
                <w:szCs w:val="12"/>
                <w:lang w:eastAsia="ru-RU"/>
              </w:rPr>
              <w:t>0,0</w:t>
            </w:r>
          </w:p>
        </w:tc>
      </w:tr>
      <w:tr w:rsidR="0014733E" w:rsidRPr="005618D0" w:rsidTr="0014733E">
        <w:trPr>
          <w:gridAfter w:val="2"/>
          <w:trHeight w:val="20"/>
        </w:trPr>
        <w:tc>
          <w:tcPr>
            <w:tcW w:w="0" w:type="auto"/>
            <w:tcBorders>
              <w:left w:val="single" w:sz="4" w:space="0" w:color="auto"/>
              <w:bottom w:val="single" w:sz="4" w:space="0" w:color="auto"/>
              <w:right w:val="single" w:sz="4" w:space="0" w:color="auto"/>
            </w:tcBorders>
            <w:shd w:val="clear" w:color="auto" w:fill="auto"/>
            <w:vAlign w:val="bottom"/>
            <w:hideMark/>
          </w:tcPr>
          <w:p w:rsidR="0014733E" w:rsidRPr="005618D0" w:rsidRDefault="0014733E" w:rsidP="0014733E">
            <w:pPr>
              <w:rPr>
                <w:rFonts w:eastAsia="Times New Roman"/>
                <w:b/>
                <w:bCs/>
                <w:sz w:val="12"/>
                <w:szCs w:val="12"/>
                <w:lang w:eastAsia="ru-RU"/>
              </w:rPr>
            </w:pPr>
            <w:r w:rsidRPr="005618D0">
              <w:rPr>
                <w:rFonts w:eastAsia="Times New Roman"/>
                <w:bCs/>
                <w:sz w:val="12"/>
                <w:szCs w:val="12"/>
                <w:lang w:eastAsia="ru-RU"/>
              </w:rPr>
              <w:t xml:space="preserve">Получение кредитов от других бюджетов бюджетной системы Российской Федерации бюджетом </w:t>
            </w:r>
            <w:proofErr w:type="gramStart"/>
            <w:r w:rsidRPr="005618D0">
              <w:rPr>
                <w:rFonts w:eastAsia="Times New Roman"/>
                <w:bCs/>
                <w:sz w:val="12"/>
                <w:szCs w:val="12"/>
                <w:lang w:eastAsia="ru-RU"/>
              </w:rPr>
              <w:t>муниципального</w:t>
            </w:r>
            <w:proofErr w:type="gramEnd"/>
            <w:r w:rsidRPr="005618D0">
              <w:rPr>
                <w:rFonts w:eastAsia="Times New Roman"/>
                <w:bCs/>
                <w:sz w:val="12"/>
                <w:szCs w:val="12"/>
                <w:lang w:eastAsia="ru-RU"/>
              </w:rPr>
              <w:t xml:space="preserve"> районов в валюте Российской Федерации</w:t>
            </w:r>
          </w:p>
        </w:tc>
        <w:tc>
          <w:tcPr>
            <w:tcW w:w="0" w:type="auto"/>
            <w:tcBorders>
              <w:top w:val="nil"/>
              <w:left w:val="nil"/>
              <w:bottom w:val="single" w:sz="4" w:space="0" w:color="auto"/>
              <w:right w:val="single" w:sz="4" w:space="0" w:color="auto"/>
            </w:tcBorders>
            <w:shd w:val="clear" w:color="auto" w:fill="auto"/>
            <w:noWrap/>
            <w:hideMark/>
          </w:tcPr>
          <w:p w:rsidR="0014733E" w:rsidRPr="005618D0" w:rsidRDefault="0014733E" w:rsidP="0014733E">
            <w:pPr>
              <w:jc w:val="center"/>
              <w:rPr>
                <w:rFonts w:eastAsia="Times New Roman"/>
                <w:b/>
                <w:bCs/>
                <w:sz w:val="12"/>
                <w:szCs w:val="12"/>
                <w:lang w:eastAsia="ru-RU"/>
              </w:rPr>
            </w:pPr>
            <w:r w:rsidRPr="005618D0">
              <w:rPr>
                <w:rFonts w:eastAsia="Times New Roman"/>
                <w:b/>
                <w:bCs/>
                <w:sz w:val="12"/>
                <w:szCs w:val="12"/>
                <w:lang w:eastAsia="ru-RU"/>
              </w:rPr>
              <w:t>592 01 03 01 00 05 0000 710</w:t>
            </w:r>
          </w:p>
        </w:tc>
        <w:tc>
          <w:tcPr>
            <w:tcW w:w="0" w:type="auto"/>
            <w:tcBorders>
              <w:top w:val="nil"/>
              <w:left w:val="nil"/>
              <w:bottom w:val="single" w:sz="4" w:space="0" w:color="auto"/>
              <w:right w:val="single" w:sz="4" w:space="0" w:color="auto"/>
            </w:tcBorders>
            <w:shd w:val="clear" w:color="auto" w:fill="auto"/>
            <w:noWrap/>
            <w:hideMark/>
          </w:tcPr>
          <w:p w:rsidR="0014733E" w:rsidRPr="005618D0" w:rsidRDefault="0014733E" w:rsidP="0014733E">
            <w:pPr>
              <w:jc w:val="center"/>
              <w:rPr>
                <w:rFonts w:eastAsia="Times New Roman"/>
                <w:b/>
                <w:bCs/>
                <w:sz w:val="12"/>
                <w:szCs w:val="12"/>
                <w:lang w:eastAsia="ru-RU"/>
              </w:rPr>
            </w:pPr>
            <w:r w:rsidRPr="005618D0">
              <w:rPr>
                <w:rFonts w:eastAsia="Times New Roman"/>
                <w:b/>
                <w:bCs/>
                <w:sz w:val="12"/>
                <w:szCs w:val="12"/>
                <w:lang w:eastAsia="ru-RU"/>
              </w:rPr>
              <w:t>0</w:t>
            </w:r>
          </w:p>
        </w:tc>
        <w:tc>
          <w:tcPr>
            <w:tcW w:w="0" w:type="auto"/>
            <w:tcBorders>
              <w:top w:val="nil"/>
              <w:left w:val="nil"/>
              <w:bottom w:val="single" w:sz="4" w:space="0" w:color="auto"/>
              <w:right w:val="single" w:sz="4" w:space="0" w:color="auto"/>
            </w:tcBorders>
          </w:tcPr>
          <w:p w:rsidR="0014733E" w:rsidRPr="005618D0" w:rsidRDefault="0014733E" w:rsidP="0014733E">
            <w:pPr>
              <w:jc w:val="center"/>
              <w:rPr>
                <w:rFonts w:eastAsia="Times New Roman"/>
                <w:b/>
                <w:bCs/>
                <w:sz w:val="12"/>
                <w:szCs w:val="12"/>
                <w:lang w:eastAsia="ru-RU"/>
              </w:rPr>
            </w:pPr>
            <w:r w:rsidRPr="005618D0">
              <w:rPr>
                <w:rFonts w:eastAsia="Times New Roman"/>
                <w:b/>
                <w:bCs/>
                <w:sz w:val="12"/>
                <w:szCs w:val="12"/>
                <w:lang w:eastAsia="ru-RU"/>
              </w:rPr>
              <w:t>0,0</w:t>
            </w:r>
          </w:p>
        </w:tc>
        <w:tc>
          <w:tcPr>
            <w:tcW w:w="0" w:type="auto"/>
            <w:tcBorders>
              <w:top w:val="nil"/>
              <w:left w:val="nil"/>
              <w:bottom w:val="single" w:sz="4" w:space="0" w:color="auto"/>
              <w:right w:val="single" w:sz="4" w:space="0" w:color="auto"/>
            </w:tcBorders>
          </w:tcPr>
          <w:p w:rsidR="0014733E" w:rsidRPr="005618D0" w:rsidRDefault="0014733E" w:rsidP="0014733E">
            <w:pPr>
              <w:jc w:val="center"/>
              <w:rPr>
                <w:rFonts w:eastAsia="Times New Roman"/>
                <w:b/>
                <w:bCs/>
                <w:sz w:val="12"/>
                <w:szCs w:val="12"/>
                <w:lang w:eastAsia="ru-RU"/>
              </w:rPr>
            </w:pPr>
            <w:r w:rsidRPr="005618D0">
              <w:rPr>
                <w:rFonts w:eastAsia="Times New Roman"/>
                <w:b/>
                <w:bCs/>
                <w:sz w:val="12"/>
                <w:szCs w:val="12"/>
                <w:lang w:eastAsia="ru-RU"/>
              </w:rPr>
              <w:t>0,0</w:t>
            </w:r>
          </w:p>
        </w:tc>
      </w:tr>
      <w:tr w:rsidR="0014733E" w:rsidRPr="005618D0" w:rsidTr="0014733E">
        <w:trPr>
          <w:gridAfter w:val="2"/>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14733E" w:rsidRPr="005618D0" w:rsidRDefault="0014733E" w:rsidP="0014733E">
            <w:pPr>
              <w:rPr>
                <w:rFonts w:eastAsia="Times New Roman"/>
                <w:b/>
                <w:bCs/>
                <w:i/>
                <w:sz w:val="12"/>
                <w:szCs w:val="12"/>
                <w:lang w:eastAsia="ru-RU"/>
              </w:rPr>
            </w:pPr>
            <w:r w:rsidRPr="005618D0">
              <w:rPr>
                <w:rFonts w:eastAsia="Times New Roman"/>
                <w:b/>
                <w:bCs/>
                <w:i/>
                <w:sz w:val="12"/>
                <w:szCs w:val="12"/>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b/>
                <w:i/>
                <w:sz w:val="12"/>
                <w:szCs w:val="12"/>
                <w:lang w:eastAsia="ru-RU"/>
              </w:rPr>
            </w:pPr>
            <w:r w:rsidRPr="005618D0">
              <w:rPr>
                <w:rFonts w:eastAsia="Times New Roman"/>
                <w:b/>
                <w:i/>
                <w:sz w:val="12"/>
                <w:szCs w:val="12"/>
                <w:lang w:eastAsia="ru-RU"/>
              </w:rPr>
              <w:t>000 01 03 01 00 00 0000 800</w:t>
            </w:r>
          </w:p>
          <w:p w:rsidR="0014733E" w:rsidRPr="005618D0" w:rsidRDefault="0014733E" w:rsidP="0014733E">
            <w:pPr>
              <w:jc w:val="center"/>
              <w:rPr>
                <w:rFonts w:eastAsia="Times New Roman"/>
                <w:b/>
                <w:i/>
                <w:sz w:val="12"/>
                <w:szCs w:val="12"/>
                <w:lang w:eastAsia="ru-RU"/>
              </w:rPr>
            </w:pPr>
          </w:p>
          <w:p w:rsidR="0014733E" w:rsidRPr="005618D0" w:rsidRDefault="0014733E" w:rsidP="0014733E">
            <w:pPr>
              <w:jc w:val="center"/>
              <w:rPr>
                <w:rFonts w:eastAsia="Times New Roman"/>
                <w:b/>
                <w:i/>
                <w:sz w:val="12"/>
                <w:szCs w:val="12"/>
                <w:lang w:eastAsia="ru-RU"/>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b/>
                <w:i/>
                <w:sz w:val="12"/>
                <w:szCs w:val="12"/>
                <w:lang w:eastAsia="ru-RU"/>
              </w:rPr>
            </w:pPr>
          </w:p>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-1855,60000</w:t>
            </w:r>
          </w:p>
        </w:tc>
        <w:tc>
          <w:tcPr>
            <w:tcW w:w="0" w:type="auto"/>
            <w:tcBorders>
              <w:top w:val="single" w:sz="4" w:space="0" w:color="auto"/>
              <w:left w:val="nil"/>
              <w:bottom w:val="single" w:sz="4" w:space="0" w:color="auto"/>
              <w:right w:val="single" w:sz="4" w:space="0" w:color="auto"/>
            </w:tcBorders>
            <w:vAlign w:val="center"/>
          </w:tcPr>
          <w:p w:rsidR="0014733E" w:rsidRPr="005618D0" w:rsidRDefault="0014733E" w:rsidP="0014733E">
            <w:pPr>
              <w:jc w:val="center"/>
              <w:rPr>
                <w:rFonts w:eastAsia="Times New Roman"/>
                <w:b/>
                <w:i/>
                <w:sz w:val="12"/>
                <w:szCs w:val="12"/>
                <w:lang w:eastAsia="ru-RU"/>
              </w:rPr>
            </w:pPr>
          </w:p>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-1283,20000</w:t>
            </w:r>
          </w:p>
        </w:tc>
        <w:tc>
          <w:tcPr>
            <w:tcW w:w="0" w:type="auto"/>
            <w:tcBorders>
              <w:top w:val="single" w:sz="4" w:space="0" w:color="auto"/>
              <w:left w:val="nil"/>
              <w:bottom w:val="single" w:sz="4" w:space="0" w:color="auto"/>
              <w:right w:val="single" w:sz="4" w:space="0" w:color="auto"/>
            </w:tcBorders>
            <w:vAlign w:val="center"/>
          </w:tcPr>
          <w:p w:rsidR="0014733E" w:rsidRPr="005618D0" w:rsidRDefault="0014733E" w:rsidP="0014733E">
            <w:pPr>
              <w:jc w:val="center"/>
              <w:rPr>
                <w:rFonts w:eastAsia="Times New Roman"/>
                <w:sz w:val="12"/>
                <w:szCs w:val="12"/>
                <w:lang w:eastAsia="ru-RU"/>
              </w:rPr>
            </w:pPr>
          </w:p>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-700,00000</w:t>
            </w:r>
          </w:p>
        </w:tc>
      </w:tr>
      <w:tr w:rsidR="0014733E" w:rsidRPr="005618D0" w:rsidTr="0014733E">
        <w:trPr>
          <w:gridAfter w:val="2"/>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14733E" w:rsidRPr="005618D0" w:rsidRDefault="0014733E" w:rsidP="0014733E">
            <w:pPr>
              <w:rPr>
                <w:rFonts w:eastAsia="Times New Roman"/>
                <w:b/>
                <w:i/>
                <w:sz w:val="12"/>
                <w:szCs w:val="12"/>
                <w:lang w:eastAsia="ru-RU"/>
              </w:rPr>
            </w:pPr>
            <w:r w:rsidRPr="005618D0">
              <w:rPr>
                <w:rFonts w:eastAsia="Times New Roman"/>
                <w:b/>
                <w:i/>
                <w:sz w:val="12"/>
                <w:szCs w:val="12"/>
                <w:lang w:eastAsia="ru-RU"/>
              </w:rPr>
              <w:t xml:space="preserve">Погашение  бюджетами </w:t>
            </w:r>
            <w:proofErr w:type="spellStart"/>
            <w:proofErr w:type="gramStart"/>
            <w:r w:rsidRPr="005618D0">
              <w:rPr>
                <w:rFonts w:eastAsia="Times New Roman"/>
                <w:b/>
                <w:i/>
                <w:sz w:val="12"/>
                <w:szCs w:val="12"/>
                <w:lang w:eastAsia="ru-RU"/>
              </w:rPr>
              <w:t>муни-ципальных</w:t>
            </w:r>
            <w:proofErr w:type="spellEnd"/>
            <w:proofErr w:type="gramEnd"/>
            <w:r w:rsidRPr="005618D0">
              <w:rPr>
                <w:rFonts w:eastAsia="Times New Roman"/>
                <w:b/>
                <w:i/>
                <w:sz w:val="12"/>
                <w:szCs w:val="12"/>
                <w:lang w:eastAsia="ru-RU"/>
              </w:rPr>
              <w:t xml:space="preserve">  районов кредитов</w:t>
            </w:r>
          </w:p>
          <w:p w:rsidR="0014733E" w:rsidRPr="005618D0" w:rsidRDefault="0014733E" w:rsidP="0014733E">
            <w:pPr>
              <w:rPr>
                <w:rFonts w:eastAsia="Times New Roman"/>
                <w:b/>
                <w:i/>
                <w:sz w:val="12"/>
                <w:szCs w:val="12"/>
                <w:lang w:eastAsia="ru-RU"/>
              </w:rPr>
            </w:pPr>
            <w:r w:rsidRPr="005618D0">
              <w:rPr>
                <w:rFonts w:eastAsia="Times New Roman"/>
                <w:b/>
                <w:i/>
                <w:sz w:val="12"/>
                <w:szCs w:val="12"/>
                <w:lang w:eastAsia="ru-RU"/>
              </w:rPr>
              <w:t xml:space="preserve">от других бюджетов  </w:t>
            </w:r>
            <w:proofErr w:type="gramStart"/>
            <w:r w:rsidRPr="005618D0">
              <w:rPr>
                <w:rFonts w:eastAsia="Times New Roman"/>
                <w:b/>
                <w:i/>
                <w:sz w:val="12"/>
                <w:szCs w:val="12"/>
                <w:lang w:eastAsia="ru-RU"/>
              </w:rPr>
              <w:t>бюджет-ной</w:t>
            </w:r>
            <w:proofErr w:type="gramEnd"/>
            <w:r w:rsidRPr="005618D0">
              <w:rPr>
                <w:rFonts w:eastAsia="Times New Roman"/>
                <w:b/>
                <w:i/>
                <w:sz w:val="12"/>
                <w:szCs w:val="12"/>
                <w:lang w:eastAsia="ru-RU"/>
              </w:rPr>
              <w:t xml:space="preserve"> системы Российской Федерации в валюте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b/>
                <w:i/>
                <w:sz w:val="12"/>
                <w:szCs w:val="12"/>
                <w:lang w:eastAsia="ru-RU"/>
              </w:rPr>
            </w:pPr>
            <w:r w:rsidRPr="005618D0">
              <w:rPr>
                <w:rFonts w:eastAsia="Times New Roman"/>
                <w:b/>
                <w:i/>
                <w:sz w:val="12"/>
                <w:szCs w:val="12"/>
                <w:lang w:eastAsia="ru-RU"/>
              </w:rPr>
              <w:t>000 01 03 01 00 05 0000 810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b/>
                <w:i/>
                <w:sz w:val="12"/>
                <w:szCs w:val="12"/>
                <w:lang w:eastAsia="ru-RU"/>
              </w:rPr>
            </w:pPr>
          </w:p>
          <w:p w:rsidR="0014733E" w:rsidRPr="005618D0" w:rsidRDefault="0014733E" w:rsidP="0014733E">
            <w:pPr>
              <w:jc w:val="center"/>
              <w:rPr>
                <w:rFonts w:eastAsia="Times New Roman"/>
                <w:sz w:val="12"/>
                <w:szCs w:val="12"/>
                <w:lang w:eastAsia="ru-RU"/>
              </w:rPr>
            </w:pPr>
          </w:p>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-1855,60000</w:t>
            </w:r>
          </w:p>
        </w:tc>
        <w:tc>
          <w:tcPr>
            <w:tcW w:w="0" w:type="auto"/>
            <w:tcBorders>
              <w:top w:val="single" w:sz="4" w:space="0" w:color="auto"/>
              <w:left w:val="nil"/>
              <w:bottom w:val="single" w:sz="4" w:space="0" w:color="auto"/>
              <w:right w:val="single" w:sz="4" w:space="0" w:color="auto"/>
            </w:tcBorders>
            <w:vAlign w:val="center"/>
          </w:tcPr>
          <w:p w:rsidR="0014733E" w:rsidRPr="005618D0" w:rsidRDefault="0014733E" w:rsidP="0014733E">
            <w:pPr>
              <w:jc w:val="center"/>
              <w:rPr>
                <w:rFonts w:eastAsia="Times New Roman"/>
                <w:b/>
                <w:i/>
                <w:sz w:val="12"/>
                <w:szCs w:val="12"/>
                <w:lang w:eastAsia="ru-RU"/>
              </w:rPr>
            </w:pPr>
          </w:p>
          <w:p w:rsidR="0014733E" w:rsidRPr="005618D0" w:rsidRDefault="0014733E" w:rsidP="0014733E">
            <w:pPr>
              <w:jc w:val="center"/>
              <w:rPr>
                <w:rFonts w:eastAsia="Times New Roman"/>
                <w:sz w:val="12"/>
                <w:szCs w:val="12"/>
                <w:lang w:eastAsia="ru-RU"/>
              </w:rPr>
            </w:pPr>
          </w:p>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-1283,20000</w:t>
            </w:r>
          </w:p>
        </w:tc>
        <w:tc>
          <w:tcPr>
            <w:tcW w:w="0" w:type="auto"/>
            <w:tcBorders>
              <w:top w:val="single" w:sz="4" w:space="0" w:color="auto"/>
              <w:left w:val="nil"/>
              <w:bottom w:val="single" w:sz="4" w:space="0" w:color="auto"/>
              <w:right w:val="single" w:sz="4" w:space="0" w:color="auto"/>
            </w:tcBorders>
            <w:vAlign w:val="center"/>
          </w:tcPr>
          <w:p w:rsidR="0014733E" w:rsidRPr="005618D0" w:rsidRDefault="0014733E" w:rsidP="0014733E">
            <w:pPr>
              <w:jc w:val="center"/>
              <w:rPr>
                <w:rFonts w:eastAsia="Times New Roman"/>
                <w:sz w:val="12"/>
                <w:szCs w:val="12"/>
                <w:lang w:eastAsia="ru-RU"/>
              </w:rPr>
            </w:pPr>
          </w:p>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-700,00000</w:t>
            </w:r>
          </w:p>
        </w:tc>
      </w:tr>
      <w:tr w:rsidR="0014733E" w:rsidRPr="005618D0" w:rsidTr="0014733E">
        <w:trPr>
          <w:gridAfter w:val="2"/>
          <w:trHeight w:val="20"/>
        </w:trPr>
        <w:tc>
          <w:tcPr>
            <w:tcW w:w="0" w:type="auto"/>
            <w:tcBorders>
              <w:top w:val="single" w:sz="4" w:space="0" w:color="auto"/>
              <w:left w:val="single" w:sz="4" w:space="0" w:color="auto"/>
              <w:right w:val="single" w:sz="4" w:space="0" w:color="auto"/>
            </w:tcBorders>
            <w:shd w:val="clear" w:color="auto" w:fill="auto"/>
            <w:vAlign w:val="bottom"/>
            <w:hideMark/>
          </w:tcPr>
          <w:p w:rsidR="0014733E" w:rsidRPr="005618D0" w:rsidRDefault="0014733E" w:rsidP="0014733E">
            <w:pPr>
              <w:rPr>
                <w:rFonts w:eastAsia="Times New Roman"/>
                <w:sz w:val="12"/>
                <w:szCs w:val="12"/>
                <w:lang w:eastAsia="ru-RU"/>
              </w:rPr>
            </w:pPr>
            <w:r w:rsidRPr="005618D0">
              <w:rPr>
                <w:rFonts w:eastAsia="Times New Roman"/>
                <w:sz w:val="12"/>
                <w:szCs w:val="12"/>
                <w:lang w:eastAsia="ru-RU"/>
              </w:rPr>
              <w:t>Погашение  бюджетом муниципального района кредитов</w:t>
            </w:r>
          </w:p>
          <w:p w:rsidR="0014733E" w:rsidRPr="005618D0" w:rsidRDefault="0014733E" w:rsidP="0014733E">
            <w:pPr>
              <w:rPr>
                <w:rFonts w:eastAsia="Times New Roman"/>
                <w:sz w:val="12"/>
                <w:szCs w:val="12"/>
                <w:lang w:eastAsia="ru-RU"/>
              </w:rPr>
            </w:pPr>
            <w:r w:rsidRPr="005618D0">
              <w:rPr>
                <w:rFonts w:eastAsia="Times New Roman"/>
                <w:sz w:val="12"/>
                <w:szCs w:val="12"/>
                <w:lang w:eastAsia="ru-RU"/>
              </w:rPr>
              <w:t xml:space="preserve">от других бюджетов  </w:t>
            </w:r>
            <w:proofErr w:type="gramStart"/>
            <w:r w:rsidRPr="005618D0">
              <w:rPr>
                <w:rFonts w:eastAsia="Times New Roman"/>
                <w:sz w:val="12"/>
                <w:szCs w:val="12"/>
                <w:lang w:eastAsia="ru-RU"/>
              </w:rPr>
              <w:t>бюджетной</w:t>
            </w:r>
            <w:proofErr w:type="gramEnd"/>
          </w:p>
          <w:p w:rsidR="0014733E" w:rsidRPr="005618D0" w:rsidRDefault="0014733E" w:rsidP="0014733E">
            <w:pPr>
              <w:rPr>
                <w:rFonts w:eastAsia="Times New Roman"/>
                <w:sz w:val="12"/>
                <w:szCs w:val="12"/>
                <w:lang w:eastAsia="ru-RU"/>
              </w:rPr>
            </w:pPr>
            <w:r w:rsidRPr="005618D0">
              <w:rPr>
                <w:rFonts w:eastAsia="Times New Roman"/>
                <w:sz w:val="12"/>
                <w:szCs w:val="12"/>
                <w:lang w:eastAsia="ru-RU"/>
              </w:rPr>
              <w:t>системы Российской Федерации</w:t>
            </w:r>
          </w:p>
          <w:p w:rsidR="0014733E" w:rsidRPr="005618D0" w:rsidRDefault="0014733E" w:rsidP="0014733E">
            <w:pPr>
              <w:rPr>
                <w:rFonts w:eastAsia="Times New Roman"/>
                <w:sz w:val="12"/>
                <w:szCs w:val="12"/>
                <w:lang w:eastAsia="ru-RU"/>
              </w:rPr>
            </w:pPr>
            <w:r w:rsidRPr="005618D0">
              <w:rPr>
                <w:rFonts w:eastAsia="Times New Roman"/>
                <w:sz w:val="12"/>
                <w:szCs w:val="12"/>
                <w:lang w:eastAsia="ru-RU"/>
              </w:rPr>
              <w:t>в валюте Российской Федерации</w:t>
            </w:r>
          </w:p>
        </w:tc>
        <w:tc>
          <w:tcPr>
            <w:tcW w:w="0" w:type="auto"/>
            <w:tcBorders>
              <w:top w:val="single" w:sz="4" w:space="0" w:color="auto"/>
              <w:left w:val="nil"/>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p>
          <w:p w:rsidR="0014733E" w:rsidRPr="005618D0" w:rsidRDefault="0014733E" w:rsidP="0014733E">
            <w:pPr>
              <w:jc w:val="center"/>
              <w:rPr>
                <w:rFonts w:eastAsia="Times New Roman"/>
                <w:sz w:val="12"/>
                <w:szCs w:val="12"/>
                <w:lang w:eastAsia="ru-RU"/>
              </w:rPr>
            </w:pPr>
          </w:p>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592 01 03 01 00 05 0000 810</w:t>
            </w:r>
          </w:p>
        </w:tc>
        <w:tc>
          <w:tcPr>
            <w:tcW w:w="0" w:type="auto"/>
            <w:tcBorders>
              <w:top w:val="single" w:sz="4" w:space="0" w:color="auto"/>
              <w:left w:val="nil"/>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p>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-1855,60000</w:t>
            </w:r>
          </w:p>
        </w:tc>
        <w:tc>
          <w:tcPr>
            <w:tcW w:w="0" w:type="auto"/>
            <w:tcBorders>
              <w:top w:val="single" w:sz="4" w:space="0" w:color="auto"/>
              <w:left w:val="nil"/>
              <w:right w:val="single" w:sz="4" w:space="0" w:color="auto"/>
            </w:tcBorders>
            <w:vAlign w:val="center"/>
          </w:tcPr>
          <w:p w:rsidR="0014733E" w:rsidRPr="005618D0" w:rsidRDefault="0014733E" w:rsidP="0014733E">
            <w:pPr>
              <w:jc w:val="center"/>
              <w:rPr>
                <w:rFonts w:eastAsia="Times New Roman"/>
                <w:sz w:val="12"/>
                <w:szCs w:val="12"/>
                <w:lang w:eastAsia="ru-RU"/>
              </w:rPr>
            </w:pPr>
          </w:p>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-1283,20000</w:t>
            </w:r>
          </w:p>
        </w:tc>
        <w:tc>
          <w:tcPr>
            <w:tcW w:w="0" w:type="auto"/>
            <w:tcBorders>
              <w:top w:val="single" w:sz="4" w:space="0" w:color="auto"/>
              <w:left w:val="nil"/>
              <w:right w:val="single" w:sz="4" w:space="0" w:color="auto"/>
            </w:tcBorders>
            <w:vAlign w:val="center"/>
          </w:tcPr>
          <w:p w:rsidR="0014733E" w:rsidRPr="005618D0" w:rsidRDefault="0014733E" w:rsidP="0014733E">
            <w:pPr>
              <w:jc w:val="center"/>
              <w:rPr>
                <w:rFonts w:eastAsia="Times New Roman"/>
                <w:sz w:val="12"/>
                <w:szCs w:val="12"/>
                <w:lang w:eastAsia="ru-RU"/>
              </w:rPr>
            </w:pPr>
          </w:p>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-700,00000</w:t>
            </w:r>
          </w:p>
        </w:tc>
      </w:tr>
      <w:tr w:rsidR="0014733E" w:rsidRPr="005618D0" w:rsidTr="0014733E">
        <w:trPr>
          <w:gridAfter w:val="2"/>
          <w:trHeight w:val="20"/>
        </w:trPr>
        <w:tc>
          <w:tcPr>
            <w:tcW w:w="0" w:type="auto"/>
            <w:tcBorders>
              <w:top w:val="single" w:sz="4" w:space="0" w:color="auto"/>
              <w:left w:val="single" w:sz="4" w:space="0" w:color="auto"/>
              <w:right w:val="single" w:sz="4" w:space="0" w:color="auto"/>
            </w:tcBorders>
            <w:shd w:val="clear" w:color="auto" w:fill="auto"/>
            <w:hideMark/>
          </w:tcPr>
          <w:p w:rsidR="0014733E" w:rsidRPr="005618D0" w:rsidRDefault="0014733E" w:rsidP="0014733E">
            <w:pPr>
              <w:rPr>
                <w:rFonts w:eastAsia="Times New Roman"/>
                <w:b/>
                <w:bCs/>
                <w:sz w:val="12"/>
                <w:szCs w:val="12"/>
                <w:lang w:eastAsia="ru-RU"/>
              </w:rPr>
            </w:pPr>
            <w:r w:rsidRPr="005618D0">
              <w:rPr>
                <w:rFonts w:eastAsia="Times New Roman"/>
                <w:b/>
                <w:bCs/>
                <w:sz w:val="12"/>
                <w:szCs w:val="12"/>
                <w:lang w:eastAsia="ru-RU"/>
              </w:rPr>
              <w:t xml:space="preserve">Изменение остатков средств </w:t>
            </w:r>
            <w:proofErr w:type="gramStart"/>
            <w:r w:rsidRPr="005618D0">
              <w:rPr>
                <w:rFonts w:eastAsia="Times New Roman"/>
                <w:b/>
                <w:bCs/>
                <w:sz w:val="12"/>
                <w:szCs w:val="12"/>
                <w:lang w:eastAsia="ru-RU"/>
              </w:rPr>
              <w:t>на</w:t>
            </w:r>
            <w:proofErr w:type="gramEnd"/>
          </w:p>
          <w:p w:rsidR="0014733E" w:rsidRPr="005618D0" w:rsidRDefault="0014733E" w:rsidP="0014733E">
            <w:pPr>
              <w:rPr>
                <w:rFonts w:eastAsia="Times New Roman"/>
                <w:sz w:val="12"/>
                <w:szCs w:val="12"/>
                <w:lang w:eastAsia="ru-RU"/>
              </w:rPr>
            </w:pPr>
            <w:proofErr w:type="gramStart"/>
            <w:r w:rsidRPr="005618D0">
              <w:rPr>
                <w:rFonts w:eastAsia="Times New Roman"/>
                <w:b/>
                <w:bCs/>
                <w:sz w:val="12"/>
                <w:szCs w:val="12"/>
                <w:lang w:eastAsia="ru-RU"/>
              </w:rPr>
              <w:t>счетах</w:t>
            </w:r>
            <w:proofErr w:type="gramEnd"/>
            <w:r w:rsidRPr="005618D0">
              <w:rPr>
                <w:rFonts w:eastAsia="Times New Roman"/>
                <w:b/>
                <w:bCs/>
                <w:sz w:val="12"/>
                <w:szCs w:val="12"/>
                <w:lang w:eastAsia="ru-RU"/>
              </w:rPr>
              <w:t xml:space="preserve"> по учету средств бюджетов</w:t>
            </w:r>
          </w:p>
        </w:tc>
        <w:tc>
          <w:tcPr>
            <w:tcW w:w="0" w:type="auto"/>
            <w:tcBorders>
              <w:top w:val="single" w:sz="4" w:space="0" w:color="auto"/>
              <w:left w:val="nil"/>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p>
          <w:p w:rsidR="0014733E" w:rsidRPr="005618D0" w:rsidRDefault="0014733E" w:rsidP="0014733E">
            <w:pPr>
              <w:jc w:val="center"/>
              <w:rPr>
                <w:rFonts w:eastAsia="Times New Roman"/>
                <w:sz w:val="12"/>
                <w:szCs w:val="12"/>
                <w:lang w:eastAsia="ru-RU"/>
              </w:rPr>
            </w:pPr>
            <w:r w:rsidRPr="005618D0">
              <w:rPr>
                <w:rFonts w:eastAsia="Times New Roman"/>
                <w:b/>
                <w:bCs/>
                <w:sz w:val="12"/>
                <w:szCs w:val="12"/>
                <w:lang w:eastAsia="ru-RU"/>
              </w:rPr>
              <w:t>000 01 05 00 00 00 0000 000</w:t>
            </w:r>
          </w:p>
        </w:tc>
        <w:tc>
          <w:tcPr>
            <w:tcW w:w="0" w:type="auto"/>
            <w:tcBorders>
              <w:top w:val="single" w:sz="4" w:space="0" w:color="auto"/>
              <w:left w:val="nil"/>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3366,18928</w:t>
            </w:r>
          </w:p>
        </w:tc>
        <w:tc>
          <w:tcPr>
            <w:tcW w:w="0" w:type="auto"/>
            <w:tcBorders>
              <w:top w:val="single" w:sz="4" w:space="0" w:color="auto"/>
              <w:left w:val="nil"/>
              <w:right w:val="single" w:sz="4" w:space="0" w:color="auto"/>
            </w:tcBorders>
            <w:vAlign w:val="center"/>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283,20000</w:t>
            </w:r>
          </w:p>
        </w:tc>
        <w:tc>
          <w:tcPr>
            <w:tcW w:w="0" w:type="auto"/>
            <w:tcBorders>
              <w:top w:val="single" w:sz="4" w:space="0" w:color="auto"/>
              <w:left w:val="nil"/>
              <w:right w:val="single" w:sz="4" w:space="0" w:color="auto"/>
            </w:tcBorders>
            <w:vAlign w:val="center"/>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500,00000</w:t>
            </w:r>
          </w:p>
        </w:tc>
      </w:tr>
      <w:tr w:rsidR="0014733E" w:rsidRPr="005618D0" w:rsidTr="0014733E">
        <w:trPr>
          <w:gridAfter w:val="2"/>
          <w:trHeight w:val="20"/>
        </w:trPr>
        <w:tc>
          <w:tcPr>
            <w:tcW w:w="0" w:type="auto"/>
            <w:tcBorders>
              <w:top w:val="single" w:sz="4" w:space="0" w:color="auto"/>
              <w:left w:val="single" w:sz="4" w:space="0" w:color="auto"/>
              <w:right w:val="single" w:sz="4" w:space="0" w:color="auto"/>
            </w:tcBorders>
            <w:shd w:val="clear" w:color="auto" w:fill="auto"/>
            <w:hideMark/>
          </w:tcPr>
          <w:p w:rsidR="0014733E" w:rsidRPr="005618D0" w:rsidRDefault="0014733E" w:rsidP="0014733E">
            <w:pPr>
              <w:rPr>
                <w:rFonts w:eastAsia="Times New Roman"/>
                <w:sz w:val="12"/>
                <w:szCs w:val="12"/>
                <w:lang w:eastAsia="ru-RU"/>
              </w:rPr>
            </w:pPr>
            <w:r w:rsidRPr="005618D0">
              <w:rPr>
                <w:rFonts w:eastAsia="Times New Roman"/>
                <w:sz w:val="12"/>
                <w:szCs w:val="12"/>
                <w:lang w:eastAsia="ru-RU"/>
              </w:rPr>
              <w:t>Уменьшение остатков средств бюджетов</w:t>
            </w:r>
          </w:p>
        </w:tc>
        <w:tc>
          <w:tcPr>
            <w:tcW w:w="0" w:type="auto"/>
            <w:tcBorders>
              <w:top w:val="single" w:sz="4" w:space="0" w:color="auto"/>
              <w:left w:val="nil"/>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r w:rsidRPr="005618D0">
              <w:rPr>
                <w:rFonts w:eastAsia="Times New Roman"/>
                <w:bCs/>
                <w:sz w:val="12"/>
                <w:szCs w:val="12"/>
                <w:lang w:eastAsia="ru-RU"/>
              </w:rPr>
              <w:t>000 01 05 00 00 00 0000 600</w:t>
            </w:r>
          </w:p>
        </w:tc>
        <w:tc>
          <w:tcPr>
            <w:tcW w:w="0" w:type="auto"/>
            <w:tcBorders>
              <w:top w:val="single" w:sz="4" w:space="0" w:color="auto"/>
              <w:left w:val="nil"/>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3366,18928</w:t>
            </w:r>
          </w:p>
        </w:tc>
        <w:tc>
          <w:tcPr>
            <w:tcW w:w="0" w:type="auto"/>
            <w:tcBorders>
              <w:top w:val="single" w:sz="4" w:space="0" w:color="auto"/>
              <w:left w:val="nil"/>
              <w:right w:val="single" w:sz="4" w:space="0" w:color="auto"/>
            </w:tcBorders>
            <w:vAlign w:val="center"/>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283,20000</w:t>
            </w:r>
          </w:p>
        </w:tc>
        <w:tc>
          <w:tcPr>
            <w:tcW w:w="0" w:type="auto"/>
            <w:tcBorders>
              <w:top w:val="single" w:sz="4" w:space="0" w:color="auto"/>
              <w:left w:val="nil"/>
              <w:right w:val="single" w:sz="4" w:space="0" w:color="auto"/>
            </w:tcBorders>
            <w:vAlign w:val="center"/>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500,00000</w:t>
            </w:r>
          </w:p>
        </w:tc>
      </w:tr>
      <w:tr w:rsidR="0014733E" w:rsidRPr="005618D0" w:rsidTr="0014733E">
        <w:trPr>
          <w:gridAfter w:val="2"/>
          <w:trHeight w:val="20"/>
        </w:trPr>
        <w:tc>
          <w:tcPr>
            <w:tcW w:w="0" w:type="auto"/>
            <w:tcBorders>
              <w:top w:val="single" w:sz="4" w:space="0" w:color="auto"/>
              <w:left w:val="single" w:sz="4" w:space="0" w:color="auto"/>
              <w:right w:val="single" w:sz="4" w:space="0" w:color="auto"/>
            </w:tcBorders>
            <w:shd w:val="clear" w:color="auto" w:fill="auto"/>
            <w:hideMark/>
          </w:tcPr>
          <w:p w:rsidR="0014733E" w:rsidRPr="005618D0" w:rsidRDefault="0014733E" w:rsidP="0014733E">
            <w:pPr>
              <w:rPr>
                <w:rFonts w:eastAsia="Times New Roman"/>
                <w:sz w:val="12"/>
                <w:szCs w:val="12"/>
                <w:lang w:eastAsia="ru-RU"/>
              </w:rPr>
            </w:pPr>
            <w:r w:rsidRPr="005618D0">
              <w:rPr>
                <w:rFonts w:eastAsia="Times New Roman"/>
                <w:sz w:val="12"/>
                <w:szCs w:val="12"/>
                <w:lang w:eastAsia="ru-RU"/>
              </w:rPr>
              <w:t>Уменьшение прочих остатков средств бюджетов</w:t>
            </w:r>
          </w:p>
        </w:tc>
        <w:tc>
          <w:tcPr>
            <w:tcW w:w="0" w:type="auto"/>
            <w:tcBorders>
              <w:top w:val="single" w:sz="4" w:space="0" w:color="auto"/>
              <w:left w:val="nil"/>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r w:rsidRPr="005618D0">
              <w:rPr>
                <w:rFonts w:eastAsia="Times New Roman"/>
                <w:bCs/>
                <w:sz w:val="12"/>
                <w:szCs w:val="12"/>
                <w:lang w:eastAsia="ru-RU"/>
              </w:rPr>
              <w:t>000 01 05 02 00 00 0000 600</w:t>
            </w:r>
          </w:p>
        </w:tc>
        <w:tc>
          <w:tcPr>
            <w:tcW w:w="0" w:type="auto"/>
            <w:tcBorders>
              <w:top w:val="single" w:sz="4" w:space="0" w:color="auto"/>
              <w:left w:val="nil"/>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3366,18928</w:t>
            </w:r>
          </w:p>
        </w:tc>
        <w:tc>
          <w:tcPr>
            <w:tcW w:w="0" w:type="auto"/>
            <w:tcBorders>
              <w:top w:val="single" w:sz="4" w:space="0" w:color="auto"/>
              <w:left w:val="nil"/>
              <w:right w:val="single" w:sz="4" w:space="0" w:color="auto"/>
            </w:tcBorders>
            <w:vAlign w:val="center"/>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283,20000</w:t>
            </w:r>
          </w:p>
        </w:tc>
        <w:tc>
          <w:tcPr>
            <w:tcW w:w="0" w:type="auto"/>
            <w:tcBorders>
              <w:top w:val="single" w:sz="4" w:space="0" w:color="auto"/>
              <w:left w:val="nil"/>
              <w:right w:val="single" w:sz="4" w:space="0" w:color="auto"/>
            </w:tcBorders>
            <w:vAlign w:val="center"/>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500,00000</w:t>
            </w:r>
          </w:p>
        </w:tc>
      </w:tr>
      <w:tr w:rsidR="0014733E" w:rsidRPr="005618D0" w:rsidTr="0014733E">
        <w:trPr>
          <w:gridAfter w:val="2"/>
          <w:trHeight w:val="20"/>
        </w:trPr>
        <w:tc>
          <w:tcPr>
            <w:tcW w:w="0" w:type="auto"/>
            <w:tcBorders>
              <w:top w:val="single" w:sz="4" w:space="0" w:color="auto"/>
              <w:left w:val="single" w:sz="4" w:space="0" w:color="auto"/>
              <w:right w:val="single" w:sz="4" w:space="0" w:color="auto"/>
            </w:tcBorders>
            <w:shd w:val="clear" w:color="auto" w:fill="auto"/>
            <w:hideMark/>
          </w:tcPr>
          <w:p w:rsidR="0014733E" w:rsidRPr="005618D0" w:rsidRDefault="0014733E" w:rsidP="0014733E">
            <w:pPr>
              <w:rPr>
                <w:rFonts w:eastAsia="Times New Roman"/>
                <w:sz w:val="12"/>
                <w:szCs w:val="12"/>
                <w:lang w:eastAsia="ru-RU"/>
              </w:rPr>
            </w:pPr>
            <w:r w:rsidRPr="005618D0">
              <w:rPr>
                <w:rFonts w:eastAsia="Times New Roman"/>
                <w:sz w:val="12"/>
                <w:szCs w:val="12"/>
                <w:lang w:eastAsia="ru-RU"/>
              </w:rPr>
              <w:t>Уменьшение прочих остатков денежных средств бюджетов</w:t>
            </w:r>
          </w:p>
        </w:tc>
        <w:tc>
          <w:tcPr>
            <w:tcW w:w="0" w:type="auto"/>
            <w:tcBorders>
              <w:top w:val="single" w:sz="4" w:space="0" w:color="auto"/>
              <w:left w:val="nil"/>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r w:rsidRPr="005618D0">
              <w:rPr>
                <w:rFonts w:eastAsia="Times New Roman"/>
                <w:bCs/>
                <w:sz w:val="12"/>
                <w:szCs w:val="12"/>
                <w:lang w:eastAsia="ru-RU"/>
              </w:rPr>
              <w:t>000 01 05 02 01 00 0000 610</w:t>
            </w:r>
          </w:p>
        </w:tc>
        <w:tc>
          <w:tcPr>
            <w:tcW w:w="0" w:type="auto"/>
            <w:tcBorders>
              <w:top w:val="single" w:sz="4" w:space="0" w:color="auto"/>
              <w:left w:val="nil"/>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3366,18928</w:t>
            </w:r>
          </w:p>
        </w:tc>
        <w:tc>
          <w:tcPr>
            <w:tcW w:w="0" w:type="auto"/>
            <w:tcBorders>
              <w:top w:val="single" w:sz="4" w:space="0" w:color="auto"/>
              <w:left w:val="nil"/>
              <w:right w:val="single" w:sz="4" w:space="0" w:color="auto"/>
            </w:tcBorders>
            <w:vAlign w:val="center"/>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283,20000</w:t>
            </w:r>
          </w:p>
        </w:tc>
        <w:tc>
          <w:tcPr>
            <w:tcW w:w="0" w:type="auto"/>
            <w:tcBorders>
              <w:top w:val="single" w:sz="4" w:space="0" w:color="auto"/>
              <w:left w:val="nil"/>
              <w:right w:val="single" w:sz="4" w:space="0" w:color="auto"/>
            </w:tcBorders>
            <w:vAlign w:val="center"/>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500,00000</w:t>
            </w:r>
          </w:p>
        </w:tc>
      </w:tr>
      <w:tr w:rsidR="0014733E" w:rsidRPr="005618D0" w:rsidTr="0014733E">
        <w:trPr>
          <w:gridAfter w:val="2"/>
          <w:trHeight w:val="20"/>
        </w:trPr>
        <w:tc>
          <w:tcPr>
            <w:tcW w:w="0" w:type="auto"/>
            <w:tcBorders>
              <w:top w:val="single" w:sz="4" w:space="0" w:color="auto"/>
              <w:left w:val="single" w:sz="4" w:space="0" w:color="auto"/>
              <w:right w:val="single" w:sz="4" w:space="0" w:color="auto"/>
            </w:tcBorders>
            <w:shd w:val="clear" w:color="auto" w:fill="auto"/>
            <w:hideMark/>
          </w:tcPr>
          <w:p w:rsidR="0014733E" w:rsidRPr="005618D0" w:rsidRDefault="0014733E" w:rsidP="0014733E">
            <w:pPr>
              <w:rPr>
                <w:rFonts w:eastAsia="Times New Roman"/>
                <w:sz w:val="12"/>
                <w:szCs w:val="12"/>
                <w:lang w:eastAsia="ru-RU"/>
              </w:rPr>
            </w:pPr>
            <w:r w:rsidRPr="005618D0">
              <w:rPr>
                <w:rFonts w:eastAsia="Times New Roman"/>
                <w:sz w:val="12"/>
                <w:szCs w:val="12"/>
                <w:lang w:eastAsia="ru-RU"/>
              </w:rPr>
              <w:t xml:space="preserve">Уменьшение прочих остатков денежных средств бюджетов муниципальных районов </w:t>
            </w:r>
          </w:p>
        </w:tc>
        <w:tc>
          <w:tcPr>
            <w:tcW w:w="0" w:type="auto"/>
            <w:tcBorders>
              <w:top w:val="single" w:sz="4" w:space="0" w:color="auto"/>
              <w:left w:val="nil"/>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000  01 05 02 01 05 0000 610</w:t>
            </w:r>
          </w:p>
        </w:tc>
        <w:tc>
          <w:tcPr>
            <w:tcW w:w="0" w:type="auto"/>
            <w:tcBorders>
              <w:top w:val="single" w:sz="4" w:space="0" w:color="auto"/>
              <w:left w:val="nil"/>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3366,18928</w:t>
            </w:r>
          </w:p>
        </w:tc>
        <w:tc>
          <w:tcPr>
            <w:tcW w:w="0" w:type="auto"/>
            <w:tcBorders>
              <w:top w:val="single" w:sz="4" w:space="0" w:color="auto"/>
              <w:left w:val="nil"/>
              <w:right w:val="single" w:sz="4" w:space="0" w:color="auto"/>
            </w:tcBorders>
            <w:vAlign w:val="center"/>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283,20000</w:t>
            </w:r>
          </w:p>
        </w:tc>
        <w:tc>
          <w:tcPr>
            <w:tcW w:w="0" w:type="auto"/>
            <w:tcBorders>
              <w:top w:val="single" w:sz="4" w:space="0" w:color="auto"/>
              <w:left w:val="nil"/>
              <w:right w:val="single" w:sz="4" w:space="0" w:color="auto"/>
            </w:tcBorders>
            <w:vAlign w:val="center"/>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500,00000</w:t>
            </w:r>
          </w:p>
        </w:tc>
      </w:tr>
      <w:tr w:rsidR="0014733E" w:rsidRPr="005618D0" w:rsidTr="0014733E">
        <w:trPr>
          <w:gridAfter w:val="2"/>
          <w:trHeight w:val="20"/>
        </w:trPr>
        <w:tc>
          <w:tcPr>
            <w:tcW w:w="0" w:type="auto"/>
            <w:tcBorders>
              <w:top w:val="single" w:sz="4" w:space="0" w:color="auto"/>
              <w:left w:val="single" w:sz="4" w:space="0" w:color="auto"/>
              <w:right w:val="single" w:sz="4" w:space="0" w:color="auto"/>
            </w:tcBorders>
            <w:shd w:val="clear" w:color="auto" w:fill="auto"/>
            <w:hideMark/>
          </w:tcPr>
          <w:p w:rsidR="0014733E" w:rsidRPr="005618D0" w:rsidRDefault="0014733E" w:rsidP="0014733E">
            <w:pPr>
              <w:rPr>
                <w:rFonts w:eastAsia="Times New Roman"/>
                <w:sz w:val="12"/>
                <w:szCs w:val="12"/>
                <w:lang w:eastAsia="ru-RU"/>
              </w:rPr>
            </w:pPr>
            <w:r w:rsidRPr="005618D0">
              <w:rPr>
                <w:rFonts w:eastAsia="Times New Roman"/>
                <w:sz w:val="12"/>
                <w:szCs w:val="12"/>
                <w:lang w:eastAsia="ru-RU"/>
              </w:rPr>
              <w:t xml:space="preserve">Уменьшение прочих остатков денежных средств бюджета муниципального района </w:t>
            </w:r>
          </w:p>
        </w:tc>
        <w:tc>
          <w:tcPr>
            <w:tcW w:w="0" w:type="auto"/>
            <w:tcBorders>
              <w:top w:val="single" w:sz="4" w:space="0" w:color="auto"/>
              <w:left w:val="nil"/>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592  01 05 02 01 05 0000 610</w:t>
            </w:r>
          </w:p>
        </w:tc>
        <w:tc>
          <w:tcPr>
            <w:tcW w:w="0" w:type="auto"/>
            <w:tcBorders>
              <w:top w:val="single" w:sz="4" w:space="0" w:color="auto"/>
              <w:left w:val="nil"/>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3366,18928</w:t>
            </w:r>
          </w:p>
        </w:tc>
        <w:tc>
          <w:tcPr>
            <w:tcW w:w="0" w:type="auto"/>
            <w:tcBorders>
              <w:top w:val="single" w:sz="4" w:space="0" w:color="auto"/>
              <w:left w:val="nil"/>
              <w:right w:val="single" w:sz="4" w:space="0" w:color="auto"/>
            </w:tcBorders>
            <w:vAlign w:val="center"/>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283,20000</w:t>
            </w:r>
          </w:p>
        </w:tc>
        <w:tc>
          <w:tcPr>
            <w:tcW w:w="0" w:type="auto"/>
            <w:tcBorders>
              <w:top w:val="single" w:sz="4" w:space="0" w:color="auto"/>
              <w:left w:val="nil"/>
              <w:right w:val="single" w:sz="4" w:space="0" w:color="auto"/>
            </w:tcBorders>
            <w:vAlign w:val="center"/>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500,00000</w:t>
            </w:r>
          </w:p>
        </w:tc>
      </w:tr>
      <w:tr w:rsidR="0014733E" w:rsidRPr="005618D0" w:rsidTr="00AE7D62">
        <w:trPr>
          <w:gridAfter w:val="2"/>
          <w:trHeight w:val="55"/>
        </w:trPr>
        <w:tc>
          <w:tcPr>
            <w:tcW w:w="0" w:type="auto"/>
            <w:tcBorders>
              <w:top w:val="nil"/>
              <w:left w:val="single" w:sz="4" w:space="0" w:color="auto"/>
              <w:bottom w:val="nil"/>
              <w:right w:val="single" w:sz="4" w:space="0" w:color="auto"/>
            </w:tcBorders>
            <w:shd w:val="clear" w:color="auto" w:fill="auto"/>
            <w:vAlign w:val="bottom"/>
            <w:hideMark/>
          </w:tcPr>
          <w:p w:rsidR="0014733E" w:rsidRPr="005618D0" w:rsidRDefault="0014733E" w:rsidP="0014733E">
            <w:pPr>
              <w:rPr>
                <w:rFonts w:eastAsia="Times New Roman"/>
                <w:sz w:val="12"/>
                <w:szCs w:val="12"/>
                <w:lang w:eastAsia="ru-RU"/>
              </w:rPr>
            </w:pPr>
          </w:p>
        </w:tc>
        <w:tc>
          <w:tcPr>
            <w:tcW w:w="0" w:type="auto"/>
            <w:tcBorders>
              <w:top w:val="nil"/>
              <w:left w:val="nil"/>
              <w:bottom w:val="nil"/>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p>
        </w:tc>
        <w:tc>
          <w:tcPr>
            <w:tcW w:w="0" w:type="auto"/>
            <w:tcBorders>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p>
        </w:tc>
        <w:tc>
          <w:tcPr>
            <w:tcW w:w="0" w:type="auto"/>
            <w:tcBorders>
              <w:left w:val="nil"/>
              <w:bottom w:val="single" w:sz="4" w:space="0" w:color="auto"/>
              <w:right w:val="single" w:sz="4" w:space="0" w:color="auto"/>
            </w:tcBorders>
            <w:vAlign w:val="center"/>
          </w:tcPr>
          <w:p w:rsidR="0014733E" w:rsidRPr="005618D0" w:rsidRDefault="0014733E" w:rsidP="0014733E">
            <w:pPr>
              <w:jc w:val="center"/>
              <w:rPr>
                <w:rFonts w:eastAsia="Times New Roman"/>
                <w:sz w:val="12"/>
                <w:szCs w:val="12"/>
                <w:lang w:eastAsia="ru-RU"/>
              </w:rPr>
            </w:pPr>
          </w:p>
        </w:tc>
        <w:tc>
          <w:tcPr>
            <w:tcW w:w="0" w:type="auto"/>
            <w:tcBorders>
              <w:left w:val="nil"/>
              <w:bottom w:val="single" w:sz="4" w:space="0" w:color="auto"/>
              <w:right w:val="single" w:sz="4" w:space="0" w:color="auto"/>
            </w:tcBorders>
            <w:vAlign w:val="center"/>
          </w:tcPr>
          <w:p w:rsidR="0014733E" w:rsidRPr="005618D0" w:rsidRDefault="0014733E" w:rsidP="0014733E">
            <w:pPr>
              <w:jc w:val="center"/>
              <w:rPr>
                <w:rFonts w:eastAsia="Times New Roman"/>
                <w:sz w:val="12"/>
                <w:szCs w:val="12"/>
                <w:lang w:eastAsia="ru-RU"/>
              </w:rPr>
            </w:pPr>
          </w:p>
        </w:tc>
      </w:tr>
      <w:tr w:rsidR="0014733E" w:rsidRPr="005618D0" w:rsidTr="0014733E">
        <w:trPr>
          <w:gridAfter w:val="2"/>
          <w:trHeight w:val="20"/>
        </w:trPr>
        <w:tc>
          <w:tcPr>
            <w:tcW w:w="0" w:type="auto"/>
            <w:vMerge w:val="restart"/>
            <w:tcBorders>
              <w:top w:val="single" w:sz="4" w:space="0" w:color="auto"/>
              <w:left w:val="single" w:sz="4" w:space="0" w:color="auto"/>
              <w:right w:val="single" w:sz="4" w:space="0" w:color="auto"/>
            </w:tcBorders>
            <w:shd w:val="clear" w:color="auto" w:fill="auto"/>
            <w:vAlign w:val="bottom"/>
            <w:hideMark/>
          </w:tcPr>
          <w:p w:rsidR="0014733E" w:rsidRPr="005618D0" w:rsidRDefault="0014733E" w:rsidP="0014733E">
            <w:pPr>
              <w:rPr>
                <w:rFonts w:eastAsia="Times New Roman"/>
                <w:b/>
                <w:bCs/>
                <w:sz w:val="12"/>
                <w:szCs w:val="12"/>
                <w:lang w:eastAsia="ru-RU"/>
              </w:rPr>
            </w:pPr>
            <w:r w:rsidRPr="005618D0">
              <w:rPr>
                <w:rFonts w:eastAsia="Times New Roman"/>
                <w:b/>
                <w:bCs/>
                <w:sz w:val="12"/>
                <w:szCs w:val="12"/>
                <w:lang w:eastAsia="ru-RU"/>
              </w:rPr>
              <w:t xml:space="preserve">Иные источники </w:t>
            </w:r>
            <w:proofErr w:type="gramStart"/>
            <w:r w:rsidRPr="005618D0">
              <w:rPr>
                <w:rFonts w:eastAsia="Times New Roman"/>
                <w:b/>
                <w:bCs/>
                <w:sz w:val="12"/>
                <w:szCs w:val="12"/>
                <w:lang w:eastAsia="ru-RU"/>
              </w:rPr>
              <w:t>внутреннего</w:t>
            </w:r>
            <w:proofErr w:type="gramEnd"/>
            <w:r w:rsidRPr="005618D0">
              <w:rPr>
                <w:rFonts w:eastAsia="Times New Roman"/>
                <w:b/>
                <w:bCs/>
                <w:sz w:val="12"/>
                <w:szCs w:val="12"/>
                <w:lang w:eastAsia="ru-RU"/>
              </w:rPr>
              <w:t xml:space="preserve"> </w:t>
            </w:r>
          </w:p>
          <w:p w:rsidR="0014733E" w:rsidRPr="005618D0" w:rsidRDefault="0014733E" w:rsidP="0014733E">
            <w:pPr>
              <w:rPr>
                <w:rFonts w:eastAsia="Times New Roman"/>
                <w:b/>
                <w:bCs/>
                <w:sz w:val="12"/>
                <w:szCs w:val="12"/>
                <w:lang w:eastAsia="ru-RU"/>
              </w:rPr>
            </w:pPr>
            <w:r w:rsidRPr="005618D0">
              <w:rPr>
                <w:rFonts w:eastAsia="Times New Roman"/>
                <w:b/>
                <w:bCs/>
                <w:sz w:val="12"/>
                <w:szCs w:val="12"/>
                <w:lang w:eastAsia="ru-RU"/>
              </w:rPr>
              <w:t xml:space="preserve">финансирования дефицитов </w:t>
            </w:r>
          </w:p>
          <w:p w:rsidR="0014733E" w:rsidRPr="005618D0" w:rsidRDefault="0014733E" w:rsidP="0014733E">
            <w:pPr>
              <w:rPr>
                <w:rFonts w:eastAsia="Times New Roman"/>
                <w:b/>
                <w:bCs/>
                <w:sz w:val="12"/>
                <w:szCs w:val="12"/>
                <w:lang w:eastAsia="ru-RU"/>
              </w:rPr>
            </w:pPr>
            <w:r w:rsidRPr="005618D0">
              <w:rPr>
                <w:rFonts w:eastAsia="Times New Roman"/>
                <w:b/>
                <w:bCs/>
                <w:sz w:val="12"/>
                <w:szCs w:val="12"/>
                <w:lang w:eastAsia="ru-RU"/>
              </w:rPr>
              <w:t>бюджетов</w:t>
            </w:r>
          </w:p>
        </w:tc>
        <w:tc>
          <w:tcPr>
            <w:tcW w:w="0" w:type="auto"/>
            <w:vMerge w:val="restart"/>
            <w:tcBorders>
              <w:top w:val="single" w:sz="4" w:space="0" w:color="auto"/>
              <w:left w:val="nil"/>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p>
          <w:p w:rsidR="0014733E" w:rsidRPr="005618D0" w:rsidRDefault="0014733E" w:rsidP="0014733E">
            <w:pPr>
              <w:jc w:val="center"/>
              <w:rPr>
                <w:rFonts w:eastAsia="Times New Roman"/>
                <w:sz w:val="12"/>
                <w:szCs w:val="12"/>
                <w:lang w:eastAsia="ru-RU"/>
              </w:rPr>
            </w:pPr>
          </w:p>
          <w:p w:rsidR="0014733E" w:rsidRPr="005618D0" w:rsidRDefault="0014733E" w:rsidP="0014733E">
            <w:pPr>
              <w:jc w:val="center"/>
              <w:rPr>
                <w:rFonts w:eastAsia="Times New Roman"/>
                <w:sz w:val="12"/>
                <w:szCs w:val="12"/>
                <w:lang w:eastAsia="ru-RU"/>
              </w:rPr>
            </w:pPr>
            <w:r w:rsidRPr="005618D0">
              <w:rPr>
                <w:rFonts w:eastAsia="Times New Roman"/>
                <w:b/>
                <w:bCs/>
                <w:sz w:val="12"/>
                <w:szCs w:val="12"/>
                <w:lang w:eastAsia="ru-RU"/>
              </w:rPr>
              <w:t>000 01 06 00 00 00 0000 000</w:t>
            </w:r>
          </w:p>
        </w:tc>
        <w:tc>
          <w:tcPr>
            <w:tcW w:w="0" w:type="auto"/>
            <w:tcBorders>
              <w:top w:val="nil"/>
              <w:left w:val="nil"/>
              <w:bottom w:val="nil"/>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14733E" w:rsidRPr="005618D0" w:rsidRDefault="0014733E" w:rsidP="0014733E">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14733E" w:rsidRPr="005618D0" w:rsidRDefault="0014733E" w:rsidP="0014733E">
            <w:pPr>
              <w:jc w:val="center"/>
              <w:rPr>
                <w:rFonts w:eastAsia="Times New Roman"/>
                <w:sz w:val="12"/>
                <w:szCs w:val="12"/>
                <w:lang w:eastAsia="ru-RU"/>
              </w:rPr>
            </w:pPr>
          </w:p>
        </w:tc>
      </w:tr>
      <w:tr w:rsidR="0014733E" w:rsidRPr="005618D0" w:rsidTr="0014733E">
        <w:trPr>
          <w:gridAfter w:val="2"/>
          <w:trHeight w:val="20"/>
        </w:trPr>
        <w:tc>
          <w:tcPr>
            <w:tcW w:w="0" w:type="auto"/>
            <w:vMerge/>
            <w:tcBorders>
              <w:left w:val="single" w:sz="4" w:space="0" w:color="auto"/>
              <w:bottom w:val="single" w:sz="4" w:space="0" w:color="auto"/>
              <w:right w:val="single" w:sz="4" w:space="0" w:color="auto"/>
            </w:tcBorders>
            <w:shd w:val="clear" w:color="auto" w:fill="auto"/>
            <w:vAlign w:val="bottom"/>
            <w:hideMark/>
          </w:tcPr>
          <w:p w:rsidR="0014733E" w:rsidRPr="005618D0" w:rsidRDefault="0014733E" w:rsidP="0014733E">
            <w:pPr>
              <w:rPr>
                <w:rFonts w:eastAsia="Times New Roman"/>
                <w:b/>
                <w:bCs/>
                <w:sz w:val="12"/>
                <w:szCs w:val="12"/>
                <w:lang w:eastAsia="ru-RU"/>
              </w:rPr>
            </w:pPr>
          </w:p>
        </w:tc>
        <w:tc>
          <w:tcPr>
            <w:tcW w:w="0" w:type="auto"/>
            <w:vMerge/>
            <w:tcBorders>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b/>
                <w:bCs/>
                <w:sz w:val="12"/>
                <w:szCs w:val="12"/>
                <w:lang w:eastAsia="ru-RU"/>
              </w:rPr>
            </w:pPr>
            <w:r w:rsidRPr="005618D0">
              <w:rPr>
                <w:rFonts w:eastAsia="Times New Roman"/>
                <w:b/>
                <w:bCs/>
                <w:sz w:val="12"/>
                <w:szCs w:val="12"/>
                <w:lang w:eastAsia="ru-RU"/>
              </w:rPr>
              <w:t>0</w:t>
            </w:r>
          </w:p>
        </w:tc>
        <w:tc>
          <w:tcPr>
            <w:tcW w:w="0" w:type="auto"/>
            <w:tcBorders>
              <w:top w:val="nil"/>
              <w:left w:val="nil"/>
              <w:bottom w:val="single" w:sz="4" w:space="0" w:color="auto"/>
              <w:right w:val="single" w:sz="4" w:space="0" w:color="auto"/>
            </w:tcBorders>
            <w:vAlign w:val="center"/>
          </w:tcPr>
          <w:p w:rsidR="0014733E" w:rsidRPr="005618D0" w:rsidRDefault="0014733E" w:rsidP="0014733E">
            <w:pPr>
              <w:jc w:val="center"/>
              <w:rPr>
                <w:rFonts w:eastAsia="Times New Roman"/>
                <w:b/>
                <w:bCs/>
                <w:sz w:val="12"/>
                <w:szCs w:val="12"/>
                <w:lang w:eastAsia="ru-RU"/>
              </w:rPr>
            </w:pPr>
            <w:r w:rsidRPr="005618D0">
              <w:rPr>
                <w:rFonts w:eastAsia="Times New Roman"/>
                <w:b/>
                <w:bCs/>
                <w:sz w:val="12"/>
                <w:szCs w:val="12"/>
                <w:lang w:eastAsia="ru-RU"/>
              </w:rPr>
              <w:t>0</w:t>
            </w:r>
          </w:p>
        </w:tc>
        <w:tc>
          <w:tcPr>
            <w:tcW w:w="0" w:type="auto"/>
            <w:tcBorders>
              <w:top w:val="nil"/>
              <w:left w:val="nil"/>
              <w:bottom w:val="single" w:sz="4" w:space="0" w:color="auto"/>
              <w:right w:val="single" w:sz="4" w:space="0" w:color="auto"/>
            </w:tcBorders>
            <w:vAlign w:val="center"/>
          </w:tcPr>
          <w:p w:rsidR="0014733E" w:rsidRPr="005618D0" w:rsidRDefault="0014733E" w:rsidP="0014733E">
            <w:pPr>
              <w:jc w:val="center"/>
              <w:rPr>
                <w:rFonts w:eastAsia="Times New Roman"/>
                <w:b/>
                <w:bCs/>
                <w:sz w:val="12"/>
                <w:szCs w:val="12"/>
                <w:lang w:eastAsia="ru-RU"/>
              </w:rPr>
            </w:pPr>
            <w:r w:rsidRPr="005618D0">
              <w:rPr>
                <w:rFonts w:eastAsia="Times New Roman"/>
                <w:b/>
                <w:bCs/>
                <w:sz w:val="12"/>
                <w:szCs w:val="12"/>
                <w:lang w:eastAsia="ru-RU"/>
              </w:rPr>
              <w:t>0</w:t>
            </w:r>
          </w:p>
        </w:tc>
      </w:tr>
      <w:tr w:rsidR="0014733E" w:rsidRPr="005618D0" w:rsidTr="0014733E">
        <w:trPr>
          <w:gridAfter w:val="2"/>
          <w:trHeight w:val="20"/>
        </w:trPr>
        <w:tc>
          <w:tcPr>
            <w:tcW w:w="0" w:type="auto"/>
            <w:vMerge w:val="restart"/>
            <w:tcBorders>
              <w:top w:val="single" w:sz="4" w:space="0" w:color="auto"/>
              <w:left w:val="single" w:sz="4" w:space="0" w:color="auto"/>
              <w:right w:val="single" w:sz="4" w:space="0" w:color="auto"/>
            </w:tcBorders>
            <w:shd w:val="clear" w:color="auto" w:fill="auto"/>
            <w:hideMark/>
          </w:tcPr>
          <w:p w:rsidR="0014733E" w:rsidRPr="005618D0" w:rsidRDefault="0014733E" w:rsidP="0014733E">
            <w:pPr>
              <w:rPr>
                <w:rFonts w:eastAsia="Times New Roman"/>
                <w:b/>
                <w:bCs/>
                <w:sz w:val="12"/>
                <w:szCs w:val="12"/>
                <w:lang w:eastAsia="ru-RU"/>
              </w:rPr>
            </w:pPr>
            <w:r w:rsidRPr="005618D0">
              <w:rPr>
                <w:rFonts w:eastAsia="Times New Roman"/>
                <w:b/>
                <w:bCs/>
                <w:sz w:val="12"/>
                <w:szCs w:val="12"/>
                <w:lang w:eastAsia="ru-RU"/>
              </w:rPr>
              <w:t xml:space="preserve">Бюджетные кредиты, </w:t>
            </w:r>
          </w:p>
          <w:p w:rsidR="0014733E" w:rsidRPr="005618D0" w:rsidRDefault="0014733E" w:rsidP="0014733E">
            <w:pPr>
              <w:rPr>
                <w:rFonts w:eastAsia="Times New Roman"/>
                <w:b/>
                <w:bCs/>
                <w:sz w:val="12"/>
                <w:szCs w:val="12"/>
                <w:lang w:eastAsia="ru-RU"/>
              </w:rPr>
            </w:pPr>
            <w:r w:rsidRPr="005618D0">
              <w:rPr>
                <w:rFonts w:eastAsia="Times New Roman"/>
                <w:b/>
                <w:bCs/>
                <w:sz w:val="12"/>
                <w:szCs w:val="12"/>
                <w:lang w:eastAsia="ru-RU"/>
              </w:rPr>
              <w:t xml:space="preserve">предоставленные внутри </w:t>
            </w:r>
          </w:p>
          <w:p w:rsidR="0014733E" w:rsidRPr="005618D0" w:rsidRDefault="0014733E" w:rsidP="0014733E">
            <w:pPr>
              <w:rPr>
                <w:rFonts w:eastAsia="Times New Roman"/>
                <w:b/>
                <w:bCs/>
                <w:sz w:val="12"/>
                <w:szCs w:val="12"/>
                <w:lang w:eastAsia="ru-RU"/>
              </w:rPr>
            </w:pPr>
            <w:r w:rsidRPr="005618D0">
              <w:rPr>
                <w:rFonts w:eastAsia="Times New Roman"/>
                <w:b/>
                <w:bCs/>
                <w:sz w:val="12"/>
                <w:szCs w:val="12"/>
                <w:lang w:eastAsia="ru-RU"/>
              </w:rPr>
              <w:t>страны в валюте Российской</w:t>
            </w:r>
          </w:p>
          <w:p w:rsidR="0014733E" w:rsidRPr="005618D0" w:rsidRDefault="0014733E" w:rsidP="0014733E">
            <w:pPr>
              <w:rPr>
                <w:rFonts w:eastAsia="Times New Roman"/>
                <w:b/>
                <w:bCs/>
                <w:sz w:val="12"/>
                <w:szCs w:val="12"/>
                <w:lang w:eastAsia="ru-RU"/>
              </w:rPr>
            </w:pPr>
            <w:r w:rsidRPr="005618D0">
              <w:rPr>
                <w:rFonts w:eastAsia="Times New Roman"/>
                <w:b/>
                <w:bCs/>
                <w:sz w:val="12"/>
                <w:szCs w:val="12"/>
                <w:lang w:eastAsia="ru-RU"/>
              </w:rPr>
              <w:t>Федерации</w:t>
            </w:r>
          </w:p>
        </w:tc>
        <w:tc>
          <w:tcPr>
            <w:tcW w:w="0" w:type="auto"/>
            <w:tcBorders>
              <w:top w:val="single" w:sz="4" w:space="0" w:color="auto"/>
              <w:left w:val="nil"/>
              <w:bottom w:val="nil"/>
              <w:right w:val="single" w:sz="4" w:space="0" w:color="auto"/>
            </w:tcBorders>
            <w:shd w:val="clear" w:color="auto" w:fill="auto"/>
            <w:noWrap/>
            <w:vAlign w:val="center"/>
            <w:hideMark/>
          </w:tcPr>
          <w:p w:rsidR="0014733E" w:rsidRPr="005618D0" w:rsidRDefault="0014733E" w:rsidP="0014733E">
            <w:pPr>
              <w:jc w:val="center"/>
              <w:rPr>
                <w:rFonts w:eastAsia="Times New Roman"/>
                <w:b/>
                <w:bCs/>
                <w:i/>
                <w:sz w:val="12"/>
                <w:szCs w:val="12"/>
                <w:lang w:eastAsia="ru-RU"/>
              </w:rPr>
            </w:pPr>
            <w:r w:rsidRPr="005618D0">
              <w:rPr>
                <w:rFonts w:eastAsia="Times New Roman"/>
                <w:b/>
                <w:bCs/>
                <w:i/>
                <w:sz w:val="12"/>
                <w:szCs w:val="12"/>
                <w:lang w:eastAsia="ru-RU"/>
              </w:rPr>
              <w:t>000 01 06 05 00 00 0000 000</w:t>
            </w:r>
          </w:p>
        </w:tc>
        <w:tc>
          <w:tcPr>
            <w:tcW w:w="0" w:type="auto"/>
            <w:tcBorders>
              <w:top w:val="single" w:sz="4" w:space="0" w:color="auto"/>
              <w:left w:val="nil"/>
              <w:bottom w:val="nil"/>
              <w:right w:val="single" w:sz="4" w:space="0" w:color="auto"/>
            </w:tcBorders>
            <w:shd w:val="clear" w:color="auto" w:fill="auto"/>
            <w:noWrap/>
            <w:vAlign w:val="center"/>
            <w:hideMark/>
          </w:tcPr>
          <w:p w:rsidR="0014733E" w:rsidRPr="005618D0" w:rsidRDefault="0014733E" w:rsidP="0014733E">
            <w:pPr>
              <w:jc w:val="center"/>
              <w:rPr>
                <w:rFonts w:eastAsia="Times New Roman"/>
                <w:i/>
                <w:sz w:val="12"/>
                <w:szCs w:val="12"/>
                <w:lang w:eastAsia="ru-RU"/>
              </w:rPr>
            </w:pPr>
            <w:r w:rsidRPr="005618D0">
              <w:rPr>
                <w:rFonts w:eastAsia="Times New Roman"/>
                <w:i/>
                <w:sz w:val="12"/>
                <w:szCs w:val="12"/>
                <w:lang w:eastAsia="ru-RU"/>
              </w:rPr>
              <w:t>0</w:t>
            </w:r>
          </w:p>
        </w:tc>
        <w:tc>
          <w:tcPr>
            <w:tcW w:w="0" w:type="auto"/>
            <w:tcBorders>
              <w:top w:val="single" w:sz="4" w:space="0" w:color="auto"/>
              <w:left w:val="nil"/>
              <w:bottom w:val="nil"/>
              <w:right w:val="single" w:sz="4" w:space="0" w:color="auto"/>
            </w:tcBorders>
            <w:vAlign w:val="center"/>
          </w:tcPr>
          <w:p w:rsidR="0014733E" w:rsidRPr="005618D0" w:rsidRDefault="0014733E" w:rsidP="0014733E">
            <w:pPr>
              <w:jc w:val="center"/>
              <w:rPr>
                <w:rFonts w:eastAsia="Times New Roman"/>
                <w:i/>
                <w:sz w:val="12"/>
                <w:szCs w:val="12"/>
                <w:lang w:eastAsia="ru-RU"/>
              </w:rPr>
            </w:pPr>
            <w:r w:rsidRPr="005618D0">
              <w:rPr>
                <w:rFonts w:eastAsia="Times New Roman"/>
                <w:i/>
                <w:sz w:val="12"/>
                <w:szCs w:val="12"/>
                <w:lang w:eastAsia="ru-RU"/>
              </w:rPr>
              <w:t>0</w:t>
            </w:r>
          </w:p>
        </w:tc>
        <w:tc>
          <w:tcPr>
            <w:tcW w:w="0" w:type="auto"/>
            <w:tcBorders>
              <w:top w:val="single" w:sz="4" w:space="0" w:color="auto"/>
              <w:left w:val="nil"/>
              <w:bottom w:val="nil"/>
              <w:right w:val="single" w:sz="4" w:space="0" w:color="auto"/>
            </w:tcBorders>
            <w:vAlign w:val="center"/>
          </w:tcPr>
          <w:p w:rsidR="0014733E" w:rsidRPr="005618D0" w:rsidRDefault="0014733E" w:rsidP="0014733E">
            <w:pPr>
              <w:jc w:val="center"/>
              <w:rPr>
                <w:rFonts w:eastAsia="Times New Roman"/>
                <w:i/>
                <w:sz w:val="12"/>
                <w:szCs w:val="12"/>
                <w:lang w:eastAsia="ru-RU"/>
              </w:rPr>
            </w:pPr>
            <w:r w:rsidRPr="005618D0">
              <w:rPr>
                <w:rFonts w:eastAsia="Times New Roman"/>
                <w:i/>
                <w:sz w:val="12"/>
                <w:szCs w:val="12"/>
                <w:lang w:eastAsia="ru-RU"/>
              </w:rPr>
              <w:t>0</w:t>
            </w:r>
          </w:p>
        </w:tc>
      </w:tr>
      <w:tr w:rsidR="0014733E" w:rsidRPr="005618D0" w:rsidTr="0014733E">
        <w:trPr>
          <w:gridAfter w:val="2"/>
          <w:trHeight w:val="20"/>
        </w:trPr>
        <w:tc>
          <w:tcPr>
            <w:tcW w:w="0" w:type="auto"/>
            <w:vMerge/>
            <w:tcBorders>
              <w:left w:val="single" w:sz="4" w:space="0" w:color="auto"/>
              <w:right w:val="single" w:sz="4" w:space="0" w:color="auto"/>
            </w:tcBorders>
            <w:shd w:val="clear" w:color="auto" w:fill="auto"/>
            <w:vAlign w:val="bottom"/>
            <w:hideMark/>
          </w:tcPr>
          <w:p w:rsidR="0014733E" w:rsidRPr="005618D0" w:rsidRDefault="0014733E" w:rsidP="0014733E">
            <w:pPr>
              <w:rPr>
                <w:rFonts w:eastAsia="Times New Roman"/>
                <w:b/>
                <w:bCs/>
                <w:sz w:val="12"/>
                <w:szCs w:val="12"/>
                <w:lang w:eastAsia="ru-RU"/>
              </w:rPr>
            </w:pPr>
          </w:p>
        </w:tc>
        <w:tc>
          <w:tcPr>
            <w:tcW w:w="0" w:type="auto"/>
            <w:tcBorders>
              <w:top w:val="nil"/>
              <w:left w:val="nil"/>
              <w:bottom w:val="nil"/>
              <w:right w:val="single" w:sz="4" w:space="0" w:color="auto"/>
            </w:tcBorders>
            <w:shd w:val="clear" w:color="auto" w:fill="auto"/>
            <w:noWrap/>
            <w:vAlign w:val="center"/>
            <w:hideMark/>
          </w:tcPr>
          <w:p w:rsidR="0014733E" w:rsidRPr="005618D0" w:rsidRDefault="0014733E" w:rsidP="0014733E">
            <w:pPr>
              <w:jc w:val="center"/>
              <w:rPr>
                <w:rFonts w:eastAsia="Times New Roman"/>
                <w:b/>
                <w:bCs/>
                <w:i/>
                <w:sz w:val="12"/>
                <w:szCs w:val="12"/>
                <w:lang w:eastAsia="ru-RU"/>
              </w:rPr>
            </w:pPr>
          </w:p>
        </w:tc>
        <w:tc>
          <w:tcPr>
            <w:tcW w:w="0" w:type="auto"/>
            <w:tcBorders>
              <w:top w:val="nil"/>
              <w:left w:val="nil"/>
              <w:bottom w:val="nil"/>
              <w:right w:val="single" w:sz="4" w:space="0" w:color="auto"/>
            </w:tcBorders>
            <w:shd w:val="clear" w:color="auto" w:fill="auto"/>
            <w:noWrap/>
            <w:vAlign w:val="center"/>
            <w:hideMark/>
          </w:tcPr>
          <w:p w:rsidR="0014733E" w:rsidRPr="005618D0" w:rsidRDefault="0014733E" w:rsidP="0014733E">
            <w:pPr>
              <w:jc w:val="center"/>
              <w:rPr>
                <w:rFonts w:eastAsia="Times New Roman"/>
                <w:i/>
                <w:sz w:val="12"/>
                <w:szCs w:val="12"/>
                <w:lang w:eastAsia="ru-RU"/>
              </w:rPr>
            </w:pPr>
          </w:p>
        </w:tc>
        <w:tc>
          <w:tcPr>
            <w:tcW w:w="0" w:type="auto"/>
            <w:tcBorders>
              <w:top w:val="nil"/>
              <w:left w:val="nil"/>
              <w:bottom w:val="nil"/>
              <w:right w:val="single" w:sz="4" w:space="0" w:color="auto"/>
            </w:tcBorders>
            <w:vAlign w:val="center"/>
          </w:tcPr>
          <w:p w:rsidR="0014733E" w:rsidRPr="005618D0" w:rsidRDefault="0014733E" w:rsidP="0014733E">
            <w:pPr>
              <w:jc w:val="center"/>
              <w:rPr>
                <w:rFonts w:eastAsia="Times New Roman"/>
                <w:i/>
                <w:sz w:val="12"/>
                <w:szCs w:val="12"/>
                <w:lang w:eastAsia="ru-RU"/>
              </w:rPr>
            </w:pPr>
          </w:p>
        </w:tc>
        <w:tc>
          <w:tcPr>
            <w:tcW w:w="0" w:type="auto"/>
            <w:tcBorders>
              <w:top w:val="nil"/>
              <w:left w:val="nil"/>
              <w:bottom w:val="nil"/>
              <w:right w:val="single" w:sz="4" w:space="0" w:color="auto"/>
            </w:tcBorders>
            <w:vAlign w:val="center"/>
          </w:tcPr>
          <w:p w:rsidR="0014733E" w:rsidRPr="005618D0" w:rsidRDefault="0014733E" w:rsidP="0014733E">
            <w:pPr>
              <w:jc w:val="center"/>
              <w:rPr>
                <w:rFonts w:eastAsia="Times New Roman"/>
                <w:i/>
                <w:sz w:val="12"/>
                <w:szCs w:val="12"/>
                <w:lang w:eastAsia="ru-RU"/>
              </w:rPr>
            </w:pPr>
          </w:p>
        </w:tc>
      </w:tr>
      <w:tr w:rsidR="0014733E" w:rsidRPr="005618D0" w:rsidTr="0014733E">
        <w:trPr>
          <w:gridAfter w:val="2"/>
          <w:trHeight w:val="20"/>
        </w:trPr>
        <w:tc>
          <w:tcPr>
            <w:tcW w:w="0" w:type="auto"/>
            <w:vMerge/>
            <w:tcBorders>
              <w:left w:val="single" w:sz="4" w:space="0" w:color="auto"/>
              <w:right w:val="single" w:sz="4" w:space="0" w:color="auto"/>
            </w:tcBorders>
            <w:shd w:val="clear" w:color="auto" w:fill="auto"/>
            <w:vAlign w:val="bottom"/>
            <w:hideMark/>
          </w:tcPr>
          <w:p w:rsidR="0014733E" w:rsidRPr="005618D0" w:rsidRDefault="0014733E" w:rsidP="0014733E">
            <w:pPr>
              <w:rPr>
                <w:rFonts w:eastAsia="Times New Roman"/>
                <w:b/>
                <w:bCs/>
                <w:sz w:val="12"/>
                <w:szCs w:val="12"/>
                <w:lang w:eastAsia="ru-RU"/>
              </w:rPr>
            </w:pPr>
          </w:p>
        </w:tc>
        <w:tc>
          <w:tcPr>
            <w:tcW w:w="0" w:type="auto"/>
            <w:tcBorders>
              <w:top w:val="nil"/>
              <w:left w:val="nil"/>
              <w:bottom w:val="nil"/>
              <w:right w:val="single" w:sz="4" w:space="0" w:color="auto"/>
            </w:tcBorders>
            <w:shd w:val="clear" w:color="auto" w:fill="auto"/>
            <w:noWrap/>
            <w:vAlign w:val="center"/>
            <w:hideMark/>
          </w:tcPr>
          <w:p w:rsidR="0014733E" w:rsidRPr="005618D0" w:rsidRDefault="0014733E" w:rsidP="0014733E">
            <w:pPr>
              <w:jc w:val="center"/>
              <w:rPr>
                <w:rFonts w:eastAsia="Times New Roman"/>
                <w:b/>
                <w:bCs/>
                <w:i/>
                <w:sz w:val="12"/>
                <w:szCs w:val="12"/>
                <w:lang w:eastAsia="ru-RU"/>
              </w:rPr>
            </w:pPr>
          </w:p>
        </w:tc>
        <w:tc>
          <w:tcPr>
            <w:tcW w:w="0" w:type="auto"/>
            <w:tcBorders>
              <w:top w:val="nil"/>
              <w:left w:val="nil"/>
              <w:bottom w:val="nil"/>
              <w:right w:val="single" w:sz="4" w:space="0" w:color="auto"/>
            </w:tcBorders>
            <w:shd w:val="clear" w:color="auto" w:fill="auto"/>
            <w:noWrap/>
            <w:vAlign w:val="center"/>
            <w:hideMark/>
          </w:tcPr>
          <w:p w:rsidR="0014733E" w:rsidRPr="005618D0" w:rsidRDefault="0014733E" w:rsidP="0014733E">
            <w:pPr>
              <w:jc w:val="center"/>
              <w:rPr>
                <w:rFonts w:eastAsia="Times New Roman"/>
                <w:i/>
                <w:sz w:val="12"/>
                <w:szCs w:val="12"/>
                <w:lang w:eastAsia="ru-RU"/>
              </w:rPr>
            </w:pPr>
          </w:p>
        </w:tc>
        <w:tc>
          <w:tcPr>
            <w:tcW w:w="0" w:type="auto"/>
            <w:tcBorders>
              <w:top w:val="nil"/>
              <w:left w:val="nil"/>
              <w:bottom w:val="nil"/>
              <w:right w:val="single" w:sz="4" w:space="0" w:color="auto"/>
            </w:tcBorders>
            <w:vAlign w:val="center"/>
          </w:tcPr>
          <w:p w:rsidR="0014733E" w:rsidRPr="005618D0" w:rsidRDefault="0014733E" w:rsidP="0014733E">
            <w:pPr>
              <w:jc w:val="center"/>
              <w:rPr>
                <w:rFonts w:eastAsia="Times New Roman"/>
                <w:i/>
                <w:sz w:val="12"/>
                <w:szCs w:val="12"/>
                <w:lang w:eastAsia="ru-RU"/>
              </w:rPr>
            </w:pPr>
          </w:p>
        </w:tc>
        <w:tc>
          <w:tcPr>
            <w:tcW w:w="0" w:type="auto"/>
            <w:tcBorders>
              <w:top w:val="nil"/>
              <w:left w:val="nil"/>
              <w:bottom w:val="nil"/>
              <w:right w:val="single" w:sz="4" w:space="0" w:color="auto"/>
            </w:tcBorders>
            <w:vAlign w:val="center"/>
          </w:tcPr>
          <w:p w:rsidR="0014733E" w:rsidRPr="005618D0" w:rsidRDefault="0014733E" w:rsidP="0014733E">
            <w:pPr>
              <w:jc w:val="center"/>
              <w:rPr>
                <w:rFonts w:eastAsia="Times New Roman"/>
                <w:i/>
                <w:sz w:val="12"/>
                <w:szCs w:val="12"/>
                <w:lang w:eastAsia="ru-RU"/>
              </w:rPr>
            </w:pPr>
          </w:p>
        </w:tc>
      </w:tr>
      <w:tr w:rsidR="0014733E" w:rsidRPr="005618D0" w:rsidTr="0014733E">
        <w:trPr>
          <w:gridAfter w:val="2"/>
          <w:trHeight w:val="20"/>
        </w:trPr>
        <w:tc>
          <w:tcPr>
            <w:tcW w:w="0" w:type="auto"/>
            <w:vMerge/>
            <w:tcBorders>
              <w:left w:val="single" w:sz="4" w:space="0" w:color="auto"/>
              <w:bottom w:val="single" w:sz="4" w:space="0" w:color="auto"/>
              <w:right w:val="single" w:sz="4" w:space="0" w:color="auto"/>
            </w:tcBorders>
            <w:shd w:val="clear" w:color="auto" w:fill="auto"/>
            <w:vAlign w:val="bottom"/>
            <w:hideMark/>
          </w:tcPr>
          <w:p w:rsidR="0014733E" w:rsidRPr="005618D0" w:rsidRDefault="0014733E" w:rsidP="0014733E">
            <w:pPr>
              <w:rPr>
                <w:rFonts w:eastAsia="Times New Roman"/>
                <w:b/>
                <w:bCs/>
                <w:sz w:val="12"/>
                <w:szCs w:val="12"/>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b/>
                <w:bCs/>
                <w:i/>
                <w:sz w:val="12"/>
                <w:szCs w:val="12"/>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b/>
                <w:bCs/>
                <w:i/>
                <w:sz w:val="12"/>
                <w:szCs w:val="12"/>
                <w:lang w:eastAsia="ru-RU"/>
              </w:rPr>
            </w:pPr>
          </w:p>
        </w:tc>
        <w:tc>
          <w:tcPr>
            <w:tcW w:w="0" w:type="auto"/>
            <w:tcBorders>
              <w:top w:val="nil"/>
              <w:left w:val="nil"/>
              <w:bottom w:val="single" w:sz="4" w:space="0" w:color="auto"/>
              <w:right w:val="single" w:sz="4" w:space="0" w:color="auto"/>
            </w:tcBorders>
            <w:vAlign w:val="center"/>
          </w:tcPr>
          <w:p w:rsidR="0014733E" w:rsidRPr="005618D0" w:rsidRDefault="0014733E" w:rsidP="0014733E">
            <w:pPr>
              <w:jc w:val="center"/>
              <w:rPr>
                <w:rFonts w:eastAsia="Times New Roman"/>
                <w:b/>
                <w:bCs/>
                <w:i/>
                <w:sz w:val="12"/>
                <w:szCs w:val="12"/>
                <w:lang w:eastAsia="ru-RU"/>
              </w:rPr>
            </w:pPr>
          </w:p>
        </w:tc>
        <w:tc>
          <w:tcPr>
            <w:tcW w:w="0" w:type="auto"/>
            <w:tcBorders>
              <w:top w:val="nil"/>
              <w:left w:val="nil"/>
              <w:bottom w:val="single" w:sz="4" w:space="0" w:color="auto"/>
              <w:right w:val="single" w:sz="4" w:space="0" w:color="auto"/>
            </w:tcBorders>
            <w:vAlign w:val="center"/>
          </w:tcPr>
          <w:p w:rsidR="0014733E" w:rsidRPr="005618D0" w:rsidRDefault="0014733E" w:rsidP="0014733E">
            <w:pPr>
              <w:jc w:val="center"/>
              <w:rPr>
                <w:rFonts w:eastAsia="Times New Roman"/>
                <w:b/>
                <w:bCs/>
                <w:i/>
                <w:sz w:val="12"/>
                <w:szCs w:val="12"/>
                <w:lang w:eastAsia="ru-RU"/>
              </w:rPr>
            </w:pPr>
          </w:p>
        </w:tc>
      </w:tr>
      <w:tr w:rsidR="0014733E" w:rsidRPr="005618D0" w:rsidTr="0014733E">
        <w:trPr>
          <w:gridAfter w:val="2"/>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4733E" w:rsidRPr="005618D0" w:rsidRDefault="0014733E" w:rsidP="0014733E">
            <w:pPr>
              <w:rPr>
                <w:rFonts w:eastAsia="Times New Roman"/>
                <w:b/>
                <w:bCs/>
                <w:i/>
                <w:sz w:val="12"/>
                <w:szCs w:val="12"/>
                <w:lang w:eastAsia="ru-RU"/>
              </w:rPr>
            </w:pPr>
            <w:r w:rsidRPr="005618D0">
              <w:rPr>
                <w:rFonts w:eastAsia="Times New Roman"/>
                <w:b/>
                <w:bCs/>
                <w:i/>
                <w:sz w:val="12"/>
                <w:szCs w:val="12"/>
                <w:lang w:eastAsia="ru-RU"/>
              </w:rPr>
              <w:t>Возврат бюджетных кредитов, предоставленных внутри страны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b/>
                <w:bCs/>
                <w:i/>
                <w:sz w:val="12"/>
                <w:szCs w:val="12"/>
                <w:lang w:eastAsia="ru-RU"/>
              </w:rPr>
            </w:pPr>
            <w:r w:rsidRPr="005618D0">
              <w:rPr>
                <w:rFonts w:eastAsia="Times New Roman"/>
                <w:b/>
                <w:bCs/>
                <w:i/>
                <w:sz w:val="12"/>
                <w:szCs w:val="12"/>
                <w:lang w:eastAsia="ru-RU"/>
              </w:rPr>
              <w:t>000 01 06 05 00 00 0000 600</w:t>
            </w:r>
          </w:p>
        </w:tc>
        <w:tc>
          <w:tcPr>
            <w:tcW w:w="0" w:type="auto"/>
            <w:tcBorders>
              <w:top w:val="nil"/>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b/>
                <w:bCs/>
                <w:i/>
                <w:sz w:val="12"/>
                <w:szCs w:val="12"/>
                <w:lang w:eastAsia="ru-RU"/>
              </w:rPr>
            </w:pPr>
          </w:p>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300,00000</w:t>
            </w:r>
          </w:p>
        </w:tc>
        <w:tc>
          <w:tcPr>
            <w:tcW w:w="0" w:type="auto"/>
            <w:tcBorders>
              <w:top w:val="nil"/>
              <w:left w:val="nil"/>
              <w:bottom w:val="single" w:sz="4" w:space="0" w:color="auto"/>
              <w:right w:val="single" w:sz="4" w:space="0" w:color="auto"/>
            </w:tcBorders>
            <w:vAlign w:val="center"/>
          </w:tcPr>
          <w:p w:rsidR="0014733E" w:rsidRPr="005618D0" w:rsidRDefault="0014733E" w:rsidP="0014733E">
            <w:pPr>
              <w:jc w:val="center"/>
              <w:rPr>
                <w:rFonts w:eastAsia="Times New Roman"/>
                <w:b/>
                <w:bCs/>
                <w:i/>
                <w:sz w:val="12"/>
                <w:szCs w:val="12"/>
                <w:lang w:eastAsia="ru-RU"/>
              </w:rPr>
            </w:pPr>
          </w:p>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300,00000</w:t>
            </w:r>
          </w:p>
        </w:tc>
        <w:tc>
          <w:tcPr>
            <w:tcW w:w="0" w:type="auto"/>
            <w:tcBorders>
              <w:top w:val="nil"/>
              <w:left w:val="nil"/>
              <w:bottom w:val="single" w:sz="4" w:space="0" w:color="auto"/>
              <w:right w:val="single" w:sz="4" w:space="0" w:color="auto"/>
            </w:tcBorders>
            <w:vAlign w:val="center"/>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300,00000</w:t>
            </w:r>
          </w:p>
        </w:tc>
      </w:tr>
      <w:tr w:rsidR="0014733E" w:rsidRPr="005618D0" w:rsidTr="0014733E">
        <w:trPr>
          <w:gridAfter w:val="2"/>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4733E" w:rsidRPr="005618D0" w:rsidRDefault="0014733E" w:rsidP="0014733E">
            <w:pPr>
              <w:rPr>
                <w:rFonts w:eastAsia="Times New Roman"/>
                <w:b/>
                <w:bCs/>
                <w:i/>
                <w:sz w:val="12"/>
                <w:szCs w:val="12"/>
                <w:lang w:eastAsia="ru-RU"/>
              </w:rPr>
            </w:pPr>
            <w:r w:rsidRPr="005618D0">
              <w:rPr>
                <w:rFonts w:eastAsia="Times New Roman"/>
                <w:b/>
                <w:bCs/>
                <w:i/>
                <w:sz w:val="12"/>
                <w:szCs w:val="12"/>
                <w:lang w:eastAsia="ru-RU"/>
              </w:rPr>
              <w:t>Возврат бюджетных кредитов,</w:t>
            </w:r>
          </w:p>
          <w:p w:rsidR="0014733E" w:rsidRPr="005618D0" w:rsidRDefault="0014733E" w:rsidP="0014733E">
            <w:pPr>
              <w:rPr>
                <w:rFonts w:eastAsia="Times New Roman"/>
                <w:b/>
                <w:bCs/>
                <w:i/>
                <w:sz w:val="12"/>
                <w:szCs w:val="12"/>
                <w:lang w:eastAsia="ru-RU"/>
              </w:rPr>
            </w:pPr>
            <w:proofErr w:type="gramStart"/>
            <w:r w:rsidRPr="005618D0">
              <w:rPr>
                <w:rFonts w:eastAsia="Times New Roman"/>
                <w:b/>
                <w:bCs/>
                <w:i/>
                <w:sz w:val="12"/>
                <w:szCs w:val="12"/>
                <w:lang w:eastAsia="ru-RU"/>
              </w:rPr>
              <w:t>предоставленных</w:t>
            </w:r>
            <w:proofErr w:type="gramEnd"/>
            <w:r w:rsidRPr="005618D0">
              <w:rPr>
                <w:rFonts w:eastAsia="Times New Roman"/>
                <w:b/>
                <w:bCs/>
                <w:i/>
                <w:sz w:val="12"/>
                <w:szCs w:val="12"/>
                <w:lang w:eastAsia="ru-RU"/>
              </w:rPr>
              <w:t xml:space="preserve"> другим </w:t>
            </w:r>
          </w:p>
          <w:p w:rsidR="0014733E" w:rsidRPr="005618D0" w:rsidRDefault="0014733E" w:rsidP="0014733E">
            <w:pPr>
              <w:rPr>
                <w:rFonts w:eastAsia="Times New Roman"/>
                <w:b/>
                <w:bCs/>
                <w:i/>
                <w:sz w:val="12"/>
                <w:szCs w:val="12"/>
                <w:lang w:eastAsia="ru-RU"/>
              </w:rPr>
            </w:pPr>
            <w:r w:rsidRPr="005618D0">
              <w:rPr>
                <w:rFonts w:eastAsia="Times New Roman"/>
                <w:b/>
                <w:bCs/>
                <w:i/>
                <w:sz w:val="12"/>
                <w:szCs w:val="12"/>
                <w:lang w:eastAsia="ru-RU"/>
              </w:rPr>
              <w:t>бюджетам бюджетной системы</w:t>
            </w:r>
          </w:p>
          <w:p w:rsidR="0014733E" w:rsidRPr="005618D0" w:rsidRDefault="0014733E" w:rsidP="0014733E">
            <w:pPr>
              <w:rPr>
                <w:rFonts w:eastAsia="Times New Roman"/>
                <w:b/>
                <w:bCs/>
                <w:i/>
                <w:sz w:val="12"/>
                <w:szCs w:val="12"/>
                <w:lang w:eastAsia="ru-RU"/>
              </w:rPr>
            </w:pPr>
            <w:r w:rsidRPr="005618D0">
              <w:rPr>
                <w:rFonts w:eastAsia="Times New Roman"/>
                <w:b/>
                <w:bCs/>
                <w:i/>
                <w:sz w:val="12"/>
                <w:szCs w:val="12"/>
                <w:lang w:eastAsia="ru-RU"/>
              </w:rPr>
              <w:t>Российской Федерации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b/>
                <w:bCs/>
                <w:i/>
                <w:sz w:val="12"/>
                <w:szCs w:val="12"/>
                <w:lang w:eastAsia="ru-RU"/>
              </w:rPr>
            </w:pPr>
            <w:r w:rsidRPr="005618D0">
              <w:rPr>
                <w:rFonts w:eastAsia="Times New Roman"/>
                <w:b/>
                <w:bCs/>
                <w:i/>
                <w:sz w:val="12"/>
                <w:szCs w:val="12"/>
                <w:lang w:eastAsia="ru-RU"/>
              </w:rPr>
              <w:t>000 01 06 05 02 00 0000 600</w:t>
            </w:r>
          </w:p>
        </w:tc>
        <w:tc>
          <w:tcPr>
            <w:tcW w:w="0" w:type="auto"/>
            <w:tcBorders>
              <w:top w:val="nil"/>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b/>
                <w:bCs/>
                <w:i/>
                <w:sz w:val="12"/>
                <w:szCs w:val="12"/>
                <w:lang w:eastAsia="ru-RU"/>
              </w:rPr>
            </w:pPr>
          </w:p>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300,00000</w:t>
            </w:r>
          </w:p>
        </w:tc>
        <w:tc>
          <w:tcPr>
            <w:tcW w:w="0" w:type="auto"/>
            <w:tcBorders>
              <w:top w:val="nil"/>
              <w:left w:val="nil"/>
              <w:bottom w:val="single" w:sz="4" w:space="0" w:color="auto"/>
              <w:right w:val="single" w:sz="4" w:space="0" w:color="auto"/>
            </w:tcBorders>
            <w:vAlign w:val="center"/>
          </w:tcPr>
          <w:p w:rsidR="0014733E" w:rsidRPr="005618D0" w:rsidRDefault="0014733E" w:rsidP="0014733E">
            <w:pPr>
              <w:jc w:val="center"/>
              <w:rPr>
                <w:rFonts w:eastAsia="Times New Roman"/>
                <w:b/>
                <w:bCs/>
                <w:i/>
                <w:sz w:val="12"/>
                <w:szCs w:val="12"/>
                <w:lang w:eastAsia="ru-RU"/>
              </w:rPr>
            </w:pPr>
          </w:p>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300,00000</w:t>
            </w:r>
          </w:p>
        </w:tc>
        <w:tc>
          <w:tcPr>
            <w:tcW w:w="0" w:type="auto"/>
            <w:tcBorders>
              <w:top w:val="nil"/>
              <w:left w:val="nil"/>
              <w:bottom w:val="single" w:sz="4" w:space="0" w:color="auto"/>
              <w:right w:val="single" w:sz="4" w:space="0" w:color="auto"/>
            </w:tcBorders>
            <w:vAlign w:val="center"/>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300,00000</w:t>
            </w:r>
          </w:p>
        </w:tc>
      </w:tr>
      <w:tr w:rsidR="0014733E" w:rsidRPr="005618D0" w:rsidTr="0014733E">
        <w:trPr>
          <w:gridAfter w:val="2"/>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4733E" w:rsidRPr="005618D0" w:rsidRDefault="0014733E" w:rsidP="0014733E">
            <w:pPr>
              <w:rPr>
                <w:rFonts w:eastAsia="Times New Roman"/>
                <w:b/>
                <w:bCs/>
                <w:i/>
                <w:sz w:val="12"/>
                <w:szCs w:val="12"/>
                <w:lang w:eastAsia="ru-RU"/>
              </w:rPr>
            </w:pPr>
            <w:r w:rsidRPr="005618D0">
              <w:rPr>
                <w:rFonts w:eastAsia="Times New Roman"/>
                <w:b/>
                <w:bCs/>
                <w:i/>
                <w:sz w:val="12"/>
                <w:szCs w:val="12"/>
                <w:lang w:eastAsia="ru-RU"/>
              </w:rPr>
              <w:t>Возврат бюджетных кредитов,</w:t>
            </w:r>
          </w:p>
          <w:p w:rsidR="0014733E" w:rsidRPr="005618D0" w:rsidRDefault="0014733E" w:rsidP="0014733E">
            <w:pPr>
              <w:rPr>
                <w:rFonts w:eastAsia="Times New Roman"/>
                <w:b/>
                <w:bCs/>
                <w:i/>
                <w:sz w:val="12"/>
                <w:szCs w:val="12"/>
                <w:lang w:eastAsia="ru-RU"/>
              </w:rPr>
            </w:pPr>
            <w:proofErr w:type="gramStart"/>
            <w:r w:rsidRPr="005618D0">
              <w:rPr>
                <w:rFonts w:eastAsia="Times New Roman"/>
                <w:b/>
                <w:bCs/>
                <w:i/>
                <w:sz w:val="12"/>
                <w:szCs w:val="12"/>
                <w:lang w:eastAsia="ru-RU"/>
              </w:rPr>
              <w:t>предоставленных</w:t>
            </w:r>
            <w:proofErr w:type="gramEnd"/>
            <w:r w:rsidRPr="005618D0">
              <w:rPr>
                <w:rFonts w:eastAsia="Times New Roman"/>
                <w:b/>
                <w:bCs/>
                <w:i/>
                <w:sz w:val="12"/>
                <w:szCs w:val="12"/>
                <w:lang w:eastAsia="ru-RU"/>
              </w:rPr>
              <w:t xml:space="preserve"> другим </w:t>
            </w:r>
          </w:p>
          <w:p w:rsidR="0014733E" w:rsidRPr="005618D0" w:rsidRDefault="0014733E" w:rsidP="0014733E">
            <w:pPr>
              <w:rPr>
                <w:rFonts w:eastAsia="Times New Roman"/>
                <w:b/>
                <w:bCs/>
                <w:i/>
                <w:sz w:val="12"/>
                <w:szCs w:val="12"/>
                <w:lang w:eastAsia="ru-RU"/>
              </w:rPr>
            </w:pPr>
            <w:r w:rsidRPr="005618D0">
              <w:rPr>
                <w:rFonts w:eastAsia="Times New Roman"/>
                <w:b/>
                <w:bCs/>
                <w:i/>
                <w:sz w:val="12"/>
                <w:szCs w:val="12"/>
                <w:lang w:eastAsia="ru-RU"/>
              </w:rPr>
              <w:t>бюджетам бюджетной системы</w:t>
            </w:r>
          </w:p>
          <w:p w:rsidR="0014733E" w:rsidRPr="005618D0" w:rsidRDefault="0014733E" w:rsidP="0014733E">
            <w:pPr>
              <w:rPr>
                <w:rFonts w:eastAsia="Times New Roman"/>
                <w:b/>
                <w:bCs/>
                <w:i/>
                <w:sz w:val="12"/>
                <w:szCs w:val="12"/>
                <w:lang w:eastAsia="ru-RU"/>
              </w:rPr>
            </w:pPr>
            <w:r w:rsidRPr="005618D0">
              <w:rPr>
                <w:rFonts w:eastAsia="Times New Roman"/>
                <w:b/>
                <w:bCs/>
                <w:i/>
                <w:sz w:val="12"/>
                <w:szCs w:val="12"/>
                <w:lang w:eastAsia="ru-RU"/>
              </w:rPr>
              <w:t xml:space="preserve">Российской Федерации </w:t>
            </w:r>
            <w:proofErr w:type="gramStart"/>
            <w:r w:rsidRPr="005618D0">
              <w:rPr>
                <w:rFonts w:eastAsia="Times New Roman"/>
                <w:b/>
                <w:bCs/>
                <w:i/>
                <w:sz w:val="12"/>
                <w:szCs w:val="12"/>
                <w:lang w:eastAsia="ru-RU"/>
              </w:rPr>
              <w:t>из</w:t>
            </w:r>
            <w:proofErr w:type="gramEnd"/>
            <w:r w:rsidRPr="005618D0">
              <w:rPr>
                <w:rFonts w:eastAsia="Times New Roman"/>
                <w:b/>
                <w:bCs/>
                <w:i/>
                <w:sz w:val="12"/>
                <w:szCs w:val="12"/>
                <w:lang w:eastAsia="ru-RU"/>
              </w:rPr>
              <w:t xml:space="preserve"> </w:t>
            </w:r>
          </w:p>
          <w:p w:rsidR="0014733E" w:rsidRPr="005618D0" w:rsidRDefault="0014733E" w:rsidP="0014733E">
            <w:pPr>
              <w:rPr>
                <w:rFonts w:eastAsia="Times New Roman"/>
                <w:b/>
                <w:bCs/>
                <w:i/>
                <w:sz w:val="12"/>
                <w:szCs w:val="12"/>
                <w:lang w:eastAsia="ru-RU"/>
              </w:rPr>
            </w:pPr>
            <w:r w:rsidRPr="005618D0">
              <w:rPr>
                <w:rFonts w:eastAsia="Times New Roman"/>
                <w:b/>
                <w:bCs/>
                <w:i/>
                <w:sz w:val="12"/>
                <w:szCs w:val="12"/>
                <w:lang w:eastAsia="ru-RU"/>
              </w:rPr>
              <w:t>бюджетов муниципальных районов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b/>
                <w:bCs/>
                <w:i/>
                <w:sz w:val="12"/>
                <w:szCs w:val="12"/>
                <w:lang w:eastAsia="ru-RU"/>
              </w:rPr>
            </w:pPr>
            <w:r w:rsidRPr="005618D0">
              <w:rPr>
                <w:rFonts w:eastAsia="Times New Roman"/>
                <w:b/>
                <w:bCs/>
                <w:i/>
                <w:sz w:val="12"/>
                <w:szCs w:val="12"/>
                <w:lang w:eastAsia="ru-RU"/>
              </w:rPr>
              <w:t>000 01 06 05 02 05 0000 640</w:t>
            </w:r>
          </w:p>
        </w:tc>
        <w:tc>
          <w:tcPr>
            <w:tcW w:w="0" w:type="auto"/>
            <w:tcBorders>
              <w:top w:val="nil"/>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i/>
                <w:sz w:val="12"/>
                <w:szCs w:val="12"/>
                <w:lang w:eastAsia="ru-RU"/>
              </w:rPr>
            </w:pPr>
          </w:p>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300,00000</w:t>
            </w:r>
          </w:p>
        </w:tc>
        <w:tc>
          <w:tcPr>
            <w:tcW w:w="0" w:type="auto"/>
            <w:tcBorders>
              <w:top w:val="nil"/>
              <w:left w:val="nil"/>
              <w:bottom w:val="single" w:sz="4" w:space="0" w:color="auto"/>
              <w:right w:val="single" w:sz="4" w:space="0" w:color="auto"/>
            </w:tcBorders>
            <w:vAlign w:val="center"/>
          </w:tcPr>
          <w:p w:rsidR="0014733E" w:rsidRPr="005618D0" w:rsidRDefault="0014733E" w:rsidP="0014733E">
            <w:pPr>
              <w:jc w:val="center"/>
              <w:rPr>
                <w:rFonts w:eastAsia="Times New Roman"/>
                <w:i/>
                <w:sz w:val="12"/>
                <w:szCs w:val="12"/>
                <w:lang w:eastAsia="ru-RU"/>
              </w:rPr>
            </w:pPr>
          </w:p>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300,000000</w:t>
            </w:r>
          </w:p>
        </w:tc>
        <w:tc>
          <w:tcPr>
            <w:tcW w:w="0" w:type="auto"/>
            <w:tcBorders>
              <w:top w:val="nil"/>
              <w:left w:val="nil"/>
              <w:bottom w:val="single" w:sz="4" w:space="0" w:color="auto"/>
              <w:right w:val="single" w:sz="4" w:space="0" w:color="auto"/>
            </w:tcBorders>
            <w:vAlign w:val="center"/>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300,00000</w:t>
            </w:r>
          </w:p>
        </w:tc>
      </w:tr>
      <w:tr w:rsidR="0014733E" w:rsidRPr="005618D0" w:rsidTr="0014733E">
        <w:trPr>
          <w:gridAfter w:val="2"/>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4733E" w:rsidRPr="005618D0" w:rsidRDefault="0014733E" w:rsidP="0014733E">
            <w:pPr>
              <w:rPr>
                <w:rFonts w:eastAsia="Times New Roman"/>
                <w:bCs/>
                <w:sz w:val="12"/>
                <w:szCs w:val="12"/>
                <w:lang w:eastAsia="ru-RU"/>
              </w:rPr>
            </w:pPr>
            <w:r w:rsidRPr="005618D0">
              <w:rPr>
                <w:rFonts w:eastAsia="Times New Roman"/>
                <w:bCs/>
                <w:sz w:val="12"/>
                <w:szCs w:val="12"/>
                <w:lang w:eastAsia="ru-RU"/>
              </w:rPr>
              <w:t>Возврат бюджетных кредитов,</w:t>
            </w:r>
          </w:p>
          <w:p w:rsidR="0014733E" w:rsidRPr="005618D0" w:rsidRDefault="0014733E" w:rsidP="0014733E">
            <w:pPr>
              <w:rPr>
                <w:rFonts w:eastAsia="Times New Roman"/>
                <w:bCs/>
                <w:sz w:val="12"/>
                <w:szCs w:val="12"/>
                <w:lang w:eastAsia="ru-RU"/>
              </w:rPr>
            </w:pPr>
            <w:proofErr w:type="gramStart"/>
            <w:r w:rsidRPr="005618D0">
              <w:rPr>
                <w:rFonts w:eastAsia="Times New Roman"/>
                <w:bCs/>
                <w:sz w:val="12"/>
                <w:szCs w:val="12"/>
                <w:lang w:eastAsia="ru-RU"/>
              </w:rPr>
              <w:t>предоставленных</w:t>
            </w:r>
            <w:proofErr w:type="gramEnd"/>
            <w:r w:rsidRPr="005618D0">
              <w:rPr>
                <w:rFonts w:eastAsia="Times New Roman"/>
                <w:bCs/>
                <w:sz w:val="12"/>
                <w:szCs w:val="12"/>
                <w:lang w:eastAsia="ru-RU"/>
              </w:rPr>
              <w:t xml:space="preserve"> другим </w:t>
            </w:r>
          </w:p>
          <w:p w:rsidR="0014733E" w:rsidRPr="005618D0" w:rsidRDefault="0014733E" w:rsidP="0014733E">
            <w:pPr>
              <w:rPr>
                <w:rFonts w:eastAsia="Times New Roman"/>
                <w:bCs/>
                <w:sz w:val="12"/>
                <w:szCs w:val="12"/>
                <w:lang w:eastAsia="ru-RU"/>
              </w:rPr>
            </w:pPr>
            <w:r w:rsidRPr="005618D0">
              <w:rPr>
                <w:rFonts w:eastAsia="Times New Roman"/>
                <w:bCs/>
                <w:sz w:val="12"/>
                <w:szCs w:val="12"/>
                <w:lang w:eastAsia="ru-RU"/>
              </w:rPr>
              <w:t>бюджетам бюджетной системы</w:t>
            </w:r>
          </w:p>
          <w:p w:rsidR="0014733E" w:rsidRPr="005618D0" w:rsidRDefault="0014733E" w:rsidP="0014733E">
            <w:pPr>
              <w:rPr>
                <w:rFonts w:eastAsia="Times New Roman"/>
                <w:bCs/>
                <w:sz w:val="12"/>
                <w:szCs w:val="12"/>
                <w:lang w:eastAsia="ru-RU"/>
              </w:rPr>
            </w:pPr>
            <w:r w:rsidRPr="005618D0">
              <w:rPr>
                <w:rFonts w:eastAsia="Times New Roman"/>
                <w:bCs/>
                <w:sz w:val="12"/>
                <w:szCs w:val="12"/>
                <w:lang w:eastAsia="ru-RU"/>
              </w:rPr>
              <w:t xml:space="preserve">Российской Федерации </w:t>
            </w:r>
            <w:proofErr w:type="gramStart"/>
            <w:r w:rsidRPr="005618D0">
              <w:rPr>
                <w:rFonts w:eastAsia="Times New Roman"/>
                <w:bCs/>
                <w:sz w:val="12"/>
                <w:szCs w:val="12"/>
                <w:lang w:eastAsia="ru-RU"/>
              </w:rPr>
              <w:t>из</w:t>
            </w:r>
            <w:proofErr w:type="gramEnd"/>
            <w:r w:rsidRPr="005618D0">
              <w:rPr>
                <w:rFonts w:eastAsia="Times New Roman"/>
                <w:bCs/>
                <w:sz w:val="12"/>
                <w:szCs w:val="12"/>
                <w:lang w:eastAsia="ru-RU"/>
              </w:rPr>
              <w:t xml:space="preserve"> </w:t>
            </w:r>
          </w:p>
          <w:p w:rsidR="0014733E" w:rsidRPr="005618D0" w:rsidRDefault="0014733E" w:rsidP="0014733E">
            <w:pPr>
              <w:rPr>
                <w:rFonts w:eastAsia="Times New Roman"/>
                <w:bCs/>
                <w:sz w:val="12"/>
                <w:szCs w:val="12"/>
                <w:lang w:eastAsia="ru-RU"/>
              </w:rPr>
            </w:pPr>
            <w:r w:rsidRPr="005618D0">
              <w:rPr>
                <w:rFonts w:eastAsia="Times New Roman"/>
                <w:bCs/>
                <w:sz w:val="12"/>
                <w:szCs w:val="12"/>
                <w:lang w:eastAsia="ru-RU"/>
              </w:rPr>
              <w:t>бюджета муниципального района</w:t>
            </w:r>
          </w:p>
          <w:p w:rsidR="0014733E" w:rsidRPr="005618D0" w:rsidRDefault="0014733E" w:rsidP="0014733E">
            <w:pPr>
              <w:rPr>
                <w:rFonts w:eastAsia="Times New Roman"/>
                <w:bCs/>
                <w:sz w:val="12"/>
                <w:szCs w:val="12"/>
                <w:lang w:eastAsia="ru-RU"/>
              </w:rPr>
            </w:pPr>
            <w:r w:rsidRPr="005618D0">
              <w:rPr>
                <w:rFonts w:eastAsia="Times New Roman"/>
                <w:bCs/>
                <w:sz w:val="12"/>
                <w:szCs w:val="12"/>
                <w:lang w:eastAsia="ru-RU"/>
              </w:rPr>
              <w:t xml:space="preserve"> в валюте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r w:rsidRPr="005618D0">
              <w:rPr>
                <w:rFonts w:eastAsia="Times New Roman"/>
                <w:bCs/>
                <w:sz w:val="12"/>
                <w:szCs w:val="12"/>
                <w:lang w:eastAsia="ru-RU"/>
              </w:rPr>
              <w:t>592 01 06 05 02 05 0000 640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300,00000</w:t>
            </w:r>
          </w:p>
        </w:tc>
        <w:tc>
          <w:tcPr>
            <w:tcW w:w="0" w:type="auto"/>
            <w:tcBorders>
              <w:top w:val="single" w:sz="4" w:space="0" w:color="auto"/>
              <w:left w:val="nil"/>
              <w:bottom w:val="single" w:sz="4" w:space="0" w:color="auto"/>
              <w:right w:val="single" w:sz="4" w:space="0" w:color="auto"/>
            </w:tcBorders>
            <w:vAlign w:val="center"/>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300,00000</w:t>
            </w:r>
          </w:p>
        </w:tc>
        <w:tc>
          <w:tcPr>
            <w:tcW w:w="0" w:type="auto"/>
            <w:tcBorders>
              <w:top w:val="single" w:sz="4" w:space="0" w:color="auto"/>
              <w:left w:val="nil"/>
              <w:bottom w:val="single" w:sz="4" w:space="0" w:color="auto"/>
              <w:right w:val="single" w:sz="4" w:space="0" w:color="auto"/>
            </w:tcBorders>
            <w:vAlign w:val="center"/>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300,00000</w:t>
            </w:r>
          </w:p>
        </w:tc>
      </w:tr>
      <w:tr w:rsidR="0014733E" w:rsidRPr="005618D0" w:rsidTr="0014733E">
        <w:trPr>
          <w:gridAfter w:val="2"/>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14733E" w:rsidRPr="005618D0" w:rsidRDefault="0014733E" w:rsidP="0014733E">
            <w:pPr>
              <w:rPr>
                <w:rFonts w:eastAsia="Times New Roman"/>
                <w:b/>
                <w:bCs/>
                <w:i/>
                <w:sz w:val="12"/>
                <w:szCs w:val="12"/>
                <w:lang w:eastAsia="ru-RU"/>
              </w:rPr>
            </w:pPr>
            <w:r w:rsidRPr="005618D0">
              <w:rPr>
                <w:rFonts w:eastAsia="Times New Roman"/>
                <w:b/>
                <w:bCs/>
                <w:i/>
                <w:sz w:val="12"/>
                <w:szCs w:val="12"/>
                <w:lang w:eastAsia="ru-RU"/>
              </w:rPr>
              <w:t xml:space="preserve">Предоставление </w:t>
            </w:r>
            <w:proofErr w:type="gramStart"/>
            <w:r w:rsidRPr="005618D0">
              <w:rPr>
                <w:rFonts w:eastAsia="Times New Roman"/>
                <w:b/>
                <w:bCs/>
                <w:i/>
                <w:sz w:val="12"/>
                <w:szCs w:val="12"/>
                <w:lang w:eastAsia="ru-RU"/>
              </w:rPr>
              <w:t>бюджетных</w:t>
            </w:r>
            <w:proofErr w:type="gramEnd"/>
            <w:r w:rsidRPr="005618D0">
              <w:rPr>
                <w:rFonts w:eastAsia="Times New Roman"/>
                <w:b/>
                <w:bCs/>
                <w:i/>
                <w:sz w:val="12"/>
                <w:szCs w:val="12"/>
                <w:lang w:eastAsia="ru-RU"/>
              </w:rPr>
              <w:t xml:space="preserve"> </w:t>
            </w:r>
          </w:p>
          <w:p w:rsidR="0014733E" w:rsidRPr="005618D0" w:rsidRDefault="0014733E" w:rsidP="0014733E">
            <w:pPr>
              <w:rPr>
                <w:rFonts w:eastAsia="Times New Roman"/>
                <w:b/>
                <w:bCs/>
                <w:i/>
                <w:sz w:val="12"/>
                <w:szCs w:val="12"/>
                <w:lang w:eastAsia="ru-RU"/>
              </w:rPr>
            </w:pPr>
            <w:r w:rsidRPr="005618D0">
              <w:rPr>
                <w:rFonts w:eastAsia="Times New Roman"/>
                <w:b/>
                <w:bCs/>
                <w:i/>
                <w:sz w:val="12"/>
                <w:szCs w:val="12"/>
                <w:lang w:eastAsia="ru-RU"/>
              </w:rPr>
              <w:t xml:space="preserve"> кредитов внутри страны </w:t>
            </w:r>
            <w:proofErr w:type="gramStart"/>
            <w:r w:rsidRPr="005618D0">
              <w:rPr>
                <w:rFonts w:eastAsia="Times New Roman"/>
                <w:b/>
                <w:bCs/>
                <w:i/>
                <w:sz w:val="12"/>
                <w:szCs w:val="12"/>
                <w:lang w:eastAsia="ru-RU"/>
              </w:rPr>
              <w:t>в</w:t>
            </w:r>
            <w:proofErr w:type="gramEnd"/>
            <w:r w:rsidRPr="005618D0">
              <w:rPr>
                <w:rFonts w:eastAsia="Times New Roman"/>
                <w:b/>
                <w:bCs/>
                <w:i/>
                <w:sz w:val="12"/>
                <w:szCs w:val="12"/>
                <w:lang w:eastAsia="ru-RU"/>
              </w:rPr>
              <w:t xml:space="preserve"> </w:t>
            </w:r>
          </w:p>
          <w:p w:rsidR="0014733E" w:rsidRPr="005618D0" w:rsidRDefault="0014733E" w:rsidP="0014733E">
            <w:pPr>
              <w:rPr>
                <w:rFonts w:eastAsia="Times New Roman"/>
                <w:b/>
                <w:bCs/>
                <w:i/>
                <w:sz w:val="12"/>
                <w:szCs w:val="12"/>
                <w:lang w:eastAsia="ru-RU"/>
              </w:rPr>
            </w:pPr>
            <w:r w:rsidRPr="005618D0">
              <w:rPr>
                <w:rFonts w:eastAsia="Times New Roman"/>
                <w:b/>
                <w:bCs/>
                <w:i/>
                <w:sz w:val="12"/>
                <w:szCs w:val="12"/>
                <w:lang w:eastAsia="ru-RU"/>
              </w:rPr>
              <w:t>валюте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b/>
                <w:bCs/>
                <w:i/>
                <w:sz w:val="12"/>
                <w:szCs w:val="12"/>
                <w:lang w:eastAsia="ru-RU"/>
              </w:rPr>
            </w:pPr>
            <w:r w:rsidRPr="005618D0">
              <w:rPr>
                <w:rFonts w:eastAsia="Times New Roman"/>
                <w:b/>
                <w:bCs/>
                <w:i/>
                <w:sz w:val="12"/>
                <w:szCs w:val="12"/>
                <w:lang w:eastAsia="ru-RU"/>
              </w:rPr>
              <w:t>000 01 06 05 00 00 0000 500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-300,00000</w:t>
            </w:r>
          </w:p>
        </w:tc>
        <w:tc>
          <w:tcPr>
            <w:tcW w:w="0" w:type="auto"/>
            <w:tcBorders>
              <w:top w:val="single" w:sz="4" w:space="0" w:color="auto"/>
              <w:left w:val="nil"/>
              <w:bottom w:val="single" w:sz="4" w:space="0" w:color="auto"/>
              <w:right w:val="single" w:sz="4" w:space="0" w:color="auto"/>
            </w:tcBorders>
            <w:vAlign w:val="center"/>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-300,00000</w:t>
            </w:r>
          </w:p>
        </w:tc>
        <w:tc>
          <w:tcPr>
            <w:tcW w:w="0" w:type="auto"/>
            <w:tcBorders>
              <w:top w:val="single" w:sz="4" w:space="0" w:color="auto"/>
              <w:left w:val="nil"/>
              <w:bottom w:val="single" w:sz="4" w:space="0" w:color="auto"/>
              <w:right w:val="single" w:sz="4" w:space="0" w:color="auto"/>
            </w:tcBorders>
            <w:vAlign w:val="center"/>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-300,00000</w:t>
            </w:r>
          </w:p>
        </w:tc>
      </w:tr>
      <w:tr w:rsidR="0014733E" w:rsidRPr="005618D0" w:rsidTr="0014733E">
        <w:trPr>
          <w:gridAfter w:val="2"/>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14733E" w:rsidRPr="005618D0" w:rsidRDefault="0014733E" w:rsidP="0014733E">
            <w:pPr>
              <w:rPr>
                <w:rFonts w:eastAsia="Times New Roman"/>
                <w:b/>
                <w:bCs/>
                <w:i/>
                <w:sz w:val="12"/>
                <w:szCs w:val="12"/>
                <w:lang w:eastAsia="ru-RU"/>
              </w:rPr>
            </w:pPr>
            <w:r w:rsidRPr="005618D0">
              <w:rPr>
                <w:rFonts w:eastAsia="Times New Roman"/>
                <w:b/>
                <w:bCs/>
                <w:i/>
                <w:sz w:val="12"/>
                <w:szCs w:val="12"/>
                <w:lang w:eastAsia="ru-RU"/>
              </w:rPr>
              <w:t xml:space="preserve">Предоставление </w:t>
            </w:r>
            <w:proofErr w:type="gramStart"/>
            <w:r w:rsidRPr="005618D0">
              <w:rPr>
                <w:rFonts w:eastAsia="Times New Roman"/>
                <w:b/>
                <w:bCs/>
                <w:i/>
                <w:sz w:val="12"/>
                <w:szCs w:val="12"/>
                <w:lang w:eastAsia="ru-RU"/>
              </w:rPr>
              <w:t>бюджетных</w:t>
            </w:r>
            <w:proofErr w:type="gramEnd"/>
            <w:r w:rsidRPr="005618D0">
              <w:rPr>
                <w:rFonts w:eastAsia="Times New Roman"/>
                <w:b/>
                <w:bCs/>
                <w:i/>
                <w:sz w:val="12"/>
                <w:szCs w:val="12"/>
                <w:lang w:eastAsia="ru-RU"/>
              </w:rPr>
              <w:t xml:space="preserve"> </w:t>
            </w:r>
          </w:p>
          <w:p w:rsidR="0014733E" w:rsidRPr="005618D0" w:rsidRDefault="0014733E" w:rsidP="0014733E">
            <w:pPr>
              <w:rPr>
                <w:rFonts w:eastAsia="Times New Roman"/>
                <w:b/>
                <w:bCs/>
                <w:i/>
                <w:sz w:val="12"/>
                <w:szCs w:val="12"/>
                <w:lang w:eastAsia="ru-RU"/>
              </w:rPr>
            </w:pPr>
            <w:r w:rsidRPr="005618D0">
              <w:rPr>
                <w:rFonts w:eastAsia="Times New Roman"/>
                <w:b/>
                <w:bCs/>
                <w:i/>
                <w:sz w:val="12"/>
                <w:szCs w:val="12"/>
                <w:lang w:eastAsia="ru-RU"/>
              </w:rPr>
              <w:t xml:space="preserve"> кредитов другим бюджетам бюджетной системы Российской Федерации в валюте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b/>
                <w:bCs/>
                <w:i/>
                <w:sz w:val="12"/>
                <w:szCs w:val="12"/>
                <w:lang w:eastAsia="ru-RU"/>
              </w:rPr>
            </w:pPr>
            <w:r w:rsidRPr="005618D0">
              <w:rPr>
                <w:rFonts w:eastAsia="Times New Roman"/>
                <w:b/>
                <w:bCs/>
                <w:i/>
                <w:sz w:val="12"/>
                <w:szCs w:val="12"/>
                <w:lang w:eastAsia="ru-RU"/>
              </w:rPr>
              <w:t>000 01 06 05 02 00 0000 500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-300,00000</w:t>
            </w:r>
          </w:p>
        </w:tc>
        <w:tc>
          <w:tcPr>
            <w:tcW w:w="0" w:type="auto"/>
            <w:tcBorders>
              <w:top w:val="single" w:sz="4" w:space="0" w:color="auto"/>
              <w:left w:val="nil"/>
              <w:bottom w:val="single" w:sz="4" w:space="0" w:color="auto"/>
              <w:right w:val="single" w:sz="4" w:space="0" w:color="auto"/>
            </w:tcBorders>
            <w:vAlign w:val="center"/>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-300,00000</w:t>
            </w:r>
          </w:p>
        </w:tc>
        <w:tc>
          <w:tcPr>
            <w:tcW w:w="0" w:type="auto"/>
            <w:tcBorders>
              <w:top w:val="single" w:sz="4" w:space="0" w:color="auto"/>
              <w:left w:val="nil"/>
              <w:bottom w:val="single" w:sz="4" w:space="0" w:color="auto"/>
              <w:right w:val="single" w:sz="4" w:space="0" w:color="auto"/>
            </w:tcBorders>
            <w:vAlign w:val="center"/>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-300,00000</w:t>
            </w:r>
          </w:p>
        </w:tc>
      </w:tr>
      <w:tr w:rsidR="0014733E" w:rsidRPr="005618D0" w:rsidTr="0014733E">
        <w:trPr>
          <w:gridAfter w:val="2"/>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14733E" w:rsidRPr="005618D0" w:rsidRDefault="0014733E" w:rsidP="0014733E">
            <w:pPr>
              <w:rPr>
                <w:rFonts w:eastAsia="Times New Roman"/>
                <w:b/>
                <w:i/>
                <w:sz w:val="12"/>
                <w:szCs w:val="12"/>
                <w:lang w:eastAsia="ru-RU"/>
              </w:rPr>
            </w:pPr>
            <w:r w:rsidRPr="005618D0">
              <w:rPr>
                <w:rFonts w:eastAsia="Times New Roman"/>
                <w:b/>
                <w:i/>
                <w:sz w:val="12"/>
                <w:szCs w:val="12"/>
                <w:lang w:eastAsia="ru-RU"/>
              </w:rPr>
              <w:t xml:space="preserve">Предоставление </w:t>
            </w:r>
            <w:proofErr w:type="gramStart"/>
            <w:r w:rsidRPr="005618D0">
              <w:rPr>
                <w:rFonts w:eastAsia="Times New Roman"/>
                <w:b/>
                <w:i/>
                <w:sz w:val="12"/>
                <w:szCs w:val="12"/>
                <w:lang w:eastAsia="ru-RU"/>
              </w:rPr>
              <w:t>бюджетных</w:t>
            </w:r>
            <w:proofErr w:type="gramEnd"/>
            <w:r w:rsidRPr="005618D0">
              <w:rPr>
                <w:rFonts w:eastAsia="Times New Roman"/>
                <w:b/>
                <w:i/>
                <w:sz w:val="12"/>
                <w:szCs w:val="12"/>
                <w:lang w:eastAsia="ru-RU"/>
              </w:rPr>
              <w:t xml:space="preserve"> </w:t>
            </w:r>
          </w:p>
          <w:p w:rsidR="0014733E" w:rsidRPr="005618D0" w:rsidRDefault="0014733E" w:rsidP="0014733E">
            <w:pPr>
              <w:rPr>
                <w:rFonts w:eastAsia="Times New Roman"/>
                <w:b/>
                <w:i/>
                <w:sz w:val="12"/>
                <w:szCs w:val="12"/>
                <w:lang w:eastAsia="ru-RU"/>
              </w:rPr>
            </w:pPr>
            <w:r w:rsidRPr="005618D0">
              <w:rPr>
                <w:rFonts w:eastAsia="Times New Roman"/>
                <w:b/>
                <w:i/>
                <w:sz w:val="12"/>
                <w:szCs w:val="12"/>
                <w:lang w:eastAsia="ru-RU"/>
              </w:rPr>
              <w:t xml:space="preserve">кредитов другим бюджетам </w:t>
            </w:r>
          </w:p>
          <w:p w:rsidR="0014733E" w:rsidRPr="005618D0" w:rsidRDefault="0014733E" w:rsidP="0014733E">
            <w:pPr>
              <w:rPr>
                <w:rFonts w:eastAsia="Times New Roman"/>
                <w:b/>
                <w:i/>
                <w:sz w:val="12"/>
                <w:szCs w:val="12"/>
                <w:lang w:eastAsia="ru-RU"/>
              </w:rPr>
            </w:pPr>
            <w:r w:rsidRPr="005618D0">
              <w:rPr>
                <w:rFonts w:eastAsia="Times New Roman"/>
                <w:b/>
                <w:i/>
                <w:sz w:val="12"/>
                <w:szCs w:val="12"/>
                <w:lang w:eastAsia="ru-RU"/>
              </w:rPr>
              <w:t xml:space="preserve">бюджетной системы Российской </w:t>
            </w:r>
          </w:p>
          <w:p w:rsidR="0014733E" w:rsidRPr="005618D0" w:rsidRDefault="0014733E" w:rsidP="0014733E">
            <w:pPr>
              <w:rPr>
                <w:rFonts w:eastAsia="Times New Roman"/>
                <w:b/>
                <w:i/>
                <w:sz w:val="12"/>
                <w:szCs w:val="12"/>
                <w:lang w:eastAsia="ru-RU"/>
              </w:rPr>
            </w:pPr>
            <w:r w:rsidRPr="005618D0">
              <w:rPr>
                <w:rFonts w:eastAsia="Times New Roman"/>
                <w:b/>
                <w:i/>
                <w:sz w:val="12"/>
                <w:szCs w:val="12"/>
                <w:lang w:eastAsia="ru-RU"/>
              </w:rPr>
              <w:t xml:space="preserve">Федерации из бюджетов </w:t>
            </w:r>
            <w:proofErr w:type="spellStart"/>
            <w:proofErr w:type="gramStart"/>
            <w:r w:rsidRPr="005618D0">
              <w:rPr>
                <w:rFonts w:eastAsia="Times New Roman"/>
                <w:b/>
                <w:i/>
                <w:sz w:val="12"/>
                <w:szCs w:val="12"/>
                <w:lang w:eastAsia="ru-RU"/>
              </w:rPr>
              <w:t>муници-пальных</w:t>
            </w:r>
            <w:proofErr w:type="spellEnd"/>
            <w:proofErr w:type="gramEnd"/>
            <w:r w:rsidRPr="005618D0">
              <w:rPr>
                <w:rFonts w:eastAsia="Times New Roman"/>
                <w:b/>
                <w:i/>
                <w:sz w:val="12"/>
                <w:szCs w:val="12"/>
                <w:lang w:eastAsia="ru-RU"/>
              </w:rPr>
              <w:t xml:space="preserve">  районов  в валюте </w:t>
            </w:r>
          </w:p>
          <w:p w:rsidR="0014733E" w:rsidRPr="005618D0" w:rsidRDefault="0014733E" w:rsidP="0014733E">
            <w:pPr>
              <w:rPr>
                <w:rFonts w:eastAsia="Times New Roman"/>
                <w:b/>
                <w:bCs/>
                <w:i/>
                <w:sz w:val="12"/>
                <w:szCs w:val="12"/>
                <w:lang w:eastAsia="ru-RU"/>
              </w:rPr>
            </w:pPr>
            <w:r w:rsidRPr="005618D0">
              <w:rPr>
                <w:rFonts w:eastAsia="Times New Roman"/>
                <w:b/>
                <w:i/>
                <w:sz w:val="12"/>
                <w:szCs w:val="12"/>
                <w:lang w:eastAsia="ru-RU"/>
              </w:rPr>
              <w:t>Российской Федерации</w:t>
            </w:r>
          </w:p>
        </w:tc>
        <w:tc>
          <w:tcPr>
            <w:tcW w:w="0" w:type="auto"/>
            <w:tcBorders>
              <w:top w:val="nil"/>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b/>
                <w:bCs/>
                <w:i/>
                <w:sz w:val="12"/>
                <w:szCs w:val="12"/>
                <w:lang w:eastAsia="ru-RU"/>
              </w:rPr>
            </w:pPr>
            <w:r w:rsidRPr="005618D0">
              <w:rPr>
                <w:rFonts w:eastAsia="Times New Roman"/>
                <w:b/>
                <w:i/>
                <w:sz w:val="12"/>
                <w:szCs w:val="12"/>
                <w:lang w:eastAsia="ru-RU"/>
              </w:rPr>
              <w:t>000 01 06 05 02 05 0000 540</w:t>
            </w:r>
          </w:p>
        </w:tc>
        <w:tc>
          <w:tcPr>
            <w:tcW w:w="0" w:type="auto"/>
            <w:tcBorders>
              <w:top w:val="nil"/>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-300,00000</w:t>
            </w:r>
          </w:p>
        </w:tc>
        <w:tc>
          <w:tcPr>
            <w:tcW w:w="0" w:type="auto"/>
            <w:tcBorders>
              <w:top w:val="nil"/>
              <w:left w:val="nil"/>
              <w:bottom w:val="single" w:sz="4" w:space="0" w:color="auto"/>
              <w:right w:val="single" w:sz="4" w:space="0" w:color="auto"/>
            </w:tcBorders>
            <w:vAlign w:val="center"/>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-300,00000</w:t>
            </w:r>
          </w:p>
        </w:tc>
        <w:tc>
          <w:tcPr>
            <w:tcW w:w="0" w:type="auto"/>
            <w:tcBorders>
              <w:top w:val="nil"/>
              <w:left w:val="nil"/>
              <w:bottom w:val="single" w:sz="4" w:space="0" w:color="auto"/>
              <w:right w:val="single" w:sz="4" w:space="0" w:color="auto"/>
            </w:tcBorders>
            <w:vAlign w:val="center"/>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-300,00000</w:t>
            </w:r>
          </w:p>
        </w:tc>
      </w:tr>
      <w:tr w:rsidR="0014733E" w:rsidRPr="005618D0" w:rsidTr="0014733E">
        <w:trPr>
          <w:gridAfter w:val="2"/>
          <w:trHeight w:val="20"/>
        </w:trPr>
        <w:tc>
          <w:tcPr>
            <w:tcW w:w="0" w:type="auto"/>
            <w:vMerge w:val="restart"/>
            <w:tcBorders>
              <w:top w:val="single" w:sz="4" w:space="0" w:color="auto"/>
              <w:left w:val="single" w:sz="4" w:space="0" w:color="auto"/>
              <w:right w:val="single" w:sz="4" w:space="0" w:color="auto"/>
            </w:tcBorders>
            <w:shd w:val="clear" w:color="auto" w:fill="auto"/>
            <w:vAlign w:val="bottom"/>
            <w:hideMark/>
          </w:tcPr>
          <w:p w:rsidR="0014733E" w:rsidRPr="005618D0" w:rsidRDefault="0014733E" w:rsidP="0014733E">
            <w:pPr>
              <w:rPr>
                <w:rFonts w:eastAsia="Times New Roman"/>
                <w:sz w:val="12"/>
                <w:szCs w:val="12"/>
                <w:lang w:eastAsia="ru-RU"/>
              </w:rPr>
            </w:pPr>
            <w:r w:rsidRPr="005618D0">
              <w:rPr>
                <w:rFonts w:eastAsia="Times New Roman"/>
                <w:sz w:val="12"/>
                <w:szCs w:val="12"/>
                <w:lang w:eastAsia="ru-RU"/>
              </w:rPr>
              <w:t xml:space="preserve">Предоставление </w:t>
            </w:r>
            <w:proofErr w:type="gramStart"/>
            <w:r w:rsidRPr="005618D0">
              <w:rPr>
                <w:rFonts w:eastAsia="Times New Roman"/>
                <w:sz w:val="12"/>
                <w:szCs w:val="12"/>
                <w:lang w:eastAsia="ru-RU"/>
              </w:rPr>
              <w:t>бюджетных</w:t>
            </w:r>
            <w:proofErr w:type="gramEnd"/>
            <w:r w:rsidRPr="005618D0">
              <w:rPr>
                <w:rFonts w:eastAsia="Times New Roman"/>
                <w:sz w:val="12"/>
                <w:szCs w:val="12"/>
                <w:lang w:eastAsia="ru-RU"/>
              </w:rPr>
              <w:t xml:space="preserve"> </w:t>
            </w:r>
          </w:p>
          <w:p w:rsidR="0014733E" w:rsidRPr="005618D0" w:rsidRDefault="0014733E" w:rsidP="0014733E">
            <w:pPr>
              <w:rPr>
                <w:rFonts w:eastAsia="Times New Roman"/>
                <w:sz w:val="12"/>
                <w:szCs w:val="12"/>
                <w:lang w:eastAsia="ru-RU"/>
              </w:rPr>
            </w:pPr>
            <w:r w:rsidRPr="005618D0">
              <w:rPr>
                <w:rFonts w:eastAsia="Times New Roman"/>
                <w:sz w:val="12"/>
                <w:szCs w:val="12"/>
                <w:lang w:eastAsia="ru-RU"/>
              </w:rPr>
              <w:t xml:space="preserve">кредитов другим бюджетам </w:t>
            </w:r>
          </w:p>
          <w:p w:rsidR="0014733E" w:rsidRPr="005618D0" w:rsidRDefault="0014733E" w:rsidP="0014733E">
            <w:pPr>
              <w:rPr>
                <w:rFonts w:eastAsia="Times New Roman"/>
                <w:sz w:val="12"/>
                <w:szCs w:val="12"/>
                <w:lang w:eastAsia="ru-RU"/>
              </w:rPr>
            </w:pPr>
            <w:r w:rsidRPr="005618D0">
              <w:rPr>
                <w:rFonts w:eastAsia="Times New Roman"/>
                <w:sz w:val="12"/>
                <w:szCs w:val="12"/>
                <w:lang w:eastAsia="ru-RU"/>
              </w:rPr>
              <w:t xml:space="preserve">бюджетной системы Российской </w:t>
            </w:r>
          </w:p>
          <w:p w:rsidR="0014733E" w:rsidRPr="005618D0" w:rsidRDefault="0014733E" w:rsidP="0014733E">
            <w:pPr>
              <w:rPr>
                <w:rFonts w:eastAsia="Times New Roman"/>
                <w:sz w:val="12"/>
                <w:szCs w:val="12"/>
                <w:lang w:eastAsia="ru-RU"/>
              </w:rPr>
            </w:pPr>
            <w:r w:rsidRPr="005618D0">
              <w:rPr>
                <w:rFonts w:eastAsia="Times New Roman"/>
                <w:sz w:val="12"/>
                <w:szCs w:val="12"/>
                <w:lang w:eastAsia="ru-RU"/>
              </w:rPr>
              <w:t xml:space="preserve">Федерации из бюджета </w:t>
            </w:r>
            <w:proofErr w:type="spellStart"/>
            <w:proofErr w:type="gramStart"/>
            <w:r w:rsidRPr="005618D0">
              <w:rPr>
                <w:rFonts w:eastAsia="Times New Roman"/>
                <w:sz w:val="12"/>
                <w:szCs w:val="12"/>
                <w:lang w:eastAsia="ru-RU"/>
              </w:rPr>
              <w:t>муници-пального</w:t>
            </w:r>
            <w:proofErr w:type="spellEnd"/>
            <w:proofErr w:type="gramEnd"/>
            <w:r w:rsidRPr="005618D0">
              <w:rPr>
                <w:rFonts w:eastAsia="Times New Roman"/>
                <w:sz w:val="12"/>
                <w:szCs w:val="12"/>
                <w:lang w:eastAsia="ru-RU"/>
              </w:rPr>
              <w:t xml:space="preserve"> района  в валюте </w:t>
            </w:r>
          </w:p>
          <w:p w:rsidR="0014733E" w:rsidRPr="005618D0" w:rsidRDefault="0014733E" w:rsidP="0014733E">
            <w:pPr>
              <w:rPr>
                <w:rFonts w:eastAsia="Times New Roman"/>
                <w:sz w:val="12"/>
                <w:szCs w:val="12"/>
                <w:lang w:eastAsia="ru-RU"/>
              </w:rPr>
            </w:pPr>
            <w:r w:rsidRPr="005618D0">
              <w:rPr>
                <w:rFonts w:eastAsia="Times New Roman"/>
                <w:sz w:val="12"/>
                <w:szCs w:val="12"/>
                <w:lang w:eastAsia="ru-RU"/>
              </w:rPr>
              <w:t>Российской Федерации</w:t>
            </w:r>
          </w:p>
        </w:tc>
        <w:tc>
          <w:tcPr>
            <w:tcW w:w="0" w:type="auto"/>
            <w:vMerge w:val="restart"/>
            <w:tcBorders>
              <w:top w:val="single" w:sz="4" w:space="0" w:color="auto"/>
              <w:left w:val="nil"/>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592 01 06 05 02 05 0000 540</w:t>
            </w:r>
          </w:p>
        </w:tc>
        <w:tc>
          <w:tcPr>
            <w:tcW w:w="0" w:type="auto"/>
            <w:tcBorders>
              <w:top w:val="single" w:sz="4" w:space="0" w:color="auto"/>
              <w:left w:val="nil"/>
              <w:bottom w:val="nil"/>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p>
        </w:tc>
        <w:tc>
          <w:tcPr>
            <w:tcW w:w="0" w:type="auto"/>
            <w:tcBorders>
              <w:top w:val="single" w:sz="4" w:space="0" w:color="auto"/>
              <w:left w:val="nil"/>
              <w:bottom w:val="nil"/>
              <w:right w:val="single" w:sz="4" w:space="0" w:color="auto"/>
            </w:tcBorders>
            <w:vAlign w:val="center"/>
          </w:tcPr>
          <w:p w:rsidR="0014733E" w:rsidRPr="005618D0" w:rsidRDefault="0014733E" w:rsidP="0014733E">
            <w:pPr>
              <w:jc w:val="center"/>
              <w:rPr>
                <w:rFonts w:eastAsia="Times New Roman"/>
                <w:sz w:val="12"/>
                <w:szCs w:val="12"/>
                <w:lang w:eastAsia="ru-RU"/>
              </w:rPr>
            </w:pPr>
          </w:p>
        </w:tc>
        <w:tc>
          <w:tcPr>
            <w:tcW w:w="0" w:type="auto"/>
            <w:tcBorders>
              <w:top w:val="single" w:sz="4" w:space="0" w:color="auto"/>
              <w:left w:val="nil"/>
              <w:bottom w:val="nil"/>
              <w:right w:val="single" w:sz="4" w:space="0" w:color="auto"/>
            </w:tcBorders>
            <w:vAlign w:val="center"/>
          </w:tcPr>
          <w:p w:rsidR="0014733E" w:rsidRPr="005618D0" w:rsidRDefault="0014733E" w:rsidP="0014733E">
            <w:pPr>
              <w:jc w:val="center"/>
              <w:rPr>
                <w:rFonts w:eastAsia="Times New Roman"/>
                <w:sz w:val="12"/>
                <w:szCs w:val="12"/>
                <w:lang w:eastAsia="ru-RU"/>
              </w:rPr>
            </w:pPr>
          </w:p>
        </w:tc>
      </w:tr>
      <w:tr w:rsidR="0014733E" w:rsidRPr="005618D0" w:rsidTr="0014733E">
        <w:trPr>
          <w:gridAfter w:val="2"/>
          <w:trHeight w:val="20"/>
        </w:trPr>
        <w:tc>
          <w:tcPr>
            <w:tcW w:w="0" w:type="auto"/>
            <w:vMerge/>
            <w:tcBorders>
              <w:left w:val="single" w:sz="4" w:space="0" w:color="auto"/>
              <w:bottom w:val="single" w:sz="4" w:space="0" w:color="auto"/>
              <w:right w:val="single" w:sz="4" w:space="0" w:color="auto"/>
            </w:tcBorders>
            <w:shd w:val="clear" w:color="auto" w:fill="auto"/>
            <w:vAlign w:val="bottom"/>
            <w:hideMark/>
          </w:tcPr>
          <w:p w:rsidR="0014733E" w:rsidRPr="005618D0" w:rsidRDefault="0014733E" w:rsidP="0014733E">
            <w:pPr>
              <w:rPr>
                <w:rFonts w:eastAsia="Times New Roman"/>
                <w:sz w:val="12"/>
                <w:szCs w:val="12"/>
                <w:lang w:eastAsia="ru-RU"/>
              </w:rPr>
            </w:pPr>
          </w:p>
        </w:tc>
        <w:tc>
          <w:tcPr>
            <w:tcW w:w="0" w:type="auto"/>
            <w:vMerge/>
            <w:tcBorders>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-300,00000</w:t>
            </w:r>
          </w:p>
        </w:tc>
        <w:tc>
          <w:tcPr>
            <w:tcW w:w="0" w:type="auto"/>
            <w:tcBorders>
              <w:top w:val="nil"/>
              <w:left w:val="nil"/>
              <w:bottom w:val="single" w:sz="4" w:space="0" w:color="auto"/>
              <w:right w:val="single" w:sz="4" w:space="0" w:color="auto"/>
            </w:tcBorders>
            <w:vAlign w:val="center"/>
          </w:tcPr>
          <w:p w:rsidR="0014733E" w:rsidRPr="005618D0" w:rsidRDefault="0014733E" w:rsidP="0014733E">
            <w:pPr>
              <w:jc w:val="center"/>
              <w:rPr>
                <w:rFonts w:eastAsia="Times New Roman"/>
                <w:sz w:val="12"/>
                <w:szCs w:val="12"/>
                <w:lang w:val="en-US" w:eastAsia="ru-RU"/>
              </w:rPr>
            </w:pPr>
            <w:r w:rsidRPr="005618D0">
              <w:rPr>
                <w:rFonts w:eastAsia="Times New Roman"/>
                <w:sz w:val="12"/>
                <w:szCs w:val="12"/>
                <w:lang w:eastAsia="ru-RU"/>
              </w:rPr>
              <w:t>-300,00000</w:t>
            </w:r>
          </w:p>
        </w:tc>
        <w:tc>
          <w:tcPr>
            <w:tcW w:w="0" w:type="auto"/>
            <w:tcBorders>
              <w:top w:val="nil"/>
              <w:left w:val="nil"/>
              <w:bottom w:val="single" w:sz="4" w:space="0" w:color="auto"/>
              <w:right w:val="single" w:sz="4" w:space="0" w:color="auto"/>
            </w:tcBorders>
            <w:vAlign w:val="center"/>
          </w:tcPr>
          <w:p w:rsidR="0014733E" w:rsidRPr="005618D0" w:rsidRDefault="0014733E" w:rsidP="0014733E">
            <w:pPr>
              <w:jc w:val="center"/>
              <w:rPr>
                <w:rFonts w:eastAsia="Times New Roman"/>
                <w:sz w:val="12"/>
                <w:szCs w:val="12"/>
                <w:lang w:eastAsia="ru-RU"/>
              </w:rPr>
            </w:pPr>
            <w:r w:rsidRPr="005618D0">
              <w:rPr>
                <w:rFonts w:eastAsia="Times New Roman"/>
                <w:sz w:val="12"/>
                <w:szCs w:val="12"/>
                <w:lang w:eastAsia="ru-RU"/>
              </w:rPr>
              <w:t>-300,00000</w:t>
            </w:r>
          </w:p>
        </w:tc>
      </w:tr>
    </w:tbl>
    <w:p w:rsidR="0014733E" w:rsidRPr="005618D0" w:rsidRDefault="0014733E" w:rsidP="0014733E">
      <w:pPr>
        <w:rPr>
          <w:sz w:val="12"/>
          <w:szCs w:val="12"/>
        </w:rPr>
      </w:pPr>
    </w:p>
    <w:tbl>
      <w:tblPr>
        <w:tblW w:w="5419" w:type="dxa"/>
        <w:tblLayout w:type="fixed"/>
        <w:tblCellMar>
          <w:left w:w="0" w:type="dxa"/>
          <w:right w:w="0" w:type="dxa"/>
        </w:tblCellMar>
        <w:tblLook w:val="0000" w:firstRow="0" w:lastRow="0" w:firstColumn="0" w:lastColumn="0" w:noHBand="0" w:noVBand="0"/>
      </w:tblPr>
      <w:tblGrid>
        <w:gridCol w:w="616"/>
        <w:gridCol w:w="213"/>
        <w:gridCol w:w="1291"/>
        <w:gridCol w:w="365"/>
        <w:gridCol w:w="212"/>
        <w:gridCol w:w="540"/>
        <w:gridCol w:w="649"/>
        <w:gridCol w:w="215"/>
        <w:gridCol w:w="213"/>
        <w:gridCol w:w="171"/>
        <w:gridCol w:w="43"/>
        <w:gridCol w:w="172"/>
        <w:gridCol w:w="213"/>
        <w:gridCol w:w="151"/>
        <w:gridCol w:w="20"/>
        <w:gridCol w:w="20"/>
        <w:gridCol w:w="59"/>
        <w:gridCol w:w="20"/>
        <w:gridCol w:w="196"/>
        <w:gridCol w:w="20"/>
        <w:gridCol w:w="20"/>
      </w:tblGrid>
      <w:tr w:rsidR="00AE7D62" w:rsidRPr="005618D0" w:rsidTr="00AE7D62">
        <w:trPr>
          <w:gridAfter w:val="5"/>
          <w:wAfter w:w="315" w:type="dxa"/>
          <w:trHeight w:val="20"/>
        </w:trPr>
        <w:tc>
          <w:tcPr>
            <w:tcW w:w="831" w:type="dxa"/>
            <w:gridSpan w:val="2"/>
            <w:tcBorders>
              <w:top w:val="nil"/>
              <w:left w:val="nil"/>
              <w:bottom w:val="nil"/>
              <w:right w:val="nil"/>
            </w:tcBorders>
          </w:tcPr>
          <w:p w:rsidR="00AE7D62" w:rsidRPr="005618D0" w:rsidRDefault="00AE7D62" w:rsidP="00AE7D62">
            <w:pPr>
              <w:rPr>
                <w:rFonts w:eastAsia="Arial Unicode MS"/>
                <w:sz w:val="12"/>
                <w:szCs w:val="12"/>
              </w:rPr>
            </w:pPr>
          </w:p>
        </w:tc>
        <w:tc>
          <w:tcPr>
            <w:tcW w:w="1296" w:type="dxa"/>
            <w:tcBorders>
              <w:top w:val="nil"/>
              <w:left w:val="nil"/>
              <w:bottom w:val="nil"/>
              <w:right w:val="nil"/>
            </w:tcBorders>
            <w:vAlign w:val="bottom"/>
          </w:tcPr>
          <w:p w:rsidR="00AE7D62" w:rsidRPr="005618D0" w:rsidRDefault="00AE7D62" w:rsidP="00AE7D62">
            <w:pPr>
              <w:rPr>
                <w:rFonts w:eastAsia="Arial Unicode MS"/>
                <w:sz w:val="12"/>
                <w:szCs w:val="12"/>
              </w:rPr>
            </w:pPr>
            <w:r w:rsidRPr="005618D0">
              <w:rPr>
                <w:rFonts w:eastAsia="Arial Unicode MS"/>
                <w:sz w:val="12"/>
                <w:szCs w:val="12"/>
              </w:rPr>
              <w:t xml:space="preserve">        </w:t>
            </w:r>
          </w:p>
        </w:tc>
        <w:tc>
          <w:tcPr>
            <w:tcW w:w="2951" w:type="dxa"/>
            <w:gridSpan w:val="11"/>
            <w:tcBorders>
              <w:top w:val="nil"/>
              <w:left w:val="nil"/>
              <w:bottom w:val="nil"/>
              <w:right w:val="nil"/>
            </w:tcBorders>
            <w:vAlign w:val="center"/>
          </w:tcPr>
          <w:p w:rsidR="00AE7D62" w:rsidRPr="005618D0" w:rsidRDefault="00AE7D62" w:rsidP="00AE7D62">
            <w:pPr>
              <w:pStyle w:val="11"/>
              <w:spacing w:before="0" w:after="0"/>
              <w:jc w:val="right"/>
              <w:rPr>
                <w:rFonts w:ascii="Times New Roman" w:hAnsi="Times New Roman"/>
                <w:b w:val="0"/>
                <w:sz w:val="12"/>
                <w:szCs w:val="12"/>
              </w:rPr>
            </w:pPr>
            <w:r w:rsidRPr="005618D0">
              <w:rPr>
                <w:rFonts w:ascii="Times New Roman" w:hAnsi="Times New Roman"/>
                <w:b w:val="0"/>
                <w:sz w:val="12"/>
                <w:szCs w:val="12"/>
              </w:rPr>
              <w:t>Приложение №  3 к      решению</w:t>
            </w:r>
          </w:p>
          <w:p w:rsidR="00AE7D62" w:rsidRPr="005618D0" w:rsidRDefault="00AE7D62" w:rsidP="00AE7D62">
            <w:pPr>
              <w:pStyle w:val="11"/>
              <w:tabs>
                <w:tab w:val="left" w:pos="3408"/>
              </w:tabs>
              <w:spacing w:before="0" w:after="0"/>
              <w:jc w:val="right"/>
              <w:rPr>
                <w:rFonts w:ascii="Times New Roman" w:hAnsi="Times New Roman"/>
                <w:b w:val="0"/>
                <w:sz w:val="12"/>
                <w:szCs w:val="12"/>
              </w:rPr>
            </w:pPr>
            <w:r w:rsidRPr="005618D0">
              <w:rPr>
                <w:rFonts w:ascii="Times New Roman" w:hAnsi="Times New Roman"/>
                <w:b w:val="0"/>
                <w:sz w:val="12"/>
                <w:szCs w:val="12"/>
              </w:rPr>
              <w:t>Думы Солецкого муниципального района</w:t>
            </w:r>
          </w:p>
          <w:p w:rsidR="00AE7D62" w:rsidRPr="005618D0" w:rsidRDefault="00AE7D62" w:rsidP="00AE7D62">
            <w:pPr>
              <w:jc w:val="right"/>
              <w:rPr>
                <w:sz w:val="12"/>
                <w:szCs w:val="12"/>
              </w:rPr>
            </w:pPr>
            <w:r w:rsidRPr="005618D0">
              <w:rPr>
                <w:sz w:val="12"/>
                <w:szCs w:val="12"/>
              </w:rPr>
              <w:t xml:space="preserve">                «О бюджете  муниципального района на 2019 год и на плановый период 2020 и 2021 годов»</w:t>
            </w:r>
          </w:p>
          <w:p w:rsidR="00AE7D62" w:rsidRPr="005618D0" w:rsidRDefault="00AE7D62" w:rsidP="00AE7D62">
            <w:pPr>
              <w:pStyle w:val="11"/>
              <w:tabs>
                <w:tab w:val="left" w:pos="791"/>
                <w:tab w:val="left" w:pos="1014"/>
              </w:tabs>
              <w:spacing w:before="0" w:after="0"/>
              <w:jc w:val="right"/>
              <w:rPr>
                <w:rFonts w:ascii="Times New Roman" w:hAnsi="Times New Roman"/>
                <w:b w:val="0"/>
                <w:sz w:val="12"/>
                <w:szCs w:val="12"/>
              </w:rPr>
            </w:pPr>
          </w:p>
        </w:tc>
        <w:tc>
          <w:tcPr>
            <w:tcW w:w="20" w:type="dxa"/>
            <w:tcBorders>
              <w:top w:val="nil"/>
              <w:left w:val="nil"/>
              <w:bottom w:val="nil"/>
              <w:right w:val="nil"/>
            </w:tcBorders>
            <w:vAlign w:val="center"/>
          </w:tcPr>
          <w:p w:rsidR="00AE7D62" w:rsidRPr="005618D0" w:rsidRDefault="00AE7D62" w:rsidP="00AE7D62">
            <w:pPr>
              <w:rPr>
                <w:rFonts w:eastAsia="Arial Unicode MS"/>
                <w:sz w:val="12"/>
                <w:szCs w:val="12"/>
              </w:rPr>
            </w:pPr>
          </w:p>
        </w:tc>
        <w:tc>
          <w:tcPr>
            <w:tcW w:w="6" w:type="dxa"/>
          </w:tcPr>
          <w:p w:rsidR="00AE7D62" w:rsidRPr="005618D0" w:rsidRDefault="00AE7D62" w:rsidP="00AE7D62">
            <w:pPr>
              <w:pStyle w:val="11"/>
              <w:spacing w:before="0" w:after="0"/>
              <w:rPr>
                <w:rFonts w:ascii="Times New Roman" w:hAnsi="Times New Roman"/>
                <w:b w:val="0"/>
                <w:sz w:val="12"/>
                <w:szCs w:val="12"/>
              </w:rPr>
            </w:pPr>
          </w:p>
        </w:tc>
      </w:tr>
      <w:tr w:rsidR="00AE7D62" w:rsidRPr="005618D0" w:rsidTr="00AE7D62">
        <w:trPr>
          <w:trHeight w:val="20"/>
        </w:trPr>
        <w:tc>
          <w:tcPr>
            <w:tcW w:w="5379" w:type="dxa"/>
            <w:gridSpan w:val="19"/>
            <w:tcBorders>
              <w:top w:val="nil"/>
              <w:left w:val="nil"/>
              <w:bottom w:val="nil"/>
              <w:right w:val="nil"/>
            </w:tcBorders>
            <w:vAlign w:val="bottom"/>
          </w:tcPr>
          <w:p w:rsidR="00AE7D62" w:rsidRPr="005618D0" w:rsidRDefault="00AE7D62" w:rsidP="00AE7D62">
            <w:pPr>
              <w:jc w:val="center"/>
              <w:rPr>
                <w:rFonts w:eastAsia="Arial Unicode MS"/>
                <w:b/>
                <w:sz w:val="12"/>
                <w:szCs w:val="12"/>
              </w:rPr>
            </w:pPr>
            <w:r w:rsidRPr="005618D0">
              <w:rPr>
                <w:b/>
                <w:sz w:val="12"/>
                <w:szCs w:val="12"/>
              </w:rPr>
              <w:t>Нормативы распределения доходов между  бюджетом муниципального   района,  бюджетами городского и сельских поселений, входящих в состав Солецкого муниципального района  на 2019 год</w:t>
            </w:r>
          </w:p>
        </w:tc>
        <w:tc>
          <w:tcPr>
            <w:tcW w:w="20" w:type="dxa"/>
            <w:tcBorders>
              <w:top w:val="nil"/>
              <w:left w:val="nil"/>
              <w:bottom w:val="nil"/>
              <w:right w:val="nil"/>
            </w:tcBorders>
          </w:tcPr>
          <w:p w:rsidR="00AE7D62" w:rsidRPr="005618D0" w:rsidRDefault="00AE7D62" w:rsidP="00AE7D62">
            <w:pPr>
              <w:rPr>
                <w:b/>
                <w:sz w:val="12"/>
                <w:szCs w:val="12"/>
              </w:rPr>
            </w:pPr>
          </w:p>
        </w:tc>
        <w:tc>
          <w:tcPr>
            <w:tcW w:w="20" w:type="dxa"/>
            <w:tcBorders>
              <w:top w:val="nil"/>
              <w:left w:val="nil"/>
              <w:bottom w:val="nil"/>
              <w:right w:val="nil"/>
            </w:tcBorders>
          </w:tcPr>
          <w:p w:rsidR="00AE7D62" w:rsidRPr="005618D0" w:rsidRDefault="00AE7D62" w:rsidP="00AE7D62">
            <w:pPr>
              <w:jc w:val="center"/>
              <w:rPr>
                <w:b/>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7"/>
          <w:wAfter w:w="341" w:type="dxa"/>
          <w:trHeight w:val="20"/>
        </w:trPr>
        <w:tc>
          <w:tcPr>
            <w:tcW w:w="617" w:type="dxa"/>
            <w:vMerge w:val="restart"/>
          </w:tcPr>
          <w:p w:rsidR="00AE7D62" w:rsidRPr="005618D0" w:rsidRDefault="00AE7D62" w:rsidP="00AE7D62">
            <w:pPr>
              <w:rPr>
                <w:sz w:val="12"/>
                <w:szCs w:val="12"/>
              </w:rPr>
            </w:pPr>
            <w:r w:rsidRPr="005618D0">
              <w:rPr>
                <w:sz w:val="12"/>
                <w:szCs w:val="12"/>
              </w:rPr>
              <w:t xml:space="preserve">    Код бюджетной </w:t>
            </w:r>
            <w:r w:rsidRPr="005618D0">
              <w:rPr>
                <w:sz w:val="12"/>
                <w:szCs w:val="12"/>
              </w:rPr>
              <w:br/>
              <w:t xml:space="preserve">    классификации </w:t>
            </w:r>
          </w:p>
          <w:p w:rsidR="00AE7D62" w:rsidRPr="005618D0" w:rsidRDefault="00AE7D62" w:rsidP="00AE7D62">
            <w:pPr>
              <w:rPr>
                <w:sz w:val="12"/>
                <w:szCs w:val="12"/>
              </w:rPr>
            </w:pPr>
            <w:r w:rsidRPr="005618D0">
              <w:rPr>
                <w:sz w:val="12"/>
                <w:szCs w:val="12"/>
              </w:rPr>
              <w:t xml:space="preserve">    Российской </w:t>
            </w:r>
          </w:p>
          <w:p w:rsidR="00AE7D62" w:rsidRPr="005618D0" w:rsidRDefault="00AE7D62" w:rsidP="00AE7D62">
            <w:pPr>
              <w:rPr>
                <w:sz w:val="12"/>
                <w:szCs w:val="12"/>
              </w:rPr>
            </w:pPr>
            <w:r w:rsidRPr="005618D0">
              <w:rPr>
                <w:sz w:val="12"/>
                <w:szCs w:val="12"/>
              </w:rPr>
              <w:t xml:space="preserve">    Федерации</w:t>
            </w:r>
          </w:p>
        </w:tc>
        <w:tc>
          <w:tcPr>
            <w:tcW w:w="1510" w:type="dxa"/>
            <w:gridSpan w:val="2"/>
            <w:vMerge w:val="restart"/>
          </w:tcPr>
          <w:p w:rsidR="00AE7D62" w:rsidRPr="005618D0" w:rsidRDefault="00AE7D62" w:rsidP="00AE7D62">
            <w:pPr>
              <w:jc w:val="center"/>
              <w:rPr>
                <w:sz w:val="12"/>
                <w:szCs w:val="12"/>
              </w:rPr>
            </w:pPr>
            <w:r w:rsidRPr="005618D0">
              <w:rPr>
                <w:sz w:val="12"/>
                <w:szCs w:val="12"/>
              </w:rPr>
              <w:t xml:space="preserve">  Наименование дохода</w:t>
            </w:r>
          </w:p>
        </w:tc>
        <w:tc>
          <w:tcPr>
            <w:tcW w:w="2951" w:type="dxa"/>
            <w:gridSpan w:val="11"/>
          </w:tcPr>
          <w:p w:rsidR="00AE7D62" w:rsidRPr="005618D0" w:rsidRDefault="00AE7D62" w:rsidP="00AE7D62">
            <w:pPr>
              <w:jc w:val="center"/>
              <w:rPr>
                <w:sz w:val="12"/>
                <w:szCs w:val="12"/>
              </w:rPr>
            </w:pPr>
            <w:r w:rsidRPr="005618D0">
              <w:rPr>
                <w:sz w:val="12"/>
                <w:szCs w:val="12"/>
              </w:rPr>
              <w:t>Нормативы отчислений в консолидированный бюджет муниципального района</w:t>
            </w:r>
            <w:proofErr w:type="gramStart"/>
            <w:r w:rsidRPr="005618D0">
              <w:rPr>
                <w:sz w:val="12"/>
                <w:szCs w:val="12"/>
              </w:rPr>
              <w:t xml:space="preserve"> (%)</w:t>
            </w:r>
            <w:proofErr w:type="gramEnd"/>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7"/>
          <w:wAfter w:w="341" w:type="dxa"/>
          <w:trHeight w:val="20"/>
        </w:trPr>
        <w:tc>
          <w:tcPr>
            <w:tcW w:w="617" w:type="dxa"/>
            <w:vMerge/>
          </w:tcPr>
          <w:p w:rsidR="00AE7D62" w:rsidRPr="005618D0" w:rsidRDefault="00AE7D62" w:rsidP="00AE7D62">
            <w:pPr>
              <w:rPr>
                <w:sz w:val="12"/>
                <w:szCs w:val="12"/>
              </w:rPr>
            </w:pPr>
          </w:p>
        </w:tc>
        <w:tc>
          <w:tcPr>
            <w:tcW w:w="1510" w:type="dxa"/>
            <w:gridSpan w:val="2"/>
            <w:vMerge/>
          </w:tcPr>
          <w:p w:rsidR="00AE7D62" w:rsidRPr="005618D0" w:rsidRDefault="00AE7D62" w:rsidP="00AE7D62">
            <w:pPr>
              <w:rPr>
                <w:sz w:val="12"/>
                <w:szCs w:val="12"/>
              </w:rPr>
            </w:pPr>
          </w:p>
        </w:tc>
        <w:tc>
          <w:tcPr>
            <w:tcW w:w="366" w:type="dxa"/>
            <w:vMerge w:val="restart"/>
          </w:tcPr>
          <w:p w:rsidR="00AE7D62" w:rsidRPr="005618D0" w:rsidRDefault="00AE7D62" w:rsidP="00AE7D62">
            <w:pPr>
              <w:jc w:val="center"/>
              <w:rPr>
                <w:sz w:val="12"/>
                <w:szCs w:val="12"/>
              </w:rPr>
            </w:pPr>
          </w:p>
          <w:p w:rsidR="00AE7D62" w:rsidRPr="005618D0" w:rsidRDefault="00AE7D62" w:rsidP="00AE7D62">
            <w:pPr>
              <w:jc w:val="center"/>
              <w:rPr>
                <w:sz w:val="12"/>
                <w:szCs w:val="12"/>
              </w:rPr>
            </w:pPr>
          </w:p>
          <w:p w:rsidR="00AE7D62" w:rsidRPr="005618D0" w:rsidRDefault="00AE7D62" w:rsidP="00AE7D62">
            <w:pPr>
              <w:jc w:val="center"/>
              <w:rPr>
                <w:sz w:val="12"/>
                <w:szCs w:val="12"/>
              </w:rPr>
            </w:pPr>
            <w:r w:rsidRPr="005618D0">
              <w:rPr>
                <w:sz w:val="12"/>
                <w:szCs w:val="12"/>
              </w:rPr>
              <w:t>Всего</w:t>
            </w:r>
          </w:p>
        </w:tc>
        <w:tc>
          <w:tcPr>
            <w:tcW w:w="2585" w:type="dxa"/>
            <w:gridSpan w:val="10"/>
          </w:tcPr>
          <w:p w:rsidR="00AE7D62" w:rsidRPr="005618D0" w:rsidRDefault="00AE7D62" w:rsidP="00AE7D62">
            <w:pPr>
              <w:jc w:val="center"/>
              <w:rPr>
                <w:sz w:val="12"/>
                <w:szCs w:val="12"/>
              </w:rPr>
            </w:pPr>
            <w:r w:rsidRPr="005618D0">
              <w:rPr>
                <w:sz w:val="12"/>
                <w:szCs w:val="12"/>
              </w:rPr>
              <w:t>в том числе в бюджет</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7"/>
          <w:wAfter w:w="341" w:type="dxa"/>
          <w:trHeight w:val="20"/>
        </w:trPr>
        <w:tc>
          <w:tcPr>
            <w:tcW w:w="617" w:type="dxa"/>
            <w:vMerge/>
          </w:tcPr>
          <w:p w:rsidR="00AE7D62" w:rsidRPr="005618D0" w:rsidRDefault="00AE7D62" w:rsidP="00AE7D62">
            <w:pPr>
              <w:rPr>
                <w:sz w:val="12"/>
                <w:szCs w:val="12"/>
              </w:rPr>
            </w:pPr>
          </w:p>
        </w:tc>
        <w:tc>
          <w:tcPr>
            <w:tcW w:w="1510" w:type="dxa"/>
            <w:gridSpan w:val="2"/>
            <w:vMerge/>
          </w:tcPr>
          <w:p w:rsidR="00AE7D62" w:rsidRPr="005618D0" w:rsidRDefault="00AE7D62" w:rsidP="00AE7D62">
            <w:pPr>
              <w:rPr>
                <w:sz w:val="12"/>
                <w:szCs w:val="12"/>
              </w:rPr>
            </w:pPr>
          </w:p>
        </w:tc>
        <w:tc>
          <w:tcPr>
            <w:tcW w:w="366" w:type="dxa"/>
            <w:vMerge/>
          </w:tcPr>
          <w:p w:rsidR="00AE7D62" w:rsidRPr="005618D0" w:rsidRDefault="00AE7D62" w:rsidP="00AE7D62">
            <w:pPr>
              <w:rPr>
                <w:sz w:val="12"/>
                <w:szCs w:val="12"/>
              </w:rPr>
            </w:pPr>
          </w:p>
        </w:tc>
        <w:tc>
          <w:tcPr>
            <w:tcW w:w="754" w:type="dxa"/>
            <w:gridSpan w:val="2"/>
          </w:tcPr>
          <w:p w:rsidR="00AE7D62" w:rsidRPr="005618D0" w:rsidRDefault="00AE7D62" w:rsidP="00AE7D62">
            <w:pPr>
              <w:jc w:val="center"/>
              <w:rPr>
                <w:sz w:val="12"/>
                <w:szCs w:val="12"/>
              </w:rPr>
            </w:pPr>
            <w:r w:rsidRPr="005618D0">
              <w:rPr>
                <w:rFonts w:eastAsia="Arial Unicode MS"/>
                <w:sz w:val="12"/>
                <w:szCs w:val="12"/>
              </w:rPr>
              <w:t>муниципального района с территории городского поселения</w:t>
            </w:r>
          </w:p>
        </w:tc>
        <w:tc>
          <w:tcPr>
            <w:tcW w:w="651" w:type="dxa"/>
          </w:tcPr>
          <w:p w:rsidR="00AE7D62" w:rsidRPr="005618D0" w:rsidRDefault="00AE7D62" w:rsidP="00AE7D62">
            <w:pPr>
              <w:jc w:val="center"/>
              <w:rPr>
                <w:sz w:val="12"/>
                <w:szCs w:val="12"/>
              </w:rPr>
            </w:pPr>
            <w:r w:rsidRPr="005618D0">
              <w:rPr>
                <w:rFonts w:eastAsia="Arial Unicode MS"/>
                <w:sz w:val="12"/>
                <w:szCs w:val="12"/>
              </w:rPr>
              <w:t>муниципального района с территории сельских поселений</w:t>
            </w:r>
          </w:p>
        </w:tc>
        <w:tc>
          <w:tcPr>
            <w:tcW w:w="600" w:type="dxa"/>
            <w:gridSpan w:val="3"/>
          </w:tcPr>
          <w:p w:rsidR="00AE7D62" w:rsidRPr="005618D0" w:rsidRDefault="00AE7D62" w:rsidP="00AE7D62">
            <w:pPr>
              <w:rPr>
                <w:sz w:val="12"/>
                <w:szCs w:val="12"/>
              </w:rPr>
            </w:pPr>
            <w:r w:rsidRPr="005618D0">
              <w:rPr>
                <w:sz w:val="12"/>
                <w:szCs w:val="12"/>
              </w:rPr>
              <w:t>городского поселения</w:t>
            </w:r>
          </w:p>
          <w:p w:rsidR="00AE7D62" w:rsidRPr="005618D0" w:rsidRDefault="00AE7D62" w:rsidP="00AE7D62">
            <w:pPr>
              <w:rPr>
                <w:sz w:val="12"/>
                <w:szCs w:val="12"/>
              </w:rPr>
            </w:pPr>
          </w:p>
        </w:tc>
        <w:tc>
          <w:tcPr>
            <w:tcW w:w="580" w:type="dxa"/>
            <w:gridSpan w:val="4"/>
          </w:tcPr>
          <w:p w:rsidR="00AE7D62" w:rsidRPr="005618D0" w:rsidRDefault="00AE7D62" w:rsidP="00AE7D62">
            <w:pPr>
              <w:rPr>
                <w:sz w:val="12"/>
                <w:szCs w:val="12"/>
              </w:rPr>
            </w:pPr>
            <w:r w:rsidRPr="005618D0">
              <w:rPr>
                <w:sz w:val="12"/>
                <w:szCs w:val="12"/>
              </w:rPr>
              <w:t>сельских поселений</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7"/>
          <w:wAfter w:w="341" w:type="dxa"/>
          <w:trHeight w:val="20"/>
        </w:trPr>
        <w:tc>
          <w:tcPr>
            <w:tcW w:w="617" w:type="dxa"/>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1</w:t>
            </w:r>
          </w:p>
        </w:tc>
        <w:tc>
          <w:tcPr>
            <w:tcW w:w="1510" w:type="dxa"/>
            <w:gridSpan w:val="2"/>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2</w:t>
            </w:r>
          </w:p>
        </w:tc>
        <w:tc>
          <w:tcPr>
            <w:tcW w:w="366" w:type="dxa"/>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3</w:t>
            </w:r>
          </w:p>
        </w:tc>
        <w:tc>
          <w:tcPr>
            <w:tcW w:w="754" w:type="dxa"/>
            <w:gridSpan w:val="2"/>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4</w:t>
            </w:r>
          </w:p>
        </w:tc>
        <w:tc>
          <w:tcPr>
            <w:tcW w:w="651" w:type="dxa"/>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5</w:t>
            </w:r>
          </w:p>
          <w:p w:rsidR="00AE7D62" w:rsidRPr="005618D0" w:rsidRDefault="00AE7D62" w:rsidP="00AE7D62">
            <w:pPr>
              <w:jc w:val="center"/>
              <w:rPr>
                <w:sz w:val="12"/>
                <w:szCs w:val="12"/>
              </w:rPr>
            </w:pPr>
          </w:p>
        </w:tc>
        <w:tc>
          <w:tcPr>
            <w:tcW w:w="600" w:type="dxa"/>
            <w:gridSpan w:val="3"/>
          </w:tcPr>
          <w:p w:rsidR="00AE7D62" w:rsidRPr="005618D0" w:rsidRDefault="00AE7D62" w:rsidP="00AE7D62">
            <w:pPr>
              <w:jc w:val="center"/>
              <w:rPr>
                <w:rFonts w:eastAsia="Arial Unicode MS"/>
                <w:sz w:val="12"/>
                <w:szCs w:val="12"/>
              </w:rPr>
            </w:pPr>
            <w:r w:rsidRPr="005618D0">
              <w:rPr>
                <w:rFonts w:eastAsia="Arial Unicode MS"/>
                <w:sz w:val="12"/>
                <w:szCs w:val="12"/>
              </w:rPr>
              <w:t>6</w:t>
            </w:r>
          </w:p>
        </w:tc>
        <w:tc>
          <w:tcPr>
            <w:tcW w:w="580" w:type="dxa"/>
            <w:gridSpan w:val="4"/>
          </w:tcPr>
          <w:p w:rsidR="00AE7D62" w:rsidRPr="005618D0" w:rsidRDefault="00AE7D62" w:rsidP="00AE7D62">
            <w:pPr>
              <w:jc w:val="center"/>
              <w:rPr>
                <w:rFonts w:eastAsia="Arial Unicode MS"/>
                <w:sz w:val="12"/>
                <w:szCs w:val="12"/>
              </w:rPr>
            </w:pPr>
            <w:r w:rsidRPr="005618D0">
              <w:rPr>
                <w:rFonts w:eastAsia="Arial Unicode MS"/>
                <w:sz w:val="12"/>
                <w:szCs w:val="12"/>
              </w:rPr>
              <w:t>7</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7"/>
          <w:wAfter w:w="341" w:type="dxa"/>
          <w:trHeight w:val="20"/>
        </w:trPr>
        <w:tc>
          <w:tcPr>
            <w:tcW w:w="5078" w:type="dxa"/>
            <w:gridSpan w:val="14"/>
            <w:vAlign w:val="center"/>
          </w:tcPr>
          <w:p w:rsidR="00AE7D62" w:rsidRPr="005618D0" w:rsidRDefault="00AE7D62" w:rsidP="00AE7D62">
            <w:pPr>
              <w:jc w:val="center"/>
              <w:rPr>
                <w:rFonts w:eastAsia="Arial Unicode MS"/>
                <w:sz w:val="12"/>
                <w:szCs w:val="12"/>
              </w:rPr>
            </w:pPr>
            <w:r w:rsidRPr="005618D0">
              <w:rPr>
                <w:b/>
                <w:bCs/>
                <w:sz w:val="12"/>
                <w:szCs w:val="12"/>
              </w:rPr>
              <w:t>В ЧАСТИ ФЕДЕРАЛЬНЫХ НАЛОГОВ И СБОРОВ</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7"/>
          <w:wAfter w:w="341" w:type="dxa"/>
          <w:trHeight w:val="20"/>
        </w:trPr>
        <w:tc>
          <w:tcPr>
            <w:tcW w:w="617" w:type="dxa"/>
          </w:tcPr>
          <w:p w:rsidR="00AE7D62" w:rsidRPr="005618D0" w:rsidRDefault="00AE7D62" w:rsidP="00AE7D62">
            <w:pPr>
              <w:jc w:val="center"/>
              <w:rPr>
                <w:b/>
                <w:sz w:val="12"/>
                <w:szCs w:val="12"/>
              </w:rPr>
            </w:pPr>
            <w:r w:rsidRPr="005618D0">
              <w:rPr>
                <w:b/>
                <w:sz w:val="12"/>
                <w:szCs w:val="12"/>
              </w:rPr>
              <w:t>101 00000 00 0000 000</w:t>
            </w:r>
          </w:p>
        </w:tc>
        <w:tc>
          <w:tcPr>
            <w:tcW w:w="1510" w:type="dxa"/>
            <w:gridSpan w:val="2"/>
          </w:tcPr>
          <w:p w:rsidR="00AE7D62" w:rsidRPr="005618D0" w:rsidRDefault="00AE7D62" w:rsidP="00AE7D62">
            <w:pPr>
              <w:jc w:val="both"/>
              <w:rPr>
                <w:b/>
                <w:sz w:val="12"/>
                <w:szCs w:val="12"/>
              </w:rPr>
            </w:pPr>
            <w:r w:rsidRPr="005618D0">
              <w:rPr>
                <w:b/>
                <w:sz w:val="12"/>
                <w:szCs w:val="12"/>
              </w:rPr>
              <w:t>Налоги на прибыль, доходы</w:t>
            </w:r>
          </w:p>
        </w:tc>
        <w:tc>
          <w:tcPr>
            <w:tcW w:w="366" w:type="dxa"/>
            <w:vAlign w:val="center"/>
          </w:tcPr>
          <w:p w:rsidR="00AE7D62" w:rsidRPr="005618D0" w:rsidRDefault="00AE7D62" w:rsidP="00AE7D62">
            <w:pPr>
              <w:jc w:val="center"/>
              <w:rPr>
                <w:rFonts w:eastAsia="Arial Unicode MS"/>
                <w:sz w:val="12"/>
                <w:szCs w:val="12"/>
              </w:rPr>
            </w:pPr>
          </w:p>
        </w:tc>
        <w:tc>
          <w:tcPr>
            <w:tcW w:w="754" w:type="dxa"/>
            <w:gridSpan w:val="2"/>
            <w:vAlign w:val="center"/>
          </w:tcPr>
          <w:p w:rsidR="00AE7D62" w:rsidRPr="005618D0" w:rsidRDefault="00AE7D62" w:rsidP="00AE7D62">
            <w:pPr>
              <w:jc w:val="center"/>
              <w:rPr>
                <w:rFonts w:eastAsia="Arial Unicode MS"/>
                <w:sz w:val="12"/>
                <w:szCs w:val="12"/>
              </w:rPr>
            </w:pPr>
          </w:p>
        </w:tc>
        <w:tc>
          <w:tcPr>
            <w:tcW w:w="651" w:type="dxa"/>
            <w:vAlign w:val="center"/>
          </w:tcPr>
          <w:p w:rsidR="00AE7D62" w:rsidRPr="005618D0" w:rsidRDefault="00AE7D62" w:rsidP="00AE7D62">
            <w:pPr>
              <w:jc w:val="center"/>
              <w:rPr>
                <w:rFonts w:eastAsia="Arial Unicode MS"/>
                <w:sz w:val="12"/>
                <w:szCs w:val="12"/>
              </w:rPr>
            </w:pPr>
          </w:p>
        </w:tc>
        <w:tc>
          <w:tcPr>
            <w:tcW w:w="600" w:type="dxa"/>
            <w:gridSpan w:val="3"/>
          </w:tcPr>
          <w:p w:rsidR="00AE7D62" w:rsidRPr="005618D0" w:rsidRDefault="00AE7D62" w:rsidP="00AE7D62">
            <w:pPr>
              <w:jc w:val="center"/>
              <w:rPr>
                <w:rFonts w:eastAsia="Arial Unicode MS"/>
                <w:sz w:val="12"/>
                <w:szCs w:val="12"/>
              </w:rPr>
            </w:pPr>
          </w:p>
        </w:tc>
        <w:tc>
          <w:tcPr>
            <w:tcW w:w="580" w:type="dxa"/>
            <w:gridSpan w:val="4"/>
          </w:tcPr>
          <w:p w:rsidR="00AE7D62" w:rsidRPr="005618D0" w:rsidRDefault="00AE7D62" w:rsidP="00AE7D62">
            <w:pPr>
              <w:jc w:val="center"/>
              <w:rPr>
                <w:rFonts w:eastAsia="Arial Unicode MS"/>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7"/>
          <w:wAfter w:w="341" w:type="dxa"/>
          <w:trHeight w:val="20"/>
        </w:trPr>
        <w:tc>
          <w:tcPr>
            <w:tcW w:w="617" w:type="dxa"/>
          </w:tcPr>
          <w:p w:rsidR="00AE7D62" w:rsidRPr="005618D0" w:rsidRDefault="00AE7D62" w:rsidP="00AE7D62">
            <w:pPr>
              <w:jc w:val="center"/>
              <w:rPr>
                <w:rFonts w:eastAsia="Arial Unicode MS"/>
                <w:b/>
                <w:sz w:val="12"/>
                <w:szCs w:val="12"/>
              </w:rPr>
            </w:pPr>
            <w:r w:rsidRPr="005618D0">
              <w:rPr>
                <w:b/>
                <w:sz w:val="12"/>
                <w:szCs w:val="12"/>
              </w:rPr>
              <w:t>1 01 02000 01 0000 110</w:t>
            </w:r>
          </w:p>
        </w:tc>
        <w:tc>
          <w:tcPr>
            <w:tcW w:w="1510" w:type="dxa"/>
            <w:gridSpan w:val="2"/>
          </w:tcPr>
          <w:p w:rsidR="00AE7D62" w:rsidRPr="005618D0" w:rsidRDefault="00AE7D62" w:rsidP="00AE7D62">
            <w:pPr>
              <w:jc w:val="both"/>
              <w:rPr>
                <w:rFonts w:eastAsia="Arial Unicode MS"/>
                <w:b/>
                <w:sz w:val="12"/>
                <w:szCs w:val="12"/>
              </w:rPr>
            </w:pPr>
            <w:r w:rsidRPr="005618D0">
              <w:rPr>
                <w:b/>
                <w:sz w:val="12"/>
                <w:szCs w:val="12"/>
              </w:rPr>
              <w:t xml:space="preserve">Налог на доходы физических лиц                                                 </w:t>
            </w:r>
          </w:p>
        </w:tc>
        <w:tc>
          <w:tcPr>
            <w:tcW w:w="366" w:type="dxa"/>
            <w:vAlign w:val="center"/>
          </w:tcPr>
          <w:p w:rsidR="00AE7D62" w:rsidRPr="005618D0" w:rsidRDefault="00AE7D62" w:rsidP="00AE7D62">
            <w:pPr>
              <w:jc w:val="center"/>
              <w:rPr>
                <w:rFonts w:eastAsia="Arial Unicode MS"/>
                <w:sz w:val="12"/>
                <w:szCs w:val="12"/>
              </w:rPr>
            </w:pPr>
          </w:p>
        </w:tc>
        <w:tc>
          <w:tcPr>
            <w:tcW w:w="754" w:type="dxa"/>
            <w:gridSpan w:val="2"/>
            <w:vAlign w:val="center"/>
          </w:tcPr>
          <w:p w:rsidR="00AE7D62" w:rsidRPr="005618D0" w:rsidRDefault="00AE7D62" w:rsidP="00AE7D62">
            <w:pPr>
              <w:jc w:val="center"/>
              <w:rPr>
                <w:rFonts w:eastAsia="Arial Unicode MS"/>
                <w:sz w:val="12"/>
                <w:szCs w:val="12"/>
              </w:rPr>
            </w:pPr>
          </w:p>
        </w:tc>
        <w:tc>
          <w:tcPr>
            <w:tcW w:w="651" w:type="dxa"/>
            <w:vAlign w:val="center"/>
          </w:tcPr>
          <w:p w:rsidR="00AE7D62" w:rsidRPr="005618D0" w:rsidRDefault="00AE7D62" w:rsidP="00AE7D62">
            <w:pPr>
              <w:jc w:val="center"/>
              <w:rPr>
                <w:rFonts w:eastAsia="Arial Unicode MS"/>
                <w:sz w:val="12"/>
                <w:szCs w:val="12"/>
              </w:rPr>
            </w:pPr>
          </w:p>
        </w:tc>
        <w:tc>
          <w:tcPr>
            <w:tcW w:w="600" w:type="dxa"/>
            <w:gridSpan w:val="3"/>
          </w:tcPr>
          <w:p w:rsidR="00AE7D62" w:rsidRPr="005618D0" w:rsidRDefault="00AE7D62" w:rsidP="00AE7D62">
            <w:pPr>
              <w:jc w:val="center"/>
              <w:rPr>
                <w:rFonts w:eastAsia="Arial Unicode MS"/>
                <w:sz w:val="12"/>
                <w:szCs w:val="12"/>
              </w:rPr>
            </w:pPr>
          </w:p>
        </w:tc>
        <w:tc>
          <w:tcPr>
            <w:tcW w:w="580" w:type="dxa"/>
            <w:gridSpan w:val="4"/>
          </w:tcPr>
          <w:p w:rsidR="00AE7D62" w:rsidRPr="005618D0" w:rsidRDefault="00AE7D62" w:rsidP="00AE7D62">
            <w:pPr>
              <w:jc w:val="center"/>
              <w:rPr>
                <w:rFonts w:eastAsia="Arial Unicode MS"/>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7"/>
          <w:wAfter w:w="341" w:type="dxa"/>
          <w:trHeight w:val="20"/>
        </w:trPr>
        <w:tc>
          <w:tcPr>
            <w:tcW w:w="617" w:type="dxa"/>
          </w:tcPr>
          <w:p w:rsidR="00AE7D62" w:rsidRPr="005618D0" w:rsidRDefault="00AE7D62" w:rsidP="00AE7D62">
            <w:pPr>
              <w:rPr>
                <w:smallCaps/>
                <w:sz w:val="12"/>
                <w:szCs w:val="12"/>
              </w:rPr>
            </w:pPr>
            <w:r w:rsidRPr="005618D0">
              <w:rPr>
                <w:smallCaps/>
                <w:sz w:val="12"/>
                <w:szCs w:val="12"/>
              </w:rPr>
              <w:t>1 01 02010 01 0000 110</w:t>
            </w:r>
          </w:p>
        </w:tc>
        <w:tc>
          <w:tcPr>
            <w:tcW w:w="1510" w:type="dxa"/>
            <w:gridSpan w:val="2"/>
          </w:tcPr>
          <w:p w:rsidR="00AE7D62" w:rsidRPr="005618D0" w:rsidRDefault="00AE7D62" w:rsidP="00AE7D62">
            <w:pPr>
              <w:autoSpaceDE w:val="0"/>
              <w:autoSpaceDN w:val="0"/>
              <w:adjustRightInd w:val="0"/>
              <w:jc w:val="both"/>
              <w:rPr>
                <w:smallCaps/>
                <w:sz w:val="12"/>
                <w:szCs w:val="12"/>
              </w:rPr>
            </w:pPr>
            <w:r w:rsidRPr="005618D0">
              <w:rPr>
                <w:sz w:val="12"/>
                <w:szCs w:val="12"/>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w:t>
            </w:r>
            <w:hyperlink r:id="rId9" w:history="1">
              <w:r w:rsidRPr="005618D0">
                <w:rPr>
                  <w:sz w:val="12"/>
                  <w:szCs w:val="12"/>
                </w:rPr>
                <w:t>статьями 227</w:t>
              </w:r>
            </w:hyperlink>
            <w:r w:rsidRPr="005618D0">
              <w:rPr>
                <w:sz w:val="12"/>
                <w:szCs w:val="12"/>
              </w:rPr>
              <w:t xml:space="preserve">, </w:t>
            </w:r>
            <w:hyperlink r:id="rId10" w:history="1">
              <w:r w:rsidRPr="005618D0">
                <w:rPr>
                  <w:sz w:val="12"/>
                  <w:szCs w:val="12"/>
                </w:rPr>
                <w:t>227.1</w:t>
              </w:r>
            </w:hyperlink>
            <w:r w:rsidRPr="005618D0">
              <w:rPr>
                <w:sz w:val="12"/>
                <w:szCs w:val="12"/>
              </w:rPr>
              <w:t xml:space="preserve"> и </w:t>
            </w:r>
            <w:hyperlink r:id="rId11" w:history="1">
              <w:r w:rsidRPr="005618D0">
                <w:rPr>
                  <w:sz w:val="12"/>
                  <w:szCs w:val="12"/>
                </w:rPr>
                <w:t>228</w:t>
              </w:r>
            </w:hyperlink>
            <w:r w:rsidRPr="005618D0">
              <w:rPr>
                <w:sz w:val="12"/>
                <w:szCs w:val="12"/>
              </w:rPr>
              <w:t xml:space="preserve"> Налогового кодекса Российской Федерации</w:t>
            </w:r>
          </w:p>
        </w:tc>
        <w:tc>
          <w:tcPr>
            <w:tcW w:w="366" w:type="dxa"/>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100,0</w:t>
            </w:r>
          </w:p>
        </w:tc>
        <w:tc>
          <w:tcPr>
            <w:tcW w:w="754" w:type="dxa"/>
            <w:gridSpan w:val="2"/>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90,0</w:t>
            </w:r>
          </w:p>
        </w:tc>
        <w:tc>
          <w:tcPr>
            <w:tcW w:w="651" w:type="dxa"/>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98,0</w:t>
            </w:r>
          </w:p>
        </w:tc>
        <w:tc>
          <w:tcPr>
            <w:tcW w:w="600" w:type="dxa"/>
            <w:gridSpan w:val="3"/>
          </w:tcPr>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r w:rsidRPr="005618D0">
              <w:rPr>
                <w:rFonts w:eastAsia="Arial Unicode MS"/>
                <w:sz w:val="12"/>
                <w:szCs w:val="12"/>
              </w:rPr>
              <w:t>10,0</w:t>
            </w:r>
          </w:p>
        </w:tc>
        <w:tc>
          <w:tcPr>
            <w:tcW w:w="580" w:type="dxa"/>
            <w:gridSpan w:val="4"/>
          </w:tcPr>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r w:rsidRPr="005618D0">
              <w:rPr>
                <w:rFonts w:eastAsia="Arial Unicode MS"/>
                <w:sz w:val="12"/>
                <w:szCs w:val="12"/>
              </w:rPr>
              <w:t>2,0</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7"/>
          <w:wAfter w:w="341" w:type="dxa"/>
          <w:trHeight w:val="20"/>
        </w:trPr>
        <w:tc>
          <w:tcPr>
            <w:tcW w:w="617" w:type="dxa"/>
            <w:vAlign w:val="center"/>
          </w:tcPr>
          <w:p w:rsidR="00AE7D62" w:rsidRPr="005618D0" w:rsidRDefault="00AE7D62" w:rsidP="00AE7D62">
            <w:pPr>
              <w:jc w:val="center"/>
              <w:rPr>
                <w:rFonts w:eastAsia="Arial Unicode MS"/>
                <w:sz w:val="12"/>
                <w:szCs w:val="12"/>
              </w:rPr>
            </w:pPr>
            <w:r w:rsidRPr="005618D0">
              <w:rPr>
                <w:sz w:val="12"/>
                <w:szCs w:val="12"/>
              </w:rPr>
              <w:t>1 01 02020 01 0000 110</w:t>
            </w:r>
          </w:p>
        </w:tc>
        <w:tc>
          <w:tcPr>
            <w:tcW w:w="1510" w:type="dxa"/>
            <w:gridSpan w:val="2"/>
            <w:vAlign w:val="center"/>
          </w:tcPr>
          <w:p w:rsidR="00AE7D62" w:rsidRPr="005618D0" w:rsidRDefault="00AE7D62" w:rsidP="00AE7D62">
            <w:pPr>
              <w:autoSpaceDE w:val="0"/>
              <w:autoSpaceDN w:val="0"/>
              <w:adjustRightInd w:val="0"/>
              <w:jc w:val="both"/>
              <w:rPr>
                <w:rFonts w:eastAsia="Arial Unicode MS"/>
                <w:sz w:val="12"/>
                <w:szCs w:val="12"/>
              </w:rPr>
            </w:pPr>
            <w:r w:rsidRPr="005618D0">
              <w:rPr>
                <w:sz w:val="12"/>
                <w:szCs w:val="12"/>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w:t>
            </w:r>
            <w:hyperlink r:id="rId12" w:history="1">
              <w:r w:rsidRPr="005618D0">
                <w:rPr>
                  <w:sz w:val="12"/>
                  <w:szCs w:val="12"/>
                </w:rPr>
                <w:t>статьей 227</w:t>
              </w:r>
            </w:hyperlink>
            <w:r w:rsidRPr="005618D0">
              <w:rPr>
                <w:sz w:val="12"/>
                <w:szCs w:val="12"/>
              </w:rPr>
              <w:t xml:space="preserve"> Налогового кодекса Российской Федерации</w:t>
            </w:r>
          </w:p>
        </w:tc>
        <w:tc>
          <w:tcPr>
            <w:tcW w:w="366" w:type="dxa"/>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100,0</w:t>
            </w:r>
          </w:p>
        </w:tc>
        <w:tc>
          <w:tcPr>
            <w:tcW w:w="754" w:type="dxa"/>
            <w:gridSpan w:val="2"/>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90,0</w:t>
            </w:r>
          </w:p>
        </w:tc>
        <w:tc>
          <w:tcPr>
            <w:tcW w:w="651" w:type="dxa"/>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98,0</w:t>
            </w:r>
          </w:p>
        </w:tc>
        <w:tc>
          <w:tcPr>
            <w:tcW w:w="600" w:type="dxa"/>
            <w:gridSpan w:val="3"/>
          </w:tcPr>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r w:rsidRPr="005618D0">
              <w:rPr>
                <w:rFonts w:eastAsia="Arial Unicode MS"/>
                <w:sz w:val="12"/>
                <w:szCs w:val="12"/>
              </w:rPr>
              <w:t>10,0</w:t>
            </w:r>
          </w:p>
        </w:tc>
        <w:tc>
          <w:tcPr>
            <w:tcW w:w="580" w:type="dxa"/>
            <w:gridSpan w:val="4"/>
          </w:tcPr>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r w:rsidRPr="005618D0">
              <w:rPr>
                <w:rFonts w:eastAsia="Arial Unicode MS"/>
                <w:sz w:val="12"/>
                <w:szCs w:val="12"/>
              </w:rPr>
              <w:t>2,0</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7"/>
          <w:wAfter w:w="341" w:type="dxa"/>
          <w:trHeight w:val="20"/>
        </w:trPr>
        <w:tc>
          <w:tcPr>
            <w:tcW w:w="617" w:type="dxa"/>
            <w:vAlign w:val="center"/>
          </w:tcPr>
          <w:p w:rsidR="00AE7D62" w:rsidRPr="005618D0" w:rsidRDefault="00AE7D62" w:rsidP="00AE7D62">
            <w:pPr>
              <w:jc w:val="center"/>
              <w:rPr>
                <w:rFonts w:eastAsia="Arial Unicode MS"/>
                <w:sz w:val="12"/>
                <w:szCs w:val="12"/>
              </w:rPr>
            </w:pPr>
            <w:r w:rsidRPr="005618D0">
              <w:rPr>
                <w:sz w:val="12"/>
                <w:szCs w:val="12"/>
              </w:rPr>
              <w:t>1 01 02030 01 0000 110</w:t>
            </w:r>
          </w:p>
        </w:tc>
        <w:tc>
          <w:tcPr>
            <w:tcW w:w="1510" w:type="dxa"/>
            <w:gridSpan w:val="2"/>
            <w:vAlign w:val="center"/>
          </w:tcPr>
          <w:p w:rsidR="00AE7D62" w:rsidRPr="005618D0" w:rsidRDefault="00AE7D62" w:rsidP="00AE7D62">
            <w:pPr>
              <w:autoSpaceDE w:val="0"/>
              <w:autoSpaceDN w:val="0"/>
              <w:adjustRightInd w:val="0"/>
              <w:jc w:val="both"/>
              <w:rPr>
                <w:rFonts w:eastAsia="Arial Unicode MS"/>
                <w:sz w:val="12"/>
                <w:szCs w:val="12"/>
              </w:rPr>
            </w:pPr>
            <w:r w:rsidRPr="005618D0">
              <w:rPr>
                <w:sz w:val="12"/>
                <w:szCs w:val="12"/>
              </w:rPr>
              <w:t xml:space="preserve">Налог на доходы физических лиц с доходов, полученных физическими лицами в соответствии со </w:t>
            </w:r>
            <w:hyperlink r:id="rId13" w:history="1">
              <w:r w:rsidRPr="005618D0">
                <w:rPr>
                  <w:sz w:val="12"/>
                  <w:szCs w:val="12"/>
                </w:rPr>
                <w:t>статьей 228</w:t>
              </w:r>
            </w:hyperlink>
            <w:r w:rsidRPr="005618D0">
              <w:rPr>
                <w:sz w:val="12"/>
                <w:szCs w:val="12"/>
              </w:rPr>
              <w:t xml:space="preserve"> Налогового кодекса Российской Федерации</w:t>
            </w:r>
          </w:p>
        </w:tc>
        <w:tc>
          <w:tcPr>
            <w:tcW w:w="366" w:type="dxa"/>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100,0</w:t>
            </w:r>
          </w:p>
        </w:tc>
        <w:tc>
          <w:tcPr>
            <w:tcW w:w="754" w:type="dxa"/>
            <w:gridSpan w:val="2"/>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90,0</w:t>
            </w:r>
          </w:p>
        </w:tc>
        <w:tc>
          <w:tcPr>
            <w:tcW w:w="651" w:type="dxa"/>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98,0</w:t>
            </w:r>
          </w:p>
        </w:tc>
        <w:tc>
          <w:tcPr>
            <w:tcW w:w="600" w:type="dxa"/>
            <w:gridSpan w:val="3"/>
          </w:tcPr>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r w:rsidRPr="005618D0">
              <w:rPr>
                <w:rFonts w:eastAsia="Arial Unicode MS"/>
                <w:sz w:val="12"/>
                <w:szCs w:val="12"/>
              </w:rPr>
              <w:t>10,0</w:t>
            </w:r>
          </w:p>
        </w:tc>
        <w:tc>
          <w:tcPr>
            <w:tcW w:w="580" w:type="dxa"/>
            <w:gridSpan w:val="4"/>
          </w:tcPr>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r w:rsidRPr="005618D0">
              <w:rPr>
                <w:rFonts w:eastAsia="Arial Unicode MS"/>
                <w:sz w:val="12"/>
                <w:szCs w:val="12"/>
              </w:rPr>
              <w:t>2,0</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7"/>
          <w:wAfter w:w="341" w:type="dxa"/>
          <w:trHeight w:val="20"/>
        </w:trPr>
        <w:tc>
          <w:tcPr>
            <w:tcW w:w="617" w:type="dxa"/>
            <w:vAlign w:val="center"/>
          </w:tcPr>
          <w:p w:rsidR="00AE7D62" w:rsidRPr="005618D0" w:rsidRDefault="00AE7D62" w:rsidP="00AE7D62">
            <w:pPr>
              <w:jc w:val="center"/>
              <w:rPr>
                <w:rFonts w:eastAsia="Arial Unicode MS"/>
                <w:sz w:val="12"/>
                <w:szCs w:val="12"/>
              </w:rPr>
            </w:pPr>
            <w:r w:rsidRPr="005618D0">
              <w:rPr>
                <w:sz w:val="12"/>
                <w:szCs w:val="12"/>
              </w:rPr>
              <w:t>1 01 02040 01 0000 110</w:t>
            </w:r>
          </w:p>
        </w:tc>
        <w:tc>
          <w:tcPr>
            <w:tcW w:w="1510" w:type="dxa"/>
            <w:gridSpan w:val="2"/>
            <w:vAlign w:val="center"/>
          </w:tcPr>
          <w:p w:rsidR="00AE7D62" w:rsidRPr="005618D0" w:rsidRDefault="00AE7D62" w:rsidP="00AE7D62">
            <w:pPr>
              <w:autoSpaceDE w:val="0"/>
              <w:autoSpaceDN w:val="0"/>
              <w:adjustRightInd w:val="0"/>
              <w:jc w:val="both"/>
              <w:rPr>
                <w:rFonts w:eastAsia="Arial Unicode MS"/>
                <w:sz w:val="12"/>
                <w:szCs w:val="12"/>
              </w:rPr>
            </w:pPr>
            <w:r w:rsidRPr="005618D0">
              <w:rPr>
                <w:sz w:val="12"/>
                <w:szCs w:val="12"/>
              </w:rPr>
              <w:t xml:space="preserve">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w:t>
            </w:r>
            <w:hyperlink r:id="rId14" w:history="1">
              <w:r w:rsidRPr="005618D0">
                <w:rPr>
                  <w:sz w:val="12"/>
                  <w:szCs w:val="12"/>
                </w:rPr>
                <w:t>статьей 227.1</w:t>
              </w:r>
            </w:hyperlink>
            <w:r w:rsidRPr="005618D0">
              <w:rPr>
                <w:sz w:val="12"/>
                <w:szCs w:val="12"/>
              </w:rPr>
              <w:t xml:space="preserve"> Налогового кодекса Российской Федерации</w:t>
            </w:r>
          </w:p>
        </w:tc>
        <w:tc>
          <w:tcPr>
            <w:tcW w:w="366" w:type="dxa"/>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15,0</w:t>
            </w:r>
          </w:p>
        </w:tc>
        <w:tc>
          <w:tcPr>
            <w:tcW w:w="754" w:type="dxa"/>
            <w:gridSpan w:val="2"/>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15,0</w:t>
            </w:r>
          </w:p>
        </w:tc>
        <w:tc>
          <w:tcPr>
            <w:tcW w:w="651" w:type="dxa"/>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15,0</w:t>
            </w:r>
          </w:p>
        </w:tc>
        <w:tc>
          <w:tcPr>
            <w:tcW w:w="600" w:type="dxa"/>
            <w:gridSpan w:val="3"/>
          </w:tcPr>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tc>
        <w:tc>
          <w:tcPr>
            <w:tcW w:w="580" w:type="dxa"/>
            <w:gridSpan w:val="4"/>
          </w:tcPr>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7"/>
          <w:wAfter w:w="341" w:type="dxa"/>
          <w:trHeight w:val="20"/>
        </w:trPr>
        <w:tc>
          <w:tcPr>
            <w:tcW w:w="5078" w:type="dxa"/>
            <w:gridSpan w:val="14"/>
            <w:vAlign w:val="center"/>
          </w:tcPr>
          <w:p w:rsidR="00AE7D62" w:rsidRPr="005618D0" w:rsidRDefault="00AE7D62" w:rsidP="00AE7D62">
            <w:pPr>
              <w:autoSpaceDE w:val="0"/>
              <w:autoSpaceDN w:val="0"/>
              <w:adjustRightInd w:val="0"/>
              <w:jc w:val="center"/>
              <w:rPr>
                <w:rFonts w:eastAsia="Arial Unicode MS"/>
                <w:sz w:val="12"/>
                <w:szCs w:val="12"/>
              </w:rPr>
            </w:pPr>
            <w:r w:rsidRPr="005618D0">
              <w:rPr>
                <w:rFonts w:eastAsia="Arial Unicode MS"/>
                <w:b/>
                <w:sz w:val="12"/>
                <w:szCs w:val="12"/>
              </w:rPr>
              <w:t xml:space="preserve">В ЧАСТИ </w:t>
            </w:r>
            <w:r w:rsidRPr="005618D0">
              <w:rPr>
                <w:b/>
                <w:sz w:val="12"/>
                <w:szCs w:val="12"/>
              </w:rPr>
              <w:t>НАЛОГОВ НА СОВОКУПНЫЙ ДОХОД</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7"/>
          <w:wAfter w:w="341" w:type="dxa"/>
          <w:trHeight w:val="20"/>
        </w:trPr>
        <w:tc>
          <w:tcPr>
            <w:tcW w:w="617" w:type="dxa"/>
            <w:vAlign w:val="center"/>
          </w:tcPr>
          <w:p w:rsidR="00AE7D62" w:rsidRPr="005618D0" w:rsidRDefault="00AE7D62" w:rsidP="00AE7D62">
            <w:pPr>
              <w:jc w:val="center"/>
              <w:rPr>
                <w:b/>
                <w:sz w:val="12"/>
                <w:szCs w:val="12"/>
              </w:rPr>
            </w:pPr>
            <w:r w:rsidRPr="005618D0">
              <w:rPr>
                <w:b/>
                <w:sz w:val="12"/>
                <w:szCs w:val="12"/>
              </w:rPr>
              <w:t>1 05 00000 00 0000 000</w:t>
            </w:r>
          </w:p>
        </w:tc>
        <w:tc>
          <w:tcPr>
            <w:tcW w:w="1510" w:type="dxa"/>
            <w:gridSpan w:val="2"/>
            <w:vAlign w:val="center"/>
          </w:tcPr>
          <w:p w:rsidR="00AE7D62" w:rsidRPr="005618D0" w:rsidRDefault="00AE7D62" w:rsidP="00AE7D62">
            <w:pPr>
              <w:autoSpaceDE w:val="0"/>
              <w:autoSpaceDN w:val="0"/>
              <w:adjustRightInd w:val="0"/>
              <w:jc w:val="both"/>
              <w:rPr>
                <w:b/>
                <w:sz w:val="12"/>
                <w:szCs w:val="12"/>
              </w:rPr>
            </w:pPr>
            <w:r w:rsidRPr="005618D0">
              <w:rPr>
                <w:b/>
                <w:sz w:val="12"/>
                <w:szCs w:val="12"/>
              </w:rPr>
              <w:t>Налоги на совокупный доход</w:t>
            </w:r>
          </w:p>
        </w:tc>
        <w:tc>
          <w:tcPr>
            <w:tcW w:w="366" w:type="dxa"/>
            <w:vAlign w:val="center"/>
          </w:tcPr>
          <w:p w:rsidR="00AE7D62" w:rsidRPr="005618D0" w:rsidRDefault="00AE7D62" w:rsidP="00AE7D62">
            <w:pPr>
              <w:jc w:val="center"/>
              <w:rPr>
                <w:rFonts w:eastAsia="Arial Unicode MS"/>
                <w:sz w:val="12"/>
                <w:szCs w:val="12"/>
              </w:rPr>
            </w:pPr>
          </w:p>
        </w:tc>
        <w:tc>
          <w:tcPr>
            <w:tcW w:w="754" w:type="dxa"/>
            <w:gridSpan w:val="2"/>
            <w:vAlign w:val="center"/>
          </w:tcPr>
          <w:p w:rsidR="00AE7D62" w:rsidRPr="005618D0" w:rsidRDefault="00AE7D62" w:rsidP="00AE7D62">
            <w:pPr>
              <w:jc w:val="center"/>
              <w:rPr>
                <w:rFonts w:eastAsia="Arial Unicode MS"/>
                <w:sz w:val="12"/>
                <w:szCs w:val="12"/>
              </w:rPr>
            </w:pPr>
          </w:p>
        </w:tc>
        <w:tc>
          <w:tcPr>
            <w:tcW w:w="651" w:type="dxa"/>
            <w:vAlign w:val="center"/>
          </w:tcPr>
          <w:p w:rsidR="00AE7D62" w:rsidRPr="005618D0" w:rsidRDefault="00AE7D62" w:rsidP="00AE7D62">
            <w:pPr>
              <w:jc w:val="center"/>
              <w:rPr>
                <w:rFonts w:eastAsia="Arial Unicode MS"/>
                <w:sz w:val="12"/>
                <w:szCs w:val="12"/>
              </w:rPr>
            </w:pPr>
          </w:p>
        </w:tc>
        <w:tc>
          <w:tcPr>
            <w:tcW w:w="600" w:type="dxa"/>
            <w:gridSpan w:val="3"/>
          </w:tcPr>
          <w:p w:rsidR="00AE7D62" w:rsidRPr="005618D0" w:rsidRDefault="00AE7D62" w:rsidP="00AE7D62">
            <w:pPr>
              <w:jc w:val="center"/>
              <w:rPr>
                <w:rFonts w:eastAsia="Arial Unicode MS"/>
                <w:sz w:val="12"/>
                <w:szCs w:val="12"/>
              </w:rPr>
            </w:pPr>
          </w:p>
        </w:tc>
        <w:tc>
          <w:tcPr>
            <w:tcW w:w="580" w:type="dxa"/>
            <w:gridSpan w:val="4"/>
          </w:tcPr>
          <w:p w:rsidR="00AE7D62" w:rsidRPr="005618D0" w:rsidRDefault="00AE7D62" w:rsidP="00AE7D62">
            <w:pPr>
              <w:jc w:val="center"/>
              <w:rPr>
                <w:rFonts w:eastAsia="Arial Unicode MS"/>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7"/>
          <w:wAfter w:w="341" w:type="dxa"/>
          <w:trHeight w:val="20"/>
        </w:trPr>
        <w:tc>
          <w:tcPr>
            <w:tcW w:w="617" w:type="dxa"/>
            <w:vAlign w:val="center"/>
          </w:tcPr>
          <w:p w:rsidR="00AE7D62" w:rsidRPr="005618D0" w:rsidRDefault="00AE7D62" w:rsidP="00AE7D62">
            <w:pPr>
              <w:jc w:val="center"/>
              <w:rPr>
                <w:rFonts w:eastAsia="Arial Unicode MS"/>
                <w:b/>
                <w:sz w:val="12"/>
                <w:szCs w:val="12"/>
              </w:rPr>
            </w:pPr>
            <w:r w:rsidRPr="005618D0">
              <w:rPr>
                <w:b/>
                <w:sz w:val="12"/>
                <w:szCs w:val="12"/>
              </w:rPr>
              <w:t xml:space="preserve">1 05 </w:t>
            </w:r>
            <w:r w:rsidRPr="005618D0">
              <w:rPr>
                <w:b/>
                <w:sz w:val="12"/>
                <w:szCs w:val="12"/>
              </w:rPr>
              <w:lastRenderedPageBreak/>
              <w:t>01000 00 0000 110</w:t>
            </w:r>
          </w:p>
        </w:tc>
        <w:tc>
          <w:tcPr>
            <w:tcW w:w="1510" w:type="dxa"/>
            <w:gridSpan w:val="2"/>
            <w:vAlign w:val="center"/>
          </w:tcPr>
          <w:p w:rsidR="00AE7D62" w:rsidRPr="005618D0" w:rsidRDefault="00AE7D62" w:rsidP="00AE7D62">
            <w:pPr>
              <w:autoSpaceDE w:val="0"/>
              <w:autoSpaceDN w:val="0"/>
              <w:adjustRightInd w:val="0"/>
              <w:jc w:val="both"/>
              <w:rPr>
                <w:rFonts w:eastAsia="Arial Unicode MS"/>
                <w:b/>
                <w:sz w:val="12"/>
                <w:szCs w:val="12"/>
              </w:rPr>
            </w:pPr>
            <w:r w:rsidRPr="005618D0">
              <w:rPr>
                <w:b/>
                <w:sz w:val="12"/>
                <w:szCs w:val="12"/>
              </w:rPr>
              <w:t>Налог, взимаемый в связи с применением упрощенной системы налогообложения</w:t>
            </w:r>
          </w:p>
        </w:tc>
        <w:tc>
          <w:tcPr>
            <w:tcW w:w="366" w:type="dxa"/>
            <w:vAlign w:val="center"/>
          </w:tcPr>
          <w:p w:rsidR="00AE7D62" w:rsidRPr="005618D0" w:rsidRDefault="00AE7D62" w:rsidP="00AE7D62">
            <w:pPr>
              <w:jc w:val="center"/>
              <w:rPr>
                <w:rFonts w:eastAsia="Arial Unicode MS"/>
                <w:sz w:val="12"/>
                <w:szCs w:val="12"/>
              </w:rPr>
            </w:pPr>
          </w:p>
        </w:tc>
        <w:tc>
          <w:tcPr>
            <w:tcW w:w="754" w:type="dxa"/>
            <w:gridSpan w:val="2"/>
            <w:vAlign w:val="center"/>
          </w:tcPr>
          <w:p w:rsidR="00AE7D62" w:rsidRPr="005618D0" w:rsidRDefault="00AE7D62" w:rsidP="00AE7D62">
            <w:pPr>
              <w:jc w:val="center"/>
              <w:rPr>
                <w:rFonts w:eastAsia="Arial Unicode MS"/>
                <w:sz w:val="12"/>
                <w:szCs w:val="12"/>
              </w:rPr>
            </w:pPr>
          </w:p>
        </w:tc>
        <w:tc>
          <w:tcPr>
            <w:tcW w:w="651" w:type="dxa"/>
            <w:vAlign w:val="center"/>
          </w:tcPr>
          <w:p w:rsidR="00AE7D62" w:rsidRPr="005618D0" w:rsidRDefault="00AE7D62" w:rsidP="00AE7D62">
            <w:pPr>
              <w:jc w:val="center"/>
              <w:rPr>
                <w:rFonts w:eastAsia="Arial Unicode MS"/>
                <w:sz w:val="12"/>
                <w:szCs w:val="12"/>
              </w:rPr>
            </w:pPr>
          </w:p>
        </w:tc>
        <w:tc>
          <w:tcPr>
            <w:tcW w:w="600" w:type="dxa"/>
            <w:gridSpan w:val="3"/>
          </w:tcPr>
          <w:p w:rsidR="00AE7D62" w:rsidRPr="005618D0" w:rsidRDefault="00AE7D62" w:rsidP="00AE7D62">
            <w:pPr>
              <w:jc w:val="center"/>
              <w:rPr>
                <w:rFonts w:eastAsia="Arial Unicode MS"/>
                <w:sz w:val="12"/>
                <w:szCs w:val="12"/>
              </w:rPr>
            </w:pPr>
          </w:p>
        </w:tc>
        <w:tc>
          <w:tcPr>
            <w:tcW w:w="580" w:type="dxa"/>
            <w:gridSpan w:val="4"/>
          </w:tcPr>
          <w:p w:rsidR="00AE7D62" w:rsidRPr="005618D0" w:rsidRDefault="00AE7D62" w:rsidP="00AE7D62">
            <w:pPr>
              <w:jc w:val="center"/>
              <w:rPr>
                <w:rFonts w:eastAsia="Arial Unicode MS"/>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7"/>
          <w:wAfter w:w="341" w:type="dxa"/>
          <w:trHeight w:val="20"/>
        </w:trPr>
        <w:tc>
          <w:tcPr>
            <w:tcW w:w="617" w:type="dxa"/>
            <w:vAlign w:val="center"/>
          </w:tcPr>
          <w:p w:rsidR="00AE7D62" w:rsidRPr="005618D0" w:rsidRDefault="00AE7D62" w:rsidP="00AE7D62">
            <w:pPr>
              <w:jc w:val="center"/>
              <w:rPr>
                <w:rFonts w:eastAsia="Arial Unicode MS"/>
                <w:sz w:val="12"/>
                <w:szCs w:val="12"/>
              </w:rPr>
            </w:pPr>
            <w:r w:rsidRPr="005618D0">
              <w:rPr>
                <w:sz w:val="12"/>
                <w:szCs w:val="12"/>
              </w:rPr>
              <w:t>1 05 01010 01 0000 110</w:t>
            </w:r>
          </w:p>
        </w:tc>
        <w:tc>
          <w:tcPr>
            <w:tcW w:w="1510" w:type="dxa"/>
            <w:gridSpan w:val="2"/>
            <w:vAlign w:val="center"/>
          </w:tcPr>
          <w:p w:rsidR="00AE7D62" w:rsidRPr="005618D0" w:rsidRDefault="00AE7D62" w:rsidP="00AE7D62">
            <w:pPr>
              <w:autoSpaceDE w:val="0"/>
              <w:autoSpaceDN w:val="0"/>
              <w:adjustRightInd w:val="0"/>
              <w:jc w:val="both"/>
              <w:rPr>
                <w:rFonts w:eastAsia="Arial Unicode MS"/>
                <w:sz w:val="12"/>
                <w:szCs w:val="12"/>
              </w:rPr>
            </w:pPr>
            <w:r w:rsidRPr="005618D0">
              <w:rPr>
                <w:sz w:val="12"/>
                <w:szCs w:val="12"/>
              </w:rPr>
              <w:t>Налог, взимаемый с налогоплательщиков, выбравших в качестве объекта налогообложения доходы</w:t>
            </w:r>
          </w:p>
        </w:tc>
        <w:tc>
          <w:tcPr>
            <w:tcW w:w="366" w:type="dxa"/>
            <w:vAlign w:val="center"/>
          </w:tcPr>
          <w:p w:rsidR="00AE7D62" w:rsidRPr="005618D0" w:rsidRDefault="00AE7D62" w:rsidP="00AE7D62">
            <w:pPr>
              <w:jc w:val="center"/>
              <w:rPr>
                <w:rFonts w:eastAsia="Arial Unicode MS"/>
                <w:sz w:val="12"/>
                <w:szCs w:val="12"/>
              </w:rPr>
            </w:pPr>
          </w:p>
        </w:tc>
        <w:tc>
          <w:tcPr>
            <w:tcW w:w="754" w:type="dxa"/>
            <w:gridSpan w:val="2"/>
            <w:vAlign w:val="center"/>
          </w:tcPr>
          <w:p w:rsidR="00AE7D62" w:rsidRPr="005618D0" w:rsidRDefault="00AE7D62" w:rsidP="00AE7D62">
            <w:pPr>
              <w:jc w:val="center"/>
              <w:rPr>
                <w:rFonts w:eastAsia="Arial Unicode MS"/>
                <w:sz w:val="12"/>
                <w:szCs w:val="12"/>
              </w:rPr>
            </w:pPr>
          </w:p>
        </w:tc>
        <w:tc>
          <w:tcPr>
            <w:tcW w:w="651" w:type="dxa"/>
            <w:vAlign w:val="center"/>
          </w:tcPr>
          <w:p w:rsidR="00AE7D62" w:rsidRPr="005618D0" w:rsidRDefault="00AE7D62" w:rsidP="00AE7D62">
            <w:pPr>
              <w:jc w:val="center"/>
              <w:rPr>
                <w:rFonts w:eastAsia="Arial Unicode MS"/>
                <w:sz w:val="12"/>
                <w:szCs w:val="12"/>
              </w:rPr>
            </w:pPr>
          </w:p>
        </w:tc>
        <w:tc>
          <w:tcPr>
            <w:tcW w:w="600" w:type="dxa"/>
            <w:gridSpan w:val="3"/>
          </w:tcPr>
          <w:p w:rsidR="00AE7D62" w:rsidRPr="005618D0" w:rsidRDefault="00AE7D62" w:rsidP="00AE7D62">
            <w:pPr>
              <w:jc w:val="center"/>
              <w:rPr>
                <w:rFonts w:eastAsia="Arial Unicode MS"/>
                <w:sz w:val="12"/>
                <w:szCs w:val="12"/>
              </w:rPr>
            </w:pPr>
          </w:p>
        </w:tc>
        <w:tc>
          <w:tcPr>
            <w:tcW w:w="580" w:type="dxa"/>
            <w:gridSpan w:val="4"/>
          </w:tcPr>
          <w:p w:rsidR="00AE7D62" w:rsidRPr="005618D0" w:rsidRDefault="00AE7D62" w:rsidP="00AE7D62">
            <w:pPr>
              <w:jc w:val="center"/>
              <w:rPr>
                <w:rFonts w:eastAsia="Arial Unicode MS"/>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7"/>
          <w:wAfter w:w="341" w:type="dxa"/>
          <w:trHeight w:val="20"/>
        </w:trPr>
        <w:tc>
          <w:tcPr>
            <w:tcW w:w="617" w:type="dxa"/>
            <w:vAlign w:val="center"/>
          </w:tcPr>
          <w:p w:rsidR="00AE7D62" w:rsidRPr="005618D0" w:rsidRDefault="00AE7D62" w:rsidP="00AE7D62">
            <w:pPr>
              <w:jc w:val="center"/>
              <w:rPr>
                <w:rFonts w:eastAsia="Arial Unicode MS"/>
                <w:sz w:val="12"/>
                <w:szCs w:val="12"/>
              </w:rPr>
            </w:pPr>
            <w:r w:rsidRPr="005618D0">
              <w:rPr>
                <w:sz w:val="12"/>
                <w:szCs w:val="12"/>
              </w:rPr>
              <w:t>1 05 01011 01 0000 110</w:t>
            </w:r>
          </w:p>
        </w:tc>
        <w:tc>
          <w:tcPr>
            <w:tcW w:w="1510" w:type="dxa"/>
            <w:gridSpan w:val="2"/>
            <w:vAlign w:val="center"/>
          </w:tcPr>
          <w:p w:rsidR="00AE7D62" w:rsidRPr="005618D0" w:rsidRDefault="00AE7D62" w:rsidP="00AE7D62">
            <w:pPr>
              <w:autoSpaceDE w:val="0"/>
              <w:autoSpaceDN w:val="0"/>
              <w:adjustRightInd w:val="0"/>
              <w:jc w:val="both"/>
              <w:rPr>
                <w:rFonts w:eastAsia="Arial Unicode MS"/>
                <w:sz w:val="12"/>
                <w:szCs w:val="12"/>
              </w:rPr>
            </w:pPr>
            <w:r w:rsidRPr="005618D0">
              <w:rPr>
                <w:sz w:val="12"/>
                <w:szCs w:val="12"/>
              </w:rPr>
              <w:t>Налог, взимаемый с налогоплательщиков, выбравших в качестве объекта налогообложения доходы</w:t>
            </w:r>
          </w:p>
        </w:tc>
        <w:tc>
          <w:tcPr>
            <w:tcW w:w="366" w:type="dxa"/>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60,0</w:t>
            </w:r>
          </w:p>
        </w:tc>
        <w:tc>
          <w:tcPr>
            <w:tcW w:w="754" w:type="dxa"/>
            <w:gridSpan w:val="2"/>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60,0</w:t>
            </w:r>
          </w:p>
        </w:tc>
        <w:tc>
          <w:tcPr>
            <w:tcW w:w="651" w:type="dxa"/>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60,0</w:t>
            </w:r>
          </w:p>
        </w:tc>
        <w:tc>
          <w:tcPr>
            <w:tcW w:w="600" w:type="dxa"/>
            <w:gridSpan w:val="3"/>
          </w:tcPr>
          <w:p w:rsidR="00AE7D62" w:rsidRPr="005618D0" w:rsidRDefault="00AE7D62" w:rsidP="00AE7D62">
            <w:pPr>
              <w:jc w:val="center"/>
              <w:rPr>
                <w:rFonts w:eastAsia="Arial Unicode MS"/>
                <w:sz w:val="12"/>
                <w:szCs w:val="12"/>
              </w:rPr>
            </w:pPr>
          </w:p>
        </w:tc>
        <w:tc>
          <w:tcPr>
            <w:tcW w:w="580" w:type="dxa"/>
            <w:gridSpan w:val="4"/>
          </w:tcPr>
          <w:p w:rsidR="00AE7D62" w:rsidRPr="005618D0" w:rsidRDefault="00AE7D62" w:rsidP="00AE7D62">
            <w:pPr>
              <w:jc w:val="center"/>
              <w:rPr>
                <w:rFonts w:eastAsia="Arial Unicode MS"/>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7"/>
          <w:wAfter w:w="341" w:type="dxa"/>
          <w:trHeight w:val="20"/>
        </w:trPr>
        <w:tc>
          <w:tcPr>
            <w:tcW w:w="617" w:type="dxa"/>
            <w:vAlign w:val="center"/>
          </w:tcPr>
          <w:p w:rsidR="00AE7D62" w:rsidRPr="005618D0" w:rsidRDefault="00AE7D62" w:rsidP="00AE7D62">
            <w:pPr>
              <w:jc w:val="center"/>
              <w:rPr>
                <w:rFonts w:eastAsia="Arial Unicode MS"/>
                <w:sz w:val="12"/>
                <w:szCs w:val="12"/>
              </w:rPr>
            </w:pPr>
            <w:r w:rsidRPr="005618D0">
              <w:rPr>
                <w:sz w:val="12"/>
                <w:szCs w:val="12"/>
              </w:rPr>
              <w:t>1 05 01020 01 0000 110</w:t>
            </w:r>
          </w:p>
          <w:p w:rsidR="00AE7D62" w:rsidRPr="005618D0" w:rsidRDefault="00AE7D62" w:rsidP="00AE7D62">
            <w:pPr>
              <w:rPr>
                <w:rFonts w:eastAsia="Arial Unicode MS"/>
                <w:sz w:val="12"/>
                <w:szCs w:val="12"/>
              </w:rPr>
            </w:pPr>
          </w:p>
          <w:p w:rsidR="00AE7D62" w:rsidRPr="005618D0" w:rsidRDefault="00AE7D62" w:rsidP="00AE7D62">
            <w:pPr>
              <w:rPr>
                <w:rFonts w:eastAsia="Arial Unicode MS"/>
                <w:sz w:val="12"/>
                <w:szCs w:val="12"/>
              </w:rPr>
            </w:pPr>
          </w:p>
        </w:tc>
        <w:tc>
          <w:tcPr>
            <w:tcW w:w="1510" w:type="dxa"/>
            <w:gridSpan w:val="2"/>
            <w:vAlign w:val="center"/>
          </w:tcPr>
          <w:p w:rsidR="00AE7D62" w:rsidRPr="005618D0" w:rsidRDefault="00AE7D62" w:rsidP="00AE7D62">
            <w:pPr>
              <w:autoSpaceDE w:val="0"/>
              <w:autoSpaceDN w:val="0"/>
              <w:adjustRightInd w:val="0"/>
              <w:jc w:val="both"/>
              <w:rPr>
                <w:rFonts w:eastAsia="Arial Unicode MS"/>
                <w:sz w:val="12"/>
                <w:szCs w:val="12"/>
              </w:rPr>
            </w:pPr>
            <w:r w:rsidRPr="005618D0">
              <w:rPr>
                <w:sz w:val="12"/>
                <w:szCs w:val="12"/>
              </w:rPr>
              <w:t>Налог, взимаемый с налогоплательщиков, выбравших в качестве объекта налогообложения доходы, уменьшенные на величину расходов</w:t>
            </w:r>
          </w:p>
        </w:tc>
        <w:tc>
          <w:tcPr>
            <w:tcW w:w="366" w:type="dxa"/>
            <w:vAlign w:val="center"/>
          </w:tcPr>
          <w:p w:rsidR="00AE7D62" w:rsidRPr="005618D0" w:rsidRDefault="00AE7D62" w:rsidP="00AE7D62">
            <w:pPr>
              <w:jc w:val="center"/>
              <w:rPr>
                <w:rFonts w:eastAsia="Arial Unicode MS"/>
                <w:sz w:val="12"/>
                <w:szCs w:val="12"/>
              </w:rPr>
            </w:pPr>
          </w:p>
        </w:tc>
        <w:tc>
          <w:tcPr>
            <w:tcW w:w="754" w:type="dxa"/>
            <w:gridSpan w:val="2"/>
            <w:vAlign w:val="center"/>
          </w:tcPr>
          <w:p w:rsidR="00AE7D62" w:rsidRPr="005618D0" w:rsidRDefault="00AE7D62" w:rsidP="00AE7D62">
            <w:pPr>
              <w:jc w:val="center"/>
              <w:rPr>
                <w:rFonts w:eastAsia="Arial Unicode MS"/>
                <w:sz w:val="12"/>
                <w:szCs w:val="12"/>
              </w:rPr>
            </w:pPr>
          </w:p>
        </w:tc>
        <w:tc>
          <w:tcPr>
            <w:tcW w:w="651" w:type="dxa"/>
            <w:vAlign w:val="center"/>
          </w:tcPr>
          <w:p w:rsidR="00AE7D62" w:rsidRPr="005618D0" w:rsidRDefault="00AE7D62" w:rsidP="00AE7D62">
            <w:pPr>
              <w:jc w:val="center"/>
              <w:rPr>
                <w:rFonts w:eastAsia="Arial Unicode MS"/>
                <w:sz w:val="12"/>
                <w:szCs w:val="12"/>
              </w:rPr>
            </w:pPr>
          </w:p>
        </w:tc>
        <w:tc>
          <w:tcPr>
            <w:tcW w:w="600" w:type="dxa"/>
            <w:gridSpan w:val="3"/>
          </w:tcPr>
          <w:p w:rsidR="00AE7D62" w:rsidRPr="005618D0" w:rsidRDefault="00AE7D62" w:rsidP="00AE7D62">
            <w:pPr>
              <w:jc w:val="center"/>
              <w:rPr>
                <w:rFonts w:eastAsia="Arial Unicode MS"/>
                <w:sz w:val="12"/>
                <w:szCs w:val="12"/>
              </w:rPr>
            </w:pPr>
          </w:p>
        </w:tc>
        <w:tc>
          <w:tcPr>
            <w:tcW w:w="580" w:type="dxa"/>
            <w:gridSpan w:val="4"/>
          </w:tcPr>
          <w:p w:rsidR="00AE7D62" w:rsidRPr="005618D0" w:rsidRDefault="00AE7D62" w:rsidP="00AE7D62">
            <w:pPr>
              <w:jc w:val="center"/>
              <w:rPr>
                <w:rFonts w:eastAsia="Arial Unicode MS"/>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7"/>
          <w:wAfter w:w="341" w:type="dxa"/>
          <w:trHeight w:val="20"/>
        </w:trPr>
        <w:tc>
          <w:tcPr>
            <w:tcW w:w="617" w:type="dxa"/>
            <w:vAlign w:val="center"/>
          </w:tcPr>
          <w:p w:rsidR="00AE7D62" w:rsidRPr="005618D0" w:rsidRDefault="00AE7D62" w:rsidP="00AE7D62">
            <w:pPr>
              <w:jc w:val="center"/>
              <w:rPr>
                <w:rFonts w:eastAsia="Arial Unicode MS"/>
                <w:sz w:val="12"/>
                <w:szCs w:val="12"/>
              </w:rPr>
            </w:pPr>
            <w:r w:rsidRPr="005618D0">
              <w:rPr>
                <w:sz w:val="12"/>
                <w:szCs w:val="12"/>
              </w:rPr>
              <w:t>1 05 01021 01 0000 110</w:t>
            </w:r>
          </w:p>
        </w:tc>
        <w:tc>
          <w:tcPr>
            <w:tcW w:w="1510" w:type="dxa"/>
            <w:gridSpan w:val="2"/>
            <w:vAlign w:val="center"/>
          </w:tcPr>
          <w:p w:rsidR="00AE7D62" w:rsidRPr="005618D0" w:rsidRDefault="00AE7D62" w:rsidP="00AE7D62">
            <w:pPr>
              <w:autoSpaceDE w:val="0"/>
              <w:autoSpaceDN w:val="0"/>
              <w:adjustRightInd w:val="0"/>
              <w:jc w:val="both"/>
              <w:rPr>
                <w:rFonts w:eastAsia="Arial Unicode MS"/>
                <w:sz w:val="12"/>
                <w:szCs w:val="12"/>
              </w:rPr>
            </w:pPr>
            <w:r w:rsidRPr="005618D0">
              <w:rPr>
                <w:sz w:val="12"/>
                <w:szCs w:val="12"/>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366" w:type="dxa"/>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60,0</w:t>
            </w:r>
          </w:p>
        </w:tc>
        <w:tc>
          <w:tcPr>
            <w:tcW w:w="754" w:type="dxa"/>
            <w:gridSpan w:val="2"/>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60,0</w:t>
            </w:r>
          </w:p>
        </w:tc>
        <w:tc>
          <w:tcPr>
            <w:tcW w:w="651" w:type="dxa"/>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60,0</w:t>
            </w:r>
          </w:p>
        </w:tc>
        <w:tc>
          <w:tcPr>
            <w:tcW w:w="600" w:type="dxa"/>
            <w:gridSpan w:val="3"/>
          </w:tcPr>
          <w:p w:rsidR="00AE7D62" w:rsidRPr="005618D0" w:rsidRDefault="00AE7D62" w:rsidP="00AE7D62">
            <w:pPr>
              <w:jc w:val="center"/>
              <w:rPr>
                <w:rFonts w:eastAsia="Arial Unicode MS"/>
                <w:sz w:val="12"/>
                <w:szCs w:val="12"/>
              </w:rPr>
            </w:pPr>
          </w:p>
        </w:tc>
        <w:tc>
          <w:tcPr>
            <w:tcW w:w="580" w:type="dxa"/>
            <w:gridSpan w:val="4"/>
          </w:tcPr>
          <w:p w:rsidR="00AE7D62" w:rsidRPr="005618D0" w:rsidRDefault="00AE7D62" w:rsidP="00AE7D62">
            <w:pPr>
              <w:jc w:val="center"/>
              <w:rPr>
                <w:rFonts w:eastAsia="Arial Unicode MS"/>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7"/>
          <w:wAfter w:w="341" w:type="dxa"/>
          <w:trHeight w:val="20"/>
        </w:trPr>
        <w:tc>
          <w:tcPr>
            <w:tcW w:w="617" w:type="dxa"/>
          </w:tcPr>
          <w:p w:rsidR="00AE7D62" w:rsidRPr="005618D0" w:rsidRDefault="00AE7D62" w:rsidP="00AE7D62">
            <w:pPr>
              <w:rPr>
                <w:b/>
                <w:sz w:val="12"/>
                <w:szCs w:val="12"/>
              </w:rPr>
            </w:pPr>
            <w:r w:rsidRPr="005618D0">
              <w:rPr>
                <w:b/>
                <w:sz w:val="12"/>
                <w:szCs w:val="12"/>
              </w:rPr>
              <w:t>1 05 02000 02 0000 000</w:t>
            </w:r>
          </w:p>
        </w:tc>
        <w:tc>
          <w:tcPr>
            <w:tcW w:w="1510" w:type="dxa"/>
            <w:gridSpan w:val="2"/>
          </w:tcPr>
          <w:p w:rsidR="00AE7D62" w:rsidRPr="005618D0" w:rsidRDefault="00AE7D62" w:rsidP="00AE7D62">
            <w:pPr>
              <w:autoSpaceDE w:val="0"/>
              <w:autoSpaceDN w:val="0"/>
              <w:adjustRightInd w:val="0"/>
              <w:jc w:val="both"/>
              <w:rPr>
                <w:b/>
                <w:sz w:val="12"/>
                <w:szCs w:val="12"/>
              </w:rPr>
            </w:pPr>
            <w:r w:rsidRPr="005618D0">
              <w:rPr>
                <w:b/>
                <w:bCs/>
                <w:sz w:val="12"/>
                <w:szCs w:val="12"/>
              </w:rPr>
              <w:t>Единый налог на вмененный доход для отдельных видов деятельности</w:t>
            </w:r>
          </w:p>
        </w:tc>
        <w:tc>
          <w:tcPr>
            <w:tcW w:w="366" w:type="dxa"/>
          </w:tcPr>
          <w:p w:rsidR="00AE7D62" w:rsidRPr="005618D0" w:rsidRDefault="00AE7D62" w:rsidP="00AE7D62">
            <w:pPr>
              <w:jc w:val="center"/>
              <w:rPr>
                <w:sz w:val="12"/>
                <w:szCs w:val="12"/>
              </w:rPr>
            </w:pPr>
          </w:p>
        </w:tc>
        <w:tc>
          <w:tcPr>
            <w:tcW w:w="754" w:type="dxa"/>
            <w:gridSpan w:val="2"/>
          </w:tcPr>
          <w:p w:rsidR="00AE7D62" w:rsidRPr="005618D0" w:rsidRDefault="00AE7D62" w:rsidP="00AE7D62">
            <w:pPr>
              <w:jc w:val="center"/>
              <w:rPr>
                <w:sz w:val="12"/>
                <w:szCs w:val="12"/>
              </w:rPr>
            </w:pPr>
          </w:p>
        </w:tc>
        <w:tc>
          <w:tcPr>
            <w:tcW w:w="651" w:type="dxa"/>
          </w:tcPr>
          <w:p w:rsidR="00AE7D62" w:rsidRPr="005618D0" w:rsidRDefault="00AE7D62" w:rsidP="00AE7D62">
            <w:pPr>
              <w:jc w:val="center"/>
              <w:rPr>
                <w:sz w:val="12"/>
                <w:szCs w:val="12"/>
              </w:rPr>
            </w:pPr>
          </w:p>
        </w:tc>
        <w:tc>
          <w:tcPr>
            <w:tcW w:w="600" w:type="dxa"/>
            <w:gridSpan w:val="3"/>
          </w:tcPr>
          <w:p w:rsidR="00AE7D62" w:rsidRPr="005618D0" w:rsidRDefault="00AE7D62" w:rsidP="00AE7D62">
            <w:pPr>
              <w:jc w:val="center"/>
              <w:rPr>
                <w:sz w:val="12"/>
                <w:szCs w:val="12"/>
              </w:rPr>
            </w:pPr>
          </w:p>
        </w:tc>
        <w:tc>
          <w:tcPr>
            <w:tcW w:w="580" w:type="dxa"/>
            <w:gridSpan w:val="4"/>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7"/>
          <w:wAfter w:w="341" w:type="dxa"/>
          <w:trHeight w:val="20"/>
        </w:trPr>
        <w:tc>
          <w:tcPr>
            <w:tcW w:w="617" w:type="dxa"/>
          </w:tcPr>
          <w:p w:rsidR="00AE7D62" w:rsidRPr="005618D0" w:rsidRDefault="00AE7D62" w:rsidP="00AE7D62">
            <w:pPr>
              <w:rPr>
                <w:sz w:val="12"/>
                <w:szCs w:val="12"/>
              </w:rPr>
            </w:pPr>
            <w:r w:rsidRPr="005618D0">
              <w:rPr>
                <w:sz w:val="12"/>
                <w:szCs w:val="12"/>
              </w:rPr>
              <w:t>1 05 02020 02 0000 110</w:t>
            </w:r>
          </w:p>
        </w:tc>
        <w:tc>
          <w:tcPr>
            <w:tcW w:w="1510" w:type="dxa"/>
            <w:gridSpan w:val="2"/>
          </w:tcPr>
          <w:p w:rsidR="00AE7D62" w:rsidRPr="005618D0" w:rsidRDefault="00AE7D62" w:rsidP="00AE7D62">
            <w:pPr>
              <w:jc w:val="both"/>
              <w:rPr>
                <w:sz w:val="12"/>
                <w:szCs w:val="12"/>
              </w:rPr>
            </w:pPr>
            <w:r w:rsidRPr="005618D0">
              <w:rPr>
                <w:sz w:val="12"/>
                <w:szCs w:val="12"/>
              </w:rPr>
              <w:t>Единый налог на вмененный доход для</w:t>
            </w:r>
            <w:r w:rsidRPr="005618D0">
              <w:rPr>
                <w:sz w:val="12"/>
                <w:szCs w:val="12"/>
              </w:rPr>
              <w:br/>
              <w:t>отдельных  видов  деятельности  (за</w:t>
            </w:r>
            <w:r w:rsidRPr="005618D0">
              <w:rPr>
                <w:sz w:val="12"/>
                <w:szCs w:val="12"/>
              </w:rPr>
              <w:br/>
              <w:t>налоговые периоды,  истекшие  до  1</w:t>
            </w:r>
            <w:r w:rsidRPr="005618D0">
              <w:rPr>
                <w:sz w:val="12"/>
                <w:szCs w:val="12"/>
              </w:rPr>
              <w:br/>
              <w:t xml:space="preserve">января 2011 года)                  </w:t>
            </w:r>
          </w:p>
        </w:tc>
        <w:tc>
          <w:tcPr>
            <w:tcW w:w="366" w:type="dxa"/>
          </w:tcPr>
          <w:p w:rsidR="00AE7D62" w:rsidRPr="005618D0" w:rsidRDefault="00AE7D62" w:rsidP="00AE7D62">
            <w:pPr>
              <w:jc w:val="center"/>
              <w:rPr>
                <w:sz w:val="12"/>
                <w:szCs w:val="12"/>
              </w:rPr>
            </w:pPr>
            <w:r w:rsidRPr="005618D0">
              <w:rPr>
                <w:sz w:val="12"/>
                <w:szCs w:val="12"/>
              </w:rPr>
              <w:t>90,0</w:t>
            </w:r>
          </w:p>
        </w:tc>
        <w:tc>
          <w:tcPr>
            <w:tcW w:w="754" w:type="dxa"/>
            <w:gridSpan w:val="2"/>
          </w:tcPr>
          <w:p w:rsidR="00AE7D62" w:rsidRPr="005618D0" w:rsidRDefault="00AE7D62" w:rsidP="00AE7D62">
            <w:pPr>
              <w:jc w:val="center"/>
              <w:rPr>
                <w:sz w:val="12"/>
                <w:szCs w:val="12"/>
              </w:rPr>
            </w:pPr>
            <w:r w:rsidRPr="005618D0">
              <w:rPr>
                <w:sz w:val="12"/>
                <w:szCs w:val="12"/>
              </w:rPr>
              <w:t>90,0</w:t>
            </w:r>
          </w:p>
        </w:tc>
        <w:tc>
          <w:tcPr>
            <w:tcW w:w="651" w:type="dxa"/>
          </w:tcPr>
          <w:p w:rsidR="00AE7D62" w:rsidRPr="005618D0" w:rsidRDefault="00AE7D62" w:rsidP="00AE7D62">
            <w:pPr>
              <w:jc w:val="center"/>
              <w:rPr>
                <w:sz w:val="12"/>
                <w:szCs w:val="12"/>
              </w:rPr>
            </w:pPr>
            <w:r w:rsidRPr="005618D0">
              <w:rPr>
                <w:sz w:val="12"/>
                <w:szCs w:val="12"/>
              </w:rPr>
              <w:t>90,0</w:t>
            </w:r>
          </w:p>
        </w:tc>
        <w:tc>
          <w:tcPr>
            <w:tcW w:w="600" w:type="dxa"/>
            <w:gridSpan w:val="3"/>
          </w:tcPr>
          <w:p w:rsidR="00AE7D62" w:rsidRPr="005618D0" w:rsidRDefault="00AE7D62" w:rsidP="00AE7D62">
            <w:pPr>
              <w:jc w:val="center"/>
              <w:rPr>
                <w:sz w:val="12"/>
                <w:szCs w:val="12"/>
              </w:rPr>
            </w:pPr>
          </w:p>
        </w:tc>
        <w:tc>
          <w:tcPr>
            <w:tcW w:w="580" w:type="dxa"/>
            <w:gridSpan w:val="4"/>
          </w:tcPr>
          <w:p w:rsidR="00AE7D62" w:rsidRPr="005618D0" w:rsidRDefault="00AE7D62" w:rsidP="00AE7D62">
            <w:pPr>
              <w:tabs>
                <w:tab w:val="left" w:pos="2969"/>
              </w:tabs>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7"/>
          <w:wAfter w:w="341" w:type="dxa"/>
          <w:trHeight w:val="20"/>
        </w:trPr>
        <w:tc>
          <w:tcPr>
            <w:tcW w:w="617" w:type="dxa"/>
          </w:tcPr>
          <w:p w:rsidR="00AE7D62" w:rsidRPr="005618D0" w:rsidRDefault="00AE7D62" w:rsidP="00AE7D62">
            <w:pPr>
              <w:rPr>
                <w:sz w:val="12"/>
                <w:szCs w:val="12"/>
              </w:rPr>
            </w:pPr>
            <w:r w:rsidRPr="005618D0">
              <w:rPr>
                <w:sz w:val="12"/>
                <w:szCs w:val="12"/>
              </w:rPr>
              <w:t>1 05 03010 01 0000 110</w:t>
            </w:r>
          </w:p>
        </w:tc>
        <w:tc>
          <w:tcPr>
            <w:tcW w:w="1510" w:type="dxa"/>
            <w:gridSpan w:val="2"/>
          </w:tcPr>
          <w:p w:rsidR="00AE7D62" w:rsidRPr="005618D0" w:rsidRDefault="00AE7D62" w:rsidP="00AE7D62">
            <w:pPr>
              <w:autoSpaceDE w:val="0"/>
              <w:autoSpaceDN w:val="0"/>
              <w:adjustRightInd w:val="0"/>
              <w:jc w:val="both"/>
              <w:rPr>
                <w:sz w:val="12"/>
                <w:szCs w:val="12"/>
              </w:rPr>
            </w:pPr>
            <w:r w:rsidRPr="005618D0">
              <w:rPr>
                <w:sz w:val="12"/>
                <w:szCs w:val="12"/>
              </w:rPr>
              <w:t>Единый сельскохозяйственный налог</w:t>
            </w:r>
          </w:p>
        </w:tc>
        <w:tc>
          <w:tcPr>
            <w:tcW w:w="366" w:type="dxa"/>
          </w:tcPr>
          <w:p w:rsidR="00AE7D62" w:rsidRPr="005618D0" w:rsidRDefault="00AE7D62" w:rsidP="00AE7D62">
            <w:pPr>
              <w:jc w:val="center"/>
              <w:rPr>
                <w:sz w:val="12"/>
                <w:szCs w:val="12"/>
              </w:rPr>
            </w:pPr>
          </w:p>
        </w:tc>
        <w:tc>
          <w:tcPr>
            <w:tcW w:w="754" w:type="dxa"/>
            <w:gridSpan w:val="2"/>
          </w:tcPr>
          <w:p w:rsidR="00AE7D62" w:rsidRPr="005618D0" w:rsidRDefault="00AE7D62" w:rsidP="00AE7D62">
            <w:pPr>
              <w:jc w:val="center"/>
              <w:rPr>
                <w:sz w:val="12"/>
                <w:szCs w:val="12"/>
              </w:rPr>
            </w:pPr>
          </w:p>
        </w:tc>
        <w:tc>
          <w:tcPr>
            <w:tcW w:w="651" w:type="dxa"/>
          </w:tcPr>
          <w:p w:rsidR="00AE7D62" w:rsidRPr="005618D0" w:rsidRDefault="00AE7D62" w:rsidP="00AE7D62">
            <w:pPr>
              <w:jc w:val="center"/>
              <w:rPr>
                <w:sz w:val="12"/>
                <w:szCs w:val="12"/>
              </w:rPr>
            </w:pPr>
          </w:p>
        </w:tc>
        <w:tc>
          <w:tcPr>
            <w:tcW w:w="600" w:type="dxa"/>
            <w:gridSpan w:val="3"/>
          </w:tcPr>
          <w:p w:rsidR="00AE7D62" w:rsidRPr="005618D0" w:rsidRDefault="00AE7D62" w:rsidP="00AE7D62">
            <w:pPr>
              <w:jc w:val="center"/>
              <w:rPr>
                <w:sz w:val="12"/>
                <w:szCs w:val="12"/>
              </w:rPr>
            </w:pPr>
          </w:p>
        </w:tc>
        <w:tc>
          <w:tcPr>
            <w:tcW w:w="580" w:type="dxa"/>
            <w:gridSpan w:val="4"/>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7"/>
          <w:wAfter w:w="341" w:type="dxa"/>
          <w:trHeight w:val="20"/>
        </w:trPr>
        <w:tc>
          <w:tcPr>
            <w:tcW w:w="617" w:type="dxa"/>
          </w:tcPr>
          <w:p w:rsidR="00AE7D62" w:rsidRPr="005618D0" w:rsidRDefault="00AE7D62" w:rsidP="00AE7D62">
            <w:pPr>
              <w:rPr>
                <w:sz w:val="12"/>
                <w:szCs w:val="12"/>
              </w:rPr>
            </w:pPr>
            <w:r w:rsidRPr="005618D0">
              <w:rPr>
                <w:sz w:val="12"/>
                <w:szCs w:val="12"/>
              </w:rPr>
              <w:t>1 05 03020 01 0000 110</w:t>
            </w:r>
          </w:p>
        </w:tc>
        <w:tc>
          <w:tcPr>
            <w:tcW w:w="1510" w:type="dxa"/>
            <w:gridSpan w:val="2"/>
          </w:tcPr>
          <w:p w:rsidR="00AE7D62" w:rsidRPr="005618D0" w:rsidRDefault="00AE7D62" w:rsidP="00AE7D62">
            <w:pPr>
              <w:jc w:val="both"/>
              <w:rPr>
                <w:sz w:val="12"/>
                <w:szCs w:val="12"/>
              </w:rPr>
            </w:pPr>
            <w:r w:rsidRPr="005618D0">
              <w:rPr>
                <w:sz w:val="12"/>
                <w:szCs w:val="12"/>
              </w:rPr>
              <w:t>Единый  сельскохозяйственный  налог</w:t>
            </w:r>
            <w:r w:rsidRPr="005618D0">
              <w:rPr>
                <w:sz w:val="12"/>
                <w:szCs w:val="12"/>
              </w:rPr>
              <w:br/>
              <w:t>(за налоговые периоды, истекшие  до</w:t>
            </w:r>
            <w:r w:rsidRPr="005618D0">
              <w:rPr>
                <w:sz w:val="12"/>
                <w:szCs w:val="12"/>
              </w:rPr>
              <w:br/>
              <w:t xml:space="preserve">1 января 2011 года)           </w:t>
            </w:r>
          </w:p>
        </w:tc>
        <w:tc>
          <w:tcPr>
            <w:tcW w:w="366" w:type="dxa"/>
          </w:tcPr>
          <w:p w:rsidR="00AE7D62" w:rsidRPr="005618D0" w:rsidRDefault="00AE7D62" w:rsidP="00AE7D62">
            <w:pPr>
              <w:jc w:val="center"/>
              <w:rPr>
                <w:sz w:val="12"/>
                <w:szCs w:val="12"/>
              </w:rPr>
            </w:pPr>
            <w:r w:rsidRPr="005618D0">
              <w:rPr>
                <w:sz w:val="12"/>
                <w:szCs w:val="12"/>
              </w:rPr>
              <w:t>60,0</w:t>
            </w:r>
          </w:p>
        </w:tc>
        <w:tc>
          <w:tcPr>
            <w:tcW w:w="754" w:type="dxa"/>
            <w:gridSpan w:val="2"/>
          </w:tcPr>
          <w:p w:rsidR="00AE7D62" w:rsidRPr="005618D0" w:rsidRDefault="00AE7D62" w:rsidP="00AE7D62">
            <w:pPr>
              <w:jc w:val="center"/>
              <w:rPr>
                <w:sz w:val="12"/>
                <w:szCs w:val="12"/>
              </w:rPr>
            </w:pPr>
            <w:r w:rsidRPr="005618D0">
              <w:rPr>
                <w:sz w:val="12"/>
                <w:szCs w:val="12"/>
              </w:rPr>
              <w:t>30,0</w:t>
            </w:r>
          </w:p>
        </w:tc>
        <w:tc>
          <w:tcPr>
            <w:tcW w:w="651" w:type="dxa"/>
          </w:tcPr>
          <w:p w:rsidR="00AE7D62" w:rsidRPr="005618D0" w:rsidRDefault="00AE7D62" w:rsidP="00AE7D62">
            <w:pPr>
              <w:jc w:val="center"/>
              <w:rPr>
                <w:sz w:val="12"/>
                <w:szCs w:val="12"/>
              </w:rPr>
            </w:pPr>
            <w:r w:rsidRPr="005618D0">
              <w:rPr>
                <w:sz w:val="12"/>
                <w:szCs w:val="12"/>
              </w:rPr>
              <w:t>30,0</w:t>
            </w:r>
          </w:p>
        </w:tc>
        <w:tc>
          <w:tcPr>
            <w:tcW w:w="600" w:type="dxa"/>
            <w:gridSpan w:val="3"/>
          </w:tcPr>
          <w:p w:rsidR="00AE7D62" w:rsidRPr="005618D0" w:rsidRDefault="00AE7D62" w:rsidP="00AE7D62">
            <w:pPr>
              <w:jc w:val="center"/>
              <w:rPr>
                <w:sz w:val="12"/>
                <w:szCs w:val="12"/>
              </w:rPr>
            </w:pPr>
            <w:r w:rsidRPr="005618D0">
              <w:rPr>
                <w:sz w:val="12"/>
                <w:szCs w:val="12"/>
              </w:rPr>
              <w:t>30,0</w:t>
            </w:r>
          </w:p>
        </w:tc>
        <w:tc>
          <w:tcPr>
            <w:tcW w:w="580" w:type="dxa"/>
            <w:gridSpan w:val="4"/>
          </w:tcPr>
          <w:p w:rsidR="00AE7D62" w:rsidRPr="005618D0" w:rsidRDefault="00AE7D62" w:rsidP="00AE7D62">
            <w:pPr>
              <w:jc w:val="center"/>
              <w:rPr>
                <w:sz w:val="12"/>
                <w:szCs w:val="12"/>
              </w:rPr>
            </w:pPr>
            <w:r w:rsidRPr="005618D0">
              <w:rPr>
                <w:sz w:val="12"/>
                <w:szCs w:val="12"/>
              </w:rPr>
              <w:t>30,0</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7"/>
          <w:wAfter w:w="341" w:type="dxa"/>
          <w:trHeight w:val="20"/>
        </w:trPr>
        <w:tc>
          <w:tcPr>
            <w:tcW w:w="5078" w:type="dxa"/>
            <w:gridSpan w:val="14"/>
            <w:vAlign w:val="bottom"/>
          </w:tcPr>
          <w:p w:rsidR="00AE7D62" w:rsidRPr="005618D0" w:rsidRDefault="00AE7D62" w:rsidP="00AE7D62">
            <w:pPr>
              <w:jc w:val="center"/>
              <w:rPr>
                <w:b/>
                <w:bCs/>
                <w:sz w:val="12"/>
                <w:szCs w:val="12"/>
              </w:rPr>
            </w:pPr>
            <w:r w:rsidRPr="005618D0">
              <w:rPr>
                <w:b/>
                <w:bCs/>
                <w:sz w:val="12"/>
                <w:szCs w:val="12"/>
              </w:rPr>
              <w:t>В ЧАСТИ ПОГАШЕНИЯ ЗАДОЛЖЕННОСТИ И ПЕРЕРАСЧЕТОВ ПО ОТМЕНЕННЫМ НАЛОГАМ, СБОРАМ И ИНЫМ ОБЯЗАТЕЛЬНЫМ ПЛАТЕЖАМ</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236" w:type="dxa"/>
          <w:trHeight w:val="20"/>
        </w:trPr>
        <w:tc>
          <w:tcPr>
            <w:tcW w:w="617" w:type="dxa"/>
          </w:tcPr>
          <w:p w:rsidR="00AE7D62" w:rsidRPr="005618D0" w:rsidRDefault="00AE7D62" w:rsidP="00AE7D62">
            <w:pPr>
              <w:jc w:val="center"/>
              <w:rPr>
                <w:b/>
                <w:bCs/>
                <w:sz w:val="12"/>
                <w:szCs w:val="12"/>
              </w:rPr>
            </w:pPr>
            <w:r w:rsidRPr="005618D0">
              <w:rPr>
                <w:b/>
                <w:bCs/>
                <w:sz w:val="12"/>
                <w:szCs w:val="12"/>
              </w:rPr>
              <w:t>1 09 04000 00 0000 110</w:t>
            </w:r>
          </w:p>
        </w:tc>
        <w:tc>
          <w:tcPr>
            <w:tcW w:w="1510" w:type="dxa"/>
            <w:gridSpan w:val="2"/>
            <w:vAlign w:val="bottom"/>
          </w:tcPr>
          <w:p w:rsidR="00AE7D62" w:rsidRPr="005618D0" w:rsidRDefault="00AE7D62" w:rsidP="00AE7D62">
            <w:pPr>
              <w:jc w:val="both"/>
              <w:rPr>
                <w:b/>
                <w:bCs/>
                <w:sz w:val="12"/>
                <w:szCs w:val="12"/>
              </w:rPr>
            </w:pPr>
            <w:r w:rsidRPr="005618D0">
              <w:rPr>
                <w:b/>
                <w:bCs/>
                <w:sz w:val="12"/>
                <w:szCs w:val="12"/>
              </w:rPr>
              <w:t>Налоги на имущество</w:t>
            </w:r>
          </w:p>
        </w:tc>
        <w:tc>
          <w:tcPr>
            <w:tcW w:w="366" w:type="dxa"/>
            <w:vAlign w:val="bottom"/>
          </w:tcPr>
          <w:p w:rsidR="00AE7D62" w:rsidRPr="005618D0" w:rsidRDefault="00AE7D62" w:rsidP="00AE7D62">
            <w:pPr>
              <w:jc w:val="center"/>
              <w:rPr>
                <w:sz w:val="12"/>
                <w:szCs w:val="12"/>
              </w:rPr>
            </w:pPr>
          </w:p>
        </w:tc>
        <w:tc>
          <w:tcPr>
            <w:tcW w:w="754" w:type="dxa"/>
            <w:gridSpan w:val="2"/>
            <w:vAlign w:val="bottom"/>
          </w:tcPr>
          <w:p w:rsidR="00AE7D62" w:rsidRPr="005618D0" w:rsidRDefault="00AE7D62" w:rsidP="00AE7D62">
            <w:pPr>
              <w:jc w:val="center"/>
              <w:rPr>
                <w:sz w:val="12"/>
                <w:szCs w:val="12"/>
              </w:rPr>
            </w:pPr>
          </w:p>
        </w:tc>
        <w:tc>
          <w:tcPr>
            <w:tcW w:w="1080" w:type="dxa"/>
            <w:gridSpan w:val="3"/>
            <w:vAlign w:val="bottom"/>
          </w:tcPr>
          <w:p w:rsidR="00AE7D62" w:rsidRPr="005618D0" w:rsidRDefault="00AE7D62" w:rsidP="00AE7D62">
            <w:pPr>
              <w:jc w:val="center"/>
              <w:rPr>
                <w:sz w:val="12"/>
                <w:szCs w:val="12"/>
              </w:rPr>
            </w:pPr>
          </w:p>
        </w:tc>
        <w:tc>
          <w:tcPr>
            <w:tcW w:w="600" w:type="dxa"/>
            <w:gridSpan w:val="4"/>
          </w:tcPr>
          <w:p w:rsidR="00AE7D62" w:rsidRPr="005618D0" w:rsidRDefault="00AE7D62" w:rsidP="00AE7D62">
            <w:pPr>
              <w:jc w:val="center"/>
              <w:rPr>
                <w:sz w:val="12"/>
                <w:szCs w:val="12"/>
              </w:rPr>
            </w:pPr>
          </w:p>
        </w:tc>
        <w:tc>
          <w:tcPr>
            <w:tcW w:w="256" w:type="dxa"/>
            <w:gridSpan w:val="5"/>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236" w:type="dxa"/>
          <w:trHeight w:val="20"/>
        </w:trPr>
        <w:tc>
          <w:tcPr>
            <w:tcW w:w="617" w:type="dxa"/>
          </w:tcPr>
          <w:p w:rsidR="00AE7D62" w:rsidRPr="005618D0" w:rsidRDefault="00AE7D62" w:rsidP="00AE7D62">
            <w:pPr>
              <w:jc w:val="center"/>
              <w:rPr>
                <w:b/>
                <w:sz w:val="12"/>
                <w:szCs w:val="12"/>
              </w:rPr>
            </w:pPr>
            <w:r w:rsidRPr="005618D0">
              <w:rPr>
                <w:b/>
                <w:sz w:val="12"/>
                <w:szCs w:val="12"/>
              </w:rPr>
              <w:t>1 09 04050 00 0000 110</w:t>
            </w:r>
          </w:p>
          <w:p w:rsidR="00AE7D62" w:rsidRPr="005618D0" w:rsidRDefault="00AE7D62" w:rsidP="00AE7D62">
            <w:pPr>
              <w:jc w:val="center"/>
              <w:rPr>
                <w:b/>
                <w:sz w:val="12"/>
                <w:szCs w:val="12"/>
              </w:rPr>
            </w:pPr>
          </w:p>
        </w:tc>
        <w:tc>
          <w:tcPr>
            <w:tcW w:w="1510" w:type="dxa"/>
            <w:gridSpan w:val="2"/>
          </w:tcPr>
          <w:p w:rsidR="00AE7D62" w:rsidRPr="005618D0" w:rsidRDefault="00AE7D62" w:rsidP="00AE7D62">
            <w:pPr>
              <w:jc w:val="both"/>
              <w:rPr>
                <w:b/>
                <w:sz w:val="12"/>
                <w:szCs w:val="12"/>
              </w:rPr>
            </w:pPr>
            <w:r w:rsidRPr="005618D0">
              <w:rPr>
                <w:b/>
                <w:sz w:val="12"/>
                <w:szCs w:val="12"/>
              </w:rPr>
              <w:t>Земельный налог (по обязательствам, возникшим до 1 января 2006 года)</w:t>
            </w:r>
          </w:p>
        </w:tc>
        <w:tc>
          <w:tcPr>
            <w:tcW w:w="366" w:type="dxa"/>
            <w:vAlign w:val="bottom"/>
          </w:tcPr>
          <w:p w:rsidR="00AE7D62" w:rsidRPr="005618D0" w:rsidRDefault="00AE7D62" w:rsidP="00AE7D62">
            <w:pPr>
              <w:jc w:val="center"/>
              <w:rPr>
                <w:sz w:val="12"/>
                <w:szCs w:val="12"/>
              </w:rPr>
            </w:pPr>
          </w:p>
        </w:tc>
        <w:tc>
          <w:tcPr>
            <w:tcW w:w="754" w:type="dxa"/>
            <w:gridSpan w:val="2"/>
            <w:vAlign w:val="bottom"/>
          </w:tcPr>
          <w:p w:rsidR="00AE7D62" w:rsidRPr="005618D0" w:rsidRDefault="00AE7D62" w:rsidP="00AE7D62">
            <w:pPr>
              <w:jc w:val="center"/>
              <w:rPr>
                <w:sz w:val="12"/>
                <w:szCs w:val="12"/>
              </w:rPr>
            </w:pPr>
          </w:p>
        </w:tc>
        <w:tc>
          <w:tcPr>
            <w:tcW w:w="1080" w:type="dxa"/>
            <w:gridSpan w:val="3"/>
            <w:vAlign w:val="bottom"/>
          </w:tcPr>
          <w:p w:rsidR="00AE7D62" w:rsidRPr="005618D0" w:rsidRDefault="00AE7D62" w:rsidP="00AE7D62">
            <w:pPr>
              <w:jc w:val="center"/>
              <w:rPr>
                <w:sz w:val="12"/>
                <w:szCs w:val="12"/>
              </w:rPr>
            </w:pPr>
          </w:p>
        </w:tc>
        <w:tc>
          <w:tcPr>
            <w:tcW w:w="600" w:type="dxa"/>
            <w:gridSpan w:val="4"/>
          </w:tcPr>
          <w:p w:rsidR="00AE7D62" w:rsidRPr="005618D0" w:rsidRDefault="00AE7D62" w:rsidP="00AE7D62">
            <w:pPr>
              <w:jc w:val="center"/>
              <w:rPr>
                <w:sz w:val="12"/>
                <w:szCs w:val="12"/>
              </w:rPr>
            </w:pPr>
          </w:p>
        </w:tc>
        <w:tc>
          <w:tcPr>
            <w:tcW w:w="256" w:type="dxa"/>
            <w:gridSpan w:val="5"/>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236" w:type="dxa"/>
          <w:trHeight w:val="20"/>
        </w:trPr>
        <w:tc>
          <w:tcPr>
            <w:tcW w:w="617" w:type="dxa"/>
          </w:tcPr>
          <w:p w:rsidR="00AE7D62" w:rsidRPr="005618D0" w:rsidRDefault="00AE7D62" w:rsidP="00AE7D62">
            <w:pPr>
              <w:jc w:val="center"/>
              <w:rPr>
                <w:sz w:val="12"/>
                <w:szCs w:val="12"/>
              </w:rPr>
            </w:pPr>
            <w:r w:rsidRPr="005618D0">
              <w:rPr>
                <w:sz w:val="12"/>
                <w:szCs w:val="12"/>
              </w:rPr>
              <w:t>1 09 04053 10 0000 110</w:t>
            </w:r>
          </w:p>
        </w:tc>
        <w:tc>
          <w:tcPr>
            <w:tcW w:w="1510" w:type="dxa"/>
            <w:gridSpan w:val="2"/>
          </w:tcPr>
          <w:p w:rsidR="00AE7D62" w:rsidRPr="005618D0" w:rsidRDefault="00AE7D62" w:rsidP="00AE7D62">
            <w:pPr>
              <w:jc w:val="both"/>
              <w:rPr>
                <w:sz w:val="12"/>
                <w:szCs w:val="12"/>
              </w:rPr>
            </w:pPr>
            <w:r w:rsidRPr="005618D0">
              <w:rPr>
                <w:sz w:val="12"/>
                <w:szCs w:val="12"/>
              </w:rPr>
              <w:t>Земельный налог (по обязательствам, возникшим до 1 января 2006 года), мобилизуемый на территориях сельских поселений</w:t>
            </w:r>
          </w:p>
        </w:tc>
        <w:tc>
          <w:tcPr>
            <w:tcW w:w="366" w:type="dxa"/>
            <w:vAlign w:val="bottom"/>
          </w:tcPr>
          <w:p w:rsidR="00AE7D62" w:rsidRPr="005618D0" w:rsidRDefault="00AE7D62" w:rsidP="00AE7D62">
            <w:pPr>
              <w:jc w:val="center"/>
              <w:rPr>
                <w:sz w:val="12"/>
                <w:szCs w:val="12"/>
              </w:rPr>
            </w:pPr>
            <w:r w:rsidRPr="005618D0">
              <w:rPr>
                <w:sz w:val="12"/>
                <w:szCs w:val="12"/>
              </w:rPr>
              <w:t>100,0</w:t>
            </w:r>
          </w:p>
        </w:tc>
        <w:tc>
          <w:tcPr>
            <w:tcW w:w="754" w:type="dxa"/>
            <w:gridSpan w:val="2"/>
            <w:vAlign w:val="bottom"/>
          </w:tcPr>
          <w:p w:rsidR="00AE7D62" w:rsidRPr="005618D0" w:rsidRDefault="00AE7D62" w:rsidP="00AE7D62">
            <w:pPr>
              <w:jc w:val="center"/>
              <w:rPr>
                <w:sz w:val="12"/>
                <w:szCs w:val="12"/>
              </w:rPr>
            </w:pPr>
          </w:p>
        </w:tc>
        <w:tc>
          <w:tcPr>
            <w:tcW w:w="1080" w:type="dxa"/>
            <w:gridSpan w:val="3"/>
            <w:vAlign w:val="bottom"/>
          </w:tcPr>
          <w:p w:rsidR="00AE7D62" w:rsidRPr="005618D0" w:rsidRDefault="00AE7D62" w:rsidP="00AE7D62">
            <w:pPr>
              <w:jc w:val="center"/>
              <w:rPr>
                <w:sz w:val="12"/>
                <w:szCs w:val="12"/>
              </w:rPr>
            </w:pPr>
          </w:p>
        </w:tc>
        <w:tc>
          <w:tcPr>
            <w:tcW w:w="600" w:type="dxa"/>
            <w:gridSpan w:val="4"/>
          </w:tcPr>
          <w:p w:rsidR="00AE7D62" w:rsidRPr="005618D0" w:rsidRDefault="00AE7D62" w:rsidP="00AE7D62">
            <w:pPr>
              <w:jc w:val="center"/>
              <w:rPr>
                <w:sz w:val="12"/>
                <w:szCs w:val="12"/>
              </w:rPr>
            </w:pPr>
          </w:p>
          <w:p w:rsidR="00AE7D62" w:rsidRPr="005618D0" w:rsidRDefault="00AE7D62" w:rsidP="00AE7D62">
            <w:pPr>
              <w:jc w:val="center"/>
              <w:rPr>
                <w:sz w:val="12"/>
                <w:szCs w:val="12"/>
              </w:rPr>
            </w:pPr>
          </w:p>
          <w:p w:rsidR="00AE7D62" w:rsidRPr="005618D0" w:rsidRDefault="00AE7D62" w:rsidP="00AE7D62">
            <w:pPr>
              <w:jc w:val="center"/>
              <w:rPr>
                <w:sz w:val="12"/>
                <w:szCs w:val="12"/>
              </w:rPr>
            </w:pPr>
          </w:p>
        </w:tc>
        <w:tc>
          <w:tcPr>
            <w:tcW w:w="256" w:type="dxa"/>
            <w:gridSpan w:val="5"/>
          </w:tcPr>
          <w:p w:rsidR="00AE7D62" w:rsidRPr="005618D0" w:rsidRDefault="00AE7D62" w:rsidP="00AE7D62">
            <w:pPr>
              <w:tabs>
                <w:tab w:val="left" w:pos="371"/>
                <w:tab w:val="center" w:pos="671"/>
              </w:tabs>
              <w:rPr>
                <w:sz w:val="12"/>
                <w:szCs w:val="12"/>
              </w:rPr>
            </w:pPr>
            <w:r w:rsidRPr="005618D0">
              <w:rPr>
                <w:sz w:val="12"/>
                <w:szCs w:val="12"/>
              </w:rPr>
              <w:tab/>
            </w:r>
          </w:p>
          <w:p w:rsidR="00AE7D62" w:rsidRPr="005618D0" w:rsidRDefault="00AE7D62" w:rsidP="00AE7D62">
            <w:pPr>
              <w:tabs>
                <w:tab w:val="left" w:pos="371"/>
                <w:tab w:val="center" w:pos="671"/>
              </w:tabs>
              <w:rPr>
                <w:sz w:val="12"/>
                <w:szCs w:val="12"/>
              </w:rPr>
            </w:pPr>
          </w:p>
          <w:p w:rsidR="00AE7D62" w:rsidRPr="005618D0" w:rsidRDefault="00AE7D62" w:rsidP="00AE7D62">
            <w:pPr>
              <w:tabs>
                <w:tab w:val="left" w:pos="371"/>
                <w:tab w:val="center" w:pos="671"/>
              </w:tabs>
              <w:rPr>
                <w:sz w:val="12"/>
                <w:szCs w:val="12"/>
              </w:rPr>
            </w:pPr>
            <w:r w:rsidRPr="005618D0">
              <w:rPr>
                <w:sz w:val="12"/>
                <w:szCs w:val="12"/>
              </w:rPr>
              <w:tab/>
              <w:t>100,0</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236" w:type="dxa"/>
          <w:trHeight w:val="20"/>
        </w:trPr>
        <w:tc>
          <w:tcPr>
            <w:tcW w:w="617" w:type="dxa"/>
          </w:tcPr>
          <w:p w:rsidR="00AE7D62" w:rsidRPr="005618D0" w:rsidRDefault="00AE7D62" w:rsidP="00AE7D62">
            <w:pPr>
              <w:jc w:val="center"/>
              <w:rPr>
                <w:sz w:val="12"/>
                <w:szCs w:val="12"/>
              </w:rPr>
            </w:pPr>
            <w:r w:rsidRPr="005618D0">
              <w:rPr>
                <w:sz w:val="12"/>
                <w:szCs w:val="12"/>
              </w:rPr>
              <w:t>1 09 04053 13 0000 110</w:t>
            </w:r>
          </w:p>
        </w:tc>
        <w:tc>
          <w:tcPr>
            <w:tcW w:w="1510" w:type="dxa"/>
            <w:gridSpan w:val="2"/>
          </w:tcPr>
          <w:p w:rsidR="00AE7D62" w:rsidRPr="005618D0" w:rsidRDefault="00AE7D62" w:rsidP="00AE7D62">
            <w:pPr>
              <w:pStyle w:val="ConsPlusNormal"/>
              <w:ind w:firstLine="0"/>
              <w:jc w:val="both"/>
              <w:rPr>
                <w:rFonts w:ascii="Times New Roman" w:hAnsi="Times New Roman" w:cs="Times New Roman"/>
                <w:sz w:val="12"/>
                <w:szCs w:val="12"/>
              </w:rPr>
            </w:pPr>
            <w:r w:rsidRPr="005618D0">
              <w:rPr>
                <w:rFonts w:ascii="Times New Roman" w:hAnsi="Times New Roman" w:cs="Times New Roman"/>
                <w:sz w:val="12"/>
                <w:szCs w:val="12"/>
              </w:rPr>
              <w:t>Земельный налог (по обязательствам, возникшим до 1 января 2006 года), мобилизуемый на территориях городских поселений</w:t>
            </w:r>
          </w:p>
        </w:tc>
        <w:tc>
          <w:tcPr>
            <w:tcW w:w="366" w:type="dxa"/>
            <w:vAlign w:val="bottom"/>
          </w:tcPr>
          <w:p w:rsidR="00AE7D62" w:rsidRPr="005618D0" w:rsidRDefault="00AE7D62" w:rsidP="00AE7D62">
            <w:pPr>
              <w:jc w:val="center"/>
              <w:rPr>
                <w:sz w:val="12"/>
                <w:szCs w:val="12"/>
              </w:rPr>
            </w:pPr>
            <w:r w:rsidRPr="005618D0">
              <w:rPr>
                <w:sz w:val="12"/>
                <w:szCs w:val="12"/>
              </w:rPr>
              <w:t>100,0</w:t>
            </w:r>
          </w:p>
        </w:tc>
        <w:tc>
          <w:tcPr>
            <w:tcW w:w="754" w:type="dxa"/>
            <w:gridSpan w:val="2"/>
            <w:vAlign w:val="bottom"/>
          </w:tcPr>
          <w:p w:rsidR="00AE7D62" w:rsidRPr="005618D0" w:rsidRDefault="00AE7D62" w:rsidP="00AE7D62">
            <w:pPr>
              <w:jc w:val="center"/>
              <w:rPr>
                <w:sz w:val="12"/>
                <w:szCs w:val="12"/>
              </w:rPr>
            </w:pPr>
          </w:p>
        </w:tc>
        <w:tc>
          <w:tcPr>
            <w:tcW w:w="1080" w:type="dxa"/>
            <w:gridSpan w:val="3"/>
            <w:vAlign w:val="bottom"/>
          </w:tcPr>
          <w:p w:rsidR="00AE7D62" w:rsidRPr="005618D0" w:rsidRDefault="00AE7D62" w:rsidP="00AE7D62">
            <w:pPr>
              <w:jc w:val="center"/>
              <w:rPr>
                <w:sz w:val="12"/>
                <w:szCs w:val="12"/>
              </w:rPr>
            </w:pPr>
          </w:p>
        </w:tc>
        <w:tc>
          <w:tcPr>
            <w:tcW w:w="600" w:type="dxa"/>
            <w:gridSpan w:val="4"/>
          </w:tcPr>
          <w:p w:rsidR="00AE7D62" w:rsidRPr="005618D0" w:rsidRDefault="00AE7D62" w:rsidP="00AE7D62">
            <w:pPr>
              <w:jc w:val="center"/>
              <w:rPr>
                <w:sz w:val="12"/>
                <w:szCs w:val="12"/>
              </w:rPr>
            </w:pPr>
          </w:p>
          <w:p w:rsidR="00AE7D62" w:rsidRPr="005618D0" w:rsidRDefault="00AE7D62" w:rsidP="00AE7D62">
            <w:pPr>
              <w:jc w:val="center"/>
              <w:rPr>
                <w:sz w:val="12"/>
                <w:szCs w:val="12"/>
              </w:rPr>
            </w:pPr>
          </w:p>
          <w:p w:rsidR="00AE7D62" w:rsidRPr="005618D0" w:rsidRDefault="00AE7D62" w:rsidP="00AE7D62">
            <w:pPr>
              <w:jc w:val="center"/>
              <w:rPr>
                <w:sz w:val="12"/>
                <w:szCs w:val="12"/>
              </w:rPr>
            </w:pPr>
            <w:r w:rsidRPr="005618D0">
              <w:rPr>
                <w:sz w:val="12"/>
                <w:szCs w:val="12"/>
              </w:rPr>
              <w:t>100,0</w:t>
            </w:r>
          </w:p>
        </w:tc>
        <w:tc>
          <w:tcPr>
            <w:tcW w:w="256" w:type="dxa"/>
            <w:gridSpan w:val="5"/>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236" w:type="dxa"/>
          <w:trHeight w:val="20"/>
        </w:trPr>
        <w:tc>
          <w:tcPr>
            <w:tcW w:w="617" w:type="dxa"/>
          </w:tcPr>
          <w:p w:rsidR="00AE7D62" w:rsidRPr="005618D0" w:rsidRDefault="00AE7D62" w:rsidP="00AE7D62">
            <w:pPr>
              <w:jc w:val="center"/>
              <w:rPr>
                <w:rFonts w:eastAsia="Arial Unicode MS"/>
                <w:b/>
                <w:sz w:val="12"/>
                <w:szCs w:val="12"/>
              </w:rPr>
            </w:pPr>
            <w:r w:rsidRPr="005618D0">
              <w:rPr>
                <w:b/>
                <w:sz w:val="12"/>
                <w:szCs w:val="12"/>
              </w:rPr>
              <w:t>1 09 00000 00 0000 000</w:t>
            </w:r>
          </w:p>
        </w:tc>
        <w:tc>
          <w:tcPr>
            <w:tcW w:w="1510" w:type="dxa"/>
            <w:gridSpan w:val="2"/>
          </w:tcPr>
          <w:p w:rsidR="00AE7D62" w:rsidRPr="005618D0" w:rsidRDefault="00AE7D62" w:rsidP="00AE7D62">
            <w:pPr>
              <w:jc w:val="both"/>
              <w:rPr>
                <w:rFonts w:eastAsia="Arial Unicode MS"/>
                <w:b/>
                <w:sz w:val="12"/>
                <w:szCs w:val="12"/>
              </w:rPr>
            </w:pPr>
            <w:r w:rsidRPr="005618D0">
              <w:rPr>
                <w:b/>
                <w:sz w:val="12"/>
                <w:szCs w:val="12"/>
              </w:rPr>
              <w:t>Задолженность  и перерасчеты по отмененным налогам, сборам и иным обязательным платежам</w:t>
            </w:r>
          </w:p>
        </w:tc>
        <w:tc>
          <w:tcPr>
            <w:tcW w:w="366" w:type="dxa"/>
            <w:vAlign w:val="bottom"/>
          </w:tcPr>
          <w:p w:rsidR="00AE7D62" w:rsidRPr="005618D0" w:rsidRDefault="00AE7D62" w:rsidP="00AE7D62">
            <w:pPr>
              <w:jc w:val="center"/>
              <w:rPr>
                <w:sz w:val="12"/>
                <w:szCs w:val="12"/>
              </w:rPr>
            </w:pPr>
          </w:p>
        </w:tc>
        <w:tc>
          <w:tcPr>
            <w:tcW w:w="754" w:type="dxa"/>
            <w:gridSpan w:val="2"/>
            <w:vAlign w:val="bottom"/>
          </w:tcPr>
          <w:p w:rsidR="00AE7D62" w:rsidRPr="005618D0" w:rsidRDefault="00AE7D62" w:rsidP="00AE7D62">
            <w:pPr>
              <w:jc w:val="center"/>
              <w:rPr>
                <w:sz w:val="12"/>
                <w:szCs w:val="12"/>
              </w:rPr>
            </w:pPr>
          </w:p>
        </w:tc>
        <w:tc>
          <w:tcPr>
            <w:tcW w:w="1080" w:type="dxa"/>
            <w:gridSpan w:val="3"/>
            <w:vAlign w:val="bottom"/>
          </w:tcPr>
          <w:p w:rsidR="00AE7D62" w:rsidRPr="005618D0" w:rsidRDefault="00AE7D62" w:rsidP="00AE7D62">
            <w:pPr>
              <w:jc w:val="center"/>
              <w:rPr>
                <w:sz w:val="12"/>
                <w:szCs w:val="12"/>
              </w:rPr>
            </w:pPr>
          </w:p>
        </w:tc>
        <w:tc>
          <w:tcPr>
            <w:tcW w:w="600" w:type="dxa"/>
            <w:gridSpan w:val="4"/>
          </w:tcPr>
          <w:p w:rsidR="00AE7D62" w:rsidRPr="005618D0" w:rsidRDefault="00AE7D62" w:rsidP="00AE7D62">
            <w:pPr>
              <w:jc w:val="center"/>
              <w:rPr>
                <w:sz w:val="12"/>
                <w:szCs w:val="12"/>
              </w:rPr>
            </w:pPr>
          </w:p>
        </w:tc>
        <w:tc>
          <w:tcPr>
            <w:tcW w:w="256" w:type="dxa"/>
            <w:gridSpan w:val="5"/>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236" w:type="dxa"/>
          <w:trHeight w:val="20"/>
        </w:trPr>
        <w:tc>
          <w:tcPr>
            <w:tcW w:w="617" w:type="dxa"/>
          </w:tcPr>
          <w:p w:rsidR="00AE7D62" w:rsidRPr="005618D0" w:rsidRDefault="00AE7D62" w:rsidP="00AE7D62">
            <w:pPr>
              <w:jc w:val="center"/>
              <w:rPr>
                <w:rFonts w:eastAsia="Arial Unicode MS"/>
                <w:b/>
                <w:sz w:val="12"/>
                <w:szCs w:val="12"/>
              </w:rPr>
            </w:pPr>
            <w:r w:rsidRPr="005618D0">
              <w:rPr>
                <w:b/>
                <w:sz w:val="12"/>
                <w:szCs w:val="12"/>
              </w:rPr>
              <w:t>1 09 06000 02 0000 110</w:t>
            </w:r>
          </w:p>
        </w:tc>
        <w:tc>
          <w:tcPr>
            <w:tcW w:w="1510" w:type="dxa"/>
            <w:gridSpan w:val="2"/>
          </w:tcPr>
          <w:p w:rsidR="00AE7D62" w:rsidRPr="005618D0" w:rsidRDefault="00AE7D62" w:rsidP="00AE7D62">
            <w:pPr>
              <w:jc w:val="both"/>
              <w:rPr>
                <w:rFonts w:eastAsia="Arial Unicode MS"/>
                <w:b/>
                <w:sz w:val="12"/>
                <w:szCs w:val="12"/>
              </w:rPr>
            </w:pPr>
            <w:r w:rsidRPr="005618D0">
              <w:rPr>
                <w:b/>
                <w:sz w:val="12"/>
                <w:szCs w:val="12"/>
              </w:rPr>
              <w:t>Прочие налоги и сборы (по отмененным налогам и сборам субъектов Российской Федерации)</w:t>
            </w:r>
          </w:p>
        </w:tc>
        <w:tc>
          <w:tcPr>
            <w:tcW w:w="366" w:type="dxa"/>
            <w:vAlign w:val="bottom"/>
          </w:tcPr>
          <w:p w:rsidR="00AE7D62" w:rsidRPr="005618D0" w:rsidRDefault="00AE7D62" w:rsidP="00AE7D62">
            <w:pPr>
              <w:jc w:val="center"/>
              <w:rPr>
                <w:rFonts w:eastAsia="Arial Unicode MS"/>
                <w:sz w:val="12"/>
                <w:szCs w:val="12"/>
              </w:rPr>
            </w:pPr>
          </w:p>
        </w:tc>
        <w:tc>
          <w:tcPr>
            <w:tcW w:w="754" w:type="dxa"/>
            <w:gridSpan w:val="2"/>
            <w:vAlign w:val="bottom"/>
          </w:tcPr>
          <w:p w:rsidR="00AE7D62" w:rsidRPr="005618D0" w:rsidRDefault="00AE7D62" w:rsidP="00AE7D62">
            <w:pPr>
              <w:jc w:val="center"/>
              <w:rPr>
                <w:rFonts w:eastAsia="Arial Unicode MS"/>
                <w:b/>
                <w:sz w:val="12"/>
                <w:szCs w:val="12"/>
              </w:rPr>
            </w:pPr>
          </w:p>
        </w:tc>
        <w:tc>
          <w:tcPr>
            <w:tcW w:w="1080" w:type="dxa"/>
            <w:gridSpan w:val="3"/>
            <w:vAlign w:val="bottom"/>
          </w:tcPr>
          <w:p w:rsidR="00AE7D62" w:rsidRPr="005618D0" w:rsidRDefault="00AE7D62" w:rsidP="00AE7D62">
            <w:pPr>
              <w:jc w:val="center"/>
              <w:rPr>
                <w:sz w:val="12"/>
                <w:szCs w:val="12"/>
              </w:rPr>
            </w:pPr>
          </w:p>
        </w:tc>
        <w:tc>
          <w:tcPr>
            <w:tcW w:w="600" w:type="dxa"/>
            <w:gridSpan w:val="4"/>
          </w:tcPr>
          <w:p w:rsidR="00AE7D62" w:rsidRPr="005618D0" w:rsidRDefault="00AE7D62" w:rsidP="00AE7D62">
            <w:pPr>
              <w:jc w:val="center"/>
              <w:rPr>
                <w:sz w:val="12"/>
                <w:szCs w:val="12"/>
              </w:rPr>
            </w:pPr>
          </w:p>
        </w:tc>
        <w:tc>
          <w:tcPr>
            <w:tcW w:w="256" w:type="dxa"/>
            <w:gridSpan w:val="5"/>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236" w:type="dxa"/>
          <w:trHeight w:val="20"/>
        </w:trPr>
        <w:tc>
          <w:tcPr>
            <w:tcW w:w="617" w:type="dxa"/>
          </w:tcPr>
          <w:p w:rsidR="00AE7D62" w:rsidRPr="005618D0" w:rsidRDefault="00AE7D62" w:rsidP="00AE7D62">
            <w:pPr>
              <w:jc w:val="center"/>
              <w:rPr>
                <w:rFonts w:eastAsia="Arial Unicode MS"/>
                <w:sz w:val="12"/>
                <w:szCs w:val="12"/>
              </w:rPr>
            </w:pPr>
            <w:r w:rsidRPr="005618D0">
              <w:rPr>
                <w:sz w:val="12"/>
                <w:szCs w:val="12"/>
              </w:rPr>
              <w:t>1 09 06010 02 0000 110</w:t>
            </w:r>
          </w:p>
        </w:tc>
        <w:tc>
          <w:tcPr>
            <w:tcW w:w="1510" w:type="dxa"/>
            <w:gridSpan w:val="2"/>
          </w:tcPr>
          <w:p w:rsidR="00AE7D62" w:rsidRPr="005618D0" w:rsidRDefault="00AE7D62" w:rsidP="00AE7D62">
            <w:pPr>
              <w:jc w:val="both"/>
              <w:rPr>
                <w:rFonts w:eastAsia="Arial Unicode MS"/>
                <w:sz w:val="12"/>
                <w:szCs w:val="12"/>
              </w:rPr>
            </w:pPr>
            <w:r w:rsidRPr="005618D0">
              <w:rPr>
                <w:sz w:val="12"/>
                <w:szCs w:val="12"/>
              </w:rPr>
              <w:t>Налог с продаж</w:t>
            </w:r>
          </w:p>
        </w:tc>
        <w:tc>
          <w:tcPr>
            <w:tcW w:w="366" w:type="dxa"/>
            <w:vAlign w:val="bottom"/>
          </w:tcPr>
          <w:p w:rsidR="00AE7D62" w:rsidRPr="005618D0" w:rsidRDefault="00AE7D62" w:rsidP="00AE7D62">
            <w:pPr>
              <w:jc w:val="center"/>
              <w:rPr>
                <w:rFonts w:eastAsia="Arial Unicode MS"/>
                <w:sz w:val="12"/>
                <w:szCs w:val="12"/>
              </w:rPr>
            </w:pPr>
            <w:r w:rsidRPr="005618D0">
              <w:rPr>
                <w:sz w:val="12"/>
                <w:szCs w:val="12"/>
              </w:rPr>
              <w:t>60,0</w:t>
            </w:r>
          </w:p>
        </w:tc>
        <w:tc>
          <w:tcPr>
            <w:tcW w:w="754" w:type="dxa"/>
            <w:gridSpan w:val="2"/>
            <w:vAlign w:val="bottom"/>
          </w:tcPr>
          <w:p w:rsidR="00AE7D62" w:rsidRPr="005618D0" w:rsidRDefault="00AE7D62" w:rsidP="00AE7D62">
            <w:pPr>
              <w:jc w:val="center"/>
              <w:rPr>
                <w:rFonts w:eastAsia="Arial Unicode MS"/>
                <w:sz w:val="12"/>
                <w:szCs w:val="12"/>
              </w:rPr>
            </w:pPr>
            <w:r w:rsidRPr="005618D0">
              <w:rPr>
                <w:sz w:val="12"/>
                <w:szCs w:val="12"/>
              </w:rPr>
              <w:t>60,0</w:t>
            </w:r>
          </w:p>
        </w:tc>
        <w:tc>
          <w:tcPr>
            <w:tcW w:w="1080" w:type="dxa"/>
            <w:gridSpan w:val="3"/>
            <w:vAlign w:val="bottom"/>
          </w:tcPr>
          <w:p w:rsidR="00AE7D62" w:rsidRPr="005618D0" w:rsidRDefault="00AE7D62" w:rsidP="00AE7D62">
            <w:pPr>
              <w:jc w:val="center"/>
              <w:rPr>
                <w:rFonts w:eastAsia="Arial Unicode MS"/>
                <w:sz w:val="12"/>
                <w:szCs w:val="12"/>
              </w:rPr>
            </w:pPr>
            <w:r w:rsidRPr="005618D0">
              <w:rPr>
                <w:rFonts w:eastAsia="Arial Unicode MS"/>
                <w:sz w:val="12"/>
                <w:szCs w:val="12"/>
              </w:rPr>
              <w:t>60,0</w:t>
            </w:r>
          </w:p>
        </w:tc>
        <w:tc>
          <w:tcPr>
            <w:tcW w:w="600" w:type="dxa"/>
            <w:gridSpan w:val="4"/>
          </w:tcPr>
          <w:p w:rsidR="00AE7D62" w:rsidRPr="005618D0" w:rsidRDefault="00AE7D62" w:rsidP="00AE7D62">
            <w:pPr>
              <w:jc w:val="center"/>
              <w:rPr>
                <w:rFonts w:eastAsia="Arial Unicode MS"/>
                <w:sz w:val="12"/>
                <w:szCs w:val="12"/>
              </w:rPr>
            </w:pPr>
          </w:p>
        </w:tc>
        <w:tc>
          <w:tcPr>
            <w:tcW w:w="256" w:type="dxa"/>
            <w:gridSpan w:val="5"/>
          </w:tcPr>
          <w:p w:rsidR="00AE7D62" w:rsidRPr="005618D0" w:rsidRDefault="00AE7D62" w:rsidP="00AE7D62">
            <w:pPr>
              <w:jc w:val="center"/>
              <w:rPr>
                <w:rFonts w:eastAsia="Arial Unicode MS"/>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236" w:type="dxa"/>
          <w:trHeight w:val="20"/>
        </w:trPr>
        <w:tc>
          <w:tcPr>
            <w:tcW w:w="617" w:type="dxa"/>
          </w:tcPr>
          <w:p w:rsidR="00AE7D62" w:rsidRPr="005618D0" w:rsidRDefault="00AE7D62" w:rsidP="00AE7D62">
            <w:pPr>
              <w:jc w:val="center"/>
              <w:rPr>
                <w:rFonts w:eastAsia="Arial Unicode MS"/>
                <w:b/>
                <w:sz w:val="12"/>
                <w:szCs w:val="12"/>
              </w:rPr>
            </w:pPr>
            <w:r w:rsidRPr="005618D0">
              <w:rPr>
                <w:b/>
                <w:sz w:val="12"/>
                <w:szCs w:val="12"/>
              </w:rPr>
              <w:lastRenderedPageBreak/>
              <w:t>1 09 07000 00 0000 110</w:t>
            </w:r>
          </w:p>
        </w:tc>
        <w:tc>
          <w:tcPr>
            <w:tcW w:w="1510" w:type="dxa"/>
            <w:gridSpan w:val="2"/>
          </w:tcPr>
          <w:p w:rsidR="00AE7D62" w:rsidRPr="005618D0" w:rsidRDefault="00AE7D62" w:rsidP="00AE7D62">
            <w:pPr>
              <w:rPr>
                <w:rFonts w:eastAsia="Arial Unicode MS"/>
                <w:b/>
                <w:sz w:val="12"/>
                <w:szCs w:val="12"/>
              </w:rPr>
            </w:pPr>
            <w:r w:rsidRPr="005618D0">
              <w:rPr>
                <w:b/>
                <w:sz w:val="12"/>
                <w:szCs w:val="12"/>
              </w:rPr>
              <w:t>Прочие  налоги  и   сборы (по отмененным местным  налогам и сборам)</w:t>
            </w:r>
          </w:p>
        </w:tc>
        <w:tc>
          <w:tcPr>
            <w:tcW w:w="366" w:type="dxa"/>
            <w:vAlign w:val="bottom"/>
          </w:tcPr>
          <w:p w:rsidR="00AE7D62" w:rsidRPr="005618D0" w:rsidRDefault="00AE7D62" w:rsidP="00AE7D62">
            <w:pPr>
              <w:jc w:val="center"/>
              <w:rPr>
                <w:rFonts w:eastAsia="Arial Unicode MS"/>
                <w:sz w:val="12"/>
                <w:szCs w:val="12"/>
              </w:rPr>
            </w:pPr>
          </w:p>
        </w:tc>
        <w:tc>
          <w:tcPr>
            <w:tcW w:w="754" w:type="dxa"/>
            <w:gridSpan w:val="2"/>
            <w:vAlign w:val="bottom"/>
          </w:tcPr>
          <w:p w:rsidR="00AE7D62" w:rsidRPr="005618D0" w:rsidRDefault="00AE7D62" w:rsidP="00AE7D62">
            <w:pPr>
              <w:jc w:val="center"/>
              <w:rPr>
                <w:rFonts w:eastAsia="Arial Unicode MS"/>
                <w:sz w:val="12"/>
                <w:szCs w:val="12"/>
              </w:rPr>
            </w:pPr>
          </w:p>
        </w:tc>
        <w:tc>
          <w:tcPr>
            <w:tcW w:w="1080" w:type="dxa"/>
            <w:gridSpan w:val="3"/>
            <w:vAlign w:val="bottom"/>
          </w:tcPr>
          <w:p w:rsidR="00AE7D62" w:rsidRPr="005618D0" w:rsidRDefault="00AE7D62" w:rsidP="00AE7D62">
            <w:pPr>
              <w:jc w:val="center"/>
              <w:rPr>
                <w:sz w:val="12"/>
                <w:szCs w:val="12"/>
              </w:rPr>
            </w:pPr>
          </w:p>
        </w:tc>
        <w:tc>
          <w:tcPr>
            <w:tcW w:w="600" w:type="dxa"/>
            <w:gridSpan w:val="4"/>
          </w:tcPr>
          <w:p w:rsidR="00AE7D62" w:rsidRPr="005618D0" w:rsidRDefault="00AE7D62" w:rsidP="00AE7D62">
            <w:pPr>
              <w:jc w:val="center"/>
              <w:rPr>
                <w:sz w:val="12"/>
                <w:szCs w:val="12"/>
              </w:rPr>
            </w:pPr>
          </w:p>
        </w:tc>
        <w:tc>
          <w:tcPr>
            <w:tcW w:w="256" w:type="dxa"/>
            <w:gridSpan w:val="5"/>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236" w:type="dxa"/>
          <w:trHeight w:val="20"/>
        </w:trPr>
        <w:tc>
          <w:tcPr>
            <w:tcW w:w="617" w:type="dxa"/>
          </w:tcPr>
          <w:p w:rsidR="00AE7D62" w:rsidRPr="005618D0" w:rsidRDefault="00AE7D62" w:rsidP="00AE7D62">
            <w:pPr>
              <w:jc w:val="center"/>
              <w:rPr>
                <w:rFonts w:eastAsia="Arial Unicode MS"/>
                <w:b/>
                <w:sz w:val="12"/>
                <w:szCs w:val="12"/>
              </w:rPr>
            </w:pPr>
            <w:r w:rsidRPr="005618D0">
              <w:rPr>
                <w:b/>
                <w:sz w:val="12"/>
                <w:szCs w:val="12"/>
              </w:rPr>
              <w:t>1 09 07010 00 0000 110</w:t>
            </w:r>
          </w:p>
        </w:tc>
        <w:tc>
          <w:tcPr>
            <w:tcW w:w="1510" w:type="dxa"/>
            <w:gridSpan w:val="2"/>
          </w:tcPr>
          <w:p w:rsidR="00AE7D62" w:rsidRPr="005618D0" w:rsidRDefault="00AE7D62" w:rsidP="00AE7D62">
            <w:pPr>
              <w:jc w:val="both"/>
              <w:rPr>
                <w:rFonts w:eastAsia="Arial Unicode MS"/>
                <w:b/>
                <w:sz w:val="12"/>
                <w:szCs w:val="12"/>
              </w:rPr>
            </w:pPr>
            <w:r w:rsidRPr="005618D0">
              <w:rPr>
                <w:b/>
                <w:sz w:val="12"/>
                <w:szCs w:val="12"/>
              </w:rPr>
              <w:t>Налог на рекламу</w:t>
            </w:r>
          </w:p>
        </w:tc>
        <w:tc>
          <w:tcPr>
            <w:tcW w:w="366" w:type="dxa"/>
            <w:vAlign w:val="bottom"/>
          </w:tcPr>
          <w:p w:rsidR="00AE7D62" w:rsidRPr="005618D0" w:rsidRDefault="00AE7D62" w:rsidP="00AE7D62">
            <w:pPr>
              <w:jc w:val="center"/>
              <w:rPr>
                <w:rFonts w:eastAsia="Arial Unicode MS"/>
                <w:b/>
                <w:sz w:val="12"/>
                <w:szCs w:val="12"/>
              </w:rPr>
            </w:pPr>
          </w:p>
        </w:tc>
        <w:tc>
          <w:tcPr>
            <w:tcW w:w="754" w:type="dxa"/>
            <w:gridSpan w:val="2"/>
            <w:vAlign w:val="bottom"/>
          </w:tcPr>
          <w:p w:rsidR="00AE7D62" w:rsidRPr="005618D0" w:rsidRDefault="00AE7D62" w:rsidP="00AE7D62">
            <w:pPr>
              <w:jc w:val="center"/>
              <w:rPr>
                <w:rFonts w:eastAsia="Arial Unicode MS"/>
                <w:b/>
                <w:sz w:val="12"/>
                <w:szCs w:val="12"/>
              </w:rPr>
            </w:pPr>
          </w:p>
        </w:tc>
        <w:tc>
          <w:tcPr>
            <w:tcW w:w="1080" w:type="dxa"/>
            <w:gridSpan w:val="3"/>
            <w:vAlign w:val="bottom"/>
          </w:tcPr>
          <w:p w:rsidR="00AE7D62" w:rsidRPr="005618D0" w:rsidRDefault="00AE7D62" w:rsidP="00AE7D62">
            <w:pPr>
              <w:jc w:val="center"/>
              <w:rPr>
                <w:sz w:val="12"/>
                <w:szCs w:val="12"/>
              </w:rPr>
            </w:pPr>
          </w:p>
        </w:tc>
        <w:tc>
          <w:tcPr>
            <w:tcW w:w="600" w:type="dxa"/>
            <w:gridSpan w:val="4"/>
          </w:tcPr>
          <w:p w:rsidR="00AE7D62" w:rsidRPr="005618D0" w:rsidRDefault="00AE7D62" w:rsidP="00AE7D62">
            <w:pPr>
              <w:jc w:val="center"/>
              <w:rPr>
                <w:sz w:val="12"/>
                <w:szCs w:val="12"/>
              </w:rPr>
            </w:pPr>
          </w:p>
        </w:tc>
        <w:tc>
          <w:tcPr>
            <w:tcW w:w="256" w:type="dxa"/>
            <w:gridSpan w:val="5"/>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236" w:type="dxa"/>
          <w:trHeight w:val="20"/>
        </w:trPr>
        <w:tc>
          <w:tcPr>
            <w:tcW w:w="617" w:type="dxa"/>
          </w:tcPr>
          <w:p w:rsidR="00AE7D62" w:rsidRPr="005618D0" w:rsidRDefault="00AE7D62" w:rsidP="00AE7D62">
            <w:pPr>
              <w:jc w:val="center"/>
              <w:rPr>
                <w:sz w:val="12"/>
                <w:szCs w:val="12"/>
              </w:rPr>
            </w:pPr>
            <w:r w:rsidRPr="005618D0">
              <w:rPr>
                <w:sz w:val="12"/>
                <w:szCs w:val="12"/>
              </w:rPr>
              <w:t>1 09 07013 05 0000 110</w:t>
            </w:r>
          </w:p>
          <w:p w:rsidR="00AE7D62" w:rsidRPr="005618D0" w:rsidRDefault="00AE7D62" w:rsidP="00AE7D62">
            <w:pPr>
              <w:jc w:val="center"/>
              <w:rPr>
                <w:rFonts w:eastAsia="Arial Unicode MS"/>
                <w:sz w:val="12"/>
                <w:szCs w:val="12"/>
              </w:rPr>
            </w:pPr>
          </w:p>
        </w:tc>
        <w:tc>
          <w:tcPr>
            <w:tcW w:w="1510" w:type="dxa"/>
            <w:gridSpan w:val="2"/>
          </w:tcPr>
          <w:p w:rsidR="00AE7D62" w:rsidRPr="005618D0" w:rsidRDefault="00AE7D62" w:rsidP="00AE7D62">
            <w:pPr>
              <w:jc w:val="both"/>
              <w:rPr>
                <w:rFonts w:eastAsia="Arial Unicode MS"/>
                <w:sz w:val="12"/>
                <w:szCs w:val="12"/>
              </w:rPr>
            </w:pPr>
            <w:r w:rsidRPr="005618D0">
              <w:rPr>
                <w:sz w:val="12"/>
                <w:szCs w:val="12"/>
              </w:rPr>
              <w:t>Налог на рекламу, мобилизуемый на территориях муниципальных районов</w:t>
            </w:r>
          </w:p>
        </w:tc>
        <w:tc>
          <w:tcPr>
            <w:tcW w:w="366" w:type="dxa"/>
          </w:tcPr>
          <w:p w:rsidR="00AE7D62" w:rsidRPr="005618D0" w:rsidRDefault="00AE7D62" w:rsidP="00AE7D62">
            <w:pPr>
              <w:jc w:val="center"/>
              <w:rPr>
                <w:sz w:val="12"/>
                <w:szCs w:val="12"/>
              </w:rPr>
            </w:pPr>
          </w:p>
          <w:p w:rsidR="00AE7D62" w:rsidRPr="005618D0" w:rsidRDefault="00AE7D62" w:rsidP="00AE7D62">
            <w:pPr>
              <w:jc w:val="center"/>
              <w:rPr>
                <w:rFonts w:eastAsia="Arial Unicode MS"/>
                <w:sz w:val="12"/>
                <w:szCs w:val="12"/>
              </w:rPr>
            </w:pPr>
            <w:r w:rsidRPr="005618D0">
              <w:rPr>
                <w:sz w:val="12"/>
                <w:szCs w:val="12"/>
              </w:rPr>
              <w:t>100,0</w:t>
            </w:r>
          </w:p>
        </w:tc>
        <w:tc>
          <w:tcPr>
            <w:tcW w:w="754" w:type="dxa"/>
            <w:gridSpan w:val="2"/>
          </w:tcPr>
          <w:p w:rsidR="00AE7D62" w:rsidRPr="005618D0" w:rsidRDefault="00AE7D62" w:rsidP="00AE7D62">
            <w:pPr>
              <w:jc w:val="center"/>
              <w:rPr>
                <w:sz w:val="12"/>
                <w:szCs w:val="12"/>
              </w:rPr>
            </w:pPr>
          </w:p>
          <w:p w:rsidR="00AE7D62" w:rsidRPr="005618D0" w:rsidRDefault="00AE7D62" w:rsidP="00AE7D62">
            <w:pPr>
              <w:jc w:val="center"/>
              <w:rPr>
                <w:rFonts w:eastAsia="Arial Unicode MS"/>
                <w:sz w:val="12"/>
                <w:szCs w:val="12"/>
              </w:rPr>
            </w:pPr>
            <w:r w:rsidRPr="005618D0">
              <w:rPr>
                <w:sz w:val="12"/>
                <w:szCs w:val="12"/>
              </w:rPr>
              <w:t>100,0</w:t>
            </w:r>
          </w:p>
        </w:tc>
        <w:tc>
          <w:tcPr>
            <w:tcW w:w="1080" w:type="dxa"/>
            <w:gridSpan w:val="3"/>
            <w:vAlign w:val="bottom"/>
          </w:tcPr>
          <w:p w:rsidR="00AE7D62" w:rsidRPr="005618D0" w:rsidRDefault="00AE7D62" w:rsidP="00AE7D62">
            <w:pPr>
              <w:jc w:val="center"/>
              <w:rPr>
                <w:sz w:val="12"/>
                <w:szCs w:val="12"/>
              </w:rPr>
            </w:pPr>
            <w:r w:rsidRPr="005618D0">
              <w:rPr>
                <w:sz w:val="12"/>
                <w:szCs w:val="12"/>
              </w:rPr>
              <w:t>100,0</w:t>
            </w:r>
          </w:p>
        </w:tc>
        <w:tc>
          <w:tcPr>
            <w:tcW w:w="600" w:type="dxa"/>
            <w:gridSpan w:val="4"/>
          </w:tcPr>
          <w:p w:rsidR="00AE7D62" w:rsidRPr="005618D0" w:rsidRDefault="00AE7D62" w:rsidP="00AE7D62">
            <w:pPr>
              <w:jc w:val="center"/>
              <w:rPr>
                <w:sz w:val="12"/>
                <w:szCs w:val="12"/>
              </w:rPr>
            </w:pPr>
          </w:p>
        </w:tc>
        <w:tc>
          <w:tcPr>
            <w:tcW w:w="256" w:type="dxa"/>
            <w:gridSpan w:val="5"/>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236" w:type="dxa"/>
          <w:trHeight w:val="20"/>
        </w:trPr>
        <w:tc>
          <w:tcPr>
            <w:tcW w:w="617" w:type="dxa"/>
          </w:tcPr>
          <w:p w:rsidR="00AE7D62" w:rsidRPr="005618D0" w:rsidRDefault="00AE7D62" w:rsidP="00AE7D62">
            <w:pPr>
              <w:jc w:val="center"/>
              <w:rPr>
                <w:b/>
                <w:sz w:val="12"/>
                <w:szCs w:val="12"/>
              </w:rPr>
            </w:pPr>
            <w:r w:rsidRPr="005618D0">
              <w:rPr>
                <w:b/>
                <w:sz w:val="12"/>
                <w:szCs w:val="12"/>
              </w:rPr>
              <w:t>1 09 07030 00 0000 110</w:t>
            </w:r>
          </w:p>
          <w:p w:rsidR="00AE7D62" w:rsidRPr="005618D0" w:rsidRDefault="00AE7D62" w:rsidP="00AE7D62">
            <w:pPr>
              <w:jc w:val="center"/>
              <w:rPr>
                <w:b/>
                <w:sz w:val="12"/>
                <w:szCs w:val="12"/>
              </w:rPr>
            </w:pPr>
          </w:p>
          <w:p w:rsidR="00AE7D62" w:rsidRPr="005618D0" w:rsidRDefault="00AE7D62" w:rsidP="00AE7D62">
            <w:pPr>
              <w:jc w:val="center"/>
              <w:rPr>
                <w:b/>
                <w:sz w:val="12"/>
                <w:szCs w:val="12"/>
              </w:rPr>
            </w:pPr>
          </w:p>
          <w:p w:rsidR="00AE7D62" w:rsidRPr="005618D0" w:rsidRDefault="00AE7D62" w:rsidP="00AE7D62">
            <w:pPr>
              <w:rPr>
                <w:rFonts w:eastAsia="Arial Unicode MS"/>
                <w:b/>
                <w:sz w:val="12"/>
                <w:szCs w:val="12"/>
              </w:rPr>
            </w:pPr>
          </w:p>
        </w:tc>
        <w:tc>
          <w:tcPr>
            <w:tcW w:w="1510" w:type="dxa"/>
            <w:gridSpan w:val="2"/>
          </w:tcPr>
          <w:p w:rsidR="00AE7D62" w:rsidRPr="005618D0" w:rsidRDefault="00AE7D62" w:rsidP="00AE7D62">
            <w:pPr>
              <w:pStyle w:val="ConsPlusNormal"/>
              <w:ind w:firstLine="0"/>
              <w:jc w:val="both"/>
              <w:rPr>
                <w:rFonts w:ascii="Times New Roman" w:eastAsia="Arial Unicode MS" w:hAnsi="Times New Roman" w:cs="Times New Roman"/>
                <w:b/>
                <w:sz w:val="12"/>
                <w:szCs w:val="12"/>
              </w:rPr>
            </w:pPr>
            <w:r w:rsidRPr="005618D0">
              <w:rPr>
                <w:rFonts w:ascii="Times New Roman" w:hAnsi="Times New Roman" w:cs="Times New Roman"/>
                <w:b/>
                <w:sz w:val="12"/>
                <w:szCs w:val="12"/>
              </w:rPr>
              <w:t>Целевые сборы с граждан и предприятий, учреждений, организаций на содержание милиции, на благоустройство территорий, на нужды образования и другие цели</w:t>
            </w:r>
          </w:p>
        </w:tc>
        <w:tc>
          <w:tcPr>
            <w:tcW w:w="366" w:type="dxa"/>
            <w:vAlign w:val="bottom"/>
          </w:tcPr>
          <w:p w:rsidR="00AE7D62" w:rsidRPr="005618D0" w:rsidRDefault="00AE7D62" w:rsidP="00AE7D62">
            <w:pPr>
              <w:jc w:val="right"/>
              <w:rPr>
                <w:sz w:val="12"/>
                <w:szCs w:val="12"/>
              </w:rPr>
            </w:pPr>
          </w:p>
        </w:tc>
        <w:tc>
          <w:tcPr>
            <w:tcW w:w="754" w:type="dxa"/>
            <w:gridSpan w:val="2"/>
            <w:vAlign w:val="bottom"/>
          </w:tcPr>
          <w:p w:rsidR="00AE7D62" w:rsidRPr="005618D0" w:rsidRDefault="00AE7D62" w:rsidP="00AE7D62">
            <w:pPr>
              <w:rPr>
                <w:b/>
                <w:sz w:val="12"/>
                <w:szCs w:val="12"/>
              </w:rPr>
            </w:pPr>
          </w:p>
        </w:tc>
        <w:tc>
          <w:tcPr>
            <w:tcW w:w="1080" w:type="dxa"/>
            <w:gridSpan w:val="3"/>
            <w:vAlign w:val="bottom"/>
          </w:tcPr>
          <w:p w:rsidR="00AE7D62" w:rsidRPr="005618D0" w:rsidRDefault="00AE7D62" w:rsidP="00AE7D62">
            <w:pPr>
              <w:jc w:val="center"/>
              <w:rPr>
                <w:sz w:val="12"/>
                <w:szCs w:val="12"/>
              </w:rPr>
            </w:pPr>
          </w:p>
        </w:tc>
        <w:tc>
          <w:tcPr>
            <w:tcW w:w="600" w:type="dxa"/>
            <w:gridSpan w:val="4"/>
          </w:tcPr>
          <w:p w:rsidR="00AE7D62" w:rsidRPr="005618D0" w:rsidRDefault="00AE7D62" w:rsidP="00AE7D62">
            <w:pPr>
              <w:jc w:val="center"/>
              <w:rPr>
                <w:sz w:val="12"/>
                <w:szCs w:val="12"/>
              </w:rPr>
            </w:pPr>
          </w:p>
        </w:tc>
        <w:tc>
          <w:tcPr>
            <w:tcW w:w="256" w:type="dxa"/>
            <w:gridSpan w:val="5"/>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236" w:type="dxa"/>
          <w:trHeight w:val="20"/>
        </w:trPr>
        <w:tc>
          <w:tcPr>
            <w:tcW w:w="617" w:type="dxa"/>
          </w:tcPr>
          <w:p w:rsidR="00AE7D62" w:rsidRPr="005618D0" w:rsidRDefault="00AE7D62" w:rsidP="00AE7D62">
            <w:pPr>
              <w:jc w:val="center"/>
              <w:rPr>
                <w:rFonts w:eastAsia="Arial Unicode MS"/>
                <w:sz w:val="12"/>
                <w:szCs w:val="12"/>
              </w:rPr>
            </w:pPr>
            <w:r w:rsidRPr="005618D0">
              <w:rPr>
                <w:sz w:val="12"/>
                <w:szCs w:val="12"/>
              </w:rPr>
              <w:t>1 09 07033 05 0000 110</w:t>
            </w:r>
          </w:p>
        </w:tc>
        <w:tc>
          <w:tcPr>
            <w:tcW w:w="1510" w:type="dxa"/>
            <w:gridSpan w:val="2"/>
          </w:tcPr>
          <w:p w:rsidR="00AE7D62" w:rsidRPr="005618D0" w:rsidRDefault="00AE7D62" w:rsidP="00AE7D62">
            <w:pPr>
              <w:pStyle w:val="ConsPlusNormal"/>
              <w:ind w:firstLine="0"/>
              <w:jc w:val="both"/>
              <w:rPr>
                <w:rFonts w:ascii="Times New Roman" w:eastAsia="Arial Unicode MS" w:hAnsi="Times New Roman" w:cs="Times New Roman"/>
                <w:sz w:val="12"/>
                <w:szCs w:val="12"/>
              </w:rPr>
            </w:pPr>
            <w:r w:rsidRPr="005618D0">
              <w:rPr>
                <w:rFonts w:ascii="Times New Roman" w:hAnsi="Times New Roman" w:cs="Times New Roman"/>
                <w:sz w:val="12"/>
                <w:szCs w:val="12"/>
              </w:rPr>
              <w:t>Целевые сборы с граждан и предприятий, учреждений, организаций на содержание милиции, на благоустройство территорий, на нужды образования и другие цели, мобилизуемые на территориях муниципальных районов</w:t>
            </w:r>
          </w:p>
        </w:tc>
        <w:tc>
          <w:tcPr>
            <w:tcW w:w="366" w:type="dxa"/>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754" w:type="dxa"/>
            <w:gridSpan w:val="2"/>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1080" w:type="dxa"/>
            <w:gridSpan w:val="3"/>
            <w:vAlign w:val="bottom"/>
          </w:tcPr>
          <w:p w:rsidR="00AE7D62" w:rsidRPr="005618D0" w:rsidRDefault="00AE7D62" w:rsidP="00AE7D62">
            <w:pPr>
              <w:jc w:val="center"/>
              <w:rPr>
                <w:sz w:val="12"/>
                <w:szCs w:val="12"/>
              </w:rPr>
            </w:pPr>
            <w:r w:rsidRPr="005618D0">
              <w:rPr>
                <w:sz w:val="12"/>
                <w:szCs w:val="12"/>
              </w:rPr>
              <w:t>100,0</w:t>
            </w:r>
          </w:p>
        </w:tc>
        <w:tc>
          <w:tcPr>
            <w:tcW w:w="600" w:type="dxa"/>
            <w:gridSpan w:val="4"/>
          </w:tcPr>
          <w:p w:rsidR="00AE7D62" w:rsidRPr="005618D0" w:rsidRDefault="00AE7D62" w:rsidP="00AE7D62">
            <w:pPr>
              <w:jc w:val="center"/>
              <w:rPr>
                <w:sz w:val="12"/>
                <w:szCs w:val="12"/>
              </w:rPr>
            </w:pPr>
          </w:p>
        </w:tc>
        <w:tc>
          <w:tcPr>
            <w:tcW w:w="256" w:type="dxa"/>
            <w:gridSpan w:val="5"/>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236" w:type="dxa"/>
          <w:trHeight w:val="20"/>
        </w:trPr>
        <w:tc>
          <w:tcPr>
            <w:tcW w:w="617" w:type="dxa"/>
          </w:tcPr>
          <w:p w:rsidR="00AE7D62" w:rsidRPr="005618D0" w:rsidRDefault="00AE7D62" w:rsidP="00AE7D62">
            <w:pPr>
              <w:jc w:val="center"/>
              <w:rPr>
                <w:rFonts w:eastAsia="Arial Unicode MS"/>
                <w:b/>
                <w:sz w:val="12"/>
                <w:szCs w:val="12"/>
              </w:rPr>
            </w:pPr>
            <w:r w:rsidRPr="005618D0">
              <w:rPr>
                <w:b/>
                <w:sz w:val="12"/>
                <w:szCs w:val="12"/>
              </w:rPr>
              <w:t>1 09 07050 00 0000 110</w:t>
            </w:r>
          </w:p>
        </w:tc>
        <w:tc>
          <w:tcPr>
            <w:tcW w:w="1510" w:type="dxa"/>
            <w:gridSpan w:val="2"/>
          </w:tcPr>
          <w:p w:rsidR="00AE7D62" w:rsidRPr="005618D0" w:rsidRDefault="00AE7D62" w:rsidP="00AE7D62">
            <w:pPr>
              <w:jc w:val="both"/>
              <w:rPr>
                <w:rFonts w:eastAsia="Arial Unicode MS"/>
                <w:b/>
                <w:sz w:val="12"/>
                <w:szCs w:val="12"/>
              </w:rPr>
            </w:pPr>
            <w:r w:rsidRPr="005618D0">
              <w:rPr>
                <w:b/>
                <w:sz w:val="12"/>
                <w:szCs w:val="12"/>
              </w:rPr>
              <w:t>Прочие местные налоги и сборы</w:t>
            </w:r>
          </w:p>
        </w:tc>
        <w:tc>
          <w:tcPr>
            <w:tcW w:w="366" w:type="dxa"/>
            <w:vAlign w:val="bottom"/>
          </w:tcPr>
          <w:p w:rsidR="00AE7D62" w:rsidRPr="005618D0" w:rsidRDefault="00AE7D62" w:rsidP="00AE7D62">
            <w:pPr>
              <w:jc w:val="center"/>
              <w:rPr>
                <w:rFonts w:eastAsia="Arial Unicode MS"/>
                <w:b/>
                <w:sz w:val="12"/>
                <w:szCs w:val="12"/>
              </w:rPr>
            </w:pPr>
          </w:p>
        </w:tc>
        <w:tc>
          <w:tcPr>
            <w:tcW w:w="754" w:type="dxa"/>
            <w:gridSpan w:val="2"/>
            <w:vAlign w:val="bottom"/>
          </w:tcPr>
          <w:p w:rsidR="00AE7D62" w:rsidRPr="005618D0" w:rsidRDefault="00AE7D62" w:rsidP="00AE7D62">
            <w:pPr>
              <w:jc w:val="center"/>
              <w:rPr>
                <w:rFonts w:eastAsia="Arial Unicode MS"/>
                <w:b/>
                <w:sz w:val="12"/>
                <w:szCs w:val="12"/>
              </w:rPr>
            </w:pPr>
          </w:p>
        </w:tc>
        <w:tc>
          <w:tcPr>
            <w:tcW w:w="1080" w:type="dxa"/>
            <w:gridSpan w:val="3"/>
            <w:vAlign w:val="bottom"/>
          </w:tcPr>
          <w:p w:rsidR="00AE7D62" w:rsidRPr="005618D0" w:rsidRDefault="00AE7D62" w:rsidP="00AE7D62">
            <w:pPr>
              <w:jc w:val="center"/>
              <w:rPr>
                <w:sz w:val="12"/>
                <w:szCs w:val="12"/>
              </w:rPr>
            </w:pPr>
          </w:p>
        </w:tc>
        <w:tc>
          <w:tcPr>
            <w:tcW w:w="600" w:type="dxa"/>
            <w:gridSpan w:val="4"/>
          </w:tcPr>
          <w:p w:rsidR="00AE7D62" w:rsidRPr="005618D0" w:rsidRDefault="00AE7D62" w:rsidP="00AE7D62">
            <w:pPr>
              <w:jc w:val="center"/>
              <w:rPr>
                <w:sz w:val="12"/>
                <w:szCs w:val="12"/>
              </w:rPr>
            </w:pPr>
          </w:p>
        </w:tc>
        <w:tc>
          <w:tcPr>
            <w:tcW w:w="256" w:type="dxa"/>
            <w:gridSpan w:val="5"/>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236" w:type="dxa"/>
          <w:trHeight w:val="20"/>
        </w:trPr>
        <w:tc>
          <w:tcPr>
            <w:tcW w:w="617" w:type="dxa"/>
          </w:tcPr>
          <w:p w:rsidR="00AE7D62" w:rsidRPr="005618D0" w:rsidRDefault="00AE7D62" w:rsidP="00AE7D62">
            <w:pPr>
              <w:jc w:val="center"/>
              <w:rPr>
                <w:rFonts w:eastAsia="Arial Unicode MS"/>
                <w:sz w:val="12"/>
                <w:szCs w:val="12"/>
              </w:rPr>
            </w:pPr>
            <w:r w:rsidRPr="005618D0">
              <w:rPr>
                <w:sz w:val="12"/>
                <w:szCs w:val="12"/>
              </w:rPr>
              <w:t>1 09 07053 05 0000 110</w:t>
            </w:r>
          </w:p>
        </w:tc>
        <w:tc>
          <w:tcPr>
            <w:tcW w:w="1510" w:type="dxa"/>
            <w:gridSpan w:val="2"/>
          </w:tcPr>
          <w:p w:rsidR="00AE7D62" w:rsidRPr="005618D0" w:rsidRDefault="00AE7D62" w:rsidP="00AE7D62">
            <w:pPr>
              <w:autoSpaceDE w:val="0"/>
              <w:autoSpaceDN w:val="0"/>
              <w:adjustRightInd w:val="0"/>
              <w:jc w:val="both"/>
              <w:rPr>
                <w:rFonts w:eastAsia="Arial Unicode MS"/>
                <w:sz w:val="12"/>
                <w:szCs w:val="12"/>
              </w:rPr>
            </w:pPr>
            <w:r w:rsidRPr="005618D0">
              <w:rPr>
                <w:bCs/>
                <w:sz w:val="12"/>
                <w:szCs w:val="12"/>
              </w:rPr>
              <w:t>Прочие местные налоги и сборы, мобилизуемые на территориях муниципальных районов</w:t>
            </w:r>
          </w:p>
        </w:tc>
        <w:tc>
          <w:tcPr>
            <w:tcW w:w="366" w:type="dxa"/>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754" w:type="dxa"/>
            <w:gridSpan w:val="2"/>
            <w:vAlign w:val="bottom"/>
          </w:tcPr>
          <w:p w:rsidR="00AE7D62" w:rsidRPr="005618D0" w:rsidRDefault="00AE7D62" w:rsidP="00AE7D62">
            <w:pPr>
              <w:jc w:val="center"/>
              <w:rPr>
                <w:sz w:val="12"/>
                <w:szCs w:val="12"/>
              </w:rPr>
            </w:pPr>
          </w:p>
          <w:p w:rsidR="00AE7D62" w:rsidRPr="005618D0" w:rsidRDefault="00AE7D62" w:rsidP="00AE7D62">
            <w:pPr>
              <w:jc w:val="center"/>
              <w:rPr>
                <w:rFonts w:eastAsia="Arial Unicode MS"/>
                <w:sz w:val="12"/>
                <w:szCs w:val="12"/>
              </w:rPr>
            </w:pPr>
            <w:r w:rsidRPr="005618D0">
              <w:rPr>
                <w:sz w:val="12"/>
                <w:szCs w:val="12"/>
              </w:rPr>
              <w:t>100,0</w:t>
            </w:r>
          </w:p>
        </w:tc>
        <w:tc>
          <w:tcPr>
            <w:tcW w:w="1080" w:type="dxa"/>
            <w:gridSpan w:val="3"/>
            <w:vAlign w:val="bottom"/>
          </w:tcPr>
          <w:p w:rsidR="00AE7D62" w:rsidRPr="005618D0" w:rsidRDefault="00AE7D62" w:rsidP="00AE7D62">
            <w:pPr>
              <w:jc w:val="center"/>
              <w:rPr>
                <w:sz w:val="12"/>
                <w:szCs w:val="12"/>
              </w:rPr>
            </w:pPr>
            <w:r w:rsidRPr="005618D0">
              <w:rPr>
                <w:sz w:val="12"/>
                <w:szCs w:val="12"/>
              </w:rPr>
              <w:t>100,0</w:t>
            </w:r>
          </w:p>
        </w:tc>
        <w:tc>
          <w:tcPr>
            <w:tcW w:w="600" w:type="dxa"/>
            <w:gridSpan w:val="4"/>
          </w:tcPr>
          <w:p w:rsidR="00AE7D62" w:rsidRPr="005618D0" w:rsidRDefault="00AE7D62" w:rsidP="00AE7D62">
            <w:pPr>
              <w:jc w:val="center"/>
              <w:rPr>
                <w:sz w:val="12"/>
                <w:szCs w:val="12"/>
              </w:rPr>
            </w:pPr>
          </w:p>
        </w:tc>
        <w:tc>
          <w:tcPr>
            <w:tcW w:w="256" w:type="dxa"/>
            <w:gridSpan w:val="5"/>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7"/>
          <w:wAfter w:w="341" w:type="dxa"/>
          <w:trHeight w:val="20"/>
        </w:trPr>
        <w:tc>
          <w:tcPr>
            <w:tcW w:w="5078" w:type="dxa"/>
            <w:gridSpan w:val="14"/>
          </w:tcPr>
          <w:p w:rsidR="00AE7D62" w:rsidRPr="005618D0" w:rsidRDefault="00AE7D62" w:rsidP="00AE7D62">
            <w:pPr>
              <w:jc w:val="center"/>
              <w:rPr>
                <w:b/>
                <w:bCs/>
                <w:sz w:val="12"/>
                <w:szCs w:val="12"/>
              </w:rPr>
            </w:pPr>
            <w:r w:rsidRPr="005618D0">
              <w:rPr>
                <w:b/>
                <w:bCs/>
                <w:sz w:val="12"/>
                <w:szCs w:val="12"/>
              </w:rPr>
              <w:t>В ЧАСТИ ДОХОДОВ ОТ ОКАЗАНИЯ ПЛАТНЫХ УСЛУГ (РАБОТ) И КОМПЕНСАЦИИ ЗАТРАТ ГОСУДАРСТВА</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7"/>
          <w:wAfter w:w="341" w:type="dxa"/>
          <w:trHeight w:val="20"/>
        </w:trPr>
        <w:tc>
          <w:tcPr>
            <w:tcW w:w="617" w:type="dxa"/>
          </w:tcPr>
          <w:p w:rsidR="00AE7D62" w:rsidRPr="005618D0" w:rsidRDefault="00AE7D62" w:rsidP="00AE7D62">
            <w:pPr>
              <w:jc w:val="center"/>
              <w:rPr>
                <w:b/>
                <w:sz w:val="12"/>
                <w:szCs w:val="12"/>
              </w:rPr>
            </w:pPr>
            <w:r w:rsidRPr="005618D0">
              <w:rPr>
                <w:b/>
                <w:sz w:val="12"/>
                <w:szCs w:val="12"/>
              </w:rPr>
              <w:t>1 13 00000 00 0000 000</w:t>
            </w:r>
          </w:p>
        </w:tc>
        <w:tc>
          <w:tcPr>
            <w:tcW w:w="1510" w:type="dxa"/>
            <w:gridSpan w:val="2"/>
          </w:tcPr>
          <w:p w:rsidR="00AE7D62" w:rsidRPr="005618D0" w:rsidRDefault="00AE7D62" w:rsidP="00AE7D62">
            <w:pPr>
              <w:jc w:val="both"/>
              <w:rPr>
                <w:b/>
                <w:sz w:val="12"/>
                <w:szCs w:val="12"/>
              </w:rPr>
            </w:pPr>
            <w:r w:rsidRPr="005618D0">
              <w:rPr>
                <w:b/>
                <w:sz w:val="12"/>
                <w:szCs w:val="12"/>
              </w:rPr>
              <w:t>Доходы от оказания платных услуг  (работ) и компенсации затрат государства</w:t>
            </w:r>
          </w:p>
        </w:tc>
        <w:tc>
          <w:tcPr>
            <w:tcW w:w="579" w:type="dxa"/>
            <w:gridSpan w:val="2"/>
            <w:vAlign w:val="bottom"/>
          </w:tcPr>
          <w:p w:rsidR="00AE7D62" w:rsidRPr="005618D0" w:rsidRDefault="00AE7D62" w:rsidP="00AE7D62">
            <w:pPr>
              <w:rPr>
                <w:rFonts w:eastAsia="Arial Unicode MS"/>
                <w:sz w:val="12"/>
                <w:szCs w:val="12"/>
              </w:rPr>
            </w:pPr>
          </w:p>
        </w:tc>
        <w:tc>
          <w:tcPr>
            <w:tcW w:w="541" w:type="dxa"/>
            <w:vAlign w:val="bottom"/>
          </w:tcPr>
          <w:p w:rsidR="00AE7D62" w:rsidRPr="005618D0" w:rsidRDefault="00AE7D62" w:rsidP="00AE7D62">
            <w:pPr>
              <w:rPr>
                <w:sz w:val="12"/>
                <w:szCs w:val="12"/>
              </w:rPr>
            </w:pPr>
          </w:p>
        </w:tc>
        <w:tc>
          <w:tcPr>
            <w:tcW w:w="866" w:type="dxa"/>
            <w:gridSpan w:val="2"/>
            <w:vAlign w:val="bottom"/>
          </w:tcPr>
          <w:p w:rsidR="00AE7D62" w:rsidRPr="005618D0" w:rsidRDefault="00AE7D62" w:rsidP="00AE7D62">
            <w:pPr>
              <w:rPr>
                <w:sz w:val="12"/>
                <w:szCs w:val="12"/>
              </w:rPr>
            </w:pPr>
          </w:p>
        </w:tc>
        <w:tc>
          <w:tcPr>
            <w:tcW w:w="600" w:type="dxa"/>
            <w:gridSpan w:val="4"/>
          </w:tcPr>
          <w:p w:rsidR="00AE7D62" w:rsidRPr="005618D0" w:rsidRDefault="00AE7D62" w:rsidP="00AE7D62">
            <w:pPr>
              <w:rPr>
                <w:sz w:val="12"/>
                <w:szCs w:val="12"/>
              </w:rPr>
            </w:pPr>
          </w:p>
        </w:tc>
        <w:tc>
          <w:tcPr>
            <w:tcW w:w="365" w:type="dxa"/>
            <w:gridSpan w:val="2"/>
          </w:tcPr>
          <w:p w:rsidR="00AE7D62" w:rsidRPr="005618D0" w:rsidRDefault="00AE7D62" w:rsidP="00AE7D62">
            <w:pP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7"/>
          <w:wAfter w:w="341" w:type="dxa"/>
          <w:trHeight w:val="20"/>
        </w:trPr>
        <w:tc>
          <w:tcPr>
            <w:tcW w:w="617" w:type="dxa"/>
          </w:tcPr>
          <w:p w:rsidR="00AE7D62" w:rsidRPr="005618D0" w:rsidRDefault="00AE7D62" w:rsidP="00AE7D62">
            <w:pPr>
              <w:jc w:val="center"/>
              <w:rPr>
                <w:b/>
                <w:sz w:val="12"/>
                <w:szCs w:val="12"/>
              </w:rPr>
            </w:pPr>
            <w:r w:rsidRPr="005618D0">
              <w:rPr>
                <w:b/>
                <w:sz w:val="12"/>
                <w:szCs w:val="12"/>
              </w:rPr>
              <w:t>1 13 01000 00 0000 130</w:t>
            </w:r>
          </w:p>
        </w:tc>
        <w:tc>
          <w:tcPr>
            <w:tcW w:w="1510" w:type="dxa"/>
            <w:gridSpan w:val="2"/>
          </w:tcPr>
          <w:p w:rsidR="00AE7D62" w:rsidRPr="005618D0" w:rsidRDefault="00AE7D62" w:rsidP="00AE7D62">
            <w:pPr>
              <w:autoSpaceDE w:val="0"/>
              <w:autoSpaceDN w:val="0"/>
              <w:adjustRightInd w:val="0"/>
              <w:jc w:val="both"/>
              <w:rPr>
                <w:b/>
                <w:sz w:val="12"/>
                <w:szCs w:val="12"/>
              </w:rPr>
            </w:pPr>
            <w:r w:rsidRPr="005618D0">
              <w:rPr>
                <w:b/>
                <w:bCs/>
                <w:sz w:val="12"/>
                <w:szCs w:val="12"/>
              </w:rPr>
              <w:t>Доходы от оказания платных услуг (работ)</w:t>
            </w:r>
          </w:p>
        </w:tc>
        <w:tc>
          <w:tcPr>
            <w:tcW w:w="579" w:type="dxa"/>
            <w:gridSpan w:val="2"/>
            <w:vAlign w:val="bottom"/>
          </w:tcPr>
          <w:p w:rsidR="00AE7D62" w:rsidRPr="005618D0" w:rsidRDefault="00AE7D62" w:rsidP="00AE7D62">
            <w:pPr>
              <w:rPr>
                <w:rFonts w:eastAsia="Arial Unicode MS"/>
                <w:sz w:val="12"/>
                <w:szCs w:val="12"/>
              </w:rPr>
            </w:pPr>
          </w:p>
        </w:tc>
        <w:tc>
          <w:tcPr>
            <w:tcW w:w="541" w:type="dxa"/>
            <w:vAlign w:val="bottom"/>
          </w:tcPr>
          <w:p w:rsidR="00AE7D62" w:rsidRPr="005618D0" w:rsidRDefault="00AE7D62" w:rsidP="00AE7D62">
            <w:pPr>
              <w:rPr>
                <w:sz w:val="12"/>
                <w:szCs w:val="12"/>
              </w:rPr>
            </w:pPr>
          </w:p>
        </w:tc>
        <w:tc>
          <w:tcPr>
            <w:tcW w:w="866" w:type="dxa"/>
            <w:gridSpan w:val="2"/>
            <w:vAlign w:val="bottom"/>
          </w:tcPr>
          <w:p w:rsidR="00AE7D62" w:rsidRPr="005618D0" w:rsidRDefault="00AE7D62" w:rsidP="00AE7D62">
            <w:pPr>
              <w:rPr>
                <w:sz w:val="12"/>
                <w:szCs w:val="12"/>
              </w:rPr>
            </w:pPr>
          </w:p>
        </w:tc>
        <w:tc>
          <w:tcPr>
            <w:tcW w:w="600" w:type="dxa"/>
            <w:gridSpan w:val="4"/>
          </w:tcPr>
          <w:p w:rsidR="00AE7D62" w:rsidRPr="005618D0" w:rsidRDefault="00AE7D62" w:rsidP="00AE7D62">
            <w:pPr>
              <w:rPr>
                <w:sz w:val="12"/>
                <w:szCs w:val="12"/>
              </w:rPr>
            </w:pPr>
          </w:p>
        </w:tc>
        <w:tc>
          <w:tcPr>
            <w:tcW w:w="365" w:type="dxa"/>
            <w:gridSpan w:val="2"/>
          </w:tcPr>
          <w:p w:rsidR="00AE7D62" w:rsidRPr="005618D0" w:rsidRDefault="00AE7D62" w:rsidP="00AE7D62">
            <w:pP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7"/>
          <w:wAfter w:w="341" w:type="dxa"/>
          <w:trHeight w:val="20"/>
        </w:trPr>
        <w:tc>
          <w:tcPr>
            <w:tcW w:w="617" w:type="dxa"/>
          </w:tcPr>
          <w:p w:rsidR="00AE7D62" w:rsidRPr="005618D0" w:rsidRDefault="00AE7D62" w:rsidP="00AE7D62">
            <w:pPr>
              <w:jc w:val="center"/>
              <w:rPr>
                <w:b/>
                <w:sz w:val="12"/>
                <w:szCs w:val="12"/>
              </w:rPr>
            </w:pPr>
            <w:r w:rsidRPr="005618D0">
              <w:rPr>
                <w:b/>
                <w:sz w:val="12"/>
                <w:szCs w:val="12"/>
              </w:rPr>
              <w:t>1 13 01990 00 0000 130</w:t>
            </w:r>
          </w:p>
        </w:tc>
        <w:tc>
          <w:tcPr>
            <w:tcW w:w="1510" w:type="dxa"/>
            <w:gridSpan w:val="2"/>
          </w:tcPr>
          <w:p w:rsidR="00AE7D62" w:rsidRPr="005618D0" w:rsidRDefault="00AE7D62" w:rsidP="00AE7D62">
            <w:pPr>
              <w:jc w:val="both"/>
              <w:rPr>
                <w:b/>
                <w:sz w:val="12"/>
                <w:szCs w:val="12"/>
              </w:rPr>
            </w:pPr>
            <w:r w:rsidRPr="005618D0">
              <w:rPr>
                <w:b/>
                <w:sz w:val="12"/>
                <w:szCs w:val="12"/>
              </w:rPr>
              <w:t>Прочие доходы от оказания платных услуг (работ)</w:t>
            </w:r>
          </w:p>
        </w:tc>
        <w:tc>
          <w:tcPr>
            <w:tcW w:w="579" w:type="dxa"/>
            <w:gridSpan w:val="2"/>
            <w:vAlign w:val="bottom"/>
          </w:tcPr>
          <w:p w:rsidR="00AE7D62" w:rsidRPr="005618D0" w:rsidRDefault="00AE7D62" w:rsidP="00AE7D62">
            <w:pPr>
              <w:rPr>
                <w:rFonts w:eastAsia="Arial Unicode MS"/>
                <w:sz w:val="12"/>
                <w:szCs w:val="12"/>
              </w:rPr>
            </w:pPr>
          </w:p>
        </w:tc>
        <w:tc>
          <w:tcPr>
            <w:tcW w:w="541" w:type="dxa"/>
            <w:vAlign w:val="bottom"/>
          </w:tcPr>
          <w:p w:rsidR="00AE7D62" w:rsidRPr="005618D0" w:rsidRDefault="00AE7D62" w:rsidP="00AE7D62">
            <w:pPr>
              <w:rPr>
                <w:sz w:val="12"/>
                <w:szCs w:val="12"/>
              </w:rPr>
            </w:pPr>
          </w:p>
        </w:tc>
        <w:tc>
          <w:tcPr>
            <w:tcW w:w="866" w:type="dxa"/>
            <w:gridSpan w:val="2"/>
            <w:vAlign w:val="bottom"/>
          </w:tcPr>
          <w:p w:rsidR="00AE7D62" w:rsidRPr="005618D0" w:rsidRDefault="00AE7D62" w:rsidP="00AE7D62">
            <w:pPr>
              <w:rPr>
                <w:sz w:val="12"/>
                <w:szCs w:val="12"/>
              </w:rPr>
            </w:pPr>
          </w:p>
        </w:tc>
        <w:tc>
          <w:tcPr>
            <w:tcW w:w="600" w:type="dxa"/>
            <w:gridSpan w:val="4"/>
          </w:tcPr>
          <w:p w:rsidR="00AE7D62" w:rsidRPr="005618D0" w:rsidRDefault="00AE7D62" w:rsidP="00AE7D62">
            <w:pPr>
              <w:rPr>
                <w:sz w:val="12"/>
                <w:szCs w:val="12"/>
              </w:rPr>
            </w:pPr>
          </w:p>
        </w:tc>
        <w:tc>
          <w:tcPr>
            <w:tcW w:w="365" w:type="dxa"/>
            <w:gridSpan w:val="2"/>
          </w:tcPr>
          <w:p w:rsidR="00AE7D62" w:rsidRPr="005618D0" w:rsidRDefault="00AE7D62" w:rsidP="00AE7D62">
            <w:pP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7"/>
          <w:wAfter w:w="341" w:type="dxa"/>
          <w:trHeight w:val="20"/>
        </w:trPr>
        <w:tc>
          <w:tcPr>
            <w:tcW w:w="617" w:type="dxa"/>
          </w:tcPr>
          <w:p w:rsidR="00AE7D62" w:rsidRPr="005618D0" w:rsidRDefault="00AE7D62" w:rsidP="00AE7D62">
            <w:pPr>
              <w:jc w:val="center"/>
              <w:rPr>
                <w:sz w:val="12"/>
                <w:szCs w:val="12"/>
              </w:rPr>
            </w:pPr>
            <w:r w:rsidRPr="005618D0">
              <w:rPr>
                <w:sz w:val="12"/>
                <w:szCs w:val="12"/>
              </w:rPr>
              <w:t>1 13 01995 05 0000 130</w:t>
            </w:r>
          </w:p>
        </w:tc>
        <w:tc>
          <w:tcPr>
            <w:tcW w:w="1510" w:type="dxa"/>
            <w:gridSpan w:val="2"/>
          </w:tcPr>
          <w:p w:rsidR="00AE7D62" w:rsidRPr="005618D0" w:rsidRDefault="00AE7D62" w:rsidP="00AE7D62">
            <w:pPr>
              <w:jc w:val="both"/>
              <w:rPr>
                <w:sz w:val="12"/>
                <w:szCs w:val="12"/>
              </w:rPr>
            </w:pPr>
            <w:r w:rsidRPr="005618D0">
              <w:rPr>
                <w:sz w:val="12"/>
                <w:szCs w:val="12"/>
              </w:rPr>
              <w:t>Прочие доходы от оказания платных услуг (работ) получателями средств бюджетов муниципальных районов</w:t>
            </w:r>
          </w:p>
        </w:tc>
        <w:tc>
          <w:tcPr>
            <w:tcW w:w="579" w:type="dxa"/>
            <w:gridSpan w:val="2"/>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541" w:type="dxa"/>
            <w:vAlign w:val="bottom"/>
          </w:tcPr>
          <w:p w:rsidR="00AE7D62" w:rsidRPr="005618D0" w:rsidRDefault="00AE7D62" w:rsidP="00AE7D62">
            <w:pPr>
              <w:jc w:val="center"/>
              <w:rPr>
                <w:sz w:val="12"/>
                <w:szCs w:val="12"/>
              </w:rPr>
            </w:pPr>
          </w:p>
          <w:p w:rsidR="00AE7D62" w:rsidRPr="005618D0" w:rsidRDefault="00AE7D62" w:rsidP="00AE7D62">
            <w:pPr>
              <w:jc w:val="center"/>
              <w:rPr>
                <w:rFonts w:eastAsia="Arial Unicode MS"/>
                <w:sz w:val="12"/>
                <w:szCs w:val="12"/>
              </w:rPr>
            </w:pPr>
            <w:r w:rsidRPr="005618D0">
              <w:rPr>
                <w:sz w:val="12"/>
                <w:szCs w:val="12"/>
              </w:rPr>
              <w:t>100,0</w:t>
            </w:r>
          </w:p>
        </w:tc>
        <w:tc>
          <w:tcPr>
            <w:tcW w:w="866" w:type="dxa"/>
            <w:gridSpan w:val="2"/>
            <w:vAlign w:val="bottom"/>
          </w:tcPr>
          <w:p w:rsidR="00AE7D62" w:rsidRPr="005618D0" w:rsidRDefault="00AE7D62" w:rsidP="00AE7D62">
            <w:pPr>
              <w:jc w:val="center"/>
              <w:rPr>
                <w:sz w:val="12"/>
                <w:szCs w:val="12"/>
              </w:rPr>
            </w:pPr>
            <w:r w:rsidRPr="005618D0">
              <w:rPr>
                <w:sz w:val="12"/>
                <w:szCs w:val="12"/>
              </w:rPr>
              <w:t>100,0</w:t>
            </w:r>
          </w:p>
        </w:tc>
        <w:tc>
          <w:tcPr>
            <w:tcW w:w="600" w:type="dxa"/>
            <w:gridSpan w:val="4"/>
          </w:tcPr>
          <w:p w:rsidR="00AE7D62" w:rsidRPr="005618D0" w:rsidRDefault="00AE7D62" w:rsidP="00AE7D62">
            <w:pPr>
              <w:jc w:val="center"/>
              <w:rPr>
                <w:sz w:val="12"/>
                <w:szCs w:val="12"/>
              </w:rPr>
            </w:pPr>
          </w:p>
        </w:tc>
        <w:tc>
          <w:tcPr>
            <w:tcW w:w="365" w:type="dxa"/>
            <w:gridSpan w:val="2"/>
          </w:tcPr>
          <w:p w:rsidR="00AE7D62" w:rsidRPr="005618D0" w:rsidRDefault="00AE7D62" w:rsidP="00AE7D62">
            <w:pPr>
              <w:jc w:val="center"/>
              <w:rPr>
                <w:sz w:val="12"/>
                <w:szCs w:val="12"/>
              </w:rPr>
            </w:pPr>
          </w:p>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7"/>
          <w:wAfter w:w="341" w:type="dxa"/>
          <w:trHeight w:val="20"/>
        </w:trPr>
        <w:tc>
          <w:tcPr>
            <w:tcW w:w="617" w:type="dxa"/>
          </w:tcPr>
          <w:p w:rsidR="00AE7D62" w:rsidRPr="005618D0" w:rsidRDefault="00AE7D62" w:rsidP="00AE7D62">
            <w:pPr>
              <w:jc w:val="center"/>
              <w:rPr>
                <w:b/>
                <w:sz w:val="12"/>
                <w:szCs w:val="12"/>
              </w:rPr>
            </w:pPr>
            <w:r w:rsidRPr="005618D0">
              <w:rPr>
                <w:sz w:val="12"/>
                <w:szCs w:val="12"/>
              </w:rPr>
              <w:t>1 13 01995 10 0000 130</w:t>
            </w:r>
          </w:p>
        </w:tc>
        <w:tc>
          <w:tcPr>
            <w:tcW w:w="1510" w:type="dxa"/>
            <w:gridSpan w:val="2"/>
          </w:tcPr>
          <w:p w:rsidR="00AE7D62" w:rsidRPr="005618D0" w:rsidRDefault="00AE7D62" w:rsidP="00AE7D62">
            <w:pPr>
              <w:autoSpaceDE w:val="0"/>
              <w:autoSpaceDN w:val="0"/>
              <w:adjustRightInd w:val="0"/>
              <w:rPr>
                <w:b/>
                <w:sz w:val="12"/>
                <w:szCs w:val="12"/>
              </w:rPr>
            </w:pPr>
            <w:r w:rsidRPr="005618D0">
              <w:rPr>
                <w:bCs/>
                <w:sz w:val="12"/>
                <w:szCs w:val="12"/>
              </w:rPr>
              <w:t>Прочие доходы от оказания платных услуг (работ) получателями средств бюджетов сельских поселений</w:t>
            </w:r>
          </w:p>
        </w:tc>
        <w:tc>
          <w:tcPr>
            <w:tcW w:w="579" w:type="dxa"/>
            <w:gridSpan w:val="2"/>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541" w:type="dxa"/>
            <w:vAlign w:val="bottom"/>
          </w:tcPr>
          <w:p w:rsidR="00AE7D62" w:rsidRPr="005618D0" w:rsidRDefault="00AE7D62" w:rsidP="00AE7D62">
            <w:pPr>
              <w:jc w:val="center"/>
              <w:rPr>
                <w:sz w:val="12"/>
                <w:szCs w:val="12"/>
              </w:rPr>
            </w:pPr>
          </w:p>
        </w:tc>
        <w:tc>
          <w:tcPr>
            <w:tcW w:w="866" w:type="dxa"/>
            <w:gridSpan w:val="2"/>
            <w:vAlign w:val="bottom"/>
          </w:tcPr>
          <w:p w:rsidR="00AE7D62" w:rsidRPr="005618D0" w:rsidRDefault="00AE7D62" w:rsidP="00AE7D62">
            <w:pPr>
              <w:jc w:val="center"/>
              <w:rPr>
                <w:sz w:val="12"/>
                <w:szCs w:val="12"/>
              </w:rPr>
            </w:pPr>
          </w:p>
        </w:tc>
        <w:tc>
          <w:tcPr>
            <w:tcW w:w="600" w:type="dxa"/>
            <w:gridSpan w:val="4"/>
          </w:tcPr>
          <w:p w:rsidR="00AE7D62" w:rsidRPr="005618D0" w:rsidRDefault="00AE7D62" w:rsidP="00AE7D62">
            <w:pPr>
              <w:jc w:val="center"/>
              <w:rPr>
                <w:sz w:val="12"/>
                <w:szCs w:val="12"/>
              </w:rPr>
            </w:pPr>
          </w:p>
        </w:tc>
        <w:tc>
          <w:tcPr>
            <w:tcW w:w="365" w:type="dxa"/>
            <w:gridSpan w:val="2"/>
          </w:tcPr>
          <w:p w:rsidR="00AE7D62" w:rsidRPr="005618D0" w:rsidRDefault="00AE7D62" w:rsidP="00AE7D62">
            <w:pPr>
              <w:jc w:val="center"/>
              <w:rPr>
                <w:sz w:val="12"/>
                <w:szCs w:val="12"/>
              </w:rPr>
            </w:pPr>
            <w:r w:rsidRPr="005618D0">
              <w:rPr>
                <w:sz w:val="12"/>
                <w:szCs w:val="12"/>
              </w:rPr>
              <w:t>100,0</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7"/>
          <w:wAfter w:w="341" w:type="dxa"/>
          <w:trHeight w:val="20"/>
        </w:trPr>
        <w:tc>
          <w:tcPr>
            <w:tcW w:w="617" w:type="dxa"/>
          </w:tcPr>
          <w:p w:rsidR="00AE7D62" w:rsidRPr="005618D0" w:rsidRDefault="00AE7D62" w:rsidP="00AE7D62">
            <w:pPr>
              <w:jc w:val="center"/>
              <w:rPr>
                <w:b/>
                <w:sz w:val="12"/>
                <w:szCs w:val="12"/>
              </w:rPr>
            </w:pPr>
            <w:r w:rsidRPr="005618D0">
              <w:rPr>
                <w:sz w:val="12"/>
                <w:szCs w:val="12"/>
              </w:rPr>
              <w:t>1 13 01995 13 0000 130</w:t>
            </w:r>
          </w:p>
        </w:tc>
        <w:tc>
          <w:tcPr>
            <w:tcW w:w="1510" w:type="dxa"/>
            <w:gridSpan w:val="2"/>
          </w:tcPr>
          <w:p w:rsidR="00AE7D62" w:rsidRPr="005618D0" w:rsidRDefault="00AE7D62" w:rsidP="00AE7D62">
            <w:pPr>
              <w:autoSpaceDE w:val="0"/>
              <w:autoSpaceDN w:val="0"/>
              <w:adjustRightInd w:val="0"/>
              <w:rPr>
                <w:b/>
                <w:sz w:val="12"/>
                <w:szCs w:val="12"/>
              </w:rPr>
            </w:pPr>
            <w:r w:rsidRPr="005618D0">
              <w:rPr>
                <w:bCs/>
                <w:sz w:val="12"/>
                <w:szCs w:val="12"/>
              </w:rPr>
              <w:t>Прочие доходы от оказания платных услуг (работ) получателями средств бюджетов городских поселений</w:t>
            </w:r>
          </w:p>
        </w:tc>
        <w:tc>
          <w:tcPr>
            <w:tcW w:w="579" w:type="dxa"/>
            <w:gridSpan w:val="2"/>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541" w:type="dxa"/>
            <w:vAlign w:val="bottom"/>
          </w:tcPr>
          <w:p w:rsidR="00AE7D62" w:rsidRPr="005618D0" w:rsidRDefault="00AE7D62" w:rsidP="00AE7D62">
            <w:pPr>
              <w:jc w:val="center"/>
              <w:rPr>
                <w:sz w:val="12"/>
                <w:szCs w:val="12"/>
              </w:rPr>
            </w:pPr>
          </w:p>
        </w:tc>
        <w:tc>
          <w:tcPr>
            <w:tcW w:w="866" w:type="dxa"/>
            <w:gridSpan w:val="2"/>
            <w:vAlign w:val="bottom"/>
          </w:tcPr>
          <w:p w:rsidR="00AE7D62" w:rsidRPr="005618D0" w:rsidRDefault="00AE7D62" w:rsidP="00AE7D62">
            <w:pPr>
              <w:jc w:val="center"/>
              <w:rPr>
                <w:sz w:val="12"/>
                <w:szCs w:val="12"/>
              </w:rPr>
            </w:pPr>
          </w:p>
        </w:tc>
        <w:tc>
          <w:tcPr>
            <w:tcW w:w="600" w:type="dxa"/>
            <w:gridSpan w:val="4"/>
          </w:tcPr>
          <w:p w:rsidR="00AE7D62" w:rsidRPr="005618D0" w:rsidRDefault="00AE7D62" w:rsidP="00AE7D62">
            <w:pPr>
              <w:jc w:val="center"/>
              <w:rPr>
                <w:sz w:val="12"/>
                <w:szCs w:val="12"/>
              </w:rPr>
            </w:pPr>
            <w:r w:rsidRPr="005618D0">
              <w:rPr>
                <w:sz w:val="12"/>
                <w:szCs w:val="12"/>
              </w:rPr>
              <w:t>100,0</w:t>
            </w:r>
          </w:p>
        </w:tc>
        <w:tc>
          <w:tcPr>
            <w:tcW w:w="365" w:type="dxa"/>
            <w:gridSpan w:val="2"/>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7"/>
          <w:wAfter w:w="341" w:type="dxa"/>
          <w:trHeight w:val="20"/>
        </w:trPr>
        <w:tc>
          <w:tcPr>
            <w:tcW w:w="617" w:type="dxa"/>
          </w:tcPr>
          <w:p w:rsidR="00AE7D62" w:rsidRPr="005618D0" w:rsidRDefault="00AE7D62" w:rsidP="00AE7D62">
            <w:pPr>
              <w:jc w:val="center"/>
              <w:rPr>
                <w:b/>
                <w:sz w:val="12"/>
                <w:szCs w:val="12"/>
              </w:rPr>
            </w:pPr>
            <w:r w:rsidRPr="005618D0">
              <w:rPr>
                <w:b/>
                <w:sz w:val="12"/>
                <w:szCs w:val="12"/>
              </w:rPr>
              <w:t>1 13 02000 00 0000 130</w:t>
            </w:r>
          </w:p>
        </w:tc>
        <w:tc>
          <w:tcPr>
            <w:tcW w:w="1510" w:type="dxa"/>
            <w:gridSpan w:val="2"/>
          </w:tcPr>
          <w:p w:rsidR="00AE7D62" w:rsidRPr="005618D0" w:rsidRDefault="00AE7D62" w:rsidP="00AE7D62">
            <w:pPr>
              <w:jc w:val="both"/>
              <w:rPr>
                <w:b/>
                <w:sz w:val="12"/>
                <w:szCs w:val="12"/>
              </w:rPr>
            </w:pPr>
            <w:r w:rsidRPr="005618D0">
              <w:rPr>
                <w:b/>
                <w:sz w:val="12"/>
                <w:szCs w:val="12"/>
              </w:rPr>
              <w:t>Доходы от компенсации затрат государства</w:t>
            </w:r>
          </w:p>
        </w:tc>
        <w:tc>
          <w:tcPr>
            <w:tcW w:w="579" w:type="dxa"/>
            <w:gridSpan w:val="2"/>
            <w:vAlign w:val="bottom"/>
          </w:tcPr>
          <w:p w:rsidR="00AE7D62" w:rsidRPr="005618D0" w:rsidRDefault="00AE7D62" w:rsidP="00AE7D62">
            <w:pPr>
              <w:jc w:val="center"/>
              <w:rPr>
                <w:rFonts w:eastAsia="Arial Unicode MS"/>
                <w:sz w:val="12"/>
                <w:szCs w:val="12"/>
              </w:rPr>
            </w:pPr>
          </w:p>
        </w:tc>
        <w:tc>
          <w:tcPr>
            <w:tcW w:w="541" w:type="dxa"/>
            <w:vAlign w:val="bottom"/>
          </w:tcPr>
          <w:p w:rsidR="00AE7D62" w:rsidRPr="005618D0" w:rsidRDefault="00AE7D62" w:rsidP="00AE7D62">
            <w:pPr>
              <w:jc w:val="center"/>
              <w:rPr>
                <w:sz w:val="12"/>
                <w:szCs w:val="12"/>
              </w:rPr>
            </w:pPr>
          </w:p>
        </w:tc>
        <w:tc>
          <w:tcPr>
            <w:tcW w:w="866" w:type="dxa"/>
            <w:gridSpan w:val="2"/>
            <w:vAlign w:val="bottom"/>
          </w:tcPr>
          <w:p w:rsidR="00AE7D62" w:rsidRPr="005618D0" w:rsidRDefault="00AE7D62" w:rsidP="00AE7D62">
            <w:pPr>
              <w:jc w:val="center"/>
              <w:rPr>
                <w:sz w:val="12"/>
                <w:szCs w:val="12"/>
              </w:rPr>
            </w:pPr>
          </w:p>
        </w:tc>
        <w:tc>
          <w:tcPr>
            <w:tcW w:w="600" w:type="dxa"/>
            <w:gridSpan w:val="4"/>
          </w:tcPr>
          <w:p w:rsidR="00AE7D62" w:rsidRPr="005618D0" w:rsidRDefault="00AE7D62" w:rsidP="00AE7D62">
            <w:pPr>
              <w:jc w:val="center"/>
              <w:rPr>
                <w:sz w:val="12"/>
                <w:szCs w:val="12"/>
              </w:rPr>
            </w:pPr>
          </w:p>
        </w:tc>
        <w:tc>
          <w:tcPr>
            <w:tcW w:w="365" w:type="dxa"/>
            <w:gridSpan w:val="2"/>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7"/>
          <w:wAfter w:w="341" w:type="dxa"/>
          <w:trHeight w:val="20"/>
        </w:trPr>
        <w:tc>
          <w:tcPr>
            <w:tcW w:w="617" w:type="dxa"/>
          </w:tcPr>
          <w:p w:rsidR="00AE7D62" w:rsidRPr="005618D0" w:rsidRDefault="00AE7D62" w:rsidP="00AE7D62">
            <w:pPr>
              <w:jc w:val="center"/>
              <w:rPr>
                <w:sz w:val="12"/>
                <w:szCs w:val="12"/>
              </w:rPr>
            </w:pPr>
            <w:r w:rsidRPr="005618D0">
              <w:rPr>
                <w:sz w:val="12"/>
                <w:szCs w:val="12"/>
              </w:rPr>
              <w:t>1 13 02060 00 0000 130</w:t>
            </w:r>
          </w:p>
        </w:tc>
        <w:tc>
          <w:tcPr>
            <w:tcW w:w="1510" w:type="dxa"/>
            <w:gridSpan w:val="2"/>
          </w:tcPr>
          <w:p w:rsidR="00AE7D62" w:rsidRPr="005618D0" w:rsidRDefault="00AE7D62" w:rsidP="00AE7D62">
            <w:pPr>
              <w:jc w:val="both"/>
              <w:rPr>
                <w:sz w:val="12"/>
                <w:szCs w:val="12"/>
              </w:rPr>
            </w:pPr>
            <w:r w:rsidRPr="005618D0">
              <w:rPr>
                <w:sz w:val="12"/>
                <w:szCs w:val="12"/>
              </w:rPr>
              <w:t>Доходы, поступающие в порядке возмещения расходов, понесенных в связи с эксплуатацией имущества</w:t>
            </w:r>
          </w:p>
        </w:tc>
        <w:tc>
          <w:tcPr>
            <w:tcW w:w="579" w:type="dxa"/>
            <w:gridSpan w:val="2"/>
            <w:vAlign w:val="bottom"/>
          </w:tcPr>
          <w:p w:rsidR="00AE7D62" w:rsidRPr="005618D0" w:rsidRDefault="00AE7D62" w:rsidP="00AE7D62">
            <w:pPr>
              <w:jc w:val="center"/>
              <w:rPr>
                <w:rFonts w:eastAsia="Arial Unicode MS"/>
                <w:sz w:val="12"/>
                <w:szCs w:val="12"/>
              </w:rPr>
            </w:pPr>
          </w:p>
        </w:tc>
        <w:tc>
          <w:tcPr>
            <w:tcW w:w="541" w:type="dxa"/>
            <w:vAlign w:val="bottom"/>
          </w:tcPr>
          <w:p w:rsidR="00AE7D62" w:rsidRPr="005618D0" w:rsidRDefault="00AE7D62" w:rsidP="00AE7D62">
            <w:pPr>
              <w:jc w:val="center"/>
              <w:rPr>
                <w:sz w:val="12"/>
                <w:szCs w:val="12"/>
              </w:rPr>
            </w:pPr>
          </w:p>
        </w:tc>
        <w:tc>
          <w:tcPr>
            <w:tcW w:w="866" w:type="dxa"/>
            <w:gridSpan w:val="2"/>
            <w:vAlign w:val="bottom"/>
          </w:tcPr>
          <w:p w:rsidR="00AE7D62" w:rsidRPr="005618D0" w:rsidRDefault="00AE7D62" w:rsidP="00AE7D62">
            <w:pPr>
              <w:jc w:val="center"/>
              <w:rPr>
                <w:sz w:val="12"/>
                <w:szCs w:val="12"/>
              </w:rPr>
            </w:pPr>
          </w:p>
        </w:tc>
        <w:tc>
          <w:tcPr>
            <w:tcW w:w="600" w:type="dxa"/>
            <w:gridSpan w:val="4"/>
          </w:tcPr>
          <w:p w:rsidR="00AE7D62" w:rsidRPr="005618D0" w:rsidRDefault="00AE7D62" w:rsidP="00AE7D62">
            <w:pPr>
              <w:jc w:val="center"/>
              <w:rPr>
                <w:sz w:val="12"/>
                <w:szCs w:val="12"/>
              </w:rPr>
            </w:pPr>
          </w:p>
        </w:tc>
        <w:tc>
          <w:tcPr>
            <w:tcW w:w="365" w:type="dxa"/>
            <w:gridSpan w:val="2"/>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7"/>
          <w:wAfter w:w="341" w:type="dxa"/>
          <w:trHeight w:val="20"/>
        </w:trPr>
        <w:tc>
          <w:tcPr>
            <w:tcW w:w="617" w:type="dxa"/>
          </w:tcPr>
          <w:p w:rsidR="00AE7D62" w:rsidRPr="005618D0" w:rsidRDefault="00AE7D62" w:rsidP="00AE7D62">
            <w:pPr>
              <w:jc w:val="center"/>
              <w:rPr>
                <w:sz w:val="12"/>
                <w:szCs w:val="12"/>
              </w:rPr>
            </w:pPr>
            <w:r w:rsidRPr="005618D0">
              <w:rPr>
                <w:sz w:val="12"/>
                <w:szCs w:val="12"/>
              </w:rPr>
              <w:t>1 13 02065 05 0000 130</w:t>
            </w:r>
          </w:p>
        </w:tc>
        <w:tc>
          <w:tcPr>
            <w:tcW w:w="1510" w:type="dxa"/>
            <w:gridSpan w:val="2"/>
          </w:tcPr>
          <w:p w:rsidR="00AE7D62" w:rsidRPr="005618D0" w:rsidRDefault="00AE7D62" w:rsidP="00AE7D62">
            <w:pPr>
              <w:jc w:val="both"/>
              <w:rPr>
                <w:sz w:val="12"/>
                <w:szCs w:val="12"/>
              </w:rPr>
            </w:pPr>
            <w:r w:rsidRPr="005618D0">
              <w:rPr>
                <w:sz w:val="12"/>
                <w:szCs w:val="12"/>
              </w:rPr>
              <w:t>Доходы, поступающие в порядке возмещения расходов, понесенных в связи с эксплуатацией имущества муниципальных районов</w:t>
            </w:r>
          </w:p>
        </w:tc>
        <w:tc>
          <w:tcPr>
            <w:tcW w:w="579" w:type="dxa"/>
            <w:gridSpan w:val="2"/>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541" w:type="dxa"/>
            <w:vAlign w:val="bottom"/>
          </w:tcPr>
          <w:p w:rsidR="00AE7D62" w:rsidRPr="005618D0" w:rsidRDefault="00AE7D62" w:rsidP="00AE7D62">
            <w:pPr>
              <w:jc w:val="center"/>
              <w:rPr>
                <w:sz w:val="12"/>
                <w:szCs w:val="12"/>
              </w:rPr>
            </w:pPr>
          </w:p>
          <w:p w:rsidR="00AE7D62" w:rsidRPr="005618D0" w:rsidRDefault="00AE7D62" w:rsidP="00AE7D62">
            <w:pPr>
              <w:jc w:val="center"/>
              <w:rPr>
                <w:rFonts w:eastAsia="Arial Unicode MS"/>
                <w:sz w:val="12"/>
                <w:szCs w:val="12"/>
              </w:rPr>
            </w:pPr>
            <w:r w:rsidRPr="005618D0">
              <w:rPr>
                <w:sz w:val="12"/>
                <w:szCs w:val="12"/>
              </w:rPr>
              <w:t>100,0</w:t>
            </w:r>
          </w:p>
        </w:tc>
        <w:tc>
          <w:tcPr>
            <w:tcW w:w="866" w:type="dxa"/>
            <w:gridSpan w:val="2"/>
            <w:vAlign w:val="bottom"/>
          </w:tcPr>
          <w:p w:rsidR="00AE7D62" w:rsidRPr="005618D0" w:rsidRDefault="00AE7D62" w:rsidP="00AE7D62">
            <w:pPr>
              <w:jc w:val="center"/>
              <w:rPr>
                <w:sz w:val="12"/>
                <w:szCs w:val="12"/>
              </w:rPr>
            </w:pPr>
            <w:r w:rsidRPr="005618D0">
              <w:rPr>
                <w:sz w:val="12"/>
                <w:szCs w:val="12"/>
              </w:rPr>
              <w:t>100,0</w:t>
            </w:r>
          </w:p>
        </w:tc>
        <w:tc>
          <w:tcPr>
            <w:tcW w:w="600" w:type="dxa"/>
            <w:gridSpan w:val="4"/>
          </w:tcPr>
          <w:p w:rsidR="00AE7D62" w:rsidRPr="005618D0" w:rsidRDefault="00AE7D62" w:rsidP="00AE7D62">
            <w:pPr>
              <w:jc w:val="center"/>
              <w:rPr>
                <w:sz w:val="12"/>
                <w:szCs w:val="12"/>
              </w:rPr>
            </w:pPr>
          </w:p>
        </w:tc>
        <w:tc>
          <w:tcPr>
            <w:tcW w:w="365" w:type="dxa"/>
            <w:gridSpan w:val="2"/>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7"/>
          <w:wAfter w:w="341" w:type="dxa"/>
          <w:trHeight w:val="20"/>
        </w:trPr>
        <w:tc>
          <w:tcPr>
            <w:tcW w:w="617" w:type="dxa"/>
          </w:tcPr>
          <w:p w:rsidR="00AE7D62" w:rsidRPr="005618D0" w:rsidRDefault="00AE7D62" w:rsidP="00AE7D62">
            <w:pPr>
              <w:autoSpaceDE w:val="0"/>
              <w:autoSpaceDN w:val="0"/>
              <w:adjustRightInd w:val="0"/>
              <w:jc w:val="center"/>
              <w:rPr>
                <w:bCs/>
                <w:sz w:val="12"/>
                <w:szCs w:val="12"/>
              </w:rPr>
            </w:pPr>
            <w:r w:rsidRPr="005618D0">
              <w:rPr>
                <w:bCs/>
                <w:sz w:val="12"/>
                <w:szCs w:val="12"/>
              </w:rPr>
              <w:t xml:space="preserve">1 13 02065 10 0000 130 </w:t>
            </w:r>
          </w:p>
        </w:tc>
        <w:tc>
          <w:tcPr>
            <w:tcW w:w="1510" w:type="dxa"/>
            <w:gridSpan w:val="2"/>
          </w:tcPr>
          <w:p w:rsidR="00AE7D62" w:rsidRPr="005618D0" w:rsidRDefault="00AE7D62" w:rsidP="00AE7D62">
            <w:pPr>
              <w:autoSpaceDE w:val="0"/>
              <w:autoSpaceDN w:val="0"/>
              <w:adjustRightInd w:val="0"/>
              <w:jc w:val="both"/>
              <w:rPr>
                <w:sz w:val="12"/>
                <w:szCs w:val="12"/>
              </w:rPr>
            </w:pPr>
            <w:r w:rsidRPr="005618D0">
              <w:rPr>
                <w:sz w:val="12"/>
                <w:szCs w:val="12"/>
              </w:rPr>
              <w:t>Доходы, поступающие в порядке возмещения расходов, понесенных в связи с эксплуатацией имущества сельских поселений</w:t>
            </w:r>
          </w:p>
        </w:tc>
        <w:tc>
          <w:tcPr>
            <w:tcW w:w="579" w:type="dxa"/>
            <w:gridSpan w:val="2"/>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541" w:type="dxa"/>
            <w:vAlign w:val="bottom"/>
          </w:tcPr>
          <w:p w:rsidR="00AE7D62" w:rsidRPr="005618D0" w:rsidRDefault="00AE7D62" w:rsidP="00AE7D62">
            <w:pPr>
              <w:jc w:val="center"/>
              <w:rPr>
                <w:sz w:val="12"/>
                <w:szCs w:val="12"/>
              </w:rPr>
            </w:pPr>
          </w:p>
        </w:tc>
        <w:tc>
          <w:tcPr>
            <w:tcW w:w="866" w:type="dxa"/>
            <w:gridSpan w:val="2"/>
            <w:vAlign w:val="bottom"/>
          </w:tcPr>
          <w:p w:rsidR="00AE7D62" w:rsidRPr="005618D0" w:rsidRDefault="00AE7D62" w:rsidP="00AE7D62">
            <w:pPr>
              <w:jc w:val="center"/>
              <w:rPr>
                <w:sz w:val="12"/>
                <w:szCs w:val="12"/>
              </w:rPr>
            </w:pPr>
          </w:p>
        </w:tc>
        <w:tc>
          <w:tcPr>
            <w:tcW w:w="600" w:type="dxa"/>
            <w:gridSpan w:val="4"/>
          </w:tcPr>
          <w:p w:rsidR="00AE7D62" w:rsidRPr="005618D0" w:rsidRDefault="00AE7D62" w:rsidP="00AE7D62">
            <w:pPr>
              <w:jc w:val="center"/>
              <w:rPr>
                <w:sz w:val="12"/>
                <w:szCs w:val="12"/>
              </w:rPr>
            </w:pPr>
          </w:p>
        </w:tc>
        <w:tc>
          <w:tcPr>
            <w:tcW w:w="365" w:type="dxa"/>
            <w:gridSpan w:val="2"/>
          </w:tcPr>
          <w:p w:rsidR="00AE7D62" w:rsidRPr="005618D0" w:rsidRDefault="00AE7D62" w:rsidP="00AE7D62">
            <w:pPr>
              <w:jc w:val="center"/>
              <w:rPr>
                <w:sz w:val="12"/>
                <w:szCs w:val="12"/>
              </w:rPr>
            </w:pPr>
          </w:p>
          <w:p w:rsidR="00AE7D62" w:rsidRPr="005618D0" w:rsidRDefault="00AE7D62" w:rsidP="00AE7D62">
            <w:pPr>
              <w:jc w:val="center"/>
              <w:rPr>
                <w:sz w:val="12"/>
                <w:szCs w:val="12"/>
              </w:rPr>
            </w:pPr>
            <w:r w:rsidRPr="005618D0">
              <w:rPr>
                <w:sz w:val="12"/>
                <w:szCs w:val="12"/>
              </w:rPr>
              <w:t>100,0</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7"/>
          <w:wAfter w:w="341" w:type="dxa"/>
          <w:trHeight w:val="20"/>
        </w:trPr>
        <w:tc>
          <w:tcPr>
            <w:tcW w:w="617" w:type="dxa"/>
          </w:tcPr>
          <w:p w:rsidR="00AE7D62" w:rsidRPr="005618D0" w:rsidRDefault="00AE7D62" w:rsidP="00AE7D62">
            <w:pPr>
              <w:autoSpaceDE w:val="0"/>
              <w:autoSpaceDN w:val="0"/>
              <w:adjustRightInd w:val="0"/>
              <w:jc w:val="center"/>
              <w:rPr>
                <w:bCs/>
                <w:sz w:val="12"/>
                <w:szCs w:val="12"/>
              </w:rPr>
            </w:pPr>
            <w:r w:rsidRPr="005618D0">
              <w:rPr>
                <w:bCs/>
                <w:sz w:val="12"/>
                <w:szCs w:val="12"/>
              </w:rPr>
              <w:t xml:space="preserve">1 13 02065 </w:t>
            </w:r>
            <w:r w:rsidRPr="005618D0">
              <w:rPr>
                <w:bCs/>
                <w:sz w:val="12"/>
                <w:szCs w:val="12"/>
              </w:rPr>
              <w:lastRenderedPageBreak/>
              <w:t xml:space="preserve">13 0000 130 </w:t>
            </w:r>
          </w:p>
        </w:tc>
        <w:tc>
          <w:tcPr>
            <w:tcW w:w="1510" w:type="dxa"/>
            <w:gridSpan w:val="2"/>
            <w:vAlign w:val="bottom"/>
          </w:tcPr>
          <w:p w:rsidR="00AE7D62" w:rsidRPr="005618D0" w:rsidRDefault="00AE7D62" w:rsidP="00AE7D62">
            <w:pPr>
              <w:autoSpaceDE w:val="0"/>
              <w:autoSpaceDN w:val="0"/>
              <w:adjustRightInd w:val="0"/>
              <w:jc w:val="both"/>
              <w:rPr>
                <w:sz w:val="12"/>
                <w:szCs w:val="12"/>
              </w:rPr>
            </w:pPr>
            <w:r w:rsidRPr="005618D0">
              <w:rPr>
                <w:sz w:val="12"/>
                <w:szCs w:val="12"/>
              </w:rPr>
              <w:t>Доходы, поступающие в порядке возмещения расходов, понесенных в связи с эксплуатацией имущества городских поселений</w:t>
            </w:r>
          </w:p>
        </w:tc>
        <w:tc>
          <w:tcPr>
            <w:tcW w:w="579" w:type="dxa"/>
            <w:gridSpan w:val="2"/>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541" w:type="dxa"/>
            <w:vAlign w:val="bottom"/>
          </w:tcPr>
          <w:p w:rsidR="00AE7D62" w:rsidRPr="005618D0" w:rsidRDefault="00AE7D62" w:rsidP="00AE7D62">
            <w:pPr>
              <w:jc w:val="center"/>
              <w:rPr>
                <w:sz w:val="12"/>
                <w:szCs w:val="12"/>
              </w:rPr>
            </w:pPr>
          </w:p>
        </w:tc>
        <w:tc>
          <w:tcPr>
            <w:tcW w:w="866" w:type="dxa"/>
            <w:gridSpan w:val="2"/>
            <w:vAlign w:val="bottom"/>
          </w:tcPr>
          <w:p w:rsidR="00AE7D62" w:rsidRPr="005618D0" w:rsidRDefault="00AE7D62" w:rsidP="00AE7D62">
            <w:pPr>
              <w:jc w:val="center"/>
              <w:rPr>
                <w:sz w:val="12"/>
                <w:szCs w:val="12"/>
              </w:rPr>
            </w:pPr>
          </w:p>
        </w:tc>
        <w:tc>
          <w:tcPr>
            <w:tcW w:w="600" w:type="dxa"/>
            <w:gridSpan w:val="4"/>
          </w:tcPr>
          <w:p w:rsidR="00AE7D62" w:rsidRPr="005618D0" w:rsidRDefault="00AE7D62" w:rsidP="00AE7D62">
            <w:pPr>
              <w:jc w:val="center"/>
              <w:rPr>
                <w:sz w:val="12"/>
                <w:szCs w:val="12"/>
              </w:rPr>
            </w:pPr>
          </w:p>
          <w:p w:rsidR="00AE7D62" w:rsidRPr="005618D0" w:rsidRDefault="00AE7D62" w:rsidP="00AE7D62">
            <w:pPr>
              <w:jc w:val="center"/>
              <w:rPr>
                <w:sz w:val="12"/>
                <w:szCs w:val="12"/>
              </w:rPr>
            </w:pPr>
            <w:r w:rsidRPr="005618D0">
              <w:rPr>
                <w:sz w:val="12"/>
                <w:szCs w:val="12"/>
              </w:rPr>
              <w:t>100,0</w:t>
            </w:r>
          </w:p>
        </w:tc>
        <w:tc>
          <w:tcPr>
            <w:tcW w:w="365" w:type="dxa"/>
            <w:gridSpan w:val="2"/>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7"/>
          <w:wAfter w:w="341" w:type="dxa"/>
          <w:trHeight w:val="20"/>
        </w:trPr>
        <w:tc>
          <w:tcPr>
            <w:tcW w:w="617" w:type="dxa"/>
          </w:tcPr>
          <w:p w:rsidR="00AE7D62" w:rsidRPr="005618D0" w:rsidRDefault="00AE7D62" w:rsidP="00AE7D62">
            <w:pPr>
              <w:jc w:val="center"/>
              <w:rPr>
                <w:b/>
                <w:sz w:val="12"/>
                <w:szCs w:val="12"/>
              </w:rPr>
            </w:pPr>
            <w:r w:rsidRPr="005618D0">
              <w:rPr>
                <w:b/>
                <w:sz w:val="12"/>
                <w:szCs w:val="12"/>
              </w:rPr>
              <w:t>1 13 02990 00 0000 130</w:t>
            </w:r>
          </w:p>
        </w:tc>
        <w:tc>
          <w:tcPr>
            <w:tcW w:w="1510" w:type="dxa"/>
            <w:gridSpan w:val="2"/>
          </w:tcPr>
          <w:p w:rsidR="00AE7D62" w:rsidRPr="005618D0" w:rsidRDefault="00AE7D62" w:rsidP="00AE7D62">
            <w:pPr>
              <w:jc w:val="both"/>
              <w:rPr>
                <w:b/>
                <w:sz w:val="12"/>
                <w:szCs w:val="12"/>
              </w:rPr>
            </w:pPr>
            <w:r w:rsidRPr="005618D0">
              <w:rPr>
                <w:b/>
                <w:sz w:val="12"/>
                <w:szCs w:val="12"/>
              </w:rPr>
              <w:t>Прочие доходы от компенсации затрат государства</w:t>
            </w:r>
          </w:p>
        </w:tc>
        <w:tc>
          <w:tcPr>
            <w:tcW w:w="579" w:type="dxa"/>
            <w:gridSpan w:val="2"/>
            <w:vAlign w:val="bottom"/>
          </w:tcPr>
          <w:p w:rsidR="00AE7D62" w:rsidRPr="005618D0" w:rsidRDefault="00AE7D62" w:rsidP="00AE7D62">
            <w:pPr>
              <w:jc w:val="center"/>
              <w:rPr>
                <w:rFonts w:eastAsia="Arial Unicode MS"/>
                <w:sz w:val="12"/>
                <w:szCs w:val="12"/>
              </w:rPr>
            </w:pPr>
          </w:p>
        </w:tc>
        <w:tc>
          <w:tcPr>
            <w:tcW w:w="541" w:type="dxa"/>
            <w:vAlign w:val="bottom"/>
          </w:tcPr>
          <w:p w:rsidR="00AE7D62" w:rsidRPr="005618D0" w:rsidRDefault="00AE7D62" w:rsidP="00AE7D62">
            <w:pPr>
              <w:jc w:val="center"/>
              <w:rPr>
                <w:sz w:val="12"/>
                <w:szCs w:val="12"/>
              </w:rPr>
            </w:pPr>
          </w:p>
        </w:tc>
        <w:tc>
          <w:tcPr>
            <w:tcW w:w="866" w:type="dxa"/>
            <w:gridSpan w:val="2"/>
            <w:vAlign w:val="bottom"/>
          </w:tcPr>
          <w:p w:rsidR="00AE7D62" w:rsidRPr="005618D0" w:rsidRDefault="00AE7D62" w:rsidP="00AE7D62">
            <w:pPr>
              <w:jc w:val="center"/>
              <w:rPr>
                <w:sz w:val="12"/>
                <w:szCs w:val="12"/>
              </w:rPr>
            </w:pPr>
          </w:p>
        </w:tc>
        <w:tc>
          <w:tcPr>
            <w:tcW w:w="600" w:type="dxa"/>
            <w:gridSpan w:val="4"/>
          </w:tcPr>
          <w:p w:rsidR="00AE7D62" w:rsidRPr="005618D0" w:rsidRDefault="00AE7D62" w:rsidP="00AE7D62">
            <w:pPr>
              <w:jc w:val="center"/>
              <w:rPr>
                <w:sz w:val="12"/>
                <w:szCs w:val="12"/>
              </w:rPr>
            </w:pPr>
          </w:p>
        </w:tc>
        <w:tc>
          <w:tcPr>
            <w:tcW w:w="365" w:type="dxa"/>
            <w:gridSpan w:val="2"/>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7"/>
          <w:wAfter w:w="341" w:type="dxa"/>
          <w:trHeight w:val="20"/>
        </w:trPr>
        <w:tc>
          <w:tcPr>
            <w:tcW w:w="617" w:type="dxa"/>
          </w:tcPr>
          <w:p w:rsidR="00AE7D62" w:rsidRPr="005618D0" w:rsidRDefault="00AE7D62" w:rsidP="00AE7D62">
            <w:pPr>
              <w:jc w:val="center"/>
              <w:rPr>
                <w:sz w:val="12"/>
                <w:szCs w:val="12"/>
              </w:rPr>
            </w:pPr>
            <w:r w:rsidRPr="005618D0">
              <w:rPr>
                <w:sz w:val="12"/>
                <w:szCs w:val="12"/>
              </w:rPr>
              <w:t>1 13 02995 05 0000 130</w:t>
            </w:r>
          </w:p>
        </w:tc>
        <w:tc>
          <w:tcPr>
            <w:tcW w:w="1510" w:type="dxa"/>
            <w:gridSpan w:val="2"/>
          </w:tcPr>
          <w:p w:rsidR="00AE7D62" w:rsidRPr="005618D0" w:rsidRDefault="00AE7D62" w:rsidP="00AE7D62">
            <w:pPr>
              <w:jc w:val="both"/>
              <w:rPr>
                <w:sz w:val="12"/>
                <w:szCs w:val="12"/>
              </w:rPr>
            </w:pPr>
            <w:r w:rsidRPr="005618D0">
              <w:rPr>
                <w:sz w:val="12"/>
                <w:szCs w:val="12"/>
              </w:rPr>
              <w:t>Прочие доходы от компенсации затрат бюджетов муниципальных районов</w:t>
            </w:r>
          </w:p>
        </w:tc>
        <w:tc>
          <w:tcPr>
            <w:tcW w:w="579" w:type="dxa"/>
            <w:gridSpan w:val="2"/>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541" w:type="dxa"/>
            <w:vAlign w:val="bottom"/>
          </w:tcPr>
          <w:p w:rsidR="00AE7D62" w:rsidRPr="005618D0" w:rsidRDefault="00AE7D62" w:rsidP="00AE7D62">
            <w:pPr>
              <w:jc w:val="center"/>
              <w:rPr>
                <w:sz w:val="12"/>
                <w:szCs w:val="12"/>
              </w:rPr>
            </w:pPr>
          </w:p>
          <w:p w:rsidR="00AE7D62" w:rsidRPr="005618D0" w:rsidRDefault="00AE7D62" w:rsidP="00AE7D62">
            <w:pPr>
              <w:jc w:val="center"/>
              <w:rPr>
                <w:rFonts w:eastAsia="Arial Unicode MS"/>
                <w:sz w:val="12"/>
                <w:szCs w:val="12"/>
              </w:rPr>
            </w:pPr>
            <w:r w:rsidRPr="005618D0">
              <w:rPr>
                <w:sz w:val="12"/>
                <w:szCs w:val="12"/>
              </w:rPr>
              <w:t>100,0</w:t>
            </w:r>
          </w:p>
        </w:tc>
        <w:tc>
          <w:tcPr>
            <w:tcW w:w="866" w:type="dxa"/>
            <w:gridSpan w:val="2"/>
            <w:vAlign w:val="bottom"/>
          </w:tcPr>
          <w:p w:rsidR="00AE7D62" w:rsidRPr="005618D0" w:rsidRDefault="00AE7D62" w:rsidP="00AE7D62">
            <w:pPr>
              <w:jc w:val="center"/>
              <w:rPr>
                <w:sz w:val="12"/>
                <w:szCs w:val="12"/>
              </w:rPr>
            </w:pPr>
            <w:r w:rsidRPr="005618D0">
              <w:rPr>
                <w:sz w:val="12"/>
                <w:szCs w:val="12"/>
              </w:rPr>
              <w:t>100,0</w:t>
            </w:r>
          </w:p>
        </w:tc>
        <w:tc>
          <w:tcPr>
            <w:tcW w:w="600" w:type="dxa"/>
            <w:gridSpan w:val="4"/>
          </w:tcPr>
          <w:p w:rsidR="00AE7D62" w:rsidRPr="005618D0" w:rsidRDefault="00AE7D62" w:rsidP="00AE7D62">
            <w:pPr>
              <w:jc w:val="center"/>
              <w:rPr>
                <w:sz w:val="12"/>
                <w:szCs w:val="12"/>
              </w:rPr>
            </w:pPr>
          </w:p>
        </w:tc>
        <w:tc>
          <w:tcPr>
            <w:tcW w:w="365" w:type="dxa"/>
            <w:gridSpan w:val="2"/>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7"/>
          <w:wAfter w:w="341" w:type="dxa"/>
          <w:trHeight w:val="20"/>
        </w:trPr>
        <w:tc>
          <w:tcPr>
            <w:tcW w:w="617" w:type="dxa"/>
          </w:tcPr>
          <w:p w:rsidR="00AE7D62" w:rsidRPr="005618D0" w:rsidRDefault="00AE7D62" w:rsidP="00AE7D62">
            <w:pPr>
              <w:autoSpaceDE w:val="0"/>
              <w:autoSpaceDN w:val="0"/>
              <w:adjustRightInd w:val="0"/>
              <w:jc w:val="center"/>
              <w:rPr>
                <w:sz w:val="12"/>
                <w:szCs w:val="12"/>
              </w:rPr>
            </w:pPr>
            <w:r w:rsidRPr="005618D0">
              <w:rPr>
                <w:sz w:val="12"/>
                <w:szCs w:val="12"/>
              </w:rPr>
              <w:t xml:space="preserve">1 13 02995 10 0000 130 </w:t>
            </w:r>
          </w:p>
        </w:tc>
        <w:tc>
          <w:tcPr>
            <w:tcW w:w="1510" w:type="dxa"/>
            <w:gridSpan w:val="2"/>
          </w:tcPr>
          <w:p w:rsidR="00AE7D62" w:rsidRPr="005618D0" w:rsidRDefault="00AE7D62" w:rsidP="00AE7D62">
            <w:pPr>
              <w:autoSpaceDE w:val="0"/>
              <w:autoSpaceDN w:val="0"/>
              <w:adjustRightInd w:val="0"/>
              <w:jc w:val="both"/>
              <w:rPr>
                <w:sz w:val="12"/>
                <w:szCs w:val="12"/>
              </w:rPr>
            </w:pPr>
            <w:r w:rsidRPr="005618D0">
              <w:rPr>
                <w:sz w:val="12"/>
                <w:szCs w:val="12"/>
              </w:rPr>
              <w:t>Прочие доходы от компенсации затрат бюджетов сельских поселений</w:t>
            </w:r>
          </w:p>
        </w:tc>
        <w:tc>
          <w:tcPr>
            <w:tcW w:w="579" w:type="dxa"/>
            <w:gridSpan w:val="2"/>
            <w:vAlign w:val="bottom"/>
          </w:tcPr>
          <w:p w:rsidR="00AE7D62" w:rsidRPr="005618D0" w:rsidRDefault="00AE7D62" w:rsidP="00AE7D62">
            <w:pPr>
              <w:jc w:val="center"/>
              <w:rPr>
                <w:sz w:val="12"/>
                <w:szCs w:val="12"/>
              </w:rPr>
            </w:pPr>
            <w:r w:rsidRPr="005618D0">
              <w:rPr>
                <w:sz w:val="12"/>
                <w:szCs w:val="12"/>
              </w:rPr>
              <w:t>100,0</w:t>
            </w:r>
          </w:p>
        </w:tc>
        <w:tc>
          <w:tcPr>
            <w:tcW w:w="541" w:type="dxa"/>
            <w:vAlign w:val="bottom"/>
          </w:tcPr>
          <w:p w:rsidR="00AE7D62" w:rsidRPr="005618D0" w:rsidRDefault="00AE7D62" w:rsidP="00AE7D62">
            <w:pPr>
              <w:jc w:val="center"/>
              <w:rPr>
                <w:sz w:val="12"/>
                <w:szCs w:val="12"/>
              </w:rPr>
            </w:pPr>
          </w:p>
        </w:tc>
        <w:tc>
          <w:tcPr>
            <w:tcW w:w="866" w:type="dxa"/>
            <w:gridSpan w:val="2"/>
            <w:vAlign w:val="bottom"/>
          </w:tcPr>
          <w:p w:rsidR="00AE7D62" w:rsidRPr="005618D0" w:rsidRDefault="00AE7D62" w:rsidP="00AE7D62">
            <w:pPr>
              <w:jc w:val="center"/>
              <w:rPr>
                <w:sz w:val="12"/>
                <w:szCs w:val="12"/>
              </w:rPr>
            </w:pPr>
          </w:p>
        </w:tc>
        <w:tc>
          <w:tcPr>
            <w:tcW w:w="600" w:type="dxa"/>
            <w:gridSpan w:val="4"/>
          </w:tcPr>
          <w:p w:rsidR="00AE7D62" w:rsidRPr="005618D0" w:rsidRDefault="00AE7D62" w:rsidP="00AE7D62">
            <w:pPr>
              <w:jc w:val="center"/>
              <w:rPr>
                <w:sz w:val="12"/>
                <w:szCs w:val="12"/>
              </w:rPr>
            </w:pPr>
          </w:p>
        </w:tc>
        <w:tc>
          <w:tcPr>
            <w:tcW w:w="365" w:type="dxa"/>
            <w:gridSpan w:val="2"/>
          </w:tcPr>
          <w:p w:rsidR="00AE7D62" w:rsidRPr="005618D0" w:rsidRDefault="00AE7D62" w:rsidP="00AE7D62">
            <w:pPr>
              <w:jc w:val="center"/>
              <w:rPr>
                <w:sz w:val="12"/>
                <w:szCs w:val="12"/>
              </w:rPr>
            </w:pPr>
            <w:r w:rsidRPr="005618D0">
              <w:rPr>
                <w:sz w:val="12"/>
                <w:szCs w:val="12"/>
              </w:rPr>
              <w:t>100,0</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7"/>
          <w:wAfter w:w="341" w:type="dxa"/>
          <w:trHeight w:val="20"/>
        </w:trPr>
        <w:tc>
          <w:tcPr>
            <w:tcW w:w="617" w:type="dxa"/>
          </w:tcPr>
          <w:p w:rsidR="00AE7D62" w:rsidRPr="005618D0" w:rsidRDefault="00AE7D62" w:rsidP="00AE7D62">
            <w:pPr>
              <w:autoSpaceDE w:val="0"/>
              <w:autoSpaceDN w:val="0"/>
              <w:adjustRightInd w:val="0"/>
              <w:jc w:val="center"/>
              <w:rPr>
                <w:sz w:val="12"/>
                <w:szCs w:val="12"/>
              </w:rPr>
            </w:pPr>
            <w:r w:rsidRPr="005618D0">
              <w:rPr>
                <w:sz w:val="12"/>
                <w:szCs w:val="12"/>
              </w:rPr>
              <w:t xml:space="preserve">1 13 02995 13 0000 130 </w:t>
            </w:r>
          </w:p>
        </w:tc>
        <w:tc>
          <w:tcPr>
            <w:tcW w:w="1510" w:type="dxa"/>
            <w:gridSpan w:val="2"/>
            <w:vAlign w:val="bottom"/>
          </w:tcPr>
          <w:p w:rsidR="00AE7D62" w:rsidRPr="005618D0" w:rsidRDefault="00AE7D62" w:rsidP="00AE7D62">
            <w:pPr>
              <w:autoSpaceDE w:val="0"/>
              <w:autoSpaceDN w:val="0"/>
              <w:adjustRightInd w:val="0"/>
              <w:jc w:val="both"/>
              <w:rPr>
                <w:sz w:val="12"/>
                <w:szCs w:val="12"/>
              </w:rPr>
            </w:pPr>
            <w:r w:rsidRPr="005618D0">
              <w:rPr>
                <w:sz w:val="12"/>
                <w:szCs w:val="12"/>
              </w:rPr>
              <w:t>Прочие доходы от компенсации затрат бюджетов городских поселений</w:t>
            </w:r>
          </w:p>
        </w:tc>
        <w:tc>
          <w:tcPr>
            <w:tcW w:w="579" w:type="dxa"/>
            <w:gridSpan w:val="2"/>
            <w:vAlign w:val="bottom"/>
          </w:tcPr>
          <w:p w:rsidR="00AE7D62" w:rsidRPr="005618D0" w:rsidRDefault="00AE7D62" w:rsidP="00AE7D62">
            <w:pPr>
              <w:jc w:val="center"/>
              <w:rPr>
                <w:sz w:val="12"/>
                <w:szCs w:val="12"/>
              </w:rPr>
            </w:pPr>
            <w:r w:rsidRPr="005618D0">
              <w:rPr>
                <w:sz w:val="12"/>
                <w:szCs w:val="12"/>
              </w:rPr>
              <w:t>100,0</w:t>
            </w:r>
          </w:p>
        </w:tc>
        <w:tc>
          <w:tcPr>
            <w:tcW w:w="541" w:type="dxa"/>
            <w:vAlign w:val="bottom"/>
          </w:tcPr>
          <w:p w:rsidR="00AE7D62" w:rsidRPr="005618D0" w:rsidRDefault="00AE7D62" w:rsidP="00AE7D62">
            <w:pPr>
              <w:jc w:val="center"/>
              <w:rPr>
                <w:sz w:val="12"/>
                <w:szCs w:val="12"/>
              </w:rPr>
            </w:pPr>
          </w:p>
        </w:tc>
        <w:tc>
          <w:tcPr>
            <w:tcW w:w="866" w:type="dxa"/>
            <w:gridSpan w:val="2"/>
            <w:vAlign w:val="bottom"/>
          </w:tcPr>
          <w:p w:rsidR="00AE7D62" w:rsidRPr="005618D0" w:rsidRDefault="00AE7D62" w:rsidP="00AE7D62">
            <w:pPr>
              <w:jc w:val="center"/>
              <w:rPr>
                <w:sz w:val="12"/>
                <w:szCs w:val="12"/>
              </w:rPr>
            </w:pPr>
          </w:p>
        </w:tc>
        <w:tc>
          <w:tcPr>
            <w:tcW w:w="600" w:type="dxa"/>
            <w:gridSpan w:val="4"/>
          </w:tcPr>
          <w:p w:rsidR="00AE7D62" w:rsidRPr="005618D0" w:rsidRDefault="00AE7D62" w:rsidP="00AE7D62">
            <w:pPr>
              <w:jc w:val="center"/>
              <w:rPr>
                <w:sz w:val="12"/>
                <w:szCs w:val="12"/>
              </w:rPr>
            </w:pPr>
            <w:r w:rsidRPr="005618D0">
              <w:rPr>
                <w:sz w:val="12"/>
                <w:szCs w:val="12"/>
              </w:rPr>
              <w:t>100,0</w:t>
            </w:r>
          </w:p>
        </w:tc>
        <w:tc>
          <w:tcPr>
            <w:tcW w:w="365" w:type="dxa"/>
            <w:gridSpan w:val="2"/>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7"/>
          <w:wAfter w:w="341" w:type="dxa"/>
          <w:trHeight w:val="20"/>
        </w:trPr>
        <w:tc>
          <w:tcPr>
            <w:tcW w:w="5078" w:type="dxa"/>
            <w:gridSpan w:val="14"/>
          </w:tcPr>
          <w:p w:rsidR="00AE7D62" w:rsidRPr="005618D0" w:rsidRDefault="00AE7D62" w:rsidP="00AE7D62">
            <w:pPr>
              <w:jc w:val="center"/>
              <w:rPr>
                <w:b/>
                <w:sz w:val="12"/>
                <w:szCs w:val="12"/>
              </w:rPr>
            </w:pPr>
            <w:r w:rsidRPr="005618D0">
              <w:rPr>
                <w:b/>
                <w:sz w:val="12"/>
                <w:szCs w:val="12"/>
              </w:rPr>
              <w:t>В ЧАСТИ ПРОЧИХ НЕНАЛОГОВЫХ ДОХОДОВ</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617" w:type="dxa"/>
          </w:tcPr>
          <w:p w:rsidR="00AE7D62" w:rsidRPr="005618D0" w:rsidRDefault="00AE7D62" w:rsidP="00AE7D62">
            <w:pPr>
              <w:jc w:val="center"/>
              <w:rPr>
                <w:rFonts w:eastAsia="Arial Unicode MS"/>
                <w:b/>
                <w:sz w:val="12"/>
                <w:szCs w:val="12"/>
              </w:rPr>
            </w:pPr>
            <w:r w:rsidRPr="005618D0">
              <w:rPr>
                <w:b/>
                <w:sz w:val="12"/>
                <w:szCs w:val="12"/>
              </w:rPr>
              <w:t>1 17 00000 00 0000 000</w:t>
            </w:r>
          </w:p>
        </w:tc>
        <w:tc>
          <w:tcPr>
            <w:tcW w:w="1510" w:type="dxa"/>
            <w:gridSpan w:val="2"/>
          </w:tcPr>
          <w:p w:rsidR="00AE7D62" w:rsidRPr="005618D0" w:rsidRDefault="00AE7D62" w:rsidP="00AE7D62">
            <w:pPr>
              <w:jc w:val="both"/>
              <w:rPr>
                <w:rFonts w:eastAsia="Arial Unicode MS"/>
                <w:b/>
                <w:sz w:val="12"/>
                <w:szCs w:val="12"/>
              </w:rPr>
            </w:pPr>
            <w:r w:rsidRPr="005618D0">
              <w:rPr>
                <w:b/>
                <w:sz w:val="12"/>
                <w:szCs w:val="12"/>
              </w:rPr>
              <w:t>Прочие неналоговые доходы</w:t>
            </w:r>
          </w:p>
        </w:tc>
        <w:tc>
          <w:tcPr>
            <w:tcW w:w="579" w:type="dxa"/>
            <w:gridSpan w:val="2"/>
            <w:vAlign w:val="bottom"/>
          </w:tcPr>
          <w:p w:rsidR="00AE7D62" w:rsidRPr="005618D0" w:rsidRDefault="00AE7D62" w:rsidP="00AE7D62">
            <w:pPr>
              <w:jc w:val="center"/>
              <w:rPr>
                <w:rFonts w:eastAsia="Arial Unicode MS"/>
                <w:sz w:val="12"/>
                <w:szCs w:val="12"/>
              </w:rPr>
            </w:pPr>
          </w:p>
        </w:tc>
        <w:tc>
          <w:tcPr>
            <w:tcW w:w="541" w:type="dxa"/>
            <w:vAlign w:val="bottom"/>
          </w:tcPr>
          <w:p w:rsidR="00AE7D62" w:rsidRPr="005618D0" w:rsidRDefault="00AE7D62" w:rsidP="00AE7D62">
            <w:pPr>
              <w:jc w:val="center"/>
              <w:rPr>
                <w:rFonts w:eastAsia="Arial Unicode MS"/>
                <w:sz w:val="12"/>
                <w:szCs w:val="12"/>
              </w:rPr>
            </w:pPr>
          </w:p>
        </w:tc>
        <w:tc>
          <w:tcPr>
            <w:tcW w:w="1294" w:type="dxa"/>
            <w:gridSpan w:val="5"/>
            <w:vAlign w:val="bottom"/>
          </w:tcPr>
          <w:p w:rsidR="00AE7D62" w:rsidRPr="005618D0" w:rsidRDefault="00AE7D62" w:rsidP="00AE7D62">
            <w:pPr>
              <w:jc w:val="center"/>
              <w:rPr>
                <w:rFonts w:eastAsia="Arial Unicode MS"/>
                <w:sz w:val="12"/>
                <w:szCs w:val="12"/>
              </w:rPr>
            </w:pPr>
          </w:p>
        </w:tc>
        <w:tc>
          <w:tcPr>
            <w:tcW w:w="622" w:type="dxa"/>
            <w:gridSpan w:val="6"/>
          </w:tcPr>
          <w:p w:rsidR="00AE7D62" w:rsidRPr="005618D0" w:rsidRDefault="00AE7D62" w:rsidP="00AE7D62">
            <w:pPr>
              <w:jc w:val="center"/>
              <w:rPr>
                <w:sz w:val="12"/>
                <w:szCs w:val="12"/>
              </w:rPr>
            </w:pPr>
          </w:p>
        </w:tc>
        <w:tc>
          <w:tcPr>
            <w:tcW w:w="256" w:type="dxa"/>
            <w:gridSpan w:val="4"/>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617" w:type="dxa"/>
          </w:tcPr>
          <w:p w:rsidR="00AE7D62" w:rsidRPr="005618D0" w:rsidRDefault="00AE7D62" w:rsidP="00AE7D62">
            <w:pPr>
              <w:jc w:val="center"/>
              <w:rPr>
                <w:rFonts w:eastAsia="Arial Unicode MS"/>
                <w:b/>
                <w:sz w:val="12"/>
                <w:szCs w:val="12"/>
              </w:rPr>
            </w:pPr>
            <w:r w:rsidRPr="005618D0">
              <w:rPr>
                <w:b/>
                <w:sz w:val="12"/>
                <w:szCs w:val="12"/>
              </w:rPr>
              <w:t>1 17 01000 00 0000 180</w:t>
            </w:r>
          </w:p>
        </w:tc>
        <w:tc>
          <w:tcPr>
            <w:tcW w:w="1510" w:type="dxa"/>
            <w:gridSpan w:val="2"/>
          </w:tcPr>
          <w:p w:rsidR="00AE7D62" w:rsidRPr="005618D0" w:rsidRDefault="00AE7D62" w:rsidP="00AE7D62">
            <w:pPr>
              <w:jc w:val="both"/>
              <w:rPr>
                <w:rFonts w:eastAsia="Arial Unicode MS"/>
                <w:b/>
                <w:sz w:val="12"/>
                <w:szCs w:val="12"/>
              </w:rPr>
            </w:pPr>
            <w:r w:rsidRPr="005618D0">
              <w:rPr>
                <w:b/>
                <w:sz w:val="12"/>
                <w:szCs w:val="12"/>
              </w:rPr>
              <w:t>Невыясненные поступления</w:t>
            </w:r>
          </w:p>
        </w:tc>
        <w:tc>
          <w:tcPr>
            <w:tcW w:w="579" w:type="dxa"/>
            <w:gridSpan w:val="2"/>
            <w:vAlign w:val="bottom"/>
          </w:tcPr>
          <w:p w:rsidR="00AE7D62" w:rsidRPr="005618D0" w:rsidRDefault="00AE7D62" w:rsidP="00AE7D62">
            <w:pPr>
              <w:jc w:val="center"/>
              <w:rPr>
                <w:rFonts w:eastAsia="Arial Unicode MS"/>
                <w:sz w:val="12"/>
                <w:szCs w:val="12"/>
              </w:rPr>
            </w:pPr>
          </w:p>
        </w:tc>
        <w:tc>
          <w:tcPr>
            <w:tcW w:w="541" w:type="dxa"/>
            <w:vAlign w:val="bottom"/>
          </w:tcPr>
          <w:p w:rsidR="00AE7D62" w:rsidRPr="005618D0" w:rsidRDefault="00AE7D62" w:rsidP="00AE7D62">
            <w:pPr>
              <w:jc w:val="center"/>
              <w:rPr>
                <w:rFonts w:eastAsia="Arial Unicode MS"/>
                <w:sz w:val="12"/>
                <w:szCs w:val="12"/>
              </w:rPr>
            </w:pPr>
          </w:p>
        </w:tc>
        <w:tc>
          <w:tcPr>
            <w:tcW w:w="1294" w:type="dxa"/>
            <w:gridSpan w:val="5"/>
            <w:vAlign w:val="bottom"/>
          </w:tcPr>
          <w:p w:rsidR="00AE7D62" w:rsidRPr="005618D0" w:rsidRDefault="00AE7D62" w:rsidP="00AE7D62">
            <w:pPr>
              <w:jc w:val="center"/>
              <w:rPr>
                <w:rFonts w:eastAsia="Arial Unicode MS"/>
                <w:sz w:val="12"/>
                <w:szCs w:val="12"/>
              </w:rPr>
            </w:pPr>
          </w:p>
        </w:tc>
        <w:tc>
          <w:tcPr>
            <w:tcW w:w="622" w:type="dxa"/>
            <w:gridSpan w:val="6"/>
          </w:tcPr>
          <w:p w:rsidR="00AE7D62" w:rsidRPr="005618D0" w:rsidRDefault="00AE7D62" w:rsidP="00AE7D62">
            <w:pPr>
              <w:jc w:val="center"/>
              <w:rPr>
                <w:sz w:val="12"/>
                <w:szCs w:val="12"/>
              </w:rPr>
            </w:pPr>
          </w:p>
        </w:tc>
        <w:tc>
          <w:tcPr>
            <w:tcW w:w="256" w:type="dxa"/>
            <w:gridSpan w:val="4"/>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617" w:type="dxa"/>
          </w:tcPr>
          <w:p w:rsidR="00AE7D62" w:rsidRPr="005618D0" w:rsidRDefault="00AE7D62" w:rsidP="00AE7D62">
            <w:pPr>
              <w:jc w:val="center"/>
              <w:rPr>
                <w:snapToGrid w:val="0"/>
                <w:sz w:val="12"/>
                <w:szCs w:val="12"/>
              </w:rPr>
            </w:pPr>
            <w:r w:rsidRPr="005618D0">
              <w:rPr>
                <w:snapToGrid w:val="0"/>
                <w:sz w:val="12"/>
                <w:szCs w:val="12"/>
              </w:rPr>
              <w:t>1 17 01050 05 0000 180</w:t>
            </w:r>
          </w:p>
          <w:p w:rsidR="00AE7D62" w:rsidRPr="005618D0" w:rsidRDefault="00AE7D62" w:rsidP="00AE7D62">
            <w:pPr>
              <w:jc w:val="center"/>
              <w:rPr>
                <w:snapToGrid w:val="0"/>
                <w:sz w:val="12"/>
                <w:szCs w:val="12"/>
              </w:rPr>
            </w:pPr>
          </w:p>
          <w:p w:rsidR="00AE7D62" w:rsidRPr="005618D0" w:rsidRDefault="00AE7D62" w:rsidP="00AE7D62">
            <w:pPr>
              <w:jc w:val="center"/>
              <w:rPr>
                <w:snapToGrid w:val="0"/>
                <w:sz w:val="12"/>
                <w:szCs w:val="12"/>
              </w:rPr>
            </w:pPr>
          </w:p>
        </w:tc>
        <w:tc>
          <w:tcPr>
            <w:tcW w:w="1510" w:type="dxa"/>
            <w:gridSpan w:val="2"/>
          </w:tcPr>
          <w:p w:rsidR="00AE7D62" w:rsidRPr="005618D0" w:rsidRDefault="00AE7D62" w:rsidP="00AE7D62">
            <w:pPr>
              <w:rPr>
                <w:snapToGrid w:val="0"/>
                <w:sz w:val="12"/>
                <w:szCs w:val="12"/>
              </w:rPr>
            </w:pPr>
            <w:r w:rsidRPr="005618D0">
              <w:rPr>
                <w:snapToGrid w:val="0"/>
                <w:sz w:val="12"/>
                <w:szCs w:val="12"/>
              </w:rPr>
              <w:t>Невыясненные поступления, зачисляемые в бюджеты муниципальных районов</w:t>
            </w:r>
          </w:p>
        </w:tc>
        <w:tc>
          <w:tcPr>
            <w:tcW w:w="579" w:type="dxa"/>
            <w:gridSpan w:val="2"/>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541" w:type="dxa"/>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1294" w:type="dxa"/>
            <w:gridSpan w:val="5"/>
            <w:vAlign w:val="bottom"/>
          </w:tcPr>
          <w:p w:rsidR="00AE7D62" w:rsidRPr="005618D0" w:rsidRDefault="00AE7D62" w:rsidP="00AE7D62">
            <w:pPr>
              <w:jc w:val="center"/>
              <w:rPr>
                <w:rFonts w:eastAsia="Arial Unicode MS"/>
                <w:sz w:val="12"/>
                <w:szCs w:val="12"/>
              </w:rPr>
            </w:pPr>
            <w:r w:rsidRPr="005618D0">
              <w:rPr>
                <w:rFonts w:eastAsia="Arial Unicode MS"/>
                <w:sz w:val="12"/>
                <w:szCs w:val="12"/>
              </w:rPr>
              <w:t>100,0</w:t>
            </w:r>
          </w:p>
        </w:tc>
        <w:tc>
          <w:tcPr>
            <w:tcW w:w="622" w:type="dxa"/>
            <w:gridSpan w:val="6"/>
          </w:tcPr>
          <w:p w:rsidR="00AE7D62" w:rsidRPr="005618D0" w:rsidRDefault="00AE7D62" w:rsidP="00AE7D62">
            <w:pPr>
              <w:jc w:val="center"/>
              <w:rPr>
                <w:rFonts w:eastAsia="Arial Unicode MS"/>
                <w:sz w:val="12"/>
                <w:szCs w:val="12"/>
              </w:rPr>
            </w:pPr>
          </w:p>
        </w:tc>
        <w:tc>
          <w:tcPr>
            <w:tcW w:w="256" w:type="dxa"/>
            <w:gridSpan w:val="4"/>
          </w:tcPr>
          <w:p w:rsidR="00AE7D62" w:rsidRPr="005618D0" w:rsidRDefault="00AE7D62" w:rsidP="00AE7D62">
            <w:pPr>
              <w:jc w:val="center"/>
              <w:rPr>
                <w:rFonts w:eastAsia="Arial Unicode MS"/>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617" w:type="dxa"/>
          </w:tcPr>
          <w:p w:rsidR="00AE7D62" w:rsidRPr="005618D0" w:rsidRDefault="00AE7D62" w:rsidP="00AE7D62">
            <w:pPr>
              <w:autoSpaceDE w:val="0"/>
              <w:autoSpaceDN w:val="0"/>
              <w:adjustRightInd w:val="0"/>
              <w:jc w:val="center"/>
              <w:rPr>
                <w:sz w:val="12"/>
                <w:szCs w:val="12"/>
              </w:rPr>
            </w:pPr>
            <w:r w:rsidRPr="005618D0">
              <w:rPr>
                <w:sz w:val="12"/>
                <w:szCs w:val="12"/>
              </w:rPr>
              <w:t>1 17 01050 10 0000 180</w:t>
            </w:r>
          </w:p>
        </w:tc>
        <w:tc>
          <w:tcPr>
            <w:tcW w:w="1510" w:type="dxa"/>
            <w:gridSpan w:val="2"/>
          </w:tcPr>
          <w:p w:rsidR="00AE7D62" w:rsidRPr="005618D0" w:rsidRDefault="00AE7D62" w:rsidP="00AE7D62">
            <w:pPr>
              <w:autoSpaceDE w:val="0"/>
              <w:autoSpaceDN w:val="0"/>
              <w:adjustRightInd w:val="0"/>
              <w:jc w:val="both"/>
              <w:rPr>
                <w:sz w:val="12"/>
                <w:szCs w:val="12"/>
              </w:rPr>
            </w:pPr>
            <w:r w:rsidRPr="005618D0">
              <w:rPr>
                <w:sz w:val="12"/>
                <w:szCs w:val="12"/>
              </w:rPr>
              <w:t>Невыясненные поступления, зачисляемые в бюджеты сельских поселений</w:t>
            </w:r>
          </w:p>
        </w:tc>
        <w:tc>
          <w:tcPr>
            <w:tcW w:w="579" w:type="dxa"/>
            <w:gridSpan w:val="2"/>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541" w:type="dxa"/>
            <w:vAlign w:val="bottom"/>
          </w:tcPr>
          <w:p w:rsidR="00AE7D62" w:rsidRPr="005618D0" w:rsidRDefault="00AE7D62" w:rsidP="00AE7D62">
            <w:pPr>
              <w:jc w:val="center"/>
              <w:rPr>
                <w:rFonts w:eastAsia="Arial Unicode MS"/>
                <w:sz w:val="12"/>
                <w:szCs w:val="12"/>
              </w:rPr>
            </w:pPr>
          </w:p>
        </w:tc>
        <w:tc>
          <w:tcPr>
            <w:tcW w:w="1294" w:type="dxa"/>
            <w:gridSpan w:val="5"/>
            <w:vAlign w:val="bottom"/>
          </w:tcPr>
          <w:p w:rsidR="00AE7D62" w:rsidRPr="005618D0" w:rsidRDefault="00AE7D62" w:rsidP="00AE7D62">
            <w:pPr>
              <w:jc w:val="center"/>
              <w:rPr>
                <w:rFonts w:eastAsia="Arial Unicode MS"/>
                <w:sz w:val="12"/>
                <w:szCs w:val="12"/>
              </w:rPr>
            </w:pPr>
          </w:p>
        </w:tc>
        <w:tc>
          <w:tcPr>
            <w:tcW w:w="622" w:type="dxa"/>
            <w:gridSpan w:val="6"/>
          </w:tcPr>
          <w:p w:rsidR="00AE7D62" w:rsidRPr="005618D0" w:rsidRDefault="00AE7D62" w:rsidP="00AE7D62">
            <w:pPr>
              <w:jc w:val="center"/>
              <w:rPr>
                <w:rFonts w:eastAsia="Arial Unicode MS"/>
                <w:sz w:val="12"/>
                <w:szCs w:val="12"/>
              </w:rPr>
            </w:pPr>
          </w:p>
        </w:tc>
        <w:tc>
          <w:tcPr>
            <w:tcW w:w="256" w:type="dxa"/>
            <w:gridSpan w:val="4"/>
          </w:tcPr>
          <w:p w:rsidR="00AE7D62" w:rsidRPr="005618D0" w:rsidRDefault="00AE7D62" w:rsidP="00AE7D62">
            <w:pPr>
              <w:jc w:val="center"/>
              <w:rPr>
                <w:rFonts w:eastAsia="Arial Unicode MS"/>
                <w:sz w:val="12"/>
                <w:szCs w:val="12"/>
              </w:rPr>
            </w:pPr>
            <w:r w:rsidRPr="005618D0">
              <w:rPr>
                <w:sz w:val="12"/>
                <w:szCs w:val="12"/>
              </w:rPr>
              <w:t>100,0</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617" w:type="dxa"/>
          </w:tcPr>
          <w:p w:rsidR="00AE7D62" w:rsidRPr="005618D0" w:rsidRDefault="00AE7D62" w:rsidP="00AE7D62">
            <w:pPr>
              <w:autoSpaceDE w:val="0"/>
              <w:autoSpaceDN w:val="0"/>
              <w:adjustRightInd w:val="0"/>
              <w:jc w:val="center"/>
              <w:rPr>
                <w:sz w:val="12"/>
                <w:szCs w:val="12"/>
              </w:rPr>
            </w:pPr>
            <w:r w:rsidRPr="005618D0">
              <w:rPr>
                <w:sz w:val="12"/>
                <w:szCs w:val="12"/>
              </w:rPr>
              <w:t>1 17 01050 13 0000 180</w:t>
            </w:r>
          </w:p>
        </w:tc>
        <w:tc>
          <w:tcPr>
            <w:tcW w:w="1510" w:type="dxa"/>
            <w:gridSpan w:val="2"/>
          </w:tcPr>
          <w:p w:rsidR="00AE7D62" w:rsidRPr="005618D0" w:rsidRDefault="00AE7D62" w:rsidP="00AE7D62">
            <w:pPr>
              <w:autoSpaceDE w:val="0"/>
              <w:autoSpaceDN w:val="0"/>
              <w:adjustRightInd w:val="0"/>
              <w:jc w:val="both"/>
              <w:rPr>
                <w:sz w:val="12"/>
                <w:szCs w:val="12"/>
              </w:rPr>
            </w:pPr>
            <w:r w:rsidRPr="005618D0">
              <w:rPr>
                <w:sz w:val="12"/>
                <w:szCs w:val="12"/>
              </w:rPr>
              <w:t>Невыясненные поступления, зачисляемые в бюджеты городских поселений</w:t>
            </w:r>
          </w:p>
        </w:tc>
        <w:tc>
          <w:tcPr>
            <w:tcW w:w="579" w:type="dxa"/>
            <w:gridSpan w:val="2"/>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541" w:type="dxa"/>
            <w:vAlign w:val="bottom"/>
          </w:tcPr>
          <w:p w:rsidR="00AE7D62" w:rsidRPr="005618D0" w:rsidRDefault="00AE7D62" w:rsidP="00AE7D62">
            <w:pPr>
              <w:jc w:val="center"/>
              <w:rPr>
                <w:rFonts w:eastAsia="Arial Unicode MS"/>
                <w:sz w:val="12"/>
                <w:szCs w:val="12"/>
              </w:rPr>
            </w:pPr>
          </w:p>
        </w:tc>
        <w:tc>
          <w:tcPr>
            <w:tcW w:w="1294" w:type="dxa"/>
            <w:gridSpan w:val="5"/>
            <w:vAlign w:val="bottom"/>
          </w:tcPr>
          <w:p w:rsidR="00AE7D62" w:rsidRPr="005618D0" w:rsidRDefault="00AE7D62" w:rsidP="00AE7D62">
            <w:pPr>
              <w:jc w:val="center"/>
              <w:rPr>
                <w:rFonts w:eastAsia="Arial Unicode MS"/>
                <w:sz w:val="12"/>
                <w:szCs w:val="12"/>
              </w:rPr>
            </w:pPr>
          </w:p>
        </w:tc>
        <w:tc>
          <w:tcPr>
            <w:tcW w:w="622" w:type="dxa"/>
            <w:gridSpan w:val="6"/>
          </w:tcPr>
          <w:p w:rsidR="00AE7D62" w:rsidRPr="005618D0" w:rsidRDefault="00AE7D62" w:rsidP="00AE7D62">
            <w:pPr>
              <w:jc w:val="center"/>
              <w:rPr>
                <w:rFonts w:eastAsia="Arial Unicode MS"/>
                <w:sz w:val="12"/>
                <w:szCs w:val="12"/>
              </w:rPr>
            </w:pPr>
            <w:r w:rsidRPr="005618D0">
              <w:rPr>
                <w:sz w:val="12"/>
                <w:szCs w:val="12"/>
              </w:rPr>
              <w:t>100,0</w:t>
            </w:r>
          </w:p>
        </w:tc>
        <w:tc>
          <w:tcPr>
            <w:tcW w:w="256" w:type="dxa"/>
            <w:gridSpan w:val="4"/>
          </w:tcPr>
          <w:p w:rsidR="00AE7D62" w:rsidRPr="005618D0" w:rsidRDefault="00AE7D62" w:rsidP="00AE7D62">
            <w:pPr>
              <w:jc w:val="center"/>
              <w:rPr>
                <w:rFonts w:eastAsia="Arial Unicode MS"/>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617" w:type="dxa"/>
          </w:tcPr>
          <w:p w:rsidR="00AE7D62" w:rsidRPr="005618D0" w:rsidRDefault="00AE7D62" w:rsidP="00AE7D62">
            <w:pPr>
              <w:jc w:val="center"/>
              <w:rPr>
                <w:rFonts w:eastAsia="Arial Unicode MS"/>
                <w:b/>
                <w:sz w:val="12"/>
                <w:szCs w:val="12"/>
              </w:rPr>
            </w:pPr>
            <w:r w:rsidRPr="005618D0">
              <w:rPr>
                <w:b/>
                <w:sz w:val="12"/>
                <w:szCs w:val="12"/>
              </w:rPr>
              <w:t>1 17 05000 00 0000 180</w:t>
            </w:r>
          </w:p>
        </w:tc>
        <w:tc>
          <w:tcPr>
            <w:tcW w:w="1510" w:type="dxa"/>
            <w:gridSpan w:val="2"/>
          </w:tcPr>
          <w:p w:rsidR="00AE7D62" w:rsidRPr="005618D0" w:rsidRDefault="00AE7D62" w:rsidP="00AE7D62">
            <w:pPr>
              <w:jc w:val="both"/>
              <w:rPr>
                <w:rFonts w:eastAsia="Arial Unicode MS"/>
                <w:b/>
                <w:sz w:val="12"/>
                <w:szCs w:val="12"/>
              </w:rPr>
            </w:pPr>
            <w:r w:rsidRPr="005618D0">
              <w:rPr>
                <w:b/>
                <w:sz w:val="12"/>
                <w:szCs w:val="12"/>
              </w:rPr>
              <w:t>Прочие неналоговые доходы</w:t>
            </w:r>
          </w:p>
        </w:tc>
        <w:tc>
          <w:tcPr>
            <w:tcW w:w="579" w:type="dxa"/>
            <w:gridSpan w:val="2"/>
            <w:vAlign w:val="bottom"/>
          </w:tcPr>
          <w:p w:rsidR="00AE7D62" w:rsidRPr="005618D0" w:rsidRDefault="00AE7D62" w:rsidP="00AE7D62">
            <w:pPr>
              <w:jc w:val="center"/>
              <w:rPr>
                <w:rFonts w:eastAsia="Arial Unicode MS"/>
                <w:sz w:val="12"/>
                <w:szCs w:val="12"/>
              </w:rPr>
            </w:pPr>
          </w:p>
        </w:tc>
        <w:tc>
          <w:tcPr>
            <w:tcW w:w="541" w:type="dxa"/>
            <w:vAlign w:val="bottom"/>
          </w:tcPr>
          <w:p w:rsidR="00AE7D62" w:rsidRPr="005618D0" w:rsidRDefault="00AE7D62" w:rsidP="00AE7D62">
            <w:pPr>
              <w:jc w:val="center"/>
              <w:rPr>
                <w:rFonts w:eastAsia="Arial Unicode MS"/>
                <w:sz w:val="12"/>
                <w:szCs w:val="12"/>
              </w:rPr>
            </w:pPr>
          </w:p>
        </w:tc>
        <w:tc>
          <w:tcPr>
            <w:tcW w:w="1294" w:type="dxa"/>
            <w:gridSpan w:val="5"/>
            <w:vAlign w:val="bottom"/>
          </w:tcPr>
          <w:p w:rsidR="00AE7D62" w:rsidRPr="005618D0" w:rsidRDefault="00AE7D62" w:rsidP="00AE7D62">
            <w:pPr>
              <w:jc w:val="center"/>
              <w:rPr>
                <w:rFonts w:eastAsia="Arial Unicode MS"/>
                <w:sz w:val="12"/>
                <w:szCs w:val="12"/>
              </w:rPr>
            </w:pPr>
          </w:p>
        </w:tc>
        <w:tc>
          <w:tcPr>
            <w:tcW w:w="622" w:type="dxa"/>
            <w:gridSpan w:val="6"/>
          </w:tcPr>
          <w:p w:rsidR="00AE7D62" w:rsidRPr="005618D0" w:rsidRDefault="00AE7D62" w:rsidP="00AE7D62">
            <w:pPr>
              <w:jc w:val="center"/>
              <w:rPr>
                <w:rFonts w:eastAsia="Arial Unicode MS"/>
                <w:sz w:val="12"/>
                <w:szCs w:val="12"/>
              </w:rPr>
            </w:pPr>
          </w:p>
        </w:tc>
        <w:tc>
          <w:tcPr>
            <w:tcW w:w="256" w:type="dxa"/>
            <w:gridSpan w:val="4"/>
          </w:tcPr>
          <w:p w:rsidR="00AE7D62" w:rsidRPr="005618D0" w:rsidRDefault="00AE7D62" w:rsidP="00AE7D62">
            <w:pPr>
              <w:jc w:val="center"/>
              <w:rPr>
                <w:rFonts w:eastAsia="Arial Unicode MS"/>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617" w:type="dxa"/>
          </w:tcPr>
          <w:p w:rsidR="00AE7D62" w:rsidRPr="005618D0" w:rsidRDefault="00AE7D62" w:rsidP="00AE7D62">
            <w:pPr>
              <w:jc w:val="center"/>
              <w:rPr>
                <w:snapToGrid w:val="0"/>
                <w:sz w:val="12"/>
                <w:szCs w:val="12"/>
              </w:rPr>
            </w:pPr>
            <w:r w:rsidRPr="005618D0">
              <w:rPr>
                <w:snapToGrid w:val="0"/>
                <w:sz w:val="12"/>
                <w:szCs w:val="12"/>
              </w:rPr>
              <w:t>1 17 05050 05 0000 180</w:t>
            </w:r>
          </w:p>
        </w:tc>
        <w:tc>
          <w:tcPr>
            <w:tcW w:w="1510" w:type="dxa"/>
            <w:gridSpan w:val="2"/>
          </w:tcPr>
          <w:p w:rsidR="00AE7D62" w:rsidRPr="005618D0" w:rsidRDefault="00AE7D62" w:rsidP="00AE7D62">
            <w:pPr>
              <w:rPr>
                <w:snapToGrid w:val="0"/>
                <w:sz w:val="12"/>
                <w:szCs w:val="12"/>
              </w:rPr>
            </w:pPr>
            <w:r w:rsidRPr="005618D0">
              <w:rPr>
                <w:snapToGrid w:val="0"/>
                <w:sz w:val="12"/>
                <w:szCs w:val="12"/>
              </w:rPr>
              <w:t>Прочие неналоговые доходы бюджетов муниципальных районов</w:t>
            </w:r>
          </w:p>
        </w:tc>
        <w:tc>
          <w:tcPr>
            <w:tcW w:w="579" w:type="dxa"/>
            <w:gridSpan w:val="2"/>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541" w:type="dxa"/>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1294" w:type="dxa"/>
            <w:gridSpan w:val="5"/>
            <w:vAlign w:val="bottom"/>
          </w:tcPr>
          <w:p w:rsidR="00AE7D62" w:rsidRPr="005618D0" w:rsidRDefault="00AE7D62" w:rsidP="00AE7D62">
            <w:pPr>
              <w:jc w:val="center"/>
              <w:rPr>
                <w:rFonts w:eastAsia="Arial Unicode MS"/>
                <w:sz w:val="12"/>
                <w:szCs w:val="12"/>
              </w:rPr>
            </w:pPr>
            <w:r w:rsidRPr="005618D0">
              <w:rPr>
                <w:rFonts w:eastAsia="Arial Unicode MS"/>
                <w:sz w:val="12"/>
                <w:szCs w:val="12"/>
              </w:rPr>
              <w:t>100,0</w:t>
            </w:r>
          </w:p>
        </w:tc>
        <w:tc>
          <w:tcPr>
            <w:tcW w:w="622" w:type="dxa"/>
            <w:gridSpan w:val="6"/>
          </w:tcPr>
          <w:p w:rsidR="00AE7D62" w:rsidRPr="005618D0" w:rsidRDefault="00AE7D62" w:rsidP="00AE7D62">
            <w:pPr>
              <w:jc w:val="center"/>
              <w:rPr>
                <w:rFonts w:eastAsia="Arial Unicode MS"/>
                <w:sz w:val="12"/>
                <w:szCs w:val="12"/>
              </w:rPr>
            </w:pPr>
          </w:p>
        </w:tc>
        <w:tc>
          <w:tcPr>
            <w:tcW w:w="256" w:type="dxa"/>
            <w:gridSpan w:val="4"/>
          </w:tcPr>
          <w:p w:rsidR="00AE7D62" w:rsidRPr="005618D0" w:rsidRDefault="00AE7D62" w:rsidP="00AE7D62">
            <w:pPr>
              <w:jc w:val="center"/>
              <w:rPr>
                <w:rFonts w:eastAsia="Arial Unicode MS"/>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617" w:type="dxa"/>
          </w:tcPr>
          <w:p w:rsidR="00AE7D62" w:rsidRPr="005618D0" w:rsidRDefault="00AE7D62" w:rsidP="00AE7D62">
            <w:pPr>
              <w:autoSpaceDE w:val="0"/>
              <w:autoSpaceDN w:val="0"/>
              <w:adjustRightInd w:val="0"/>
              <w:jc w:val="center"/>
              <w:rPr>
                <w:sz w:val="12"/>
                <w:szCs w:val="12"/>
              </w:rPr>
            </w:pPr>
            <w:r w:rsidRPr="005618D0">
              <w:rPr>
                <w:sz w:val="12"/>
                <w:szCs w:val="12"/>
              </w:rPr>
              <w:t>1 17 05050 10 0000 180</w:t>
            </w:r>
          </w:p>
        </w:tc>
        <w:tc>
          <w:tcPr>
            <w:tcW w:w="1510" w:type="dxa"/>
            <w:gridSpan w:val="2"/>
          </w:tcPr>
          <w:p w:rsidR="00AE7D62" w:rsidRPr="005618D0" w:rsidRDefault="00AE7D62" w:rsidP="00AE7D62">
            <w:pPr>
              <w:autoSpaceDE w:val="0"/>
              <w:autoSpaceDN w:val="0"/>
              <w:adjustRightInd w:val="0"/>
              <w:jc w:val="both"/>
              <w:rPr>
                <w:sz w:val="12"/>
                <w:szCs w:val="12"/>
              </w:rPr>
            </w:pPr>
            <w:r w:rsidRPr="005618D0">
              <w:rPr>
                <w:sz w:val="12"/>
                <w:szCs w:val="12"/>
              </w:rPr>
              <w:t>Прочие неналоговые доходы бюджетов сельских поселений</w:t>
            </w:r>
          </w:p>
        </w:tc>
        <w:tc>
          <w:tcPr>
            <w:tcW w:w="579" w:type="dxa"/>
            <w:gridSpan w:val="2"/>
            <w:vAlign w:val="bottom"/>
          </w:tcPr>
          <w:p w:rsidR="00AE7D62" w:rsidRPr="005618D0" w:rsidRDefault="00AE7D62" w:rsidP="00AE7D62">
            <w:pPr>
              <w:jc w:val="center"/>
              <w:rPr>
                <w:sz w:val="12"/>
                <w:szCs w:val="12"/>
              </w:rPr>
            </w:pPr>
            <w:r w:rsidRPr="005618D0">
              <w:rPr>
                <w:sz w:val="12"/>
                <w:szCs w:val="12"/>
              </w:rPr>
              <w:t>100,0</w:t>
            </w:r>
          </w:p>
        </w:tc>
        <w:tc>
          <w:tcPr>
            <w:tcW w:w="541" w:type="dxa"/>
            <w:vAlign w:val="bottom"/>
          </w:tcPr>
          <w:p w:rsidR="00AE7D62" w:rsidRPr="005618D0" w:rsidRDefault="00AE7D62" w:rsidP="00AE7D62">
            <w:pPr>
              <w:jc w:val="center"/>
              <w:rPr>
                <w:sz w:val="12"/>
                <w:szCs w:val="12"/>
              </w:rPr>
            </w:pPr>
          </w:p>
        </w:tc>
        <w:tc>
          <w:tcPr>
            <w:tcW w:w="1294" w:type="dxa"/>
            <w:gridSpan w:val="5"/>
            <w:vAlign w:val="bottom"/>
          </w:tcPr>
          <w:p w:rsidR="00AE7D62" w:rsidRPr="005618D0" w:rsidRDefault="00AE7D62" w:rsidP="00AE7D62">
            <w:pPr>
              <w:jc w:val="center"/>
              <w:rPr>
                <w:rFonts w:eastAsia="Arial Unicode MS"/>
                <w:sz w:val="12"/>
                <w:szCs w:val="12"/>
              </w:rPr>
            </w:pPr>
          </w:p>
        </w:tc>
        <w:tc>
          <w:tcPr>
            <w:tcW w:w="622" w:type="dxa"/>
            <w:gridSpan w:val="6"/>
          </w:tcPr>
          <w:p w:rsidR="00AE7D62" w:rsidRPr="005618D0" w:rsidRDefault="00AE7D62" w:rsidP="00AE7D62">
            <w:pPr>
              <w:jc w:val="center"/>
              <w:rPr>
                <w:rFonts w:eastAsia="Arial Unicode MS"/>
                <w:sz w:val="12"/>
                <w:szCs w:val="12"/>
              </w:rPr>
            </w:pPr>
          </w:p>
        </w:tc>
        <w:tc>
          <w:tcPr>
            <w:tcW w:w="256" w:type="dxa"/>
            <w:gridSpan w:val="4"/>
          </w:tcPr>
          <w:p w:rsidR="00AE7D62" w:rsidRPr="005618D0" w:rsidRDefault="00AE7D62" w:rsidP="00AE7D62">
            <w:pPr>
              <w:jc w:val="center"/>
              <w:rPr>
                <w:rFonts w:eastAsia="Arial Unicode MS"/>
                <w:sz w:val="12"/>
                <w:szCs w:val="12"/>
              </w:rPr>
            </w:pPr>
            <w:r w:rsidRPr="005618D0">
              <w:rPr>
                <w:sz w:val="12"/>
                <w:szCs w:val="12"/>
              </w:rPr>
              <w:t>100,0</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617" w:type="dxa"/>
          </w:tcPr>
          <w:p w:rsidR="00AE7D62" w:rsidRPr="005618D0" w:rsidRDefault="00AE7D62" w:rsidP="00AE7D62">
            <w:pPr>
              <w:autoSpaceDE w:val="0"/>
              <w:autoSpaceDN w:val="0"/>
              <w:adjustRightInd w:val="0"/>
              <w:jc w:val="center"/>
              <w:rPr>
                <w:sz w:val="12"/>
                <w:szCs w:val="12"/>
              </w:rPr>
            </w:pPr>
            <w:r w:rsidRPr="005618D0">
              <w:rPr>
                <w:sz w:val="12"/>
                <w:szCs w:val="12"/>
              </w:rPr>
              <w:t>1 17 05050 13 0000 180</w:t>
            </w:r>
          </w:p>
        </w:tc>
        <w:tc>
          <w:tcPr>
            <w:tcW w:w="1510" w:type="dxa"/>
            <w:gridSpan w:val="2"/>
          </w:tcPr>
          <w:p w:rsidR="00AE7D62" w:rsidRPr="005618D0" w:rsidRDefault="00AE7D62" w:rsidP="00AE7D62">
            <w:pPr>
              <w:autoSpaceDE w:val="0"/>
              <w:autoSpaceDN w:val="0"/>
              <w:adjustRightInd w:val="0"/>
              <w:jc w:val="both"/>
              <w:rPr>
                <w:sz w:val="12"/>
                <w:szCs w:val="12"/>
              </w:rPr>
            </w:pPr>
            <w:r w:rsidRPr="005618D0">
              <w:rPr>
                <w:sz w:val="12"/>
                <w:szCs w:val="12"/>
              </w:rPr>
              <w:t>Прочие неналоговые доходы бюджетов городских поселений</w:t>
            </w:r>
          </w:p>
        </w:tc>
        <w:tc>
          <w:tcPr>
            <w:tcW w:w="579" w:type="dxa"/>
            <w:gridSpan w:val="2"/>
            <w:vAlign w:val="bottom"/>
          </w:tcPr>
          <w:p w:rsidR="00AE7D62" w:rsidRPr="005618D0" w:rsidRDefault="00AE7D62" w:rsidP="00AE7D62">
            <w:pPr>
              <w:jc w:val="center"/>
              <w:rPr>
                <w:sz w:val="12"/>
                <w:szCs w:val="12"/>
              </w:rPr>
            </w:pPr>
            <w:r w:rsidRPr="005618D0">
              <w:rPr>
                <w:sz w:val="12"/>
                <w:szCs w:val="12"/>
              </w:rPr>
              <w:t>100,0</w:t>
            </w:r>
          </w:p>
        </w:tc>
        <w:tc>
          <w:tcPr>
            <w:tcW w:w="541" w:type="dxa"/>
            <w:vAlign w:val="bottom"/>
          </w:tcPr>
          <w:p w:rsidR="00AE7D62" w:rsidRPr="005618D0" w:rsidRDefault="00AE7D62" w:rsidP="00AE7D62">
            <w:pPr>
              <w:jc w:val="center"/>
              <w:rPr>
                <w:sz w:val="12"/>
                <w:szCs w:val="12"/>
              </w:rPr>
            </w:pPr>
          </w:p>
        </w:tc>
        <w:tc>
          <w:tcPr>
            <w:tcW w:w="1294" w:type="dxa"/>
            <w:gridSpan w:val="5"/>
            <w:vAlign w:val="bottom"/>
          </w:tcPr>
          <w:p w:rsidR="00AE7D62" w:rsidRPr="005618D0" w:rsidRDefault="00AE7D62" w:rsidP="00AE7D62">
            <w:pPr>
              <w:jc w:val="center"/>
              <w:rPr>
                <w:rFonts w:eastAsia="Arial Unicode MS"/>
                <w:sz w:val="12"/>
                <w:szCs w:val="12"/>
              </w:rPr>
            </w:pPr>
          </w:p>
        </w:tc>
        <w:tc>
          <w:tcPr>
            <w:tcW w:w="622" w:type="dxa"/>
            <w:gridSpan w:val="6"/>
          </w:tcPr>
          <w:p w:rsidR="00AE7D62" w:rsidRPr="005618D0" w:rsidRDefault="00AE7D62" w:rsidP="00AE7D62">
            <w:pPr>
              <w:jc w:val="center"/>
              <w:rPr>
                <w:rFonts w:eastAsia="Arial Unicode MS"/>
                <w:sz w:val="12"/>
                <w:szCs w:val="12"/>
              </w:rPr>
            </w:pPr>
            <w:r w:rsidRPr="005618D0">
              <w:rPr>
                <w:sz w:val="12"/>
                <w:szCs w:val="12"/>
              </w:rPr>
              <w:t>100,0</w:t>
            </w:r>
          </w:p>
        </w:tc>
        <w:tc>
          <w:tcPr>
            <w:tcW w:w="256" w:type="dxa"/>
            <w:gridSpan w:val="4"/>
          </w:tcPr>
          <w:p w:rsidR="00AE7D62" w:rsidRPr="005618D0" w:rsidRDefault="00AE7D62" w:rsidP="00AE7D62">
            <w:pPr>
              <w:jc w:val="center"/>
              <w:rPr>
                <w:rFonts w:eastAsia="Arial Unicode MS"/>
                <w:sz w:val="12"/>
                <w:szCs w:val="12"/>
              </w:rPr>
            </w:pPr>
          </w:p>
        </w:tc>
      </w:tr>
    </w:tbl>
    <w:p w:rsidR="00AE7D62" w:rsidRPr="005618D0" w:rsidRDefault="00AE7D62" w:rsidP="00AE7D62">
      <w:pPr>
        <w:jc w:val="both"/>
        <w:rPr>
          <w:sz w:val="12"/>
          <w:szCs w:val="12"/>
        </w:rPr>
      </w:pPr>
      <w:r w:rsidRPr="005618D0">
        <w:rPr>
          <w:sz w:val="12"/>
          <w:szCs w:val="12"/>
        </w:rPr>
        <w:t>Примечание.  Погашение задолженности по пеням и штрафам за несвоевременную уплату налогов и сборов в части отмененных налогов и сборов осуществляется по нормативам зачисления соответствующих налогов и сборов в бюджет муниципального района, бюджет городского поселения  и бюджеты сельских  поселений.</w:t>
      </w:r>
    </w:p>
    <w:p w:rsidR="0014733E" w:rsidRPr="005618D0" w:rsidRDefault="0014733E" w:rsidP="0014733E">
      <w:pPr>
        <w:widowControl w:val="0"/>
        <w:suppressAutoHyphens/>
        <w:jc w:val="center"/>
        <w:rPr>
          <w:rFonts w:eastAsia="Lucida Sans Unicode"/>
          <w:b/>
          <w:kern w:val="1"/>
          <w:sz w:val="16"/>
          <w:szCs w:val="16"/>
        </w:rPr>
      </w:pPr>
    </w:p>
    <w:tbl>
      <w:tblPr>
        <w:tblW w:w="5290" w:type="dxa"/>
        <w:tblLayout w:type="fixed"/>
        <w:tblCellMar>
          <w:left w:w="0" w:type="dxa"/>
          <w:right w:w="0" w:type="dxa"/>
        </w:tblCellMar>
        <w:tblLook w:val="0000" w:firstRow="0" w:lastRow="0" w:firstColumn="0" w:lastColumn="0" w:noHBand="0" w:noVBand="0"/>
      </w:tblPr>
      <w:tblGrid>
        <w:gridCol w:w="617"/>
        <w:gridCol w:w="1651"/>
        <w:gridCol w:w="366"/>
        <w:gridCol w:w="213"/>
        <w:gridCol w:w="541"/>
        <w:gridCol w:w="581"/>
        <w:gridCol w:w="69"/>
        <w:gridCol w:w="145"/>
        <w:gridCol w:w="187"/>
        <w:gridCol w:w="27"/>
        <w:gridCol w:w="188"/>
        <w:gridCol w:w="216"/>
        <w:gridCol w:w="20"/>
        <w:gridCol w:w="20"/>
        <w:gridCol w:w="17"/>
        <w:gridCol w:w="196"/>
        <w:gridCol w:w="20"/>
        <w:gridCol w:w="216"/>
      </w:tblGrid>
      <w:tr w:rsidR="00AE7D62" w:rsidRPr="005618D0" w:rsidTr="00AE7D62">
        <w:trPr>
          <w:gridAfter w:val="4"/>
          <w:wAfter w:w="449" w:type="dxa"/>
          <w:trHeight w:val="20"/>
        </w:trPr>
        <w:tc>
          <w:tcPr>
            <w:tcW w:w="4801" w:type="dxa"/>
            <w:gridSpan w:val="12"/>
            <w:vMerge w:val="restart"/>
            <w:tcBorders>
              <w:top w:val="nil"/>
              <w:left w:val="nil"/>
              <w:right w:val="nil"/>
            </w:tcBorders>
          </w:tcPr>
          <w:p w:rsidR="00AE7D62" w:rsidRPr="005618D0" w:rsidRDefault="00AE7D62" w:rsidP="00AE7D62">
            <w:pPr>
              <w:jc w:val="right"/>
              <w:rPr>
                <w:rFonts w:eastAsia="Arial Unicode MS"/>
                <w:sz w:val="12"/>
                <w:szCs w:val="12"/>
              </w:rPr>
            </w:pPr>
            <w:r w:rsidRPr="005618D0">
              <w:rPr>
                <w:rFonts w:eastAsia="Arial Unicode MS"/>
                <w:sz w:val="12"/>
                <w:szCs w:val="12"/>
              </w:rPr>
              <w:t xml:space="preserve">        </w:t>
            </w:r>
          </w:p>
          <w:p w:rsidR="00AE7D62" w:rsidRPr="005618D0" w:rsidRDefault="00AE7D62" w:rsidP="00AE7D62">
            <w:pPr>
              <w:pStyle w:val="11"/>
              <w:spacing w:before="0" w:after="0"/>
              <w:jc w:val="right"/>
              <w:rPr>
                <w:rFonts w:ascii="Times New Roman" w:hAnsi="Times New Roman"/>
                <w:b w:val="0"/>
                <w:sz w:val="12"/>
                <w:szCs w:val="12"/>
              </w:rPr>
            </w:pPr>
            <w:r w:rsidRPr="005618D0">
              <w:rPr>
                <w:rFonts w:ascii="Times New Roman" w:hAnsi="Times New Roman"/>
                <w:b w:val="0"/>
                <w:sz w:val="12"/>
                <w:szCs w:val="12"/>
              </w:rPr>
              <w:t>Приложение №  4 к      решению</w:t>
            </w:r>
          </w:p>
          <w:p w:rsidR="00AE7D62" w:rsidRPr="005618D0" w:rsidRDefault="00AE7D62" w:rsidP="00AE7D62">
            <w:pPr>
              <w:pStyle w:val="11"/>
              <w:tabs>
                <w:tab w:val="left" w:pos="3408"/>
              </w:tabs>
              <w:spacing w:before="0" w:after="0"/>
              <w:jc w:val="right"/>
              <w:rPr>
                <w:rFonts w:ascii="Times New Roman" w:hAnsi="Times New Roman"/>
                <w:b w:val="0"/>
                <w:sz w:val="12"/>
                <w:szCs w:val="12"/>
              </w:rPr>
            </w:pPr>
            <w:r w:rsidRPr="005618D0">
              <w:rPr>
                <w:rFonts w:ascii="Times New Roman" w:hAnsi="Times New Roman"/>
                <w:b w:val="0"/>
                <w:sz w:val="12"/>
                <w:szCs w:val="12"/>
              </w:rPr>
              <w:t>Думы Солецкого муниципального района</w:t>
            </w:r>
          </w:p>
          <w:p w:rsidR="00AE7D62" w:rsidRPr="005618D0" w:rsidRDefault="00AE7D62" w:rsidP="00AE7D62">
            <w:pPr>
              <w:jc w:val="right"/>
              <w:rPr>
                <w:sz w:val="12"/>
                <w:szCs w:val="12"/>
              </w:rPr>
            </w:pPr>
            <w:r w:rsidRPr="005618D0">
              <w:rPr>
                <w:sz w:val="12"/>
                <w:szCs w:val="12"/>
              </w:rPr>
              <w:t xml:space="preserve">                                                       «О бюджете  муниципального района на 2019 год и на плановый период 2020 и 2021 годов»</w:t>
            </w:r>
          </w:p>
          <w:p w:rsidR="00AE7D62" w:rsidRPr="005618D0" w:rsidRDefault="00AE7D62" w:rsidP="00AE7D62">
            <w:pPr>
              <w:jc w:val="center"/>
              <w:rPr>
                <w:b/>
                <w:sz w:val="12"/>
                <w:szCs w:val="12"/>
              </w:rPr>
            </w:pPr>
          </w:p>
          <w:p w:rsidR="00AE7D62" w:rsidRPr="005618D0" w:rsidRDefault="00AE7D62" w:rsidP="00AE7D62">
            <w:pPr>
              <w:jc w:val="center"/>
              <w:rPr>
                <w:b/>
                <w:sz w:val="12"/>
                <w:szCs w:val="12"/>
              </w:rPr>
            </w:pPr>
          </w:p>
          <w:p w:rsidR="00AE7D62" w:rsidRPr="005618D0" w:rsidRDefault="00AE7D62" w:rsidP="00AE7D62">
            <w:pPr>
              <w:jc w:val="center"/>
              <w:rPr>
                <w:b/>
                <w:sz w:val="12"/>
                <w:szCs w:val="12"/>
              </w:rPr>
            </w:pPr>
            <w:r w:rsidRPr="005618D0">
              <w:rPr>
                <w:b/>
                <w:sz w:val="12"/>
                <w:szCs w:val="12"/>
              </w:rPr>
              <w:t>Нормативы распределения доходов между  бюджетом муниципального   района,  бюджетами городского и сельских поселений, входящих в состав Солецкого муниципального района  на 2020 год</w:t>
            </w:r>
          </w:p>
          <w:p w:rsidR="00AE7D62" w:rsidRPr="005618D0" w:rsidRDefault="00AE7D62" w:rsidP="00AE7D62">
            <w:pPr>
              <w:jc w:val="center"/>
              <w:rPr>
                <w:b/>
                <w:sz w:val="12"/>
                <w:szCs w:val="12"/>
              </w:rPr>
            </w:pPr>
          </w:p>
        </w:tc>
        <w:tc>
          <w:tcPr>
            <w:tcW w:w="20" w:type="dxa"/>
            <w:tcBorders>
              <w:top w:val="nil"/>
              <w:left w:val="nil"/>
              <w:bottom w:val="nil"/>
              <w:right w:val="nil"/>
            </w:tcBorders>
            <w:vAlign w:val="center"/>
          </w:tcPr>
          <w:p w:rsidR="00AE7D62" w:rsidRPr="005618D0" w:rsidRDefault="00AE7D62" w:rsidP="00AE7D62">
            <w:pPr>
              <w:rPr>
                <w:rFonts w:eastAsia="Arial Unicode MS"/>
                <w:sz w:val="12"/>
                <w:szCs w:val="12"/>
              </w:rPr>
            </w:pPr>
          </w:p>
        </w:tc>
        <w:tc>
          <w:tcPr>
            <w:tcW w:w="20" w:type="dxa"/>
          </w:tcPr>
          <w:p w:rsidR="00AE7D62" w:rsidRPr="005618D0" w:rsidRDefault="00AE7D62" w:rsidP="00AE7D62">
            <w:pPr>
              <w:pStyle w:val="11"/>
              <w:spacing w:before="0" w:after="0"/>
              <w:rPr>
                <w:rFonts w:ascii="Times New Roman" w:hAnsi="Times New Roman"/>
                <w:b w:val="0"/>
                <w:sz w:val="12"/>
                <w:szCs w:val="12"/>
              </w:rPr>
            </w:pPr>
          </w:p>
        </w:tc>
      </w:tr>
      <w:tr w:rsidR="00AE7D62" w:rsidRPr="005618D0" w:rsidTr="00AE7D62">
        <w:trPr>
          <w:gridAfter w:val="4"/>
          <w:wAfter w:w="449" w:type="dxa"/>
          <w:trHeight w:val="20"/>
        </w:trPr>
        <w:tc>
          <w:tcPr>
            <w:tcW w:w="4801" w:type="dxa"/>
            <w:gridSpan w:val="12"/>
            <w:vMerge/>
            <w:tcBorders>
              <w:left w:val="nil"/>
              <w:bottom w:val="nil"/>
              <w:right w:val="nil"/>
            </w:tcBorders>
            <w:vAlign w:val="bottom"/>
          </w:tcPr>
          <w:p w:rsidR="00AE7D62" w:rsidRPr="005618D0" w:rsidRDefault="00AE7D62" w:rsidP="00AE7D62">
            <w:pPr>
              <w:jc w:val="center"/>
              <w:rPr>
                <w:rFonts w:eastAsia="Arial Unicode MS"/>
                <w:b/>
                <w:sz w:val="12"/>
                <w:szCs w:val="12"/>
              </w:rPr>
            </w:pPr>
          </w:p>
        </w:tc>
        <w:tc>
          <w:tcPr>
            <w:tcW w:w="20" w:type="dxa"/>
            <w:tcBorders>
              <w:top w:val="nil"/>
              <w:left w:val="nil"/>
              <w:bottom w:val="nil"/>
              <w:right w:val="nil"/>
            </w:tcBorders>
          </w:tcPr>
          <w:p w:rsidR="00AE7D62" w:rsidRPr="005618D0" w:rsidRDefault="00AE7D62" w:rsidP="00AE7D62">
            <w:pPr>
              <w:rPr>
                <w:b/>
                <w:sz w:val="12"/>
                <w:szCs w:val="12"/>
              </w:rPr>
            </w:pPr>
          </w:p>
        </w:tc>
        <w:tc>
          <w:tcPr>
            <w:tcW w:w="20" w:type="dxa"/>
            <w:tcBorders>
              <w:top w:val="nil"/>
              <w:left w:val="nil"/>
              <w:bottom w:val="nil"/>
              <w:right w:val="nil"/>
            </w:tcBorders>
          </w:tcPr>
          <w:p w:rsidR="00AE7D62" w:rsidRPr="005618D0" w:rsidRDefault="00AE7D62" w:rsidP="00AE7D62">
            <w:pPr>
              <w:jc w:val="center"/>
              <w:rPr>
                <w:b/>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6"/>
          <w:wAfter w:w="489" w:type="dxa"/>
          <w:trHeight w:val="20"/>
        </w:trPr>
        <w:tc>
          <w:tcPr>
            <w:tcW w:w="617" w:type="dxa"/>
            <w:vMerge w:val="restart"/>
          </w:tcPr>
          <w:p w:rsidR="00AE7D62" w:rsidRPr="005618D0" w:rsidRDefault="00AE7D62" w:rsidP="00AE7D62">
            <w:pPr>
              <w:rPr>
                <w:sz w:val="12"/>
                <w:szCs w:val="12"/>
              </w:rPr>
            </w:pPr>
            <w:r w:rsidRPr="005618D0">
              <w:rPr>
                <w:sz w:val="12"/>
                <w:szCs w:val="12"/>
              </w:rPr>
              <w:t xml:space="preserve">    Код бюджетной </w:t>
            </w:r>
            <w:r w:rsidRPr="005618D0">
              <w:rPr>
                <w:sz w:val="12"/>
                <w:szCs w:val="12"/>
              </w:rPr>
              <w:br/>
              <w:t xml:space="preserve">    классификации </w:t>
            </w:r>
          </w:p>
          <w:p w:rsidR="00AE7D62" w:rsidRPr="005618D0" w:rsidRDefault="00AE7D62" w:rsidP="00AE7D62">
            <w:pPr>
              <w:rPr>
                <w:sz w:val="12"/>
                <w:szCs w:val="12"/>
              </w:rPr>
            </w:pPr>
            <w:r w:rsidRPr="005618D0">
              <w:rPr>
                <w:sz w:val="12"/>
                <w:szCs w:val="12"/>
              </w:rPr>
              <w:t xml:space="preserve">    Российской </w:t>
            </w:r>
          </w:p>
          <w:p w:rsidR="00AE7D62" w:rsidRPr="005618D0" w:rsidRDefault="00AE7D62" w:rsidP="00AE7D62">
            <w:pPr>
              <w:rPr>
                <w:sz w:val="12"/>
                <w:szCs w:val="12"/>
              </w:rPr>
            </w:pPr>
            <w:r w:rsidRPr="005618D0">
              <w:rPr>
                <w:sz w:val="12"/>
                <w:szCs w:val="12"/>
              </w:rPr>
              <w:t xml:space="preserve">    Федерации</w:t>
            </w:r>
          </w:p>
        </w:tc>
        <w:tc>
          <w:tcPr>
            <w:tcW w:w="1651" w:type="dxa"/>
            <w:vMerge w:val="restart"/>
          </w:tcPr>
          <w:p w:rsidR="00AE7D62" w:rsidRPr="005618D0" w:rsidRDefault="00AE7D62" w:rsidP="00AE7D62">
            <w:pPr>
              <w:jc w:val="center"/>
              <w:rPr>
                <w:sz w:val="12"/>
                <w:szCs w:val="12"/>
              </w:rPr>
            </w:pPr>
            <w:r w:rsidRPr="005618D0">
              <w:rPr>
                <w:sz w:val="12"/>
                <w:szCs w:val="12"/>
              </w:rPr>
              <w:t xml:space="preserve">  Наименование дохода</w:t>
            </w:r>
          </w:p>
        </w:tc>
        <w:tc>
          <w:tcPr>
            <w:tcW w:w="2533" w:type="dxa"/>
            <w:gridSpan w:val="10"/>
          </w:tcPr>
          <w:p w:rsidR="00AE7D62" w:rsidRPr="005618D0" w:rsidRDefault="00AE7D62" w:rsidP="00AE7D62">
            <w:pPr>
              <w:jc w:val="center"/>
              <w:rPr>
                <w:sz w:val="12"/>
                <w:szCs w:val="12"/>
              </w:rPr>
            </w:pPr>
            <w:r w:rsidRPr="005618D0">
              <w:rPr>
                <w:sz w:val="12"/>
                <w:szCs w:val="12"/>
              </w:rPr>
              <w:t>Нормативы отчислений в консолидированный бюджет муниципального района</w:t>
            </w:r>
            <w:proofErr w:type="gramStart"/>
            <w:r w:rsidRPr="005618D0">
              <w:rPr>
                <w:sz w:val="12"/>
                <w:szCs w:val="12"/>
              </w:rPr>
              <w:t xml:space="preserve"> (%)</w:t>
            </w:r>
            <w:proofErr w:type="gramEnd"/>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6"/>
          <w:wAfter w:w="489" w:type="dxa"/>
          <w:trHeight w:val="20"/>
        </w:trPr>
        <w:tc>
          <w:tcPr>
            <w:tcW w:w="617" w:type="dxa"/>
            <w:vMerge/>
          </w:tcPr>
          <w:p w:rsidR="00AE7D62" w:rsidRPr="005618D0" w:rsidRDefault="00AE7D62" w:rsidP="00AE7D62">
            <w:pPr>
              <w:rPr>
                <w:sz w:val="12"/>
                <w:szCs w:val="12"/>
              </w:rPr>
            </w:pPr>
          </w:p>
        </w:tc>
        <w:tc>
          <w:tcPr>
            <w:tcW w:w="1651" w:type="dxa"/>
            <w:vMerge/>
          </w:tcPr>
          <w:p w:rsidR="00AE7D62" w:rsidRPr="005618D0" w:rsidRDefault="00AE7D62" w:rsidP="00AE7D62">
            <w:pPr>
              <w:rPr>
                <w:sz w:val="12"/>
                <w:szCs w:val="12"/>
              </w:rPr>
            </w:pPr>
          </w:p>
        </w:tc>
        <w:tc>
          <w:tcPr>
            <w:tcW w:w="366" w:type="dxa"/>
            <w:vMerge w:val="restart"/>
          </w:tcPr>
          <w:p w:rsidR="00AE7D62" w:rsidRPr="005618D0" w:rsidRDefault="00AE7D62" w:rsidP="00AE7D62">
            <w:pPr>
              <w:jc w:val="center"/>
              <w:rPr>
                <w:sz w:val="12"/>
                <w:szCs w:val="12"/>
              </w:rPr>
            </w:pPr>
          </w:p>
          <w:p w:rsidR="00AE7D62" w:rsidRPr="005618D0" w:rsidRDefault="00AE7D62" w:rsidP="00AE7D62">
            <w:pPr>
              <w:jc w:val="center"/>
              <w:rPr>
                <w:sz w:val="12"/>
                <w:szCs w:val="12"/>
              </w:rPr>
            </w:pPr>
          </w:p>
          <w:p w:rsidR="00AE7D62" w:rsidRPr="005618D0" w:rsidRDefault="00AE7D62" w:rsidP="00AE7D62">
            <w:pPr>
              <w:jc w:val="center"/>
              <w:rPr>
                <w:sz w:val="12"/>
                <w:szCs w:val="12"/>
              </w:rPr>
            </w:pPr>
            <w:r w:rsidRPr="005618D0">
              <w:rPr>
                <w:sz w:val="12"/>
                <w:szCs w:val="12"/>
              </w:rPr>
              <w:t>Всего</w:t>
            </w:r>
          </w:p>
        </w:tc>
        <w:tc>
          <w:tcPr>
            <w:tcW w:w="2167" w:type="dxa"/>
            <w:gridSpan w:val="9"/>
          </w:tcPr>
          <w:p w:rsidR="00AE7D62" w:rsidRPr="005618D0" w:rsidRDefault="00AE7D62" w:rsidP="00AE7D62">
            <w:pPr>
              <w:jc w:val="center"/>
              <w:rPr>
                <w:sz w:val="12"/>
                <w:szCs w:val="12"/>
              </w:rPr>
            </w:pPr>
            <w:r w:rsidRPr="005618D0">
              <w:rPr>
                <w:sz w:val="12"/>
                <w:szCs w:val="12"/>
              </w:rPr>
              <w:t>в том числе в бюджет</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6"/>
          <w:wAfter w:w="489" w:type="dxa"/>
          <w:trHeight w:val="20"/>
        </w:trPr>
        <w:tc>
          <w:tcPr>
            <w:tcW w:w="617" w:type="dxa"/>
            <w:vMerge/>
          </w:tcPr>
          <w:p w:rsidR="00AE7D62" w:rsidRPr="005618D0" w:rsidRDefault="00AE7D62" w:rsidP="00AE7D62">
            <w:pPr>
              <w:rPr>
                <w:sz w:val="12"/>
                <w:szCs w:val="12"/>
              </w:rPr>
            </w:pPr>
          </w:p>
        </w:tc>
        <w:tc>
          <w:tcPr>
            <w:tcW w:w="1651" w:type="dxa"/>
            <w:vMerge/>
          </w:tcPr>
          <w:p w:rsidR="00AE7D62" w:rsidRPr="005618D0" w:rsidRDefault="00AE7D62" w:rsidP="00AE7D62">
            <w:pPr>
              <w:rPr>
                <w:sz w:val="12"/>
                <w:szCs w:val="12"/>
              </w:rPr>
            </w:pPr>
          </w:p>
        </w:tc>
        <w:tc>
          <w:tcPr>
            <w:tcW w:w="366" w:type="dxa"/>
            <w:vMerge/>
          </w:tcPr>
          <w:p w:rsidR="00AE7D62" w:rsidRPr="005618D0" w:rsidRDefault="00AE7D62" w:rsidP="00AE7D62">
            <w:pPr>
              <w:rPr>
                <w:sz w:val="12"/>
                <w:szCs w:val="12"/>
              </w:rPr>
            </w:pPr>
          </w:p>
        </w:tc>
        <w:tc>
          <w:tcPr>
            <w:tcW w:w="754" w:type="dxa"/>
            <w:gridSpan w:val="2"/>
          </w:tcPr>
          <w:p w:rsidR="00AE7D62" w:rsidRPr="005618D0" w:rsidRDefault="00AE7D62" w:rsidP="00AE7D62">
            <w:pPr>
              <w:jc w:val="center"/>
              <w:rPr>
                <w:sz w:val="12"/>
                <w:szCs w:val="12"/>
              </w:rPr>
            </w:pPr>
            <w:r w:rsidRPr="005618D0">
              <w:rPr>
                <w:rFonts w:eastAsia="Arial Unicode MS"/>
                <w:sz w:val="12"/>
                <w:szCs w:val="12"/>
              </w:rPr>
              <w:t>муниципального района с территории городского поселения</w:t>
            </w:r>
          </w:p>
        </w:tc>
        <w:tc>
          <w:tcPr>
            <w:tcW w:w="650" w:type="dxa"/>
            <w:gridSpan w:val="2"/>
          </w:tcPr>
          <w:p w:rsidR="00AE7D62" w:rsidRPr="005618D0" w:rsidRDefault="00AE7D62" w:rsidP="00AE7D62">
            <w:pPr>
              <w:jc w:val="center"/>
              <w:rPr>
                <w:sz w:val="12"/>
                <w:szCs w:val="12"/>
              </w:rPr>
            </w:pPr>
            <w:r w:rsidRPr="005618D0">
              <w:rPr>
                <w:rFonts w:eastAsia="Arial Unicode MS"/>
                <w:sz w:val="12"/>
                <w:szCs w:val="12"/>
              </w:rPr>
              <w:t>муниципального района с территории сельских поселений</w:t>
            </w:r>
          </w:p>
        </w:tc>
        <w:tc>
          <w:tcPr>
            <w:tcW w:w="332" w:type="dxa"/>
            <w:gridSpan w:val="2"/>
          </w:tcPr>
          <w:p w:rsidR="00AE7D62" w:rsidRPr="005618D0" w:rsidRDefault="00AE7D62" w:rsidP="00AE7D62">
            <w:pPr>
              <w:rPr>
                <w:sz w:val="12"/>
                <w:szCs w:val="12"/>
              </w:rPr>
            </w:pPr>
            <w:r w:rsidRPr="005618D0">
              <w:rPr>
                <w:sz w:val="12"/>
                <w:szCs w:val="12"/>
              </w:rPr>
              <w:t>городского поселени</w:t>
            </w:r>
            <w:r w:rsidRPr="005618D0">
              <w:rPr>
                <w:sz w:val="12"/>
                <w:szCs w:val="12"/>
              </w:rPr>
              <w:lastRenderedPageBreak/>
              <w:t>я</w:t>
            </w:r>
          </w:p>
          <w:p w:rsidR="00AE7D62" w:rsidRPr="005618D0" w:rsidRDefault="00AE7D62" w:rsidP="00AE7D62">
            <w:pPr>
              <w:rPr>
                <w:sz w:val="12"/>
                <w:szCs w:val="12"/>
              </w:rPr>
            </w:pPr>
          </w:p>
        </w:tc>
        <w:tc>
          <w:tcPr>
            <w:tcW w:w="431" w:type="dxa"/>
            <w:gridSpan w:val="3"/>
          </w:tcPr>
          <w:p w:rsidR="00AE7D62" w:rsidRPr="005618D0" w:rsidRDefault="00AE7D62" w:rsidP="00AE7D62">
            <w:pPr>
              <w:rPr>
                <w:sz w:val="12"/>
                <w:szCs w:val="12"/>
              </w:rPr>
            </w:pPr>
            <w:r w:rsidRPr="005618D0">
              <w:rPr>
                <w:sz w:val="12"/>
                <w:szCs w:val="12"/>
              </w:rPr>
              <w:lastRenderedPageBreak/>
              <w:t>сельских поселений</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6"/>
          <w:wAfter w:w="489" w:type="dxa"/>
          <w:trHeight w:val="20"/>
        </w:trPr>
        <w:tc>
          <w:tcPr>
            <w:tcW w:w="617" w:type="dxa"/>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lastRenderedPageBreak/>
              <w:t>1</w:t>
            </w:r>
          </w:p>
        </w:tc>
        <w:tc>
          <w:tcPr>
            <w:tcW w:w="1651" w:type="dxa"/>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2</w:t>
            </w:r>
          </w:p>
        </w:tc>
        <w:tc>
          <w:tcPr>
            <w:tcW w:w="366" w:type="dxa"/>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3</w:t>
            </w:r>
          </w:p>
        </w:tc>
        <w:tc>
          <w:tcPr>
            <w:tcW w:w="754" w:type="dxa"/>
            <w:gridSpan w:val="2"/>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4</w:t>
            </w:r>
          </w:p>
        </w:tc>
        <w:tc>
          <w:tcPr>
            <w:tcW w:w="650" w:type="dxa"/>
            <w:gridSpan w:val="2"/>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5</w:t>
            </w:r>
          </w:p>
          <w:p w:rsidR="00AE7D62" w:rsidRPr="005618D0" w:rsidRDefault="00AE7D62" w:rsidP="00AE7D62">
            <w:pPr>
              <w:jc w:val="center"/>
              <w:rPr>
                <w:sz w:val="12"/>
                <w:szCs w:val="12"/>
              </w:rPr>
            </w:pPr>
          </w:p>
        </w:tc>
        <w:tc>
          <w:tcPr>
            <w:tcW w:w="332" w:type="dxa"/>
            <w:gridSpan w:val="2"/>
          </w:tcPr>
          <w:p w:rsidR="00AE7D62" w:rsidRPr="005618D0" w:rsidRDefault="00AE7D62" w:rsidP="00AE7D62">
            <w:pPr>
              <w:jc w:val="center"/>
              <w:rPr>
                <w:rFonts w:eastAsia="Arial Unicode MS"/>
                <w:sz w:val="12"/>
                <w:szCs w:val="12"/>
              </w:rPr>
            </w:pPr>
            <w:r w:rsidRPr="005618D0">
              <w:rPr>
                <w:rFonts w:eastAsia="Arial Unicode MS"/>
                <w:sz w:val="12"/>
                <w:szCs w:val="12"/>
              </w:rPr>
              <w:t>6</w:t>
            </w:r>
          </w:p>
        </w:tc>
        <w:tc>
          <w:tcPr>
            <w:tcW w:w="431" w:type="dxa"/>
            <w:gridSpan w:val="3"/>
          </w:tcPr>
          <w:p w:rsidR="00AE7D62" w:rsidRPr="005618D0" w:rsidRDefault="00AE7D62" w:rsidP="00AE7D62">
            <w:pPr>
              <w:jc w:val="center"/>
              <w:rPr>
                <w:rFonts w:eastAsia="Arial Unicode MS"/>
                <w:sz w:val="12"/>
                <w:szCs w:val="12"/>
              </w:rPr>
            </w:pPr>
            <w:r w:rsidRPr="005618D0">
              <w:rPr>
                <w:rFonts w:eastAsia="Arial Unicode MS"/>
                <w:sz w:val="12"/>
                <w:szCs w:val="12"/>
              </w:rPr>
              <w:t>7</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6"/>
          <w:wAfter w:w="489" w:type="dxa"/>
          <w:trHeight w:val="20"/>
        </w:trPr>
        <w:tc>
          <w:tcPr>
            <w:tcW w:w="4801" w:type="dxa"/>
            <w:gridSpan w:val="12"/>
            <w:vAlign w:val="center"/>
          </w:tcPr>
          <w:p w:rsidR="00AE7D62" w:rsidRPr="005618D0" w:rsidRDefault="00AE7D62" w:rsidP="00AE7D62">
            <w:pPr>
              <w:jc w:val="center"/>
              <w:rPr>
                <w:rFonts w:eastAsia="Arial Unicode MS"/>
                <w:sz w:val="12"/>
                <w:szCs w:val="12"/>
              </w:rPr>
            </w:pPr>
            <w:r w:rsidRPr="005618D0">
              <w:rPr>
                <w:b/>
                <w:bCs/>
                <w:sz w:val="12"/>
                <w:szCs w:val="12"/>
              </w:rPr>
              <w:t>В ЧАСТИ ФЕДЕРАЛЬНЫХ НАЛОГОВ И СБОРОВ</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6"/>
          <w:wAfter w:w="489" w:type="dxa"/>
          <w:trHeight w:val="20"/>
        </w:trPr>
        <w:tc>
          <w:tcPr>
            <w:tcW w:w="617" w:type="dxa"/>
          </w:tcPr>
          <w:p w:rsidR="00AE7D62" w:rsidRPr="005618D0" w:rsidRDefault="00AE7D62" w:rsidP="00AE7D62">
            <w:pPr>
              <w:jc w:val="center"/>
              <w:rPr>
                <w:b/>
                <w:sz w:val="12"/>
                <w:szCs w:val="12"/>
              </w:rPr>
            </w:pPr>
            <w:r w:rsidRPr="005618D0">
              <w:rPr>
                <w:b/>
                <w:sz w:val="12"/>
                <w:szCs w:val="12"/>
              </w:rPr>
              <w:t>101 00000 00 0000 000</w:t>
            </w:r>
          </w:p>
        </w:tc>
        <w:tc>
          <w:tcPr>
            <w:tcW w:w="1651" w:type="dxa"/>
          </w:tcPr>
          <w:p w:rsidR="00AE7D62" w:rsidRPr="005618D0" w:rsidRDefault="00AE7D62" w:rsidP="00AE7D62">
            <w:pPr>
              <w:jc w:val="both"/>
              <w:rPr>
                <w:b/>
                <w:sz w:val="12"/>
                <w:szCs w:val="12"/>
              </w:rPr>
            </w:pPr>
            <w:r w:rsidRPr="005618D0">
              <w:rPr>
                <w:b/>
                <w:sz w:val="12"/>
                <w:szCs w:val="12"/>
              </w:rPr>
              <w:t>Налоги на прибыль, доходы</w:t>
            </w:r>
          </w:p>
        </w:tc>
        <w:tc>
          <w:tcPr>
            <w:tcW w:w="366" w:type="dxa"/>
            <w:vAlign w:val="center"/>
          </w:tcPr>
          <w:p w:rsidR="00AE7D62" w:rsidRPr="005618D0" w:rsidRDefault="00AE7D62" w:rsidP="00AE7D62">
            <w:pPr>
              <w:jc w:val="center"/>
              <w:rPr>
                <w:rFonts w:eastAsia="Arial Unicode MS"/>
                <w:sz w:val="12"/>
                <w:szCs w:val="12"/>
              </w:rPr>
            </w:pPr>
          </w:p>
        </w:tc>
        <w:tc>
          <w:tcPr>
            <w:tcW w:w="754" w:type="dxa"/>
            <w:gridSpan w:val="2"/>
            <w:vAlign w:val="center"/>
          </w:tcPr>
          <w:p w:rsidR="00AE7D62" w:rsidRPr="005618D0" w:rsidRDefault="00AE7D62" w:rsidP="00AE7D62">
            <w:pPr>
              <w:jc w:val="center"/>
              <w:rPr>
                <w:rFonts w:eastAsia="Arial Unicode MS"/>
                <w:sz w:val="12"/>
                <w:szCs w:val="12"/>
              </w:rPr>
            </w:pPr>
          </w:p>
        </w:tc>
        <w:tc>
          <w:tcPr>
            <w:tcW w:w="650" w:type="dxa"/>
            <w:gridSpan w:val="2"/>
            <w:vAlign w:val="center"/>
          </w:tcPr>
          <w:p w:rsidR="00AE7D62" w:rsidRPr="005618D0" w:rsidRDefault="00AE7D62" w:rsidP="00AE7D62">
            <w:pPr>
              <w:jc w:val="center"/>
              <w:rPr>
                <w:rFonts w:eastAsia="Arial Unicode MS"/>
                <w:sz w:val="12"/>
                <w:szCs w:val="12"/>
              </w:rPr>
            </w:pPr>
          </w:p>
        </w:tc>
        <w:tc>
          <w:tcPr>
            <w:tcW w:w="332" w:type="dxa"/>
            <w:gridSpan w:val="2"/>
          </w:tcPr>
          <w:p w:rsidR="00AE7D62" w:rsidRPr="005618D0" w:rsidRDefault="00AE7D62" w:rsidP="00AE7D62">
            <w:pPr>
              <w:jc w:val="center"/>
              <w:rPr>
                <w:rFonts w:eastAsia="Arial Unicode MS"/>
                <w:sz w:val="12"/>
                <w:szCs w:val="12"/>
              </w:rPr>
            </w:pPr>
          </w:p>
        </w:tc>
        <w:tc>
          <w:tcPr>
            <w:tcW w:w="431" w:type="dxa"/>
            <w:gridSpan w:val="3"/>
          </w:tcPr>
          <w:p w:rsidR="00AE7D62" w:rsidRPr="005618D0" w:rsidRDefault="00AE7D62" w:rsidP="00AE7D62">
            <w:pPr>
              <w:jc w:val="center"/>
              <w:rPr>
                <w:rFonts w:eastAsia="Arial Unicode MS"/>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6"/>
          <w:wAfter w:w="489" w:type="dxa"/>
          <w:trHeight w:val="20"/>
        </w:trPr>
        <w:tc>
          <w:tcPr>
            <w:tcW w:w="617" w:type="dxa"/>
          </w:tcPr>
          <w:p w:rsidR="00AE7D62" w:rsidRPr="005618D0" w:rsidRDefault="00AE7D62" w:rsidP="00AE7D62">
            <w:pPr>
              <w:jc w:val="center"/>
              <w:rPr>
                <w:rFonts w:eastAsia="Arial Unicode MS"/>
                <w:b/>
                <w:sz w:val="12"/>
                <w:szCs w:val="12"/>
              </w:rPr>
            </w:pPr>
            <w:r w:rsidRPr="005618D0">
              <w:rPr>
                <w:b/>
                <w:sz w:val="12"/>
                <w:szCs w:val="12"/>
              </w:rPr>
              <w:t>1 01 02000 01 0000 110</w:t>
            </w:r>
          </w:p>
        </w:tc>
        <w:tc>
          <w:tcPr>
            <w:tcW w:w="1651" w:type="dxa"/>
          </w:tcPr>
          <w:p w:rsidR="00AE7D62" w:rsidRPr="005618D0" w:rsidRDefault="00AE7D62" w:rsidP="00AE7D62">
            <w:pPr>
              <w:jc w:val="both"/>
              <w:rPr>
                <w:rFonts w:eastAsia="Arial Unicode MS"/>
                <w:b/>
                <w:sz w:val="12"/>
                <w:szCs w:val="12"/>
              </w:rPr>
            </w:pPr>
            <w:r w:rsidRPr="005618D0">
              <w:rPr>
                <w:b/>
                <w:sz w:val="12"/>
                <w:szCs w:val="12"/>
              </w:rPr>
              <w:t xml:space="preserve">Налог на доходы физических лиц                                                 </w:t>
            </w:r>
          </w:p>
        </w:tc>
        <w:tc>
          <w:tcPr>
            <w:tcW w:w="366" w:type="dxa"/>
            <w:vAlign w:val="center"/>
          </w:tcPr>
          <w:p w:rsidR="00AE7D62" w:rsidRPr="005618D0" w:rsidRDefault="00AE7D62" w:rsidP="00AE7D62">
            <w:pPr>
              <w:jc w:val="center"/>
              <w:rPr>
                <w:rFonts w:eastAsia="Arial Unicode MS"/>
                <w:sz w:val="12"/>
                <w:szCs w:val="12"/>
              </w:rPr>
            </w:pPr>
          </w:p>
        </w:tc>
        <w:tc>
          <w:tcPr>
            <w:tcW w:w="754" w:type="dxa"/>
            <w:gridSpan w:val="2"/>
            <w:vAlign w:val="center"/>
          </w:tcPr>
          <w:p w:rsidR="00AE7D62" w:rsidRPr="005618D0" w:rsidRDefault="00AE7D62" w:rsidP="00AE7D62">
            <w:pPr>
              <w:jc w:val="center"/>
              <w:rPr>
                <w:rFonts w:eastAsia="Arial Unicode MS"/>
                <w:sz w:val="12"/>
                <w:szCs w:val="12"/>
              </w:rPr>
            </w:pPr>
          </w:p>
        </w:tc>
        <w:tc>
          <w:tcPr>
            <w:tcW w:w="650" w:type="dxa"/>
            <w:gridSpan w:val="2"/>
            <w:vAlign w:val="center"/>
          </w:tcPr>
          <w:p w:rsidR="00AE7D62" w:rsidRPr="005618D0" w:rsidRDefault="00AE7D62" w:rsidP="00AE7D62">
            <w:pPr>
              <w:jc w:val="center"/>
              <w:rPr>
                <w:rFonts w:eastAsia="Arial Unicode MS"/>
                <w:sz w:val="12"/>
                <w:szCs w:val="12"/>
              </w:rPr>
            </w:pPr>
          </w:p>
        </w:tc>
        <w:tc>
          <w:tcPr>
            <w:tcW w:w="332" w:type="dxa"/>
            <w:gridSpan w:val="2"/>
          </w:tcPr>
          <w:p w:rsidR="00AE7D62" w:rsidRPr="005618D0" w:rsidRDefault="00AE7D62" w:rsidP="00AE7D62">
            <w:pPr>
              <w:jc w:val="center"/>
              <w:rPr>
                <w:rFonts w:eastAsia="Arial Unicode MS"/>
                <w:sz w:val="12"/>
                <w:szCs w:val="12"/>
              </w:rPr>
            </w:pPr>
          </w:p>
        </w:tc>
        <w:tc>
          <w:tcPr>
            <w:tcW w:w="431" w:type="dxa"/>
            <w:gridSpan w:val="3"/>
          </w:tcPr>
          <w:p w:rsidR="00AE7D62" w:rsidRPr="005618D0" w:rsidRDefault="00AE7D62" w:rsidP="00AE7D62">
            <w:pPr>
              <w:jc w:val="center"/>
              <w:rPr>
                <w:rFonts w:eastAsia="Arial Unicode MS"/>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6"/>
          <w:wAfter w:w="489" w:type="dxa"/>
          <w:trHeight w:val="20"/>
        </w:trPr>
        <w:tc>
          <w:tcPr>
            <w:tcW w:w="617" w:type="dxa"/>
          </w:tcPr>
          <w:p w:rsidR="00AE7D62" w:rsidRPr="005618D0" w:rsidRDefault="00AE7D62" w:rsidP="00AE7D62">
            <w:pPr>
              <w:rPr>
                <w:smallCaps/>
                <w:sz w:val="12"/>
                <w:szCs w:val="12"/>
              </w:rPr>
            </w:pPr>
            <w:r w:rsidRPr="005618D0">
              <w:rPr>
                <w:smallCaps/>
                <w:sz w:val="12"/>
                <w:szCs w:val="12"/>
              </w:rPr>
              <w:t>1 01 02010 01 0000 110</w:t>
            </w:r>
          </w:p>
        </w:tc>
        <w:tc>
          <w:tcPr>
            <w:tcW w:w="1651" w:type="dxa"/>
          </w:tcPr>
          <w:p w:rsidR="00AE7D62" w:rsidRPr="005618D0" w:rsidRDefault="00AE7D62" w:rsidP="00AE7D62">
            <w:pPr>
              <w:autoSpaceDE w:val="0"/>
              <w:autoSpaceDN w:val="0"/>
              <w:adjustRightInd w:val="0"/>
              <w:jc w:val="both"/>
              <w:rPr>
                <w:smallCaps/>
                <w:sz w:val="12"/>
                <w:szCs w:val="12"/>
              </w:rPr>
            </w:pPr>
            <w:r w:rsidRPr="005618D0">
              <w:rPr>
                <w:sz w:val="12"/>
                <w:szCs w:val="12"/>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w:t>
            </w:r>
            <w:hyperlink r:id="rId15" w:history="1">
              <w:r w:rsidRPr="005618D0">
                <w:rPr>
                  <w:sz w:val="12"/>
                  <w:szCs w:val="12"/>
                </w:rPr>
                <w:t>статьями 227</w:t>
              </w:r>
            </w:hyperlink>
            <w:r w:rsidRPr="005618D0">
              <w:rPr>
                <w:sz w:val="12"/>
                <w:szCs w:val="12"/>
              </w:rPr>
              <w:t xml:space="preserve">, </w:t>
            </w:r>
            <w:hyperlink r:id="rId16" w:history="1">
              <w:r w:rsidRPr="005618D0">
                <w:rPr>
                  <w:sz w:val="12"/>
                  <w:szCs w:val="12"/>
                </w:rPr>
                <w:t>227.1</w:t>
              </w:r>
            </w:hyperlink>
            <w:r w:rsidRPr="005618D0">
              <w:rPr>
                <w:sz w:val="12"/>
                <w:szCs w:val="12"/>
              </w:rPr>
              <w:t xml:space="preserve"> и </w:t>
            </w:r>
            <w:hyperlink r:id="rId17" w:history="1">
              <w:r w:rsidRPr="005618D0">
                <w:rPr>
                  <w:sz w:val="12"/>
                  <w:szCs w:val="12"/>
                </w:rPr>
                <w:t>228</w:t>
              </w:r>
            </w:hyperlink>
            <w:r w:rsidRPr="005618D0">
              <w:rPr>
                <w:sz w:val="12"/>
                <w:szCs w:val="12"/>
              </w:rPr>
              <w:t xml:space="preserve"> Налогового кодекса Российской Федерации</w:t>
            </w:r>
          </w:p>
        </w:tc>
        <w:tc>
          <w:tcPr>
            <w:tcW w:w="366" w:type="dxa"/>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100,0</w:t>
            </w:r>
          </w:p>
        </w:tc>
        <w:tc>
          <w:tcPr>
            <w:tcW w:w="754" w:type="dxa"/>
            <w:gridSpan w:val="2"/>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90,0</w:t>
            </w:r>
          </w:p>
        </w:tc>
        <w:tc>
          <w:tcPr>
            <w:tcW w:w="650" w:type="dxa"/>
            <w:gridSpan w:val="2"/>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98,0</w:t>
            </w:r>
          </w:p>
        </w:tc>
        <w:tc>
          <w:tcPr>
            <w:tcW w:w="332" w:type="dxa"/>
            <w:gridSpan w:val="2"/>
          </w:tcPr>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r w:rsidRPr="005618D0">
              <w:rPr>
                <w:rFonts w:eastAsia="Arial Unicode MS"/>
                <w:sz w:val="12"/>
                <w:szCs w:val="12"/>
              </w:rPr>
              <w:t>10,0</w:t>
            </w:r>
          </w:p>
        </w:tc>
        <w:tc>
          <w:tcPr>
            <w:tcW w:w="431" w:type="dxa"/>
            <w:gridSpan w:val="3"/>
          </w:tcPr>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r w:rsidRPr="005618D0">
              <w:rPr>
                <w:rFonts w:eastAsia="Arial Unicode MS"/>
                <w:sz w:val="12"/>
                <w:szCs w:val="12"/>
              </w:rPr>
              <w:t>2,0</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6"/>
          <w:wAfter w:w="489" w:type="dxa"/>
          <w:trHeight w:val="20"/>
        </w:trPr>
        <w:tc>
          <w:tcPr>
            <w:tcW w:w="617" w:type="dxa"/>
            <w:vAlign w:val="center"/>
          </w:tcPr>
          <w:p w:rsidR="00AE7D62" w:rsidRPr="005618D0" w:rsidRDefault="00AE7D62" w:rsidP="00AE7D62">
            <w:pPr>
              <w:jc w:val="center"/>
              <w:rPr>
                <w:rFonts w:eastAsia="Arial Unicode MS"/>
                <w:sz w:val="12"/>
                <w:szCs w:val="12"/>
              </w:rPr>
            </w:pPr>
            <w:r w:rsidRPr="005618D0">
              <w:rPr>
                <w:sz w:val="12"/>
                <w:szCs w:val="12"/>
              </w:rPr>
              <w:t>1 01 02020 01 0000 110</w:t>
            </w:r>
          </w:p>
        </w:tc>
        <w:tc>
          <w:tcPr>
            <w:tcW w:w="1651" w:type="dxa"/>
            <w:vAlign w:val="center"/>
          </w:tcPr>
          <w:p w:rsidR="00AE7D62" w:rsidRPr="005618D0" w:rsidRDefault="00AE7D62" w:rsidP="00AE7D62">
            <w:pPr>
              <w:autoSpaceDE w:val="0"/>
              <w:autoSpaceDN w:val="0"/>
              <w:adjustRightInd w:val="0"/>
              <w:jc w:val="both"/>
              <w:rPr>
                <w:rFonts w:eastAsia="Arial Unicode MS"/>
                <w:sz w:val="12"/>
                <w:szCs w:val="12"/>
              </w:rPr>
            </w:pPr>
            <w:r w:rsidRPr="005618D0">
              <w:rPr>
                <w:sz w:val="12"/>
                <w:szCs w:val="12"/>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w:t>
            </w:r>
            <w:hyperlink r:id="rId18" w:history="1">
              <w:r w:rsidRPr="005618D0">
                <w:rPr>
                  <w:sz w:val="12"/>
                  <w:szCs w:val="12"/>
                </w:rPr>
                <w:t>статьей 227</w:t>
              </w:r>
            </w:hyperlink>
            <w:r w:rsidRPr="005618D0">
              <w:rPr>
                <w:sz w:val="12"/>
                <w:szCs w:val="12"/>
              </w:rPr>
              <w:t xml:space="preserve"> Налогового кодекса Российской Федерации</w:t>
            </w:r>
          </w:p>
        </w:tc>
        <w:tc>
          <w:tcPr>
            <w:tcW w:w="366" w:type="dxa"/>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100,0</w:t>
            </w:r>
          </w:p>
        </w:tc>
        <w:tc>
          <w:tcPr>
            <w:tcW w:w="754" w:type="dxa"/>
            <w:gridSpan w:val="2"/>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90,0</w:t>
            </w:r>
          </w:p>
        </w:tc>
        <w:tc>
          <w:tcPr>
            <w:tcW w:w="650" w:type="dxa"/>
            <w:gridSpan w:val="2"/>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98,0</w:t>
            </w:r>
          </w:p>
        </w:tc>
        <w:tc>
          <w:tcPr>
            <w:tcW w:w="332" w:type="dxa"/>
            <w:gridSpan w:val="2"/>
          </w:tcPr>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r w:rsidRPr="005618D0">
              <w:rPr>
                <w:rFonts w:eastAsia="Arial Unicode MS"/>
                <w:sz w:val="12"/>
                <w:szCs w:val="12"/>
              </w:rPr>
              <w:t>10,0</w:t>
            </w:r>
          </w:p>
        </w:tc>
        <w:tc>
          <w:tcPr>
            <w:tcW w:w="431" w:type="dxa"/>
            <w:gridSpan w:val="3"/>
          </w:tcPr>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r w:rsidRPr="005618D0">
              <w:rPr>
                <w:rFonts w:eastAsia="Arial Unicode MS"/>
                <w:sz w:val="12"/>
                <w:szCs w:val="12"/>
              </w:rPr>
              <w:t>2,0</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6"/>
          <w:wAfter w:w="489" w:type="dxa"/>
          <w:trHeight w:val="20"/>
        </w:trPr>
        <w:tc>
          <w:tcPr>
            <w:tcW w:w="617" w:type="dxa"/>
            <w:vAlign w:val="center"/>
          </w:tcPr>
          <w:p w:rsidR="00AE7D62" w:rsidRPr="005618D0" w:rsidRDefault="00AE7D62" w:rsidP="00AE7D62">
            <w:pPr>
              <w:jc w:val="center"/>
              <w:rPr>
                <w:rFonts w:eastAsia="Arial Unicode MS"/>
                <w:sz w:val="12"/>
                <w:szCs w:val="12"/>
              </w:rPr>
            </w:pPr>
            <w:r w:rsidRPr="005618D0">
              <w:rPr>
                <w:sz w:val="12"/>
                <w:szCs w:val="12"/>
              </w:rPr>
              <w:t>1 01 02030 01 0000 110</w:t>
            </w:r>
          </w:p>
        </w:tc>
        <w:tc>
          <w:tcPr>
            <w:tcW w:w="1651" w:type="dxa"/>
            <w:vAlign w:val="center"/>
          </w:tcPr>
          <w:p w:rsidR="00AE7D62" w:rsidRPr="005618D0" w:rsidRDefault="00AE7D62" w:rsidP="00AE7D62">
            <w:pPr>
              <w:autoSpaceDE w:val="0"/>
              <w:autoSpaceDN w:val="0"/>
              <w:adjustRightInd w:val="0"/>
              <w:jc w:val="both"/>
              <w:rPr>
                <w:rFonts w:eastAsia="Arial Unicode MS"/>
                <w:sz w:val="12"/>
                <w:szCs w:val="12"/>
              </w:rPr>
            </w:pPr>
            <w:r w:rsidRPr="005618D0">
              <w:rPr>
                <w:sz w:val="12"/>
                <w:szCs w:val="12"/>
              </w:rPr>
              <w:t xml:space="preserve">Налог на доходы физических лиц с доходов, полученных физическими лицами в соответствии со </w:t>
            </w:r>
            <w:hyperlink r:id="rId19" w:history="1">
              <w:r w:rsidRPr="005618D0">
                <w:rPr>
                  <w:sz w:val="12"/>
                  <w:szCs w:val="12"/>
                </w:rPr>
                <w:t>статьей 228</w:t>
              </w:r>
            </w:hyperlink>
            <w:r w:rsidRPr="005618D0">
              <w:rPr>
                <w:sz w:val="12"/>
                <w:szCs w:val="12"/>
              </w:rPr>
              <w:t xml:space="preserve"> Налогового кодекса Российской Федерации</w:t>
            </w:r>
          </w:p>
        </w:tc>
        <w:tc>
          <w:tcPr>
            <w:tcW w:w="366" w:type="dxa"/>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100,0</w:t>
            </w:r>
          </w:p>
        </w:tc>
        <w:tc>
          <w:tcPr>
            <w:tcW w:w="754" w:type="dxa"/>
            <w:gridSpan w:val="2"/>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90,0</w:t>
            </w:r>
          </w:p>
        </w:tc>
        <w:tc>
          <w:tcPr>
            <w:tcW w:w="650" w:type="dxa"/>
            <w:gridSpan w:val="2"/>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98,0</w:t>
            </w:r>
          </w:p>
        </w:tc>
        <w:tc>
          <w:tcPr>
            <w:tcW w:w="332" w:type="dxa"/>
            <w:gridSpan w:val="2"/>
          </w:tcPr>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r w:rsidRPr="005618D0">
              <w:rPr>
                <w:rFonts w:eastAsia="Arial Unicode MS"/>
                <w:sz w:val="12"/>
                <w:szCs w:val="12"/>
              </w:rPr>
              <w:t>10,0</w:t>
            </w:r>
          </w:p>
        </w:tc>
        <w:tc>
          <w:tcPr>
            <w:tcW w:w="431" w:type="dxa"/>
            <w:gridSpan w:val="3"/>
          </w:tcPr>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r w:rsidRPr="005618D0">
              <w:rPr>
                <w:rFonts w:eastAsia="Arial Unicode MS"/>
                <w:sz w:val="12"/>
                <w:szCs w:val="12"/>
              </w:rPr>
              <w:t>2,0</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6"/>
          <w:wAfter w:w="489" w:type="dxa"/>
          <w:trHeight w:val="20"/>
        </w:trPr>
        <w:tc>
          <w:tcPr>
            <w:tcW w:w="617" w:type="dxa"/>
            <w:vAlign w:val="center"/>
          </w:tcPr>
          <w:p w:rsidR="00AE7D62" w:rsidRPr="005618D0" w:rsidRDefault="00AE7D62" w:rsidP="00AE7D62">
            <w:pPr>
              <w:jc w:val="center"/>
              <w:rPr>
                <w:rFonts w:eastAsia="Arial Unicode MS"/>
                <w:sz w:val="12"/>
                <w:szCs w:val="12"/>
              </w:rPr>
            </w:pPr>
            <w:r w:rsidRPr="005618D0">
              <w:rPr>
                <w:sz w:val="12"/>
                <w:szCs w:val="12"/>
              </w:rPr>
              <w:t>1 01 02040 01 0000 110</w:t>
            </w:r>
          </w:p>
        </w:tc>
        <w:tc>
          <w:tcPr>
            <w:tcW w:w="1651" w:type="dxa"/>
            <w:vAlign w:val="center"/>
          </w:tcPr>
          <w:p w:rsidR="00AE7D62" w:rsidRPr="005618D0" w:rsidRDefault="00AE7D62" w:rsidP="00AE7D62">
            <w:pPr>
              <w:autoSpaceDE w:val="0"/>
              <w:autoSpaceDN w:val="0"/>
              <w:adjustRightInd w:val="0"/>
              <w:jc w:val="both"/>
              <w:rPr>
                <w:rFonts w:eastAsia="Arial Unicode MS"/>
                <w:sz w:val="12"/>
                <w:szCs w:val="12"/>
              </w:rPr>
            </w:pPr>
            <w:r w:rsidRPr="005618D0">
              <w:rPr>
                <w:sz w:val="12"/>
                <w:szCs w:val="12"/>
              </w:rPr>
              <w:t xml:space="preserve">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w:t>
            </w:r>
            <w:hyperlink r:id="rId20" w:history="1">
              <w:r w:rsidRPr="005618D0">
                <w:rPr>
                  <w:sz w:val="12"/>
                  <w:szCs w:val="12"/>
                </w:rPr>
                <w:t>статьей 227.1</w:t>
              </w:r>
            </w:hyperlink>
            <w:r w:rsidRPr="005618D0">
              <w:rPr>
                <w:sz w:val="12"/>
                <w:szCs w:val="12"/>
              </w:rPr>
              <w:t xml:space="preserve"> Налогового кодекса Российской Федерации</w:t>
            </w:r>
          </w:p>
        </w:tc>
        <w:tc>
          <w:tcPr>
            <w:tcW w:w="366" w:type="dxa"/>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15,0</w:t>
            </w:r>
          </w:p>
        </w:tc>
        <w:tc>
          <w:tcPr>
            <w:tcW w:w="754" w:type="dxa"/>
            <w:gridSpan w:val="2"/>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15,0</w:t>
            </w:r>
          </w:p>
        </w:tc>
        <w:tc>
          <w:tcPr>
            <w:tcW w:w="650" w:type="dxa"/>
            <w:gridSpan w:val="2"/>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15,0</w:t>
            </w:r>
          </w:p>
        </w:tc>
        <w:tc>
          <w:tcPr>
            <w:tcW w:w="332" w:type="dxa"/>
            <w:gridSpan w:val="2"/>
          </w:tcPr>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tc>
        <w:tc>
          <w:tcPr>
            <w:tcW w:w="431" w:type="dxa"/>
            <w:gridSpan w:val="3"/>
          </w:tcPr>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6"/>
          <w:wAfter w:w="489" w:type="dxa"/>
          <w:trHeight w:val="20"/>
        </w:trPr>
        <w:tc>
          <w:tcPr>
            <w:tcW w:w="4801" w:type="dxa"/>
            <w:gridSpan w:val="12"/>
            <w:vAlign w:val="center"/>
          </w:tcPr>
          <w:p w:rsidR="00AE7D62" w:rsidRPr="005618D0" w:rsidRDefault="00AE7D62" w:rsidP="00AE7D62">
            <w:pPr>
              <w:autoSpaceDE w:val="0"/>
              <w:autoSpaceDN w:val="0"/>
              <w:adjustRightInd w:val="0"/>
              <w:jc w:val="center"/>
              <w:rPr>
                <w:rFonts w:eastAsia="Arial Unicode MS"/>
                <w:sz w:val="12"/>
                <w:szCs w:val="12"/>
              </w:rPr>
            </w:pPr>
            <w:r w:rsidRPr="005618D0">
              <w:rPr>
                <w:rFonts w:eastAsia="Arial Unicode MS"/>
                <w:b/>
                <w:sz w:val="12"/>
                <w:szCs w:val="12"/>
              </w:rPr>
              <w:t xml:space="preserve">В ЧАСТИ </w:t>
            </w:r>
            <w:r w:rsidRPr="005618D0">
              <w:rPr>
                <w:b/>
                <w:sz w:val="12"/>
                <w:szCs w:val="12"/>
              </w:rPr>
              <w:t>НАЛОГОВ НА СОВОКУПНЫЙ ДОХОД</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6"/>
          <w:wAfter w:w="489" w:type="dxa"/>
          <w:trHeight w:val="20"/>
        </w:trPr>
        <w:tc>
          <w:tcPr>
            <w:tcW w:w="617" w:type="dxa"/>
            <w:vAlign w:val="center"/>
          </w:tcPr>
          <w:p w:rsidR="00AE7D62" w:rsidRPr="005618D0" w:rsidRDefault="00AE7D62" w:rsidP="00AE7D62">
            <w:pPr>
              <w:jc w:val="center"/>
              <w:rPr>
                <w:b/>
                <w:sz w:val="12"/>
                <w:szCs w:val="12"/>
              </w:rPr>
            </w:pPr>
            <w:r w:rsidRPr="005618D0">
              <w:rPr>
                <w:b/>
                <w:sz w:val="12"/>
                <w:szCs w:val="12"/>
              </w:rPr>
              <w:t>1 05 00000 00 0000 000</w:t>
            </w:r>
          </w:p>
        </w:tc>
        <w:tc>
          <w:tcPr>
            <w:tcW w:w="1651" w:type="dxa"/>
            <w:vAlign w:val="center"/>
          </w:tcPr>
          <w:p w:rsidR="00AE7D62" w:rsidRPr="005618D0" w:rsidRDefault="00AE7D62" w:rsidP="00AE7D62">
            <w:pPr>
              <w:autoSpaceDE w:val="0"/>
              <w:autoSpaceDN w:val="0"/>
              <w:adjustRightInd w:val="0"/>
              <w:jc w:val="both"/>
              <w:rPr>
                <w:b/>
                <w:sz w:val="12"/>
                <w:szCs w:val="12"/>
              </w:rPr>
            </w:pPr>
            <w:r w:rsidRPr="005618D0">
              <w:rPr>
                <w:b/>
                <w:sz w:val="12"/>
                <w:szCs w:val="12"/>
              </w:rPr>
              <w:t>Налоги на совокупный доход</w:t>
            </w:r>
          </w:p>
        </w:tc>
        <w:tc>
          <w:tcPr>
            <w:tcW w:w="366" w:type="dxa"/>
            <w:vAlign w:val="center"/>
          </w:tcPr>
          <w:p w:rsidR="00AE7D62" w:rsidRPr="005618D0" w:rsidRDefault="00AE7D62" w:rsidP="00AE7D62">
            <w:pPr>
              <w:jc w:val="center"/>
              <w:rPr>
                <w:rFonts w:eastAsia="Arial Unicode MS"/>
                <w:sz w:val="12"/>
                <w:szCs w:val="12"/>
              </w:rPr>
            </w:pPr>
          </w:p>
        </w:tc>
        <w:tc>
          <w:tcPr>
            <w:tcW w:w="754" w:type="dxa"/>
            <w:gridSpan w:val="2"/>
            <w:vAlign w:val="center"/>
          </w:tcPr>
          <w:p w:rsidR="00AE7D62" w:rsidRPr="005618D0" w:rsidRDefault="00AE7D62" w:rsidP="00AE7D62">
            <w:pPr>
              <w:jc w:val="center"/>
              <w:rPr>
                <w:rFonts w:eastAsia="Arial Unicode MS"/>
                <w:sz w:val="12"/>
                <w:szCs w:val="12"/>
              </w:rPr>
            </w:pPr>
          </w:p>
        </w:tc>
        <w:tc>
          <w:tcPr>
            <w:tcW w:w="650" w:type="dxa"/>
            <w:gridSpan w:val="2"/>
            <w:vAlign w:val="center"/>
          </w:tcPr>
          <w:p w:rsidR="00AE7D62" w:rsidRPr="005618D0" w:rsidRDefault="00AE7D62" w:rsidP="00AE7D62">
            <w:pPr>
              <w:jc w:val="center"/>
              <w:rPr>
                <w:rFonts w:eastAsia="Arial Unicode MS"/>
                <w:sz w:val="12"/>
                <w:szCs w:val="12"/>
              </w:rPr>
            </w:pPr>
          </w:p>
        </w:tc>
        <w:tc>
          <w:tcPr>
            <w:tcW w:w="332" w:type="dxa"/>
            <w:gridSpan w:val="2"/>
          </w:tcPr>
          <w:p w:rsidR="00AE7D62" w:rsidRPr="005618D0" w:rsidRDefault="00AE7D62" w:rsidP="00AE7D62">
            <w:pPr>
              <w:jc w:val="center"/>
              <w:rPr>
                <w:rFonts w:eastAsia="Arial Unicode MS"/>
                <w:sz w:val="12"/>
                <w:szCs w:val="12"/>
              </w:rPr>
            </w:pPr>
          </w:p>
        </w:tc>
        <w:tc>
          <w:tcPr>
            <w:tcW w:w="431" w:type="dxa"/>
            <w:gridSpan w:val="3"/>
          </w:tcPr>
          <w:p w:rsidR="00AE7D62" w:rsidRPr="005618D0" w:rsidRDefault="00AE7D62" w:rsidP="00AE7D62">
            <w:pPr>
              <w:jc w:val="center"/>
              <w:rPr>
                <w:rFonts w:eastAsia="Arial Unicode MS"/>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6"/>
          <w:wAfter w:w="489" w:type="dxa"/>
          <w:trHeight w:val="20"/>
        </w:trPr>
        <w:tc>
          <w:tcPr>
            <w:tcW w:w="617" w:type="dxa"/>
            <w:vAlign w:val="center"/>
          </w:tcPr>
          <w:p w:rsidR="00AE7D62" w:rsidRPr="005618D0" w:rsidRDefault="00AE7D62" w:rsidP="00AE7D62">
            <w:pPr>
              <w:jc w:val="center"/>
              <w:rPr>
                <w:rFonts w:eastAsia="Arial Unicode MS"/>
                <w:b/>
                <w:sz w:val="12"/>
                <w:szCs w:val="12"/>
              </w:rPr>
            </w:pPr>
            <w:r w:rsidRPr="005618D0">
              <w:rPr>
                <w:b/>
                <w:sz w:val="12"/>
                <w:szCs w:val="12"/>
              </w:rPr>
              <w:t>1 05 01000 00 0000 110</w:t>
            </w:r>
          </w:p>
        </w:tc>
        <w:tc>
          <w:tcPr>
            <w:tcW w:w="1651" w:type="dxa"/>
            <w:vAlign w:val="center"/>
          </w:tcPr>
          <w:p w:rsidR="00AE7D62" w:rsidRPr="005618D0" w:rsidRDefault="00AE7D62" w:rsidP="00AE7D62">
            <w:pPr>
              <w:autoSpaceDE w:val="0"/>
              <w:autoSpaceDN w:val="0"/>
              <w:adjustRightInd w:val="0"/>
              <w:jc w:val="both"/>
              <w:rPr>
                <w:rFonts w:eastAsia="Arial Unicode MS"/>
                <w:b/>
                <w:sz w:val="12"/>
                <w:szCs w:val="12"/>
              </w:rPr>
            </w:pPr>
            <w:r w:rsidRPr="005618D0">
              <w:rPr>
                <w:b/>
                <w:sz w:val="12"/>
                <w:szCs w:val="12"/>
              </w:rPr>
              <w:t>Налог, взимаемый в связи с применением упрощенной системы налогообложения</w:t>
            </w:r>
          </w:p>
        </w:tc>
        <w:tc>
          <w:tcPr>
            <w:tcW w:w="366" w:type="dxa"/>
            <w:vAlign w:val="center"/>
          </w:tcPr>
          <w:p w:rsidR="00AE7D62" w:rsidRPr="005618D0" w:rsidRDefault="00AE7D62" w:rsidP="00AE7D62">
            <w:pPr>
              <w:jc w:val="center"/>
              <w:rPr>
                <w:rFonts w:eastAsia="Arial Unicode MS"/>
                <w:sz w:val="12"/>
                <w:szCs w:val="12"/>
              </w:rPr>
            </w:pPr>
          </w:p>
        </w:tc>
        <w:tc>
          <w:tcPr>
            <w:tcW w:w="754" w:type="dxa"/>
            <w:gridSpan w:val="2"/>
            <w:vAlign w:val="center"/>
          </w:tcPr>
          <w:p w:rsidR="00AE7D62" w:rsidRPr="005618D0" w:rsidRDefault="00AE7D62" w:rsidP="00AE7D62">
            <w:pPr>
              <w:jc w:val="center"/>
              <w:rPr>
                <w:rFonts w:eastAsia="Arial Unicode MS"/>
                <w:sz w:val="12"/>
                <w:szCs w:val="12"/>
              </w:rPr>
            </w:pPr>
          </w:p>
        </w:tc>
        <w:tc>
          <w:tcPr>
            <w:tcW w:w="650" w:type="dxa"/>
            <w:gridSpan w:val="2"/>
            <w:vAlign w:val="center"/>
          </w:tcPr>
          <w:p w:rsidR="00AE7D62" w:rsidRPr="005618D0" w:rsidRDefault="00AE7D62" w:rsidP="00AE7D62">
            <w:pPr>
              <w:jc w:val="center"/>
              <w:rPr>
                <w:rFonts w:eastAsia="Arial Unicode MS"/>
                <w:sz w:val="12"/>
                <w:szCs w:val="12"/>
              </w:rPr>
            </w:pPr>
          </w:p>
        </w:tc>
        <w:tc>
          <w:tcPr>
            <w:tcW w:w="332" w:type="dxa"/>
            <w:gridSpan w:val="2"/>
          </w:tcPr>
          <w:p w:rsidR="00AE7D62" w:rsidRPr="005618D0" w:rsidRDefault="00AE7D62" w:rsidP="00AE7D62">
            <w:pPr>
              <w:jc w:val="center"/>
              <w:rPr>
                <w:rFonts w:eastAsia="Arial Unicode MS"/>
                <w:sz w:val="12"/>
                <w:szCs w:val="12"/>
              </w:rPr>
            </w:pPr>
          </w:p>
        </w:tc>
        <w:tc>
          <w:tcPr>
            <w:tcW w:w="431" w:type="dxa"/>
            <w:gridSpan w:val="3"/>
          </w:tcPr>
          <w:p w:rsidR="00AE7D62" w:rsidRPr="005618D0" w:rsidRDefault="00AE7D62" w:rsidP="00AE7D62">
            <w:pPr>
              <w:jc w:val="center"/>
              <w:rPr>
                <w:rFonts w:eastAsia="Arial Unicode MS"/>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6"/>
          <w:wAfter w:w="489" w:type="dxa"/>
          <w:trHeight w:val="20"/>
        </w:trPr>
        <w:tc>
          <w:tcPr>
            <w:tcW w:w="617" w:type="dxa"/>
            <w:vAlign w:val="center"/>
          </w:tcPr>
          <w:p w:rsidR="00AE7D62" w:rsidRPr="005618D0" w:rsidRDefault="00AE7D62" w:rsidP="00AE7D62">
            <w:pPr>
              <w:jc w:val="center"/>
              <w:rPr>
                <w:rFonts w:eastAsia="Arial Unicode MS"/>
                <w:sz w:val="12"/>
                <w:szCs w:val="12"/>
              </w:rPr>
            </w:pPr>
            <w:r w:rsidRPr="005618D0">
              <w:rPr>
                <w:sz w:val="12"/>
                <w:szCs w:val="12"/>
              </w:rPr>
              <w:t>1 05 01010 01 0000 110</w:t>
            </w:r>
          </w:p>
        </w:tc>
        <w:tc>
          <w:tcPr>
            <w:tcW w:w="1651" w:type="dxa"/>
            <w:vAlign w:val="center"/>
          </w:tcPr>
          <w:p w:rsidR="00AE7D62" w:rsidRPr="005618D0" w:rsidRDefault="00AE7D62" w:rsidP="00AE7D62">
            <w:pPr>
              <w:autoSpaceDE w:val="0"/>
              <w:autoSpaceDN w:val="0"/>
              <w:adjustRightInd w:val="0"/>
              <w:jc w:val="both"/>
              <w:rPr>
                <w:rFonts w:eastAsia="Arial Unicode MS"/>
                <w:sz w:val="12"/>
                <w:szCs w:val="12"/>
              </w:rPr>
            </w:pPr>
            <w:r w:rsidRPr="005618D0">
              <w:rPr>
                <w:sz w:val="12"/>
                <w:szCs w:val="12"/>
              </w:rPr>
              <w:t>Налог, взимаемый с налогоплательщиков, выбравших в качестве объекта налогообложения доходы</w:t>
            </w:r>
          </w:p>
        </w:tc>
        <w:tc>
          <w:tcPr>
            <w:tcW w:w="366" w:type="dxa"/>
            <w:vAlign w:val="center"/>
          </w:tcPr>
          <w:p w:rsidR="00AE7D62" w:rsidRPr="005618D0" w:rsidRDefault="00AE7D62" w:rsidP="00AE7D62">
            <w:pPr>
              <w:jc w:val="center"/>
              <w:rPr>
                <w:rFonts w:eastAsia="Arial Unicode MS"/>
                <w:sz w:val="12"/>
                <w:szCs w:val="12"/>
              </w:rPr>
            </w:pPr>
          </w:p>
        </w:tc>
        <w:tc>
          <w:tcPr>
            <w:tcW w:w="754" w:type="dxa"/>
            <w:gridSpan w:val="2"/>
            <w:vAlign w:val="center"/>
          </w:tcPr>
          <w:p w:rsidR="00AE7D62" w:rsidRPr="005618D0" w:rsidRDefault="00AE7D62" w:rsidP="00AE7D62">
            <w:pPr>
              <w:jc w:val="center"/>
              <w:rPr>
                <w:rFonts w:eastAsia="Arial Unicode MS"/>
                <w:sz w:val="12"/>
                <w:szCs w:val="12"/>
              </w:rPr>
            </w:pPr>
          </w:p>
        </w:tc>
        <w:tc>
          <w:tcPr>
            <w:tcW w:w="650" w:type="dxa"/>
            <w:gridSpan w:val="2"/>
            <w:vAlign w:val="center"/>
          </w:tcPr>
          <w:p w:rsidR="00AE7D62" w:rsidRPr="005618D0" w:rsidRDefault="00AE7D62" w:rsidP="00AE7D62">
            <w:pPr>
              <w:jc w:val="center"/>
              <w:rPr>
                <w:rFonts w:eastAsia="Arial Unicode MS"/>
                <w:sz w:val="12"/>
                <w:szCs w:val="12"/>
              </w:rPr>
            </w:pPr>
          </w:p>
        </w:tc>
        <w:tc>
          <w:tcPr>
            <w:tcW w:w="332" w:type="dxa"/>
            <w:gridSpan w:val="2"/>
          </w:tcPr>
          <w:p w:rsidR="00AE7D62" w:rsidRPr="005618D0" w:rsidRDefault="00AE7D62" w:rsidP="00AE7D62">
            <w:pPr>
              <w:jc w:val="center"/>
              <w:rPr>
                <w:rFonts w:eastAsia="Arial Unicode MS"/>
                <w:sz w:val="12"/>
                <w:szCs w:val="12"/>
              </w:rPr>
            </w:pPr>
          </w:p>
        </w:tc>
        <w:tc>
          <w:tcPr>
            <w:tcW w:w="431" w:type="dxa"/>
            <w:gridSpan w:val="3"/>
          </w:tcPr>
          <w:p w:rsidR="00AE7D62" w:rsidRPr="005618D0" w:rsidRDefault="00AE7D62" w:rsidP="00AE7D62">
            <w:pPr>
              <w:jc w:val="center"/>
              <w:rPr>
                <w:rFonts w:eastAsia="Arial Unicode MS"/>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6"/>
          <w:wAfter w:w="489" w:type="dxa"/>
          <w:trHeight w:val="20"/>
        </w:trPr>
        <w:tc>
          <w:tcPr>
            <w:tcW w:w="617" w:type="dxa"/>
            <w:vAlign w:val="center"/>
          </w:tcPr>
          <w:p w:rsidR="00AE7D62" w:rsidRPr="005618D0" w:rsidRDefault="00AE7D62" w:rsidP="00AE7D62">
            <w:pPr>
              <w:jc w:val="center"/>
              <w:rPr>
                <w:rFonts w:eastAsia="Arial Unicode MS"/>
                <w:sz w:val="12"/>
                <w:szCs w:val="12"/>
              </w:rPr>
            </w:pPr>
            <w:r w:rsidRPr="005618D0">
              <w:rPr>
                <w:sz w:val="12"/>
                <w:szCs w:val="12"/>
              </w:rPr>
              <w:t>1 05 01011 01 0000 110</w:t>
            </w:r>
          </w:p>
        </w:tc>
        <w:tc>
          <w:tcPr>
            <w:tcW w:w="1651" w:type="dxa"/>
            <w:vAlign w:val="center"/>
          </w:tcPr>
          <w:p w:rsidR="00AE7D62" w:rsidRPr="005618D0" w:rsidRDefault="00AE7D62" w:rsidP="00AE7D62">
            <w:pPr>
              <w:autoSpaceDE w:val="0"/>
              <w:autoSpaceDN w:val="0"/>
              <w:adjustRightInd w:val="0"/>
              <w:jc w:val="both"/>
              <w:rPr>
                <w:rFonts w:eastAsia="Arial Unicode MS"/>
                <w:sz w:val="12"/>
                <w:szCs w:val="12"/>
              </w:rPr>
            </w:pPr>
            <w:r w:rsidRPr="005618D0">
              <w:rPr>
                <w:sz w:val="12"/>
                <w:szCs w:val="12"/>
              </w:rPr>
              <w:t>Налог, взимаемый с налогоплательщиков, выбравших в качестве объекта налогообложения доходы</w:t>
            </w:r>
          </w:p>
        </w:tc>
        <w:tc>
          <w:tcPr>
            <w:tcW w:w="366" w:type="dxa"/>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70,0</w:t>
            </w:r>
          </w:p>
        </w:tc>
        <w:tc>
          <w:tcPr>
            <w:tcW w:w="754" w:type="dxa"/>
            <w:gridSpan w:val="2"/>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70,0</w:t>
            </w:r>
          </w:p>
        </w:tc>
        <w:tc>
          <w:tcPr>
            <w:tcW w:w="650" w:type="dxa"/>
            <w:gridSpan w:val="2"/>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70,0</w:t>
            </w:r>
          </w:p>
        </w:tc>
        <w:tc>
          <w:tcPr>
            <w:tcW w:w="332" w:type="dxa"/>
            <w:gridSpan w:val="2"/>
          </w:tcPr>
          <w:p w:rsidR="00AE7D62" w:rsidRPr="005618D0" w:rsidRDefault="00AE7D62" w:rsidP="00AE7D62">
            <w:pPr>
              <w:jc w:val="center"/>
              <w:rPr>
                <w:rFonts w:eastAsia="Arial Unicode MS"/>
                <w:sz w:val="12"/>
                <w:szCs w:val="12"/>
              </w:rPr>
            </w:pPr>
          </w:p>
        </w:tc>
        <w:tc>
          <w:tcPr>
            <w:tcW w:w="431" w:type="dxa"/>
            <w:gridSpan w:val="3"/>
          </w:tcPr>
          <w:p w:rsidR="00AE7D62" w:rsidRPr="005618D0" w:rsidRDefault="00AE7D62" w:rsidP="00AE7D62">
            <w:pPr>
              <w:jc w:val="center"/>
              <w:rPr>
                <w:rFonts w:eastAsia="Arial Unicode MS"/>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6"/>
          <w:wAfter w:w="489" w:type="dxa"/>
          <w:trHeight w:val="20"/>
        </w:trPr>
        <w:tc>
          <w:tcPr>
            <w:tcW w:w="617" w:type="dxa"/>
            <w:vAlign w:val="center"/>
          </w:tcPr>
          <w:p w:rsidR="00AE7D62" w:rsidRPr="005618D0" w:rsidRDefault="00AE7D62" w:rsidP="00AE7D62">
            <w:pPr>
              <w:jc w:val="center"/>
              <w:rPr>
                <w:rFonts w:eastAsia="Arial Unicode MS"/>
                <w:sz w:val="12"/>
                <w:szCs w:val="12"/>
              </w:rPr>
            </w:pPr>
            <w:r w:rsidRPr="005618D0">
              <w:rPr>
                <w:sz w:val="12"/>
                <w:szCs w:val="12"/>
              </w:rPr>
              <w:t>1 05 01020 01 0000 110</w:t>
            </w:r>
          </w:p>
          <w:p w:rsidR="00AE7D62" w:rsidRPr="005618D0" w:rsidRDefault="00AE7D62" w:rsidP="00AE7D62">
            <w:pPr>
              <w:rPr>
                <w:rFonts w:eastAsia="Arial Unicode MS"/>
                <w:sz w:val="12"/>
                <w:szCs w:val="12"/>
              </w:rPr>
            </w:pPr>
          </w:p>
          <w:p w:rsidR="00AE7D62" w:rsidRPr="005618D0" w:rsidRDefault="00AE7D62" w:rsidP="00AE7D62">
            <w:pPr>
              <w:rPr>
                <w:rFonts w:eastAsia="Arial Unicode MS"/>
                <w:sz w:val="12"/>
                <w:szCs w:val="12"/>
              </w:rPr>
            </w:pPr>
          </w:p>
        </w:tc>
        <w:tc>
          <w:tcPr>
            <w:tcW w:w="1651" w:type="dxa"/>
            <w:vAlign w:val="center"/>
          </w:tcPr>
          <w:p w:rsidR="00AE7D62" w:rsidRPr="005618D0" w:rsidRDefault="00AE7D62" w:rsidP="00AE7D62">
            <w:pPr>
              <w:autoSpaceDE w:val="0"/>
              <w:autoSpaceDN w:val="0"/>
              <w:adjustRightInd w:val="0"/>
              <w:jc w:val="both"/>
              <w:rPr>
                <w:rFonts w:eastAsia="Arial Unicode MS"/>
                <w:sz w:val="12"/>
                <w:szCs w:val="12"/>
              </w:rPr>
            </w:pPr>
            <w:r w:rsidRPr="005618D0">
              <w:rPr>
                <w:sz w:val="12"/>
                <w:szCs w:val="12"/>
              </w:rPr>
              <w:t>Налог, взимаемый с налогоплательщиков, выбравших в качестве объекта налогообложения доходы, уменьшенные на величину расходов</w:t>
            </w:r>
          </w:p>
        </w:tc>
        <w:tc>
          <w:tcPr>
            <w:tcW w:w="366" w:type="dxa"/>
            <w:vAlign w:val="center"/>
          </w:tcPr>
          <w:p w:rsidR="00AE7D62" w:rsidRPr="005618D0" w:rsidRDefault="00AE7D62" w:rsidP="00AE7D62">
            <w:pPr>
              <w:jc w:val="center"/>
              <w:rPr>
                <w:rFonts w:eastAsia="Arial Unicode MS"/>
                <w:sz w:val="12"/>
                <w:szCs w:val="12"/>
              </w:rPr>
            </w:pPr>
          </w:p>
        </w:tc>
        <w:tc>
          <w:tcPr>
            <w:tcW w:w="754" w:type="dxa"/>
            <w:gridSpan w:val="2"/>
            <w:vAlign w:val="center"/>
          </w:tcPr>
          <w:p w:rsidR="00AE7D62" w:rsidRPr="005618D0" w:rsidRDefault="00AE7D62" w:rsidP="00AE7D62">
            <w:pPr>
              <w:jc w:val="center"/>
              <w:rPr>
                <w:rFonts w:eastAsia="Arial Unicode MS"/>
                <w:sz w:val="12"/>
                <w:szCs w:val="12"/>
              </w:rPr>
            </w:pPr>
          </w:p>
        </w:tc>
        <w:tc>
          <w:tcPr>
            <w:tcW w:w="650" w:type="dxa"/>
            <w:gridSpan w:val="2"/>
            <w:vAlign w:val="center"/>
          </w:tcPr>
          <w:p w:rsidR="00AE7D62" w:rsidRPr="005618D0" w:rsidRDefault="00AE7D62" w:rsidP="00AE7D62">
            <w:pPr>
              <w:jc w:val="center"/>
              <w:rPr>
                <w:rFonts w:eastAsia="Arial Unicode MS"/>
                <w:sz w:val="12"/>
                <w:szCs w:val="12"/>
              </w:rPr>
            </w:pPr>
          </w:p>
        </w:tc>
        <w:tc>
          <w:tcPr>
            <w:tcW w:w="332" w:type="dxa"/>
            <w:gridSpan w:val="2"/>
          </w:tcPr>
          <w:p w:rsidR="00AE7D62" w:rsidRPr="005618D0" w:rsidRDefault="00AE7D62" w:rsidP="00AE7D62">
            <w:pPr>
              <w:jc w:val="center"/>
              <w:rPr>
                <w:rFonts w:eastAsia="Arial Unicode MS"/>
                <w:sz w:val="12"/>
                <w:szCs w:val="12"/>
              </w:rPr>
            </w:pPr>
          </w:p>
        </w:tc>
        <w:tc>
          <w:tcPr>
            <w:tcW w:w="431" w:type="dxa"/>
            <w:gridSpan w:val="3"/>
          </w:tcPr>
          <w:p w:rsidR="00AE7D62" w:rsidRPr="005618D0" w:rsidRDefault="00AE7D62" w:rsidP="00AE7D62">
            <w:pPr>
              <w:jc w:val="center"/>
              <w:rPr>
                <w:rFonts w:eastAsia="Arial Unicode MS"/>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6"/>
          <w:wAfter w:w="489" w:type="dxa"/>
          <w:trHeight w:val="20"/>
        </w:trPr>
        <w:tc>
          <w:tcPr>
            <w:tcW w:w="617" w:type="dxa"/>
            <w:vAlign w:val="center"/>
          </w:tcPr>
          <w:p w:rsidR="00AE7D62" w:rsidRPr="005618D0" w:rsidRDefault="00AE7D62" w:rsidP="00AE7D62">
            <w:pPr>
              <w:jc w:val="center"/>
              <w:rPr>
                <w:rFonts w:eastAsia="Arial Unicode MS"/>
                <w:sz w:val="12"/>
                <w:szCs w:val="12"/>
              </w:rPr>
            </w:pPr>
            <w:r w:rsidRPr="005618D0">
              <w:rPr>
                <w:sz w:val="12"/>
                <w:szCs w:val="12"/>
              </w:rPr>
              <w:t>1 05 01021 01 0000 110</w:t>
            </w:r>
          </w:p>
        </w:tc>
        <w:tc>
          <w:tcPr>
            <w:tcW w:w="1651" w:type="dxa"/>
            <w:vAlign w:val="center"/>
          </w:tcPr>
          <w:p w:rsidR="00AE7D62" w:rsidRPr="005618D0" w:rsidRDefault="00AE7D62" w:rsidP="00AE7D62">
            <w:pPr>
              <w:autoSpaceDE w:val="0"/>
              <w:autoSpaceDN w:val="0"/>
              <w:adjustRightInd w:val="0"/>
              <w:jc w:val="both"/>
              <w:rPr>
                <w:rFonts w:eastAsia="Arial Unicode MS"/>
                <w:sz w:val="12"/>
                <w:szCs w:val="12"/>
              </w:rPr>
            </w:pPr>
            <w:r w:rsidRPr="005618D0">
              <w:rPr>
                <w:sz w:val="12"/>
                <w:szCs w:val="12"/>
              </w:rPr>
              <w:t xml:space="preserve">Налог, взимаемый с налогоплательщиков, выбравших в качестве объекта налогообложения доходы, уменьшенные на величину расходов (в том </w:t>
            </w:r>
            <w:r w:rsidRPr="005618D0">
              <w:rPr>
                <w:sz w:val="12"/>
                <w:szCs w:val="12"/>
              </w:rPr>
              <w:lastRenderedPageBreak/>
              <w:t>числе минимальный налог, зачисляемый в бюджеты субъектов Российской Федерации)</w:t>
            </w:r>
          </w:p>
        </w:tc>
        <w:tc>
          <w:tcPr>
            <w:tcW w:w="366" w:type="dxa"/>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70,0</w:t>
            </w:r>
          </w:p>
        </w:tc>
        <w:tc>
          <w:tcPr>
            <w:tcW w:w="754" w:type="dxa"/>
            <w:gridSpan w:val="2"/>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70,0</w:t>
            </w:r>
          </w:p>
        </w:tc>
        <w:tc>
          <w:tcPr>
            <w:tcW w:w="650" w:type="dxa"/>
            <w:gridSpan w:val="2"/>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70,0</w:t>
            </w:r>
          </w:p>
        </w:tc>
        <w:tc>
          <w:tcPr>
            <w:tcW w:w="332" w:type="dxa"/>
            <w:gridSpan w:val="2"/>
          </w:tcPr>
          <w:p w:rsidR="00AE7D62" w:rsidRPr="005618D0" w:rsidRDefault="00AE7D62" w:rsidP="00AE7D62">
            <w:pPr>
              <w:jc w:val="center"/>
              <w:rPr>
                <w:rFonts w:eastAsia="Arial Unicode MS"/>
                <w:sz w:val="12"/>
                <w:szCs w:val="12"/>
              </w:rPr>
            </w:pPr>
          </w:p>
        </w:tc>
        <w:tc>
          <w:tcPr>
            <w:tcW w:w="431" w:type="dxa"/>
            <w:gridSpan w:val="3"/>
          </w:tcPr>
          <w:p w:rsidR="00AE7D62" w:rsidRPr="005618D0" w:rsidRDefault="00AE7D62" w:rsidP="00AE7D62">
            <w:pPr>
              <w:jc w:val="center"/>
              <w:rPr>
                <w:rFonts w:eastAsia="Arial Unicode MS"/>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6"/>
          <w:wAfter w:w="489" w:type="dxa"/>
          <w:trHeight w:val="20"/>
        </w:trPr>
        <w:tc>
          <w:tcPr>
            <w:tcW w:w="617" w:type="dxa"/>
          </w:tcPr>
          <w:p w:rsidR="00AE7D62" w:rsidRPr="005618D0" w:rsidRDefault="00AE7D62" w:rsidP="00AE7D62">
            <w:pPr>
              <w:rPr>
                <w:b/>
                <w:sz w:val="12"/>
                <w:szCs w:val="12"/>
              </w:rPr>
            </w:pPr>
            <w:r w:rsidRPr="005618D0">
              <w:rPr>
                <w:b/>
                <w:sz w:val="12"/>
                <w:szCs w:val="12"/>
              </w:rPr>
              <w:t>1 05 02000 02 0000 000</w:t>
            </w:r>
          </w:p>
        </w:tc>
        <w:tc>
          <w:tcPr>
            <w:tcW w:w="1651" w:type="dxa"/>
          </w:tcPr>
          <w:p w:rsidR="00AE7D62" w:rsidRPr="005618D0" w:rsidRDefault="00AE7D62" w:rsidP="00AE7D62">
            <w:pPr>
              <w:autoSpaceDE w:val="0"/>
              <w:autoSpaceDN w:val="0"/>
              <w:adjustRightInd w:val="0"/>
              <w:jc w:val="both"/>
              <w:rPr>
                <w:b/>
                <w:sz w:val="12"/>
                <w:szCs w:val="12"/>
              </w:rPr>
            </w:pPr>
            <w:r w:rsidRPr="005618D0">
              <w:rPr>
                <w:b/>
                <w:bCs/>
                <w:sz w:val="12"/>
                <w:szCs w:val="12"/>
              </w:rPr>
              <w:t>Единый налог на вмененный доход для отдельных видов деятельности</w:t>
            </w:r>
          </w:p>
        </w:tc>
        <w:tc>
          <w:tcPr>
            <w:tcW w:w="366" w:type="dxa"/>
          </w:tcPr>
          <w:p w:rsidR="00AE7D62" w:rsidRPr="005618D0" w:rsidRDefault="00AE7D62" w:rsidP="00AE7D62">
            <w:pPr>
              <w:jc w:val="center"/>
              <w:rPr>
                <w:sz w:val="12"/>
                <w:szCs w:val="12"/>
              </w:rPr>
            </w:pPr>
          </w:p>
        </w:tc>
        <w:tc>
          <w:tcPr>
            <w:tcW w:w="754" w:type="dxa"/>
            <w:gridSpan w:val="2"/>
          </w:tcPr>
          <w:p w:rsidR="00AE7D62" w:rsidRPr="005618D0" w:rsidRDefault="00AE7D62" w:rsidP="00AE7D62">
            <w:pPr>
              <w:jc w:val="center"/>
              <w:rPr>
                <w:sz w:val="12"/>
                <w:szCs w:val="12"/>
              </w:rPr>
            </w:pPr>
          </w:p>
        </w:tc>
        <w:tc>
          <w:tcPr>
            <w:tcW w:w="650" w:type="dxa"/>
            <w:gridSpan w:val="2"/>
          </w:tcPr>
          <w:p w:rsidR="00AE7D62" w:rsidRPr="005618D0" w:rsidRDefault="00AE7D62" w:rsidP="00AE7D62">
            <w:pPr>
              <w:jc w:val="center"/>
              <w:rPr>
                <w:sz w:val="12"/>
                <w:szCs w:val="12"/>
              </w:rPr>
            </w:pPr>
          </w:p>
        </w:tc>
        <w:tc>
          <w:tcPr>
            <w:tcW w:w="332" w:type="dxa"/>
            <w:gridSpan w:val="2"/>
          </w:tcPr>
          <w:p w:rsidR="00AE7D62" w:rsidRPr="005618D0" w:rsidRDefault="00AE7D62" w:rsidP="00AE7D62">
            <w:pPr>
              <w:jc w:val="center"/>
              <w:rPr>
                <w:sz w:val="12"/>
                <w:szCs w:val="12"/>
              </w:rPr>
            </w:pPr>
          </w:p>
        </w:tc>
        <w:tc>
          <w:tcPr>
            <w:tcW w:w="431" w:type="dxa"/>
            <w:gridSpan w:val="3"/>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6"/>
          <w:wAfter w:w="489" w:type="dxa"/>
          <w:trHeight w:val="20"/>
        </w:trPr>
        <w:tc>
          <w:tcPr>
            <w:tcW w:w="617" w:type="dxa"/>
          </w:tcPr>
          <w:p w:rsidR="00AE7D62" w:rsidRPr="005618D0" w:rsidRDefault="00AE7D62" w:rsidP="00AE7D62">
            <w:pPr>
              <w:rPr>
                <w:sz w:val="12"/>
                <w:szCs w:val="12"/>
              </w:rPr>
            </w:pPr>
            <w:r w:rsidRPr="005618D0">
              <w:rPr>
                <w:sz w:val="12"/>
                <w:szCs w:val="12"/>
              </w:rPr>
              <w:t>1 05 02020 02 0000 110</w:t>
            </w:r>
          </w:p>
        </w:tc>
        <w:tc>
          <w:tcPr>
            <w:tcW w:w="1651" w:type="dxa"/>
          </w:tcPr>
          <w:p w:rsidR="00AE7D62" w:rsidRPr="005618D0" w:rsidRDefault="00AE7D62" w:rsidP="00AE7D62">
            <w:pPr>
              <w:jc w:val="both"/>
              <w:rPr>
                <w:sz w:val="12"/>
                <w:szCs w:val="12"/>
              </w:rPr>
            </w:pPr>
            <w:r w:rsidRPr="005618D0">
              <w:rPr>
                <w:sz w:val="12"/>
                <w:szCs w:val="12"/>
              </w:rPr>
              <w:t>Единый налог на вмененный доход для</w:t>
            </w:r>
            <w:r w:rsidRPr="005618D0">
              <w:rPr>
                <w:sz w:val="12"/>
                <w:szCs w:val="12"/>
              </w:rPr>
              <w:br/>
              <w:t>отдельных  видов  деятельности  (за</w:t>
            </w:r>
            <w:r w:rsidRPr="005618D0">
              <w:rPr>
                <w:sz w:val="12"/>
                <w:szCs w:val="12"/>
              </w:rPr>
              <w:br/>
              <w:t>налоговые периоды,  истекшие  до  1</w:t>
            </w:r>
            <w:r w:rsidRPr="005618D0">
              <w:rPr>
                <w:sz w:val="12"/>
                <w:szCs w:val="12"/>
              </w:rPr>
              <w:br/>
              <w:t xml:space="preserve">января 2011 года)                  </w:t>
            </w:r>
          </w:p>
        </w:tc>
        <w:tc>
          <w:tcPr>
            <w:tcW w:w="366" w:type="dxa"/>
          </w:tcPr>
          <w:p w:rsidR="00AE7D62" w:rsidRPr="005618D0" w:rsidRDefault="00AE7D62" w:rsidP="00AE7D62">
            <w:pPr>
              <w:jc w:val="center"/>
              <w:rPr>
                <w:sz w:val="12"/>
                <w:szCs w:val="12"/>
              </w:rPr>
            </w:pPr>
            <w:r w:rsidRPr="005618D0">
              <w:rPr>
                <w:sz w:val="12"/>
                <w:szCs w:val="12"/>
              </w:rPr>
              <w:t>90,0</w:t>
            </w:r>
          </w:p>
        </w:tc>
        <w:tc>
          <w:tcPr>
            <w:tcW w:w="754" w:type="dxa"/>
            <w:gridSpan w:val="2"/>
          </w:tcPr>
          <w:p w:rsidR="00AE7D62" w:rsidRPr="005618D0" w:rsidRDefault="00AE7D62" w:rsidP="00AE7D62">
            <w:pPr>
              <w:jc w:val="center"/>
              <w:rPr>
                <w:sz w:val="12"/>
                <w:szCs w:val="12"/>
              </w:rPr>
            </w:pPr>
            <w:r w:rsidRPr="005618D0">
              <w:rPr>
                <w:sz w:val="12"/>
                <w:szCs w:val="12"/>
              </w:rPr>
              <w:t>90,0</w:t>
            </w:r>
          </w:p>
        </w:tc>
        <w:tc>
          <w:tcPr>
            <w:tcW w:w="650" w:type="dxa"/>
            <w:gridSpan w:val="2"/>
          </w:tcPr>
          <w:p w:rsidR="00AE7D62" w:rsidRPr="005618D0" w:rsidRDefault="00AE7D62" w:rsidP="00AE7D62">
            <w:pPr>
              <w:jc w:val="center"/>
              <w:rPr>
                <w:sz w:val="12"/>
                <w:szCs w:val="12"/>
              </w:rPr>
            </w:pPr>
            <w:r w:rsidRPr="005618D0">
              <w:rPr>
                <w:sz w:val="12"/>
                <w:szCs w:val="12"/>
              </w:rPr>
              <w:t>90,0</w:t>
            </w:r>
          </w:p>
        </w:tc>
        <w:tc>
          <w:tcPr>
            <w:tcW w:w="332" w:type="dxa"/>
            <w:gridSpan w:val="2"/>
          </w:tcPr>
          <w:p w:rsidR="00AE7D62" w:rsidRPr="005618D0" w:rsidRDefault="00AE7D62" w:rsidP="00AE7D62">
            <w:pPr>
              <w:jc w:val="center"/>
              <w:rPr>
                <w:sz w:val="12"/>
                <w:szCs w:val="12"/>
              </w:rPr>
            </w:pPr>
          </w:p>
        </w:tc>
        <w:tc>
          <w:tcPr>
            <w:tcW w:w="431" w:type="dxa"/>
            <w:gridSpan w:val="3"/>
          </w:tcPr>
          <w:p w:rsidR="00AE7D62" w:rsidRPr="005618D0" w:rsidRDefault="00AE7D62" w:rsidP="00AE7D62">
            <w:pPr>
              <w:tabs>
                <w:tab w:val="left" w:pos="2969"/>
              </w:tabs>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6"/>
          <w:wAfter w:w="489" w:type="dxa"/>
          <w:trHeight w:val="20"/>
        </w:trPr>
        <w:tc>
          <w:tcPr>
            <w:tcW w:w="617" w:type="dxa"/>
          </w:tcPr>
          <w:p w:rsidR="00AE7D62" w:rsidRPr="005618D0" w:rsidRDefault="00AE7D62" w:rsidP="00AE7D62">
            <w:pPr>
              <w:rPr>
                <w:sz w:val="12"/>
                <w:szCs w:val="12"/>
              </w:rPr>
            </w:pPr>
            <w:r w:rsidRPr="005618D0">
              <w:rPr>
                <w:sz w:val="12"/>
                <w:szCs w:val="12"/>
              </w:rPr>
              <w:t>1 05 03010 01 0000 110</w:t>
            </w:r>
          </w:p>
        </w:tc>
        <w:tc>
          <w:tcPr>
            <w:tcW w:w="1651" w:type="dxa"/>
          </w:tcPr>
          <w:p w:rsidR="00AE7D62" w:rsidRPr="005618D0" w:rsidRDefault="00AE7D62" w:rsidP="00AE7D62">
            <w:pPr>
              <w:autoSpaceDE w:val="0"/>
              <w:autoSpaceDN w:val="0"/>
              <w:adjustRightInd w:val="0"/>
              <w:jc w:val="both"/>
              <w:rPr>
                <w:sz w:val="12"/>
                <w:szCs w:val="12"/>
              </w:rPr>
            </w:pPr>
            <w:r w:rsidRPr="005618D0">
              <w:rPr>
                <w:sz w:val="12"/>
                <w:szCs w:val="12"/>
              </w:rPr>
              <w:t>Единый сельскохозяйственный налог</w:t>
            </w:r>
          </w:p>
        </w:tc>
        <w:tc>
          <w:tcPr>
            <w:tcW w:w="366" w:type="dxa"/>
          </w:tcPr>
          <w:p w:rsidR="00AE7D62" w:rsidRPr="005618D0" w:rsidRDefault="00AE7D62" w:rsidP="00AE7D62">
            <w:pPr>
              <w:jc w:val="center"/>
              <w:rPr>
                <w:sz w:val="12"/>
                <w:szCs w:val="12"/>
              </w:rPr>
            </w:pPr>
          </w:p>
        </w:tc>
        <w:tc>
          <w:tcPr>
            <w:tcW w:w="754" w:type="dxa"/>
            <w:gridSpan w:val="2"/>
          </w:tcPr>
          <w:p w:rsidR="00AE7D62" w:rsidRPr="005618D0" w:rsidRDefault="00AE7D62" w:rsidP="00AE7D62">
            <w:pPr>
              <w:jc w:val="center"/>
              <w:rPr>
                <w:sz w:val="12"/>
                <w:szCs w:val="12"/>
              </w:rPr>
            </w:pPr>
          </w:p>
        </w:tc>
        <w:tc>
          <w:tcPr>
            <w:tcW w:w="650" w:type="dxa"/>
            <w:gridSpan w:val="2"/>
          </w:tcPr>
          <w:p w:rsidR="00AE7D62" w:rsidRPr="005618D0" w:rsidRDefault="00AE7D62" w:rsidP="00AE7D62">
            <w:pPr>
              <w:jc w:val="center"/>
              <w:rPr>
                <w:sz w:val="12"/>
                <w:szCs w:val="12"/>
              </w:rPr>
            </w:pPr>
          </w:p>
        </w:tc>
        <w:tc>
          <w:tcPr>
            <w:tcW w:w="332" w:type="dxa"/>
            <w:gridSpan w:val="2"/>
          </w:tcPr>
          <w:p w:rsidR="00AE7D62" w:rsidRPr="005618D0" w:rsidRDefault="00AE7D62" w:rsidP="00AE7D62">
            <w:pPr>
              <w:jc w:val="center"/>
              <w:rPr>
                <w:sz w:val="12"/>
                <w:szCs w:val="12"/>
              </w:rPr>
            </w:pPr>
          </w:p>
        </w:tc>
        <w:tc>
          <w:tcPr>
            <w:tcW w:w="431" w:type="dxa"/>
            <w:gridSpan w:val="3"/>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6"/>
          <w:wAfter w:w="489" w:type="dxa"/>
          <w:trHeight w:val="20"/>
        </w:trPr>
        <w:tc>
          <w:tcPr>
            <w:tcW w:w="617" w:type="dxa"/>
          </w:tcPr>
          <w:p w:rsidR="00AE7D62" w:rsidRPr="005618D0" w:rsidRDefault="00AE7D62" w:rsidP="00AE7D62">
            <w:pPr>
              <w:rPr>
                <w:sz w:val="12"/>
                <w:szCs w:val="12"/>
              </w:rPr>
            </w:pPr>
            <w:r w:rsidRPr="005618D0">
              <w:rPr>
                <w:sz w:val="12"/>
                <w:szCs w:val="12"/>
              </w:rPr>
              <w:t>1 05 03020 01 0000 110</w:t>
            </w:r>
          </w:p>
        </w:tc>
        <w:tc>
          <w:tcPr>
            <w:tcW w:w="1651" w:type="dxa"/>
          </w:tcPr>
          <w:p w:rsidR="00AE7D62" w:rsidRPr="005618D0" w:rsidRDefault="00AE7D62" w:rsidP="00AE7D62">
            <w:pPr>
              <w:jc w:val="both"/>
              <w:rPr>
                <w:sz w:val="12"/>
                <w:szCs w:val="12"/>
              </w:rPr>
            </w:pPr>
            <w:r w:rsidRPr="005618D0">
              <w:rPr>
                <w:sz w:val="12"/>
                <w:szCs w:val="12"/>
              </w:rPr>
              <w:t>Единый  сельскохозяйственный  налог</w:t>
            </w:r>
            <w:r w:rsidRPr="005618D0">
              <w:rPr>
                <w:sz w:val="12"/>
                <w:szCs w:val="12"/>
              </w:rPr>
              <w:br/>
              <w:t>(за налоговые периоды, истекшие  до</w:t>
            </w:r>
            <w:r w:rsidRPr="005618D0">
              <w:rPr>
                <w:sz w:val="12"/>
                <w:szCs w:val="12"/>
              </w:rPr>
              <w:br/>
              <w:t xml:space="preserve">1 января 2011 года)           </w:t>
            </w:r>
          </w:p>
        </w:tc>
        <w:tc>
          <w:tcPr>
            <w:tcW w:w="366" w:type="dxa"/>
          </w:tcPr>
          <w:p w:rsidR="00AE7D62" w:rsidRPr="005618D0" w:rsidRDefault="00AE7D62" w:rsidP="00AE7D62">
            <w:pPr>
              <w:jc w:val="center"/>
              <w:rPr>
                <w:sz w:val="12"/>
                <w:szCs w:val="12"/>
              </w:rPr>
            </w:pPr>
            <w:r w:rsidRPr="005618D0">
              <w:rPr>
                <w:sz w:val="12"/>
                <w:szCs w:val="12"/>
              </w:rPr>
              <w:t>60,0</w:t>
            </w:r>
          </w:p>
        </w:tc>
        <w:tc>
          <w:tcPr>
            <w:tcW w:w="754" w:type="dxa"/>
            <w:gridSpan w:val="2"/>
          </w:tcPr>
          <w:p w:rsidR="00AE7D62" w:rsidRPr="005618D0" w:rsidRDefault="00AE7D62" w:rsidP="00AE7D62">
            <w:pPr>
              <w:jc w:val="center"/>
              <w:rPr>
                <w:sz w:val="12"/>
                <w:szCs w:val="12"/>
              </w:rPr>
            </w:pPr>
            <w:r w:rsidRPr="005618D0">
              <w:rPr>
                <w:sz w:val="12"/>
                <w:szCs w:val="12"/>
              </w:rPr>
              <w:t>30,0</w:t>
            </w:r>
          </w:p>
        </w:tc>
        <w:tc>
          <w:tcPr>
            <w:tcW w:w="650" w:type="dxa"/>
            <w:gridSpan w:val="2"/>
          </w:tcPr>
          <w:p w:rsidR="00AE7D62" w:rsidRPr="005618D0" w:rsidRDefault="00AE7D62" w:rsidP="00AE7D62">
            <w:pPr>
              <w:jc w:val="center"/>
              <w:rPr>
                <w:sz w:val="12"/>
                <w:szCs w:val="12"/>
              </w:rPr>
            </w:pPr>
            <w:r w:rsidRPr="005618D0">
              <w:rPr>
                <w:sz w:val="12"/>
                <w:szCs w:val="12"/>
              </w:rPr>
              <w:t>30,0</w:t>
            </w:r>
          </w:p>
        </w:tc>
        <w:tc>
          <w:tcPr>
            <w:tcW w:w="332" w:type="dxa"/>
            <w:gridSpan w:val="2"/>
          </w:tcPr>
          <w:p w:rsidR="00AE7D62" w:rsidRPr="005618D0" w:rsidRDefault="00AE7D62" w:rsidP="00AE7D62">
            <w:pPr>
              <w:jc w:val="center"/>
              <w:rPr>
                <w:sz w:val="12"/>
                <w:szCs w:val="12"/>
              </w:rPr>
            </w:pPr>
            <w:r w:rsidRPr="005618D0">
              <w:rPr>
                <w:sz w:val="12"/>
                <w:szCs w:val="12"/>
              </w:rPr>
              <w:t>30,0</w:t>
            </w:r>
          </w:p>
        </w:tc>
        <w:tc>
          <w:tcPr>
            <w:tcW w:w="431" w:type="dxa"/>
            <w:gridSpan w:val="3"/>
          </w:tcPr>
          <w:p w:rsidR="00AE7D62" w:rsidRPr="005618D0" w:rsidRDefault="00AE7D62" w:rsidP="00AE7D62">
            <w:pPr>
              <w:jc w:val="center"/>
              <w:rPr>
                <w:sz w:val="12"/>
                <w:szCs w:val="12"/>
              </w:rPr>
            </w:pPr>
            <w:r w:rsidRPr="005618D0">
              <w:rPr>
                <w:sz w:val="12"/>
                <w:szCs w:val="12"/>
              </w:rPr>
              <w:t>30,0</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6"/>
          <w:wAfter w:w="489" w:type="dxa"/>
          <w:trHeight w:val="20"/>
        </w:trPr>
        <w:tc>
          <w:tcPr>
            <w:tcW w:w="4801" w:type="dxa"/>
            <w:gridSpan w:val="12"/>
            <w:vAlign w:val="bottom"/>
          </w:tcPr>
          <w:p w:rsidR="00AE7D62" w:rsidRPr="005618D0" w:rsidRDefault="00AE7D62" w:rsidP="00AE7D62">
            <w:pPr>
              <w:jc w:val="center"/>
              <w:rPr>
                <w:b/>
                <w:bCs/>
                <w:sz w:val="12"/>
                <w:szCs w:val="12"/>
              </w:rPr>
            </w:pPr>
            <w:r w:rsidRPr="005618D0">
              <w:rPr>
                <w:b/>
                <w:bCs/>
                <w:sz w:val="12"/>
                <w:szCs w:val="12"/>
              </w:rPr>
              <w:t>В ЧАСТИ ПОГАШЕНИЯ ЗАДОЛЖЕННОСТИ И ПЕРЕРАСЧЕТОВ ПО ОТМЕНЕННЫМ НАЛОГАМ, СБОРАМ И ИНЫМ ОБЯЗАТЕЛЬНЫМ ПЛАТЕЖАМ</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16" w:type="dxa"/>
          <w:trHeight w:val="20"/>
        </w:trPr>
        <w:tc>
          <w:tcPr>
            <w:tcW w:w="617" w:type="dxa"/>
          </w:tcPr>
          <w:p w:rsidR="00AE7D62" w:rsidRPr="005618D0" w:rsidRDefault="00AE7D62" w:rsidP="00AE7D62">
            <w:pPr>
              <w:jc w:val="center"/>
              <w:rPr>
                <w:b/>
                <w:bCs/>
                <w:sz w:val="12"/>
                <w:szCs w:val="12"/>
              </w:rPr>
            </w:pPr>
            <w:r w:rsidRPr="005618D0">
              <w:rPr>
                <w:b/>
                <w:bCs/>
                <w:sz w:val="12"/>
                <w:szCs w:val="12"/>
              </w:rPr>
              <w:t>1 09 04000 00 0000 110</w:t>
            </w:r>
          </w:p>
        </w:tc>
        <w:tc>
          <w:tcPr>
            <w:tcW w:w="1651" w:type="dxa"/>
            <w:vAlign w:val="bottom"/>
          </w:tcPr>
          <w:p w:rsidR="00AE7D62" w:rsidRPr="005618D0" w:rsidRDefault="00AE7D62" w:rsidP="00AE7D62">
            <w:pPr>
              <w:jc w:val="both"/>
              <w:rPr>
                <w:b/>
                <w:bCs/>
                <w:sz w:val="12"/>
                <w:szCs w:val="12"/>
              </w:rPr>
            </w:pPr>
            <w:r w:rsidRPr="005618D0">
              <w:rPr>
                <w:b/>
                <w:bCs/>
                <w:sz w:val="12"/>
                <w:szCs w:val="12"/>
              </w:rPr>
              <w:t>Налоги на имущество</w:t>
            </w:r>
          </w:p>
        </w:tc>
        <w:tc>
          <w:tcPr>
            <w:tcW w:w="366" w:type="dxa"/>
            <w:vAlign w:val="bottom"/>
          </w:tcPr>
          <w:p w:rsidR="00AE7D62" w:rsidRPr="005618D0" w:rsidRDefault="00AE7D62" w:rsidP="00AE7D62">
            <w:pPr>
              <w:jc w:val="center"/>
              <w:rPr>
                <w:sz w:val="12"/>
                <w:szCs w:val="12"/>
              </w:rPr>
            </w:pPr>
          </w:p>
        </w:tc>
        <w:tc>
          <w:tcPr>
            <w:tcW w:w="754" w:type="dxa"/>
            <w:gridSpan w:val="2"/>
            <w:vAlign w:val="bottom"/>
          </w:tcPr>
          <w:p w:rsidR="00AE7D62" w:rsidRPr="005618D0" w:rsidRDefault="00AE7D62" w:rsidP="00AE7D62">
            <w:pPr>
              <w:jc w:val="center"/>
              <w:rPr>
                <w:sz w:val="12"/>
                <w:szCs w:val="12"/>
              </w:rPr>
            </w:pPr>
          </w:p>
        </w:tc>
        <w:tc>
          <w:tcPr>
            <w:tcW w:w="795" w:type="dxa"/>
            <w:gridSpan w:val="3"/>
            <w:vAlign w:val="bottom"/>
          </w:tcPr>
          <w:p w:rsidR="00AE7D62" w:rsidRPr="005618D0" w:rsidRDefault="00AE7D62" w:rsidP="00AE7D62">
            <w:pPr>
              <w:jc w:val="center"/>
              <w:rPr>
                <w:sz w:val="12"/>
                <w:szCs w:val="12"/>
              </w:rPr>
            </w:pPr>
          </w:p>
        </w:tc>
        <w:tc>
          <w:tcPr>
            <w:tcW w:w="618" w:type="dxa"/>
            <w:gridSpan w:val="4"/>
          </w:tcPr>
          <w:p w:rsidR="00AE7D62" w:rsidRPr="005618D0" w:rsidRDefault="00AE7D62" w:rsidP="00AE7D62">
            <w:pPr>
              <w:jc w:val="center"/>
              <w:rPr>
                <w:sz w:val="12"/>
                <w:szCs w:val="12"/>
              </w:rPr>
            </w:pPr>
          </w:p>
        </w:tc>
        <w:tc>
          <w:tcPr>
            <w:tcW w:w="273" w:type="dxa"/>
            <w:gridSpan w:val="5"/>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16" w:type="dxa"/>
          <w:trHeight w:val="20"/>
        </w:trPr>
        <w:tc>
          <w:tcPr>
            <w:tcW w:w="617" w:type="dxa"/>
          </w:tcPr>
          <w:p w:rsidR="00AE7D62" w:rsidRPr="005618D0" w:rsidRDefault="00AE7D62" w:rsidP="00AE7D62">
            <w:pPr>
              <w:jc w:val="center"/>
              <w:rPr>
                <w:b/>
                <w:sz w:val="12"/>
                <w:szCs w:val="12"/>
              </w:rPr>
            </w:pPr>
            <w:r w:rsidRPr="005618D0">
              <w:rPr>
                <w:b/>
                <w:sz w:val="12"/>
                <w:szCs w:val="12"/>
              </w:rPr>
              <w:t>1 09 04050 00 0000 110</w:t>
            </w:r>
          </w:p>
          <w:p w:rsidR="00AE7D62" w:rsidRPr="005618D0" w:rsidRDefault="00AE7D62" w:rsidP="00AE7D62">
            <w:pPr>
              <w:jc w:val="center"/>
              <w:rPr>
                <w:b/>
                <w:sz w:val="12"/>
                <w:szCs w:val="12"/>
              </w:rPr>
            </w:pPr>
          </w:p>
        </w:tc>
        <w:tc>
          <w:tcPr>
            <w:tcW w:w="1651" w:type="dxa"/>
          </w:tcPr>
          <w:p w:rsidR="00AE7D62" w:rsidRPr="005618D0" w:rsidRDefault="00AE7D62" w:rsidP="00AE7D62">
            <w:pPr>
              <w:jc w:val="both"/>
              <w:rPr>
                <w:b/>
                <w:sz w:val="12"/>
                <w:szCs w:val="12"/>
              </w:rPr>
            </w:pPr>
            <w:r w:rsidRPr="005618D0">
              <w:rPr>
                <w:b/>
                <w:sz w:val="12"/>
                <w:szCs w:val="12"/>
              </w:rPr>
              <w:t>Земельный налог (по обязательствам, возникшим до 1 января 2006 года)</w:t>
            </w:r>
          </w:p>
        </w:tc>
        <w:tc>
          <w:tcPr>
            <w:tcW w:w="366" w:type="dxa"/>
            <w:vAlign w:val="bottom"/>
          </w:tcPr>
          <w:p w:rsidR="00AE7D62" w:rsidRPr="005618D0" w:rsidRDefault="00AE7D62" w:rsidP="00AE7D62">
            <w:pPr>
              <w:jc w:val="center"/>
              <w:rPr>
                <w:sz w:val="12"/>
                <w:szCs w:val="12"/>
              </w:rPr>
            </w:pPr>
          </w:p>
        </w:tc>
        <w:tc>
          <w:tcPr>
            <w:tcW w:w="754" w:type="dxa"/>
            <w:gridSpan w:val="2"/>
            <w:vAlign w:val="bottom"/>
          </w:tcPr>
          <w:p w:rsidR="00AE7D62" w:rsidRPr="005618D0" w:rsidRDefault="00AE7D62" w:rsidP="00AE7D62">
            <w:pPr>
              <w:jc w:val="center"/>
              <w:rPr>
                <w:sz w:val="12"/>
                <w:szCs w:val="12"/>
              </w:rPr>
            </w:pPr>
          </w:p>
        </w:tc>
        <w:tc>
          <w:tcPr>
            <w:tcW w:w="795" w:type="dxa"/>
            <w:gridSpan w:val="3"/>
            <w:vAlign w:val="bottom"/>
          </w:tcPr>
          <w:p w:rsidR="00AE7D62" w:rsidRPr="005618D0" w:rsidRDefault="00AE7D62" w:rsidP="00AE7D62">
            <w:pPr>
              <w:jc w:val="center"/>
              <w:rPr>
                <w:sz w:val="12"/>
                <w:szCs w:val="12"/>
              </w:rPr>
            </w:pPr>
          </w:p>
        </w:tc>
        <w:tc>
          <w:tcPr>
            <w:tcW w:w="618" w:type="dxa"/>
            <w:gridSpan w:val="4"/>
          </w:tcPr>
          <w:p w:rsidR="00AE7D62" w:rsidRPr="005618D0" w:rsidRDefault="00AE7D62" w:rsidP="00AE7D62">
            <w:pPr>
              <w:jc w:val="center"/>
              <w:rPr>
                <w:sz w:val="12"/>
                <w:szCs w:val="12"/>
              </w:rPr>
            </w:pPr>
          </w:p>
        </w:tc>
        <w:tc>
          <w:tcPr>
            <w:tcW w:w="273" w:type="dxa"/>
            <w:gridSpan w:val="5"/>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16" w:type="dxa"/>
          <w:trHeight w:val="20"/>
        </w:trPr>
        <w:tc>
          <w:tcPr>
            <w:tcW w:w="617" w:type="dxa"/>
          </w:tcPr>
          <w:p w:rsidR="00AE7D62" w:rsidRPr="005618D0" w:rsidRDefault="00AE7D62" w:rsidP="00AE7D62">
            <w:pPr>
              <w:jc w:val="center"/>
              <w:rPr>
                <w:sz w:val="12"/>
                <w:szCs w:val="12"/>
              </w:rPr>
            </w:pPr>
            <w:r w:rsidRPr="005618D0">
              <w:rPr>
                <w:sz w:val="12"/>
                <w:szCs w:val="12"/>
              </w:rPr>
              <w:t>1 09 04053 10 0000 110</w:t>
            </w:r>
          </w:p>
        </w:tc>
        <w:tc>
          <w:tcPr>
            <w:tcW w:w="1651" w:type="dxa"/>
          </w:tcPr>
          <w:p w:rsidR="00AE7D62" w:rsidRPr="005618D0" w:rsidRDefault="00AE7D62" w:rsidP="00AE7D62">
            <w:pPr>
              <w:jc w:val="both"/>
              <w:rPr>
                <w:sz w:val="12"/>
                <w:szCs w:val="12"/>
              </w:rPr>
            </w:pPr>
            <w:r w:rsidRPr="005618D0">
              <w:rPr>
                <w:sz w:val="12"/>
                <w:szCs w:val="12"/>
              </w:rPr>
              <w:t>Земельный налог (по обязательствам, возникшим до 1 января 2006 года), мобилизуемый на территориях сельских поселений</w:t>
            </w:r>
          </w:p>
        </w:tc>
        <w:tc>
          <w:tcPr>
            <w:tcW w:w="366" w:type="dxa"/>
            <w:vAlign w:val="bottom"/>
          </w:tcPr>
          <w:p w:rsidR="00AE7D62" w:rsidRPr="005618D0" w:rsidRDefault="00AE7D62" w:rsidP="00AE7D62">
            <w:pPr>
              <w:jc w:val="center"/>
              <w:rPr>
                <w:sz w:val="12"/>
                <w:szCs w:val="12"/>
              </w:rPr>
            </w:pPr>
            <w:r w:rsidRPr="005618D0">
              <w:rPr>
                <w:sz w:val="12"/>
                <w:szCs w:val="12"/>
              </w:rPr>
              <w:t>100,0</w:t>
            </w:r>
          </w:p>
        </w:tc>
        <w:tc>
          <w:tcPr>
            <w:tcW w:w="754" w:type="dxa"/>
            <w:gridSpan w:val="2"/>
            <w:vAlign w:val="bottom"/>
          </w:tcPr>
          <w:p w:rsidR="00AE7D62" w:rsidRPr="005618D0" w:rsidRDefault="00AE7D62" w:rsidP="00AE7D62">
            <w:pPr>
              <w:jc w:val="center"/>
              <w:rPr>
                <w:sz w:val="12"/>
                <w:szCs w:val="12"/>
              </w:rPr>
            </w:pPr>
          </w:p>
        </w:tc>
        <w:tc>
          <w:tcPr>
            <w:tcW w:w="795" w:type="dxa"/>
            <w:gridSpan w:val="3"/>
            <w:vAlign w:val="bottom"/>
          </w:tcPr>
          <w:p w:rsidR="00AE7D62" w:rsidRPr="005618D0" w:rsidRDefault="00AE7D62" w:rsidP="00AE7D62">
            <w:pPr>
              <w:jc w:val="center"/>
              <w:rPr>
                <w:sz w:val="12"/>
                <w:szCs w:val="12"/>
              </w:rPr>
            </w:pPr>
          </w:p>
        </w:tc>
        <w:tc>
          <w:tcPr>
            <w:tcW w:w="618" w:type="dxa"/>
            <w:gridSpan w:val="4"/>
          </w:tcPr>
          <w:p w:rsidR="00AE7D62" w:rsidRPr="005618D0" w:rsidRDefault="00AE7D62" w:rsidP="00AE7D62">
            <w:pPr>
              <w:jc w:val="center"/>
              <w:rPr>
                <w:sz w:val="12"/>
                <w:szCs w:val="12"/>
              </w:rPr>
            </w:pPr>
          </w:p>
          <w:p w:rsidR="00AE7D62" w:rsidRPr="005618D0" w:rsidRDefault="00AE7D62" w:rsidP="00AE7D62">
            <w:pPr>
              <w:jc w:val="center"/>
              <w:rPr>
                <w:sz w:val="12"/>
                <w:szCs w:val="12"/>
              </w:rPr>
            </w:pPr>
          </w:p>
          <w:p w:rsidR="00AE7D62" w:rsidRPr="005618D0" w:rsidRDefault="00AE7D62" w:rsidP="00AE7D62">
            <w:pPr>
              <w:jc w:val="center"/>
              <w:rPr>
                <w:sz w:val="12"/>
                <w:szCs w:val="12"/>
              </w:rPr>
            </w:pPr>
          </w:p>
        </w:tc>
        <w:tc>
          <w:tcPr>
            <w:tcW w:w="273" w:type="dxa"/>
            <w:gridSpan w:val="5"/>
          </w:tcPr>
          <w:p w:rsidR="00AE7D62" w:rsidRPr="005618D0" w:rsidRDefault="00AE7D62" w:rsidP="00AE7D62">
            <w:pPr>
              <w:tabs>
                <w:tab w:val="left" w:pos="371"/>
                <w:tab w:val="center" w:pos="671"/>
              </w:tabs>
              <w:rPr>
                <w:sz w:val="12"/>
                <w:szCs w:val="12"/>
              </w:rPr>
            </w:pPr>
            <w:r w:rsidRPr="005618D0">
              <w:rPr>
                <w:sz w:val="12"/>
                <w:szCs w:val="12"/>
              </w:rPr>
              <w:tab/>
            </w:r>
          </w:p>
          <w:p w:rsidR="00AE7D62" w:rsidRPr="005618D0" w:rsidRDefault="00AE7D62" w:rsidP="00AE7D62">
            <w:pPr>
              <w:tabs>
                <w:tab w:val="left" w:pos="371"/>
                <w:tab w:val="center" w:pos="671"/>
              </w:tabs>
              <w:rPr>
                <w:sz w:val="12"/>
                <w:szCs w:val="12"/>
              </w:rPr>
            </w:pPr>
          </w:p>
          <w:p w:rsidR="00AE7D62" w:rsidRPr="005618D0" w:rsidRDefault="00AE7D62" w:rsidP="00AE7D62">
            <w:pPr>
              <w:tabs>
                <w:tab w:val="left" w:pos="371"/>
                <w:tab w:val="center" w:pos="671"/>
              </w:tabs>
              <w:rPr>
                <w:sz w:val="12"/>
                <w:szCs w:val="12"/>
              </w:rPr>
            </w:pPr>
            <w:r w:rsidRPr="005618D0">
              <w:rPr>
                <w:sz w:val="12"/>
                <w:szCs w:val="12"/>
              </w:rPr>
              <w:tab/>
              <w:t>100,0</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16" w:type="dxa"/>
          <w:trHeight w:val="20"/>
        </w:trPr>
        <w:tc>
          <w:tcPr>
            <w:tcW w:w="617" w:type="dxa"/>
          </w:tcPr>
          <w:p w:rsidR="00AE7D62" w:rsidRPr="005618D0" w:rsidRDefault="00AE7D62" w:rsidP="00AE7D62">
            <w:pPr>
              <w:jc w:val="center"/>
              <w:rPr>
                <w:sz w:val="12"/>
                <w:szCs w:val="12"/>
              </w:rPr>
            </w:pPr>
            <w:r w:rsidRPr="005618D0">
              <w:rPr>
                <w:sz w:val="12"/>
                <w:szCs w:val="12"/>
              </w:rPr>
              <w:t>1 09 04053 13 0000 110</w:t>
            </w:r>
          </w:p>
        </w:tc>
        <w:tc>
          <w:tcPr>
            <w:tcW w:w="1651" w:type="dxa"/>
          </w:tcPr>
          <w:p w:rsidR="00AE7D62" w:rsidRPr="005618D0" w:rsidRDefault="00AE7D62" w:rsidP="00AE7D62">
            <w:pPr>
              <w:pStyle w:val="ConsPlusNormal"/>
              <w:ind w:firstLine="0"/>
              <w:jc w:val="both"/>
              <w:rPr>
                <w:rFonts w:ascii="Times New Roman" w:hAnsi="Times New Roman" w:cs="Times New Roman"/>
                <w:sz w:val="12"/>
                <w:szCs w:val="12"/>
              </w:rPr>
            </w:pPr>
            <w:r w:rsidRPr="005618D0">
              <w:rPr>
                <w:rFonts w:ascii="Times New Roman" w:hAnsi="Times New Roman" w:cs="Times New Roman"/>
                <w:sz w:val="12"/>
                <w:szCs w:val="12"/>
              </w:rPr>
              <w:t>Земельный налог (по обязательствам, возникшим до 1 января 2006 года), мобилизуемый на территориях городских поселений</w:t>
            </w:r>
          </w:p>
        </w:tc>
        <w:tc>
          <w:tcPr>
            <w:tcW w:w="366" w:type="dxa"/>
            <w:vAlign w:val="bottom"/>
          </w:tcPr>
          <w:p w:rsidR="00AE7D62" w:rsidRPr="005618D0" w:rsidRDefault="00AE7D62" w:rsidP="00AE7D62">
            <w:pPr>
              <w:jc w:val="center"/>
              <w:rPr>
                <w:sz w:val="12"/>
                <w:szCs w:val="12"/>
              </w:rPr>
            </w:pPr>
            <w:r w:rsidRPr="005618D0">
              <w:rPr>
                <w:sz w:val="12"/>
                <w:szCs w:val="12"/>
              </w:rPr>
              <w:t>100,0</w:t>
            </w:r>
          </w:p>
        </w:tc>
        <w:tc>
          <w:tcPr>
            <w:tcW w:w="754" w:type="dxa"/>
            <w:gridSpan w:val="2"/>
            <w:vAlign w:val="bottom"/>
          </w:tcPr>
          <w:p w:rsidR="00AE7D62" w:rsidRPr="005618D0" w:rsidRDefault="00AE7D62" w:rsidP="00AE7D62">
            <w:pPr>
              <w:jc w:val="center"/>
              <w:rPr>
                <w:sz w:val="12"/>
                <w:szCs w:val="12"/>
              </w:rPr>
            </w:pPr>
          </w:p>
        </w:tc>
        <w:tc>
          <w:tcPr>
            <w:tcW w:w="795" w:type="dxa"/>
            <w:gridSpan w:val="3"/>
            <w:vAlign w:val="bottom"/>
          </w:tcPr>
          <w:p w:rsidR="00AE7D62" w:rsidRPr="005618D0" w:rsidRDefault="00AE7D62" w:rsidP="00AE7D62">
            <w:pPr>
              <w:jc w:val="center"/>
              <w:rPr>
                <w:sz w:val="12"/>
                <w:szCs w:val="12"/>
              </w:rPr>
            </w:pPr>
          </w:p>
        </w:tc>
        <w:tc>
          <w:tcPr>
            <w:tcW w:w="618" w:type="dxa"/>
            <w:gridSpan w:val="4"/>
          </w:tcPr>
          <w:p w:rsidR="00AE7D62" w:rsidRPr="005618D0" w:rsidRDefault="00AE7D62" w:rsidP="00AE7D62">
            <w:pPr>
              <w:jc w:val="center"/>
              <w:rPr>
                <w:sz w:val="12"/>
                <w:szCs w:val="12"/>
              </w:rPr>
            </w:pPr>
          </w:p>
          <w:p w:rsidR="00AE7D62" w:rsidRPr="005618D0" w:rsidRDefault="00AE7D62" w:rsidP="00AE7D62">
            <w:pPr>
              <w:jc w:val="center"/>
              <w:rPr>
                <w:sz w:val="12"/>
                <w:szCs w:val="12"/>
              </w:rPr>
            </w:pPr>
          </w:p>
          <w:p w:rsidR="00AE7D62" w:rsidRPr="005618D0" w:rsidRDefault="00AE7D62" w:rsidP="00AE7D62">
            <w:pPr>
              <w:jc w:val="center"/>
              <w:rPr>
                <w:sz w:val="12"/>
                <w:szCs w:val="12"/>
              </w:rPr>
            </w:pPr>
            <w:r w:rsidRPr="005618D0">
              <w:rPr>
                <w:sz w:val="12"/>
                <w:szCs w:val="12"/>
              </w:rPr>
              <w:t>100,0</w:t>
            </w:r>
          </w:p>
        </w:tc>
        <w:tc>
          <w:tcPr>
            <w:tcW w:w="273" w:type="dxa"/>
            <w:gridSpan w:val="5"/>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16" w:type="dxa"/>
          <w:trHeight w:val="20"/>
        </w:trPr>
        <w:tc>
          <w:tcPr>
            <w:tcW w:w="617" w:type="dxa"/>
          </w:tcPr>
          <w:p w:rsidR="00AE7D62" w:rsidRPr="005618D0" w:rsidRDefault="00AE7D62" w:rsidP="00AE7D62">
            <w:pPr>
              <w:jc w:val="center"/>
              <w:rPr>
                <w:rFonts w:eastAsia="Arial Unicode MS"/>
                <w:b/>
                <w:sz w:val="12"/>
                <w:szCs w:val="12"/>
              </w:rPr>
            </w:pPr>
            <w:r w:rsidRPr="005618D0">
              <w:rPr>
                <w:b/>
                <w:sz w:val="12"/>
                <w:szCs w:val="12"/>
              </w:rPr>
              <w:t>1 09 00000 00 0000 000</w:t>
            </w:r>
          </w:p>
        </w:tc>
        <w:tc>
          <w:tcPr>
            <w:tcW w:w="1651" w:type="dxa"/>
          </w:tcPr>
          <w:p w:rsidR="00AE7D62" w:rsidRPr="005618D0" w:rsidRDefault="00AE7D62" w:rsidP="00AE7D62">
            <w:pPr>
              <w:jc w:val="both"/>
              <w:rPr>
                <w:rFonts w:eastAsia="Arial Unicode MS"/>
                <w:b/>
                <w:sz w:val="12"/>
                <w:szCs w:val="12"/>
              </w:rPr>
            </w:pPr>
            <w:r w:rsidRPr="005618D0">
              <w:rPr>
                <w:b/>
                <w:sz w:val="12"/>
                <w:szCs w:val="12"/>
              </w:rPr>
              <w:t>Задолженность  и перерасчеты по отмененным налогам, сборам и иным обязательным платежам</w:t>
            </w:r>
          </w:p>
        </w:tc>
        <w:tc>
          <w:tcPr>
            <w:tcW w:w="366" w:type="dxa"/>
            <w:vAlign w:val="bottom"/>
          </w:tcPr>
          <w:p w:rsidR="00AE7D62" w:rsidRPr="005618D0" w:rsidRDefault="00AE7D62" w:rsidP="00AE7D62">
            <w:pPr>
              <w:jc w:val="center"/>
              <w:rPr>
                <w:sz w:val="12"/>
                <w:szCs w:val="12"/>
              </w:rPr>
            </w:pPr>
          </w:p>
        </w:tc>
        <w:tc>
          <w:tcPr>
            <w:tcW w:w="754" w:type="dxa"/>
            <w:gridSpan w:val="2"/>
            <w:vAlign w:val="bottom"/>
          </w:tcPr>
          <w:p w:rsidR="00AE7D62" w:rsidRPr="005618D0" w:rsidRDefault="00AE7D62" w:rsidP="00AE7D62">
            <w:pPr>
              <w:jc w:val="center"/>
              <w:rPr>
                <w:sz w:val="12"/>
                <w:szCs w:val="12"/>
              </w:rPr>
            </w:pPr>
          </w:p>
        </w:tc>
        <w:tc>
          <w:tcPr>
            <w:tcW w:w="795" w:type="dxa"/>
            <w:gridSpan w:val="3"/>
            <w:vAlign w:val="bottom"/>
          </w:tcPr>
          <w:p w:rsidR="00AE7D62" w:rsidRPr="005618D0" w:rsidRDefault="00AE7D62" w:rsidP="00AE7D62">
            <w:pPr>
              <w:jc w:val="center"/>
              <w:rPr>
                <w:sz w:val="12"/>
                <w:szCs w:val="12"/>
              </w:rPr>
            </w:pPr>
          </w:p>
        </w:tc>
        <w:tc>
          <w:tcPr>
            <w:tcW w:w="618" w:type="dxa"/>
            <w:gridSpan w:val="4"/>
          </w:tcPr>
          <w:p w:rsidR="00AE7D62" w:rsidRPr="005618D0" w:rsidRDefault="00AE7D62" w:rsidP="00AE7D62">
            <w:pPr>
              <w:jc w:val="center"/>
              <w:rPr>
                <w:sz w:val="12"/>
                <w:szCs w:val="12"/>
              </w:rPr>
            </w:pPr>
          </w:p>
        </w:tc>
        <w:tc>
          <w:tcPr>
            <w:tcW w:w="273" w:type="dxa"/>
            <w:gridSpan w:val="5"/>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16" w:type="dxa"/>
          <w:trHeight w:val="20"/>
        </w:trPr>
        <w:tc>
          <w:tcPr>
            <w:tcW w:w="617" w:type="dxa"/>
          </w:tcPr>
          <w:p w:rsidR="00AE7D62" w:rsidRPr="005618D0" w:rsidRDefault="00AE7D62" w:rsidP="00AE7D62">
            <w:pPr>
              <w:jc w:val="center"/>
              <w:rPr>
                <w:rFonts w:eastAsia="Arial Unicode MS"/>
                <w:b/>
                <w:sz w:val="12"/>
                <w:szCs w:val="12"/>
              </w:rPr>
            </w:pPr>
            <w:r w:rsidRPr="005618D0">
              <w:rPr>
                <w:b/>
                <w:sz w:val="12"/>
                <w:szCs w:val="12"/>
              </w:rPr>
              <w:t>1 09 06000 02 0000 110</w:t>
            </w:r>
          </w:p>
        </w:tc>
        <w:tc>
          <w:tcPr>
            <w:tcW w:w="1651" w:type="dxa"/>
          </w:tcPr>
          <w:p w:rsidR="00AE7D62" w:rsidRPr="005618D0" w:rsidRDefault="00AE7D62" w:rsidP="00AE7D62">
            <w:pPr>
              <w:jc w:val="both"/>
              <w:rPr>
                <w:rFonts w:eastAsia="Arial Unicode MS"/>
                <w:b/>
                <w:sz w:val="12"/>
                <w:szCs w:val="12"/>
              </w:rPr>
            </w:pPr>
            <w:r w:rsidRPr="005618D0">
              <w:rPr>
                <w:b/>
                <w:sz w:val="12"/>
                <w:szCs w:val="12"/>
              </w:rPr>
              <w:t>Прочие налоги и сборы (по отмененным налогам и сборам субъектов Российской Федерации)</w:t>
            </w:r>
          </w:p>
        </w:tc>
        <w:tc>
          <w:tcPr>
            <w:tcW w:w="366" w:type="dxa"/>
            <w:vAlign w:val="bottom"/>
          </w:tcPr>
          <w:p w:rsidR="00AE7D62" w:rsidRPr="005618D0" w:rsidRDefault="00AE7D62" w:rsidP="00AE7D62">
            <w:pPr>
              <w:jc w:val="center"/>
              <w:rPr>
                <w:rFonts w:eastAsia="Arial Unicode MS"/>
                <w:sz w:val="12"/>
                <w:szCs w:val="12"/>
              </w:rPr>
            </w:pPr>
          </w:p>
        </w:tc>
        <w:tc>
          <w:tcPr>
            <w:tcW w:w="754" w:type="dxa"/>
            <w:gridSpan w:val="2"/>
            <w:vAlign w:val="bottom"/>
          </w:tcPr>
          <w:p w:rsidR="00AE7D62" w:rsidRPr="005618D0" w:rsidRDefault="00AE7D62" w:rsidP="00AE7D62">
            <w:pPr>
              <w:jc w:val="center"/>
              <w:rPr>
                <w:rFonts w:eastAsia="Arial Unicode MS"/>
                <w:b/>
                <w:sz w:val="12"/>
                <w:szCs w:val="12"/>
              </w:rPr>
            </w:pPr>
          </w:p>
        </w:tc>
        <w:tc>
          <w:tcPr>
            <w:tcW w:w="795" w:type="dxa"/>
            <w:gridSpan w:val="3"/>
            <w:vAlign w:val="bottom"/>
          </w:tcPr>
          <w:p w:rsidR="00AE7D62" w:rsidRPr="005618D0" w:rsidRDefault="00AE7D62" w:rsidP="00AE7D62">
            <w:pPr>
              <w:jc w:val="center"/>
              <w:rPr>
                <w:sz w:val="12"/>
                <w:szCs w:val="12"/>
              </w:rPr>
            </w:pPr>
          </w:p>
        </w:tc>
        <w:tc>
          <w:tcPr>
            <w:tcW w:w="618" w:type="dxa"/>
            <w:gridSpan w:val="4"/>
          </w:tcPr>
          <w:p w:rsidR="00AE7D62" w:rsidRPr="005618D0" w:rsidRDefault="00AE7D62" w:rsidP="00AE7D62">
            <w:pPr>
              <w:jc w:val="center"/>
              <w:rPr>
                <w:sz w:val="12"/>
                <w:szCs w:val="12"/>
              </w:rPr>
            </w:pPr>
          </w:p>
        </w:tc>
        <w:tc>
          <w:tcPr>
            <w:tcW w:w="273" w:type="dxa"/>
            <w:gridSpan w:val="5"/>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16" w:type="dxa"/>
          <w:trHeight w:val="20"/>
        </w:trPr>
        <w:tc>
          <w:tcPr>
            <w:tcW w:w="617" w:type="dxa"/>
          </w:tcPr>
          <w:p w:rsidR="00AE7D62" w:rsidRPr="005618D0" w:rsidRDefault="00AE7D62" w:rsidP="00AE7D62">
            <w:pPr>
              <w:jc w:val="center"/>
              <w:rPr>
                <w:rFonts w:eastAsia="Arial Unicode MS"/>
                <w:sz w:val="12"/>
                <w:szCs w:val="12"/>
              </w:rPr>
            </w:pPr>
            <w:r w:rsidRPr="005618D0">
              <w:rPr>
                <w:sz w:val="12"/>
                <w:szCs w:val="12"/>
              </w:rPr>
              <w:t>1 09 06010 02 0000 110</w:t>
            </w:r>
          </w:p>
        </w:tc>
        <w:tc>
          <w:tcPr>
            <w:tcW w:w="1651" w:type="dxa"/>
          </w:tcPr>
          <w:p w:rsidR="00AE7D62" w:rsidRPr="005618D0" w:rsidRDefault="00AE7D62" w:rsidP="00AE7D62">
            <w:pPr>
              <w:jc w:val="both"/>
              <w:rPr>
                <w:rFonts w:eastAsia="Arial Unicode MS"/>
                <w:sz w:val="12"/>
                <w:szCs w:val="12"/>
              </w:rPr>
            </w:pPr>
            <w:r w:rsidRPr="005618D0">
              <w:rPr>
                <w:sz w:val="12"/>
                <w:szCs w:val="12"/>
              </w:rPr>
              <w:t>Налог с продаж</w:t>
            </w:r>
          </w:p>
        </w:tc>
        <w:tc>
          <w:tcPr>
            <w:tcW w:w="366" w:type="dxa"/>
            <w:vAlign w:val="bottom"/>
          </w:tcPr>
          <w:p w:rsidR="00AE7D62" w:rsidRPr="005618D0" w:rsidRDefault="00AE7D62" w:rsidP="00AE7D62">
            <w:pPr>
              <w:jc w:val="center"/>
              <w:rPr>
                <w:rFonts w:eastAsia="Arial Unicode MS"/>
                <w:sz w:val="12"/>
                <w:szCs w:val="12"/>
              </w:rPr>
            </w:pPr>
            <w:r w:rsidRPr="005618D0">
              <w:rPr>
                <w:sz w:val="12"/>
                <w:szCs w:val="12"/>
              </w:rPr>
              <w:t>60,0</w:t>
            </w:r>
          </w:p>
        </w:tc>
        <w:tc>
          <w:tcPr>
            <w:tcW w:w="754" w:type="dxa"/>
            <w:gridSpan w:val="2"/>
            <w:vAlign w:val="bottom"/>
          </w:tcPr>
          <w:p w:rsidR="00AE7D62" w:rsidRPr="005618D0" w:rsidRDefault="00AE7D62" w:rsidP="00AE7D62">
            <w:pPr>
              <w:jc w:val="center"/>
              <w:rPr>
                <w:rFonts w:eastAsia="Arial Unicode MS"/>
                <w:sz w:val="12"/>
                <w:szCs w:val="12"/>
              </w:rPr>
            </w:pPr>
            <w:r w:rsidRPr="005618D0">
              <w:rPr>
                <w:sz w:val="12"/>
                <w:szCs w:val="12"/>
              </w:rPr>
              <w:t>60,0</w:t>
            </w:r>
          </w:p>
        </w:tc>
        <w:tc>
          <w:tcPr>
            <w:tcW w:w="795" w:type="dxa"/>
            <w:gridSpan w:val="3"/>
            <w:vAlign w:val="bottom"/>
          </w:tcPr>
          <w:p w:rsidR="00AE7D62" w:rsidRPr="005618D0" w:rsidRDefault="00AE7D62" w:rsidP="00AE7D62">
            <w:pPr>
              <w:jc w:val="center"/>
              <w:rPr>
                <w:rFonts w:eastAsia="Arial Unicode MS"/>
                <w:sz w:val="12"/>
                <w:szCs w:val="12"/>
              </w:rPr>
            </w:pPr>
            <w:r w:rsidRPr="005618D0">
              <w:rPr>
                <w:rFonts w:eastAsia="Arial Unicode MS"/>
                <w:sz w:val="12"/>
                <w:szCs w:val="12"/>
              </w:rPr>
              <w:t>60,0</w:t>
            </w:r>
          </w:p>
        </w:tc>
        <w:tc>
          <w:tcPr>
            <w:tcW w:w="618" w:type="dxa"/>
            <w:gridSpan w:val="4"/>
          </w:tcPr>
          <w:p w:rsidR="00AE7D62" w:rsidRPr="005618D0" w:rsidRDefault="00AE7D62" w:rsidP="00AE7D62">
            <w:pPr>
              <w:jc w:val="center"/>
              <w:rPr>
                <w:rFonts w:eastAsia="Arial Unicode MS"/>
                <w:sz w:val="12"/>
                <w:szCs w:val="12"/>
              </w:rPr>
            </w:pPr>
          </w:p>
        </w:tc>
        <w:tc>
          <w:tcPr>
            <w:tcW w:w="273" w:type="dxa"/>
            <w:gridSpan w:val="5"/>
          </w:tcPr>
          <w:p w:rsidR="00AE7D62" w:rsidRPr="005618D0" w:rsidRDefault="00AE7D62" w:rsidP="00AE7D62">
            <w:pPr>
              <w:jc w:val="center"/>
              <w:rPr>
                <w:rFonts w:eastAsia="Arial Unicode MS"/>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16" w:type="dxa"/>
          <w:trHeight w:val="20"/>
        </w:trPr>
        <w:tc>
          <w:tcPr>
            <w:tcW w:w="617" w:type="dxa"/>
          </w:tcPr>
          <w:p w:rsidR="00AE7D62" w:rsidRPr="005618D0" w:rsidRDefault="00AE7D62" w:rsidP="00AE7D62">
            <w:pPr>
              <w:jc w:val="center"/>
              <w:rPr>
                <w:rFonts w:eastAsia="Arial Unicode MS"/>
                <w:b/>
                <w:sz w:val="12"/>
                <w:szCs w:val="12"/>
              </w:rPr>
            </w:pPr>
            <w:r w:rsidRPr="005618D0">
              <w:rPr>
                <w:b/>
                <w:sz w:val="12"/>
                <w:szCs w:val="12"/>
              </w:rPr>
              <w:t>1 09 07000 00 0000 110</w:t>
            </w:r>
          </w:p>
        </w:tc>
        <w:tc>
          <w:tcPr>
            <w:tcW w:w="1651" w:type="dxa"/>
          </w:tcPr>
          <w:p w:rsidR="00AE7D62" w:rsidRPr="005618D0" w:rsidRDefault="00AE7D62" w:rsidP="00AE7D62">
            <w:pPr>
              <w:rPr>
                <w:rFonts w:eastAsia="Arial Unicode MS"/>
                <w:b/>
                <w:sz w:val="12"/>
                <w:szCs w:val="12"/>
              </w:rPr>
            </w:pPr>
            <w:r w:rsidRPr="005618D0">
              <w:rPr>
                <w:b/>
                <w:sz w:val="12"/>
                <w:szCs w:val="12"/>
              </w:rPr>
              <w:t>Прочие  налоги  и   сборы (по отмененным местным  налогам и сборам)</w:t>
            </w:r>
          </w:p>
        </w:tc>
        <w:tc>
          <w:tcPr>
            <w:tcW w:w="366" w:type="dxa"/>
            <w:vAlign w:val="bottom"/>
          </w:tcPr>
          <w:p w:rsidR="00AE7D62" w:rsidRPr="005618D0" w:rsidRDefault="00AE7D62" w:rsidP="00AE7D62">
            <w:pPr>
              <w:jc w:val="center"/>
              <w:rPr>
                <w:rFonts w:eastAsia="Arial Unicode MS"/>
                <w:sz w:val="12"/>
                <w:szCs w:val="12"/>
              </w:rPr>
            </w:pPr>
          </w:p>
        </w:tc>
        <w:tc>
          <w:tcPr>
            <w:tcW w:w="754" w:type="dxa"/>
            <w:gridSpan w:val="2"/>
            <w:vAlign w:val="bottom"/>
          </w:tcPr>
          <w:p w:rsidR="00AE7D62" w:rsidRPr="005618D0" w:rsidRDefault="00AE7D62" w:rsidP="00AE7D62">
            <w:pPr>
              <w:jc w:val="center"/>
              <w:rPr>
                <w:rFonts w:eastAsia="Arial Unicode MS"/>
                <w:sz w:val="12"/>
                <w:szCs w:val="12"/>
              </w:rPr>
            </w:pPr>
          </w:p>
        </w:tc>
        <w:tc>
          <w:tcPr>
            <w:tcW w:w="795" w:type="dxa"/>
            <w:gridSpan w:val="3"/>
            <w:vAlign w:val="bottom"/>
          </w:tcPr>
          <w:p w:rsidR="00AE7D62" w:rsidRPr="005618D0" w:rsidRDefault="00AE7D62" w:rsidP="00AE7D62">
            <w:pPr>
              <w:jc w:val="center"/>
              <w:rPr>
                <w:sz w:val="12"/>
                <w:szCs w:val="12"/>
              </w:rPr>
            </w:pPr>
          </w:p>
        </w:tc>
        <w:tc>
          <w:tcPr>
            <w:tcW w:w="618" w:type="dxa"/>
            <w:gridSpan w:val="4"/>
          </w:tcPr>
          <w:p w:rsidR="00AE7D62" w:rsidRPr="005618D0" w:rsidRDefault="00AE7D62" w:rsidP="00AE7D62">
            <w:pPr>
              <w:jc w:val="center"/>
              <w:rPr>
                <w:sz w:val="12"/>
                <w:szCs w:val="12"/>
              </w:rPr>
            </w:pPr>
          </w:p>
        </w:tc>
        <w:tc>
          <w:tcPr>
            <w:tcW w:w="273" w:type="dxa"/>
            <w:gridSpan w:val="5"/>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16" w:type="dxa"/>
          <w:trHeight w:val="20"/>
        </w:trPr>
        <w:tc>
          <w:tcPr>
            <w:tcW w:w="617" w:type="dxa"/>
          </w:tcPr>
          <w:p w:rsidR="00AE7D62" w:rsidRPr="005618D0" w:rsidRDefault="00AE7D62" w:rsidP="00AE7D62">
            <w:pPr>
              <w:jc w:val="center"/>
              <w:rPr>
                <w:rFonts w:eastAsia="Arial Unicode MS"/>
                <w:b/>
                <w:sz w:val="12"/>
                <w:szCs w:val="12"/>
              </w:rPr>
            </w:pPr>
            <w:r w:rsidRPr="005618D0">
              <w:rPr>
                <w:b/>
                <w:sz w:val="12"/>
                <w:szCs w:val="12"/>
              </w:rPr>
              <w:t>1 09 07010 00 0000 110</w:t>
            </w:r>
          </w:p>
        </w:tc>
        <w:tc>
          <w:tcPr>
            <w:tcW w:w="1651" w:type="dxa"/>
          </w:tcPr>
          <w:p w:rsidR="00AE7D62" w:rsidRPr="005618D0" w:rsidRDefault="00AE7D62" w:rsidP="00AE7D62">
            <w:pPr>
              <w:jc w:val="both"/>
              <w:rPr>
                <w:rFonts w:eastAsia="Arial Unicode MS"/>
                <w:b/>
                <w:sz w:val="12"/>
                <w:szCs w:val="12"/>
              </w:rPr>
            </w:pPr>
            <w:r w:rsidRPr="005618D0">
              <w:rPr>
                <w:b/>
                <w:sz w:val="12"/>
                <w:szCs w:val="12"/>
              </w:rPr>
              <w:t>Налог на рекламу</w:t>
            </w:r>
          </w:p>
        </w:tc>
        <w:tc>
          <w:tcPr>
            <w:tcW w:w="366" w:type="dxa"/>
            <w:vAlign w:val="bottom"/>
          </w:tcPr>
          <w:p w:rsidR="00AE7D62" w:rsidRPr="005618D0" w:rsidRDefault="00AE7D62" w:rsidP="00AE7D62">
            <w:pPr>
              <w:jc w:val="center"/>
              <w:rPr>
                <w:rFonts w:eastAsia="Arial Unicode MS"/>
                <w:b/>
                <w:sz w:val="12"/>
                <w:szCs w:val="12"/>
              </w:rPr>
            </w:pPr>
          </w:p>
        </w:tc>
        <w:tc>
          <w:tcPr>
            <w:tcW w:w="754" w:type="dxa"/>
            <w:gridSpan w:val="2"/>
            <w:vAlign w:val="bottom"/>
          </w:tcPr>
          <w:p w:rsidR="00AE7D62" w:rsidRPr="005618D0" w:rsidRDefault="00AE7D62" w:rsidP="00AE7D62">
            <w:pPr>
              <w:jc w:val="center"/>
              <w:rPr>
                <w:rFonts w:eastAsia="Arial Unicode MS"/>
                <w:b/>
                <w:sz w:val="12"/>
                <w:szCs w:val="12"/>
              </w:rPr>
            </w:pPr>
          </w:p>
        </w:tc>
        <w:tc>
          <w:tcPr>
            <w:tcW w:w="795" w:type="dxa"/>
            <w:gridSpan w:val="3"/>
            <w:vAlign w:val="bottom"/>
          </w:tcPr>
          <w:p w:rsidR="00AE7D62" w:rsidRPr="005618D0" w:rsidRDefault="00AE7D62" w:rsidP="00AE7D62">
            <w:pPr>
              <w:jc w:val="center"/>
              <w:rPr>
                <w:sz w:val="12"/>
                <w:szCs w:val="12"/>
              </w:rPr>
            </w:pPr>
          </w:p>
        </w:tc>
        <w:tc>
          <w:tcPr>
            <w:tcW w:w="618" w:type="dxa"/>
            <w:gridSpan w:val="4"/>
          </w:tcPr>
          <w:p w:rsidR="00AE7D62" w:rsidRPr="005618D0" w:rsidRDefault="00AE7D62" w:rsidP="00AE7D62">
            <w:pPr>
              <w:jc w:val="center"/>
              <w:rPr>
                <w:sz w:val="12"/>
                <w:szCs w:val="12"/>
              </w:rPr>
            </w:pPr>
          </w:p>
        </w:tc>
        <w:tc>
          <w:tcPr>
            <w:tcW w:w="273" w:type="dxa"/>
            <w:gridSpan w:val="5"/>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16" w:type="dxa"/>
          <w:trHeight w:val="20"/>
        </w:trPr>
        <w:tc>
          <w:tcPr>
            <w:tcW w:w="617" w:type="dxa"/>
          </w:tcPr>
          <w:p w:rsidR="00AE7D62" w:rsidRPr="005618D0" w:rsidRDefault="00AE7D62" w:rsidP="00AE7D62">
            <w:pPr>
              <w:jc w:val="center"/>
              <w:rPr>
                <w:sz w:val="12"/>
                <w:szCs w:val="12"/>
              </w:rPr>
            </w:pPr>
            <w:r w:rsidRPr="005618D0">
              <w:rPr>
                <w:sz w:val="12"/>
                <w:szCs w:val="12"/>
              </w:rPr>
              <w:t>1 09 07013 05 0000 110</w:t>
            </w:r>
          </w:p>
          <w:p w:rsidR="00AE7D62" w:rsidRPr="005618D0" w:rsidRDefault="00AE7D62" w:rsidP="00AE7D62">
            <w:pPr>
              <w:jc w:val="center"/>
              <w:rPr>
                <w:rFonts w:eastAsia="Arial Unicode MS"/>
                <w:sz w:val="12"/>
                <w:szCs w:val="12"/>
              </w:rPr>
            </w:pPr>
          </w:p>
        </w:tc>
        <w:tc>
          <w:tcPr>
            <w:tcW w:w="1651" w:type="dxa"/>
          </w:tcPr>
          <w:p w:rsidR="00AE7D62" w:rsidRPr="005618D0" w:rsidRDefault="00AE7D62" w:rsidP="00AE7D62">
            <w:pPr>
              <w:jc w:val="both"/>
              <w:rPr>
                <w:rFonts w:eastAsia="Arial Unicode MS"/>
                <w:sz w:val="12"/>
                <w:szCs w:val="12"/>
              </w:rPr>
            </w:pPr>
            <w:r w:rsidRPr="005618D0">
              <w:rPr>
                <w:sz w:val="12"/>
                <w:szCs w:val="12"/>
              </w:rPr>
              <w:t>Налог на рекламу, мобилизуемый на территориях муниципальных районов</w:t>
            </w:r>
          </w:p>
        </w:tc>
        <w:tc>
          <w:tcPr>
            <w:tcW w:w="366" w:type="dxa"/>
          </w:tcPr>
          <w:p w:rsidR="00AE7D62" w:rsidRPr="005618D0" w:rsidRDefault="00AE7D62" w:rsidP="00AE7D62">
            <w:pPr>
              <w:jc w:val="center"/>
              <w:rPr>
                <w:rFonts w:eastAsia="Arial Unicode MS"/>
                <w:sz w:val="12"/>
                <w:szCs w:val="12"/>
              </w:rPr>
            </w:pPr>
            <w:r w:rsidRPr="005618D0">
              <w:rPr>
                <w:sz w:val="12"/>
                <w:szCs w:val="12"/>
              </w:rPr>
              <w:t>100,0</w:t>
            </w:r>
          </w:p>
        </w:tc>
        <w:tc>
          <w:tcPr>
            <w:tcW w:w="754" w:type="dxa"/>
            <w:gridSpan w:val="2"/>
          </w:tcPr>
          <w:p w:rsidR="00AE7D62" w:rsidRPr="005618D0" w:rsidRDefault="00AE7D62" w:rsidP="00AE7D62">
            <w:pPr>
              <w:jc w:val="center"/>
              <w:rPr>
                <w:rFonts w:eastAsia="Arial Unicode MS"/>
                <w:sz w:val="12"/>
                <w:szCs w:val="12"/>
              </w:rPr>
            </w:pPr>
            <w:r w:rsidRPr="005618D0">
              <w:rPr>
                <w:sz w:val="12"/>
                <w:szCs w:val="12"/>
              </w:rPr>
              <w:t>100,0</w:t>
            </w:r>
          </w:p>
        </w:tc>
        <w:tc>
          <w:tcPr>
            <w:tcW w:w="795" w:type="dxa"/>
            <w:gridSpan w:val="3"/>
            <w:vAlign w:val="bottom"/>
          </w:tcPr>
          <w:p w:rsidR="00AE7D62" w:rsidRPr="005618D0" w:rsidRDefault="00AE7D62" w:rsidP="00AE7D62">
            <w:pPr>
              <w:jc w:val="center"/>
              <w:rPr>
                <w:sz w:val="12"/>
                <w:szCs w:val="12"/>
              </w:rPr>
            </w:pPr>
            <w:r w:rsidRPr="005618D0">
              <w:rPr>
                <w:sz w:val="12"/>
                <w:szCs w:val="12"/>
              </w:rPr>
              <w:t>100,0</w:t>
            </w:r>
          </w:p>
        </w:tc>
        <w:tc>
          <w:tcPr>
            <w:tcW w:w="618" w:type="dxa"/>
            <w:gridSpan w:val="4"/>
          </w:tcPr>
          <w:p w:rsidR="00AE7D62" w:rsidRPr="005618D0" w:rsidRDefault="00AE7D62" w:rsidP="00AE7D62">
            <w:pPr>
              <w:jc w:val="center"/>
              <w:rPr>
                <w:sz w:val="12"/>
                <w:szCs w:val="12"/>
              </w:rPr>
            </w:pPr>
          </w:p>
        </w:tc>
        <w:tc>
          <w:tcPr>
            <w:tcW w:w="273" w:type="dxa"/>
            <w:gridSpan w:val="5"/>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16" w:type="dxa"/>
          <w:trHeight w:val="20"/>
        </w:trPr>
        <w:tc>
          <w:tcPr>
            <w:tcW w:w="617" w:type="dxa"/>
          </w:tcPr>
          <w:p w:rsidR="00AE7D62" w:rsidRPr="005618D0" w:rsidRDefault="00AE7D62" w:rsidP="00AE7D62">
            <w:pPr>
              <w:jc w:val="center"/>
              <w:rPr>
                <w:b/>
                <w:sz w:val="12"/>
                <w:szCs w:val="12"/>
              </w:rPr>
            </w:pPr>
            <w:r w:rsidRPr="005618D0">
              <w:rPr>
                <w:b/>
                <w:sz w:val="12"/>
                <w:szCs w:val="12"/>
              </w:rPr>
              <w:t>1 09 07030 00 0000 110</w:t>
            </w:r>
          </w:p>
          <w:p w:rsidR="00AE7D62" w:rsidRPr="005618D0" w:rsidRDefault="00AE7D62" w:rsidP="00AE7D62">
            <w:pPr>
              <w:jc w:val="center"/>
              <w:rPr>
                <w:b/>
                <w:sz w:val="12"/>
                <w:szCs w:val="12"/>
              </w:rPr>
            </w:pPr>
          </w:p>
          <w:p w:rsidR="00AE7D62" w:rsidRPr="005618D0" w:rsidRDefault="00AE7D62" w:rsidP="00AE7D62">
            <w:pPr>
              <w:jc w:val="center"/>
              <w:rPr>
                <w:b/>
                <w:sz w:val="12"/>
                <w:szCs w:val="12"/>
              </w:rPr>
            </w:pPr>
          </w:p>
          <w:p w:rsidR="00AE7D62" w:rsidRPr="005618D0" w:rsidRDefault="00AE7D62" w:rsidP="00AE7D62">
            <w:pPr>
              <w:rPr>
                <w:rFonts w:eastAsia="Arial Unicode MS"/>
                <w:b/>
                <w:sz w:val="12"/>
                <w:szCs w:val="12"/>
              </w:rPr>
            </w:pPr>
          </w:p>
        </w:tc>
        <w:tc>
          <w:tcPr>
            <w:tcW w:w="1651" w:type="dxa"/>
          </w:tcPr>
          <w:p w:rsidR="00AE7D62" w:rsidRPr="005618D0" w:rsidRDefault="00AE7D62" w:rsidP="00AE7D62">
            <w:pPr>
              <w:pStyle w:val="ConsPlusNormal"/>
              <w:ind w:firstLine="0"/>
              <w:jc w:val="both"/>
              <w:rPr>
                <w:rFonts w:ascii="Times New Roman" w:eastAsia="Arial Unicode MS" w:hAnsi="Times New Roman" w:cs="Times New Roman"/>
                <w:b/>
                <w:sz w:val="12"/>
                <w:szCs w:val="12"/>
              </w:rPr>
            </w:pPr>
            <w:r w:rsidRPr="005618D0">
              <w:rPr>
                <w:rFonts w:ascii="Times New Roman" w:hAnsi="Times New Roman" w:cs="Times New Roman"/>
                <w:b/>
                <w:sz w:val="12"/>
                <w:szCs w:val="12"/>
              </w:rPr>
              <w:t>Целевые сборы с граждан и предприятий, учреждений, организаций на содержание милиции, на благоустройство территорий, на нужды образования и другие цели</w:t>
            </w:r>
          </w:p>
        </w:tc>
        <w:tc>
          <w:tcPr>
            <w:tcW w:w="366" w:type="dxa"/>
            <w:vAlign w:val="bottom"/>
          </w:tcPr>
          <w:p w:rsidR="00AE7D62" w:rsidRPr="005618D0" w:rsidRDefault="00AE7D62" w:rsidP="00AE7D62">
            <w:pPr>
              <w:jc w:val="right"/>
              <w:rPr>
                <w:sz w:val="12"/>
                <w:szCs w:val="12"/>
              </w:rPr>
            </w:pPr>
          </w:p>
        </w:tc>
        <w:tc>
          <w:tcPr>
            <w:tcW w:w="754" w:type="dxa"/>
            <w:gridSpan w:val="2"/>
            <w:vAlign w:val="bottom"/>
          </w:tcPr>
          <w:p w:rsidR="00AE7D62" w:rsidRPr="005618D0" w:rsidRDefault="00AE7D62" w:rsidP="00AE7D62">
            <w:pPr>
              <w:rPr>
                <w:b/>
                <w:sz w:val="12"/>
                <w:szCs w:val="12"/>
              </w:rPr>
            </w:pPr>
          </w:p>
        </w:tc>
        <w:tc>
          <w:tcPr>
            <w:tcW w:w="795" w:type="dxa"/>
            <w:gridSpan w:val="3"/>
            <w:vAlign w:val="bottom"/>
          </w:tcPr>
          <w:p w:rsidR="00AE7D62" w:rsidRPr="005618D0" w:rsidRDefault="00AE7D62" w:rsidP="00AE7D62">
            <w:pPr>
              <w:jc w:val="center"/>
              <w:rPr>
                <w:sz w:val="12"/>
                <w:szCs w:val="12"/>
              </w:rPr>
            </w:pPr>
          </w:p>
        </w:tc>
        <w:tc>
          <w:tcPr>
            <w:tcW w:w="618" w:type="dxa"/>
            <w:gridSpan w:val="4"/>
          </w:tcPr>
          <w:p w:rsidR="00AE7D62" w:rsidRPr="005618D0" w:rsidRDefault="00AE7D62" w:rsidP="00AE7D62">
            <w:pPr>
              <w:jc w:val="center"/>
              <w:rPr>
                <w:sz w:val="12"/>
                <w:szCs w:val="12"/>
              </w:rPr>
            </w:pPr>
          </w:p>
        </w:tc>
        <w:tc>
          <w:tcPr>
            <w:tcW w:w="273" w:type="dxa"/>
            <w:gridSpan w:val="5"/>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16" w:type="dxa"/>
          <w:trHeight w:val="20"/>
        </w:trPr>
        <w:tc>
          <w:tcPr>
            <w:tcW w:w="617" w:type="dxa"/>
          </w:tcPr>
          <w:p w:rsidR="00AE7D62" w:rsidRPr="005618D0" w:rsidRDefault="00AE7D62" w:rsidP="00AE7D62">
            <w:pPr>
              <w:jc w:val="center"/>
              <w:rPr>
                <w:rFonts w:eastAsia="Arial Unicode MS"/>
                <w:sz w:val="12"/>
                <w:szCs w:val="12"/>
              </w:rPr>
            </w:pPr>
            <w:r w:rsidRPr="005618D0">
              <w:rPr>
                <w:sz w:val="12"/>
                <w:szCs w:val="12"/>
              </w:rPr>
              <w:t>1 09 07033 05 0000 110</w:t>
            </w:r>
          </w:p>
        </w:tc>
        <w:tc>
          <w:tcPr>
            <w:tcW w:w="1651" w:type="dxa"/>
          </w:tcPr>
          <w:p w:rsidR="00AE7D62" w:rsidRPr="005618D0" w:rsidRDefault="00AE7D62" w:rsidP="00AE7D62">
            <w:pPr>
              <w:pStyle w:val="ConsPlusNormal"/>
              <w:ind w:firstLine="0"/>
              <w:jc w:val="both"/>
              <w:rPr>
                <w:rFonts w:ascii="Times New Roman" w:eastAsia="Arial Unicode MS" w:hAnsi="Times New Roman" w:cs="Times New Roman"/>
                <w:sz w:val="12"/>
                <w:szCs w:val="12"/>
              </w:rPr>
            </w:pPr>
            <w:r w:rsidRPr="005618D0">
              <w:rPr>
                <w:rFonts w:ascii="Times New Roman" w:hAnsi="Times New Roman" w:cs="Times New Roman"/>
                <w:sz w:val="12"/>
                <w:szCs w:val="12"/>
              </w:rPr>
              <w:t>Целевые сборы с граждан и предприятий, учреждений, организаций на содержание милиции, на благоустройство территорий, на нужды образования и другие цели, мобилизуемые на территориях муниципальных районов</w:t>
            </w:r>
          </w:p>
        </w:tc>
        <w:tc>
          <w:tcPr>
            <w:tcW w:w="366" w:type="dxa"/>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754" w:type="dxa"/>
            <w:gridSpan w:val="2"/>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795" w:type="dxa"/>
            <w:gridSpan w:val="3"/>
            <w:vAlign w:val="bottom"/>
          </w:tcPr>
          <w:p w:rsidR="00AE7D62" w:rsidRPr="005618D0" w:rsidRDefault="00AE7D62" w:rsidP="00AE7D62">
            <w:pPr>
              <w:jc w:val="center"/>
              <w:rPr>
                <w:sz w:val="12"/>
                <w:szCs w:val="12"/>
              </w:rPr>
            </w:pPr>
            <w:r w:rsidRPr="005618D0">
              <w:rPr>
                <w:sz w:val="12"/>
                <w:szCs w:val="12"/>
              </w:rPr>
              <w:t>100,0</w:t>
            </w:r>
          </w:p>
        </w:tc>
        <w:tc>
          <w:tcPr>
            <w:tcW w:w="618" w:type="dxa"/>
            <w:gridSpan w:val="4"/>
          </w:tcPr>
          <w:p w:rsidR="00AE7D62" w:rsidRPr="005618D0" w:rsidRDefault="00AE7D62" w:rsidP="00AE7D62">
            <w:pPr>
              <w:jc w:val="center"/>
              <w:rPr>
                <w:sz w:val="12"/>
                <w:szCs w:val="12"/>
              </w:rPr>
            </w:pPr>
          </w:p>
        </w:tc>
        <w:tc>
          <w:tcPr>
            <w:tcW w:w="273" w:type="dxa"/>
            <w:gridSpan w:val="5"/>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16" w:type="dxa"/>
          <w:trHeight w:val="20"/>
        </w:trPr>
        <w:tc>
          <w:tcPr>
            <w:tcW w:w="617" w:type="dxa"/>
          </w:tcPr>
          <w:p w:rsidR="00AE7D62" w:rsidRPr="005618D0" w:rsidRDefault="00AE7D62" w:rsidP="00AE7D62">
            <w:pPr>
              <w:jc w:val="center"/>
              <w:rPr>
                <w:rFonts w:eastAsia="Arial Unicode MS"/>
                <w:b/>
                <w:sz w:val="12"/>
                <w:szCs w:val="12"/>
              </w:rPr>
            </w:pPr>
            <w:r w:rsidRPr="005618D0">
              <w:rPr>
                <w:b/>
                <w:sz w:val="12"/>
                <w:szCs w:val="12"/>
              </w:rPr>
              <w:t xml:space="preserve">1 09 </w:t>
            </w:r>
            <w:r w:rsidRPr="005618D0">
              <w:rPr>
                <w:b/>
                <w:sz w:val="12"/>
                <w:szCs w:val="12"/>
              </w:rPr>
              <w:lastRenderedPageBreak/>
              <w:t>07050 00 0000 110</w:t>
            </w:r>
          </w:p>
        </w:tc>
        <w:tc>
          <w:tcPr>
            <w:tcW w:w="1651" w:type="dxa"/>
          </w:tcPr>
          <w:p w:rsidR="00AE7D62" w:rsidRPr="005618D0" w:rsidRDefault="00AE7D62" w:rsidP="00AE7D62">
            <w:pPr>
              <w:jc w:val="both"/>
              <w:rPr>
                <w:rFonts w:eastAsia="Arial Unicode MS"/>
                <w:b/>
                <w:sz w:val="12"/>
                <w:szCs w:val="12"/>
              </w:rPr>
            </w:pPr>
            <w:r w:rsidRPr="005618D0">
              <w:rPr>
                <w:b/>
                <w:sz w:val="12"/>
                <w:szCs w:val="12"/>
              </w:rPr>
              <w:lastRenderedPageBreak/>
              <w:t xml:space="preserve">Прочие местные налоги и </w:t>
            </w:r>
            <w:r w:rsidRPr="005618D0">
              <w:rPr>
                <w:b/>
                <w:sz w:val="12"/>
                <w:szCs w:val="12"/>
              </w:rPr>
              <w:lastRenderedPageBreak/>
              <w:t>сборы</w:t>
            </w:r>
          </w:p>
        </w:tc>
        <w:tc>
          <w:tcPr>
            <w:tcW w:w="366" w:type="dxa"/>
            <w:vAlign w:val="bottom"/>
          </w:tcPr>
          <w:p w:rsidR="00AE7D62" w:rsidRPr="005618D0" w:rsidRDefault="00AE7D62" w:rsidP="00AE7D62">
            <w:pPr>
              <w:jc w:val="center"/>
              <w:rPr>
                <w:rFonts w:eastAsia="Arial Unicode MS"/>
                <w:b/>
                <w:sz w:val="12"/>
                <w:szCs w:val="12"/>
              </w:rPr>
            </w:pPr>
          </w:p>
        </w:tc>
        <w:tc>
          <w:tcPr>
            <w:tcW w:w="754" w:type="dxa"/>
            <w:gridSpan w:val="2"/>
            <w:vAlign w:val="bottom"/>
          </w:tcPr>
          <w:p w:rsidR="00AE7D62" w:rsidRPr="005618D0" w:rsidRDefault="00AE7D62" w:rsidP="00AE7D62">
            <w:pPr>
              <w:jc w:val="center"/>
              <w:rPr>
                <w:rFonts w:eastAsia="Arial Unicode MS"/>
                <w:b/>
                <w:sz w:val="12"/>
                <w:szCs w:val="12"/>
              </w:rPr>
            </w:pPr>
          </w:p>
        </w:tc>
        <w:tc>
          <w:tcPr>
            <w:tcW w:w="795" w:type="dxa"/>
            <w:gridSpan w:val="3"/>
            <w:vAlign w:val="bottom"/>
          </w:tcPr>
          <w:p w:rsidR="00AE7D62" w:rsidRPr="005618D0" w:rsidRDefault="00AE7D62" w:rsidP="00AE7D62">
            <w:pPr>
              <w:jc w:val="center"/>
              <w:rPr>
                <w:sz w:val="12"/>
                <w:szCs w:val="12"/>
              </w:rPr>
            </w:pPr>
          </w:p>
        </w:tc>
        <w:tc>
          <w:tcPr>
            <w:tcW w:w="618" w:type="dxa"/>
            <w:gridSpan w:val="4"/>
          </w:tcPr>
          <w:p w:rsidR="00AE7D62" w:rsidRPr="005618D0" w:rsidRDefault="00AE7D62" w:rsidP="00AE7D62">
            <w:pPr>
              <w:jc w:val="center"/>
              <w:rPr>
                <w:sz w:val="12"/>
                <w:szCs w:val="12"/>
              </w:rPr>
            </w:pPr>
          </w:p>
        </w:tc>
        <w:tc>
          <w:tcPr>
            <w:tcW w:w="273" w:type="dxa"/>
            <w:gridSpan w:val="5"/>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16" w:type="dxa"/>
          <w:trHeight w:val="20"/>
        </w:trPr>
        <w:tc>
          <w:tcPr>
            <w:tcW w:w="617" w:type="dxa"/>
          </w:tcPr>
          <w:p w:rsidR="00AE7D62" w:rsidRPr="005618D0" w:rsidRDefault="00AE7D62" w:rsidP="00AE7D62">
            <w:pPr>
              <w:jc w:val="center"/>
              <w:rPr>
                <w:rFonts w:eastAsia="Arial Unicode MS"/>
                <w:sz w:val="12"/>
                <w:szCs w:val="12"/>
              </w:rPr>
            </w:pPr>
            <w:r w:rsidRPr="005618D0">
              <w:rPr>
                <w:sz w:val="12"/>
                <w:szCs w:val="12"/>
              </w:rPr>
              <w:lastRenderedPageBreak/>
              <w:t>1 09 07053 05 0000 110</w:t>
            </w:r>
          </w:p>
        </w:tc>
        <w:tc>
          <w:tcPr>
            <w:tcW w:w="1651" w:type="dxa"/>
          </w:tcPr>
          <w:p w:rsidR="00AE7D62" w:rsidRPr="005618D0" w:rsidRDefault="00AE7D62" w:rsidP="00AE7D62">
            <w:pPr>
              <w:autoSpaceDE w:val="0"/>
              <w:autoSpaceDN w:val="0"/>
              <w:adjustRightInd w:val="0"/>
              <w:jc w:val="both"/>
              <w:rPr>
                <w:rFonts w:eastAsia="Arial Unicode MS"/>
                <w:sz w:val="12"/>
                <w:szCs w:val="12"/>
              </w:rPr>
            </w:pPr>
            <w:r w:rsidRPr="005618D0">
              <w:rPr>
                <w:bCs/>
                <w:sz w:val="12"/>
                <w:szCs w:val="12"/>
              </w:rPr>
              <w:t>Прочие местные налоги и сборы, мобилизуемые на территориях муниципальных районов</w:t>
            </w:r>
          </w:p>
        </w:tc>
        <w:tc>
          <w:tcPr>
            <w:tcW w:w="366" w:type="dxa"/>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754" w:type="dxa"/>
            <w:gridSpan w:val="2"/>
            <w:vAlign w:val="bottom"/>
          </w:tcPr>
          <w:p w:rsidR="00AE7D62" w:rsidRPr="005618D0" w:rsidRDefault="00AE7D62" w:rsidP="00AE7D62">
            <w:pPr>
              <w:jc w:val="center"/>
              <w:rPr>
                <w:sz w:val="12"/>
                <w:szCs w:val="12"/>
              </w:rPr>
            </w:pPr>
          </w:p>
          <w:p w:rsidR="00AE7D62" w:rsidRPr="005618D0" w:rsidRDefault="00AE7D62" w:rsidP="00AE7D62">
            <w:pPr>
              <w:jc w:val="center"/>
              <w:rPr>
                <w:rFonts w:eastAsia="Arial Unicode MS"/>
                <w:sz w:val="12"/>
                <w:szCs w:val="12"/>
              </w:rPr>
            </w:pPr>
            <w:r w:rsidRPr="005618D0">
              <w:rPr>
                <w:sz w:val="12"/>
                <w:szCs w:val="12"/>
              </w:rPr>
              <w:t>100,0</w:t>
            </w:r>
          </w:p>
        </w:tc>
        <w:tc>
          <w:tcPr>
            <w:tcW w:w="795" w:type="dxa"/>
            <w:gridSpan w:val="3"/>
            <w:vAlign w:val="bottom"/>
          </w:tcPr>
          <w:p w:rsidR="00AE7D62" w:rsidRPr="005618D0" w:rsidRDefault="00AE7D62" w:rsidP="00AE7D62">
            <w:pPr>
              <w:jc w:val="center"/>
              <w:rPr>
                <w:sz w:val="12"/>
                <w:szCs w:val="12"/>
              </w:rPr>
            </w:pPr>
            <w:r w:rsidRPr="005618D0">
              <w:rPr>
                <w:sz w:val="12"/>
                <w:szCs w:val="12"/>
              </w:rPr>
              <w:t>100,0</w:t>
            </w:r>
          </w:p>
        </w:tc>
        <w:tc>
          <w:tcPr>
            <w:tcW w:w="618" w:type="dxa"/>
            <w:gridSpan w:val="4"/>
          </w:tcPr>
          <w:p w:rsidR="00AE7D62" w:rsidRPr="005618D0" w:rsidRDefault="00AE7D62" w:rsidP="00AE7D62">
            <w:pPr>
              <w:jc w:val="center"/>
              <w:rPr>
                <w:sz w:val="12"/>
                <w:szCs w:val="12"/>
              </w:rPr>
            </w:pPr>
          </w:p>
        </w:tc>
        <w:tc>
          <w:tcPr>
            <w:tcW w:w="273" w:type="dxa"/>
            <w:gridSpan w:val="5"/>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6"/>
          <w:wAfter w:w="489" w:type="dxa"/>
          <w:trHeight w:val="20"/>
        </w:trPr>
        <w:tc>
          <w:tcPr>
            <w:tcW w:w="4801" w:type="dxa"/>
            <w:gridSpan w:val="12"/>
          </w:tcPr>
          <w:p w:rsidR="00AE7D62" w:rsidRPr="005618D0" w:rsidRDefault="00AE7D62" w:rsidP="00AE7D62">
            <w:pPr>
              <w:jc w:val="center"/>
              <w:rPr>
                <w:b/>
                <w:bCs/>
                <w:sz w:val="12"/>
                <w:szCs w:val="12"/>
              </w:rPr>
            </w:pPr>
            <w:r w:rsidRPr="005618D0">
              <w:rPr>
                <w:b/>
                <w:bCs/>
                <w:sz w:val="12"/>
                <w:szCs w:val="12"/>
              </w:rPr>
              <w:t>В ЧАСТИ ДОХОДОВ ОТ ОКАЗАНИЯ ПЛАТНЫХ УСЛУГ (РАБОТ) И КОМПЕНСАЦИИ ЗАТРАТ ГОСУДАРСТВА</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432" w:type="dxa"/>
          <w:trHeight w:val="20"/>
        </w:trPr>
        <w:tc>
          <w:tcPr>
            <w:tcW w:w="617" w:type="dxa"/>
          </w:tcPr>
          <w:p w:rsidR="00AE7D62" w:rsidRPr="005618D0" w:rsidRDefault="00AE7D62" w:rsidP="00AE7D62">
            <w:pPr>
              <w:jc w:val="center"/>
              <w:rPr>
                <w:b/>
                <w:sz w:val="12"/>
                <w:szCs w:val="12"/>
              </w:rPr>
            </w:pPr>
            <w:r w:rsidRPr="005618D0">
              <w:rPr>
                <w:b/>
                <w:sz w:val="12"/>
                <w:szCs w:val="12"/>
              </w:rPr>
              <w:t>1 13 00000 00 0000 000</w:t>
            </w:r>
          </w:p>
        </w:tc>
        <w:tc>
          <w:tcPr>
            <w:tcW w:w="1651" w:type="dxa"/>
          </w:tcPr>
          <w:p w:rsidR="00AE7D62" w:rsidRPr="005618D0" w:rsidRDefault="00AE7D62" w:rsidP="00AE7D62">
            <w:pPr>
              <w:jc w:val="both"/>
              <w:rPr>
                <w:b/>
                <w:sz w:val="12"/>
                <w:szCs w:val="12"/>
              </w:rPr>
            </w:pPr>
            <w:r w:rsidRPr="005618D0">
              <w:rPr>
                <w:b/>
                <w:sz w:val="12"/>
                <w:szCs w:val="12"/>
              </w:rPr>
              <w:t>Доходы от оказания платных услуг  (работ) и компенсации затрат государства</w:t>
            </w:r>
          </w:p>
        </w:tc>
        <w:tc>
          <w:tcPr>
            <w:tcW w:w="579" w:type="dxa"/>
            <w:gridSpan w:val="2"/>
            <w:vAlign w:val="bottom"/>
          </w:tcPr>
          <w:p w:rsidR="00AE7D62" w:rsidRPr="005618D0" w:rsidRDefault="00AE7D62" w:rsidP="00AE7D62">
            <w:pPr>
              <w:rPr>
                <w:rFonts w:eastAsia="Arial Unicode MS"/>
                <w:sz w:val="12"/>
                <w:szCs w:val="12"/>
              </w:rPr>
            </w:pPr>
          </w:p>
        </w:tc>
        <w:tc>
          <w:tcPr>
            <w:tcW w:w="541" w:type="dxa"/>
            <w:vAlign w:val="bottom"/>
          </w:tcPr>
          <w:p w:rsidR="00AE7D62" w:rsidRPr="005618D0" w:rsidRDefault="00AE7D62" w:rsidP="00AE7D62">
            <w:pPr>
              <w:rPr>
                <w:sz w:val="12"/>
                <w:szCs w:val="12"/>
              </w:rPr>
            </w:pPr>
          </w:p>
        </w:tc>
        <w:tc>
          <w:tcPr>
            <w:tcW w:w="581" w:type="dxa"/>
            <w:vAlign w:val="bottom"/>
          </w:tcPr>
          <w:p w:rsidR="00AE7D62" w:rsidRPr="005618D0" w:rsidRDefault="00AE7D62" w:rsidP="00AE7D62">
            <w:pPr>
              <w:rPr>
                <w:sz w:val="12"/>
                <w:szCs w:val="12"/>
              </w:rPr>
            </w:pPr>
          </w:p>
        </w:tc>
        <w:tc>
          <w:tcPr>
            <w:tcW w:w="616" w:type="dxa"/>
            <w:gridSpan w:val="5"/>
          </w:tcPr>
          <w:p w:rsidR="00AE7D62" w:rsidRPr="005618D0" w:rsidRDefault="00AE7D62" w:rsidP="00AE7D62">
            <w:pPr>
              <w:rPr>
                <w:sz w:val="12"/>
                <w:szCs w:val="12"/>
              </w:rPr>
            </w:pPr>
          </w:p>
        </w:tc>
        <w:tc>
          <w:tcPr>
            <w:tcW w:w="273" w:type="dxa"/>
            <w:gridSpan w:val="4"/>
          </w:tcPr>
          <w:p w:rsidR="00AE7D62" w:rsidRPr="005618D0" w:rsidRDefault="00AE7D62" w:rsidP="00AE7D62">
            <w:pP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432" w:type="dxa"/>
          <w:trHeight w:val="20"/>
        </w:trPr>
        <w:tc>
          <w:tcPr>
            <w:tcW w:w="617" w:type="dxa"/>
          </w:tcPr>
          <w:p w:rsidR="00AE7D62" w:rsidRPr="005618D0" w:rsidRDefault="00AE7D62" w:rsidP="00AE7D62">
            <w:pPr>
              <w:jc w:val="center"/>
              <w:rPr>
                <w:b/>
                <w:sz w:val="12"/>
                <w:szCs w:val="12"/>
              </w:rPr>
            </w:pPr>
            <w:r w:rsidRPr="005618D0">
              <w:rPr>
                <w:b/>
                <w:sz w:val="12"/>
                <w:szCs w:val="12"/>
              </w:rPr>
              <w:t>1 13 01000 00 0000 130</w:t>
            </w:r>
          </w:p>
        </w:tc>
        <w:tc>
          <w:tcPr>
            <w:tcW w:w="1651" w:type="dxa"/>
          </w:tcPr>
          <w:p w:rsidR="00AE7D62" w:rsidRPr="005618D0" w:rsidRDefault="00AE7D62" w:rsidP="00AE7D62">
            <w:pPr>
              <w:autoSpaceDE w:val="0"/>
              <w:autoSpaceDN w:val="0"/>
              <w:adjustRightInd w:val="0"/>
              <w:jc w:val="both"/>
              <w:rPr>
                <w:b/>
                <w:sz w:val="12"/>
                <w:szCs w:val="12"/>
              </w:rPr>
            </w:pPr>
            <w:r w:rsidRPr="005618D0">
              <w:rPr>
                <w:b/>
                <w:bCs/>
                <w:sz w:val="12"/>
                <w:szCs w:val="12"/>
              </w:rPr>
              <w:t>Доходы от оказания платных услуг (работ)</w:t>
            </w:r>
          </w:p>
        </w:tc>
        <w:tc>
          <w:tcPr>
            <w:tcW w:w="579" w:type="dxa"/>
            <w:gridSpan w:val="2"/>
            <w:vAlign w:val="bottom"/>
          </w:tcPr>
          <w:p w:rsidR="00AE7D62" w:rsidRPr="005618D0" w:rsidRDefault="00AE7D62" w:rsidP="00AE7D62">
            <w:pPr>
              <w:rPr>
                <w:rFonts w:eastAsia="Arial Unicode MS"/>
                <w:sz w:val="12"/>
                <w:szCs w:val="12"/>
              </w:rPr>
            </w:pPr>
          </w:p>
        </w:tc>
        <w:tc>
          <w:tcPr>
            <w:tcW w:w="541" w:type="dxa"/>
            <w:vAlign w:val="bottom"/>
          </w:tcPr>
          <w:p w:rsidR="00AE7D62" w:rsidRPr="005618D0" w:rsidRDefault="00AE7D62" w:rsidP="00AE7D62">
            <w:pPr>
              <w:rPr>
                <w:sz w:val="12"/>
                <w:szCs w:val="12"/>
              </w:rPr>
            </w:pPr>
          </w:p>
        </w:tc>
        <w:tc>
          <w:tcPr>
            <w:tcW w:w="581" w:type="dxa"/>
            <w:vAlign w:val="bottom"/>
          </w:tcPr>
          <w:p w:rsidR="00AE7D62" w:rsidRPr="005618D0" w:rsidRDefault="00AE7D62" w:rsidP="00AE7D62">
            <w:pPr>
              <w:rPr>
                <w:sz w:val="12"/>
                <w:szCs w:val="12"/>
              </w:rPr>
            </w:pPr>
          </w:p>
        </w:tc>
        <w:tc>
          <w:tcPr>
            <w:tcW w:w="616" w:type="dxa"/>
            <w:gridSpan w:val="5"/>
          </w:tcPr>
          <w:p w:rsidR="00AE7D62" w:rsidRPr="005618D0" w:rsidRDefault="00AE7D62" w:rsidP="00AE7D62">
            <w:pPr>
              <w:rPr>
                <w:sz w:val="12"/>
                <w:szCs w:val="12"/>
              </w:rPr>
            </w:pPr>
          </w:p>
        </w:tc>
        <w:tc>
          <w:tcPr>
            <w:tcW w:w="273" w:type="dxa"/>
            <w:gridSpan w:val="4"/>
          </w:tcPr>
          <w:p w:rsidR="00AE7D62" w:rsidRPr="005618D0" w:rsidRDefault="00AE7D62" w:rsidP="00AE7D62">
            <w:pP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432" w:type="dxa"/>
          <w:trHeight w:val="20"/>
        </w:trPr>
        <w:tc>
          <w:tcPr>
            <w:tcW w:w="617" w:type="dxa"/>
          </w:tcPr>
          <w:p w:rsidR="00AE7D62" w:rsidRPr="005618D0" w:rsidRDefault="00AE7D62" w:rsidP="00AE7D62">
            <w:pPr>
              <w:jc w:val="center"/>
              <w:rPr>
                <w:b/>
                <w:sz w:val="12"/>
                <w:szCs w:val="12"/>
              </w:rPr>
            </w:pPr>
            <w:r w:rsidRPr="005618D0">
              <w:rPr>
                <w:b/>
                <w:sz w:val="12"/>
                <w:szCs w:val="12"/>
              </w:rPr>
              <w:t>1 13 01990 00 0000 130</w:t>
            </w:r>
          </w:p>
        </w:tc>
        <w:tc>
          <w:tcPr>
            <w:tcW w:w="1651" w:type="dxa"/>
          </w:tcPr>
          <w:p w:rsidR="00AE7D62" w:rsidRPr="005618D0" w:rsidRDefault="00AE7D62" w:rsidP="00AE7D62">
            <w:pPr>
              <w:jc w:val="both"/>
              <w:rPr>
                <w:b/>
                <w:sz w:val="12"/>
                <w:szCs w:val="12"/>
              </w:rPr>
            </w:pPr>
            <w:r w:rsidRPr="005618D0">
              <w:rPr>
                <w:b/>
                <w:sz w:val="12"/>
                <w:szCs w:val="12"/>
              </w:rPr>
              <w:t>Прочие доходы от оказания платных услуг (работ)</w:t>
            </w:r>
          </w:p>
        </w:tc>
        <w:tc>
          <w:tcPr>
            <w:tcW w:w="579" w:type="dxa"/>
            <w:gridSpan w:val="2"/>
            <w:vAlign w:val="bottom"/>
          </w:tcPr>
          <w:p w:rsidR="00AE7D62" w:rsidRPr="005618D0" w:rsidRDefault="00AE7D62" w:rsidP="00AE7D62">
            <w:pPr>
              <w:rPr>
                <w:rFonts w:eastAsia="Arial Unicode MS"/>
                <w:sz w:val="12"/>
                <w:szCs w:val="12"/>
              </w:rPr>
            </w:pPr>
          </w:p>
        </w:tc>
        <w:tc>
          <w:tcPr>
            <w:tcW w:w="541" w:type="dxa"/>
            <w:vAlign w:val="bottom"/>
          </w:tcPr>
          <w:p w:rsidR="00AE7D62" w:rsidRPr="005618D0" w:rsidRDefault="00AE7D62" w:rsidP="00AE7D62">
            <w:pPr>
              <w:rPr>
                <w:sz w:val="12"/>
                <w:szCs w:val="12"/>
              </w:rPr>
            </w:pPr>
          </w:p>
        </w:tc>
        <w:tc>
          <w:tcPr>
            <w:tcW w:w="581" w:type="dxa"/>
            <w:vAlign w:val="bottom"/>
          </w:tcPr>
          <w:p w:rsidR="00AE7D62" w:rsidRPr="005618D0" w:rsidRDefault="00AE7D62" w:rsidP="00AE7D62">
            <w:pPr>
              <w:rPr>
                <w:sz w:val="12"/>
                <w:szCs w:val="12"/>
              </w:rPr>
            </w:pPr>
          </w:p>
        </w:tc>
        <w:tc>
          <w:tcPr>
            <w:tcW w:w="616" w:type="dxa"/>
            <w:gridSpan w:val="5"/>
          </w:tcPr>
          <w:p w:rsidR="00AE7D62" w:rsidRPr="005618D0" w:rsidRDefault="00AE7D62" w:rsidP="00AE7D62">
            <w:pPr>
              <w:rPr>
                <w:sz w:val="12"/>
                <w:szCs w:val="12"/>
              </w:rPr>
            </w:pPr>
          </w:p>
        </w:tc>
        <w:tc>
          <w:tcPr>
            <w:tcW w:w="273" w:type="dxa"/>
            <w:gridSpan w:val="4"/>
          </w:tcPr>
          <w:p w:rsidR="00AE7D62" w:rsidRPr="005618D0" w:rsidRDefault="00AE7D62" w:rsidP="00AE7D62">
            <w:pP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432" w:type="dxa"/>
          <w:trHeight w:val="20"/>
        </w:trPr>
        <w:tc>
          <w:tcPr>
            <w:tcW w:w="617" w:type="dxa"/>
          </w:tcPr>
          <w:p w:rsidR="00AE7D62" w:rsidRPr="005618D0" w:rsidRDefault="00AE7D62" w:rsidP="00AE7D62">
            <w:pPr>
              <w:jc w:val="center"/>
              <w:rPr>
                <w:sz w:val="12"/>
                <w:szCs w:val="12"/>
              </w:rPr>
            </w:pPr>
            <w:r w:rsidRPr="005618D0">
              <w:rPr>
                <w:sz w:val="12"/>
                <w:szCs w:val="12"/>
              </w:rPr>
              <w:t>1 13 01995 05 0000 130</w:t>
            </w:r>
          </w:p>
        </w:tc>
        <w:tc>
          <w:tcPr>
            <w:tcW w:w="1651" w:type="dxa"/>
          </w:tcPr>
          <w:p w:rsidR="00AE7D62" w:rsidRPr="005618D0" w:rsidRDefault="00AE7D62" w:rsidP="00AE7D62">
            <w:pPr>
              <w:jc w:val="both"/>
              <w:rPr>
                <w:sz w:val="12"/>
                <w:szCs w:val="12"/>
              </w:rPr>
            </w:pPr>
            <w:r w:rsidRPr="005618D0">
              <w:rPr>
                <w:sz w:val="12"/>
                <w:szCs w:val="12"/>
              </w:rPr>
              <w:t>Прочие доходы от оказания платных услуг (работ) получателями средств бюджетов муниципальных районов</w:t>
            </w:r>
          </w:p>
        </w:tc>
        <w:tc>
          <w:tcPr>
            <w:tcW w:w="579" w:type="dxa"/>
            <w:gridSpan w:val="2"/>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541" w:type="dxa"/>
            <w:vAlign w:val="bottom"/>
          </w:tcPr>
          <w:p w:rsidR="00AE7D62" w:rsidRPr="005618D0" w:rsidRDefault="00AE7D62" w:rsidP="00AE7D62">
            <w:pPr>
              <w:jc w:val="center"/>
              <w:rPr>
                <w:sz w:val="12"/>
                <w:szCs w:val="12"/>
              </w:rPr>
            </w:pPr>
          </w:p>
          <w:p w:rsidR="00AE7D62" w:rsidRPr="005618D0" w:rsidRDefault="00AE7D62" w:rsidP="00AE7D62">
            <w:pPr>
              <w:jc w:val="center"/>
              <w:rPr>
                <w:rFonts w:eastAsia="Arial Unicode MS"/>
                <w:sz w:val="12"/>
                <w:szCs w:val="12"/>
              </w:rPr>
            </w:pPr>
            <w:r w:rsidRPr="005618D0">
              <w:rPr>
                <w:sz w:val="12"/>
                <w:szCs w:val="12"/>
              </w:rPr>
              <w:t>100,0</w:t>
            </w:r>
          </w:p>
        </w:tc>
        <w:tc>
          <w:tcPr>
            <w:tcW w:w="581" w:type="dxa"/>
            <w:vAlign w:val="bottom"/>
          </w:tcPr>
          <w:p w:rsidR="00AE7D62" w:rsidRPr="005618D0" w:rsidRDefault="00AE7D62" w:rsidP="00AE7D62">
            <w:pPr>
              <w:rPr>
                <w:sz w:val="12"/>
                <w:szCs w:val="12"/>
              </w:rPr>
            </w:pPr>
            <w:r w:rsidRPr="005618D0">
              <w:rPr>
                <w:sz w:val="12"/>
                <w:szCs w:val="12"/>
              </w:rPr>
              <w:t xml:space="preserve">            100,0</w:t>
            </w:r>
          </w:p>
        </w:tc>
        <w:tc>
          <w:tcPr>
            <w:tcW w:w="616" w:type="dxa"/>
            <w:gridSpan w:val="5"/>
          </w:tcPr>
          <w:p w:rsidR="00AE7D62" w:rsidRPr="005618D0" w:rsidRDefault="00AE7D62" w:rsidP="00AE7D62">
            <w:pPr>
              <w:rPr>
                <w:sz w:val="12"/>
                <w:szCs w:val="12"/>
              </w:rPr>
            </w:pPr>
          </w:p>
        </w:tc>
        <w:tc>
          <w:tcPr>
            <w:tcW w:w="273" w:type="dxa"/>
            <w:gridSpan w:val="4"/>
          </w:tcPr>
          <w:p w:rsidR="00AE7D62" w:rsidRPr="005618D0" w:rsidRDefault="00AE7D62" w:rsidP="00AE7D62">
            <w:pPr>
              <w:rPr>
                <w:sz w:val="12"/>
                <w:szCs w:val="12"/>
              </w:rPr>
            </w:pPr>
          </w:p>
          <w:p w:rsidR="00AE7D62" w:rsidRPr="005618D0" w:rsidRDefault="00AE7D62" w:rsidP="00AE7D62">
            <w:pP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432" w:type="dxa"/>
          <w:trHeight w:val="20"/>
        </w:trPr>
        <w:tc>
          <w:tcPr>
            <w:tcW w:w="617" w:type="dxa"/>
          </w:tcPr>
          <w:p w:rsidR="00AE7D62" w:rsidRPr="005618D0" w:rsidRDefault="00AE7D62" w:rsidP="00AE7D62">
            <w:pPr>
              <w:jc w:val="center"/>
              <w:rPr>
                <w:b/>
                <w:sz w:val="12"/>
                <w:szCs w:val="12"/>
              </w:rPr>
            </w:pPr>
            <w:r w:rsidRPr="005618D0">
              <w:rPr>
                <w:sz w:val="12"/>
                <w:szCs w:val="12"/>
              </w:rPr>
              <w:t>1 13 01995 10 0000 130</w:t>
            </w:r>
          </w:p>
        </w:tc>
        <w:tc>
          <w:tcPr>
            <w:tcW w:w="1651" w:type="dxa"/>
          </w:tcPr>
          <w:p w:rsidR="00AE7D62" w:rsidRPr="005618D0" w:rsidRDefault="00AE7D62" w:rsidP="00AE7D62">
            <w:pPr>
              <w:autoSpaceDE w:val="0"/>
              <w:autoSpaceDN w:val="0"/>
              <w:adjustRightInd w:val="0"/>
              <w:rPr>
                <w:b/>
                <w:sz w:val="12"/>
                <w:szCs w:val="12"/>
              </w:rPr>
            </w:pPr>
            <w:r w:rsidRPr="005618D0">
              <w:rPr>
                <w:bCs/>
                <w:sz w:val="12"/>
                <w:szCs w:val="12"/>
              </w:rPr>
              <w:t>Прочие доходы от оказания платных услуг (работ) получателями средств бюджетов сельских поселений</w:t>
            </w:r>
          </w:p>
        </w:tc>
        <w:tc>
          <w:tcPr>
            <w:tcW w:w="579" w:type="dxa"/>
            <w:gridSpan w:val="2"/>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541" w:type="dxa"/>
            <w:vAlign w:val="bottom"/>
          </w:tcPr>
          <w:p w:rsidR="00AE7D62" w:rsidRPr="005618D0" w:rsidRDefault="00AE7D62" w:rsidP="00AE7D62">
            <w:pPr>
              <w:rPr>
                <w:sz w:val="12"/>
                <w:szCs w:val="12"/>
              </w:rPr>
            </w:pPr>
          </w:p>
        </w:tc>
        <w:tc>
          <w:tcPr>
            <w:tcW w:w="581" w:type="dxa"/>
            <w:vAlign w:val="bottom"/>
          </w:tcPr>
          <w:p w:rsidR="00AE7D62" w:rsidRPr="005618D0" w:rsidRDefault="00AE7D62" w:rsidP="00AE7D62">
            <w:pPr>
              <w:rPr>
                <w:sz w:val="12"/>
                <w:szCs w:val="12"/>
              </w:rPr>
            </w:pPr>
          </w:p>
        </w:tc>
        <w:tc>
          <w:tcPr>
            <w:tcW w:w="616" w:type="dxa"/>
            <w:gridSpan w:val="5"/>
          </w:tcPr>
          <w:p w:rsidR="00AE7D62" w:rsidRPr="005618D0" w:rsidRDefault="00AE7D62" w:rsidP="00AE7D62">
            <w:pPr>
              <w:rPr>
                <w:sz w:val="12"/>
                <w:szCs w:val="12"/>
              </w:rPr>
            </w:pPr>
          </w:p>
        </w:tc>
        <w:tc>
          <w:tcPr>
            <w:tcW w:w="273" w:type="dxa"/>
            <w:gridSpan w:val="4"/>
          </w:tcPr>
          <w:p w:rsidR="00AE7D62" w:rsidRPr="005618D0" w:rsidRDefault="00AE7D62" w:rsidP="00AE7D62">
            <w:pPr>
              <w:jc w:val="center"/>
              <w:rPr>
                <w:sz w:val="12"/>
                <w:szCs w:val="12"/>
              </w:rPr>
            </w:pPr>
            <w:r w:rsidRPr="005618D0">
              <w:rPr>
                <w:sz w:val="12"/>
                <w:szCs w:val="12"/>
              </w:rPr>
              <w:t>100,0</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432" w:type="dxa"/>
          <w:trHeight w:val="20"/>
        </w:trPr>
        <w:tc>
          <w:tcPr>
            <w:tcW w:w="617" w:type="dxa"/>
          </w:tcPr>
          <w:p w:rsidR="00AE7D62" w:rsidRPr="005618D0" w:rsidRDefault="00AE7D62" w:rsidP="00AE7D62">
            <w:pPr>
              <w:jc w:val="center"/>
              <w:rPr>
                <w:b/>
                <w:sz w:val="12"/>
                <w:szCs w:val="12"/>
              </w:rPr>
            </w:pPr>
            <w:r w:rsidRPr="005618D0">
              <w:rPr>
                <w:sz w:val="12"/>
                <w:szCs w:val="12"/>
              </w:rPr>
              <w:t>1 13 01995 13 0000 130</w:t>
            </w:r>
          </w:p>
        </w:tc>
        <w:tc>
          <w:tcPr>
            <w:tcW w:w="1651" w:type="dxa"/>
          </w:tcPr>
          <w:p w:rsidR="00AE7D62" w:rsidRPr="005618D0" w:rsidRDefault="00AE7D62" w:rsidP="00AE7D62">
            <w:pPr>
              <w:autoSpaceDE w:val="0"/>
              <w:autoSpaceDN w:val="0"/>
              <w:adjustRightInd w:val="0"/>
              <w:rPr>
                <w:b/>
                <w:sz w:val="12"/>
                <w:szCs w:val="12"/>
              </w:rPr>
            </w:pPr>
            <w:r w:rsidRPr="005618D0">
              <w:rPr>
                <w:bCs/>
                <w:sz w:val="12"/>
                <w:szCs w:val="12"/>
              </w:rPr>
              <w:t>Прочие доходы от оказания платных услуг (работ) получателями средств бюджетов городских поселений</w:t>
            </w:r>
          </w:p>
        </w:tc>
        <w:tc>
          <w:tcPr>
            <w:tcW w:w="579" w:type="dxa"/>
            <w:gridSpan w:val="2"/>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541" w:type="dxa"/>
            <w:vAlign w:val="bottom"/>
          </w:tcPr>
          <w:p w:rsidR="00AE7D62" w:rsidRPr="005618D0" w:rsidRDefault="00AE7D62" w:rsidP="00AE7D62">
            <w:pPr>
              <w:rPr>
                <w:sz w:val="12"/>
                <w:szCs w:val="12"/>
              </w:rPr>
            </w:pPr>
          </w:p>
        </w:tc>
        <w:tc>
          <w:tcPr>
            <w:tcW w:w="581" w:type="dxa"/>
            <w:vAlign w:val="bottom"/>
          </w:tcPr>
          <w:p w:rsidR="00AE7D62" w:rsidRPr="005618D0" w:rsidRDefault="00AE7D62" w:rsidP="00AE7D62">
            <w:pPr>
              <w:rPr>
                <w:sz w:val="12"/>
                <w:szCs w:val="12"/>
              </w:rPr>
            </w:pPr>
          </w:p>
        </w:tc>
        <w:tc>
          <w:tcPr>
            <w:tcW w:w="616" w:type="dxa"/>
            <w:gridSpan w:val="5"/>
          </w:tcPr>
          <w:p w:rsidR="00AE7D62" w:rsidRPr="005618D0" w:rsidRDefault="00AE7D62" w:rsidP="00AE7D62">
            <w:pPr>
              <w:jc w:val="center"/>
              <w:rPr>
                <w:sz w:val="12"/>
                <w:szCs w:val="12"/>
              </w:rPr>
            </w:pPr>
            <w:r w:rsidRPr="005618D0">
              <w:rPr>
                <w:sz w:val="12"/>
                <w:szCs w:val="12"/>
              </w:rPr>
              <w:t>100,0</w:t>
            </w:r>
          </w:p>
        </w:tc>
        <w:tc>
          <w:tcPr>
            <w:tcW w:w="273" w:type="dxa"/>
            <w:gridSpan w:val="4"/>
          </w:tcPr>
          <w:p w:rsidR="00AE7D62" w:rsidRPr="005618D0" w:rsidRDefault="00AE7D62" w:rsidP="00AE7D62">
            <w:pP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432" w:type="dxa"/>
          <w:trHeight w:val="20"/>
        </w:trPr>
        <w:tc>
          <w:tcPr>
            <w:tcW w:w="617" w:type="dxa"/>
          </w:tcPr>
          <w:p w:rsidR="00AE7D62" w:rsidRPr="005618D0" w:rsidRDefault="00AE7D62" w:rsidP="00AE7D62">
            <w:pPr>
              <w:jc w:val="center"/>
              <w:rPr>
                <w:b/>
                <w:sz w:val="12"/>
                <w:szCs w:val="12"/>
              </w:rPr>
            </w:pPr>
            <w:r w:rsidRPr="005618D0">
              <w:rPr>
                <w:b/>
                <w:sz w:val="12"/>
                <w:szCs w:val="12"/>
              </w:rPr>
              <w:t>1 13 02000 00 0000 130</w:t>
            </w:r>
          </w:p>
        </w:tc>
        <w:tc>
          <w:tcPr>
            <w:tcW w:w="1651" w:type="dxa"/>
          </w:tcPr>
          <w:p w:rsidR="00AE7D62" w:rsidRPr="005618D0" w:rsidRDefault="00AE7D62" w:rsidP="00AE7D62">
            <w:pPr>
              <w:jc w:val="both"/>
              <w:rPr>
                <w:b/>
                <w:sz w:val="12"/>
                <w:szCs w:val="12"/>
              </w:rPr>
            </w:pPr>
            <w:r w:rsidRPr="005618D0">
              <w:rPr>
                <w:b/>
                <w:sz w:val="12"/>
                <w:szCs w:val="12"/>
              </w:rPr>
              <w:t>Доходы от компенсации затрат государства</w:t>
            </w:r>
          </w:p>
        </w:tc>
        <w:tc>
          <w:tcPr>
            <w:tcW w:w="579" w:type="dxa"/>
            <w:gridSpan w:val="2"/>
            <w:vAlign w:val="bottom"/>
          </w:tcPr>
          <w:p w:rsidR="00AE7D62" w:rsidRPr="005618D0" w:rsidRDefault="00AE7D62" w:rsidP="00AE7D62">
            <w:pPr>
              <w:rPr>
                <w:rFonts w:eastAsia="Arial Unicode MS"/>
                <w:sz w:val="12"/>
                <w:szCs w:val="12"/>
              </w:rPr>
            </w:pPr>
          </w:p>
        </w:tc>
        <w:tc>
          <w:tcPr>
            <w:tcW w:w="541" w:type="dxa"/>
            <w:vAlign w:val="bottom"/>
          </w:tcPr>
          <w:p w:rsidR="00AE7D62" w:rsidRPr="005618D0" w:rsidRDefault="00AE7D62" w:rsidP="00AE7D62">
            <w:pPr>
              <w:rPr>
                <w:sz w:val="12"/>
                <w:szCs w:val="12"/>
              </w:rPr>
            </w:pPr>
          </w:p>
        </w:tc>
        <w:tc>
          <w:tcPr>
            <w:tcW w:w="581" w:type="dxa"/>
            <w:vAlign w:val="bottom"/>
          </w:tcPr>
          <w:p w:rsidR="00AE7D62" w:rsidRPr="005618D0" w:rsidRDefault="00AE7D62" w:rsidP="00AE7D62">
            <w:pPr>
              <w:rPr>
                <w:sz w:val="12"/>
                <w:szCs w:val="12"/>
              </w:rPr>
            </w:pPr>
          </w:p>
        </w:tc>
        <w:tc>
          <w:tcPr>
            <w:tcW w:w="616" w:type="dxa"/>
            <w:gridSpan w:val="5"/>
          </w:tcPr>
          <w:p w:rsidR="00AE7D62" w:rsidRPr="005618D0" w:rsidRDefault="00AE7D62" w:rsidP="00AE7D62">
            <w:pPr>
              <w:rPr>
                <w:sz w:val="12"/>
                <w:szCs w:val="12"/>
              </w:rPr>
            </w:pPr>
          </w:p>
        </w:tc>
        <w:tc>
          <w:tcPr>
            <w:tcW w:w="273" w:type="dxa"/>
            <w:gridSpan w:val="4"/>
          </w:tcPr>
          <w:p w:rsidR="00AE7D62" w:rsidRPr="005618D0" w:rsidRDefault="00AE7D62" w:rsidP="00AE7D62">
            <w:pP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432" w:type="dxa"/>
          <w:trHeight w:val="20"/>
        </w:trPr>
        <w:tc>
          <w:tcPr>
            <w:tcW w:w="617" w:type="dxa"/>
          </w:tcPr>
          <w:p w:rsidR="00AE7D62" w:rsidRPr="005618D0" w:rsidRDefault="00AE7D62" w:rsidP="00AE7D62">
            <w:pPr>
              <w:jc w:val="center"/>
              <w:rPr>
                <w:sz w:val="12"/>
                <w:szCs w:val="12"/>
              </w:rPr>
            </w:pPr>
            <w:r w:rsidRPr="005618D0">
              <w:rPr>
                <w:sz w:val="12"/>
                <w:szCs w:val="12"/>
              </w:rPr>
              <w:t>1 13 02060 00 0000 130</w:t>
            </w:r>
          </w:p>
        </w:tc>
        <w:tc>
          <w:tcPr>
            <w:tcW w:w="1651" w:type="dxa"/>
          </w:tcPr>
          <w:p w:rsidR="00AE7D62" w:rsidRPr="005618D0" w:rsidRDefault="00AE7D62" w:rsidP="00AE7D62">
            <w:pPr>
              <w:jc w:val="both"/>
              <w:rPr>
                <w:sz w:val="12"/>
                <w:szCs w:val="12"/>
              </w:rPr>
            </w:pPr>
            <w:r w:rsidRPr="005618D0">
              <w:rPr>
                <w:sz w:val="12"/>
                <w:szCs w:val="12"/>
              </w:rPr>
              <w:t>Доходы, поступающие в порядке возмещения расходов, понесенных в связи с эксплуатацией имущества</w:t>
            </w:r>
          </w:p>
        </w:tc>
        <w:tc>
          <w:tcPr>
            <w:tcW w:w="579" w:type="dxa"/>
            <w:gridSpan w:val="2"/>
            <w:vAlign w:val="bottom"/>
          </w:tcPr>
          <w:p w:rsidR="00AE7D62" w:rsidRPr="005618D0" w:rsidRDefault="00AE7D62" w:rsidP="00AE7D62">
            <w:pPr>
              <w:rPr>
                <w:rFonts w:eastAsia="Arial Unicode MS"/>
                <w:sz w:val="12"/>
                <w:szCs w:val="12"/>
              </w:rPr>
            </w:pPr>
          </w:p>
        </w:tc>
        <w:tc>
          <w:tcPr>
            <w:tcW w:w="541" w:type="dxa"/>
            <w:vAlign w:val="bottom"/>
          </w:tcPr>
          <w:p w:rsidR="00AE7D62" w:rsidRPr="005618D0" w:rsidRDefault="00AE7D62" w:rsidP="00AE7D62">
            <w:pPr>
              <w:rPr>
                <w:sz w:val="12"/>
                <w:szCs w:val="12"/>
              </w:rPr>
            </w:pPr>
          </w:p>
        </w:tc>
        <w:tc>
          <w:tcPr>
            <w:tcW w:w="581" w:type="dxa"/>
            <w:vAlign w:val="bottom"/>
          </w:tcPr>
          <w:p w:rsidR="00AE7D62" w:rsidRPr="005618D0" w:rsidRDefault="00AE7D62" w:rsidP="00AE7D62">
            <w:pPr>
              <w:rPr>
                <w:sz w:val="12"/>
                <w:szCs w:val="12"/>
              </w:rPr>
            </w:pPr>
          </w:p>
        </w:tc>
        <w:tc>
          <w:tcPr>
            <w:tcW w:w="616" w:type="dxa"/>
            <w:gridSpan w:val="5"/>
          </w:tcPr>
          <w:p w:rsidR="00AE7D62" w:rsidRPr="005618D0" w:rsidRDefault="00AE7D62" w:rsidP="00AE7D62">
            <w:pPr>
              <w:rPr>
                <w:sz w:val="12"/>
                <w:szCs w:val="12"/>
              </w:rPr>
            </w:pPr>
          </w:p>
        </w:tc>
        <w:tc>
          <w:tcPr>
            <w:tcW w:w="273" w:type="dxa"/>
            <w:gridSpan w:val="4"/>
          </w:tcPr>
          <w:p w:rsidR="00AE7D62" w:rsidRPr="005618D0" w:rsidRDefault="00AE7D62" w:rsidP="00AE7D62">
            <w:pP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432" w:type="dxa"/>
          <w:trHeight w:val="20"/>
        </w:trPr>
        <w:tc>
          <w:tcPr>
            <w:tcW w:w="617" w:type="dxa"/>
          </w:tcPr>
          <w:p w:rsidR="00AE7D62" w:rsidRPr="005618D0" w:rsidRDefault="00AE7D62" w:rsidP="00AE7D62">
            <w:pPr>
              <w:jc w:val="center"/>
              <w:rPr>
                <w:sz w:val="12"/>
                <w:szCs w:val="12"/>
              </w:rPr>
            </w:pPr>
            <w:r w:rsidRPr="005618D0">
              <w:rPr>
                <w:sz w:val="12"/>
                <w:szCs w:val="12"/>
              </w:rPr>
              <w:t>1 13 02065 05 0000 130</w:t>
            </w:r>
          </w:p>
        </w:tc>
        <w:tc>
          <w:tcPr>
            <w:tcW w:w="1651" w:type="dxa"/>
          </w:tcPr>
          <w:p w:rsidR="00AE7D62" w:rsidRPr="005618D0" w:rsidRDefault="00AE7D62" w:rsidP="00AE7D62">
            <w:pPr>
              <w:jc w:val="both"/>
              <w:rPr>
                <w:sz w:val="12"/>
                <w:szCs w:val="12"/>
              </w:rPr>
            </w:pPr>
            <w:r w:rsidRPr="005618D0">
              <w:rPr>
                <w:sz w:val="12"/>
                <w:szCs w:val="12"/>
              </w:rPr>
              <w:t>Доходы, поступающие в порядке возмещения расходов, понесенных в связи с эксплуатацией имущества муниципальных районов</w:t>
            </w:r>
          </w:p>
        </w:tc>
        <w:tc>
          <w:tcPr>
            <w:tcW w:w="579" w:type="dxa"/>
            <w:gridSpan w:val="2"/>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541" w:type="dxa"/>
            <w:vAlign w:val="bottom"/>
          </w:tcPr>
          <w:p w:rsidR="00AE7D62" w:rsidRPr="005618D0" w:rsidRDefault="00AE7D62" w:rsidP="00AE7D62">
            <w:pPr>
              <w:jc w:val="center"/>
              <w:rPr>
                <w:sz w:val="12"/>
                <w:szCs w:val="12"/>
              </w:rPr>
            </w:pPr>
          </w:p>
          <w:p w:rsidR="00AE7D62" w:rsidRPr="005618D0" w:rsidRDefault="00AE7D62" w:rsidP="00AE7D62">
            <w:pPr>
              <w:jc w:val="center"/>
              <w:rPr>
                <w:rFonts w:eastAsia="Arial Unicode MS"/>
                <w:sz w:val="12"/>
                <w:szCs w:val="12"/>
              </w:rPr>
            </w:pPr>
            <w:r w:rsidRPr="005618D0">
              <w:rPr>
                <w:sz w:val="12"/>
                <w:szCs w:val="12"/>
              </w:rPr>
              <w:t>100,0</w:t>
            </w:r>
          </w:p>
        </w:tc>
        <w:tc>
          <w:tcPr>
            <w:tcW w:w="581" w:type="dxa"/>
            <w:vAlign w:val="bottom"/>
          </w:tcPr>
          <w:p w:rsidR="00AE7D62" w:rsidRPr="005618D0" w:rsidRDefault="00AE7D62" w:rsidP="00AE7D62">
            <w:pPr>
              <w:jc w:val="center"/>
              <w:rPr>
                <w:sz w:val="12"/>
                <w:szCs w:val="12"/>
              </w:rPr>
            </w:pPr>
            <w:r w:rsidRPr="005618D0">
              <w:rPr>
                <w:sz w:val="12"/>
                <w:szCs w:val="12"/>
              </w:rPr>
              <w:t>100,0</w:t>
            </w:r>
          </w:p>
        </w:tc>
        <w:tc>
          <w:tcPr>
            <w:tcW w:w="616" w:type="dxa"/>
            <w:gridSpan w:val="5"/>
          </w:tcPr>
          <w:p w:rsidR="00AE7D62" w:rsidRPr="005618D0" w:rsidRDefault="00AE7D62" w:rsidP="00AE7D62">
            <w:pPr>
              <w:rPr>
                <w:sz w:val="12"/>
                <w:szCs w:val="12"/>
              </w:rPr>
            </w:pPr>
          </w:p>
        </w:tc>
        <w:tc>
          <w:tcPr>
            <w:tcW w:w="273" w:type="dxa"/>
            <w:gridSpan w:val="4"/>
          </w:tcPr>
          <w:p w:rsidR="00AE7D62" w:rsidRPr="005618D0" w:rsidRDefault="00AE7D62" w:rsidP="00AE7D62">
            <w:pP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432" w:type="dxa"/>
          <w:trHeight w:val="20"/>
        </w:trPr>
        <w:tc>
          <w:tcPr>
            <w:tcW w:w="617" w:type="dxa"/>
          </w:tcPr>
          <w:p w:rsidR="00AE7D62" w:rsidRPr="005618D0" w:rsidRDefault="00AE7D62" w:rsidP="00AE7D62">
            <w:pPr>
              <w:autoSpaceDE w:val="0"/>
              <w:autoSpaceDN w:val="0"/>
              <w:adjustRightInd w:val="0"/>
              <w:jc w:val="center"/>
              <w:rPr>
                <w:bCs/>
                <w:sz w:val="12"/>
                <w:szCs w:val="12"/>
              </w:rPr>
            </w:pPr>
            <w:r w:rsidRPr="005618D0">
              <w:rPr>
                <w:bCs/>
                <w:sz w:val="12"/>
                <w:szCs w:val="12"/>
              </w:rPr>
              <w:t xml:space="preserve">1 13 02065 10 0000 130 </w:t>
            </w:r>
          </w:p>
        </w:tc>
        <w:tc>
          <w:tcPr>
            <w:tcW w:w="1651" w:type="dxa"/>
          </w:tcPr>
          <w:p w:rsidR="00AE7D62" w:rsidRPr="005618D0" w:rsidRDefault="00AE7D62" w:rsidP="00AE7D62">
            <w:pPr>
              <w:autoSpaceDE w:val="0"/>
              <w:autoSpaceDN w:val="0"/>
              <w:adjustRightInd w:val="0"/>
              <w:jc w:val="both"/>
              <w:rPr>
                <w:sz w:val="12"/>
                <w:szCs w:val="12"/>
              </w:rPr>
            </w:pPr>
            <w:r w:rsidRPr="005618D0">
              <w:rPr>
                <w:sz w:val="12"/>
                <w:szCs w:val="12"/>
              </w:rPr>
              <w:t>Доходы, поступающие в порядке возмещения расходов, понесенных в связи с эксплуатацией имущества сельских поселений</w:t>
            </w:r>
          </w:p>
        </w:tc>
        <w:tc>
          <w:tcPr>
            <w:tcW w:w="579" w:type="dxa"/>
            <w:gridSpan w:val="2"/>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541" w:type="dxa"/>
            <w:vAlign w:val="bottom"/>
          </w:tcPr>
          <w:p w:rsidR="00AE7D62" w:rsidRPr="005618D0" w:rsidRDefault="00AE7D62" w:rsidP="00AE7D62">
            <w:pPr>
              <w:rPr>
                <w:sz w:val="12"/>
                <w:szCs w:val="12"/>
              </w:rPr>
            </w:pPr>
          </w:p>
        </w:tc>
        <w:tc>
          <w:tcPr>
            <w:tcW w:w="581" w:type="dxa"/>
            <w:vAlign w:val="bottom"/>
          </w:tcPr>
          <w:p w:rsidR="00AE7D62" w:rsidRPr="005618D0" w:rsidRDefault="00AE7D62" w:rsidP="00AE7D62">
            <w:pPr>
              <w:jc w:val="center"/>
              <w:rPr>
                <w:sz w:val="12"/>
                <w:szCs w:val="12"/>
              </w:rPr>
            </w:pPr>
          </w:p>
        </w:tc>
        <w:tc>
          <w:tcPr>
            <w:tcW w:w="616" w:type="dxa"/>
            <w:gridSpan w:val="5"/>
          </w:tcPr>
          <w:p w:rsidR="00AE7D62" w:rsidRPr="005618D0" w:rsidRDefault="00AE7D62" w:rsidP="00AE7D62">
            <w:pPr>
              <w:rPr>
                <w:sz w:val="12"/>
                <w:szCs w:val="12"/>
              </w:rPr>
            </w:pPr>
          </w:p>
        </w:tc>
        <w:tc>
          <w:tcPr>
            <w:tcW w:w="273" w:type="dxa"/>
            <w:gridSpan w:val="4"/>
          </w:tcPr>
          <w:p w:rsidR="00AE7D62" w:rsidRPr="005618D0" w:rsidRDefault="00AE7D62" w:rsidP="00AE7D62">
            <w:pPr>
              <w:jc w:val="center"/>
              <w:rPr>
                <w:sz w:val="12"/>
                <w:szCs w:val="12"/>
              </w:rPr>
            </w:pPr>
          </w:p>
          <w:p w:rsidR="00AE7D62" w:rsidRPr="005618D0" w:rsidRDefault="00AE7D62" w:rsidP="00AE7D62">
            <w:pPr>
              <w:jc w:val="center"/>
              <w:rPr>
                <w:sz w:val="12"/>
                <w:szCs w:val="12"/>
              </w:rPr>
            </w:pPr>
            <w:r w:rsidRPr="005618D0">
              <w:rPr>
                <w:sz w:val="12"/>
                <w:szCs w:val="12"/>
              </w:rPr>
              <w:t>100,0</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432" w:type="dxa"/>
          <w:trHeight w:val="20"/>
        </w:trPr>
        <w:tc>
          <w:tcPr>
            <w:tcW w:w="617" w:type="dxa"/>
          </w:tcPr>
          <w:p w:rsidR="00AE7D62" w:rsidRPr="005618D0" w:rsidRDefault="00AE7D62" w:rsidP="00AE7D62">
            <w:pPr>
              <w:autoSpaceDE w:val="0"/>
              <w:autoSpaceDN w:val="0"/>
              <w:adjustRightInd w:val="0"/>
              <w:jc w:val="center"/>
              <w:rPr>
                <w:bCs/>
                <w:sz w:val="12"/>
                <w:szCs w:val="12"/>
              </w:rPr>
            </w:pPr>
            <w:r w:rsidRPr="005618D0">
              <w:rPr>
                <w:bCs/>
                <w:sz w:val="12"/>
                <w:szCs w:val="12"/>
              </w:rPr>
              <w:t xml:space="preserve">1 13 02065 13 0000 130 </w:t>
            </w:r>
          </w:p>
        </w:tc>
        <w:tc>
          <w:tcPr>
            <w:tcW w:w="1651" w:type="dxa"/>
            <w:vAlign w:val="bottom"/>
          </w:tcPr>
          <w:p w:rsidR="00AE7D62" w:rsidRPr="005618D0" w:rsidRDefault="00AE7D62" w:rsidP="00AE7D62">
            <w:pPr>
              <w:autoSpaceDE w:val="0"/>
              <w:autoSpaceDN w:val="0"/>
              <w:adjustRightInd w:val="0"/>
              <w:jc w:val="both"/>
              <w:rPr>
                <w:sz w:val="12"/>
                <w:szCs w:val="12"/>
              </w:rPr>
            </w:pPr>
            <w:r w:rsidRPr="005618D0">
              <w:rPr>
                <w:sz w:val="12"/>
                <w:szCs w:val="12"/>
              </w:rPr>
              <w:t>Доходы, поступающие в порядке возмещения расходов, понесенных в связи с эксплуатацией имущества городских поселений</w:t>
            </w:r>
          </w:p>
        </w:tc>
        <w:tc>
          <w:tcPr>
            <w:tcW w:w="579" w:type="dxa"/>
            <w:gridSpan w:val="2"/>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541" w:type="dxa"/>
            <w:vAlign w:val="bottom"/>
          </w:tcPr>
          <w:p w:rsidR="00AE7D62" w:rsidRPr="005618D0" w:rsidRDefault="00AE7D62" w:rsidP="00AE7D62">
            <w:pPr>
              <w:rPr>
                <w:sz w:val="12"/>
                <w:szCs w:val="12"/>
              </w:rPr>
            </w:pPr>
          </w:p>
        </w:tc>
        <w:tc>
          <w:tcPr>
            <w:tcW w:w="581" w:type="dxa"/>
            <w:vAlign w:val="bottom"/>
          </w:tcPr>
          <w:p w:rsidR="00AE7D62" w:rsidRPr="005618D0" w:rsidRDefault="00AE7D62" w:rsidP="00AE7D62">
            <w:pPr>
              <w:jc w:val="center"/>
              <w:rPr>
                <w:sz w:val="12"/>
                <w:szCs w:val="12"/>
              </w:rPr>
            </w:pPr>
          </w:p>
        </w:tc>
        <w:tc>
          <w:tcPr>
            <w:tcW w:w="616" w:type="dxa"/>
            <w:gridSpan w:val="5"/>
          </w:tcPr>
          <w:p w:rsidR="00AE7D62" w:rsidRPr="005618D0" w:rsidRDefault="00AE7D62" w:rsidP="00AE7D62">
            <w:pPr>
              <w:jc w:val="center"/>
              <w:rPr>
                <w:sz w:val="12"/>
                <w:szCs w:val="12"/>
              </w:rPr>
            </w:pPr>
          </w:p>
          <w:p w:rsidR="00AE7D62" w:rsidRPr="005618D0" w:rsidRDefault="00AE7D62" w:rsidP="00AE7D62">
            <w:pPr>
              <w:jc w:val="center"/>
              <w:rPr>
                <w:sz w:val="12"/>
                <w:szCs w:val="12"/>
              </w:rPr>
            </w:pPr>
            <w:r w:rsidRPr="005618D0">
              <w:rPr>
                <w:sz w:val="12"/>
                <w:szCs w:val="12"/>
              </w:rPr>
              <w:t>100,0</w:t>
            </w:r>
          </w:p>
        </w:tc>
        <w:tc>
          <w:tcPr>
            <w:tcW w:w="273" w:type="dxa"/>
            <w:gridSpan w:val="4"/>
          </w:tcPr>
          <w:p w:rsidR="00AE7D62" w:rsidRPr="005618D0" w:rsidRDefault="00AE7D62" w:rsidP="00AE7D62">
            <w:pP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432" w:type="dxa"/>
          <w:trHeight w:val="20"/>
        </w:trPr>
        <w:tc>
          <w:tcPr>
            <w:tcW w:w="617" w:type="dxa"/>
          </w:tcPr>
          <w:p w:rsidR="00AE7D62" w:rsidRPr="005618D0" w:rsidRDefault="00AE7D62" w:rsidP="00AE7D62">
            <w:pPr>
              <w:jc w:val="center"/>
              <w:rPr>
                <w:b/>
                <w:sz w:val="12"/>
                <w:szCs w:val="12"/>
              </w:rPr>
            </w:pPr>
            <w:r w:rsidRPr="005618D0">
              <w:rPr>
                <w:b/>
                <w:sz w:val="12"/>
                <w:szCs w:val="12"/>
              </w:rPr>
              <w:t>1 13 02990 00 0000 130</w:t>
            </w:r>
          </w:p>
        </w:tc>
        <w:tc>
          <w:tcPr>
            <w:tcW w:w="1651" w:type="dxa"/>
          </w:tcPr>
          <w:p w:rsidR="00AE7D62" w:rsidRPr="005618D0" w:rsidRDefault="00AE7D62" w:rsidP="00AE7D62">
            <w:pPr>
              <w:jc w:val="both"/>
              <w:rPr>
                <w:b/>
                <w:sz w:val="12"/>
                <w:szCs w:val="12"/>
              </w:rPr>
            </w:pPr>
            <w:r w:rsidRPr="005618D0">
              <w:rPr>
                <w:b/>
                <w:sz w:val="12"/>
                <w:szCs w:val="12"/>
              </w:rPr>
              <w:t>Прочие доходы от компенсации затрат государства</w:t>
            </w:r>
          </w:p>
        </w:tc>
        <w:tc>
          <w:tcPr>
            <w:tcW w:w="579" w:type="dxa"/>
            <w:gridSpan w:val="2"/>
            <w:vAlign w:val="bottom"/>
          </w:tcPr>
          <w:p w:rsidR="00AE7D62" w:rsidRPr="005618D0" w:rsidRDefault="00AE7D62" w:rsidP="00AE7D62">
            <w:pPr>
              <w:rPr>
                <w:rFonts w:eastAsia="Arial Unicode MS"/>
                <w:sz w:val="12"/>
                <w:szCs w:val="12"/>
              </w:rPr>
            </w:pPr>
          </w:p>
        </w:tc>
        <w:tc>
          <w:tcPr>
            <w:tcW w:w="541" w:type="dxa"/>
            <w:vAlign w:val="bottom"/>
          </w:tcPr>
          <w:p w:rsidR="00AE7D62" w:rsidRPr="005618D0" w:rsidRDefault="00AE7D62" w:rsidP="00AE7D62">
            <w:pPr>
              <w:rPr>
                <w:sz w:val="12"/>
                <w:szCs w:val="12"/>
              </w:rPr>
            </w:pPr>
          </w:p>
        </w:tc>
        <w:tc>
          <w:tcPr>
            <w:tcW w:w="581" w:type="dxa"/>
            <w:vAlign w:val="bottom"/>
          </w:tcPr>
          <w:p w:rsidR="00AE7D62" w:rsidRPr="005618D0" w:rsidRDefault="00AE7D62" w:rsidP="00AE7D62">
            <w:pPr>
              <w:jc w:val="center"/>
              <w:rPr>
                <w:sz w:val="12"/>
                <w:szCs w:val="12"/>
              </w:rPr>
            </w:pPr>
          </w:p>
        </w:tc>
        <w:tc>
          <w:tcPr>
            <w:tcW w:w="616" w:type="dxa"/>
            <w:gridSpan w:val="5"/>
          </w:tcPr>
          <w:p w:rsidR="00AE7D62" w:rsidRPr="005618D0" w:rsidRDefault="00AE7D62" w:rsidP="00AE7D62">
            <w:pPr>
              <w:rPr>
                <w:sz w:val="12"/>
                <w:szCs w:val="12"/>
              </w:rPr>
            </w:pPr>
          </w:p>
        </w:tc>
        <w:tc>
          <w:tcPr>
            <w:tcW w:w="273" w:type="dxa"/>
            <w:gridSpan w:val="4"/>
          </w:tcPr>
          <w:p w:rsidR="00AE7D62" w:rsidRPr="005618D0" w:rsidRDefault="00AE7D62" w:rsidP="00AE7D62">
            <w:pP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432" w:type="dxa"/>
          <w:trHeight w:val="20"/>
        </w:trPr>
        <w:tc>
          <w:tcPr>
            <w:tcW w:w="617" w:type="dxa"/>
          </w:tcPr>
          <w:p w:rsidR="00AE7D62" w:rsidRPr="005618D0" w:rsidRDefault="00AE7D62" w:rsidP="00AE7D62">
            <w:pPr>
              <w:jc w:val="center"/>
              <w:rPr>
                <w:sz w:val="12"/>
                <w:szCs w:val="12"/>
              </w:rPr>
            </w:pPr>
            <w:r w:rsidRPr="005618D0">
              <w:rPr>
                <w:sz w:val="12"/>
                <w:szCs w:val="12"/>
              </w:rPr>
              <w:t>1 13 02995 05 0000 130</w:t>
            </w:r>
          </w:p>
        </w:tc>
        <w:tc>
          <w:tcPr>
            <w:tcW w:w="1651" w:type="dxa"/>
          </w:tcPr>
          <w:p w:rsidR="00AE7D62" w:rsidRPr="005618D0" w:rsidRDefault="00AE7D62" w:rsidP="00AE7D62">
            <w:pPr>
              <w:jc w:val="both"/>
              <w:rPr>
                <w:sz w:val="12"/>
                <w:szCs w:val="12"/>
              </w:rPr>
            </w:pPr>
            <w:r w:rsidRPr="005618D0">
              <w:rPr>
                <w:sz w:val="12"/>
                <w:szCs w:val="12"/>
              </w:rPr>
              <w:t>Прочие доходы от компенсации затрат бюджетов муниципальных районов</w:t>
            </w:r>
          </w:p>
        </w:tc>
        <w:tc>
          <w:tcPr>
            <w:tcW w:w="579" w:type="dxa"/>
            <w:gridSpan w:val="2"/>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541" w:type="dxa"/>
            <w:vAlign w:val="bottom"/>
          </w:tcPr>
          <w:p w:rsidR="00AE7D62" w:rsidRPr="005618D0" w:rsidRDefault="00AE7D62" w:rsidP="00AE7D62">
            <w:pPr>
              <w:jc w:val="center"/>
              <w:rPr>
                <w:sz w:val="12"/>
                <w:szCs w:val="12"/>
              </w:rPr>
            </w:pPr>
          </w:p>
          <w:p w:rsidR="00AE7D62" w:rsidRPr="005618D0" w:rsidRDefault="00AE7D62" w:rsidP="00AE7D62">
            <w:pPr>
              <w:jc w:val="center"/>
              <w:rPr>
                <w:rFonts w:eastAsia="Arial Unicode MS"/>
                <w:sz w:val="12"/>
                <w:szCs w:val="12"/>
              </w:rPr>
            </w:pPr>
            <w:r w:rsidRPr="005618D0">
              <w:rPr>
                <w:sz w:val="12"/>
                <w:szCs w:val="12"/>
              </w:rPr>
              <w:t>100,0</w:t>
            </w:r>
          </w:p>
        </w:tc>
        <w:tc>
          <w:tcPr>
            <w:tcW w:w="581" w:type="dxa"/>
            <w:vAlign w:val="bottom"/>
          </w:tcPr>
          <w:p w:rsidR="00AE7D62" w:rsidRPr="005618D0" w:rsidRDefault="00AE7D62" w:rsidP="00AE7D62">
            <w:pPr>
              <w:jc w:val="center"/>
              <w:rPr>
                <w:sz w:val="12"/>
                <w:szCs w:val="12"/>
              </w:rPr>
            </w:pPr>
            <w:r w:rsidRPr="005618D0">
              <w:rPr>
                <w:sz w:val="12"/>
                <w:szCs w:val="12"/>
              </w:rPr>
              <w:t>100,0</w:t>
            </w:r>
          </w:p>
        </w:tc>
        <w:tc>
          <w:tcPr>
            <w:tcW w:w="616" w:type="dxa"/>
            <w:gridSpan w:val="5"/>
          </w:tcPr>
          <w:p w:rsidR="00AE7D62" w:rsidRPr="005618D0" w:rsidRDefault="00AE7D62" w:rsidP="00AE7D62">
            <w:pPr>
              <w:rPr>
                <w:sz w:val="12"/>
                <w:szCs w:val="12"/>
              </w:rPr>
            </w:pPr>
          </w:p>
        </w:tc>
        <w:tc>
          <w:tcPr>
            <w:tcW w:w="273" w:type="dxa"/>
            <w:gridSpan w:val="4"/>
          </w:tcPr>
          <w:p w:rsidR="00AE7D62" w:rsidRPr="005618D0" w:rsidRDefault="00AE7D62" w:rsidP="00AE7D62">
            <w:pP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432" w:type="dxa"/>
          <w:trHeight w:val="20"/>
        </w:trPr>
        <w:tc>
          <w:tcPr>
            <w:tcW w:w="617" w:type="dxa"/>
          </w:tcPr>
          <w:p w:rsidR="00AE7D62" w:rsidRPr="005618D0" w:rsidRDefault="00AE7D62" w:rsidP="00AE7D62">
            <w:pPr>
              <w:autoSpaceDE w:val="0"/>
              <w:autoSpaceDN w:val="0"/>
              <w:adjustRightInd w:val="0"/>
              <w:jc w:val="center"/>
              <w:rPr>
                <w:sz w:val="12"/>
                <w:szCs w:val="12"/>
              </w:rPr>
            </w:pPr>
            <w:r w:rsidRPr="005618D0">
              <w:rPr>
                <w:sz w:val="12"/>
                <w:szCs w:val="12"/>
              </w:rPr>
              <w:t xml:space="preserve">1 13 02995 10 0000 130 </w:t>
            </w:r>
          </w:p>
        </w:tc>
        <w:tc>
          <w:tcPr>
            <w:tcW w:w="1651" w:type="dxa"/>
          </w:tcPr>
          <w:p w:rsidR="00AE7D62" w:rsidRPr="005618D0" w:rsidRDefault="00AE7D62" w:rsidP="00AE7D62">
            <w:pPr>
              <w:autoSpaceDE w:val="0"/>
              <w:autoSpaceDN w:val="0"/>
              <w:adjustRightInd w:val="0"/>
              <w:jc w:val="both"/>
              <w:rPr>
                <w:sz w:val="12"/>
                <w:szCs w:val="12"/>
              </w:rPr>
            </w:pPr>
            <w:r w:rsidRPr="005618D0">
              <w:rPr>
                <w:sz w:val="12"/>
                <w:szCs w:val="12"/>
              </w:rPr>
              <w:t>Прочие доходы от компенсации затрат бюджетов сельских поселений</w:t>
            </w:r>
          </w:p>
        </w:tc>
        <w:tc>
          <w:tcPr>
            <w:tcW w:w="579" w:type="dxa"/>
            <w:gridSpan w:val="2"/>
            <w:vAlign w:val="bottom"/>
          </w:tcPr>
          <w:p w:rsidR="00AE7D62" w:rsidRPr="005618D0" w:rsidRDefault="00AE7D62" w:rsidP="00AE7D62">
            <w:pPr>
              <w:jc w:val="center"/>
              <w:rPr>
                <w:sz w:val="12"/>
                <w:szCs w:val="12"/>
              </w:rPr>
            </w:pPr>
            <w:r w:rsidRPr="005618D0">
              <w:rPr>
                <w:sz w:val="12"/>
                <w:szCs w:val="12"/>
              </w:rPr>
              <w:t>100,0</w:t>
            </w:r>
          </w:p>
        </w:tc>
        <w:tc>
          <w:tcPr>
            <w:tcW w:w="541" w:type="dxa"/>
            <w:vAlign w:val="bottom"/>
          </w:tcPr>
          <w:p w:rsidR="00AE7D62" w:rsidRPr="005618D0" w:rsidRDefault="00AE7D62" w:rsidP="00AE7D62">
            <w:pPr>
              <w:jc w:val="center"/>
              <w:rPr>
                <w:sz w:val="12"/>
                <w:szCs w:val="12"/>
              </w:rPr>
            </w:pPr>
          </w:p>
        </w:tc>
        <w:tc>
          <w:tcPr>
            <w:tcW w:w="581" w:type="dxa"/>
            <w:vAlign w:val="bottom"/>
          </w:tcPr>
          <w:p w:rsidR="00AE7D62" w:rsidRPr="005618D0" w:rsidRDefault="00AE7D62" w:rsidP="00AE7D62">
            <w:pPr>
              <w:jc w:val="center"/>
              <w:rPr>
                <w:sz w:val="12"/>
                <w:szCs w:val="12"/>
              </w:rPr>
            </w:pPr>
          </w:p>
        </w:tc>
        <w:tc>
          <w:tcPr>
            <w:tcW w:w="616" w:type="dxa"/>
            <w:gridSpan w:val="5"/>
          </w:tcPr>
          <w:p w:rsidR="00AE7D62" w:rsidRPr="005618D0" w:rsidRDefault="00AE7D62" w:rsidP="00AE7D62">
            <w:pPr>
              <w:rPr>
                <w:sz w:val="12"/>
                <w:szCs w:val="12"/>
              </w:rPr>
            </w:pPr>
          </w:p>
        </w:tc>
        <w:tc>
          <w:tcPr>
            <w:tcW w:w="273" w:type="dxa"/>
            <w:gridSpan w:val="4"/>
          </w:tcPr>
          <w:p w:rsidR="00AE7D62" w:rsidRPr="005618D0" w:rsidRDefault="00AE7D62" w:rsidP="00AE7D62">
            <w:pPr>
              <w:jc w:val="center"/>
              <w:rPr>
                <w:sz w:val="12"/>
                <w:szCs w:val="12"/>
              </w:rPr>
            </w:pPr>
            <w:r w:rsidRPr="005618D0">
              <w:rPr>
                <w:sz w:val="12"/>
                <w:szCs w:val="12"/>
              </w:rPr>
              <w:t>100,0</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3"/>
          <w:wAfter w:w="432" w:type="dxa"/>
          <w:trHeight w:val="20"/>
        </w:trPr>
        <w:tc>
          <w:tcPr>
            <w:tcW w:w="617" w:type="dxa"/>
          </w:tcPr>
          <w:p w:rsidR="00AE7D62" w:rsidRPr="005618D0" w:rsidRDefault="00AE7D62" w:rsidP="00AE7D62">
            <w:pPr>
              <w:autoSpaceDE w:val="0"/>
              <w:autoSpaceDN w:val="0"/>
              <w:adjustRightInd w:val="0"/>
              <w:jc w:val="center"/>
              <w:rPr>
                <w:sz w:val="12"/>
                <w:szCs w:val="12"/>
              </w:rPr>
            </w:pPr>
            <w:r w:rsidRPr="005618D0">
              <w:rPr>
                <w:sz w:val="12"/>
                <w:szCs w:val="12"/>
              </w:rPr>
              <w:t xml:space="preserve">1 13 02995 13 0000 130 </w:t>
            </w:r>
          </w:p>
        </w:tc>
        <w:tc>
          <w:tcPr>
            <w:tcW w:w="1651" w:type="dxa"/>
            <w:vAlign w:val="bottom"/>
          </w:tcPr>
          <w:p w:rsidR="00AE7D62" w:rsidRPr="005618D0" w:rsidRDefault="00AE7D62" w:rsidP="00AE7D62">
            <w:pPr>
              <w:autoSpaceDE w:val="0"/>
              <w:autoSpaceDN w:val="0"/>
              <w:adjustRightInd w:val="0"/>
              <w:jc w:val="both"/>
              <w:rPr>
                <w:sz w:val="12"/>
                <w:szCs w:val="12"/>
              </w:rPr>
            </w:pPr>
            <w:r w:rsidRPr="005618D0">
              <w:rPr>
                <w:sz w:val="12"/>
                <w:szCs w:val="12"/>
              </w:rPr>
              <w:t>Прочие доходы от компенсации затрат бюджетов городских поселений</w:t>
            </w:r>
          </w:p>
        </w:tc>
        <w:tc>
          <w:tcPr>
            <w:tcW w:w="579" w:type="dxa"/>
            <w:gridSpan w:val="2"/>
            <w:vAlign w:val="bottom"/>
          </w:tcPr>
          <w:p w:rsidR="00AE7D62" w:rsidRPr="005618D0" w:rsidRDefault="00AE7D62" w:rsidP="00AE7D62">
            <w:pPr>
              <w:jc w:val="center"/>
              <w:rPr>
                <w:sz w:val="12"/>
                <w:szCs w:val="12"/>
              </w:rPr>
            </w:pPr>
            <w:r w:rsidRPr="005618D0">
              <w:rPr>
                <w:sz w:val="12"/>
                <w:szCs w:val="12"/>
              </w:rPr>
              <w:t>100,0</w:t>
            </w:r>
          </w:p>
        </w:tc>
        <w:tc>
          <w:tcPr>
            <w:tcW w:w="541" w:type="dxa"/>
            <w:vAlign w:val="bottom"/>
          </w:tcPr>
          <w:p w:rsidR="00AE7D62" w:rsidRPr="005618D0" w:rsidRDefault="00AE7D62" w:rsidP="00AE7D62">
            <w:pPr>
              <w:jc w:val="center"/>
              <w:rPr>
                <w:sz w:val="12"/>
                <w:szCs w:val="12"/>
              </w:rPr>
            </w:pPr>
          </w:p>
        </w:tc>
        <w:tc>
          <w:tcPr>
            <w:tcW w:w="581" w:type="dxa"/>
            <w:vAlign w:val="bottom"/>
          </w:tcPr>
          <w:p w:rsidR="00AE7D62" w:rsidRPr="005618D0" w:rsidRDefault="00AE7D62" w:rsidP="00AE7D62">
            <w:pPr>
              <w:jc w:val="center"/>
              <w:rPr>
                <w:sz w:val="12"/>
                <w:szCs w:val="12"/>
              </w:rPr>
            </w:pPr>
          </w:p>
        </w:tc>
        <w:tc>
          <w:tcPr>
            <w:tcW w:w="616" w:type="dxa"/>
            <w:gridSpan w:val="5"/>
          </w:tcPr>
          <w:p w:rsidR="00AE7D62" w:rsidRPr="005618D0" w:rsidRDefault="00AE7D62" w:rsidP="00AE7D62">
            <w:pPr>
              <w:jc w:val="center"/>
              <w:rPr>
                <w:sz w:val="12"/>
                <w:szCs w:val="12"/>
              </w:rPr>
            </w:pPr>
            <w:r w:rsidRPr="005618D0">
              <w:rPr>
                <w:sz w:val="12"/>
                <w:szCs w:val="12"/>
              </w:rPr>
              <w:t>100,0</w:t>
            </w:r>
          </w:p>
        </w:tc>
        <w:tc>
          <w:tcPr>
            <w:tcW w:w="273" w:type="dxa"/>
            <w:gridSpan w:val="4"/>
          </w:tcPr>
          <w:p w:rsidR="00AE7D62" w:rsidRPr="005618D0" w:rsidRDefault="00AE7D62" w:rsidP="00AE7D62">
            <w:pP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6"/>
          <w:wAfter w:w="489" w:type="dxa"/>
          <w:trHeight w:val="20"/>
        </w:trPr>
        <w:tc>
          <w:tcPr>
            <w:tcW w:w="4801" w:type="dxa"/>
            <w:gridSpan w:val="12"/>
          </w:tcPr>
          <w:p w:rsidR="00AE7D62" w:rsidRPr="005618D0" w:rsidRDefault="00AE7D62" w:rsidP="00AE7D62">
            <w:pPr>
              <w:jc w:val="center"/>
              <w:rPr>
                <w:b/>
                <w:sz w:val="12"/>
                <w:szCs w:val="12"/>
              </w:rPr>
            </w:pPr>
            <w:r w:rsidRPr="005618D0">
              <w:rPr>
                <w:b/>
                <w:sz w:val="12"/>
                <w:szCs w:val="12"/>
              </w:rPr>
              <w:t>В ЧАСТИ ПРОЧИХ НЕНАЛОГОВЫХ ДОХОДОВ</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617" w:type="dxa"/>
          </w:tcPr>
          <w:p w:rsidR="00AE7D62" w:rsidRPr="005618D0" w:rsidRDefault="00AE7D62" w:rsidP="00AE7D62">
            <w:pPr>
              <w:jc w:val="center"/>
              <w:rPr>
                <w:rFonts w:eastAsia="Arial Unicode MS"/>
                <w:b/>
                <w:sz w:val="12"/>
                <w:szCs w:val="12"/>
              </w:rPr>
            </w:pPr>
            <w:r w:rsidRPr="005618D0">
              <w:rPr>
                <w:b/>
                <w:sz w:val="12"/>
                <w:szCs w:val="12"/>
              </w:rPr>
              <w:t>1 17 00000 00 0000 000</w:t>
            </w:r>
          </w:p>
        </w:tc>
        <w:tc>
          <w:tcPr>
            <w:tcW w:w="1651" w:type="dxa"/>
          </w:tcPr>
          <w:p w:rsidR="00AE7D62" w:rsidRPr="005618D0" w:rsidRDefault="00AE7D62" w:rsidP="00AE7D62">
            <w:pPr>
              <w:jc w:val="both"/>
              <w:rPr>
                <w:rFonts w:eastAsia="Arial Unicode MS"/>
                <w:b/>
                <w:sz w:val="12"/>
                <w:szCs w:val="12"/>
              </w:rPr>
            </w:pPr>
            <w:r w:rsidRPr="005618D0">
              <w:rPr>
                <w:b/>
                <w:sz w:val="12"/>
                <w:szCs w:val="12"/>
              </w:rPr>
              <w:t>Прочие неналоговые доходы</w:t>
            </w:r>
          </w:p>
        </w:tc>
        <w:tc>
          <w:tcPr>
            <w:tcW w:w="579" w:type="dxa"/>
            <w:gridSpan w:val="2"/>
            <w:vAlign w:val="bottom"/>
          </w:tcPr>
          <w:p w:rsidR="00AE7D62" w:rsidRPr="005618D0" w:rsidRDefault="00AE7D62" w:rsidP="00AE7D62">
            <w:pPr>
              <w:rPr>
                <w:rFonts w:eastAsia="Arial Unicode MS"/>
                <w:sz w:val="12"/>
                <w:szCs w:val="12"/>
              </w:rPr>
            </w:pPr>
          </w:p>
        </w:tc>
        <w:tc>
          <w:tcPr>
            <w:tcW w:w="541" w:type="dxa"/>
            <w:vAlign w:val="bottom"/>
          </w:tcPr>
          <w:p w:rsidR="00AE7D62" w:rsidRPr="005618D0" w:rsidRDefault="00AE7D62" w:rsidP="00AE7D62">
            <w:pPr>
              <w:rPr>
                <w:rFonts w:eastAsia="Arial Unicode MS"/>
                <w:sz w:val="12"/>
                <w:szCs w:val="12"/>
              </w:rPr>
            </w:pPr>
            <w:r w:rsidRPr="005618D0">
              <w:rPr>
                <w:sz w:val="12"/>
                <w:szCs w:val="12"/>
              </w:rPr>
              <w:t> </w:t>
            </w:r>
          </w:p>
        </w:tc>
        <w:tc>
          <w:tcPr>
            <w:tcW w:w="1009" w:type="dxa"/>
            <w:gridSpan w:val="5"/>
            <w:vAlign w:val="bottom"/>
          </w:tcPr>
          <w:p w:rsidR="00AE7D62" w:rsidRPr="005618D0" w:rsidRDefault="00AE7D62" w:rsidP="00AE7D62">
            <w:pPr>
              <w:rPr>
                <w:rFonts w:eastAsia="Arial Unicode MS"/>
                <w:sz w:val="12"/>
                <w:szCs w:val="12"/>
              </w:rPr>
            </w:pPr>
            <w:r w:rsidRPr="005618D0">
              <w:rPr>
                <w:sz w:val="12"/>
                <w:szCs w:val="12"/>
              </w:rPr>
              <w:t> </w:t>
            </w:r>
          </w:p>
        </w:tc>
        <w:tc>
          <w:tcPr>
            <w:tcW w:w="657" w:type="dxa"/>
            <w:gridSpan w:val="6"/>
          </w:tcPr>
          <w:p w:rsidR="00AE7D62" w:rsidRPr="005618D0" w:rsidRDefault="00AE7D62" w:rsidP="00AE7D62">
            <w:pPr>
              <w:rPr>
                <w:sz w:val="12"/>
                <w:szCs w:val="12"/>
              </w:rPr>
            </w:pPr>
          </w:p>
        </w:tc>
        <w:tc>
          <w:tcPr>
            <w:tcW w:w="236" w:type="dxa"/>
            <w:gridSpan w:val="2"/>
          </w:tcPr>
          <w:p w:rsidR="00AE7D62" w:rsidRPr="005618D0" w:rsidRDefault="00AE7D62" w:rsidP="00AE7D62">
            <w:pP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617" w:type="dxa"/>
          </w:tcPr>
          <w:p w:rsidR="00AE7D62" w:rsidRPr="005618D0" w:rsidRDefault="00AE7D62" w:rsidP="00AE7D62">
            <w:pPr>
              <w:jc w:val="center"/>
              <w:rPr>
                <w:rFonts w:eastAsia="Arial Unicode MS"/>
                <w:b/>
                <w:sz w:val="12"/>
                <w:szCs w:val="12"/>
              </w:rPr>
            </w:pPr>
            <w:r w:rsidRPr="005618D0">
              <w:rPr>
                <w:b/>
                <w:sz w:val="12"/>
                <w:szCs w:val="12"/>
              </w:rPr>
              <w:t>1 17 01000 00 0000 180</w:t>
            </w:r>
          </w:p>
        </w:tc>
        <w:tc>
          <w:tcPr>
            <w:tcW w:w="1651" w:type="dxa"/>
          </w:tcPr>
          <w:p w:rsidR="00AE7D62" w:rsidRPr="005618D0" w:rsidRDefault="00AE7D62" w:rsidP="00AE7D62">
            <w:pPr>
              <w:jc w:val="both"/>
              <w:rPr>
                <w:rFonts w:eastAsia="Arial Unicode MS"/>
                <w:b/>
                <w:sz w:val="12"/>
                <w:szCs w:val="12"/>
              </w:rPr>
            </w:pPr>
            <w:r w:rsidRPr="005618D0">
              <w:rPr>
                <w:b/>
                <w:sz w:val="12"/>
                <w:szCs w:val="12"/>
              </w:rPr>
              <w:t>Невыясненные поступления</w:t>
            </w:r>
          </w:p>
        </w:tc>
        <w:tc>
          <w:tcPr>
            <w:tcW w:w="579" w:type="dxa"/>
            <w:gridSpan w:val="2"/>
            <w:vAlign w:val="bottom"/>
          </w:tcPr>
          <w:p w:rsidR="00AE7D62" w:rsidRPr="005618D0" w:rsidRDefault="00AE7D62" w:rsidP="00AE7D62">
            <w:pPr>
              <w:rPr>
                <w:rFonts w:eastAsia="Arial Unicode MS"/>
                <w:sz w:val="12"/>
                <w:szCs w:val="12"/>
              </w:rPr>
            </w:pPr>
          </w:p>
        </w:tc>
        <w:tc>
          <w:tcPr>
            <w:tcW w:w="541" w:type="dxa"/>
            <w:vAlign w:val="bottom"/>
          </w:tcPr>
          <w:p w:rsidR="00AE7D62" w:rsidRPr="005618D0" w:rsidRDefault="00AE7D62" w:rsidP="00AE7D62">
            <w:pPr>
              <w:rPr>
                <w:rFonts w:eastAsia="Arial Unicode MS"/>
                <w:sz w:val="12"/>
                <w:szCs w:val="12"/>
              </w:rPr>
            </w:pPr>
            <w:r w:rsidRPr="005618D0">
              <w:rPr>
                <w:sz w:val="12"/>
                <w:szCs w:val="12"/>
              </w:rPr>
              <w:t> </w:t>
            </w:r>
          </w:p>
        </w:tc>
        <w:tc>
          <w:tcPr>
            <w:tcW w:w="1009" w:type="dxa"/>
            <w:gridSpan w:val="5"/>
            <w:vAlign w:val="bottom"/>
          </w:tcPr>
          <w:p w:rsidR="00AE7D62" w:rsidRPr="005618D0" w:rsidRDefault="00AE7D62" w:rsidP="00AE7D62">
            <w:pPr>
              <w:rPr>
                <w:rFonts w:eastAsia="Arial Unicode MS"/>
                <w:sz w:val="12"/>
                <w:szCs w:val="12"/>
              </w:rPr>
            </w:pPr>
            <w:r w:rsidRPr="005618D0">
              <w:rPr>
                <w:sz w:val="12"/>
                <w:szCs w:val="12"/>
              </w:rPr>
              <w:t> </w:t>
            </w:r>
          </w:p>
        </w:tc>
        <w:tc>
          <w:tcPr>
            <w:tcW w:w="657" w:type="dxa"/>
            <w:gridSpan w:val="6"/>
          </w:tcPr>
          <w:p w:rsidR="00AE7D62" w:rsidRPr="005618D0" w:rsidRDefault="00AE7D62" w:rsidP="00AE7D62">
            <w:pPr>
              <w:rPr>
                <w:sz w:val="12"/>
                <w:szCs w:val="12"/>
              </w:rPr>
            </w:pPr>
          </w:p>
        </w:tc>
        <w:tc>
          <w:tcPr>
            <w:tcW w:w="236" w:type="dxa"/>
            <w:gridSpan w:val="2"/>
          </w:tcPr>
          <w:p w:rsidR="00AE7D62" w:rsidRPr="005618D0" w:rsidRDefault="00AE7D62" w:rsidP="00AE7D62">
            <w:pP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8"/>
        </w:trPr>
        <w:tc>
          <w:tcPr>
            <w:tcW w:w="617" w:type="dxa"/>
          </w:tcPr>
          <w:p w:rsidR="00AE7D62" w:rsidRPr="005618D0" w:rsidRDefault="00AE7D62" w:rsidP="00AE7D62">
            <w:pPr>
              <w:jc w:val="center"/>
              <w:rPr>
                <w:snapToGrid w:val="0"/>
                <w:sz w:val="12"/>
                <w:szCs w:val="12"/>
              </w:rPr>
            </w:pPr>
            <w:r w:rsidRPr="005618D0">
              <w:rPr>
                <w:snapToGrid w:val="0"/>
                <w:sz w:val="12"/>
                <w:szCs w:val="12"/>
              </w:rPr>
              <w:t>1 17 01050 05 0000 180</w:t>
            </w:r>
          </w:p>
          <w:p w:rsidR="00AE7D62" w:rsidRPr="005618D0" w:rsidRDefault="00AE7D62" w:rsidP="00AE7D62">
            <w:pPr>
              <w:jc w:val="center"/>
              <w:rPr>
                <w:snapToGrid w:val="0"/>
                <w:sz w:val="12"/>
                <w:szCs w:val="12"/>
              </w:rPr>
            </w:pPr>
          </w:p>
          <w:p w:rsidR="00AE7D62" w:rsidRPr="005618D0" w:rsidRDefault="00AE7D62" w:rsidP="00AE7D62">
            <w:pPr>
              <w:jc w:val="center"/>
              <w:rPr>
                <w:snapToGrid w:val="0"/>
                <w:sz w:val="12"/>
                <w:szCs w:val="12"/>
              </w:rPr>
            </w:pPr>
          </w:p>
        </w:tc>
        <w:tc>
          <w:tcPr>
            <w:tcW w:w="1651" w:type="dxa"/>
          </w:tcPr>
          <w:p w:rsidR="00AE7D62" w:rsidRPr="005618D0" w:rsidRDefault="00AE7D62" w:rsidP="00AE7D62">
            <w:pPr>
              <w:rPr>
                <w:snapToGrid w:val="0"/>
                <w:sz w:val="12"/>
                <w:szCs w:val="12"/>
              </w:rPr>
            </w:pPr>
            <w:r w:rsidRPr="005618D0">
              <w:rPr>
                <w:snapToGrid w:val="0"/>
                <w:sz w:val="12"/>
                <w:szCs w:val="12"/>
              </w:rPr>
              <w:t>Невыясненные поступления, зачисляемые в бюджеты муниципальных районов</w:t>
            </w:r>
          </w:p>
        </w:tc>
        <w:tc>
          <w:tcPr>
            <w:tcW w:w="579" w:type="dxa"/>
            <w:gridSpan w:val="2"/>
            <w:vAlign w:val="bottom"/>
          </w:tcPr>
          <w:p w:rsidR="00AE7D62" w:rsidRPr="005618D0" w:rsidRDefault="00AE7D62" w:rsidP="00AE7D62">
            <w:pPr>
              <w:rPr>
                <w:rFonts w:eastAsia="Arial Unicode MS"/>
                <w:sz w:val="12"/>
                <w:szCs w:val="12"/>
              </w:rPr>
            </w:pPr>
            <w:r w:rsidRPr="005618D0">
              <w:rPr>
                <w:sz w:val="12"/>
                <w:szCs w:val="12"/>
              </w:rPr>
              <w:t>100,0</w:t>
            </w:r>
          </w:p>
        </w:tc>
        <w:tc>
          <w:tcPr>
            <w:tcW w:w="541" w:type="dxa"/>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1009" w:type="dxa"/>
            <w:gridSpan w:val="5"/>
            <w:vAlign w:val="bottom"/>
          </w:tcPr>
          <w:p w:rsidR="00AE7D62" w:rsidRPr="005618D0" w:rsidRDefault="00AE7D62" w:rsidP="00AE7D62">
            <w:pPr>
              <w:jc w:val="center"/>
              <w:rPr>
                <w:rFonts w:eastAsia="Arial Unicode MS"/>
                <w:sz w:val="12"/>
                <w:szCs w:val="12"/>
              </w:rPr>
            </w:pPr>
            <w:r w:rsidRPr="005618D0">
              <w:rPr>
                <w:rFonts w:eastAsia="Arial Unicode MS"/>
                <w:sz w:val="12"/>
                <w:szCs w:val="12"/>
              </w:rPr>
              <w:t>100,0</w:t>
            </w:r>
          </w:p>
        </w:tc>
        <w:tc>
          <w:tcPr>
            <w:tcW w:w="657" w:type="dxa"/>
            <w:gridSpan w:val="6"/>
          </w:tcPr>
          <w:p w:rsidR="00AE7D62" w:rsidRPr="005618D0" w:rsidRDefault="00AE7D62" w:rsidP="00AE7D62">
            <w:pPr>
              <w:jc w:val="center"/>
              <w:rPr>
                <w:rFonts w:eastAsia="Arial Unicode MS"/>
                <w:sz w:val="12"/>
                <w:szCs w:val="12"/>
              </w:rPr>
            </w:pPr>
          </w:p>
        </w:tc>
        <w:tc>
          <w:tcPr>
            <w:tcW w:w="236" w:type="dxa"/>
            <w:gridSpan w:val="2"/>
          </w:tcPr>
          <w:p w:rsidR="00AE7D62" w:rsidRPr="005618D0" w:rsidRDefault="00AE7D62" w:rsidP="00AE7D62">
            <w:pPr>
              <w:jc w:val="center"/>
              <w:rPr>
                <w:rFonts w:eastAsia="Arial Unicode MS"/>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617" w:type="dxa"/>
          </w:tcPr>
          <w:p w:rsidR="00AE7D62" w:rsidRPr="005618D0" w:rsidRDefault="00AE7D62" w:rsidP="00AE7D62">
            <w:pPr>
              <w:autoSpaceDE w:val="0"/>
              <w:autoSpaceDN w:val="0"/>
              <w:adjustRightInd w:val="0"/>
              <w:jc w:val="center"/>
              <w:rPr>
                <w:sz w:val="12"/>
                <w:szCs w:val="12"/>
              </w:rPr>
            </w:pPr>
            <w:r w:rsidRPr="005618D0">
              <w:rPr>
                <w:sz w:val="12"/>
                <w:szCs w:val="12"/>
              </w:rPr>
              <w:t>1 17 01050 10 0000 180</w:t>
            </w:r>
          </w:p>
        </w:tc>
        <w:tc>
          <w:tcPr>
            <w:tcW w:w="1651" w:type="dxa"/>
          </w:tcPr>
          <w:p w:rsidR="00AE7D62" w:rsidRPr="005618D0" w:rsidRDefault="00AE7D62" w:rsidP="00AE7D62">
            <w:pPr>
              <w:autoSpaceDE w:val="0"/>
              <w:autoSpaceDN w:val="0"/>
              <w:adjustRightInd w:val="0"/>
              <w:jc w:val="both"/>
              <w:rPr>
                <w:sz w:val="12"/>
                <w:szCs w:val="12"/>
              </w:rPr>
            </w:pPr>
            <w:r w:rsidRPr="005618D0">
              <w:rPr>
                <w:sz w:val="12"/>
                <w:szCs w:val="12"/>
              </w:rPr>
              <w:t>Невыясненные поступления, зачисляемые в бюджеты сельских поселений</w:t>
            </w:r>
          </w:p>
        </w:tc>
        <w:tc>
          <w:tcPr>
            <w:tcW w:w="579" w:type="dxa"/>
            <w:gridSpan w:val="2"/>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541" w:type="dxa"/>
            <w:vAlign w:val="bottom"/>
          </w:tcPr>
          <w:p w:rsidR="00AE7D62" w:rsidRPr="005618D0" w:rsidRDefault="00AE7D62" w:rsidP="00AE7D62">
            <w:pPr>
              <w:jc w:val="center"/>
              <w:rPr>
                <w:rFonts w:eastAsia="Arial Unicode MS"/>
                <w:sz w:val="12"/>
                <w:szCs w:val="12"/>
              </w:rPr>
            </w:pPr>
          </w:p>
        </w:tc>
        <w:tc>
          <w:tcPr>
            <w:tcW w:w="1009" w:type="dxa"/>
            <w:gridSpan w:val="5"/>
            <w:vAlign w:val="bottom"/>
          </w:tcPr>
          <w:p w:rsidR="00AE7D62" w:rsidRPr="005618D0" w:rsidRDefault="00AE7D62" w:rsidP="00AE7D62">
            <w:pPr>
              <w:jc w:val="center"/>
              <w:rPr>
                <w:rFonts w:eastAsia="Arial Unicode MS"/>
                <w:sz w:val="12"/>
                <w:szCs w:val="12"/>
              </w:rPr>
            </w:pPr>
          </w:p>
        </w:tc>
        <w:tc>
          <w:tcPr>
            <w:tcW w:w="657" w:type="dxa"/>
            <w:gridSpan w:val="6"/>
          </w:tcPr>
          <w:p w:rsidR="00AE7D62" w:rsidRPr="005618D0" w:rsidRDefault="00AE7D62" w:rsidP="00AE7D62">
            <w:pPr>
              <w:rPr>
                <w:sz w:val="12"/>
                <w:szCs w:val="12"/>
              </w:rPr>
            </w:pPr>
          </w:p>
        </w:tc>
        <w:tc>
          <w:tcPr>
            <w:tcW w:w="236" w:type="dxa"/>
            <w:gridSpan w:val="2"/>
          </w:tcPr>
          <w:p w:rsidR="00AE7D62" w:rsidRPr="005618D0" w:rsidRDefault="00AE7D62" w:rsidP="00AE7D62">
            <w:pPr>
              <w:jc w:val="center"/>
              <w:rPr>
                <w:sz w:val="12"/>
                <w:szCs w:val="12"/>
              </w:rPr>
            </w:pPr>
            <w:r w:rsidRPr="005618D0">
              <w:rPr>
                <w:sz w:val="12"/>
                <w:szCs w:val="12"/>
              </w:rPr>
              <w:t>100,0</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617" w:type="dxa"/>
          </w:tcPr>
          <w:p w:rsidR="00AE7D62" w:rsidRPr="005618D0" w:rsidRDefault="00AE7D62" w:rsidP="00AE7D62">
            <w:pPr>
              <w:autoSpaceDE w:val="0"/>
              <w:autoSpaceDN w:val="0"/>
              <w:adjustRightInd w:val="0"/>
              <w:jc w:val="center"/>
              <w:rPr>
                <w:sz w:val="12"/>
                <w:szCs w:val="12"/>
              </w:rPr>
            </w:pPr>
            <w:r w:rsidRPr="005618D0">
              <w:rPr>
                <w:sz w:val="12"/>
                <w:szCs w:val="12"/>
              </w:rPr>
              <w:t>1 17 01050 13 0000 180</w:t>
            </w:r>
          </w:p>
        </w:tc>
        <w:tc>
          <w:tcPr>
            <w:tcW w:w="1651" w:type="dxa"/>
          </w:tcPr>
          <w:p w:rsidR="00AE7D62" w:rsidRPr="005618D0" w:rsidRDefault="00AE7D62" w:rsidP="00AE7D62">
            <w:pPr>
              <w:autoSpaceDE w:val="0"/>
              <w:autoSpaceDN w:val="0"/>
              <w:adjustRightInd w:val="0"/>
              <w:jc w:val="both"/>
              <w:rPr>
                <w:sz w:val="12"/>
                <w:szCs w:val="12"/>
              </w:rPr>
            </w:pPr>
            <w:r w:rsidRPr="005618D0">
              <w:rPr>
                <w:sz w:val="12"/>
                <w:szCs w:val="12"/>
              </w:rPr>
              <w:t>Невыясненные поступления, зачисляемые в бюджеты городских поселений</w:t>
            </w:r>
          </w:p>
        </w:tc>
        <w:tc>
          <w:tcPr>
            <w:tcW w:w="579" w:type="dxa"/>
            <w:gridSpan w:val="2"/>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541" w:type="dxa"/>
            <w:vAlign w:val="bottom"/>
          </w:tcPr>
          <w:p w:rsidR="00AE7D62" w:rsidRPr="005618D0" w:rsidRDefault="00AE7D62" w:rsidP="00AE7D62">
            <w:pPr>
              <w:jc w:val="center"/>
              <w:rPr>
                <w:rFonts w:eastAsia="Arial Unicode MS"/>
                <w:sz w:val="12"/>
                <w:szCs w:val="12"/>
              </w:rPr>
            </w:pPr>
          </w:p>
        </w:tc>
        <w:tc>
          <w:tcPr>
            <w:tcW w:w="1009" w:type="dxa"/>
            <w:gridSpan w:val="5"/>
            <w:vAlign w:val="bottom"/>
          </w:tcPr>
          <w:p w:rsidR="00AE7D62" w:rsidRPr="005618D0" w:rsidRDefault="00AE7D62" w:rsidP="00AE7D62">
            <w:pPr>
              <w:jc w:val="center"/>
              <w:rPr>
                <w:rFonts w:eastAsia="Arial Unicode MS"/>
                <w:sz w:val="12"/>
                <w:szCs w:val="12"/>
              </w:rPr>
            </w:pPr>
          </w:p>
        </w:tc>
        <w:tc>
          <w:tcPr>
            <w:tcW w:w="657" w:type="dxa"/>
            <w:gridSpan w:val="6"/>
          </w:tcPr>
          <w:p w:rsidR="00AE7D62" w:rsidRPr="005618D0" w:rsidRDefault="00AE7D62" w:rsidP="00AE7D62">
            <w:pPr>
              <w:jc w:val="center"/>
              <w:rPr>
                <w:sz w:val="12"/>
                <w:szCs w:val="12"/>
              </w:rPr>
            </w:pPr>
            <w:r w:rsidRPr="005618D0">
              <w:rPr>
                <w:sz w:val="12"/>
                <w:szCs w:val="12"/>
              </w:rPr>
              <w:t>100,0</w:t>
            </w:r>
          </w:p>
        </w:tc>
        <w:tc>
          <w:tcPr>
            <w:tcW w:w="236" w:type="dxa"/>
            <w:gridSpan w:val="2"/>
          </w:tcPr>
          <w:p w:rsidR="00AE7D62" w:rsidRPr="005618D0" w:rsidRDefault="00AE7D62" w:rsidP="00AE7D62">
            <w:pP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617" w:type="dxa"/>
          </w:tcPr>
          <w:p w:rsidR="00AE7D62" w:rsidRPr="005618D0" w:rsidRDefault="00AE7D62" w:rsidP="00AE7D62">
            <w:pPr>
              <w:jc w:val="center"/>
              <w:rPr>
                <w:rFonts w:eastAsia="Arial Unicode MS"/>
                <w:b/>
                <w:sz w:val="12"/>
                <w:szCs w:val="12"/>
              </w:rPr>
            </w:pPr>
            <w:r w:rsidRPr="005618D0">
              <w:rPr>
                <w:b/>
                <w:sz w:val="12"/>
                <w:szCs w:val="12"/>
              </w:rPr>
              <w:t>1 17 05000 00 0000 180</w:t>
            </w:r>
          </w:p>
        </w:tc>
        <w:tc>
          <w:tcPr>
            <w:tcW w:w="1651" w:type="dxa"/>
          </w:tcPr>
          <w:p w:rsidR="00AE7D62" w:rsidRPr="005618D0" w:rsidRDefault="00AE7D62" w:rsidP="00AE7D62">
            <w:pPr>
              <w:jc w:val="both"/>
              <w:rPr>
                <w:rFonts w:eastAsia="Arial Unicode MS"/>
                <w:b/>
                <w:sz w:val="12"/>
                <w:szCs w:val="12"/>
              </w:rPr>
            </w:pPr>
            <w:r w:rsidRPr="005618D0">
              <w:rPr>
                <w:b/>
                <w:sz w:val="12"/>
                <w:szCs w:val="12"/>
              </w:rPr>
              <w:t>Прочие неналоговые доходы</w:t>
            </w:r>
          </w:p>
        </w:tc>
        <w:tc>
          <w:tcPr>
            <w:tcW w:w="579" w:type="dxa"/>
            <w:gridSpan w:val="2"/>
            <w:vAlign w:val="bottom"/>
          </w:tcPr>
          <w:p w:rsidR="00AE7D62" w:rsidRPr="005618D0" w:rsidRDefault="00AE7D62" w:rsidP="00AE7D62">
            <w:pPr>
              <w:jc w:val="center"/>
              <w:rPr>
                <w:rFonts w:eastAsia="Arial Unicode MS"/>
                <w:sz w:val="12"/>
                <w:szCs w:val="12"/>
              </w:rPr>
            </w:pPr>
          </w:p>
        </w:tc>
        <w:tc>
          <w:tcPr>
            <w:tcW w:w="541" w:type="dxa"/>
            <w:vAlign w:val="bottom"/>
          </w:tcPr>
          <w:p w:rsidR="00AE7D62" w:rsidRPr="005618D0" w:rsidRDefault="00AE7D62" w:rsidP="00AE7D62">
            <w:pPr>
              <w:jc w:val="center"/>
              <w:rPr>
                <w:rFonts w:eastAsia="Arial Unicode MS"/>
                <w:sz w:val="12"/>
                <w:szCs w:val="12"/>
              </w:rPr>
            </w:pPr>
          </w:p>
        </w:tc>
        <w:tc>
          <w:tcPr>
            <w:tcW w:w="1009" w:type="dxa"/>
            <w:gridSpan w:val="5"/>
            <w:vAlign w:val="bottom"/>
          </w:tcPr>
          <w:p w:rsidR="00AE7D62" w:rsidRPr="005618D0" w:rsidRDefault="00AE7D62" w:rsidP="00AE7D62">
            <w:pPr>
              <w:jc w:val="center"/>
              <w:rPr>
                <w:rFonts w:eastAsia="Arial Unicode MS"/>
                <w:sz w:val="12"/>
                <w:szCs w:val="12"/>
              </w:rPr>
            </w:pPr>
          </w:p>
        </w:tc>
        <w:tc>
          <w:tcPr>
            <w:tcW w:w="657" w:type="dxa"/>
            <w:gridSpan w:val="6"/>
          </w:tcPr>
          <w:p w:rsidR="00AE7D62" w:rsidRPr="005618D0" w:rsidRDefault="00AE7D62" w:rsidP="00AE7D62">
            <w:pPr>
              <w:jc w:val="center"/>
              <w:rPr>
                <w:rFonts w:eastAsia="Arial Unicode MS"/>
                <w:sz w:val="12"/>
                <w:szCs w:val="12"/>
              </w:rPr>
            </w:pPr>
          </w:p>
        </w:tc>
        <w:tc>
          <w:tcPr>
            <w:tcW w:w="236" w:type="dxa"/>
            <w:gridSpan w:val="2"/>
          </w:tcPr>
          <w:p w:rsidR="00AE7D62" w:rsidRPr="005618D0" w:rsidRDefault="00AE7D62" w:rsidP="00AE7D62">
            <w:pPr>
              <w:jc w:val="center"/>
              <w:rPr>
                <w:rFonts w:eastAsia="Arial Unicode MS"/>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617" w:type="dxa"/>
          </w:tcPr>
          <w:p w:rsidR="00AE7D62" w:rsidRPr="005618D0" w:rsidRDefault="00AE7D62" w:rsidP="00AE7D62">
            <w:pPr>
              <w:jc w:val="center"/>
              <w:rPr>
                <w:snapToGrid w:val="0"/>
                <w:sz w:val="12"/>
                <w:szCs w:val="12"/>
              </w:rPr>
            </w:pPr>
            <w:r w:rsidRPr="005618D0">
              <w:rPr>
                <w:snapToGrid w:val="0"/>
                <w:sz w:val="12"/>
                <w:szCs w:val="12"/>
              </w:rPr>
              <w:t>1 17 05050 05 0000 180</w:t>
            </w:r>
          </w:p>
        </w:tc>
        <w:tc>
          <w:tcPr>
            <w:tcW w:w="1651" w:type="dxa"/>
          </w:tcPr>
          <w:p w:rsidR="00AE7D62" w:rsidRPr="005618D0" w:rsidRDefault="00AE7D62" w:rsidP="00AE7D62">
            <w:pPr>
              <w:rPr>
                <w:snapToGrid w:val="0"/>
                <w:sz w:val="12"/>
                <w:szCs w:val="12"/>
              </w:rPr>
            </w:pPr>
            <w:r w:rsidRPr="005618D0">
              <w:rPr>
                <w:snapToGrid w:val="0"/>
                <w:sz w:val="12"/>
                <w:szCs w:val="12"/>
              </w:rPr>
              <w:t>Прочие неналоговые доходы бюджетов муниципальных районов</w:t>
            </w:r>
          </w:p>
        </w:tc>
        <w:tc>
          <w:tcPr>
            <w:tcW w:w="579" w:type="dxa"/>
            <w:gridSpan w:val="2"/>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541" w:type="dxa"/>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1009" w:type="dxa"/>
            <w:gridSpan w:val="5"/>
            <w:vAlign w:val="bottom"/>
          </w:tcPr>
          <w:p w:rsidR="00AE7D62" w:rsidRPr="005618D0" w:rsidRDefault="00AE7D62" w:rsidP="00AE7D62">
            <w:pPr>
              <w:jc w:val="center"/>
              <w:rPr>
                <w:rFonts w:eastAsia="Arial Unicode MS"/>
                <w:sz w:val="12"/>
                <w:szCs w:val="12"/>
              </w:rPr>
            </w:pPr>
            <w:r w:rsidRPr="005618D0">
              <w:rPr>
                <w:rFonts w:eastAsia="Arial Unicode MS"/>
                <w:sz w:val="12"/>
                <w:szCs w:val="12"/>
              </w:rPr>
              <w:t>100,0</w:t>
            </w:r>
          </w:p>
        </w:tc>
        <w:tc>
          <w:tcPr>
            <w:tcW w:w="657" w:type="dxa"/>
            <w:gridSpan w:val="6"/>
          </w:tcPr>
          <w:p w:rsidR="00AE7D62" w:rsidRPr="005618D0" w:rsidRDefault="00AE7D62" w:rsidP="00AE7D62">
            <w:pPr>
              <w:jc w:val="center"/>
              <w:rPr>
                <w:rFonts w:eastAsia="Arial Unicode MS"/>
                <w:sz w:val="12"/>
                <w:szCs w:val="12"/>
              </w:rPr>
            </w:pPr>
          </w:p>
        </w:tc>
        <w:tc>
          <w:tcPr>
            <w:tcW w:w="236" w:type="dxa"/>
            <w:gridSpan w:val="2"/>
          </w:tcPr>
          <w:p w:rsidR="00AE7D62" w:rsidRPr="005618D0" w:rsidRDefault="00AE7D62" w:rsidP="00AE7D62">
            <w:pPr>
              <w:jc w:val="center"/>
              <w:rPr>
                <w:rFonts w:eastAsia="Arial Unicode MS"/>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5"/>
        </w:trPr>
        <w:tc>
          <w:tcPr>
            <w:tcW w:w="617" w:type="dxa"/>
          </w:tcPr>
          <w:p w:rsidR="00AE7D62" w:rsidRPr="005618D0" w:rsidRDefault="00AE7D62" w:rsidP="00AE7D62">
            <w:pPr>
              <w:autoSpaceDE w:val="0"/>
              <w:autoSpaceDN w:val="0"/>
              <w:adjustRightInd w:val="0"/>
              <w:jc w:val="center"/>
              <w:rPr>
                <w:sz w:val="12"/>
                <w:szCs w:val="12"/>
              </w:rPr>
            </w:pPr>
            <w:r w:rsidRPr="005618D0">
              <w:rPr>
                <w:sz w:val="12"/>
                <w:szCs w:val="12"/>
              </w:rPr>
              <w:t>1 17 05050 10 0000 180</w:t>
            </w:r>
          </w:p>
        </w:tc>
        <w:tc>
          <w:tcPr>
            <w:tcW w:w="1651" w:type="dxa"/>
          </w:tcPr>
          <w:p w:rsidR="00AE7D62" w:rsidRPr="005618D0" w:rsidRDefault="00AE7D62" w:rsidP="00AE7D62">
            <w:pPr>
              <w:autoSpaceDE w:val="0"/>
              <w:autoSpaceDN w:val="0"/>
              <w:adjustRightInd w:val="0"/>
              <w:jc w:val="center"/>
              <w:rPr>
                <w:sz w:val="12"/>
                <w:szCs w:val="12"/>
              </w:rPr>
            </w:pPr>
            <w:r w:rsidRPr="005618D0">
              <w:rPr>
                <w:sz w:val="12"/>
                <w:szCs w:val="12"/>
              </w:rPr>
              <w:t>Прочие неналоговые доходы бюджетов сельских поселений</w:t>
            </w:r>
          </w:p>
        </w:tc>
        <w:tc>
          <w:tcPr>
            <w:tcW w:w="579" w:type="dxa"/>
            <w:gridSpan w:val="2"/>
          </w:tcPr>
          <w:p w:rsidR="00AE7D62" w:rsidRPr="005618D0" w:rsidRDefault="00AE7D62" w:rsidP="00AE7D62">
            <w:pPr>
              <w:jc w:val="center"/>
              <w:rPr>
                <w:sz w:val="12"/>
                <w:szCs w:val="12"/>
              </w:rPr>
            </w:pPr>
            <w:r w:rsidRPr="005618D0">
              <w:rPr>
                <w:sz w:val="12"/>
                <w:szCs w:val="12"/>
              </w:rPr>
              <w:t>100,0</w:t>
            </w:r>
          </w:p>
        </w:tc>
        <w:tc>
          <w:tcPr>
            <w:tcW w:w="541" w:type="dxa"/>
          </w:tcPr>
          <w:p w:rsidR="00AE7D62" w:rsidRPr="005618D0" w:rsidRDefault="00AE7D62" w:rsidP="00AE7D62">
            <w:pPr>
              <w:jc w:val="center"/>
              <w:rPr>
                <w:sz w:val="12"/>
                <w:szCs w:val="12"/>
              </w:rPr>
            </w:pPr>
          </w:p>
        </w:tc>
        <w:tc>
          <w:tcPr>
            <w:tcW w:w="1009" w:type="dxa"/>
            <w:gridSpan w:val="5"/>
          </w:tcPr>
          <w:p w:rsidR="00AE7D62" w:rsidRPr="005618D0" w:rsidRDefault="00AE7D62" w:rsidP="00AE7D62">
            <w:pPr>
              <w:jc w:val="center"/>
              <w:rPr>
                <w:rFonts w:eastAsia="Arial Unicode MS"/>
                <w:sz w:val="12"/>
                <w:szCs w:val="12"/>
              </w:rPr>
            </w:pPr>
          </w:p>
        </w:tc>
        <w:tc>
          <w:tcPr>
            <w:tcW w:w="657" w:type="dxa"/>
            <w:gridSpan w:val="6"/>
          </w:tcPr>
          <w:p w:rsidR="00AE7D62" w:rsidRPr="005618D0" w:rsidRDefault="00AE7D62" w:rsidP="00AE7D62">
            <w:pPr>
              <w:jc w:val="center"/>
              <w:rPr>
                <w:sz w:val="12"/>
                <w:szCs w:val="12"/>
              </w:rPr>
            </w:pPr>
          </w:p>
        </w:tc>
        <w:tc>
          <w:tcPr>
            <w:tcW w:w="236" w:type="dxa"/>
            <w:gridSpan w:val="2"/>
          </w:tcPr>
          <w:p w:rsidR="00AE7D62" w:rsidRPr="005618D0" w:rsidRDefault="00AE7D62" w:rsidP="00AE7D62">
            <w:pPr>
              <w:jc w:val="center"/>
              <w:rPr>
                <w:sz w:val="12"/>
                <w:szCs w:val="12"/>
              </w:rPr>
            </w:pPr>
            <w:r w:rsidRPr="005618D0">
              <w:rPr>
                <w:sz w:val="12"/>
                <w:szCs w:val="12"/>
              </w:rPr>
              <w:t>100,0</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617" w:type="dxa"/>
          </w:tcPr>
          <w:p w:rsidR="00AE7D62" w:rsidRPr="005618D0" w:rsidRDefault="00AE7D62" w:rsidP="00AE7D62">
            <w:pPr>
              <w:autoSpaceDE w:val="0"/>
              <w:autoSpaceDN w:val="0"/>
              <w:adjustRightInd w:val="0"/>
              <w:jc w:val="center"/>
              <w:rPr>
                <w:sz w:val="12"/>
                <w:szCs w:val="12"/>
              </w:rPr>
            </w:pPr>
            <w:r w:rsidRPr="005618D0">
              <w:rPr>
                <w:sz w:val="12"/>
                <w:szCs w:val="12"/>
              </w:rPr>
              <w:t>1 17 05050 13 0000 180</w:t>
            </w:r>
          </w:p>
        </w:tc>
        <w:tc>
          <w:tcPr>
            <w:tcW w:w="1651" w:type="dxa"/>
          </w:tcPr>
          <w:p w:rsidR="00AE7D62" w:rsidRPr="005618D0" w:rsidRDefault="00AE7D62" w:rsidP="00AE7D62">
            <w:pPr>
              <w:autoSpaceDE w:val="0"/>
              <w:autoSpaceDN w:val="0"/>
              <w:adjustRightInd w:val="0"/>
              <w:jc w:val="both"/>
              <w:rPr>
                <w:sz w:val="12"/>
                <w:szCs w:val="12"/>
              </w:rPr>
            </w:pPr>
            <w:r w:rsidRPr="005618D0">
              <w:rPr>
                <w:sz w:val="12"/>
                <w:szCs w:val="12"/>
              </w:rPr>
              <w:t>Прочие неналоговые доходы бюджетов городских поселений</w:t>
            </w:r>
          </w:p>
        </w:tc>
        <w:tc>
          <w:tcPr>
            <w:tcW w:w="579" w:type="dxa"/>
            <w:gridSpan w:val="2"/>
            <w:vAlign w:val="bottom"/>
          </w:tcPr>
          <w:p w:rsidR="00AE7D62" w:rsidRPr="005618D0" w:rsidRDefault="00AE7D62" w:rsidP="00AE7D62">
            <w:pPr>
              <w:jc w:val="center"/>
              <w:rPr>
                <w:sz w:val="12"/>
                <w:szCs w:val="12"/>
              </w:rPr>
            </w:pPr>
            <w:r w:rsidRPr="005618D0">
              <w:rPr>
                <w:sz w:val="12"/>
                <w:szCs w:val="12"/>
              </w:rPr>
              <w:t>100,0</w:t>
            </w:r>
          </w:p>
        </w:tc>
        <w:tc>
          <w:tcPr>
            <w:tcW w:w="541" w:type="dxa"/>
            <w:vAlign w:val="bottom"/>
          </w:tcPr>
          <w:p w:rsidR="00AE7D62" w:rsidRPr="005618D0" w:rsidRDefault="00AE7D62" w:rsidP="00AE7D62">
            <w:pPr>
              <w:jc w:val="center"/>
              <w:rPr>
                <w:sz w:val="12"/>
                <w:szCs w:val="12"/>
              </w:rPr>
            </w:pPr>
          </w:p>
        </w:tc>
        <w:tc>
          <w:tcPr>
            <w:tcW w:w="1009" w:type="dxa"/>
            <w:gridSpan w:val="5"/>
            <w:vAlign w:val="bottom"/>
          </w:tcPr>
          <w:p w:rsidR="00AE7D62" w:rsidRPr="005618D0" w:rsidRDefault="00AE7D62" w:rsidP="00AE7D62">
            <w:pPr>
              <w:jc w:val="center"/>
              <w:rPr>
                <w:rFonts w:eastAsia="Arial Unicode MS"/>
                <w:sz w:val="12"/>
                <w:szCs w:val="12"/>
              </w:rPr>
            </w:pPr>
          </w:p>
        </w:tc>
        <w:tc>
          <w:tcPr>
            <w:tcW w:w="657" w:type="dxa"/>
            <w:gridSpan w:val="6"/>
          </w:tcPr>
          <w:p w:rsidR="00AE7D62" w:rsidRPr="005618D0" w:rsidRDefault="00AE7D62" w:rsidP="00AE7D62">
            <w:pPr>
              <w:jc w:val="center"/>
              <w:rPr>
                <w:sz w:val="12"/>
                <w:szCs w:val="12"/>
              </w:rPr>
            </w:pPr>
            <w:r w:rsidRPr="005618D0">
              <w:rPr>
                <w:sz w:val="12"/>
                <w:szCs w:val="12"/>
              </w:rPr>
              <w:t>100,0</w:t>
            </w:r>
          </w:p>
        </w:tc>
        <w:tc>
          <w:tcPr>
            <w:tcW w:w="236" w:type="dxa"/>
            <w:gridSpan w:val="2"/>
          </w:tcPr>
          <w:p w:rsidR="00AE7D62" w:rsidRPr="005618D0" w:rsidRDefault="00AE7D62" w:rsidP="00AE7D62">
            <w:pPr>
              <w:rPr>
                <w:sz w:val="12"/>
                <w:szCs w:val="12"/>
              </w:rPr>
            </w:pPr>
          </w:p>
        </w:tc>
      </w:tr>
    </w:tbl>
    <w:p w:rsidR="00AE7D62" w:rsidRPr="005618D0" w:rsidRDefault="00AE7D62" w:rsidP="00AE7D62">
      <w:pPr>
        <w:jc w:val="both"/>
        <w:rPr>
          <w:sz w:val="12"/>
          <w:szCs w:val="12"/>
        </w:rPr>
      </w:pPr>
      <w:r w:rsidRPr="005618D0">
        <w:rPr>
          <w:sz w:val="12"/>
          <w:szCs w:val="12"/>
        </w:rPr>
        <w:t xml:space="preserve">          Примечание.  Погашение задолженности по пеням и штрафам за несвоевременную уплату налогов и сборов в части отмененных налогов и сборов осуществляется по нормативам зачисления соответствующих налогов и сборов в бюджет муниципального района, бюджет городского поселения  и бюджеты сельских  поселений.</w:t>
      </w:r>
    </w:p>
    <w:p w:rsidR="00AE7D62" w:rsidRPr="005618D0" w:rsidRDefault="00AE7D62" w:rsidP="0014733E">
      <w:pPr>
        <w:widowControl w:val="0"/>
        <w:suppressAutoHyphens/>
        <w:jc w:val="center"/>
        <w:rPr>
          <w:rFonts w:eastAsia="Lucida Sans Unicode"/>
          <w:b/>
          <w:kern w:val="1"/>
          <w:sz w:val="16"/>
          <w:szCs w:val="16"/>
        </w:rPr>
      </w:pPr>
    </w:p>
    <w:tbl>
      <w:tblPr>
        <w:tblW w:w="5272" w:type="dxa"/>
        <w:tblLayout w:type="fixed"/>
        <w:tblCellMar>
          <w:left w:w="0" w:type="dxa"/>
          <w:right w:w="0" w:type="dxa"/>
        </w:tblCellMar>
        <w:tblLook w:val="0000" w:firstRow="0" w:lastRow="0" w:firstColumn="0" w:lastColumn="0" w:noHBand="0" w:noVBand="0"/>
      </w:tblPr>
      <w:tblGrid>
        <w:gridCol w:w="619"/>
        <w:gridCol w:w="1366"/>
        <w:gridCol w:w="366"/>
        <w:gridCol w:w="214"/>
        <w:gridCol w:w="541"/>
        <w:gridCol w:w="650"/>
        <w:gridCol w:w="214"/>
        <w:gridCol w:w="214"/>
        <w:gridCol w:w="171"/>
        <w:gridCol w:w="43"/>
        <w:gridCol w:w="171"/>
        <w:gridCol w:w="214"/>
        <w:gridCol w:w="151"/>
        <w:gridCol w:w="20"/>
        <w:gridCol w:w="20"/>
        <w:gridCol w:w="62"/>
        <w:gridCol w:w="20"/>
        <w:gridCol w:w="216"/>
      </w:tblGrid>
      <w:tr w:rsidR="00AE7D62" w:rsidRPr="005618D0" w:rsidTr="00AE7D62">
        <w:trPr>
          <w:gridAfter w:val="3"/>
          <w:wAfter w:w="298" w:type="dxa"/>
          <w:trHeight w:val="20"/>
        </w:trPr>
        <w:tc>
          <w:tcPr>
            <w:tcW w:w="4934" w:type="dxa"/>
            <w:gridSpan w:val="13"/>
            <w:vMerge w:val="restart"/>
            <w:tcBorders>
              <w:top w:val="nil"/>
              <w:left w:val="nil"/>
              <w:right w:val="nil"/>
            </w:tcBorders>
          </w:tcPr>
          <w:p w:rsidR="00AE7D62" w:rsidRPr="005618D0" w:rsidRDefault="00AE7D62" w:rsidP="00AE7D62">
            <w:pPr>
              <w:jc w:val="right"/>
              <w:rPr>
                <w:rFonts w:eastAsia="Arial Unicode MS"/>
                <w:sz w:val="12"/>
                <w:szCs w:val="12"/>
              </w:rPr>
            </w:pPr>
            <w:r w:rsidRPr="005618D0">
              <w:rPr>
                <w:rFonts w:eastAsia="Arial Unicode MS"/>
                <w:sz w:val="12"/>
                <w:szCs w:val="12"/>
              </w:rPr>
              <w:t xml:space="preserve">      </w:t>
            </w:r>
          </w:p>
          <w:p w:rsidR="00AE7D62" w:rsidRPr="005618D0" w:rsidRDefault="00AE7D62" w:rsidP="00AE7D62">
            <w:pPr>
              <w:pStyle w:val="11"/>
              <w:spacing w:before="0" w:after="0"/>
              <w:jc w:val="right"/>
              <w:rPr>
                <w:rFonts w:ascii="Times New Roman" w:hAnsi="Times New Roman"/>
                <w:b w:val="0"/>
                <w:sz w:val="12"/>
                <w:szCs w:val="12"/>
              </w:rPr>
            </w:pPr>
            <w:r w:rsidRPr="005618D0">
              <w:rPr>
                <w:rFonts w:ascii="Times New Roman" w:hAnsi="Times New Roman"/>
                <w:b w:val="0"/>
                <w:sz w:val="12"/>
                <w:szCs w:val="12"/>
              </w:rPr>
              <w:t>Приложение №  5 к      решению</w:t>
            </w:r>
          </w:p>
          <w:p w:rsidR="00AE7D62" w:rsidRPr="005618D0" w:rsidRDefault="00AE7D62" w:rsidP="00AE7D62">
            <w:pPr>
              <w:pStyle w:val="11"/>
              <w:tabs>
                <w:tab w:val="left" w:pos="3408"/>
              </w:tabs>
              <w:spacing w:before="0" w:after="0"/>
              <w:jc w:val="right"/>
              <w:rPr>
                <w:rFonts w:ascii="Times New Roman" w:hAnsi="Times New Roman"/>
                <w:b w:val="0"/>
                <w:sz w:val="12"/>
                <w:szCs w:val="12"/>
              </w:rPr>
            </w:pPr>
            <w:r w:rsidRPr="005618D0">
              <w:rPr>
                <w:rFonts w:ascii="Times New Roman" w:hAnsi="Times New Roman"/>
                <w:b w:val="0"/>
                <w:sz w:val="12"/>
                <w:szCs w:val="12"/>
              </w:rPr>
              <w:t>Думы Солецкого муниципального района</w:t>
            </w:r>
          </w:p>
          <w:p w:rsidR="00AE7D62" w:rsidRPr="005618D0" w:rsidRDefault="00AE7D62" w:rsidP="00AE7D62">
            <w:pPr>
              <w:jc w:val="right"/>
              <w:rPr>
                <w:sz w:val="12"/>
                <w:szCs w:val="12"/>
              </w:rPr>
            </w:pPr>
            <w:r w:rsidRPr="005618D0">
              <w:rPr>
                <w:sz w:val="12"/>
                <w:szCs w:val="12"/>
              </w:rPr>
              <w:t xml:space="preserve">                                                       «О бюджете  муниципального района на 2019 год и на плановый период 2020 и 2021 годов»</w:t>
            </w:r>
          </w:p>
          <w:p w:rsidR="00AE7D62" w:rsidRPr="005618D0" w:rsidRDefault="00AE7D62" w:rsidP="00AE7D62">
            <w:pPr>
              <w:jc w:val="center"/>
              <w:rPr>
                <w:b/>
                <w:sz w:val="12"/>
                <w:szCs w:val="12"/>
              </w:rPr>
            </w:pPr>
          </w:p>
          <w:p w:rsidR="00AE7D62" w:rsidRPr="005618D0" w:rsidRDefault="00AE7D62" w:rsidP="00AE7D62">
            <w:pPr>
              <w:jc w:val="center"/>
              <w:rPr>
                <w:b/>
                <w:sz w:val="12"/>
                <w:szCs w:val="12"/>
              </w:rPr>
            </w:pPr>
            <w:r w:rsidRPr="005618D0">
              <w:rPr>
                <w:b/>
                <w:sz w:val="12"/>
                <w:szCs w:val="12"/>
              </w:rPr>
              <w:t>Нормативы распределения доходов между  бюджетом муниципального   района,  бюджетами городского и сельских поселений, входящих в состав Солецкого муниципального района  на 2021 год</w:t>
            </w:r>
          </w:p>
          <w:p w:rsidR="00AE7D62" w:rsidRPr="005618D0" w:rsidRDefault="00AE7D62" w:rsidP="00AE7D62">
            <w:pPr>
              <w:jc w:val="center"/>
              <w:rPr>
                <w:b/>
                <w:sz w:val="12"/>
                <w:szCs w:val="12"/>
              </w:rPr>
            </w:pPr>
          </w:p>
        </w:tc>
        <w:tc>
          <w:tcPr>
            <w:tcW w:w="20" w:type="dxa"/>
            <w:tcBorders>
              <w:top w:val="nil"/>
              <w:left w:val="nil"/>
              <w:bottom w:val="nil"/>
              <w:right w:val="nil"/>
            </w:tcBorders>
            <w:vAlign w:val="center"/>
          </w:tcPr>
          <w:p w:rsidR="00AE7D62" w:rsidRPr="005618D0" w:rsidRDefault="00AE7D62" w:rsidP="00AE7D62">
            <w:pPr>
              <w:rPr>
                <w:rFonts w:eastAsia="Arial Unicode MS"/>
                <w:sz w:val="12"/>
                <w:szCs w:val="12"/>
              </w:rPr>
            </w:pPr>
          </w:p>
        </w:tc>
        <w:tc>
          <w:tcPr>
            <w:tcW w:w="20" w:type="dxa"/>
          </w:tcPr>
          <w:p w:rsidR="00AE7D62" w:rsidRPr="005618D0" w:rsidRDefault="00AE7D62" w:rsidP="00AE7D62">
            <w:pPr>
              <w:pStyle w:val="11"/>
              <w:spacing w:before="0" w:after="0"/>
              <w:rPr>
                <w:rFonts w:ascii="Times New Roman" w:hAnsi="Times New Roman"/>
                <w:b w:val="0"/>
                <w:sz w:val="12"/>
                <w:szCs w:val="12"/>
              </w:rPr>
            </w:pPr>
          </w:p>
        </w:tc>
      </w:tr>
      <w:tr w:rsidR="00AE7D62" w:rsidRPr="005618D0" w:rsidTr="00AE7D62">
        <w:trPr>
          <w:gridAfter w:val="3"/>
          <w:wAfter w:w="298" w:type="dxa"/>
          <w:trHeight w:val="20"/>
        </w:trPr>
        <w:tc>
          <w:tcPr>
            <w:tcW w:w="4934" w:type="dxa"/>
            <w:gridSpan w:val="13"/>
            <w:vMerge/>
            <w:tcBorders>
              <w:left w:val="nil"/>
              <w:bottom w:val="nil"/>
              <w:right w:val="nil"/>
            </w:tcBorders>
            <w:vAlign w:val="bottom"/>
          </w:tcPr>
          <w:p w:rsidR="00AE7D62" w:rsidRPr="005618D0" w:rsidRDefault="00AE7D62" w:rsidP="00AE7D62">
            <w:pPr>
              <w:jc w:val="center"/>
              <w:rPr>
                <w:rFonts w:eastAsia="Arial Unicode MS"/>
                <w:b/>
                <w:sz w:val="12"/>
                <w:szCs w:val="12"/>
              </w:rPr>
            </w:pPr>
          </w:p>
        </w:tc>
        <w:tc>
          <w:tcPr>
            <w:tcW w:w="20" w:type="dxa"/>
            <w:tcBorders>
              <w:top w:val="nil"/>
              <w:left w:val="nil"/>
              <w:bottom w:val="nil"/>
              <w:right w:val="nil"/>
            </w:tcBorders>
          </w:tcPr>
          <w:p w:rsidR="00AE7D62" w:rsidRPr="005618D0" w:rsidRDefault="00AE7D62" w:rsidP="00AE7D62">
            <w:pPr>
              <w:rPr>
                <w:b/>
                <w:sz w:val="12"/>
                <w:szCs w:val="12"/>
              </w:rPr>
            </w:pPr>
          </w:p>
        </w:tc>
        <w:tc>
          <w:tcPr>
            <w:tcW w:w="20" w:type="dxa"/>
            <w:tcBorders>
              <w:top w:val="nil"/>
              <w:left w:val="nil"/>
              <w:bottom w:val="nil"/>
              <w:right w:val="nil"/>
            </w:tcBorders>
          </w:tcPr>
          <w:p w:rsidR="00AE7D62" w:rsidRPr="005618D0" w:rsidRDefault="00AE7D62" w:rsidP="00AE7D62">
            <w:pPr>
              <w:jc w:val="center"/>
              <w:rPr>
                <w:b/>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wAfter w:w="338" w:type="dxa"/>
          <w:trHeight w:val="20"/>
        </w:trPr>
        <w:tc>
          <w:tcPr>
            <w:tcW w:w="619" w:type="dxa"/>
            <w:vMerge w:val="restart"/>
          </w:tcPr>
          <w:p w:rsidR="00AE7D62" w:rsidRPr="005618D0" w:rsidRDefault="00AE7D62" w:rsidP="00AE7D62">
            <w:pPr>
              <w:rPr>
                <w:sz w:val="12"/>
                <w:szCs w:val="12"/>
              </w:rPr>
            </w:pPr>
            <w:r w:rsidRPr="005618D0">
              <w:rPr>
                <w:sz w:val="12"/>
                <w:szCs w:val="12"/>
              </w:rPr>
              <w:t xml:space="preserve">    Код бюджетной </w:t>
            </w:r>
            <w:r w:rsidRPr="005618D0">
              <w:rPr>
                <w:sz w:val="12"/>
                <w:szCs w:val="12"/>
              </w:rPr>
              <w:br/>
              <w:t xml:space="preserve">    классификации </w:t>
            </w:r>
          </w:p>
          <w:p w:rsidR="00AE7D62" w:rsidRPr="005618D0" w:rsidRDefault="00AE7D62" w:rsidP="00AE7D62">
            <w:pPr>
              <w:rPr>
                <w:sz w:val="12"/>
                <w:szCs w:val="12"/>
              </w:rPr>
            </w:pPr>
            <w:r w:rsidRPr="005618D0">
              <w:rPr>
                <w:sz w:val="12"/>
                <w:szCs w:val="12"/>
              </w:rPr>
              <w:t xml:space="preserve">    Российской </w:t>
            </w:r>
          </w:p>
          <w:p w:rsidR="00AE7D62" w:rsidRPr="005618D0" w:rsidRDefault="00AE7D62" w:rsidP="00AE7D62">
            <w:pPr>
              <w:rPr>
                <w:sz w:val="12"/>
                <w:szCs w:val="12"/>
              </w:rPr>
            </w:pPr>
            <w:r w:rsidRPr="005618D0">
              <w:rPr>
                <w:sz w:val="12"/>
                <w:szCs w:val="12"/>
              </w:rPr>
              <w:t xml:space="preserve">    Федерации</w:t>
            </w:r>
          </w:p>
        </w:tc>
        <w:tc>
          <w:tcPr>
            <w:tcW w:w="1366" w:type="dxa"/>
            <w:vMerge w:val="restart"/>
          </w:tcPr>
          <w:p w:rsidR="00AE7D62" w:rsidRPr="005618D0" w:rsidRDefault="00AE7D62" w:rsidP="00AE7D62">
            <w:pPr>
              <w:jc w:val="center"/>
              <w:rPr>
                <w:sz w:val="12"/>
                <w:szCs w:val="12"/>
              </w:rPr>
            </w:pPr>
            <w:r w:rsidRPr="005618D0">
              <w:rPr>
                <w:sz w:val="12"/>
                <w:szCs w:val="12"/>
              </w:rPr>
              <w:t xml:space="preserve">  Наименование дохода</w:t>
            </w:r>
          </w:p>
        </w:tc>
        <w:tc>
          <w:tcPr>
            <w:tcW w:w="2949" w:type="dxa"/>
            <w:gridSpan w:val="11"/>
          </w:tcPr>
          <w:p w:rsidR="00AE7D62" w:rsidRPr="005618D0" w:rsidRDefault="00AE7D62" w:rsidP="00AE7D62">
            <w:pPr>
              <w:jc w:val="center"/>
              <w:rPr>
                <w:sz w:val="12"/>
                <w:szCs w:val="12"/>
              </w:rPr>
            </w:pPr>
            <w:r w:rsidRPr="005618D0">
              <w:rPr>
                <w:sz w:val="12"/>
                <w:szCs w:val="12"/>
              </w:rPr>
              <w:t>Нормативы отчислений в консолидированный бюджет муниципального района</w:t>
            </w:r>
            <w:proofErr w:type="gramStart"/>
            <w:r w:rsidRPr="005618D0">
              <w:rPr>
                <w:sz w:val="12"/>
                <w:szCs w:val="12"/>
              </w:rPr>
              <w:t xml:space="preserve"> (%)</w:t>
            </w:r>
            <w:proofErr w:type="gramEnd"/>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wAfter w:w="338" w:type="dxa"/>
          <w:trHeight w:val="20"/>
        </w:trPr>
        <w:tc>
          <w:tcPr>
            <w:tcW w:w="619" w:type="dxa"/>
            <w:vMerge/>
          </w:tcPr>
          <w:p w:rsidR="00AE7D62" w:rsidRPr="005618D0" w:rsidRDefault="00AE7D62" w:rsidP="00AE7D62">
            <w:pPr>
              <w:rPr>
                <w:sz w:val="12"/>
                <w:szCs w:val="12"/>
              </w:rPr>
            </w:pPr>
          </w:p>
        </w:tc>
        <w:tc>
          <w:tcPr>
            <w:tcW w:w="1366" w:type="dxa"/>
            <w:vMerge/>
          </w:tcPr>
          <w:p w:rsidR="00AE7D62" w:rsidRPr="005618D0" w:rsidRDefault="00AE7D62" w:rsidP="00AE7D62">
            <w:pPr>
              <w:rPr>
                <w:sz w:val="12"/>
                <w:szCs w:val="12"/>
              </w:rPr>
            </w:pPr>
          </w:p>
        </w:tc>
        <w:tc>
          <w:tcPr>
            <w:tcW w:w="366" w:type="dxa"/>
            <w:vMerge w:val="restart"/>
          </w:tcPr>
          <w:p w:rsidR="00AE7D62" w:rsidRPr="005618D0" w:rsidRDefault="00AE7D62" w:rsidP="00AE7D62">
            <w:pPr>
              <w:jc w:val="center"/>
              <w:rPr>
                <w:sz w:val="12"/>
                <w:szCs w:val="12"/>
              </w:rPr>
            </w:pPr>
          </w:p>
          <w:p w:rsidR="00AE7D62" w:rsidRPr="005618D0" w:rsidRDefault="00AE7D62" w:rsidP="00AE7D62">
            <w:pPr>
              <w:jc w:val="center"/>
              <w:rPr>
                <w:sz w:val="12"/>
                <w:szCs w:val="12"/>
              </w:rPr>
            </w:pPr>
          </w:p>
          <w:p w:rsidR="00AE7D62" w:rsidRPr="005618D0" w:rsidRDefault="00AE7D62" w:rsidP="00AE7D62">
            <w:pPr>
              <w:jc w:val="center"/>
              <w:rPr>
                <w:sz w:val="12"/>
                <w:szCs w:val="12"/>
              </w:rPr>
            </w:pPr>
            <w:r w:rsidRPr="005618D0">
              <w:rPr>
                <w:sz w:val="12"/>
                <w:szCs w:val="12"/>
              </w:rPr>
              <w:t>Всего</w:t>
            </w:r>
          </w:p>
        </w:tc>
        <w:tc>
          <w:tcPr>
            <w:tcW w:w="2583" w:type="dxa"/>
            <w:gridSpan w:val="10"/>
          </w:tcPr>
          <w:p w:rsidR="00AE7D62" w:rsidRPr="005618D0" w:rsidRDefault="00AE7D62" w:rsidP="00AE7D62">
            <w:pPr>
              <w:jc w:val="center"/>
              <w:rPr>
                <w:sz w:val="12"/>
                <w:szCs w:val="12"/>
              </w:rPr>
            </w:pPr>
            <w:r w:rsidRPr="005618D0">
              <w:rPr>
                <w:sz w:val="12"/>
                <w:szCs w:val="12"/>
              </w:rPr>
              <w:t>в том числе в бюджет</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wAfter w:w="338" w:type="dxa"/>
          <w:trHeight w:val="20"/>
        </w:trPr>
        <w:tc>
          <w:tcPr>
            <w:tcW w:w="619" w:type="dxa"/>
            <w:vMerge/>
          </w:tcPr>
          <w:p w:rsidR="00AE7D62" w:rsidRPr="005618D0" w:rsidRDefault="00AE7D62" w:rsidP="00AE7D62">
            <w:pPr>
              <w:rPr>
                <w:sz w:val="12"/>
                <w:szCs w:val="12"/>
              </w:rPr>
            </w:pPr>
          </w:p>
        </w:tc>
        <w:tc>
          <w:tcPr>
            <w:tcW w:w="1366" w:type="dxa"/>
            <w:vMerge/>
          </w:tcPr>
          <w:p w:rsidR="00AE7D62" w:rsidRPr="005618D0" w:rsidRDefault="00AE7D62" w:rsidP="00AE7D62">
            <w:pPr>
              <w:rPr>
                <w:sz w:val="12"/>
                <w:szCs w:val="12"/>
              </w:rPr>
            </w:pPr>
          </w:p>
        </w:tc>
        <w:tc>
          <w:tcPr>
            <w:tcW w:w="366" w:type="dxa"/>
            <w:vMerge/>
          </w:tcPr>
          <w:p w:rsidR="00AE7D62" w:rsidRPr="005618D0" w:rsidRDefault="00AE7D62" w:rsidP="00AE7D62">
            <w:pPr>
              <w:rPr>
                <w:sz w:val="12"/>
                <w:szCs w:val="12"/>
              </w:rPr>
            </w:pPr>
          </w:p>
        </w:tc>
        <w:tc>
          <w:tcPr>
            <w:tcW w:w="755" w:type="dxa"/>
            <w:gridSpan w:val="2"/>
          </w:tcPr>
          <w:p w:rsidR="00AE7D62" w:rsidRPr="005618D0" w:rsidRDefault="00AE7D62" w:rsidP="00AE7D62">
            <w:pPr>
              <w:jc w:val="center"/>
              <w:rPr>
                <w:sz w:val="12"/>
                <w:szCs w:val="12"/>
              </w:rPr>
            </w:pPr>
            <w:r w:rsidRPr="005618D0">
              <w:rPr>
                <w:rFonts w:eastAsia="Arial Unicode MS"/>
                <w:sz w:val="12"/>
                <w:szCs w:val="12"/>
              </w:rPr>
              <w:t>муниципального района с территории городского поселения</w:t>
            </w:r>
          </w:p>
        </w:tc>
        <w:tc>
          <w:tcPr>
            <w:tcW w:w="650" w:type="dxa"/>
          </w:tcPr>
          <w:p w:rsidR="00AE7D62" w:rsidRPr="005618D0" w:rsidRDefault="00AE7D62" w:rsidP="00AE7D62">
            <w:pPr>
              <w:jc w:val="center"/>
              <w:rPr>
                <w:sz w:val="12"/>
                <w:szCs w:val="12"/>
              </w:rPr>
            </w:pPr>
            <w:r w:rsidRPr="005618D0">
              <w:rPr>
                <w:rFonts w:eastAsia="Arial Unicode MS"/>
                <w:sz w:val="12"/>
                <w:szCs w:val="12"/>
              </w:rPr>
              <w:t>муниципального района с территории сельских поселений</w:t>
            </w:r>
          </w:p>
        </w:tc>
        <w:tc>
          <w:tcPr>
            <w:tcW w:w="599" w:type="dxa"/>
            <w:gridSpan w:val="3"/>
          </w:tcPr>
          <w:p w:rsidR="00AE7D62" w:rsidRPr="005618D0" w:rsidRDefault="00AE7D62" w:rsidP="00AE7D62">
            <w:pPr>
              <w:rPr>
                <w:sz w:val="12"/>
                <w:szCs w:val="12"/>
              </w:rPr>
            </w:pPr>
            <w:r w:rsidRPr="005618D0">
              <w:rPr>
                <w:sz w:val="12"/>
                <w:szCs w:val="12"/>
              </w:rPr>
              <w:t>городского поселения</w:t>
            </w:r>
          </w:p>
          <w:p w:rsidR="00AE7D62" w:rsidRPr="005618D0" w:rsidRDefault="00AE7D62" w:rsidP="00AE7D62">
            <w:pPr>
              <w:rPr>
                <w:sz w:val="12"/>
                <w:szCs w:val="12"/>
              </w:rPr>
            </w:pPr>
          </w:p>
        </w:tc>
        <w:tc>
          <w:tcPr>
            <w:tcW w:w="579" w:type="dxa"/>
            <w:gridSpan w:val="4"/>
          </w:tcPr>
          <w:p w:rsidR="00AE7D62" w:rsidRPr="005618D0" w:rsidRDefault="00AE7D62" w:rsidP="00AE7D62">
            <w:pPr>
              <w:rPr>
                <w:sz w:val="12"/>
                <w:szCs w:val="12"/>
              </w:rPr>
            </w:pPr>
            <w:r w:rsidRPr="005618D0">
              <w:rPr>
                <w:sz w:val="12"/>
                <w:szCs w:val="12"/>
              </w:rPr>
              <w:t>сельских поселений</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wAfter w:w="338" w:type="dxa"/>
          <w:trHeight w:val="20"/>
        </w:trPr>
        <w:tc>
          <w:tcPr>
            <w:tcW w:w="619" w:type="dxa"/>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1</w:t>
            </w:r>
          </w:p>
        </w:tc>
        <w:tc>
          <w:tcPr>
            <w:tcW w:w="1366" w:type="dxa"/>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2</w:t>
            </w:r>
          </w:p>
        </w:tc>
        <w:tc>
          <w:tcPr>
            <w:tcW w:w="366" w:type="dxa"/>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3</w:t>
            </w:r>
          </w:p>
        </w:tc>
        <w:tc>
          <w:tcPr>
            <w:tcW w:w="755" w:type="dxa"/>
            <w:gridSpan w:val="2"/>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4</w:t>
            </w:r>
          </w:p>
        </w:tc>
        <w:tc>
          <w:tcPr>
            <w:tcW w:w="650" w:type="dxa"/>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5</w:t>
            </w:r>
          </w:p>
          <w:p w:rsidR="00AE7D62" w:rsidRPr="005618D0" w:rsidRDefault="00AE7D62" w:rsidP="00AE7D62">
            <w:pPr>
              <w:jc w:val="center"/>
              <w:rPr>
                <w:sz w:val="12"/>
                <w:szCs w:val="12"/>
              </w:rPr>
            </w:pPr>
          </w:p>
        </w:tc>
        <w:tc>
          <w:tcPr>
            <w:tcW w:w="599" w:type="dxa"/>
            <w:gridSpan w:val="3"/>
          </w:tcPr>
          <w:p w:rsidR="00AE7D62" w:rsidRPr="005618D0" w:rsidRDefault="00AE7D62" w:rsidP="00AE7D62">
            <w:pPr>
              <w:jc w:val="center"/>
              <w:rPr>
                <w:rFonts w:eastAsia="Arial Unicode MS"/>
                <w:sz w:val="12"/>
                <w:szCs w:val="12"/>
              </w:rPr>
            </w:pPr>
            <w:r w:rsidRPr="005618D0">
              <w:rPr>
                <w:rFonts w:eastAsia="Arial Unicode MS"/>
                <w:sz w:val="12"/>
                <w:szCs w:val="12"/>
              </w:rPr>
              <w:t>6</w:t>
            </w:r>
          </w:p>
        </w:tc>
        <w:tc>
          <w:tcPr>
            <w:tcW w:w="579" w:type="dxa"/>
            <w:gridSpan w:val="4"/>
          </w:tcPr>
          <w:p w:rsidR="00AE7D62" w:rsidRPr="005618D0" w:rsidRDefault="00AE7D62" w:rsidP="00AE7D62">
            <w:pPr>
              <w:jc w:val="center"/>
              <w:rPr>
                <w:rFonts w:eastAsia="Arial Unicode MS"/>
                <w:sz w:val="12"/>
                <w:szCs w:val="12"/>
              </w:rPr>
            </w:pPr>
            <w:r w:rsidRPr="005618D0">
              <w:rPr>
                <w:rFonts w:eastAsia="Arial Unicode MS"/>
                <w:sz w:val="12"/>
                <w:szCs w:val="12"/>
              </w:rPr>
              <w:t>7</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wAfter w:w="338" w:type="dxa"/>
          <w:trHeight w:val="20"/>
        </w:trPr>
        <w:tc>
          <w:tcPr>
            <w:tcW w:w="4934" w:type="dxa"/>
            <w:gridSpan w:val="13"/>
            <w:vAlign w:val="center"/>
          </w:tcPr>
          <w:p w:rsidR="00AE7D62" w:rsidRPr="005618D0" w:rsidRDefault="00AE7D62" w:rsidP="00AE7D62">
            <w:pPr>
              <w:jc w:val="center"/>
              <w:rPr>
                <w:rFonts w:eastAsia="Arial Unicode MS"/>
                <w:sz w:val="12"/>
                <w:szCs w:val="12"/>
              </w:rPr>
            </w:pPr>
            <w:r w:rsidRPr="005618D0">
              <w:rPr>
                <w:b/>
                <w:bCs/>
                <w:sz w:val="12"/>
                <w:szCs w:val="12"/>
              </w:rPr>
              <w:t>В ЧАСТИ ФЕДЕРАЛЬНЫХ НАЛОГОВ И СБОРОВ</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wAfter w:w="338" w:type="dxa"/>
          <w:trHeight w:val="20"/>
        </w:trPr>
        <w:tc>
          <w:tcPr>
            <w:tcW w:w="619" w:type="dxa"/>
          </w:tcPr>
          <w:p w:rsidR="00AE7D62" w:rsidRPr="005618D0" w:rsidRDefault="00AE7D62" w:rsidP="00AE7D62">
            <w:pPr>
              <w:jc w:val="center"/>
              <w:rPr>
                <w:b/>
                <w:sz w:val="12"/>
                <w:szCs w:val="12"/>
              </w:rPr>
            </w:pPr>
            <w:r w:rsidRPr="005618D0">
              <w:rPr>
                <w:b/>
                <w:sz w:val="12"/>
                <w:szCs w:val="12"/>
              </w:rPr>
              <w:t>101 00000 00 0000 000</w:t>
            </w:r>
          </w:p>
        </w:tc>
        <w:tc>
          <w:tcPr>
            <w:tcW w:w="1366" w:type="dxa"/>
          </w:tcPr>
          <w:p w:rsidR="00AE7D62" w:rsidRPr="005618D0" w:rsidRDefault="00AE7D62" w:rsidP="00AE7D62">
            <w:pPr>
              <w:jc w:val="both"/>
              <w:rPr>
                <w:b/>
                <w:sz w:val="12"/>
                <w:szCs w:val="12"/>
              </w:rPr>
            </w:pPr>
            <w:r w:rsidRPr="005618D0">
              <w:rPr>
                <w:b/>
                <w:sz w:val="12"/>
                <w:szCs w:val="12"/>
              </w:rPr>
              <w:t>Налоги на прибыль, доходы</w:t>
            </w:r>
          </w:p>
        </w:tc>
        <w:tc>
          <w:tcPr>
            <w:tcW w:w="366" w:type="dxa"/>
            <w:vAlign w:val="center"/>
          </w:tcPr>
          <w:p w:rsidR="00AE7D62" w:rsidRPr="005618D0" w:rsidRDefault="00AE7D62" w:rsidP="00AE7D62">
            <w:pPr>
              <w:jc w:val="center"/>
              <w:rPr>
                <w:rFonts w:eastAsia="Arial Unicode MS"/>
                <w:sz w:val="12"/>
                <w:szCs w:val="12"/>
              </w:rPr>
            </w:pPr>
          </w:p>
        </w:tc>
        <w:tc>
          <w:tcPr>
            <w:tcW w:w="755" w:type="dxa"/>
            <w:gridSpan w:val="2"/>
            <w:vAlign w:val="center"/>
          </w:tcPr>
          <w:p w:rsidR="00AE7D62" w:rsidRPr="005618D0" w:rsidRDefault="00AE7D62" w:rsidP="00AE7D62">
            <w:pPr>
              <w:jc w:val="center"/>
              <w:rPr>
                <w:rFonts w:eastAsia="Arial Unicode MS"/>
                <w:sz w:val="12"/>
                <w:szCs w:val="12"/>
              </w:rPr>
            </w:pPr>
          </w:p>
        </w:tc>
        <w:tc>
          <w:tcPr>
            <w:tcW w:w="650" w:type="dxa"/>
            <w:vAlign w:val="center"/>
          </w:tcPr>
          <w:p w:rsidR="00AE7D62" w:rsidRPr="005618D0" w:rsidRDefault="00AE7D62" w:rsidP="00AE7D62">
            <w:pPr>
              <w:jc w:val="center"/>
              <w:rPr>
                <w:rFonts w:eastAsia="Arial Unicode MS"/>
                <w:sz w:val="12"/>
                <w:szCs w:val="12"/>
              </w:rPr>
            </w:pPr>
          </w:p>
        </w:tc>
        <w:tc>
          <w:tcPr>
            <w:tcW w:w="599" w:type="dxa"/>
            <w:gridSpan w:val="3"/>
          </w:tcPr>
          <w:p w:rsidR="00AE7D62" w:rsidRPr="005618D0" w:rsidRDefault="00AE7D62" w:rsidP="00AE7D62">
            <w:pPr>
              <w:jc w:val="center"/>
              <w:rPr>
                <w:rFonts w:eastAsia="Arial Unicode MS"/>
                <w:sz w:val="12"/>
                <w:szCs w:val="12"/>
              </w:rPr>
            </w:pPr>
          </w:p>
        </w:tc>
        <w:tc>
          <w:tcPr>
            <w:tcW w:w="579" w:type="dxa"/>
            <w:gridSpan w:val="4"/>
          </w:tcPr>
          <w:p w:rsidR="00AE7D62" w:rsidRPr="005618D0" w:rsidRDefault="00AE7D62" w:rsidP="00AE7D62">
            <w:pPr>
              <w:jc w:val="center"/>
              <w:rPr>
                <w:rFonts w:eastAsia="Arial Unicode MS"/>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wAfter w:w="338" w:type="dxa"/>
          <w:trHeight w:val="20"/>
        </w:trPr>
        <w:tc>
          <w:tcPr>
            <w:tcW w:w="619" w:type="dxa"/>
          </w:tcPr>
          <w:p w:rsidR="00AE7D62" w:rsidRPr="005618D0" w:rsidRDefault="00AE7D62" w:rsidP="00AE7D62">
            <w:pPr>
              <w:jc w:val="center"/>
              <w:rPr>
                <w:rFonts w:eastAsia="Arial Unicode MS"/>
                <w:b/>
                <w:sz w:val="12"/>
                <w:szCs w:val="12"/>
              </w:rPr>
            </w:pPr>
            <w:r w:rsidRPr="005618D0">
              <w:rPr>
                <w:b/>
                <w:sz w:val="12"/>
                <w:szCs w:val="12"/>
              </w:rPr>
              <w:t>1 01 02000 01 0000 110</w:t>
            </w:r>
          </w:p>
        </w:tc>
        <w:tc>
          <w:tcPr>
            <w:tcW w:w="1366" w:type="dxa"/>
          </w:tcPr>
          <w:p w:rsidR="00AE7D62" w:rsidRPr="005618D0" w:rsidRDefault="00AE7D62" w:rsidP="00AE7D62">
            <w:pPr>
              <w:jc w:val="both"/>
              <w:rPr>
                <w:rFonts w:eastAsia="Arial Unicode MS"/>
                <w:b/>
                <w:sz w:val="12"/>
                <w:szCs w:val="12"/>
              </w:rPr>
            </w:pPr>
            <w:r w:rsidRPr="005618D0">
              <w:rPr>
                <w:b/>
                <w:sz w:val="12"/>
                <w:szCs w:val="12"/>
              </w:rPr>
              <w:t xml:space="preserve">Налог на доходы физических лиц                                                 </w:t>
            </w:r>
          </w:p>
        </w:tc>
        <w:tc>
          <w:tcPr>
            <w:tcW w:w="366" w:type="dxa"/>
            <w:vAlign w:val="center"/>
          </w:tcPr>
          <w:p w:rsidR="00AE7D62" w:rsidRPr="005618D0" w:rsidRDefault="00AE7D62" w:rsidP="00AE7D62">
            <w:pPr>
              <w:jc w:val="center"/>
              <w:rPr>
                <w:rFonts w:eastAsia="Arial Unicode MS"/>
                <w:sz w:val="12"/>
                <w:szCs w:val="12"/>
              </w:rPr>
            </w:pPr>
          </w:p>
        </w:tc>
        <w:tc>
          <w:tcPr>
            <w:tcW w:w="755" w:type="dxa"/>
            <w:gridSpan w:val="2"/>
            <w:vAlign w:val="center"/>
          </w:tcPr>
          <w:p w:rsidR="00AE7D62" w:rsidRPr="005618D0" w:rsidRDefault="00AE7D62" w:rsidP="00AE7D62">
            <w:pPr>
              <w:jc w:val="center"/>
              <w:rPr>
                <w:rFonts w:eastAsia="Arial Unicode MS"/>
                <w:sz w:val="12"/>
                <w:szCs w:val="12"/>
              </w:rPr>
            </w:pPr>
          </w:p>
        </w:tc>
        <w:tc>
          <w:tcPr>
            <w:tcW w:w="650" w:type="dxa"/>
            <w:vAlign w:val="center"/>
          </w:tcPr>
          <w:p w:rsidR="00AE7D62" w:rsidRPr="005618D0" w:rsidRDefault="00AE7D62" w:rsidP="00AE7D62">
            <w:pPr>
              <w:jc w:val="center"/>
              <w:rPr>
                <w:rFonts w:eastAsia="Arial Unicode MS"/>
                <w:sz w:val="12"/>
                <w:szCs w:val="12"/>
              </w:rPr>
            </w:pPr>
          </w:p>
        </w:tc>
        <w:tc>
          <w:tcPr>
            <w:tcW w:w="599" w:type="dxa"/>
            <w:gridSpan w:val="3"/>
          </w:tcPr>
          <w:p w:rsidR="00AE7D62" w:rsidRPr="005618D0" w:rsidRDefault="00AE7D62" w:rsidP="00AE7D62">
            <w:pPr>
              <w:jc w:val="center"/>
              <w:rPr>
                <w:rFonts w:eastAsia="Arial Unicode MS"/>
                <w:sz w:val="12"/>
                <w:szCs w:val="12"/>
              </w:rPr>
            </w:pPr>
          </w:p>
        </w:tc>
        <w:tc>
          <w:tcPr>
            <w:tcW w:w="579" w:type="dxa"/>
            <w:gridSpan w:val="4"/>
          </w:tcPr>
          <w:p w:rsidR="00AE7D62" w:rsidRPr="005618D0" w:rsidRDefault="00AE7D62" w:rsidP="00AE7D62">
            <w:pPr>
              <w:jc w:val="center"/>
              <w:rPr>
                <w:rFonts w:eastAsia="Arial Unicode MS"/>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wAfter w:w="338" w:type="dxa"/>
          <w:trHeight w:val="20"/>
        </w:trPr>
        <w:tc>
          <w:tcPr>
            <w:tcW w:w="619" w:type="dxa"/>
          </w:tcPr>
          <w:p w:rsidR="00AE7D62" w:rsidRPr="005618D0" w:rsidRDefault="00AE7D62" w:rsidP="00AE7D62">
            <w:pPr>
              <w:rPr>
                <w:smallCaps/>
                <w:sz w:val="12"/>
                <w:szCs w:val="12"/>
              </w:rPr>
            </w:pPr>
            <w:r w:rsidRPr="005618D0">
              <w:rPr>
                <w:smallCaps/>
                <w:sz w:val="12"/>
                <w:szCs w:val="12"/>
              </w:rPr>
              <w:t>1 01 02010 01 0000 110</w:t>
            </w:r>
          </w:p>
        </w:tc>
        <w:tc>
          <w:tcPr>
            <w:tcW w:w="1366" w:type="dxa"/>
          </w:tcPr>
          <w:p w:rsidR="00AE7D62" w:rsidRPr="005618D0" w:rsidRDefault="00AE7D62" w:rsidP="00AE7D62">
            <w:pPr>
              <w:autoSpaceDE w:val="0"/>
              <w:autoSpaceDN w:val="0"/>
              <w:adjustRightInd w:val="0"/>
              <w:jc w:val="both"/>
              <w:rPr>
                <w:smallCaps/>
                <w:sz w:val="12"/>
                <w:szCs w:val="12"/>
              </w:rPr>
            </w:pPr>
            <w:r w:rsidRPr="005618D0">
              <w:rPr>
                <w:sz w:val="12"/>
                <w:szCs w:val="12"/>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w:t>
            </w:r>
            <w:hyperlink r:id="rId21" w:history="1">
              <w:r w:rsidRPr="005618D0">
                <w:rPr>
                  <w:sz w:val="12"/>
                  <w:szCs w:val="12"/>
                </w:rPr>
                <w:t>статьями 227</w:t>
              </w:r>
            </w:hyperlink>
            <w:r w:rsidRPr="005618D0">
              <w:rPr>
                <w:sz w:val="12"/>
                <w:szCs w:val="12"/>
              </w:rPr>
              <w:t xml:space="preserve">, </w:t>
            </w:r>
            <w:hyperlink r:id="rId22" w:history="1">
              <w:r w:rsidRPr="005618D0">
                <w:rPr>
                  <w:sz w:val="12"/>
                  <w:szCs w:val="12"/>
                </w:rPr>
                <w:t>227.1</w:t>
              </w:r>
            </w:hyperlink>
            <w:r w:rsidRPr="005618D0">
              <w:rPr>
                <w:sz w:val="12"/>
                <w:szCs w:val="12"/>
              </w:rPr>
              <w:t xml:space="preserve"> и </w:t>
            </w:r>
            <w:hyperlink r:id="rId23" w:history="1">
              <w:r w:rsidRPr="005618D0">
                <w:rPr>
                  <w:sz w:val="12"/>
                  <w:szCs w:val="12"/>
                </w:rPr>
                <w:t>228</w:t>
              </w:r>
            </w:hyperlink>
            <w:r w:rsidRPr="005618D0">
              <w:rPr>
                <w:sz w:val="12"/>
                <w:szCs w:val="12"/>
              </w:rPr>
              <w:t xml:space="preserve"> Налогового кодекса Российской Федерации</w:t>
            </w:r>
          </w:p>
        </w:tc>
        <w:tc>
          <w:tcPr>
            <w:tcW w:w="366" w:type="dxa"/>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100,0</w:t>
            </w:r>
          </w:p>
        </w:tc>
        <w:tc>
          <w:tcPr>
            <w:tcW w:w="755" w:type="dxa"/>
            <w:gridSpan w:val="2"/>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90,0</w:t>
            </w:r>
          </w:p>
        </w:tc>
        <w:tc>
          <w:tcPr>
            <w:tcW w:w="650" w:type="dxa"/>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98,0</w:t>
            </w:r>
          </w:p>
        </w:tc>
        <w:tc>
          <w:tcPr>
            <w:tcW w:w="599" w:type="dxa"/>
            <w:gridSpan w:val="3"/>
          </w:tcPr>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r w:rsidRPr="005618D0">
              <w:rPr>
                <w:rFonts w:eastAsia="Arial Unicode MS"/>
                <w:sz w:val="12"/>
                <w:szCs w:val="12"/>
              </w:rPr>
              <w:t>10,0</w:t>
            </w:r>
          </w:p>
        </w:tc>
        <w:tc>
          <w:tcPr>
            <w:tcW w:w="579" w:type="dxa"/>
            <w:gridSpan w:val="4"/>
          </w:tcPr>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r w:rsidRPr="005618D0">
              <w:rPr>
                <w:rFonts w:eastAsia="Arial Unicode MS"/>
                <w:sz w:val="12"/>
                <w:szCs w:val="12"/>
              </w:rPr>
              <w:t>2,0</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wAfter w:w="338" w:type="dxa"/>
          <w:trHeight w:val="20"/>
        </w:trPr>
        <w:tc>
          <w:tcPr>
            <w:tcW w:w="619" w:type="dxa"/>
            <w:vAlign w:val="center"/>
          </w:tcPr>
          <w:p w:rsidR="00AE7D62" w:rsidRPr="005618D0" w:rsidRDefault="00AE7D62" w:rsidP="00AE7D62">
            <w:pPr>
              <w:jc w:val="center"/>
              <w:rPr>
                <w:rFonts w:eastAsia="Arial Unicode MS"/>
                <w:sz w:val="12"/>
                <w:szCs w:val="12"/>
              </w:rPr>
            </w:pPr>
            <w:r w:rsidRPr="005618D0">
              <w:rPr>
                <w:sz w:val="12"/>
                <w:szCs w:val="12"/>
              </w:rPr>
              <w:t>1 01 02020 01 0000 110</w:t>
            </w:r>
          </w:p>
        </w:tc>
        <w:tc>
          <w:tcPr>
            <w:tcW w:w="1366" w:type="dxa"/>
            <w:vAlign w:val="center"/>
          </w:tcPr>
          <w:p w:rsidR="00AE7D62" w:rsidRPr="005618D0" w:rsidRDefault="00AE7D62" w:rsidP="00AE7D62">
            <w:pPr>
              <w:autoSpaceDE w:val="0"/>
              <w:autoSpaceDN w:val="0"/>
              <w:adjustRightInd w:val="0"/>
              <w:jc w:val="both"/>
              <w:rPr>
                <w:rFonts w:eastAsia="Arial Unicode MS"/>
                <w:sz w:val="12"/>
                <w:szCs w:val="12"/>
              </w:rPr>
            </w:pPr>
            <w:r w:rsidRPr="005618D0">
              <w:rPr>
                <w:sz w:val="12"/>
                <w:szCs w:val="12"/>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w:t>
            </w:r>
            <w:r w:rsidRPr="005618D0">
              <w:rPr>
                <w:sz w:val="12"/>
                <w:szCs w:val="12"/>
              </w:rPr>
              <w:lastRenderedPageBreak/>
              <w:t xml:space="preserve">частной практикой, адвокатов, учредивших адвокатские кабинеты, и других лиц, занимающихся частной практикой в соответствии со </w:t>
            </w:r>
            <w:hyperlink r:id="rId24" w:history="1">
              <w:r w:rsidRPr="005618D0">
                <w:rPr>
                  <w:sz w:val="12"/>
                  <w:szCs w:val="12"/>
                </w:rPr>
                <w:t>статьей 227</w:t>
              </w:r>
            </w:hyperlink>
            <w:r w:rsidRPr="005618D0">
              <w:rPr>
                <w:sz w:val="12"/>
                <w:szCs w:val="12"/>
              </w:rPr>
              <w:t xml:space="preserve"> Налогового кодекса Российской Федерации</w:t>
            </w:r>
          </w:p>
        </w:tc>
        <w:tc>
          <w:tcPr>
            <w:tcW w:w="366" w:type="dxa"/>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lastRenderedPageBreak/>
              <w:t>100,0</w:t>
            </w:r>
          </w:p>
        </w:tc>
        <w:tc>
          <w:tcPr>
            <w:tcW w:w="755" w:type="dxa"/>
            <w:gridSpan w:val="2"/>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90,0</w:t>
            </w:r>
          </w:p>
        </w:tc>
        <w:tc>
          <w:tcPr>
            <w:tcW w:w="650" w:type="dxa"/>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98,0</w:t>
            </w:r>
          </w:p>
        </w:tc>
        <w:tc>
          <w:tcPr>
            <w:tcW w:w="599" w:type="dxa"/>
            <w:gridSpan w:val="3"/>
          </w:tcPr>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r w:rsidRPr="005618D0">
              <w:rPr>
                <w:rFonts w:eastAsia="Arial Unicode MS"/>
                <w:sz w:val="12"/>
                <w:szCs w:val="12"/>
              </w:rPr>
              <w:t>10,0</w:t>
            </w:r>
          </w:p>
        </w:tc>
        <w:tc>
          <w:tcPr>
            <w:tcW w:w="579" w:type="dxa"/>
            <w:gridSpan w:val="4"/>
          </w:tcPr>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r w:rsidRPr="005618D0">
              <w:rPr>
                <w:rFonts w:eastAsia="Arial Unicode MS"/>
                <w:sz w:val="12"/>
                <w:szCs w:val="12"/>
              </w:rPr>
              <w:t>2,0</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wAfter w:w="338" w:type="dxa"/>
          <w:trHeight w:val="20"/>
        </w:trPr>
        <w:tc>
          <w:tcPr>
            <w:tcW w:w="619" w:type="dxa"/>
            <w:vAlign w:val="center"/>
          </w:tcPr>
          <w:p w:rsidR="00AE7D62" w:rsidRPr="005618D0" w:rsidRDefault="00AE7D62" w:rsidP="00AE7D62">
            <w:pPr>
              <w:jc w:val="center"/>
              <w:rPr>
                <w:rFonts w:eastAsia="Arial Unicode MS"/>
                <w:sz w:val="12"/>
                <w:szCs w:val="12"/>
              </w:rPr>
            </w:pPr>
            <w:r w:rsidRPr="005618D0">
              <w:rPr>
                <w:sz w:val="12"/>
                <w:szCs w:val="12"/>
              </w:rPr>
              <w:lastRenderedPageBreak/>
              <w:t>1 01 02030 01 0000 110</w:t>
            </w:r>
          </w:p>
        </w:tc>
        <w:tc>
          <w:tcPr>
            <w:tcW w:w="1366" w:type="dxa"/>
            <w:vAlign w:val="center"/>
          </w:tcPr>
          <w:p w:rsidR="00AE7D62" w:rsidRPr="005618D0" w:rsidRDefault="00AE7D62" w:rsidP="00AE7D62">
            <w:pPr>
              <w:autoSpaceDE w:val="0"/>
              <w:autoSpaceDN w:val="0"/>
              <w:adjustRightInd w:val="0"/>
              <w:jc w:val="both"/>
              <w:rPr>
                <w:rFonts w:eastAsia="Arial Unicode MS"/>
                <w:sz w:val="12"/>
                <w:szCs w:val="12"/>
              </w:rPr>
            </w:pPr>
            <w:r w:rsidRPr="005618D0">
              <w:rPr>
                <w:sz w:val="12"/>
                <w:szCs w:val="12"/>
              </w:rPr>
              <w:t xml:space="preserve">Налог на доходы физических лиц с доходов, полученных физическими лицами в соответствии со </w:t>
            </w:r>
            <w:hyperlink r:id="rId25" w:history="1">
              <w:r w:rsidRPr="005618D0">
                <w:rPr>
                  <w:sz w:val="12"/>
                  <w:szCs w:val="12"/>
                </w:rPr>
                <w:t>статьей 228</w:t>
              </w:r>
            </w:hyperlink>
            <w:r w:rsidRPr="005618D0">
              <w:rPr>
                <w:sz w:val="12"/>
                <w:szCs w:val="12"/>
              </w:rPr>
              <w:t xml:space="preserve"> Налогового кодекса Российской Федерации</w:t>
            </w:r>
          </w:p>
        </w:tc>
        <w:tc>
          <w:tcPr>
            <w:tcW w:w="366" w:type="dxa"/>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100,0</w:t>
            </w:r>
          </w:p>
        </w:tc>
        <w:tc>
          <w:tcPr>
            <w:tcW w:w="755" w:type="dxa"/>
            <w:gridSpan w:val="2"/>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90,0</w:t>
            </w:r>
          </w:p>
        </w:tc>
        <w:tc>
          <w:tcPr>
            <w:tcW w:w="650" w:type="dxa"/>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98,0</w:t>
            </w:r>
          </w:p>
        </w:tc>
        <w:tc>
          <w:tcPr>
            <w:tcW w:w="599" w:type="dxa"/>
            <w:gridSpan w:val="3"/>
          </w:tcPr>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r w:rsidRPr="005618D0">
              <w:rPr>
                <w:rFonts w:eastAsia="Arial Unicode MS"/>
                <w:sz w:val="12"/>
                <w:szCs w:val="12"/>
              </w:rPr>
              <w:t>10,0</w:t>
            </w:r>
          </w:p>
        </w:tc>
        <w:tc>
          <w:tcPr>
            <w:tcW w:w="579" w:type="dxa"/>
            <w:gridSpan w:val="4"/>
          </w:tcPr>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r w:rsidRPr="005618D0">
              <w:rPr>
                <w:rFonts w:eastAsia="Arial Unicode MS"/>
                <w:sz w:val="12"/>
                <w:szCs w:val="12"/>
              </w:rPr>
              <w:t>2,0</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wAfter w:w="338" w:type="dxa"/>
          <w:trHeight w:val="20"/>
        </w:trPr>
        <w:tc>
          <w:tcPr>
            <w:tcW w:w="619" w:type="dxa"/>
            <w:vAlign w:val="center"/>
          </w:tcPr>
          <w:p w:rsidR="00AE7D62" w:rsidRPr="005618D0" w:rsidRDefault="00AE7D62" w:rsidP="00AE7D62">
            <w:pPr>
              <w:jc w:val="center"/>
              <w:rPr>
                <w:rFonts w:eastAsia="Arial Unicode MS"/>
                <w:sz w:val="12"/>
                <w:szCs w:val="12"/>
              </w:rPr>
            </w:pPr>
            <w:r w:rsidRPr="005618D0">
              <w:rPr>
                <w:sz w:val="12"/>
                <w:szCs w:val="12"/>
              </w:rPr>
              <w:t>1 01 02040 01 0000 110</w:t>
            </w:r>
          </w:p>
        </w:tc>
        <w:tc>
          <w:tcPr>
            <w:tcW w:w="1366" w:type="dxa"/>
            <w:vAlign w:val="center"/>
          </w:tcPr>
          <w:p w:rsidR="00AE7D62" w:rsidRPr="005618D0" w:rsidRDefault="00AE7D62" w:rsidP="00AE7D62">
            <w:pPr>
              <w:autoSpaceDE w:val="0"/>
              <w:autoSpaceDN w:val="0"/>
              <w:adjustRightInd w:val="0"/>
              <w:jc w:val="both"/>
              <w:rPr>
                <w:rFonts w:eastAsia="Arial Unicode MS"/>
                <w:sz w:val="12"/>
                <w:szCs w:val="12"/>
              </w:rPr>
            </w:pPr>
            <w:r w:rsidRPr="005618D0">
              <w:rPr>
                <w:sz w:val="12"/>
                <w:szCs w:val="12"/>
              </w:rPr>
              <w:t xml:space="preserve">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w:t>
            </w:r>
            <w:hyperlink r:id="rId26" w:history="1">
              <w:r w:rsidRPr="005618D0">
                <w:rPr>
                  <w:sz w:val="12"/>
                  <w:szCs w:val="12"/>
                </w:rPr>
                <w:t>статьей 227.1</w:t>
              </w:r>
            </w:hyperlink>
            <w:r w:rsidRPr="005618D0">
              <w:rPr>
                <w:sz w:val="12"/>
                <w:szCs w:val="12"/>
              </w:rPr>
              <w:t xml:space="preserve"> Налогового кодекса Российской Федерации</w:t>
            </w:r>
          </w:p>
        </w:tc>
        <w:tc>
          <w:tcPr>
            <w:tcW w:w="366" w:type="dxa"/>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15,0</w:t>
            </w:r>
          </w:p>
        </w:tc>
        <w:tc>
          <w:tcPr>
            <w:tcW w:w="755" w:type="dxa"/>
            <w:gridSpan w:val="2"/>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15,0</w:t>
            </w:r>
          </w:p>
        </w:tc>
        <w:tc>
          <w:tcPr>
            <w:tcW w:w="650" w:type="dxa"/>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15,0</w:t>
            </w:r>
          </w:p>
        </w:tc>
        <w:tc>
          <w:tcPr>
            <w:tcW w:w="599" w:type="dxa"/>
            <w:gridSpan w:val="3"/>
          </w:tcPr>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tc>
        <w:tc>
          <w:tcPr>
            <w:tcW w:w="579" w:type="dxa"/>
            <w:gridSpan w:val="4"/>
          </w:tcPr>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p w:rsidR="00AE7D62" w:rsidRPr="005618D0" w:rsidRDefault="00AE7D62" w:rsidP="00AE7D62">
            <w:pPr>
              <w:jc w:val="center"/>
              <w:rPr>
                <w:rFonts w:eastAsia="Arial Unicode MS"/>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wAfter w:w="338" w:type="dxa"/>
          <w:trHeight w:val="20"/>
        </w:trPr>
        <w:tc>
          <w:tcPr>
            <w:tcW w:w="4934" w:type="dxa"/>
            <w:gridSpan w:val="13"/>
            <w:vAlign w:val="center"/>
          </w:tcPr>
          <w:p w:rsidR="00AE7D62" w:rsidRPr="005618D0" w:rsidRDefault="00AE7D62" w:rsidP="00AE7D62">
            <w:pPr>
              <w:autoSpaceDE w:val="0"/>
              <w:autoSpaceDN w:val="0"/>
              <w:adjustRightInd w:val="0"/>
              <w:jc w:val="center"/>
              <w:rPr>
                <w:rFonts w:eastAsia="Arial Unicode MS"/>
                <w:sz w:val="12"/>
                <w:szCs w:val="12"/>
              </w:rPr>
            </w:pPr>
            <w:r w:rsidRPr="005618D0">
              <w:rPr>
                <w:rFonts w:eastAsia="Arial Unicode MS"/>
                <w:b/>
                <w:sz w:val="12"/>
                <w:szCs w:val="12"/>
              </w:rPr>
              <w:t xml:space="preserve">В ЧАСТИ </w:t>
            </w:r>
            <w:r w:rsidRPr="005618D0">
              <w:rPr>
                <w:b/>
                <w:sz w:val="12"/>
                <w:szCs w:val="12"/>
              </w:rPr>
              <w:t>НАЛОГОВ НА СОВОКУПНЫЙ ДОХОД</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wAfter w:w="338" w:type="dxa"/>
          <w:trHeight w:val="20"/>
        </w:trPr>
        <w:tc>
          <w:tcPr>
            <w:tcW w:w="619" w:type="dxa"/>
            <w:vAlign w:val="center"/>
          </w:tcPr>
          <w:p w:rsidR="00AE7D62" w:rsidRPr="005618D0" w:rsidRDefault="00AE7D62" w:rsidP="00AE7D62">
            <w:pPr>
              <w:jc w:val="center"/>
              <w:rPr>
                <w:b/>
                <w:sz w:val="12"/>
                <w:szCs w:val="12"/>
              </w:rPr>
            </w:pPr>
            <w:r w:rsidRPr="005618D0">
              <w:rPr>
                <w:b/>
                <w:sz w:val="12"/>
                <w:szCs w:val="12"/>
              </w:rPr>
              <w:t>1 05 00000 00 0000 000</w:t>
            </w:r>
          </w:p>
        </w:tc>
        <w:tc>
          <w:tcPr>
            <w:tcW w:w="1366" w:type="dxa"/>
            <w:vAlign w:val="center"/>
          </w:tcPr>
          <w:p w:rsidR="00AE7D62" w:rsidRPr="005618D0" w:rsidRDefault="00AE7D62" w:rsidP="00AE7D62">
            <w:pPr>
              <w:autoSpaceDE w:val="0"/>
              <w:autoSpaceDN w:val="0"/>
              <w:adjustRightInd w:val="0"/>
              <w:jc w:val="both"/>
              <w:rPr>
                <w:b/>
                <w:sz w:val="12"/>
                <w:szCs w:val="12"/>
              </w:rPr>
            </w:pPr>
            <w:r w:rsidRPr="005618D0">
              <w:rPr>
                <w:b/>
                <w:sz w:val="12"/>
                <w:szCs w:val="12"/>
              </w:rPr>
              <w:t>Налоги на совокупный доход</w:t>
            </w:r>
          </w:p>
        </w:tc>
        <w:tc>
          <w:tcPr>
            <w:tcW w:w="366" w:type="dxa"/>
            <w:vAlign w:val="center"/>
          </w:tcPr>
          <w:p w:rsidR="00AE7D62" w:rsidRPr="005618D0" w:rsidRDefault="00AE7D62" w:rsidP="00AE7D62">
            <w:pPr>
              <w:jc w:val="center"/>
              <w:rPr>
                <w:rFonts w:eastAsia="Arial Unicode MS"/>
                <w:sz w:val="12"/>
                <w:szCs w:val="12"/>
              </w:rPr>
            </w:pPr>
          </w:p>
        </w:tc>
        <w:tc>
          <w:tcPr>
            <w:tcW w:w="755" w:type="dxa"/>
            <w:gridSpan w:val="2"/>
            <w:vAlign w:val="center"/>
          </w:tcPr>
          <w:p w:rsidR="00AE7D62" w:rsidRPr="005618D0" w:rsidRDefault="00AE7D62" w:rsidP="00AE7D62">
            <w:pPr>
              <w:jc w:val="center"/>
              <w:rPr>
                <w:rFonts w:eastAsia="Arial Unicode MS"/>
                <w:sz w:val="12"/>
                <w:szCs w:val="12"/>
              </w:rPr>
            </w:pPr>
          </w:p>
        </w:tc>
        <w:tc>
          <w:tcPr>
            <w:tcW w:w="650" w:type="dxa"/>
            <w:vAlign w:val="center"/>
          </w:tcPr>
          <w:p w:rsidR="00AE7D62" w:rsidRPr="005618D0" w:rsidRDefault="00AE7D62" w:rsidP="00AE7D62">
            <w:pPr>
              <w:jc w:val="center"/>
              <w:rPr>
                <w:rFonts w:eastAsia="Arial Unicode MS"/>
                <w:sz w:val="12"/>
                <w:szCs w:val="12"/>
              </w:rPr>
            </w:pPr>
          </w:p>
        </w:tc>
        <w:tc>
          <w:tcPr>
            <w:tcW w:w="599" w:type="dxa"/>
            <w:gridSpan w:val="3"/>
          </w:tcPr>
          <w:p w:rsidR="00AE7D62" w:rsidRPr="005618D0" w:rsidRDefault="00AE7D62" w:rsidP="00AE7D62">
            <w:pPr>
              <w:jc w:val="center"/>
              <w:rPr>
                <w:rFonts w:eastAsia="Arial Unicode MS"/>
                <w:sz w:val="12"/>
                <w:szCs w:val="12"/>
              </w:rPr>
            </w:pPr>
          </w:p>
        </w:tc>
        <w:tc>
          <w:tcPr>
            <w:tcW w:w="579" w:type="dxa"/>
            <w:gridSpan w:val="4"/>
          </w:tcPr>
          <w:p w:rsidR="00AE7D62" w:rsidRPr="005618D0" w:rsidRDefault="00AE7D62" w:rsidP="00AE7D62">
            <w:pPr>
              <w:jc w:val="center"/>
              <w:rPr>
                <w:rFonts w:eastAsia="Arial Unicode MS"/>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wAfter w:w="338" w:type="dxa"/>
          <w:trHeight w:val="20"/>
        </w:trPr>
        <w:tc>
          <w:tcPr>
            <w:tcW w:w="619" w:type="dxa"/>
            <w:vAlign w:val="center"/>
          </w:tcPr>
          <w:p w:rsidR="00AE7D62" w:rsidRPr="005618D0" w:rsidRDefault="00AE7D62" w:rsidP="00AE7D62">
            <w:pPr>
              <w:jc w:val="center"/>
              <w:rPr>
                <w:rFonts w:eastAsia="Arial Unicode MS"/>
                <w:b/>
                <w:sz w:val="12"/>
                <w:szCs w:val="12"/>
              </w:rPr>
            </w:pPr>
            <w:r w:rsidRPr="005618D0">
              <w:rPr>
                <w:b/>
                <w:sz w:val="12"/>
                <w:szCs w:val="12"/>
              </w:rPr>
              <w:t>1 05 01000 00 0000 110</w:t>
            </w:r>
          </w:p>
        </w:tc>
        <w:tc>
          <w:tcPr>
            <w:tcW w:w="1366" w:type="dxa"/>
            <w:vAlign w:val="center"/>
          </w:tcPr>
          <w:p w:rsidR="00AE7D62" w:rsidRPr="005618D0" w:rsidRDefault="00AE7D62" w:rsidP="00AE7D62">
            <w:pPr>
              <w:autoSpaceDE w:val="0"/>
              <w:autoSpaceDN w:val="0"/>
              <w:adjustRightInd w:val="0"/>
              <w:jc w:val="both"/>
              <w:rPr>
                <w:rFonts w:eastAsia="Arial Unicode MS"/>
                <w:b/>
                <w:sz w:val="12"/>
                <w:szCs w:val="12"/>
              </w:rPr>
            </w:pPr>
            <w:r w:rsidRPr="005618D0">
              <w:rPr>
                <w:b/>
                <w:sz w:val="12"/>
                <w:szCs w:val="12"/>
              </w:rPr>
              <w:t>Налог, взимаемый в связи с применением упрощенной системы налогообложения</w:t>
            </w:r>
          </w:p>
        </w:tc>
        <w:tc>
          <w:tcPr>
            <w:tcW w:w="366" w:type="dxa"/>
            <w:vAlign w:val="center"/>
          </w:tcPr>
          <w:p w:rsidR="00AE7D62" w:rsidRPr="005618D0" w:rsidRDefault="00AE7D62" w:rsidP="00AE7D62">
            <w:pPr>
              <w:jc w:val="center"/>
              <w:rPr>
                <w:rFonts w:eastAsia="Arial Unicode MS"/>
                <w:sz w:val="12"/>
                <w:szCs w:val="12"/>
              </w:rPr>
            </w:pPr>
          </w:p>
        </w:tc>
        <w:tc>
          <w:tcPr>
            <w:tcW w:w="755" w:type="dxa"/>
            <w:gridSpan w:val="2"/>
            <w:vAlign w:val="center"/>
          </w:tcPr>
          <w:p w:rsidR="00AE7D62" w:rsidRPr="005618D0" w:rsidRDefault="00AE7D62" w:rsidP="00AE7D62">
            <w:pPr>
              <w:jc w:val="center"/>
              <w:rPr>
                <w:rFonts w:eastAsia="Arial Unicode MS"/>
                <w:sz w:val="12"/>
                <w:szCs w:val="12"/>
              </w:rPr>
            </w:pPr>
          </w:p>
        </w:tc>
        <w:tc>
          <w:tcPr>
            <w:tcW w:w="650" w:type="dxa"/>
            <w:vAlign w:val="center"/>
          </w:tcPr>
          <w:p w:rsidR="00AE7D62" w:rsidRPr="005618D0" w:rsidRDefault="00AE7D62" w:rsidP="00AE7D62">
            <w:pPr>
              <w:jc w:val="center"/>
              <w:rPr>
                <w:rFonts w:eastAsia="Arial Unicode MS"/>
                <w:sz w:val="12"/>
                <w:szCs w:val="12"/>
              </w:rPr>
            </w:pPr>
          </w:p>
        </w:tc>
        <w:tc>
          <w:tcPr>
            <w:tcW w:w="599" w:type="dxa"/>
            <w:gridSpan w:val="3"/>
          </w:tcPr>
          <w:p w:rsidR="00AE7D62" w:rsidRPr="005618D0" w:rsidRDefault="00AE7D62" w:rsidP="00AE7D62">
            <w:pPr>
              <w:jc w:val="center"/>
              <w:rPr>
                <w:rFonts w:eastAsia="Arial Unicode MS"/>
                <w:sz w:val="12"/>
                <w:szCs w:val="12"/>
              </w:rPr>
            </w:pPr>
          </w:p>
        </w:tc>
        <w:tc>
          <w:tcPr>
            <w:tcW w:w="579" w:type="dxa"/>
            <w:gridSpan w:val="4"/>
          </w:tcPr>
          <w:p w:rsidR="00AE7D62" w:rsidRPr="005618D0" w:rsidRDefault="00AE7D62" w:rsidP="00AE7D62">
            <w:pPr>
              <w:jc w:val="center"/>
              <w:rPr>
                <w:rFonts w:eastAsia="Arial Unicode MS"/>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wAfter w:w="338" w:type="dxa"/>
          <w:trHeight w:val="20"/>
        </w:trPr>
        <w:tc>
          <w:tcPr>
            <w:tcW w:w="619" w:type="dxa"/>
            <w:vAlign w:val="center"/>
          </w:tcPr>
          <w:p w:rsidR="00AE7D62" w:rsidRPr="005618D0" w:rsidRDefault="00AE7D62" w:rsidP="00AE7D62">
            <w:pPr>
              <w:jc w:val="center"/>
              <w:rPr>
                <w:rFonts w:eastAsia="Arial Unicode MS"/>
                <w:sz w:val="12"/>
                <w:szCs w:val="12"/>
              </w:rPr>
            </w:pPr>
            <w:r w:rsidRPr="005618D0">
              <w:rPr>
                <w:sz w:val="12"/>
                <w:szCs w:val="12"/>
              </w:rPr>
              <w:t>1 05 01010 01 0000 110</w:t>
            </w:r>
          </w:p>
        </w:tc>
        <w:tc>
          <w:tcPr>
            <w:tcW w:w="1366" w:type="dxa"/>
            <w:vAlign w:val="center"/>
          </w:tcPr>
          <w:p w:rsidR="00AE7D62" w:rsidRPr="005618D0" w:rsidRDefault="00AE7D62" w:rsidP="00AE7D62">
            <w:pPr>
              <w:autoSpaceDE w:val="0"/>
              <w:autoSpaceDN w:val="0"/>
              <w:adjustRightInd w:val="0"/>
              <w:jc w:val="both"/>
              <w:rPr>
                <w:rFonts w:eastAsia="Arial Unicode MS"/>
                <w:sz w:val="12"/>
                <w:szCs w:val="12"/>
              </w:rPr>
            </w:pPr>
            <w:r w:rsidRPr="005618D0">
              <w:rPr>
                <w:sz w:val="12"/>
                <w:szCs w:val="12"/>
              </w:rPr>
              <w:t>Налог, взимаемый с налогоплательщиков, выбравших в качестве объекта налогообложения доходы</w:t>
            </w:r>
          </w:p>
        </w:tc>
        <w:tc>
          <w:tcPr>
            <w:tcW w:w="366" w:type="dxa"/>
            <w:vAlign w:val="center"/>
          </w:tcPr>
          <w:p w:rsidR="00AE7D62" w:rsidRPr="005618D0" w:rsidRDefault="00AE7D62" w:rsidP="00AE7D62">
            <w:pPr>
              <w:jc w:val="center"/>
              <w:rPr>
                <w:rFonts w:eastAsia="Arial Unicode MS"/>
                <w:sz w:val="12"/>
                <w:szCs w:val="12"/>
              </w:rPr>
            </w:pPr>
          </w:p>
        </w:tc>
        <w:tc>
          <w:tcPr>
            <w:tcW w:w="755" w:type="dxa"/>
            <w:gridSpan w:val="2"/>
            <w:vAlign w:val="center"/>
          </w:tcPr>
          <w:p w:rsidR="00AE7D62" w:rsidRPr="005618D0" w:rsidRDefault="00AE7D62" w:rsidP="00AE7D62">
            <w:pPr>
              <w:jc w:val="center"/>
              <w:rPr>
                <w:rFonts w:eastAsia="Arial Unicode MS"/>
                <w:sz w:val="12"/>
                <w:szCs w:val="12"/>
              </w:rPr>
            </w:pPr>
          </w:p>
        </w:tc>
        <w:tc>
          <w:tcPr>
            <w:tcW w:w="650" w:type="dxa"/>
            <w:vAlign w:val="center"/>
          </w:tcPr>
          <w:p w:rsidR="00AE7D62" w:rsidRPr="005618D0" w:rsidRDefault="00AE7D62" w:rsidP="00AE7D62">
            <w:pPr>
              <w:jc w:val="center"/>
              <w:rPr>
                <w:rFonts w:eastAsia="Arial Unicode MS"/>
                <w:sz w:val="12"/>
                <w:szCs w:val="12"/>
              </w:rPr>
            </w:pPr>
          </w:p>
        </w:tc>
        <w:tc>
          <w:tcPr>
            <w:tcW w:w="599" w:type="dxa"/>
            <w:gridSpan w:val="3"/>
          </w:tcPr>
          <w:p w:rsidR="00AE7D62" w:rsidRPr="005618D0" w:rsidRDefault="00AE7D62" w:rsidP="00AE7D62">
            <w:pPr>
              <w:jc w:val="center"/>
              <w:rPr>
                <w:rFonts w:eastAsia="Arial Unicode MS"/>
                <w:sz w:val="12"/>
                <w:szCs w:val="12"/>
              </w:rPr>
            </w:pPr>
          </w:p>
        </w:tc>
        <w:tc>
          <w:tcPr>
            <w:tcW w:w="579" w:type="dxa"/>
            <w:gridSpan w:val="4"/>
          </w:tcPr>
          <w:p w:rsidR="00AE7D62" w:rsidRPr="005618D0" w:rsidRDefault="00AE7D62" w:rsidP="00AE7D62">
            <w:pPr>
              <w:jc w:val="center"/>
              <w:rPr>
                <w:rFonts w:eastAsia="Arial Unicode MS"/>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wAfter w:w="338" w:type="dxa"/>
          <w:trHeight w:val="20"/>
        </w:trPr>
        <w:tc>
          <w:tcPr>
            <w:tcW w:w="619" w:type="dxa"/>
            <w:vAlign w:val="center"/>
          </w:tcPr>
          <w:p w:rsidR="00AE7D62" w:rsidRPr="005618D0" w:rsidRDefault="00AE7D62" w:rsidP="00AE7D62">
            <w:pPr>
              <w:jc w:val="center"/>
              <w:rPr>
                <w:rFonts w:eastAsia="Arial Unicode MS"/>
                <w:sz w:val="12"/>
                <w:szCs w:val="12"/>
              </w:rPr>
            </w:pPr>
            <w:r w:rsidRPr="005618D0">
              <w:rPr>
                <w:sz w:val="12"/>
                <w:szCs w:val="12"/>
              </w:rPr>
              <w:t>1 05 01011 01 0000 110</w:t>
            </w:r>
          </w:p>
        </w:tc>
        <w:tc>
          <w:tcPr>
            <w:tcW w:w="1366" w:type="dxa"/>
            <w:vAlign w:val="center"/>
          </w:tcPr>
          <w:p w:rsidR="00AE7D62" w:rsidRPr="005618D0" w:rsidRDefault="00AE7D62" w:rsidP="00AE7D62">
            <w:pPr>
              <w:autoSpaceDE w:val="0"/>
              <w:autoSpaceDN w:val="0"/>
              <w:adjustRightInd w:val="0"/>
              <w:jc w:val="both"/>
              <w:rPr>
                <w:rFonts w:eastAsia="Arial Unicode MS"/>
                <w:sz w:val="12"/>
                <w:szCs w:val="12"/>
              </w:rPr>
            </w:pPr>
            <w:r w:rsidRPr="005618D0">
              <w:rPr>
                <w:sz w:val="12"/>
                <w:szCs w:val="12"/>
              </w:rPr>
              <w:t>Налог, взимаемый с налогоплательщиков, выбравших в качестве объекта налогообложения доходы</w:t>
            </w:r>
          </w:p>
        </w:tc>
        <w:tc>
          <w:tcPr>
            <w:tcW w:w="366" w:type="dxa"/>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80,0</w:t>
            </w:r>
          </w:p>
        </w:tc>
        <w:tc>
          <w:tcPr>
            <w:tcW w:w="755" w:type="dxa"/>
            <w:gridSpan w:val="2"/>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80,0</w:t>
            </w:r>
          </w:p>
        </w:tc>
        <w:tc>
          <w:tcPr>
            <w:tcW w:w="650" w:type="dxa"/>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80,0</w:t>
            </w:r>
          </w:p>
        </w:tc>
        <w:tc>
          <w:tcPr>
            <w:tcW w:w="599" w:type="dxa"/>
            <w:gridSpan w:val="3"/>
          </w:tcPr>
          <w:p w:rsidR="00AE7D62" w:rsidRPr="005618D0" w:rsidRDefault="00AE7D62" w:rsidP="00AE7D62">
            <w:pPr>
              <w:jc w:val="center"/>
              <w:rPr>
                <w:rFonts w:eastAsia="Arial Unicode MS"/>
                <w:sz w:val="12"/>
                <w:szCs w:val="12"/>
              </w:rPr>
            </w:pPr>
          </w:p>
        </w:tc>
        <w:tc>
          <w:tcPr>
            <w:tcW w:w="579" w:type="dxa"/>
            <w:gridSpan w:val="4"/>
          </w:tcPr>
          <w:p w:rsidR="00AE7D62" w:rsidRPr="005618D0" w:rsidRDefault="00AE7D62" w:rsidP="00AE7D62">
            <w:pPr>
              <w:jc w:val="center"/>
              <w:rPr>
                <w:rFonts w:eastAsia="Arial Unicode MS"/>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wAfter w:w="338" w:type="dxa"/>
          <w:trHeight w:val="20"/>
        </w:trPr>
        <w:tc>
          <w:tcPr>
            <w:tcW w:w="619" w:type="dxa"/>
            <w:vAlign w:val="center"/>
          </w:tcPr>
          <w:p w:rsidR="00AE7D62" w:rsidRPr="005618D0" w:rsidRDefault="00AE7D62" w:rsidP="00AE7D62">
            <w:pPr>
              <w:jc w:val="center"/>
              <w:rPr>
                <w:rFonts w:eastAsia="Arial Unicode MS"/>
                <w:sz w:val="12"/>
                <w:szCs w:val="12"/>
              </w:rPr>
            </w:pPr>
            <w:r w:rsidRPr="005618D0">
              <w:rPr>
                <w:sz w:val="12"/>
                <w:szCs w:val="12"/>
              </w:rPr>
              <w:t>1 05 01020 01 0000 110</w:t>
            </w:r>
          </w:p>
          <w:p w:rsidR="00AE7D62" w:rsidRPr="005618D0" w:rsidRDefault="00AE7D62" w:rsidP="00AE7D62">
            <w:pPr>
              <w:rPr>
                <w:rFonts w:eastAsia="Arial Unicode MS"/>
                <w:sz w:val="12"/>
                <w:szCs w:val="12"/>
              </w:rPr>
            </w:pPr>
          </w:p>
          <w:p w:rsidR="00AE7D62" w:rsidRPr="005618D0" w:rsidRDefault="00AE7D62" w:rsidP="00AE7D62">
            <w:pPr>
              <w:rPr>
                <w:rFonts w:eastAsia="Arial Unicode MS"/>
                <w:sz w:val="12"/>
                <w:szCs w:val="12"/>
              </w:rPr>
            </w:pPr>
          </w:p>
        </w:tc>
        <w:tc>
          <w:tcPr>
            <w:tcW w:w="1366" w:type="dxa"/>
            <w:vAlign w:val="center"/>
          </w:tcPr>
          <w:p w:rsidR="00AE7D62" w:rsidRPr="005618D0" w:rsidRDefault="00AE7D62" w:rsidP="00AE7D62">
            <w:pPr>
              <w:autoSpaceDE w:val="0"/>
              <w:autoSpaceDN w:val="0"/>
              <w:adjustRightInd w:val="0"/>
              <w:jc w:val="both"/>
              <w:rPr>
                <w:rFonts w:eastAsia="Arial Unicode MS"/>
                <w:sz w:val="12"/>
                <w:szCs w:val="12"/>
              </w:rPr>
            </w:pPr>
            <w:r w:rsidRPr="005618D0">
              <w:rPr>
                <w:sz w:val="12"/>
                <w:szCs w:val="12"/>
              </w:rPr>
              <w:t>Налог, взимаемый с налогоплательщиков, выбравших в качестве объекта налогообложения доходы, уменьшенные на величину расходов</w:t>
            </w:r>
          </w:p>
        </w:tc>
        <w:tc>
          <w:tcPr>
            <w:tcW w:w="366" w:type="dxa"/>
            <w:vAlign w:val="center"/>
          </w:tcPr>
          <w:p w:rsidR="00AE7D62" w:rsidRPr="005618D0" w:rsidRDefault="00AE7D62" w:rsidP="00AE7D62">
            <w:pPr>
              <w:jc w:val="center"/>
              <w:rPr>
                <w:rFonts w:eastAsia="Arial Unicode MS"/>
                <w:sz w:val="12"/>
                <w:szCs w:val="12"/>
              </w:rPr>
            </w:pPr>
          </w:p>
        </w:tc>
        <w:tc>
          <w:tcPr>
            <w:tcW w:w="755" w:type="dxa"/>
            <w:gridSpan w:val="2"/>
            <w:vAlign w:val="center"/>
          </w:tcPr>
          <w:p w:rsidR="00AE7D62" w:rsidRPr="005618D0" w:rsidRDefault="00AE7D62" w:rsidP="00AE7D62">
            <w:pPr>
              <w:jc w:val="center"/>
              <w:rPr>
                <w:rFonts w:eastAsia="Arial Unicode MS"/>
                <w:sz w:val="12"/>
                <w:szCs w:val="12"/>
              </w:rPr>
            </w:pPr>
          </w:p>
        </w:tc>
        <w:tc>
          <w:tcPr>
            <w:tcW w:w="650" w:type="dxa"/>
            <w:vAlign w:val="center"/>
          </w:tcPr>
          <w:p w:rsidR="00AE7D62" w:rsidRPr="005618D0" w:rsidRDefault="00AE7D62" w:rsidP="00AE7D62">
            <w:pPr>
              <w:jc w:val="center"/>
              <w:rPr>
                <w:rFonts w:eastAsia="Arial Unicode MS"/>
                <w:sz w:val="12"/>
                <w:szCs w:val="12"/>
              </w:rPr>
            </w:pPr>
          </w:p>
        </w:tc>
        <w:tc>
          <w:tcPr>
            <w:tcW w:w="599" w:type="dxa"/>
            <w:gridSpan w:val="3"/>
          </w:tcPr>
          <w:p w:rsidR="00AE7D62" w:rsidRPr="005618D0" w:rsidRDefault="00AE7D62" w:rsidP="00AE7D62">
            <w:pPr>
              <w:jc w:val="center"/>
              <w:rPr>
                <w:rFonts w:eastAsia="Arial Unicode MS"/>
                <w:sz w:val="12"/>
                <w:szCs w:val="12"/>
              </w:rPr>
            </w:pPr>
          </w:p>
        </w:tc>
        <w:tc>
          <w:tcPr>
            <w:tcW w:w="579" w:type="dxa"/>
            <w:gridSpan w:val="4"/>
          </w:tcPr>
          <w:p w:rsidR="00AE7D62" w:rsidRPr="005618D0" w:rsidRDefault="00AE7D62" w:rsidP="00AE7D62">
            <w:pPr>
              <w:jc w:val="center"/>
              <w:rPr>
                <w:rFonts w:eastAsia="Arial Unicode MS"/>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wAfter w:w="338" w:type="dxa"/>
          <w:trHeight w:val="20"/>
        </w:trPr>
        <w:tc>
          <w:tcPr>
            <w:tcW w:w="619" w:type="dxa"/>
            <w:vAlign w:val="center"/>
          </w:tcPr>
          <w:p w:rsidR="00AE7D62" w:rsidRPr="005618D0" w:rsidRDefault="00AE7D62" w:rsidP="00AE7D62">
            <w:pPr>
              <w:jc w:val="center"/>
              <w:rPr>
                <w:rFonts w:eastAsia="Arial Unicode MS"/>
                <w:sz w:val="12"/>
                <w:szCs w:val="12"/>
              </w:rPr>
            </w:pPr>
            <w:r w:rsidRPr="005618D0">
              <w:rPr>
                <w:sz w:val="12"/>
                <w:szCs w:val="12"/>
              </w:rPr>
              <w:t>1 05 01021 01 0000 110</w:t>
            </w:r>
          </w:p>
        </w:tc>
        <w:tc>
          <w:tcPr>
            <w:tcW w:w="1366" w:type="dxa"/>
            <w:vAlign w:val="center"/>
          </w:tcPr>
          <w:p w:rsidR="00AE7D62" w:rsidRPr="005618D0" w:rsidRDefault="00AE7D62" w:rsidP="00AE7D62">
            <w:pPr>
              <w:autoSpaceDE w:val="0"/>
              <w:autoSpaceDN w:val="0"/>
              <w:adjustRightInd w:val="0"/>
              <w:jc w:val="both"/>
              <w:rPr>
                <w:rFonts w:eastAsia="Arial Unicode MS"/>
                <w:sz w:val="12"/>
                <w:szCs w:val="12"/>
              </w:rPr>
            </w:pPr>
            <w:r w:rsidRPr="005618D0">
              <w:rPr>
                <w:sz w:val="12"/>
                <w:szCs w:val="12"/>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366" w:type="dxa"/>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80,0</w:t>
            </w:r>
          </w:p>
        </w:tc>
        <w:tc>
          <w:tcPr>
            <w:tcW w:w="755" w:type="dxa"/>
            <w:gridSpan w:val="2"/>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80,0</w:t>
            </w:r>
          </w:p>
        </w:tc>
        <w:tc>
          <w:tcPr>
            <w:tcW w:w="650" w:type="dxa"/>
            <w:vAlign w:val="center"/>
          </w:tcPr>
          <w:p w:rsidR="00AE7D62" w:rsidRPr="005618D0" w:rsidRDefault="00AE7D62" w:rsidP="00AE7D62">
            <w:pPr>
              <w:jc w:val="center"/>
              <w:rPr>
                <w:rFonts w:eastAsia="Arial Unicode MS"/>
                <w:sz w:val="12"/>
                <w:szCs w:val="12"/>
              </w:rPr>
            </w:pPr>
            <w:r w:rsidRPr="005618D0">
              <w:rPr>
                <w:rFonts w:eastAsia="Arial Unicode MS"/>
                <w:sz w:val="12"/>
                <w:szCs w:val="12"/>
              </w:rPr>
              <w:t>80,0</w:t>
            </w:r>
          </w:p>
        </w:tc>
        <w:tc>
          <w:tcPr>
            <w:tcW w:w="599" w:type="dxa"/>
            <w:gridSpan w:val="3"/>
          </w:tcPr>
          <w:p w:rsidR="00AE7D62" w:rsidRPr="005618D0" w:rsidRDefault="00AE7D62" w:rsidP="00AE7D62">
            <w:pPr>
              <w:jc w:val="center"/>
              <w:rPr>
                <w:rFonts w:eastAsia="Arial Unicode MS"/>
                <w:sz w:val="12"/>
                <w:szCs w:val="12"/>
              </w:rPr>
            </w:pPr>
          </w:p>
        </w:tc>
        <w:tc>
          <w:tcPr>
            <w:tcW w:w="579" w:type="dxa"/>
            <w:gridSpan w:val="4"/>
          </w:tcPr>
          <w:p w:rsidR="00AE7D62" w:rsidRPr="005618D0" w:rsidRDefault="00AE7D62" w:rsidP="00AE7D62">
            <w:pPr>
              <w:jc w:val="center"/>
              <w:rPr>
                <w:rFonts w:eastAsia="Arial Unicode MS"/>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wAfter w:w="338" w:type="dxa"/>
          <w:trHeight w:val="20"/>
        </w:trPr>
        <w:tc>
          <w:tcPr>
            <w:tcW w:w="619" w:type="dxa"/>
          </w:tcPr>
          <w:p w:rsidR="00AE7D62" w:rsidRPr="005618D0" w:rsidRDefault="00AE7D62" w:rsidP="00AE7D62">
            <w:pPr>
              <w:rPr>
                <w:b/>
                <w:sz w:val="12"/>
                <w:szCs w:val="12"/>
              </w:rPr>
            </w:pPr>
            <w:r w:rsidRPr="005618D0">
              <w:rPr>
                <w:b/>
                <w:sz w:val="12"/>
                <w:szCs w:val="12"/>
              </w:rPr>
              <w:t>1 05 02000 02 0000 000</w:t>
            </w:r>
          </w:p>
        </w:tc>
        <w:tc>
          <w:tcPr>
            <w:tcW w:w="1366" w:type="dxa"/>
          </w:tcPr>
          <w:p w:rsidR="00AE7D62" w:rsidRPr="005618D0" w:rsidRDefault="00AE7D62" w:rsidP="00AE7D62">
            <w:pPr>
              <w:autoSpaceDE w:val="0"/>
              <w:autoSpaceDN w:val="0"/>
              <w:adjustRightInd w:val="0"/>
              <w:jc w:val="both"/>
              <w:rPr>
                <w:b/>
                <w:sz w:val="12"/>
                <w:szCs w:val="12"/>
              </w:rPr>
            </w:pPr>
            <w:r w:rsidRPr="005618D0">
              <w:rPr>
                <w:b/>
                <w:bCs/>
                <w:sz w:val="12"/>
                <w:szCs w:val="12"/>
              </w:rPr>
              <w:t>Единый налог на вмененный доход для отдельных видов деятельности</w:t>
            </w:r>
          </w:p>
        </w:tc>
        <w:tc>
          <w:tcPr>
            <w:tcW w:w="366" w:type="dxa"/>
          </w:tcPr>
          <w:p w:rsidR="00AE7D62" w:rsidRPr="005618D0" w:rsidRDefault="00AE7D62" w:rsidP="00AE7D62">
            <w:pPr>
              <w:jc w:val="center"/>
              <w:rPr>
                <w:sz w:val="12"/>
                <w:szCs w:val="12"/>
              </w:rPr>
            </w:pPr>
          </w:p>
        </w:tc>
        <w:tc>
          <w:tcPr>
            <w:tcW w:w="755" w:type="dxa"/>
            <w:gridSpan w:val="2"/>
          </w:tcPr>
          <w:p w:rsidR="00AE7D62" w:rsidRPr="005618D0" w:rsidRDefault="00AE7D62" w:rsidP="00AE7D62">
            <w:pPr>
              <w:jc w:val="center"/>
              <w:rPr>
                <w:sz w:val="12"/>
                <w:szCs w:val="12"/>
              </w:rPr>
            </w:pPr>
          </w:p>
        </w:tc>
        <w:tc>
          <w:tcPr>
            <w:tcW w:w="650" w:type="dxa"/>
          </w:tcPr>
          <w:p w:rsidR="00AE7D62" w:rsidRPr="005618D0" w:rsidRDefault="00AE7D62" w:rsidP="00AE7D62">
            <w:pPr>
              <w:jc w:val="center"/>
              <w:rPr>
                <w:sz w:val="12"/>
                <w:szCs w:val="12"/>
              </w:rPr>
            </w:pPr>
          </w:p>
        </w:tc>
        <w:tc>
          <w:tcPr>
            <w:tcW w:w="599" w:type="dxa"/>
            <w:gridSpan w:val="3"/>
          </w:tcPr>
          <w:p w:rsidR="00AE7D62" w:rsidRPr="005618D0" w:rsidRDefault="00AE7D62" w:rsidP="00AE7D62">
            <w:pPr>
              <w:jc w:val="center"/>
              <w:rPr>
                <w:sz w:val="12"/>
                <w:szCs w:val="12"/>
              </w:rPr>
            </w:pPr>
          </w:p>
        </w:tc>
        <w:tc>
          <w:tcPr>
            <w:tcW w:w="579" w:type="dxa"/>
            <w:gridSpan w:val="4"/>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wAfter w:w="338" w:type="dxa"/>
          <w:trHeight w:val="20"/>
        </w:trPr>
        <w:tc>
          <w:tcPr>
            <w:tcW w:w="619" w:type="dxa"/>
          </w:tcPr>
          <w:p w:rsidR="00AE7D62" w:rsidRPr="005618D0" w:rsidRDefault="00AE7D62" w:rsidP="00AE7D62">
            <w:pPr>
              <w:rPr>
                <w:sz w:val="12"/>
                <w:szCs w:val="12"/>
              </w:rPr>
            </w:pPr>
            <w:r w:rsidRPr="005618D0">
              <w:rPr>
                <w:sz w:val="12"/>
                <w:szCs w:val="12"/>
              </w:rPr>
              <w:t>1 05 02020 02 0000 110</w:t>
            </w:r>
          </w:p>
        </w:tc>
        <w:tc>
          <w:tcPr>
            <w:tcW w:w="1366" w:type="dxa"/>
          </w:tcPr>
          <w:p w:rsidR="00AE7D62" w:rsidRPr="005618D0" w:rsidRDefault="00AE7D62" w:rsidP="00AE7D62">
            <w:pPr>
              <w:jc w:val="both"/>
              <w:rPr>
                <w:sz w:val="12"/>
                <w:szCs w:val="12"/>
              </w:rPr>
            </w:pPr>
            <w:r w:rsidRPr="005618D0">
              <w:rPr>
                <w:sz w:val="12"/>
                <w:szCs w:val="12"/>
              </w:rPr>
              <w:t>Единый налог на вмененный доход для</w:t>
            </w:r>
            <w:r w:rsidRPr="005618D0">
              <w:rPr>
                <w:sz w:val="12"/>
                <w:szCs w:val="12"/>
              </w:rPr>
              <w:br/>
              <w:t>отдельных  видов  деятельности  (за</w:t>
            </w:r>
            <w:r w:rsidRPr="005618D0">
              <w:rPr>
                <w:sz w:val="12"/>
                <w:szCs w:val="12"/>
              </w:rPr>
              <w:br/>
              <w:t>налоговые периоды,  истекшие  до  1</w:t>
            </w:r>
            <w:r w:rsidRPr="005618D0">
              <w:rPr>
                <w:sz w:val="12"/>
                <w:szCs w:val="12"/>
              </w:rPr>
              <w:br/>
              <w:t xml:space="preserve">января 2011 года)                  </w:t>
            </w:r>
          </w:p>
        </w:tc>
        <w:tc>
          <w:tcPr>
            <w:tcW w:w="366" w:type="dxa"/>
          </w:tcPr>
          <w:p w:rsidR="00AE7D62" w:rsidRPr="005618D0" w:rsidRDefault="00AE7D62" w:rsidP="00AE7D62">
            <w:pPr>
              <w:jc w:val="center"/>
              <w:rPr>
                <w:sz w:val="12"/>
                <w:szCs w:val="12"/>
              </w:rPr>
            </w:pPr>
            <w:r w:rsidRPr="005618D0">
              <w:rPr>
                <w:sz w:val="12"/>
                <w:szCs w:val="12"/>
              </w:rPr>
              <w:t>90,0</w:t>
            </w:r>
          </w:p>
        </w:tc>
        <w:tc>
          <w:tcPr>
            <w:tcW w:w="755" w:type="dxa"/>
            <w:gridSpan w:val="2"/>
          </w:tcPr>
          <w:p w:rsidR="00AE7D62" w:rsidRPr="005618D0" w:rsidRDefault="00AE7D62" w:rsidP="00AE7D62">
            <w:pPr>
              <w:jc w:val="center"/>
              <w:rPr>
                <w:sz w:val="12"/>
                <w:szCs w:val="12"/>
              </w:rPr>
            </w:pPr>
            <w:r w:rsidRPr="005618D0">
              <w:rPr>
                <w:sz w:val="12"/>
                <w:szCs w:val="12"/>
              </w:rPr>
              <w:t>90,0</w:t>
            </w:r>
          </w:p>
        </w:tc>
        <w:tc>
          <w:tcPr>
            <w:tcW w:w="650" w:type="dxa"/>
          </w:tcPr>
          <w:p w:rsidR="00AE7D62" w:rsidRPr="005618D0" w:rsidRDefault="00AE7D62" w:rsidP="00AE7D62">
            <w:pPr>
              <w:jc w:val="center"/>
              <w:rPr>
                <w:sz w:val="12"/>
                <w:szCs w:val="12"/>
              </w:rPr>
            </w:pPr>
            <w:r w:rsidRPr="005618D0">
              <w:rPr>
                <w:sz w:val="12"/>
                <w:szCs w:val="12"/>
              </w:rPr>
              <w:t>90,0</w:t>
            </w:r>
          </w:p>
        </w:tc>
        <w:tc>
          <w:tcPr>
            <w:tcW w:w="599" w:type="dxa"/>
            <w:gridSpan w:val="3"/>
          </w:tcPr>
          <w:p w:rsidR="00AE7D62" w:rsidRPr="005618D0" w:rsidRDefault="00AE7D62" w:rsidP="00AE7D62">
            <w:pPr>
              <w:jc w:val="center"/>
              <w:rPr>
                <w:sz w:val="12"/>
                <w:szCs w:val="12"/>
              </w:rPr>
            </w:pPr>
          </w:p>
        </w:tc>
        <w:tc>
          <w:tcPr>
            <w:tcW w:w="579" w:type="dxa"/>
            <w:gridSpan w:val="4"/>
          </w:tcPr>
          <w:p w:rsidR="00AE7D62" w:rsidRPr="005618D0" w:rsidRDefault="00AE7D62" w:rsidP="00AE7D62">
            <w:pPr>
              <w:tabs>
                <w:tab w:val="left" w:pos="2969"/>
              </w:tabs>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wAfter w:w="338" w:type="dxa"/>
          <w:trHeight w:val="20"/>
        </w:trPr>
        <w:tc>
          <w:tcPr>
            <w:tcW w:w="619" w:type="dxa"/>
          </w:tcPr>
          <w:p w:rsidR="00AE7D62" w:rsidRPr="005618D0" w:rsidRDefault="00AE7D62" w:rsidP="00AE7D62">
            <w:pPr>
              <w:rPr>
                <w:sz w:val="12"/>
                <w:szCs w:val="12"/>
              </w:rPr>
            </w:pPr>
            <w:r w:rsidRPr="005618D0">
              <w:rPr>
                <w:sz w:val="12"/>
                <w:szCs w:val="12"/>
              </w:rPr>
              <w:lastRenderedPageBreak/>
              <w:t>1 05 03010 01 0000 110</w:t>
            </w:r>
          </w:p>
        </w:tc>
        <w:tc>
          <w:tcPr>
            <w:tcW w:w="1366" w:type="dxa"/>
          </w:tcPr>
          <w:p w:rsidR="00AE7D62" w:rsidRPr="005618D0" w:rsidRDefault="00AE7D62" w:rsidP="00AE7D62">
            <w:pPr>
              <w:autoSpaceDE w:val="0"/>
              <w:autoSpaceDN w:val="0"/>
              <w:adjustRightInd w:val="0"/>
              <w:jc w:val="both"/>
              <w:rPr>
                <w:sz w:val="12"/>
                <w:szCs w:val="12"/>
              </w:rPr>
            </w:pPr>
            <w:r w:rsidRPr="005618D0">
              <w:rPr>
                <w:sz w:val="12"/>
                <w:szCs w:val="12"/>
              </w:rPr>
              <w:t>Единый сельскохозяйственный налог</w:t>
            </w:r>
          </w:p>
        </w:tc>
        <w:tc>
          <w:tcPr>
            <w:tcW w:w="366" w:type="dxa"/>
          </w:tcPr>
          <w:p w:rsidR="00AE7D62" w:rsidRPr="005618D0" w:rsidRDefault="00AE7D62" w:rsidP="00AE7D62">
            <w:pPr>
              <w:jc w:val="center"/>
              <w:rPr>
                <w:sz w:val="12"/>
                <w:szCs w:val="12"/>
              </w:rPr>
            </w:pPr>
          </w:p>
        </w:tc>
        <w:tc>
          <w:tcPr>
            <w:tcW w:w="755" w:type="dxa"/>
            <w:gridSpan w:val="2"/>
          </w:tcPr>
          <w:p w:rsidR="00AE7D62" w:rsidRPr="005618D0" w:rsidRDefault="00AE7D62" w:rsidP="00AE7D62">
            <w:pPr>
              <w:jc w:val="center"/>
              <w:rPr>
                <w:sz w:val="12"/>
                <w:szCs w:val="12"/>
              </w:rPr>
            </w:pPr>
          </w:p>
        </w:tc>
        <w:tc>
          <w:tcPr>
            <w:tcW w:w="650" w:type="dxa"/>
          </w:tcPr>
          <w:p w:rsidR="00AE7D62" w:rsidRPr="005618D0" w:rsidRDefault="00AE7D62" w:rsidP="00AE7D62">
            <w:pPr>
              <w:jc w:val="center"/>
              <w:rPr>
                <w:sz w:val="12"/>
                <w:szCs w:val="12"/>
              </w:rPr>
            </w:pPr>
          </w:p>
        </w:tc>
        <w:tc>
          <w:tcPr>
            <w:tcW w:w="599" w:type="dxa"/>
            <w:gridSpan w:val="3"/>
          </w:tcPr>
          <w:p w:rsidR="00AE7D62" w:rsidRPr="005618D0" w:rsidRDefault="00AE7D62" w:rsidP="00AE7D62">
            <w:pPr>
              <w:jc w:val="center"/>
              <w:rPr>
                <w:sz w:val="12"/>
                <w:szCs w:val="12"/>
              </w:rPr>
            </w:pPr>
          </w:p>
        </w:tc>
        <w:tc>
          <w:tcPr>
            <w:tcW w:w="579" w:type="dxa"/>
            <w:gridSpan w:val="4"/>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wAfter w:w="338" w:type="dxa"/>
          <w:trHeight w:val="20"/>
        </w:trPr>
        <w:tc>
          <w:tcPr>
            <w:tcW w:w="619" w:type="dxa"/>
          </w:tcPr>
          <w:p w:rsidR="00AE7D62" w:rsidRPr="005618D0" w:rsidRDefault="00AE7D62" w:rsidP="00AE7D62">
            <w:pPr>
              <w:rPr>
                <w:sz w:val="12"/>
                <w:szCs w:val="12"/>
              </w:rPr>
            </w:pPr>
            <w:r w:rsidRPr="005618D0">
              <w:rPr>
                <w:sz w:val="12"/>
                <w:szCs w:val="12"/>
              </w:rPr>
              <w:t>1 05 03020 01 0000 110</w:t>
            </w:r>
          </w:p>
        </w:tc>
        <w:tc>
          <w:tcPr>
            <w:tcW w:w="1366" w:type="dxa"/>
          </w:tcPr>
          <w:p w:rsidR="00AE7D62" w:rsidRPr="005618D0" w:rsidRDefault="00AE7D62" w:rsidP="00AE7D62">
            <w:pPr>
              <w:jc w:val="both"/>
              <w:rPr>
                <w:sz w:val="12"/>
                <w:szCs w:val="12"/>
              </w:rPr>
            </w:pPr>
            <w:r w:rsidRPr="005618D0">
              <w:rPr>
                <w:sz w:val="12"/>
                <w:szCs w:val="12"/>
              </w:rPr>
              <w:t>Единый  сельскохозяйственный  налог</w:t>
            </w:r>
            <w:r w:rsidRPr="005618D0">
              <w:rPr>
                <w:sz w:val="12"/>
                <w:szCs w:val="12"/>
              </w:rPr>
              <w:br/>
              <w:t>(за налоговые периоды, истекшие  до</w:t>
            </w:r>
            <w:r w:rsidRPr="005618D0">
              <w:rPr>
                <w:sz w:val="12"/>
                <w:szCs w:val="12"/>
              </w:rPr>
              <w:br/>
              <w:t xml:space="preserve">1 января 2011 года)           </w:t>
            </w:r>
          </w:p>
        </w:tc>
        <w:tc>
          <w:tcPr>
            <w:tcW w:w="366" w:type="dxa"/>
          </w:tcPr>
          <w:p w:rsidR="00AE7D62" w:rsidRPr="005618D0" w:rsidRDefault="00AE7D62" w:rsidP="00AE7D62">
            <w:pPr>
              <w:jc w:val="center"/>
              <w:rPr>
                <w:sz w:val="12"/>
                <w:szCs w:val="12"/>
              </w:rPr>
            </w:pPr>
            <w:r w:rsidRPr="005618D0">
              <w:rPr>
                <w:sz w:val="12"/>
                <w:szCs w:val="12"/>
              </w:rPr>
              <w:t>60,0</w:t>
            </w:r>
          </w:p>
        </w:tc>
        <w:tc>
          <w:tcPr>
            <w:tcW w:w="755" w:type="dxa"/>
            <w:gridSpan w:val="2"/>
          </w:tcPr>
          <w:p w:rsidR="00AE7D62" w:rsidRPr="005618D0" w:rsidRDefault="00AE7D62" w:rsidP="00AE7D62">
            <w:pPr>
              <w:jc w:val="center"/>
              <w:rPr>
                <w:sz w:val="12"/>
                <w:szCs w:val="12"/>
              </w:rPr>
            </w:pPr>
            <w:r w:rsidRPr="005618D0">
              <w:rPr>
                <w:sz w:val="12"/>
                <w:szCs w:val="12"/>
              </w:rPr>
              <w:t>30,0</w:t>
            </w:r>
          </w:p>
        </w:tc>
        <w:tc>
          <w:tcPr>
            <w:tcW w:w="650" w:type="dxa"/>
          </w:tcPr>
          <w:p w:rsidR="00AE7D62" w:rsidRPr="005618D0" w:rsidRDefault="00AE7D62" w:rsidP="00AE7D62">
            <w:pPr>
              <w:jc w:val="center"/>
              <w:rPr>
                <w:sz w:val="12"/>
                <w:szCs w:val="12"/>
              </w:rPr>
            </w:pPr>
            <w:r w:rsidRPr="005618D0">
              <w:rPr>
                <w:sz w:val="12"/>
                <w:szCs w:val="12"/>
              </w:rPr>
              <w:t>30,0</w:t>
            </w:r>
          </w:p>
        </w:tc>
        <w:tc>
          <w:tcPr>
            <w:tcW w:w="599" w:type="dxa"/>
            <w:gridSpan w:val="3"/>
          </w:tcPr>
          <w:p w:rsidR="00AE7D62" w:rsidRPr="005618D0" w:rsidRDefault="00AE7D62" w:rsidP="00AE7D62">
            <w:pPr>
              <w:jc w:val="center"/>
              <w:rPr>
                <w:sz w:val="12"/>
                <w:szCs w:val="12"/>
              </w:rPr>
            </w:pPr>
            <w:r w:rsidRPr="005618D0">
              <w:rPr>
                <w:sz w:val="12"/>
                <w:szCs w:val="12"/>
              </w:rPr>
              <w:t>30,0</w:t>
            </w:r>
          </w:p>
        </w:tc>
        <w:tc>
          <w:tcPr>
            <w:tcW w:w="579" w:type="dxa"/>
            <w:gridSpan w:val="4"/>
          </w:tcPr>
          <w:p w:rsidR="00AE7D62" w:rsidRPr="005618D0" w:rsidRDefault="00AE7D62" w:rsidP="00AE7D62">
            <w:pPr>
              <w:jc w:val="center"/>
              <w:rPr>
                <w:sz w:val="12"/>
                <w:szCs w:val="12"/>
              </w:rPr>
            </w:pPr>
            <w:r w:rsidRPr="005618D0">
              <w:rPr>
                <w:sz w:val="12"/>
                <w:szCs w:val="12"/>
              </w:rPr>
              <w:t>30,0</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wAfter w:w="338" w:type="dxa"/>
          <w:trHeight w:val="20"/>
        </w:trPr>
        <w:tc>
          <w:tcPr>
            <w:tcW w:w="4934" w:type="dxa"/>
            <w:gridSpan w:val="13"/>
            <w:vAlign w:val="bottom"/>
          </w:tcPr>
          <w:p w:rsidR="00AE7D62" w:rsidRPr="005618D0" w:rsidRDefault="00AE7D62" w:rsidP="00AE7D62">
            <w:pPr>
              <w:jc w:val="center"/>
              <w:rPr>
                <w:b/>
                <w:bCs/>
                <w:sz w:val="12"/>
                <w:szCs w:val="12"/>
              </w:rPr>
            </w:pPr>
            <w:r w:rsidRPr="005618D0">
              <w:rPr>
                <w:b/>
                <w:bCs/>
                <w:sz w:val="12"/>
                <w:szCs w:val="12"/>
              </w:rPr>
              <w:t>В ЧАСТИ ПОГАШЕНИЯ ЗАДОЛЖЕННОСТИ И ПЕРЕРАСЧЕТОВ ПО ОТМЕНЕННЫМ НАЛОГАМ, СБОРАМ И ИНЫМ ОБЯЗАТЕЛЬНЫМ ПЛАТЕЖАМ</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16" w:type="dxa"/>
          <w:trHeight w:val="20"/>
        </w:trPr>
        <w:tc>
          <w:tcPr>
            <w:tcW w:w="619" w:type="dxa"/>
          </w:tcPr>
          <w:p w:rsidR="00AE7D62" w:rsidRPr="005618D0" w:rsidRDefault="00AE7D62" w:rsidP="00AE7D62">
            <w:pPr>
              <w:jc w:val="center"/>
              <w:rPr>
                <w:b/>
                <w:bCs/>
                <w:sz w:val="12"/>
                <w:szCs w:val="12"/>
              </w:rPr>
            </w:pPr>
            <w:r w:rsidRPr="005618D0">
              <w:rPr>
                <w:b/>
                <w:bCs/>
                <w:sz w:val="12"/>
                <w:szCs w:val="12"/>
              </w:rPr>
              <w:t>1 09 04000 00 0000 110</w:t>
            </w:r>
          </w:p>
        </w:tc>
        <w:tc>
          <w:tcPr>
            <w:tcW w:w="1366" w:type="dxa"/>
            <w:vAlign w:val="bottom"/>
          </w:tcPr>
          <w:p w:rsidR="00AE7D62" w:rsidRPr="005618D0" w:rsidRDefault="00AE7D62" w:rsidP="00AE7D62">
            <w:pPr>
              <w:jc w:val="both"/>
              <w:rPr>
                <w:b/>
                <w:bCs/>
                <w:sz w:val="12"/>
                <w:szCs w:val="12"/>
              </w:rPr>
            </w:pPr>
            <w:r w:rsidRPr="005618D0">
              <w:rPr>
                <w:b/>
                <w:bCs/>
                <w:sz w:val="12"/>
                <w:szCs w:val="12"/>
              </w:rPr>
              <w:t>Налоги на имущество</w:t>
            </w:r>
          </w:p>
        </w:tc>
        <w:tc>
          <w:tcPr>
            <w:tcW w:w="366" w:type="dxa"/>
            <w:vAlign w:val="bottom"/>
          </w:tcPr>
          <w:p w:rsidR="00AE7D62" w:rsidRPr="005618D0" w:rsidRDefault="00AE7D62" w:rsidP="00AE7D62">
            <w:pPr>
              <w:jc w:val="center"/>
              <w:rPr>
                <w:sz w:val="12"/>
                <w:szCs w:val="12"/>
              </w:rPr>
            </w:pPr>
          </w:p>
        </w:tc>
        <w:tc>
          <w:tcPr>
            <w:tcW w:w="755" w:type="dxa"/>
            <w:gridSpan w:val="2"/>
            <w:vAlign w:val="bottom"/>
          </w:tcPr>
          <w:p w:rsidR="00AE7D62" w:rsidRPr="005618D0" w:rsidRDefault="00AE7D62" w:rsidP="00AE7D62">
            <w:pPr>
              <w:jc w:val="center"/>
              <w:rPr>
                <w:sz w:val="12"/>
                <w:szCs w:val="12"/>
              </w:rPr>
            </w:pPr>
          </w:p>
        </w:tc>
        <w:tc>
          <w:tcPr>
            <w:tcW w:w="1078" w:type="dxa"/>
            <w:gridSpan w:val="3"/>
            <w:vAlign w:val="bottom"/>
          </w:tcPr>
          <w:p w:rsidR="00AE7D62" w:rsidRPr="005618D0" w:rsidRDefault="00AE7D62" w:rsidP="00AE7D62">
            <w:pPr>
              <w:jc w:val="center"/>
              <w:rPr>
                <w:sz w:val="12"/>
                <w:szCs w:val="12"/>
              </w:rPr>
            </w:pPr>
          </w:p>
        </w:tc>
        <w:tc>
          <w:tcPr>
            <w:tcW w:w="599" w:type="dxa"/>
            <w:gridSpan w:val="4"/>
          </w:tcPr>
          <w:p w:rsidR="00AE7D62" w:rsidRPr="005618D0" w:rsidRDefault="00AE7D62" w:rsidP="00AE7D62">
            <w:pPr>
              <w:jc w:val="center"/>
              <w:rPr>
                <w:sz w:val="12"/>
                <w:szCs w:val="12"/>
              </w:rPr>
            </w:pPr>
          </w:p>
        </w:tc>
        <w:tc>
          <w:tcPr>
            <w:tcW w:w="273" w:type="dxa"/>
            <w:gridSpan w:val="5"/>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16" w:type="dxa"/>
          <w:trHeight w:val="20"/>
        </w:trPr>
        <w:tc>
          <w:tcPr>
            <w:tcW w:w="619" w:type="dxa"/>
          </w:tcPr>
          <w:p w:rsidR="00AE7D62" w:rsidRPr="005618D0" w:rsidRDefault="00AE7D62" w:rsidP="00AE7D62">
            <w:pPr>
              <w:jc w:val="center"/>
              <w:rPr>
                <w:b/>
                <w:sz w:val="12"/>
                <w:szCs w:val="12"/>
              </w:rPr>
            </w:pPr>
            <w:r w:rsidRPr="005618D0">
              <w:rPr>
                <w:b/>
                <w:sz w:val="12"/>
                <w:szCs w:val="12"/>
              </w:rPr>
              <w:t>1 09 04050 00 0000 110</w:t>
            </w:r>
          </w:p>
          <w:p w:rsidR="00AE7D62" w:rsidRPr="005618D0" w:rsidRDefault="00AE7D62" w:rsidP="00AE7D62">
            <w:pPr>
              <w:jc w:val="center"/>
              <w:rPr>
                <w:b/>
                <w:sz w:val="12"/>
                <w:szCs w:val="12"/>
              </w:rPr>
            </w:pPr>
          </w:p>
        </w:tc>
        <w:tc>
          <w:tcPr>
            <w:tcW w:w="1366" w:type="dxa"/>
          </w:tcPr>
          <w:p w:rsidR="00AE7D62" w:rsidRPr="005618D0" w:rsidRDefault="00AE7D62" w:rsidP="00AE7D62">
            <w:pPr>
              <w:jc w:val="both"/>
              <w:rPr>
                <w:b/>
                <w:sz w:val="12"/>
                <w:szCs w:val="12"/>
              </w:rPr>
            </w:pPr>
            <w:r w:rsidRPr="005618D0">
              <w:rPr>
                <w:b/>
                <w:sz w:val="12"/>
                <w:szCs w:val="12"/>
              </w:rPr>
              <w:t>Земельный налог (по обязательствам, возникшим до 1 января 2006 года)</w:t>
            </w:r>
          </w:p>
        </w:tc>
        <w:tc>
          <w:tcPr>
            <w:tcW w:w="366" w:type="dxa"/>
            <w:vAlign w:val="bottom"/>
          </w:tcPr>
          <w:p w:rsidR="00AE7D62" w:rsidRPr="005618D0" w:rsidRDefault="00AE7D62" w:rsidP="00AE7D62">
            <w:pPr>
              <w:jc w:val="center"/>
              <w:rPr>
                <w:sz w:val="12"/>
                <w:szCs w:val="12"/>
              </w:rPr>
            </w:pPr>
          </w:p>
        </w:tc>
        <w:tc>
          <w:tcPr>
            <w:tcW w:w="755" w:type="dxa"/>
            <w:gridSpan w:val="2"/>
            <w:vAlign w:val="bottom"/>
          </w:tcPr>
          <w:p w:rsidR="00AE7D62" w:rsidRPr="005618D0" w:rsidRDefault="00AE7D62" w:rsidP="00AE7D62">
            <w:pPr>
              <w:jc w:val="center"/>
              <w:rPr>
                <w:sz w:val="12"/>
                <w:szCs w:val="12"/>
              </w:rPr>
            </w:pPr>
          </w:p>
        </w:tc>
        <w:tc>
          <w:tcPr>
            <w:tcW w:w="1078" w:type="dxa"/>
            <w:gridSpan w:val="3"/>
            <w:vAlign w:val="bottom"/>
          </w:tcPr>
          <w:p w:rsidR="00AE7D62" w:rsidRPr="005618D0" w:rsidRDefault="00AE7D62" w:rsidP="00AE7D62">
            <w:pPr>
              <w:jc w:val="center"/>
              <w:rPr>
                <w:sz w:val="12"/>
                <w:szCs w:val="12"/>
              </w:rPr>
            </w:pPr>
          </w:p>
        </w:tc>
        <w:tc>
          <w:tcPr>
            <w:tcW w:w="599" w:type="dxa"/>
            <w:gridSpan w:val="4"/>
          </w:tcPr>
          <w:p w:rsidR="00AE7D62" w:rsidRPr="005618D0" w:rsidRDefault="00AE7D62" w:rsidP="00AE7D62">
            <w:pPr>
              <w:jc w:val="center"/>
              <w:rPr>
                <w:sz w:val="12"/>
                <w:szCs w:val="12"/>
              </w:rPr>
            </w:pPr>
          </w:p>
        </w:tc>
        <w:tc>
          <w:tcPr>
            <w:tcW w:w="273" w:type="dxa"/>
            <w:gridSpan w:val="5"/>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16" w:type="dxa"/>
          <w:trHeight w:val="20"/>
        </w:trPr>
        <w:tc>
          <w:tcPr>
            <w:tcW w:w="619" w:type="dxa"/>
          </w:tcPr>
          <w:p w:rsidR="00AE7D62" w:rsidRPr="005618D0" w:rsidRDefault="00AE7D62" w:rsidP="00AE7D62">
            <w:pPr>
              <w:jc w:val="center"/>
              <w:rPr>
                <w:sz w:val="12"/>
                <w:szCs w:val="12"/>
              </w:rPr>
            </w:pPr>
            <w:r w:rsidRPr="005618D0">
              <w:rPr>
                <w:sz w:val="12"/>
                <w:szCs w:val="12"/>
              </w:rPr>
              <w:t>1 09 04053 10 0000 110</w:t>
            </w:r>
          </w:p>
        </w:tc>
        <w:tc>
          <w:tcPr>
            <w:tcW w:w="1366" w:type="dxa"/>
          </w:tcPr>
          <w:p w:rsidR="00AE7D62" w:rsidRPr="005618D0" w:rsidRDefault="00AE7D62" w:rsidP="00AE7D62">
            <w:pPr>
              <w:jc w:val="both"/>
              <w:rPr>
                <w:sz w:val="12"/>
                <w:szCs w:val="12"/>
              </w:rPr>
            </w:pPr>
            <w:r w:rsidRPr="005618D0">
              <w:rPr>
                <w:sz w:val="12"/>
                <w:szCs w:val="12"/>
              </w:rPr>
              <w:t>Земельный налог (по обязательствам, возникшим до 1 января 2006 года), мобилизуемый на территориях сельских поселений</w:t>
            </w:r>
          </w:p>
        </w:tc>
        <w:tc>
          <w:tcPr>
            <w:tcW w:w="366" w:type="dxa"/>
            <w:vAlign w:val="bottom"/>
          </w:tcPr>
          <w:p w:rsidR="00AE7D62" w:rsidRPr="005618D0" w:rsidRDefault="00AE7D62" w:rsidP="00AE7D62">
            <w:pPr>
              <w:jc w:val="center"/>
              <w:rPr>
                <w:sz w:val="12"/>
                <w:szCs w:val="12"/>
              </w:rPr>
            </w:pPr>
            <w:r w:rsidRPr="005618D0">
              <w:rPr>
                <w:sz w:val="12"/>
                <w:szCs w:val="12"/>
              </w:rPr>
              <w:t>100,0</w:t>
            </w:r>
          </w:p>
        </w:tc>
        <w:tc>
          <w:tcPr>
            <w:tcW w:w="755" w:type="dxa"/>
            <w:gridSpan w:val="2"/>
            <w:vAlign w:val="bottom"/>
          </w:tcPr>
          <w:p w:rsidR="00AE7D62" w:rsidRPr="005618D0" w:rsidRDefault="00AE7D62" w:rsidP="00AE7D62">
            <w:pPr>
              <w:jc w:val="center"/>
              <w:rPr>
                <w:sz w:val="12"/>
                <w:szCs w:val="12"/>
              </w:rPr>
            </w:pPr>
          </w:p>
        </w:tc>
        <w:tc>
          <w:tcPr>
            <w:tcW w:w="1078" w:type="dxa"/>
            <w:gridSpan w:val="3"/>
            <w:vAlign w:val="bottom"/>
          </w:tcPr>
          <w:p w:rsidR="00AE7D62" w:rsidRPr="005618D0" w:rsidRDefault="00AE7D62" w:rsidP="00AE7D62">
            <w:pPr>
              <w:jc w:val="center"/>
              <w:rPr>
                <w:sz w:val="12"/>
                <w:szCs w:val="12"/>
              </w:rPr>
            </w:pPr>
          </w:p>
        </w:tc>
        <w:tc>
          <w:tcPr>
            <w:tcW w:w="599" w:type="dxa"/>
            <w:gridSpan w:val="4"/>
          </w:tcPr>
          <w:p w:rsidR="00AE7D62" w:rsidRPr="005618D0" w:rsidRDefault="00AE7D62" w:rsidP="00AE7D62">
            <w:pPr>
              <w:jc w:val="center"/>
              <w:rPr>
                <w:sz w:val="12"/>
                <w:szCs w:val="12"/>
              </w:rPr>
            </w:pPr>
          </w:p>
          <w:p w:rsidR="00AE7D62" w:rsidRPr="005618D0" w:rsidRDefault="00AE7D62" w:rsidP="00AE7D62">
            <w:pPr>
              <w:jc w:val="center"/>
              <w:rPr>
                <w:sz w:val="12"/>
                <w:szCs w:val="12"/>
              </w:rPr>
            </w:pPr>
          </w:p>
          <w:p w:rsidR="00AE7D62" w:rsidRPr="005618D0" w:rsidRDefault="00AE7D62" w:rsidP="00AE7D62">
            <w:pPr>
              <w:jc w:val="center"/>
              <w:rPr>
                <w:sz w:val="12"/>
                <w:szCs w:val="12"/>
              </w:rPr>
            </w:pPr>
          </w:p>
        </w:tc>
        <w:tc>
          <w:tcPr>
            <w:tcW w:w="273" w:type="dxa"/>
            <w:gridSpan w:val="5"/>
          </w:tcPr>
          <w:p w:rsidR="00AE7D62" w:rsidRPr="005618D0" w:rsidRDefault="00AE7D62" w:rsidP="00AE7D62">
            <w:pPr>
              <w:tabs>
                <w:tab w:val="left" w:pos="371"/>
                <w:tab w:val="center" w:pos="671"/>
              </w:tabs>
              <w:rPr>
                <w:sz w:val="12"/>
                <w:szCs w:val="12"/>
              </w:rPr>
            </w:pPr>
            <w:r w:rsidRPr="005618D0">
              <w:rPr>
                <w:sz w:val="12"/>
                <w:szCs w:val="12"/>
              </w:rPr>
              <w:tab/>
            </w:r>
          </w:p>
          <w:p w:rsidR="00AE7D62" w:rsidRPr="005618D0" w:rsidRDefault="00AE7D62" w:rsidP="00AE7D62">
            <w:pPr>
              <w:tabs>
                <w:tab w:val="left" w:pos="371"/>
                <w:tab w:val="center" w:pos="671"/>
              </w:tabs>
              <w:rPr>
                <w:sz w:val="12"/>
                <w:szCs w:val="12"/>
              </w:rPr>
            </w:pPr>
          </w:p>
          <w:p w:rsidR="00AE7D62" w:rsidRPr="005618D0" w:rsidRDefault="00AE7D62" w:rsidP="00AE7D62">
            <w:pPr>
              <w:tabs>
                <w:tab w:val="left" w:pos="371"/>
                <w:tab w:val="center" w:pos="671"/>
              </w:tabs>
              <w:rPr>
                <w:sz w:val="12"/>
                <w:szCs w:val="12"/>
              </w:rPr>
            </w:pPr>
            <w:r w:rsidRPr="005618D0">
              <w:rPr>
                <w:sz w:val="12"/>
                <w:szCs w:val="12"/>
              </w:rPr>
              <w:tab/>
              <w:t>100,0</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16" w:type="dxa"/>
          <w:trHeight w:val="20"/>
        </w:trPr>
        <w:tc>
          <w:tcPr>
            <w:tcW w:w="619" w:type="dxa"/>
          </w:tcPr>
          <w:p w:rsidR="00AE7D62" w:rsidRPr="005618D0" w:rsidRDefault="00AE7D62" w:rsidP="00AE7D62">
            <w:pPr>
              <w:jc w:val="center"/>
              <w:rPr>
                <w:sz w:val="12"/>
                <w:szCs w:val="12"/>
              </w:rPr>
            </w:pPr>
            <w:r w:rsidRPr="005618D0">
              <w:rPr>
                <w:sz w:val="12"/>
                <w:szCs w:val="12"/>
              </w:rPr>
              <w:t>1 09 04053 13 0000 110</w:t>
            </w:r>
          </w:p>
        </w:tc>
        <w:tc>
          <w:tcPr>
            <w:tcW w:w="1366" w:type="dxa"/>
          </w:tcPr>
          <w:p w:rsidR="00AE7D62" w:rsidRPr="005618D0" w:rsidRDefault="00AE7D62" w:rsidP="00AE7D62">
            <w:pPr>
              <w:pStyle w:val="ConsPlusNormal"/>
              <w:ind w:firstLine="0"/>
              <w:jc w:val="both"/>
              <w:rPr>
                <w:rFonts w:ascii="Times New Roman" w:hAnsi="Times New Roman" w:cs="Times New Roman"/>
                <w:sz w:val="12"/>
                <w:szCs w:val="12"/>
              </w:rPr>
            </w:pPr>
            <w:r w:rsidRPr="005618D0">
              <w:rPr>
                <w:rFonts w:ascii="Times New Roman" w:hAnsi="Times New Roman" w:cs="Times New Roman"/>
                <w:sz w:val="12"/>
                <w:szCs w:val="12"/>
              </w:rPr>
              <w:t>Земельный налог (по обязательствам, возникшим до 1 января 2006 года), мобилизуемый на территориях городских поселений</w:t>
            </w:r>
          </w:p>
        </w:tc>
        <w:tc>
          <w:tcPr>
            <w:tcW w:w="366" w:type="dxa"/>
            <w:vAlign w:val="bottom"/>
          </w:tcPr>
          <w:p w:rsidR="00AE7D62" w:rsidRPr="005618D0" w:rsidRDefault="00AE7D62" w:rsidP="00AE7D62">
            <w:pPr>
              <w:jc w:val="center"/>
              <w:rPr>
                <w:sz w:val="12"/>
                <w:szCs w:val="12"/>
              </w:rPr>
            </w:pPr>
            <w:r w:rsidRPr="005618D0">
              <w:rPr>
                <w:sz w:val="12"/>
                <w:szCs w:val="12"/>
              </w:rPr>
              <w:t>100,0</w:t>
            </w:r>
          </w:p>
        </w:tc>
        <w:tc>
          <w:tcPr>
            <w:tcW w:w="755" w:type="dxa"/>
            <w:gridSpan w:val="2"/>
            <w:vAlign w:val="bottom"/>
          </w:tcPr>
          <w:p w:rsidR="00AE7D62" w:rsidRPr="005618D0" w:rsidRDefault="00AE7D62" w:rsidP="00AE7D62">
            <w:pPr>
              <w:jc w:val="center"/>
              <w:rPr>
                <w:sz w:val="12"/>
                <w:szCs w:val="12"/>
              </w:rPr>
            </w:pPr>
          </w:p>
        </w:tc>
        <w:tc>
          <w:tcPr>
            <w:tcW w:w="1078" w:type="dxa"/>
            <w:gridSpan w:val="3"/>
            <w:vAlign w:val="bottom"/>
          </w:tcPr>
          <w:p w:rsidR="00AE7D62" w:rsidRPr="005618D0" w:rsidRDefault="00AE7D62" w:rsidP="00AE7D62">
            <w:pPr>
              <w:jc w:val="center"/>
              <w:rPr>
                <w:sz w:val="12"/>
                <w:szCs w:val="12"/>
              </w:rPr>
            </w:pPr>
          </w:p>
        </w:tc>
        <w:tc>
          <w:tcPr>
            <w:tcW w:w="599" w:type="dxa"/>
            <w:gridSpan w:val="4"/>
          </w:tcPr>
          <w:p w:rsidR="00AE7D62" w:rsidRPr="005618D0" w:rsidRDefault="00AE7D62" w:rsidP="00AE7D62">
            <w:pPr>
              <w:jc w:val="center"/>
              <w:rPr>
                <w:sz w:val="12"/>
                <w:szCs w:val="12"/>
              </w:rPr>
            </w:pPr>
          </w:p>
          <w:p w:rsidR="00AE7D62" w:rsidRPr="005618D0" w:rsidRDefault="00AE7D62" w:rsidP="00AE7D62">
            <w:pPr>
              <w:jc w:val="center"/>
              <w:rPr>
                <w:sz w:val="12"/>
                <w:szCs w:val="12"/>
              </w:rPr>
            </w:pPr>
          </w:p>
          <w:p w:rsidR="00AE7D62" w:rsidRPr="005618D0" w:rsidRDefault="00AE7D62" w:rsidP="00AE7D62">
            <w:pPr>
              <w:jc w:val="center"/>
              <w:rPr>
                <w:sz w:val="12"/>
                <w:szCs w:val="12"/>
              </w:rPr>
            </w:pPr>
            <w:r w:rsidRPr="005618D0">
              <w:rPr>
                <w:sz w:val="12"/>
                <w:szCs w:val="12"/>
              </w:rPr>
              <w:t>100,0</w:t>
            </w:r>
          </w:p>
        </w:tc>
        <w:tc>
          <w:tcPr>
            <w:tcW w:w="273" w:type="dxa"/>
            <w:gridSpan w:val="5"/>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16" w:type="dxa"/>
          <w:trHeight w:val="20"/>
        </w:trPr>
        <w:tc>
          <w:tcPr>
            <w:tcW w:w="619" w:type="dxa"/>
          </w:tcPr>
          <w:p w:rsidR="00AE7D62" w:rsidRPr="005618D0" w:rsidRDefault="00AE7D62" w:rsidP="00AE7D62">
            <w:pPr>
              <w:jc w:val="center"/>
              <w:rPr>
                <w:rFonts w:eastAsia="Arial Unicode MS"/>
                <w:b/>
                <w:sz w:val="12"/>
                <w:szCs w:val="12"/>
              </w:rPr>
            </w:pPr>
            <w:r w:rsidRPr="005618D0">
              <w:rPr>
                <w:b/>
                <w:sz w:val="12"/>
                <w:szCs w:val="12"/>
              </w:rPr>
              <w:t>1 09 00000 00 0000 000</w:t>
            </w:r>
          </w:p>
        </w:tc>
        <w:tc>
          <w:tcPr>
            <w:tcW w:w="1366" w:type="dxa"/>
          </w:tcPr>
          <w:p w:rsidR="00AE7D62" w:rsidRPr="005618D0" w:rsidRDefault="00AE7D62" w:rsidP="00AE7D62">
            <w:pPr>
              <w:jc w:val="both"/>
              <w:rPr>
                <w:rFonts w:eastAsia="Arial Unicode MS"/>
                <w:b/>
                <w:sz w:val="12"/>
                <w:szCs w:val="12"/>
              </w:rPr>
            </w:pPr>
            <w:r w:rsidRPr="005618D0">
              <w:rPr>
                <w:b/>
                <w:sz w:val="12"/>
                <w:szCs w:val="12"/>
              </w:rPr>
              <w:t>Задолженность  и перерасчеты по отмененным налогам, сборам и иным обязательным платежам</w:t>
            </w:r>
          </w:p>
        </w:tc>
        <w:tc>
          <w:tcPr>
            <w:tcW w:w="366" w:type="dxa"/>
            <w:vAlign w:val="bottom"/>
          </w:tcPr>
          <w:p w:rsidR="00AE7D62" w:rsidRPr="005618D0" w:rsidRDefault="00AE7D62" w:rsidP="00AE7D62">
            <w:pPr>
              <w:jc w:val="center"/>
              <w:rPr>
                <w:sz w:val="12"/>
                <w:szCs w:val="12"/>
              </w:rPr>
            </w:pPr>
          </w:p>
        </w:tc>
        <w:tc>
          <w:tcPr>
            <w:tcW w:w="755" w:type="dxa"/>
            <w:gridSpan w:val="2"/>
            <w:vAlign w:val="bottom"/>
          </w:tcPr>
          <w:p w:rsidR="00AE7D62" w:rsidRPr="005618D0" w:rsidRDefault="00AE7D62" w:rsidP="00AE7D62">
            <w:pPr>
              <w:jc w:val="center"/>
              <w:rPr>
                <w:sz w:val="12"/>
                <w:szCs w:val="12"/>
              </w:rPr>
            </w:pPr>
          </w:p>
        </w:tc>
        <w:tc>
          <w:tcPr>
            <w:tcW w:w="1078" w:type="dxa"/>
            <w:gridSpan w:val="3"/>
            <w:vAlign w:val="bottom"/>
          </w:tcPr>
          <w:p w:rsidR="00AE7D62" w:rsidRPr="005618D0" w:rsidRDefault="00AE7D62" w:rsidP="00AE7D62">
            <w:pPr>
              <w:jc w:val="center"/>
              <w:rPr>
                <w:sz w:val="12"/>
                <w:szCs w:val="12"/>
              </w:rPr>
            </w:pPr>
          </w:p>
        </w:tc>
        <w:tc>
          <w:tcPr>
            <w:tcW w:w="599" w:type="dxa"/>
            <w:gridSpan w:val="4"/>
          </w:tcPr>
          <w:p w:rsidR="00AE7D62" w:rsidRPr="005618D0" w:rsidRDefault="00AE7D62" w:rsidP="00AE7D62">
            <w:pPr>
              <w:jc w:val="center"/>
              <w:rPr>
                <w:sz w:val="12"/>
                <w:szCs w:val="12"/>
              </w:rPr>
            </w:pPr>
          </w:p>
        </w:tc>
        <w:tc>
          <w:tcPr>
            <w:tcW w:w="273" w:type="dxa"/>
            <w:gridSpan w:val="5"/>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16" w:type="dxa"/>
          <w:trHeight w:val="20"/>
        </w:trPr>
        <w:tc>
          <w:tcPr>
            <w:tcW w:w="619" w:type="dxa"/>
          </w:tcPr>
          <w:p w:rsidR="00AE7D62" w:rsidRPr="005618D0" w:rsidRDefault="00AE7D62" w:rsidP="00AE7D62">
            <w:pPr>
              <w:jc w:val="center"/>
              <w:rPr>
                <w:rFonts w:eastAsia="Arial Unicode MS"/>
                <w:b/>
                <w:sz w:val="12"/>
                <w:szCs w:val="12"/>
              </w:rPr>
            </w:pPr>
            <w:r w:rsidRPr="005618D0">
              <w:rPr>
                <w:b/>
                <w:sz w:val="12"/>
                <w:szCs w:val="12"/>
              </w:rPr>
              <w:t>1 09 06000 02 0000 110</w:t>
            </w:r>
          </w:p>
        </w:tc>
        <w:tc>
          <w:tcPr>
            <w:tcW w:w="1366" w:type="dxa"/>
          </w:tcPr>
          <w:p w:rsidR="00AE7D62" w:rsidRPr="005618D0" w:rsidRDefault="00AE7D62" w:rsidP="00AE7D62">
            <w:pPr>
              <w:jc w:val="both"/>
              <w:rPr>
                <w:rFonts w:eastAsia="Arial Unicode MS"/>
                <w:b/>
                <w:sz w:val="12"/>
                <w:szCs w:val="12"/>
              </w:rPr>
            </w:pPr>
            <w:r w:rsidRPr="005618D0">
              <w:rPr>
                <w:b/>
                <w:sz w:val="12"/>
                <w:szCs w:val="12"/>
              </w:rPr>
              <w:t>Прочие налоги и сборы (по отмененным налогам и сборам субъектов Российской Федерации)</w:t>
            </w:r>
          </w:p>
        </w:tc>
        <w:tc>
          <w:tcPr>
            <w:tcW w:w="366" w:type="dxa"/>
            <w:vAlign w:val="bottom"/>
          </w:tcPr>
          <w:p w:rsidR="00AE7D62" w:rsidRPr="005618D0" w:rsidRDefault="00AE7D62" w:rsidP="00AE7D62">
            <w:pPr>
              <w:jc w:val="center"/>
              <w:rPr>
                <w:rFonts w:eastAsia="Arial Unicode MS"/>
                <w:sz w:val="12"/>
                <w:szCs w:val="12"/>
              </w:rPr>
            </w:pPr>
          </w:p>
        </w:tc>
        <w:tc>
          <w:tcPr>
            <w:tcW w:w="755" w:type="dxa"/>
            <w:gridSpan w:val="2"/>
            <w:vAlign w:val="bottom"/>
          </w:tcPr>
          <w:p w:rsidR="00AE7D62" w:rsidRPr="005618D0" w:rsidRDefault="00AE7D62" w:rsidP="00AE7D62">
            <w:pPr>
              <w:jc w:val="center"/>
              <w:rPr>
                <w:rFonts w:eastAsia="Arial Unicode MS"/>
                <w:b/>
                <w:sz w:val="12"/>
                <w:szCs w:val="12"/>
              </w:rPr>
            </w:pPr>
          </w:p>
        </w:tc>
        <w:tc>
          <w:tcPr>
            <w:tcW w:w="1078" w:type="dxa"/>
            <w:gridSpan w:val="3"/>
            <w:vAlign w:val="bottom"/>
          </w:tcPr>
          <w:p w:rsidR="00AE7D62" w:rsidRPr="005618D0" w:rsidRDefault="00AE7D62" w:rsidP="00AE7D62">
            <w:pPr>
              <w:jc w:val="center"/>
              <w:rPr>
                <w:sz w:val="12"/>
                <w:szCs w:val="12"/>
              </w:rPr>
            </w:pPr>
          </w:p>
        </w:tc>
        <w:tc>
          <w:tcPr>
            <w:tcW w:w="599" w:type="dxa"/>
            <w:gridSpan w:val="4"/>
          </w:tcPr>
          <w:p w:rsidR="00AE7D62" w:rsidRPr="005618D0" w:rsidRDefault="00AE7D62" w:rsidP="00AE7D62">
            <w:pPr>
              <w:jc w:val="center"/>
              <w:rPr>
                <w:sz w:val="12"/>
                <w:szCs w:val="12"/>
              </w:rPr>
            </w:pPr>
          </w:p>
        </w:tc>
        <w:tc>
          <w:tcPr>
            <w:tcW w:w="273" w:type="dxa"/>
            <w:gridSpan w:val="5"/>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16" w:type="dxa"/>
          <w:trHeight w:val="20"/>
        </w:trPr>
        <w:tc>
          <w:tcPr>
            <w:tcW w:w="619" w:type="dxa"/>
          </w:tcPr>
          <w:p w:rsidR="00AE7D62" w:rsidRPr="005618D0" w:rsidRDefault="00AE7D62" w:rsidP="00AE7D62">
            <w:pPr>
              <w:jc w:val="center"/>
              <w:rPr>
                <w:rFonts w:eastAsia="Arial Unicode MS"/>
                <w:sz w:val="12"/>
                <w:szCs w:val="12"/>
              </w:rPr>
            </w:pPr>
            <w:r w:rsidRPr="005618D0">
              <w:rPr>
                <w:sz w:val="12"/>
                <w:szCs w:val="12"/>
              </w:rPr>
              <w:t>1 09 06010 02 0000 110</w:t>
            </w:r>
          </w:p>
        </w:tc>
        <w:tc>
          <w:tcPr>
            <w:tcW w:w="1366" w:type="dxa"/>
          </w:tcPr>
          <w:p w:rsidR="00AE7D62" w:rsidRPr="005618D0" w:rsidRDefault="00AE7D62" w:rsidP="00AE7D62">
            <w:pPr>
              <w:jc w:val="both"/>
              <w:rPr>
                <w:rFonts w:eastAsia="Arial Unicode MS"/>
                <w:sz w:val="12"/>
                <w:szCs w:val="12"/>
              </w:rPr>
            </w:pPr>
            <w:r w:rsidRPr="005618D0">
              <w:rPr>
                <w:sz w:val="12"/>
                <w:szCs w:val="12"/>
              </w:rPr>
              <w:t>Налог с продаж</w:t>
            </w:r>
          </w:p>
        </w:tc>
        <w:tc>
          <w:tcPr>
            <w:tcW w:w="366" w:type="dxa"/>
            <w:vAlign w:val="bottom"/>
          </w:tcPr>
          <w:p w:rsidR="00AE7D62" w:rsidRPr="005618D0" w:rsidRDefault="00AE7D62" w:rsidP="00AE7D62">
            <w:pPr>
              <w:jc w:val="center"/>
              <w:rPr>
                <w:rFonts w:eastAsia="Arial Unicode MS"/>
                <w:sz w:val="12"/>
                <w:szCs w:val="12"/>
              </w:rPr>
            </w:pPr>
            <w:r w:rsidRPr="005618D0">
              <w:rPr>
                <w:sz w:val="12"/>
                <w:szCs w:val="12"/>
              </w:rPr>
              <w:t>60,0</w:t>
            </w:r>
          </w:p>
        </w:tc>
        <w:tc>
          <w:tcPr>
            <w:tcW w:w="755" w:type="dxa"/>
            <w:gridSpan w:val="2"/>
            <w:vAlign w:val="bottom"/>
          </w:tcPr>
          <w:p w:rsidR="00AE7D62" w:rsidRPr="005618D0" w:rsidRDefault="00AE7D62" w:rsidP="00AE7D62">
            <w:pPr>
              <w:jc w:val="center"/>
              <w:rPr>
                <w:rFonts w:eastAsia="Arial Unicode MS"/>
                <w:sz w:val="12"/>
                <w:szCs w:val="12"/>
              </w:rPr>
            </w:pPr>
            <w:r w:rsidRPr="005618D0">
              <w:rPr>
                <w:sz w:val="12"/>
                <w:szCs w:val="12"/>
              </w:rPr>
              <w:t>60,0</w:t>
            </w:r>
          </w:p>
        </w:tc>
        <w:tc>
          <w:tcPr>
            <w:tcW w:w="1078" w:type="dxa"/>
            <w:gridSpan w:val="3"/>
            <w:vAlign w:val="bottom"/>
          </w:tcPr>
          <w:p w:rsidR="00AE7D62" w:rsidRPr="005618D0" w:rsidRDefault="00AE7D62" w:rsidP="00AE7D62">
            <w:pPr>
              <w:jc w:val="center"/>
              <w:rPr>
                <w:rFonts w:eastAsia="Arial Unicode MS"/>
                <w:sz w:val="12"/>
                <w:szCs w:val="12"/>
              </w:rPr>
            </w:pPr>
            <w:r w:rsidRPr="005618D0">
              <w:rPr>
                <w:rFonts w:eastAsia="Arial Unicode MS"/>
                <w:sz w:val="12"/>
                <w:szCs w:val="12"/>
              </w:rPr>
              <w:t>60,0</w:t>
            </w:r>
          </w:p>
        </w:tc>
        <w:tc>
          <w:tcPr>
            <w:tcW w:w="599" w:type="dxa"/>
            <w:gridSpan w:val="4"/>
          </w:tcPr>
          <w:p w:rsidR="00AE7D62" w:rsidRPr="005618D0" w:rsidRDefault="00AE7D62" w:rsidP="00AE7D62">
            <w:pPr>
              <w:jc w:val="center"/>
              <w:rPr>
                <w:rFonts w:eastAsia="Arial Unicode MS"/>
                <w:sz w:val="12"/>
                <w:szCs w:val="12"/>
              </w:rPr>
            </w:pPr>
          </w:p>
        </w:tc>
        <w:tc>
          <w:tcPr>
            <w:tcW w:w="273" w:type="dxa"/>
            <w:gridSpan w:val="5"/>
          </w:tcPr>
          <w:p w:rsidR="00AE7D62" w:rsidRPr="005618D0" w:rsidRDefault="00AE7D62" w:rsidP="00AE7D62">
            <w:pPr>
              <w:jc w:val="center"/>
              <w:rPr>
                <w:rFonts w:eastAsia="Arial Unicode MS"/>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16" w:type="dxa"/>
          <w:trHeight w:val="20"/>
        </w:trPr>
        <w:tc>
          <w:tcPr>
            <w:tcW w:w="619" w:type="dxa"/>
          </w:tcPr>
          <w:p w:rsidR="00AE7D62" w:rsidRPr="005618D0" w:rsidRDefault="00AE7D62" w:rsidP="00AE7D62">
            <w:pPr>
              <w:jc w:val="center"/>
              <w:rPr>
                <w:rFonts w:eastAsia="Arial Unicode MS"/>
                <w:b/>
                <w:sz w:val="12"/>
                <w:szCs w:val="12"/>
              </w:rPr>
            </w:pPr>
            <w:r w:rsidRPr="005618D0">
              <w:rPr>
                <w:b/>
                <w:sz w:val="12"/>
                <w:szCs w:val="12"/>
              </w:rPr>
              <w:t>1 09 07000 00 0000 110</w:t>
            </w:r>
          </w:p>
        </w:tc>
        <w:tc>
          <w:tcPr>
            <w:tcW w:w="1366" w:type="dxa"/>
          </w:tcPr>
          <w:p w:rsidR="00AE7D62" w:rsidRPr="005618D0" w:rsidRDefault="00AE7D62" w:rsidP="00AE7D62">
            <w:pPr>
              <w:rPr>
                <w:rFonts w:eastAsia="Arial Unicode MS"/>
                <w:b/>
                <w:sz w:val="12"/>
                <w:szCs w:val="12"/>
              </w:rPr>
            </w:pPr>
            <w:r w:rsidRPr="005618D0">
              <w:rPr>
                <w:b/>
                <w:sz w:val="12"/>
                <w:szCs w:val="12"/>
              </w:rPr>
              <w:t>Прочие  налоги  и   сборы (по отмененным местным  налогам и сборам)</w:t>
            </w:r>
          </w:p>
        </w:tc>
        <w:tc>
          <w:tcPr>
            <w:tcW w:w="366" w:type="dxa"/>
            <w:vAlign w:val="bottom"/>
          </w:tcPr>
          <w:p w:rsidR="00AE7D62" w:rsidRPr="005618D0" w:rsidRDefault="00AE7D62" w:rsidP="00AE7D62">
            <w:pPr>
              <w:jc w:val="center"/>
              <w:rPr>
                <w:rFonts w:eastAsia="Arial Unicode MS"/>
                <w:sz w:val="12"/>
                <w:szCs w:val="12"/>
              </w:rPr>
            </w:pPr>
          </w:p>
        </w:tc>
        <w:tc>
          <w:tcPr>
            <w:tcW w:w="755" w:type="dxa"/>
            <w:gridSpan w:val="2"/>
            <w:vAlign w:val="bottom"/>
          </w:tcPr>
          <w:p w:rsidR="00AE7D62" w:rsidRPr="005618D0" w:rsidRDefault="00AE7D62" w:rsidP="00AE7D62">
            <w:pPr>
              <w:jc w:val="center"/>
              <w:rPr>
                <w:rFonts w:eastAsia="Arial Unicode MS"/>
                <w:sz w:val="12"/>
                <w:szCs w:val="12"/>
              </w:rPr>
            </w:pPr>
          </w:p>
        </w:tc>
        <w:tc>
          <w:tcPr>
            <w:tcW w:w="1078" w:type="dxa"/>
            <w:gridSpan w:val="3"/>
            <w:vAlign w:val="bottom"/>
          </w:tcPr>
          <w:p w:rsidR="00AE7D62" w:rsidRPr="005618D0" w:rsidRDefault="00AE7D62" w:rsidP="00AE7D62">
            <w:pPr>
              <w:jc w:val="center"/>
              <w:rPr>
                <w:sz w:val="12"/>
                <w:szCs w:val="12"/>
              </w:rPr>
            </w:pPr>
          </w:p>
        </w:tc>
        <w:tc>
          <w:tcPr>
            <w:tcW w:w="599" w:type="dxa"/>
            <w:gridSpan w:val="4"/>
          </w:tcPr>
          <w:p w:rsidR="00AE7D62" w:rsidRPr="005618D0" w:rsidRDefault="00AE7D62" w:rsidP="00AE7D62">
            <w:pPr>
              <w:jc w:val="center"/>
              <w:rPr>
                <w:sz w:val="12"/>
                <w:szCs w:val="12"/>
              </w:rPr>
            </w:pPr>
          </w:p>
        </w:tc>
        <w:tc>
          <w:tcPr>
            <w:tcW w:w="273" w:type="dxa"/>
            <w:gridSpan w:val="5"/>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16" w:type="dxa"/>
          <w:trHeight w:val="20"/>
        </w:trPr>
        <w:tc>
          <w:tcPr>
            <w:tcW w:w="619" w:type="dxa"/>
          </w:tcPr>
          <w:p w:rsidR="00AE7D62" w:rsidRPr="005618D0" w:rsidRDefault="00AE7D62" w:rsidP="00AE7D62">
            <w:pPr>
              <w:jc w:val="center"/>
              <w:rPr>
                <w:rFonts w:eastAsia="Arial Unicode MS"/>
                <w:b/>
                <w:sz w:val="12"/>
                <w:szCs w:val="12"/>
              </w:rPr>
            </w:pPr>
            <w:r w:rsidRPr="005618D0">
              <w:rPr>
                <w:b/>
                <w:sz w:val="12"/>
                <w:szCs w:val="12"/>
              </w:rPr>
              <w:t>1 09 07010 00 0000 110</w:t>
            </w:r>
          </w:p>
        </w:tc>
        <w:tc>
          <w:tcPr>
            <w:tcW w:w="1366" w:type="dxa"/>
          </w:tcPr>
          <w:p w:rsidR="00AE7D62" w:rsidRPr="005618D0" w:rsidRDefault="00AE7D62" w:rsidP="00AE7D62">
            <w:pPr>
              <w:jc w:val="both"/>
              <w:rPr>
                <w:rFonts w:eastAsia="Arial Unicode MS"/>
                <w:b/>
                <w:sz w:val="12"/>
                <w:szCs w:val="12"/>
              </w:rPr>
            </w:pPr>
            <w:r w:rsidRPr="005618D0">
              <w:rPr>
                <w:b/>
                <w:sz w:val="12"/>
                <w:szCs w:val="12"/>
              </w:rPr>
              <w:t>Налог на рекламу</w:t>
            </w:r>
          </w:p>
        </w:tc>
        <w:tc>
          <w:tcPr>
            <w:tcW w:w="366" w:type="dxa"/>
            <w:vAlign w:val="bottom"/>
          </w:tcPr>
          <w:p w:rsidR="00AE7D62" w:rsidRPr="005618D0" w:rsidRDefault="00AE7D62" w:rsidP="00AE7D62">
            <w:pPr>
              <w:jc w:val="center"/>
              <w:rPr>
                <w:rFonts w:eastAsia="Arial Unicode MS"/>
                <w:b/>
                <w:sz w:val="12"/>
                <w:szCs w:val="12"/>
              </w:rPr>
            </w:pPr>
          </w:p>
        </w:tc>
        <w:tc>
          <w:tcPr>
            <w:tcW w:w="755" w:type="dxa"/>
            <w:gridSpan w:val="2"/>
            <w:vAlign w:val="bottom"/>
          </w:tcPr>
          <w:p w:rsidR="00AE7D62" w:rsidRPr="005618D0" w:rsidRDefault="00AE7D62" w:rsidP="00AE7D62">
            <w:pPr>
              <w:jc w:val="center"/>
              <w:rPr>
                <w:rFonts w:eastAsia="Arial Unicode MS"/>
                <w:b/>
                <w:sz w:val="12"/>
                <w:szCs w:val="12"/>
              </w:rPr>
            </w:pPr>
          </w:p>
        </w:tc>
        <w:tc>
          <w:tcPr>
            <w:tcW w:w="1078" w:type="dxa"/>
            <w:gridSpan w:val="3"/>
            <w:vAlign w:val="bottom"/>
          </w:tcPr>
          <w:p w:rsidR="00AE7D62" w:rsidRPr="005618D0" w:rsidRDefault="00AE7D62" w:rsidP="00AE7D62">
            <w:pPr>
              <w:jc w:val="center"/>
              <w:rPr>
                <w:sz w:val="12"/>
                <w:szCs w:val="12"/>
              </w:rPr>
            </w:pPr>
          </w:p>
        </w:tc>
        <w:tc>
          <w:tcPr>
            <w:tcW w:w="599" w:type="dxa"/>
            <w:gridSpan w:val="4"/>
          </w:tcPr>
          <w:p w:rsidR="00AE7D62" w:rsidRPr="005618D0" w:rsidRDefault="00AE7D62" w:rsidP="00AE7D62">
            <w:pPr>
              <w:jc w:val="center"/>
              <w:rPr>
                <w:sz w:val="12"/>
                <w:szCs w:val="12"/>
              </w:rPr>
            </w:pPr>
          </w:p>
        </w:tc>
        <w:tc>
          <w:tcPr>
            <w:tcW w:w="273" w:type="dxa"/>
            <w:gridSpan w:val="5"/>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16" w:type="dxa"/>
          <w:trHeight w:val="20"/>
        </w:trPr>
        <w:tc>
          <w:tcPr>
            <w:tcW w:w="619" w:type="dxa"/>
          </w:tcPr>
          <w:p w:rsidR="00AE7D62" w:rsidRPr="005618D0" w:rsidRDefault="00AE7D62" w:rsidP="00AE7D62">
            <w:pPr>
              <w:jc w:val="center"/>
              <w:rPr>
                <w:sz w:val="12"/>
                <w:szCs w:val="12"/>
              </w:rPr>
            </w:pPr>
            <w:r w:rsidRPr="005618D0">
              <w:rPr>
                <w:sz w:val="12"/>
                <w:szCs w:val="12"/>
              </w:rPr>
              <w:t>1 09 07013 05 0000 110</w:t>
            </w:r>
          </w:p>
          <w:p w:rsidR="00AE7D62" w:rsidRPr="005618D0" w:rsidRDefault="00AE7D62" w:rsidP="00AE7D62">
            <w:pPr>
              <w:jc w:val="center"/>
              <w:rPr>
                <w:rFonts w:eastAsia="Arial Unicode MS"/>
                <w:sz w:val="12"/>
                <w:szCs w:val="12"/>
              </w:rPr>
            </w:pPr>
          </w:p>
        </w:tc>
        <w:tc>
          <w:tcPr>
            <w:tcW w:w="1366" w:type="dxa"/>
          </w:tcPr>
          <w:p w:rsidR="00AE7D62" w:rsidRPr="005618D0" w:rsidRDefault="00AE7D62" w:rsidP="00AE7D62">
            <w:pPr>
              <w:jc w:val="both"/>
              <w:rPr>
                <w:rFonts w:eastAsia="Arial Unicode MS"/>
                <w:sz w:val="12"/>
                <w:szCs w:val="12"/>
              </w:rPr>
            </w:pPr>
            <w:r w:rsidRPr="005618D0">
              <w:rPr>
                <w:sz w:val="12"/>
                <w:szCs w:val="12"/>
              </w:rPr>
              <w:t>Налог на рекламу, мобилизуемый на территориях муниципальных районов</w:t>
            </w:r>
          </w:p>
        </w:tc>
        <w:tc>
          <w:tcPr>
            <w:tcW w:w="366" w:type="dxa"/>
          </w:tcPr>
          <w:p w:rsidR="00AE7D62" w:rsidRPr="005618D0" w:rsidRDefault="00AE7D62" w:rsidP="00AE7D62">
            <w:pPr>
              <w:jc w:val="center"/>
              <w:rPr>
                <w:rFonts w:eastAsia="Arial Unicode MS"/>
                <w:sz w:val="12"/>
                <w:szCs w:val="12"/>
              </w:rPr>
            </w:pPr>
            <w:r w:rsidRPr="005618D0">
              <w:rPr>
                <w:sz w:val="12"/>
                <w:szCs w:val="12"/>
              </w:rPr>
              <w:t>100,0</w:t>
            </w:r>
          </w:p>
        </w:tc>
        <w:tc>
          <w:tcPr>
            <w:tcW w:w="755" w:type="dxa"/>
            <w:gridSpan w:val="2"/>
          </w:tcPr>
          <w:p w:rsidR="00AE7D62" w:rsidRPr="005618D0" w:rsidRDefault="00AE7D62" w:rsidP="00AE7D62">
            <w:pPr>
              <w:jc w:val="center"/>
              <w:rPr>
                <w:rFonts w:eastAsia="Arial Unicode MS"/>
                <w:sz w:val="12"/>
                <w:szCs w:val="12"/>
              </w:rPr>
            </w:pPr>
            <w:r w:rsidRPr="005618D0">
              <w:rPr>
                <w:sz w:val="12"/>
                <w:szCs w:val="12"/>
              </w:rPr>
              <w:t>100,0</w:t>
            </w:r>
          </w:p>
        </w:tc>
        <w:tc>
          <w:tcPr>
            <w:tcW w:w="1078" w:type="dxa"/>
            <w:gridSpan w:val="3"/>
            <w:vAlign w:val="bottom"/>
          </w:tcPr>
          <w:p w:rsidR="00AE7D62" w:rsidRPr="005618D0" w:rsidRDefault="00AE7D62" w:rsidP="00AE7D62">
            <w:pPr>
              <w:jc w:val="center"/>
              <w:rPr>
                <w:sz w:val="12"/>
                <w:szCs w:val="12"/>
              </w:rPr>
            </w:pPr>
            <w:r w:rsidRPr="005618D0">
              <w:rPr>
                <w:sz w:val="12"/>
                <w:szCs w:val="12"/>
              </w:rPr>
              <w:t>100,0</w:t>
            </w:r>
          </w:p>
        </w:tc>
        <w:tc>
          <w:tcPr>
            <w:tcW w:w="599" w:type="dxa"/>
            <w:gridSpan w:val="4"/>
          </w:tcPr>
          <w:p w:rsidR="00AE7D62" w:rsidRPr="005618D0" w:rsidRDefault="00AE7D62" w:rsidP="00AE7D62">
            <w:pPr>
              <w:jc w:val="center"/>
              <w:rPr>
                <w:sz w:val="12"/>
                <w:szCs w:val="12"/>
              </w:rPr>
            </w:pPr>
          </w:p>
        </w:tc>
        <w:tc>
          <w:tcPr>
            <w:tcW w:w="273" w:type="dxa"/>
            <w:gridSpan w:val="5"/>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16" w:type="dxa"/>
          <w:trHeight w:val="20"/>
        </w:trPr>
        <w:tc>
          <w:tcPr>
            <w:tcW w:w="619" w:type="dxa"/>
          </w:tcPr>
          <w:p w:rsidR="00AE7D62" w:rsidRPr="005618D0" w:rsidRDefault="00AE7D62" w:rsidP="00AE7D62">
            <w:pPr>
              <w:jc w:val="center"/>
              <w:rPr>
                <w:b/>
                <w:sz w:val="12"/>
                <w:szCs w:val="12"/>
              </w:rPr>
            </w:pPr>
            <w:r w:rsidRPr="005618D0">
              <w:rPr>
                <w:b/>
                <w:sz w:val="12"/>
                <w:szCs w:val="12"/>
              </w:rPr>
              <w:t>1 09 07030 00 0000 110</w:t>
            </w:r>
          </w:p>
          <w:p w:rsidR="00AE7D62" w:rsidRPr="005618D0" w:rsidRDefault="00AE7D62" w:rsidP="00AE7D62">
            <w:pPr>
              <w:jc w:val="center"/>
              <w:rPr>
                <w:b/>
                <w:sz w:val="12"/>
                <w:szCs w:val="12"/>
              </w:rPr>
            </w:pPr>
          </w:p>
          <w:p w:rsidR="00AE7D62" w:rsidRPr="005618D0" w:rsidRDefault="00AE7D62" w:rsidP="00AE7D62">
            <w:pPr>
              <w:jc w:val="center"/>
              <w:rPr>
                <w:b/>
                <w:sz w:val="12"/>
                <w:szCs w:val="12"/>
              </w:rPr>
            </w:pPr>
          </w:p>
          <w:p w:rsidR="00AE7D62" w:rsidRPr="005618D0" w:rsidRDefault="00AE7D62" w:rsidP="00AE7D62">
            <w:pPr>
              <w:rPr>
                <w:rFonts w:eastAsia="Arial Unicode MS"/>
                <w:b/>
                <w:sz w:val="12"/>
                <w:szCs w:val="12"/>
              </w:rPr>
            </w:pPr>
          </w:p>
        </w:tc>
        <w:tc>
          <w:tcPr>
            <w:tcW w:w="1366" w:type="dxa"/>
          </w:tcPr>
          <w:p w:rsidR="00AE7D62" w:rsidRPr="005618D0" w:rsidRDefault="00AE7D62" w:rsidP="00AE7D62">
            <w:pPr>
              <w:pStyle w:val="ConsPlusNormal"/>
              <w:ind w:firstLine="0"/>
              <w:jc w:val="both"/>
              <w:rPr>
                <w:rFonts w:ascii="Times New Roman" w:eastAsia="Arial Unicode MS" w:hAnsi="Times New Roman" w:cs="Times New Roman"/>
                <w:b/>
                <w:sz w:val="12"/>
                <w:szCs w:val="12"/>
              </w:rPr>
            </w:pPr>
            <w:r w:rsidRPr="005618D0">
              <w:rPr>
                <w:rFonts w:ascii="Times New Roman" w:hAnsi="Times New Roman" w:cs="Times New Roman"/>
                <w:b/>
                <w:sz w:val="12"/>
                <w:szCs w:val="12"/>
              </w:rPr>
              <w:t>Целевые сборы с граждан и предприятий, учреждений, организаций на содержание милиции, на благоустройство территорий, на нужды образования и другие цели</w:t>
            </w:r>
          </w:p>
        </w:tc>
        <w:tc>
          <w:tcPr>
            <w:tcW w:w="366" w:type="dxa"/>
            <w:vAlign w:val="bottom"/>
          </w:tcPr>
          <w:p w:rsidR="00AE7D62" w:rsidRPr="005618D0" w:rsidRDefault="00AE7D62" w:rsidP="00AE7D62">
            <w:pPr>
              <w:jc w:val="right"/>
              <w:rPr>
                <w:sz w:val="12"/>
                <w:szCs w:val="12"/>
              </w:rPr>
            </w:pPr>
          </w:p>
        </w:tc>
        <w:tc>
          <w:tcPr>
            <w:tcW w:w="755" w:type="dxa"/>
            <w:gridSpan w:val="2"/>
            <w:vAlign w:val="bottom"/>
          </w:tcPr>
          <w:p w:rsidR="00AE7D62" w:rsidRPr="005618D0" w:rsidRDefault="00AE7D62" w:rsidP="00AE7D62">
            <w:pPr>
              <w:rPr>
                <w:b/>
                <w:sz w:val="12"/>
                <w:szCs w:val="12"/>
              </w:rPr>
            </w:pPr>
          </w:p>
        </w:tc>
        <w:tc>
          <w:tcPr>
            <w:tcW w:w="1078" w:type="dxa"/>
            <w:gridSpan w:val="3"/>
            <w:vAlign w:val="bottom"/>
          </w:tcPr>
          <w:p w:rsidR="00AE7D62" w:rsidRPr="005618D0" w:rsidRDefault="00AE7D62" w:rsidP="00AE7D62">
            <w:pPr>
              <w:jc w:val="center"/>
              <w:rPr>
                <w:sz w:val="12"/>
                <w:szCs w:val="12"/>
              </w:rPr>
            </w:pPr>
          </w:p>
        </w:tc>
        <w:tc>
          <w:tcPr>
            <w:tcW w:w="599" w:type="dxa"/>
            <w:gridSpan w:val="4"/>
          </w:tcPr>
          <w:p w:rsidR="00AE7D62" w:rsidRPr="005618D0" w:rsidRDefault="00AE7D62" w:rsidP="00AE7D62">
            <w:pPr>
              <w:jc w:val="center"/>
              <w:rPr>
                <w:sz w:val="12"/>
                <w:szCs w:val="12"/>
              </w:rPr>
            </w:pPr>
          </w:p>
        </w:tc>
        <w:tc>
          <w:tcPr>
            <w:tcW w:w="273" w:type="dxa"/>
            <w:gridSpan w:val="5"/>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16" w:type="dxa"/>
          <w:trHeight w:val="20"/>
        </w:trPr>
        <w:tc>
          <w:tcPr>
            <w:tcW w:w="619" w:type="dxa"/>
          </w:tcPr>
          <w:p w:rsidR="00AE7D62" w:rsidRPr="005618D0" w:rsidRDefault="00AE7D62" w:rsidP="00AE7D62">
            <w:pPr>
              <w:jc w:val="center"/>
              <w:rPr>
                <w:rFonts w:eastAsia="Arial Unicode MS"/>
                <w:sz w:val="12"/>
                <w:szCs w:val="12"/>
              </w:rPr>
            </w:pPr>
            <w:r w:rsidRPr="005618D0">
              <w:rPr>
                <w:sz w:val="12"/>
                <w:szCs w:val="12"/>
              </w:rPr>
              <w:t>1 09 07033 05 0000 110</w:t>
            </w:r>
          </w:p>
        </w:tc>
        <w:tc>
          <w:tcPr>
            <w:tcW w:w="1366" w:type="dxa"/>
          </w:tcPr>
          <w:p w:rsidR="00AE7D62" w:rsidRPr="005618D0" w:rsidRDefault="00AE7D62" w:rsidP="00AE7D62">
            <w:pPr>
              <w:pStyle w:val="ConsPlusNormal"/>
              <w:ind w:firstLine="0"/>
              <w:jc w:val="both"/>
              <w:rPr>
                <w:rFonts w:ascii="Times New Roman" w:eastAsia="Arial Unicode MS" w:hAnsi="Times New Roman" w:cs="Times New Roman"/>
                <w:sz w:val="12"/>
                <w:szCs w:val="12"/>
              </w:rPr>
            </w:pPr>
            <w:r w:rsidRPr="005618D0">
              <w:rPr>
                <w:rFonts w:ascii="Times New Roman" w:hAnsi="Times New Roman" w:cs="Times New Roman"/>
                <w:sz w:val="12"/>
                <w:szCs w:val="12"/>
              </w:rPr>
              <w:t>Целевые сборы с граждан и предприятий, учреждений, организаций на содержание милиции, на благоустройство территорий, на нужды образования и другие цели, мобилизуемые на территориях муниципальных районов</w:t>
            </w:r>
          </w:p>
        </w:tc>
        <w:tc>
          <w:tcPr>
            <w:tcW w:w="366" w:type="dxa"/>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755" w:type="dxa"/>
            <w:gridSpan w:val="2"/>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1078" w:type="dxa"/>
            <w:gridSpan w:val="3"/>
            <w:vAlign w:val="bottom"/>
          </w:tcPr>
          <w:p w:rsidR="00AE7D62" w:rsidRPr="005618D0" w:rsidRDefault="00AE7D62" w:rsidP="00AE7D62">
            <w:pPr>
              <w:jc w:val="center"/>
              <w:rPr>
                <w:sz w:val="12"/>
                <w:szCs w:val="12"/>
              </w:rPr>
            </w:pPr>
            <w:r w:rsidRPr="005618D0">
              <w:rPr>
                <w:sz w:val="12"/>
                <w:szCs w:val="12"/>
              </w:rPr>
              <w:t>100,0</w:t>
            </w:r>
          </w:p>
        </w:tc>
        <w:tc>
          <w:tcPr>
            <w:tcW w:w="599" w:type="dxa"/>
            <w:gridSpan w:val="4"/>
          </w:tcPr>
          <w:p w:rsidR="00AE7D62" w:rsidRPr="005618D0" w:rsidRDefault="00AE7D62" w:rsidP="00AE7D62">
            <w:pPr>
              <w:jc w:val="center"/>
              <w:rPr>
                <w:sz w:val="12"/>
                <w:szCs w:val="12"/>
              </w:rPr>
            </w:pPr>
          </w:p>
        </w:tc>
        <w:tc>
          <w:tcPr>
            <w:tcW w:w="273" w:type="dxa"/>
            <w:gridSpan w:val="5"/>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16" w:type="dxa"/>
          <w:trHeight w:val="20"/>
        </w:trPr>
        <w:tc>
          <w:tcPr>
            <w:tcW w:w="619" w:type="dxa"/>
          </w:tcPr>
          <w:p w:rsidR="00AE7D62" w:rsidRPr="005618D0" w:rsidRDefault="00AE7D62" w:rsidP="00AE7D62">
            <w:pPr>
              <w:jc w:val="center"/>
              <w:rPr>
                <w:rFonts w:eastAsia="Arial Unicode MS"/>
                <w:b/>
                <w:sz w:val="12"/>
                <w:szCs w:val="12"/>
              </w:rPr>
            </w:pPr>
            <w:r w:rsidRPr="005618D0">
              <w:rPr>
                <w:b/>
                <w:sz w:val="12"/>
                <w:szCs w:val="12"/>
              </w:rPr>
              <w:t>1 09 07050 00 0000 110</w:t>
            </w:r>
          </w:p>
        </w:tc>
        <w:tc>
          <w:tcPr>
            <w:tcW w:w="1366" w:type="dxa"/>
          </w:tcPr>
          <w:p w:rsidR="00AE7D62" w:rsidRPr="005618D0" w:rsidRDefault="00AE7D62" w:rsidP="00AE7D62">
            <w:pPr>
              <w:jc w:val="both"/>
              <w:rPr>
                <w:rFonts w:eastAsia="Arial Unicode MS"/>
                <w:b/>
                <w:sz w:val="12"/>
                <w:szCs w:val="12"/>
              </w:rPr>
            </w:pPr>
            <w:r w:rsidRPr="005618D0">
              <w:rPr>
                <w:b/>
                <w:sz w:val="12"/>
                <w:szCs w:val="12"/>
              </w:rPr>
              <w:t>Прочие местные налоги и сборы</w:t>
            </w:r>
          </w:p>
        </w:tc>
        <w:tc>
          <w:tcPr>
            <w:tcW w:w="366" w:type="dxa"/>
            <w:vAlign w:val="bottom"/>
          </w:tcPr>
          <w:p w:rsidR="00AE7D62" w:rsidRPr="005618D0" w:rsidRDefault="00AE7D62" w:rsidP="00AE7D62">
            <w:pPr>
              <w:jc w:val="center"/>
              <w:rPr>
                <w:rFonts w:eastAsia="Arial Unicode MS"/>
                <w:b/>
                <w:sz w:val="12"/>
                <w:szCs w:val="12"/>
              </w:rPr>
            </w:pPr>
          </w:p>
        </w:tc>
        <w:tc>
          <w:tcPr>
            <w:tcW w:w="755" w:type="dxa"/>
            <w:gridSpan w:val="2"/>
            <w:vAlign w:val="bottom"/>
          </w:tcPr>
          <w:p w:rsidR="00AE7D62" w:rsidRPr="005618D0" w:rsidRDefault="00AE7D62" w:rsidP="00AE7D62">
            <w:pPr>
              <w:jc w:val="center"/>
              <w:rPr>
                <w:rFonts w:eastAsia="Arial Unicode MS"/>
                <w:b/>
                <w:sz w:val="12"/>
                <w:szCs w:val="12"/>
              </w:rPr>
            </w:pPr>
          </w:p>
        </w:tc>
        <w:tc>
          <w:tcPr>
            <w:tcW w:w="1078" w:type="dxa"/>
            <w:gridSpan w:val="3"/>
            <w:vAlign w:val="bottom"/>
          </w:tcPr>
          <w:p w:rsidR="00AE7D62" w:rsidRPr="005618D0" w:rsidRDefault="00AE7D62" w:rsidP="00AE7D62">
            <w:pPr>
              <w:jc w:val="center"/>
              <w:rPr>
                <w:sz w:val="12"/>
                <w:szCs w:val="12"/>
              </w:rPr>
            </w:pPr>
          </w:p>
        </w:tc>
        <w:tc>
          <w:tcPr>
            <w:tcW w:w="599" w:type="dxa"/>
            <w:gridSpan w:val="4"/>
          </w:tcPr>
          <w:p w:rsidR="00AE7D62" w:rsidRPr="005618D0" w:rsidRDefault="00AE7D62" w:rsidP="00AE7D62">
            <w:pPr>
              <w:jc w:val="center"/>
              <w:rPr>
                <w:sz w:val="12"/>
                <w:szCs w:val="12"/>
              </w:rPr>
            </w:pPr>
          </w:p>
        </w:tc>
        <w:tc>
          <w:tcPr>
            <w:tcW w:w="273" w:type="dxa"/>
            <w:gridSpan w:val="5"/>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16" w:type="dxa"/>
          <w:trHeight w:val="20"/>
        </w:trPr>
        <w:tc>
          <w:tcPr>
            <w:tcW w:w="619" w:type="dxa"/>
          </w:tcPr>
          <w:p w:rsidR="00AE7D62" w:rsidRPr="005618D0" w:rsidRDefault="00AE7D62" w:rsidP="00AE7D62">
            <w:pPr>
              <w:jc w:val="center"/>
              <w:rPr>
                <w:rFonts w:eastAsia="Arial Unicode MS"/>
                <w:sz w:val="12"/>
                <w:szCs w:val="12"/>
              </w:rPr>
            </w:pPr>
            <w:r w:rsidRPr="005618D0">
              <w:rPr>
                <w:sz w:val="12"/>
                <w:szCs w:val="12"/>
              </w:rPr>
              <w:lastRenderedPageBreak/>
              <w:t>1 09 07053 05 0000 110</w:t>
            </w:r>
          </w:p>
        </w:tc>
        <w:tc>
          <w:tcPr>
            <w:tcW w:w="1366" w:type="dxa"/>
          </w:tcPr>
          <w:p w:rsidR="00AE7D62" w:rsidRPr="005618D0" w:rsidRDefault="00AE7D62" w:rsidP="00AE7D62">
            <w:pPr>
              <w:autoSpaceDE w:val="0"/>
              <w:autoSpaceDN w:val="0"/>
              <w:adjustRightInd w:val="0"/>
              <w:jc w:val="both"/>
              <w:rPr>
                <w:rFonts w:eastAsia="Arial Unicode MS"/>
                <w:sz w:val="12"/>
                <w:szCs w:val="12"/>
              </w:rPr>
            </w:pPr>
            <w:r w:rsidRPr="005618D0">
              <w:rPr>
                <w:bCs/>
                <w:sz w:val="12"/>
                <w:szCs w:val="12"/>
              </w:rPr>
              <w:t>Прочие местные налоги и сборы, мобилизуемые на территориях муниципальных районов</w:t>
            </w:r>
          </w:p>
        </w:tc>
        <w:tc>
          <w:tcPr>
            <w:tcW w:w="366" w:type="dxa"/>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755" w:type="dxa"/>
            <w:gridSpan w:val="2"/>
            <w:vAlign w:val="bottom"/>
          </w:tcPr>
          <w:p w:rsidR="00AE7D62" w:rsidRPr="005618D0" w:rsidRDefault="00AE7D62" w:rsidP="00AE7D62">
            <w:pPr>
              <w:jc w:val="center"/>
              <w:rPr>
                <w:sz w:val="12"/>
                <w:szCs w:val="12"/>
              </w:rPr>
            </w:pPr>
          </w:p>
          <w:p w:rsidR="00AE7D62" w:rsidRPr="005618D0" w:rsidRDefault="00AE7D62" w:rsidP="00AE7D62">
            <w:pPr>
              <w:jc w:val="center"/>
              <w:rPr>
                <w:rFonts w:eastAsia="Arial Unicode MS"/>
                <w:sz w:val="12"/>
                <w:szCs w:val="12"/>
              </w:rPr>
            </w:pPr>
            <w:r w:rsidRPr="005618D0">
              <w:rPr>
                <w:sz w:val="12"/>
                <w:szCs w:val="12"/>
              </w:rPr>
              <w:t>100,0</w:t>
            </w:r>
          </w:p>
        </w:tc>
        <w:tc>
          <w:tcPr>
            <w:tcW w:w="1078" w:type="dxa"/>
            <w:gridSpan w:val="3"/>
            <w:vAlign w:val="bottom"/>
          </w:tcPr>
          <w:p w:rsidR="00AE7D62" w:rsidRPr="005618D0" w:rsidRDefault="00AE7D62" w:rsidP="00AE7D62">
            <w:pPr>
              <w:jc w:val="center"/>
              <w:rPr>
                <w:sz w:val="12"/>
                <w:szCs w:val="12"/>
              </w:rPr>
            </w:pPr>
            <w:r w:rsidRPr="005618D0">
              <w:rPr>
                <w:sz w:val="12"/>
                <w:szCs w:val="12"/>
              </w:rPr>
              <w:t>100,0</w:t>
            </w:r>
          </w:p>
        </w:tc>
        <w:tc>
          <w:tcPr>
            <w:tcW w:w="599" w:type="dxa"/>
            <w:gridSpan w:val="4"/>
          </w:tcPr>
          <w:p w:rsidR="00AE7D62" w:rsidRPr="005618D0" w:rsidRDefault="00AE7D62" w:rsidP="00AE7D62">
            <w:pPr>
              <w:jc w:val="center"/>
              <w:rPr>
                <w:sz w:val="12"/>
                <w:szCs w:val="12"/>
              </w:rPr>
            </w:pPr>
          </w:p>
        </w:tc>
        <w:tc>
          <w:tcPr>
            <w:tcW w:w="273" w:type="dxa"/>
            <w:gridSpan w:val="5"/>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wAfter w:w="338" w:type="dxa"/>
          <w:trHeight w:val="20"/>
        </w:trPr>
        <w:tc>
          <w:tcPr>
            <w:tcW w:w="4934" w:type="dxa"/>
            <w:gridSpan w:val="13"/>
          </w:tcPr>
          <w:p w:rsidR="00AE7D62" w:rsidRPr="005618D0" w:rsidRDefault="00AE7D62" w:rsidP="00AE7D62">
            <w:pPr>
              <w:jc w:val="center"/>
              <w:rPr>
                <w:b/>
                <w:bCs/>
                <w:sz w:val="12"/>
                <w:szCs w:val="12"/>
              </w:rPr>
            </w:pPr>
            <w:r w:rsidRPr="005618D0">
              <w:rPr>
                <w:b/>
                <w:bCs/>
                <w:sz w:val="12"/>
                <w:szCs w:val="12"/>
              </w:rPr>
              <w:t>В ЧАСТИ ДОХОДОВ ОТ ОКАЗАНИЯ ПЛАТНЫХ УСЛУГ (РАБОТ) И КОМПЕНСАЦИИ ЗАТРАТ ГОСУДАРСТВА</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wAfter w:w="338" w:type="dxa"/>
          <w:trHeight w:val="20"/>
        </w:trPr>
        <w:tc>
          <w:tcPr>
            <w:tcW w:w="619" w:type="dxa"/>
          </w:tcPr>
          <w:p w:rsidR="00AE7D62" w:rsidRPr="005618D0" w:rsidRDefault="00AE7D62" w:rsidP="00AE7D62">
            <w:pPr>
              <w:jc w:val="center"/>
              <w:rPr>
                <w:b/>
                <w:sz w:val="12"/>
                <w:szCs w:val="12"/>
              </w:rPr>
            </w:pPr>
            <w:r w:rsidRPr="005618D0">
              <w:rPr>
                <w:b/>
                <w:sz w:val="12"/>
                <w:szCs w:val="12"/>
              </w:rPr>
              <w:t>1 13 00000 00 0000 000</w:t>
            </w:r>
          </w:p>
        </w:tc>
        <w:tc>
          <w:tcPr>
            <w:tcW w:w="1366" w:type="dxa"/>
          </w:tcPr>
          <w:p w:rsidR="00AE7D62" w:rsidRPr="005618D0" w:rsidRDefault="00AE7D62" w:rsidP="00AE7D62">
            <w:pPr>
              <w:jc w:val="both"/>
              <w:rPr>
                <w:b/>
                <w:sz w:val="12"/>
                <w:szCs w:val="12"/>
              </w:rPr>
            </w:pPr>
            <w:r w:rsidRPr="005618D0">
              <w:rPr>
                <w:b/>
                <w:sz w:val="12"/>
                <w:szCs w:val="12"/>
              </w:rPr>
              <w:t>Доходы от оказания платных услуг  (работ) и компенсации затрат государства</w:t>
            </w:r>
          </w:p>
        </w:tc>
        <w:tc>
          <w:tcPr>
            <w:tcW w:w="580" w:type="dxa"/>
            <w:gridSpan w:val="2"/>
            <w:vAlign w:val="bottom"/>
          </w:tcPr>
          <w:p w:rsidR="00AE7D62" w:rsidRPr="005618D0" w:rsidRDefault="00AE7D62" w:rsidP="00AE7D62">
            <w:pPr>
              <w:rPr>
                <w:rFonts w:eastAsia="Arial Unicode MS"/>
                <w:sz w:val="12"/>
                <w:szCs w:val="12"/>
              </w:rPr>
            </w:pPr>
          </w:p>
        </w:tc>
        <w:tc>
          <w:tcPr>
            <w:tcW w:w="541" w:type="dxa"/>
            <w:vAlign w:val="bottom"/>
          </w:tcPr>
          <w:p w:rsidR="00AE7D62" w:rsidRPr="005618D0" w:rsidRDefault="00AE7D62" w:rsidP="00AE7D62">
            <w:pPr>
              <w:rPr>
                <w:sz w:val="12"/>
                <w:szCs w:val="12"/>
              </w:rPr>
            </w:pPr>
          </w:p>
        </w:tc>
        <w:tc>
          <w:tcPr>
            <w:tcW w:w="864" w:type="dxa"/>
            <w:gridSpan w:val="2"/>
            <w:vAlign w:val="bottom"/>
          </w:tcPr>
          <w:p w:rsidR="00AE7D62" w:rsidRPr="005618D0" w:rsidRDefault="00AE7D62" w:rsidP="00AE7D62">
            <w:pPr>
              <w:rPr>
                <w:sz w:val="12"/>
                <w:szCs w:val="12"/>
              </w:rPr>
            </w:pPr>
          </w:p>
        </w:tc>
        <w:tc>
          <w:tcPr>
            <w:tcW w:w="599" w:type="dxa"/>
            <w:gridSpan w:val="4"/>
          </w:tcPr>
          <w:p w:rsidR="00AE7D62" w:rsidRPr="005618D0" w:rsidRDefault="00AE7D62" w:rsidP="00AE7D62">
            <w:pPr>
              <w:rPr>
                <w:sz w:val="12"/>
                <w:szCs w:val="12"/>
              </w:rPr>
            </w:pPr>
          </w:p>
        </w:tc>
        <w:tc>
          <w:tcPr>
            <w:tcW w:w="365" w:type="dxa"/>
            <w:gridSpan w:val="2"/>
          </w:tcPr>
          <w:p w:rsidR="00AE7D62" w:rsidRPr="005618D0" w:rsidRDefault="00AE7D62" w:rsidP="00AE7D62">
            <w:pP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wAfter w:w="338" w:type="dxa"/>
          <w:trHeight w:val="20"/>
        </w:trPr>
        <w:tc>
          <w:tcPr>
            <w:tcW w:w="619" w:type="dxa"/>
          </w:tcPr>
          <w:p w:rsidR="00AE7D62" w:rsidRPr="005618D0" w:rsidRDefault="00AE7D62" w:rsidP="00AE7D62">
            <w:pPr>
              <w:jc w:val="center"/>
              <w:rPr>
                <w:b/>
                <w:sz w:val="12"/>
                <w:szCs w:val="12"/>
              </w:rPr>
            </w:pPr>
            <w:r w:rsidRPr="005618D0">
              <w:rPr>
                <w:b/>
                <w:sz w:val="12"/>
                <w:szCs w:val="12"/>
              </w:rPr>
              <w:t>1 13 01000 00 0000 130</w:t>
            </w:r>
          </w:p>
        </w:tc>
        <w:tc>
          <w:tcPr>
            <w:tcW w:w="1366" w:type="dxa"/>
          </w:tcPr>
          <w:p w:rsidR="00AE7D62" w:rsidRPr="005618D0" w:rsidRDefault="00AE7D62" w:rsidP="00AE7D62">
            <w:pPr>
              <w:autoSpaceDE w:val="0"/>
              <w:autoSpaceDN w:val="0"/>
              <w:adjustRightInd w:val="0"/>
              <w:jc w:val="both"/>
              <w:rPr>
                <w:b/>
                <w:sz w:val="12"/>
                <w:szCs w:val="12"/>
              </w:rPr>
            </w:pPr>
            <w:r w:rsidRPr="005618D0">
              <w:rPr>
                <w:b/>
                <w:bCs/>
                <w:sz w:val="12"/>
                <w:szCs w:val="12"/>
              </w:rPr>
              <w:t>Доходы от оказания платных услуг (работ)</w:t>
            </w:r>
          </w:p>
        </w:tc>
        <w:tc>
          <w:tcPr>
            <w:tcW w:w="580" w:type="dxa"/>
            <w:gridSpan w:val="2"/>
            <w:vAlign w:val="bottom"/>
          </w:tcPr>
          <w:p w:rsidR="00AE7D62" w:rsidRPr="005618D0" w:rsidRDefault="00AE7D62" w:rsidP="00AE7D62">
            <w:pPr>
              <w:rPr>
                <w:rFonts w:eastAsia="Arial Unicode MS"/>
                <w:sz w:val="12"/>
                <w:szCs w:val="12"/>
              </w:rPr>
            </w:pPr>
          </w:p>
        </w:tc>
        <w:tc>
          <w:tcPr>
            <w:tcW w:w="541" w:type="dxa"/>
            <w:vAlign w:val="bottom"/>
          </w:tcPr>
          <w:p w:rsidR="00AE7D62" w:rsidRPr="005618D0" w:rsidRDefault="00AE7D62" w:rsidP="00AE7D62">
            <w:pPr>
              <w:rPr>
                <w:sz w:val="12"/>
                <w:szCs w:val="12"/>
              </w:rPr>
            </w:pPr>
          </w:p>
        </w:tc>
        <w:tc>
          <w:tcPr>
            <w:tcW w:w="864" w:type="dxa"/>
            <w:gridSpan w:val="2"/>
            <w:vAlign w:val="bottom"/>
          </w:tcPr>
          <w:p w:rsidR="00AE7D62" w:rsidRPr="005618D0" w:rsidRDefault="00AE7D62" w:rsidP="00AE7D62">
            <w:pPr>
              <w:rPr>
                <w:sz w:val="12"/>
                <w:szCs w:val="12"/>
              </w:rPr>
            </w:pPr>
          </w:p>
        </w:tc>
        <w:tc>
          <w:tcPr>
            <w:tcW w:w="599" w:type="dxa"/>
            <w:gridSpan w:val="4"/>
          </w:tcPr>
          <w:p w:rsidR="00AE7D62" w:rsidRPr="005618D0" w:rsidRDefault="00AE7D62" w:rsidP="00AE7D62">
            <w:pPr>
              <w:rPr>
                <w:sz w:val="12"/>
                <w:szCs w:val="12"/>
              </w:rPr>
            </w:pPr>
          </w:p>
        </w:tc>
        <w:tc>
          <w:tcPr>
            <w:tcW w:w="365" w:type="dxa"/>
            <w:gridSpan w:val="2"/>
          </w:tcPr>
          <w:p w:rsidR="00AE7D62" w:rsidRPr="005618D0" w:rsidRDefault="00AE7D62" w:rsidP="00AE7D62">
            <w:pP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wAfter w:w="338" w:type="dxa"/>
          <w:trHeight w:val="20"/>
        </w:trPr>
        <w:tc>
          <w:tcPr>
            <w:tcW w:w="619" w:type="dxa"/>
          </w:tcPr>
          <w:p w:rsidR="00AE7D62" w:rsidRPr="005618D0" w:rsidRDefault="00AE7D62" w:rsidP="00AE7D62">
            <w:pPr>
              <w:jc w:val="center"/>
              <w:rPr>
                <w:b/>
                <w:sz w:val="12"/>
                <w:szCs w:val="12"/>
              </w:rPr>
            </w:pPr>
            <w:r w:rsidRPr="005618D0">
              <w:rPr>
                <w:b/>
                <w:sz w:val="12"/>
                <w:szCs w:val="12"/>
              </w:rPr>
              <w:t>1 13 01990 00 0000 130</w:t>
            </w:r>
          </w:p>
        </w:tc>
        <w:tc>
          <w:tcPr>
            <w:tcW w:w="1366" w:type="dxa"/>
          </w:tcPr>
          <w:p w:rsidR="00AE7D62" w:rsidRPr="005618D0" w:rsidRDefault="00AE7D62" w:rsidP="00AE7D62">
            <w:pPr>
              <w:jc w:val="both"/>
              <w:rPr>
                <w:b/>
                <w:sz w:val="12"/>
                <w:szCs w:val="12"/>
              </w:rPr>
            </w:pPr>
            <w:r w:rsidRPr="005618D0">
              <w:rPr>
                <w:b/>
                <w:sz w:val="12"/>
                <w:szCs w:val="12"/>
              </w:rPr>
              <w:t>Прочие доходы от оказания платных услуг (работ)</w:t>
            </w:r>
          </w:p>
        </w:tc>
        <w:tc>
          <w:tcPr>
            <w:tcW w:w="580" w:type="dxa"/>
            <w:gridSpan w:val="2"/>
            <w:vAlign w:val="bottom"/>
          </w:tcPr>
          <w:p w:rsidR="00AE7D62" w:rsidRPr="005618D0" w:rsidRDefault="00AE7D62" w:rsidP="00AE7D62">
            <w:pPr>
              <w:rPr>
                <w:rFonts w:eastAsia="Arial Unicode MS"/>
                <w:sz w:val="12"/>
                <w:szCs w:val="12"/>
              </w:rPr>
            </w:pPr>
          </w:p>
        </w:tc>
        <w:tc>
          <w:tcPr>
            <w:tcW w:w="541" w:type="dxa"/>
            <w:vAlign w:val="bottom"/>
          </w:tcPr>
          <w:p w:rsidR="00AE7D62" w:rsidRPr="005618D0" w:rsidRDefault="00AE7D62" w:rsidP="00AE7D62">
            <w:pPr>
              <w:rPr>
                <w:sz w:val="12"/>
                <w:szCs w:val="12"/>
              </w:rPr>
            </w:pPr>
          </w:p>
        </w:tc>
        <w:tc>
          <w:tcPr>
            <w:tcW w:w="864" w:type="dxa"/>
            <w:gridSpan w:val="2"/>
            <w:vAlign w:val="bottom"/>
          </w:tcPr>
          <w:p w:rsidR="00AE7D62" w:rsidRPr="005618D0" w:rsidRDefault="00AE7D62" w:rsidP="00AE7D62">
            <w:pPr>
              <w:rPr>
                <w:sz w:val="12"/>
                <w:szCs w:val="12"/>
              </w:rPr>
            </w:pPr>
          </w:p>
        </w:tc>
        <w:tc>
          <w:tcPr>
            <w:tcW w:w="599" w:type="dxa"/>
            <w:gridSpan w:val="4"/>
          </w:tcPr>
          <w:p w:rsidR="00AE7D62" w:rsidRPr="005618D0" w:rsidRDefault="00AE7D62" w:rsidP="00AE7D62">
            <w:pPr>
              <w:rPr>
                <w:sz w:val="12"/>
                <w:szCs w:val="12"/>
              </w:rPr>
            </w:pPr>
          </w:p>
        </w:tc>
        <w:tc>
          <w:tcPr>
            <w:tcW w:w="365" w:type="dxa"/>
            <w:gridSpan w:val="2"/>
          </w:tcPr>
          <w:p w:rsidR="00AE7D62" w:rsidRPr="005618D0" w:rsidRDefault="00AE7D62" w:rsidP="00AE7D62">
            <w:pP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wAfter w:w="338" w:type="dxa"/>
          <w:trHeight w:val="20"/>
        </w:trPr>
        <w:tc>
          <w:tcPr>
            <w:tcW w:w="619" w:type="dxa"/>
          </w:tcPr>
          <w:p w:rsidR="00AE7D62" w:rsidRPr="005618D0" w:rsidRDefault="00AE7D62" w:rsidP="00AE7D62">
            <w:pPr>
              <w:jc w:val="center"/>
              <w:rPr>
                <w:sz w:val="12"/>
                <w:szCs w:val="12"/>
              </w:rPr>
            </w:pPr>
            <w:r w:rsidRPr="005618D0">
              <w:rPr>
                <w:sz w:val="12"/>
                <w:szCs w:val="12"/>
              </w:rPr>
              <w:t>1 13 01995 05 0000 130</w:t>
            </w:r>
          </w:p>
        </w:tc>
        <w:tc>
          <w:tcPr>
            <w:tcW w:w="1366" w:type="dxa"/>
          </w:tcPr>
          <w:p w:rsidR="00AE7D62" w:rsidRPr="005618D0" w:rsidRDefault="00AE7D62" w:rsidP="00AE7D62">
            <w:pPr>
              <w:jc w:val="both"/>
              <w:rPr>
                <w:sz w:val="12"/>
                <w:szCs w:val="12"/>
              </w:rPr>
            </w:pPr>
            <w:r w:rsidRPr="005618D0">
              <w:rPr>
                <w:sz w:val="12"/>
                <w:szCs w:val="12"/>
              </w:rPr>
              <w:t>Прочие доходы от оказания платных услуг (работ) получателями средств бюджетов муниципальных районов</w:t>
            </w:r>
          </w:p>
        </w:tc>
        <w:tc>
          <w:tcPr>
            <w:tcW w:w="580" w:type="dxa"/>
            <w:gridSpan w:val="2"/>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541" w:type="dxa"/>
            <w:vAlign w:val="bottom"/>
          </w:tcPr>
          <w:p w:rsidR="00AE7D62" w:rsidRPr="005618D0" w:rsidRDefault="00AE7D62" w:rsidP="00AE7D62">
            <w:pPr>
              <w:jc w:val="center"/>
              <w:rPr>
                <w:sz w:val="12"/>
                <w:szCs w:val="12"/>
              </w:rPr>
            </w:pPr>
          </w:p>
          <w:p w:rsidR="00AE7D62" w:rsidRPr="005618D0" w:rsidRDefault="00AE7D62" w:rsidP="00AE7D62">
            <w:pPr>
              <w:jc w:val="center"/>
              <w:rPr>
                <w:rFonts w:eastAsia="Arial Unicode MS"/>
                <w:sz w:val="12"/>
                <w:szCs w:val="12"/>
              </w:rPr>
            </w:pPr>
            <w:r w:rsidRPr="005618D0">
              <w:rPr>
                <w:sz w:val="12"/>
                <w:szCs w:val="12"/>
              </w:rPr>
              <w:t>100,0</w:t>
            </w:r>
          </w:p>
        </w:tc>
        <w:tc>
          <w:tcPr>
            <w:tcW w:w="864" w:type="dxa"/>
            <w:gridSpan w:val="2"/>
            <w:vAlign w:val="bottom"/>
          </w:tcPr>
          <w:p w:rsidR="00AE7D62" w:rsidRPr="005618D0" w:rsidRDefault="00AE7D62" w:rsidP="00AE7D62">
            <w:pPr>
              <w:jc w:val="center"/>
              <w:rPr>
                <w:sz w:val="12"/>
                <w:szCs w:val="12"/>
              </w:rPr>
            </w:pPr>
            <w:r w:rsidRPr="005618D0">
              <w:rPr>
                <w:sz w:val="12"/>
                <w:szCs w:val="12"/>
              </w:rPr>
              <w:t>100,0</w:t>
            </w:r>
          </w:p>
        </w:tc>
        <w:tc>
          <w:tcPr>
            <w:tcW w:w="599" w:type="dxa"/>
            <w:gridSpan w:val="4"/>
          </w:tcPr>
          <w:p w:rsidR="00AE7D62" w:rsidRPr="005618D0" w:rsidRDefault="00AE7D62" w:rsidP="00AE7D62">
            <w:pPr>
              <w:jc w:val="center"/>
              <w:rPr>
                <w:sz w:val="12"/>
                <w:szCs w:val="12"/>
              </w:rPr>
            </w:pPr>
          </w:p>
        </w:tc>
        <w:tc>
          <w:tcPr>
            <w:tcW w:w="365" w:type="dxa"/>
            <w:gridSpan w:val="2"/>
          </w:tcPr>
          <w:p w:rsidR="00AE7D62" w:rsidRPr="005618D0" w:rsidRDefault="00AE7D62" w:rsidP="00AE7D62">
            <w:pPr>
              <w:jc w:val="center"/>
              <w:rPr>
                <w:sz w:val="12"/>
                <w:szCs w:val="12"/>
              </w:rPr>
            </w:pPr>
          </w:p>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wAfter w:w="338" w:type="dxa"/>
          <w:trHeight w:val="20"/>
        </w:trPr>
        <w:tc>
          <w:tcPr>
            <w:tcW w:w="619" w:type="dxa"/>
          </w:tcPr>
          <w:p w:rsidR="00AE7D62" w:rsidRPr="005618D0" w:rsidRDefault="00AE7D62" w:rsidP="00AE7D62">
            <w:pPr>
              <w:jc w:val="center"/>
              <w:rPr>
                <w:b/>
                <w:sz w:val="12"/>
                <w:szCs w:val="12"/>
              </w:rPr>
            </w:pPr>
            <w:r w:rsidRPr="005618D0">
              <w:rPr>
                <w:sz w:val="12"/>
                <w:szCs w:val="12"/>
              </w:rPr>
              <w:t>1 13 01995 10 0000 130</w:t>
            </w:r>
          </w:p>
        </w:tc>
        <w:tc>
          <w:tcPr>
            <w:tcW w:w="1366" w:type="dxa"/>
          </w:tcPr>
          <w:p w:rsidR="00AE7D62" w:rsidRPr="005618D0" w:rsidRDefault="00AE7D62" w:rsidP="00AE7D62">
            <w:pPr>
              <w:autoSpaceDE w:val="0"/>
              <w:autoSpaceDN w:val="0"/>
              <w:adjustRightInd w:val="0"/>
              <w:rPr>
                <w:b/>
                <w:sz w:val="12"/>
                <w:szCs w:val="12"/>
              </w:rPr>
            </w:pPr>
            <w:r w:rsidRPr="005618D0">
              <w:rPr>
                <w:bCs/>
                <w:sz w:val="12"/>
                <w:szCs w:val="12"/>
              </w:rPr>
              <w:t>Прочие доходы от оказания платных услуг (работ) получателями средств бюджетов сельских поселений</w:t>
            </w:r>
          </w:p>
        </w:tc>
        <w:tc>
          <w:tcPr>
            <w:tcW w:w="580" w:type="dxa"/>
            <w:gridSpan w:val="2"/>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541" w:type="dxa"/>
            <w:vAlign w:val="bottom"/>
          </w:tcPr>
          <w:p w:rsidR="00AE7D62" w:rsidRPr="005618D0" w:rsidRDefault="00AE7D62" w:rsidP="00AE7D62">
            <w:pPr>
              <w:jc w:val="center"/>
              <w:rPr>
                <w:sz w:val="12"/>
                <w:szCs w:val="12"/>
              </w:rPr>
            </w:pPr>
          </w:p>
        </w:tc>
        <w:tc>
          <w:tcPr>
            <w:tcW w:w="864" w:type="dxa"/>
            <w:gridSpan w:val="2"/>
            <w:vAlign w:val="bottom"/>
          </w:tcPr>
          <w:p w:rsidR="00AE7D62" w:rsidRPr="005618D0" w:rsidRDefault="00AE7D62" w:rsidP="00AE7D62">
            <w:pPr>
              <w:jc w:val="center"/>
              <w:rPr>
                <w:sz w:val="12"/>
                <w:szCs w:val="12"/>
              </w:rPr>
            </w:pPr>
          </w:p>
        </w:tc>
        <w:tc>
          <w:tcPr>
            <w:tcW w:w="599" w:type="dxa"/>
            <w:gridSpan w:val="4"/>
          </w:tcPr>
          <w:p w:rsidR="00AE7D62" w:rsidRPr="005618D0" w:rsidRDefault="00AE7D62" w:rsidP="00AE7D62">
            <w:pPr>
              <w:jc w:val="center"/>
              <w:rPr>
                <w:sz w:val="12"/>
                <w:szCs w:val="12"/>
              </w:rPr>
            </w:pPr>
          </w:p>
        </w:tc>
        <w:tc>
          <w:tcPr>
            <w:tcW w:w="365" w:type="dxa"/>
            <w:gridSpan w:val="2"/>
          </w:tcPr>
          <w:p w:rsidR="00AE7D62" w:rsidRPr="005618D0" w:rsidRDefault="00AE7D62" w:rsidP="00AE7D62">
            <w:pPr>
              <w:jc w:val="center"/>
              <w:rPr>
                <w:sz w:val="12"/>
                <w:szCs w:val="12"/>
              </w:rPr>
            </w:pPr>
            <w:r w:rsidRPr="005618D0">
              <w:rPr>
                <w:sz w:val="12"/>
                <w:szCs w:val="12"/>
              </w:rPr>
              <w:t>100,0</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wAfter w:w="338" w:type="dxa"/>
          <w:trHeight w:val="20"/>
        </w:trPr>
        <w:tc>
          <w:tcPr>
            <w:tcW w:w="619" w:type="dxa"/>
          </w:tcPr>
          <w:p w:rsidR="00AE7D62" w:rsidRPr="005618D0" w:rsidRDefault="00AE7D62" w:rsidP="00AE7D62">
            <w:pPr>
              <w:jc w:val="center"/>
              <w:rPr>
                <w:b/>
                <w:sz w:val="12"/>
                <w:szCs w:val="12"/>
              </w:rPr>
            </w:pPr>
            <w:r w:rsidRPr="005618D0">
              <w:rPr>
                <w:sz w:val="12"/>
                <w:szCs w:val="12"/>
              </w:rPr>
              <w:t>1 13 01995 13 0000 130</w:t>
            </w:r>
          </w:p>
        </w:tc>
        <w:tc>
          <w:tcPr>
            <w:tcW w:w="1366" w:type="dxa"/>
          </w:tcPr>
          <w:p w:rsidR="00AE7D62" w:rsidRPr="005618D0" w:rsidRDefault="00AE7D62" w:rsidP="00AE7D62">
            <w:pPr>
              <w:autoSpaceDE w:val="0"/>
              <w:autoSpaceDN w:val="0"/>
              <w:adjustRightInd w:val="0"/>
              <w:rPr>
                <w:b/>
                <w:sz w:val="12"/>
                <w:szCs w:val="12"/>
              </w:rPr>
            </w:pPr>
            <w:r w:rsidRPr="005618D0">
              <w:rPr>
                <w:bCs/>
                <w:sz w:val="12"/>
                <w:szCs w:val="12"/>
              </w:rPr>
              <w:t>Прочие доходы от оказания платных услуг (работ) получателями средств бюджетов городских поселений</w:t>
            </w:r>
          </w:p>
        </w:tc>
        <w:tc>
          <w:tcPr>
            <w:tcW w:w="580" w:type="dxa"/>
            <w:gridSpan w:val="2"/>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541" w:type="dxa"/>
            <w:vAlign w:val="bottom"/>
          </w:tcPr>
          <w:p w:rsidR="00AE7D62" w:rsidRPr="005618D0" w:rsidRDefault="00AE7D62" w:rsidP="00AE7D62">
            <w:pPr>
              <w:jc w:val="center"/>
              <w:rPr>
                <w:sz w:val="12"/>
                <w:szCs w:val="12"/>
              </w:rPr>
            </w:pPr>
          </w:p>
        </w:tc>
        <w:tc>
          <w:tcPr>
            <w:tcW w:w="864" w:type="dxa"/>
            <w:gridSpan w:val="2"/>
            <w:vAlign w:val="bottom"/>
          </w:tcPr>
          <w:p w:rsidR="00AE7D62" w:rsidRPr="005618D0" w:rsidRDefault="00AE7D62" w:rsidP="00AE7D62">
            <w:pPr>
              <w:jc w:val="center"/>
              <w:rPr>
                <w:sz w:val="12"/>
                <w:szCs w:val="12"/>
              </w:rPr>
            </w:pPr>
          </w:p>
        </w:tc>
        <w:tc>
          <w:tcPr>
            <w:tcW w:w="599" w:type="dxa"/>
            <w:gridSpan w:val="4"/>
          </w:tcPr>
          <w:p w:rsidR="00AE7D62" w:rsidRPr="005618D0" w:rsidRDefault="00AE7D62" w:rsidP="00AE7D62">
            <w:pPr>
              <w:jc w:val="center"/>
              <w:rPr>
                <w:sz w:val="12"/>
                <w:szCs w:val="12"/>
              </w:rPr>
            </w:pPr>
            <w:r w:rsidRPr="005618D0">
              <w:rPr>
                <w:sz w:val="12"/>
                <w:szCs w:val="12"/>
              </w:rPr>
              <w:t>100,0</w:t>
            </w:r>
          </w:p>
        </w:tc>
        <w:tc>
          <w:tcPr>
            <w:tcW w:w="365" w:type="dxa"/>
            <w:gridSpan w:val="2"/>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wAfter w:w="338" w:type="dxa"/>
          <w:trHeight w:val="20"/>
        </w:trPr>
        <w:tc>
          <w:tcPr>
            <w:tcW w:w="619" w:type="dxa"/>
          </w:tcPr>
          <w:p w:rsidR="00AE7D62" w:rsidRPr="005618D0" w:rsidRDefault="00AE7D62" w:rsidP="00AE7D62">
            <w:pPr>
              <w:jc w:val="center"/>
              <w:rPr>
                <w:b/>
                <w:sz w:val="12"/>
                <w:szCs w:val="12"/>
              </w:rPr>
            </w:pPr>
            <w:r w:rsidRPr="005618D0">
              <w:rPr>
                <w:b/>
                <w:sz w:val="12"/>
                <w:szCs w:val="12"/>
              </w:rPr>
              <w:t>1 13 02000 00 0000 130</w:t>
            </w:r>
          </w:p>
        </w:tc>
        <w:tc>
          <w:tcPr>
            <w:tcW w:w="1366" w:type="dxa"/>
          </w:tcPr>
          <w:p w:rsidR="00AE7D62" w:rsidRPr="005618D0" w:rsidRDefault="00AE7D62" w:rsidP="00AE7D62">
            <w:pPr>
              <w:jc w:val="both"/>
              <w:rPr>
                <w:b/>
                <w:sz w:val="12"/>
                <w:szCs w:val="12"/>
              </w:rPr>
            </w:pPr>
            <w:r w:rsidRPr="005618D0">
              <w:rPr>
                <w:b/>
                <w:sz w:val="12"/>
                <w:szCs w:val="12"/>
              </w:rPr>
              <w:t>Доходы от компенсации затрат государства</w:t>
            </w:r>
          </w:p>
        </w:tc>
        <w:tc>
          <w:tcPr>
            <w:tcW w:w="580" w:type="dxa"/>
            <w:gridSpan w:val="2"/>
            <w:vAlign w:val="bottom"/>
          </w:tcPr>
          <w:p w:rsidR="00AE7D62" w:rsidRPr="005618D0" w:rsidRDefault="00AE7D62" w:rsidP="00AE7D62">
            <w:pPr>
              <w:jc w:val="center"/>
              <w:rPr>
                <w:rFonts w:eastAsia="Arial Unicode MS"/>
                <w:sz w:val="12"/>
                <w:szCs w:val="12"/>
              </w:rPr>
            </w:pPr>
          </w:p>
        </w:tc>
        <w:tc>
          <w:tcPr>
            <w:tcW w:w="541" w:type="dxa"/>
            <w:vAlign w:val="bottom"/>
          </w:tcPr>
          <w:p w:rsidR="00AE7D62" w:rsidRPr="005618D0" w:rsidRDefault="00AE7D62" w:rsidP="00AE7D62">
            <w:pPr>
              <w:jc w:val="center"/>
              <w:rPr>
                <w:sz w:val="12"/>
                <w:szCs w:val="12"/>
              </w:rPr>
            </w:pPr>
          </w:p>
        </w:tc>
        <w:tc>
          <w:tcPr>
            <w:tcW w:w="864" w:type="dxa"/>
            <w:gridSpan w:val="2"/>
            <w:vAlign w:val="bottom"/>
          </w:tcPr>
          <w:p w:rsidR="00AE7D62" w:rsidRPr="005618D0" w:rsidRDefault="00AE7D62" w:rsidP="00AE7D62">
            <w:pPr>
              <w:jc w:val="center"/>
              <w:rPr>
                <w:sz w:val="12"/>
                <w:szCs w:val="12"/>
              </w:rPr>
            </w:pPr>
          </w:p>
        </w:tc>
        <w:tc>
          <w:tcPr>
            <w:tcW w:w="599" w:type="dxa"/>
            <w:gridSpan w:val="4"/>
          </w:tcPr>
          <w:p w:rsidR="00AE7D62" w:rsidRPr="005618D0" w:rsidRDefault="00AE7D62" w:rsidP="00AE7D62">
            <w:pPr>
              <w:jc w:val="center"/>
              <w:rPr>
                <w:sz w:val="12"/>
                <w:szCs w:val="12"/>
              </w:rPr>
            </w:pPr>
          </w:p>
        </w:tc>
        <w:tc>
          <w:tcPr>
            <w:tcW w:w="365" w:type="dxa"/>
            <w:gridSpan w:val="2"/>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wAfter w:w="338" w:type="dxa"/>
          <w:trHeight w:val="20"/>
        </w:trPr>
        <w:tc>
          <w:tcPr>
            <w:tcW w:w="619" w:type="dxa"/>
          </w:tcPr>
          <w:p w:rsidR="00AE7D62" w:rsidRPr="005618D0" w:rsidRDefault="00AE7D62" w:rsidP="00AE7D62">
            <w:pPr>
              <w:jc w:val="center"/>
              <w:rPr>
                <w:sz w:val="12"/>
                <w:szCs w:val="12"/>
              </w:rPr>
            </w:pPr>
            <w:r w:rsidRPr="005618D0">
              <w:rPr>
                <w:sz w:val="12"/>
                <w:szCs w:val="12"/>
              </w:rPr>
              <w:t>1 13 02060 00 0000 130</w:t>
            </w:r>
          </w:p>
        </w:tc>
        <w:tc>
          <w:tcPr>
            <w:tcW w:w="1366" w:type="dxa"/>
          </w:tcPr>
          <w:p w:rsidR="00AE7D62" w:rsidRPr="005618D0" w:rsidRDefault="00AE7D62" w:rsidP="00AE7D62">
            <w:pPr>
              <w:jc w:val="both"/>
              <w:rPr>
                <w:sz w:val="12"/>
                <w:szCs w:val="12"/>
              </w:rPr>
            </w:pPr>
            <w:r w:rsidRPr="005618D0">
              <w:rPr>
                <w:sz w:val="12"/>
                <w:szCs w:val="12"/>
              </w:rPr>
              <w:t>Доходы, поступающие в порядке возмещения расходов, понесенных в связи с эксплуатацией имущества</w:t>
            </w:r>
          </w:p>
        </w:tc>
        <w:tc>
          <w:tcPr>
            <w:tcW w:w="580" w:type="dxa"/>
            <w:gridSpan w:val="2"/>
            <w:vAlign w:val="bottom"/>
          </w:tcPr>
          <w:p w:rsidR="00AE7D62" w:rsidRPr="005618D0" w:rsidRDefault="00AE7D62" w:rsidP="00AE7D62">
            <w:pPr>
              <w:jc w:val="center"/>
              <w:rPr>
                <w:rFonts w:eastAsia="Arial Unicode MS"/>
                <w:sz w:val="12"/>
                <w:szCs w:val="12"/>
              </w:rPr>
            </w:pPr>
          </w:p>
        </w:tc>
        <w:tc>
          <w:tcPr>
            <w:tcW w:w="541" w:type="dxa"/>
            <w:vAlign w:val="bottom"/>
          </w:tcPr>
          <w:p w:rsidR="00AE7D62" w:rsidRPr="005618D0" w:rsidRDefault="00AE7D62" w:rsidP="00AE7D62">
            <w:pPr>
              <w:jc w:val="center"/>
              <w:rPr>
                <w:sz w:val="12"/>
                <w:szCs w:val="12"/>
              </w:rPr>
            </w:pPr>
          </w:p>
        </w:tc>
        <w:tc>
          <w:tcPr>
            <w:tcW w:w="864" w:type="dxa"/>
            <w:gridSpan w:val="2"/>
            <w:vAlign w:val="bottom"/>
          </w:tcPr>
          <w:p w:rsidR="00AE7D62" w:rsidRPr="005618D0" w:rsidRDefault="00AE7D62" w:rsidP="00AE7D62">
            <w:pPr>
              <w:jc w:val="center"/>
              <w:rPr>
                <w:sz w:val="12"/>
                <w:szCs w:val="12"/>
              </w:rPr>
            </w:pPr>
          </w:p>
        </w:tc>
        <w:tc>
          <w:tcPr>
            <w:tcW w:w="599" w:type="dxa"/>
            <w:gridSpan w:val="4"/>
          </w:tcPr>
          <w:p w:rsidR="00AE7D62" w:rsidRPr="005618D0" w:rsidRDefault="00AE7D62" w:rsidP="00AE7D62">
            <w:pPr>
              <w:jc w:val="center"/>
              <w:rPr>
                <w:sz w:val="12"/>
                <w:szCs w:val="12"/>
              </w:rPr>
            </w:pPr>
          </w:p>
        </w:tc>
        <w:tc>
          <w:tcPr>
            <w:tcW w:w="365" w:type="dxa"/>
            <w:gridSpan w:val="2"/>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wAfter w:w="338" w:type="dxa"/>
          <w:trHeight w:val="20"/>
        </w:trPr>
        <w:tc>
          <w:tcPr>
            <w:tcW w:w="619" w:type="dxa"/>
          </w:tcPr>
          <w:p w:rsidR="00AE7D62" w:rsidRPr="005618D0" w:rsidRDefault="00AE7D62" w:rsidP="00AE7D62">
            <w:pPr>
              <w:jc w:val="center"/>
              <w:rPr>
                <w:sz w:val="12"/>
                <w:szCs w:val="12"/>
              </w:rPr>
            </w:pPr>
            <w:r w:rsidRPr="005618D0">
              <w:rPr>
                <w:sz w:val="12"/>
                <w:szCs w:val="12"/>
              </w:rPr>
              <w:t>1 13 02065 05 0000 130</w:t>
            </w:r>
          </w:p>
        </w:tc>
        <w:tc>
          <w:tcPr>
            <w:tcW w:w="1366" w:type="dxa"/>
          </w:tcPr>
          <w:p w:rsidR="00AE7D62" w:rsidRPr="005618D0" w:rsidRDefault="00AE7D62" w:rsidP="00AE7D62">
            <w:pPr>
              <w:jc w:val="both"/>
              <w:rPr>
                <w:sz w:val="12"/>
                <w:szCs w:val="12"/>
              </w:rPr>
            </w:pPr>
            <w:r w:rsidRPr="005618D0">
              <w:rPr>
                <w:sz w:val="12"/>
                <w:szCs w:val="12"/>
              </w:rPr>
              <w:t>Доходы, поступающие в порядке возмещения расходов, понесенных в связи с эксплуатацией имущества муниципальных районов</w:t>
            </w:r>
          </w:p>
        </w:tc>
        <w:tc>
          <w:tcPr>
            <w:tcW w:w="580" w:type="dxa"/>
            <w:gridSpan w:val="2"/>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541" w:type="dxa"/>
            <w:vAlign w:val="bottom"/>
          </w:tcPr>
          <w:p w:rsidR="00AE7D62" w:rsidRPr="005618D0" w:rsidRDefault="00AE7D62" w:rsidP="00AE7D62">
            <w:pPr>
              <w:jc w:val="center"/>
              <w:rPr>
                <w:sz w:val="12"/>
                <w:szCs w:val="12"/>
              </w:rPr>
            </w:pPr>
          </w:p>
          <w:p w:rsidR="00AE7D62" w:rsidRPr="005618D0" w:rsidRDefault="00AE7D62" w:rsidP="00AE7D62">
            <w:pPr>
              <w:jc w:val="center"/>
              <w:rPr>
                <w:rFonts w:eastAsia="Arial Unicode MS"/>
                <w:sz w:val="12"/>
                <w:szCs w:val="12"/>
              </w:rPr>
            </w:pPr>
            <w:r w:rsidRPr="005618D0">
              <w:rPr>
                <w:sz w:val="12"/>
                <w:szCs w:val="12"/>
              </w:rPr>
              <w:t>100,0</w:t>
            </w:r>
          </w:p>
        </w:tc>
        <w:tc>
          <w:tcPr>
            <w:tcW w:w="864" w:type="dxa"/>
            <w:gridSpan w:val="2"/>
            <w:vAlign w:val="bottom"/>
          </w:tcPr>
          <w:p w:rsidR="00AE7D62" w:rsidRPr="005618D0" w:rsidRDefault="00AE7D62" w:rsidP="00AE7D62">
            <w:pPr>
              <w:jc w:val="center"/>
              <w:rPr>
                <w:sz w:val="12"/>
                <w:szCs w:val="12"/>
              </w:rPr>
            </w:pPr>
            <w:r w:rsidRPr="005618D0">
              <w:rPr>
                <w:sz w:val="12"/>
                <w:szCs w:val="12"/>
              </w:rPr>
              <w:t>100,0</w:t>
            </w:r>
          </w:p>
        </w:tc>
        <w:tc>
          <w:tcPr>
            <w:tcW w:w="599" w:type="dxa"/>
            <w:gridSpan w:val="4"/>
          </w:tcPr>
          <w:p w:rsidR="00AE7D62" w:rsidRPr="005618D0" w:rsidRDefault="00AE7D62" w:rsidP="00AE7D62">
            <w:pPr>
              <w:jc w:val="center"/>
              <w:rPr>
                <w:sz w:val="12"/>
                <w:szCs w:val="12"/>
              </w:rPr>
            </w:pPr>
          </w:p>
        </w:tc>
        <w:tc>
          <w:tcPr>
            <w:tcW w:w="365" w:type="dxa"/>
            <w:gridSpan w:val="2"/>
          </w:tcPr>
          <w:p w:rsidR="00AE7D62" w:rsidRPr="005618D0" w:rsidRDefault="00AE7D62" w:rsidP="00AE7D62">
            <w:pPr>
              <w:jc w:val="center"/>
              <w:rPr>
                <w:sz w:val="12"/>
                <w:szCs w:val="12"/>
              </w:rPr>
            </w:pPr>
          </w:p>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wAfter w:w="338" w:type="dxa"/>
          <w:trHeight w:val="20"/>
        </w:trPr>
        <w:tc>
          <w:tcPr>
            <w:tcW w:w="619" w:type="dxa"/>
          </w:tcPr>
          <w:p w:rsidR="00AE7D62" w:rsidRPr="005618D0" w:rsidRDefault="00AE7D62" w:rsidP="00AE7D62">
            <w:pPr>
              <w:autoSpaceDE w:val="0"/>
              <w:autoSpaceDN w:val="0"/>
              <w:adjustRightInd w:val="0"/>
              <w:jc w:val="center"/>
              <w:rPr>
                <w:bCs/>
                <w:sz w:val="12"/>
                <w:szCs w:val="12"/>
              </w:rPr>
            </w:pPr>
            <w:r w:rsidRPr="005618D0">
              <w:rPr>
                <w:bCs/>
                <w:sz w:val="12"/>
                <w:szCs w:val="12"/>
              </w:rPr>
              <w:t xml:space="preserve">1 13 02065 10 0000 130 </w:t>
            </w:r>
          </w:p>
        </w:tc>
        <w:tc>
          <w:tcPr>
            <w:tcW w:w="1366" w:type="dxa"/>
          </w:tcPr>
          <w:p w:rsidR="00AE7D62" w:rsidRPr="005618D0" w:rsidRDefault="00AE7D62" w:rsidP="00AE7D62">
            <w:pPr>
              <w:autoSpaceDE w:val="0"/>
              <w:autoSpaceDN w:val="0"/>
              <w:adjustRightInd w:val="0"/>
              <w:jc w:val="both"/>
              <w:rPr>
                <w:sz w:val="12"/>
                <w:szCs w:val="12"/>
              </w:rPr>
            </w:pPr>
            <w:r w:rsidRPr="005618D0">
              <w:rPr>
                <w:sz w:val="12"/>
                <w:szCs w:val="12"/>
              </w:rPr>
              <w:t>Доходы, поступающие в порядке возмещения расходов, понесенных в связи с эксплуатацией имущества сельских поселений</w:t>
            </w:r>
          </w:p>
        </w:tc>
        <w:tc>
          <w:tcPr>
            <w:tcW w:w="580" w:type="dxa"/>
            <w:gridSpan w:val="2"/>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541" w:type="dxa"/>
            <w:vAlign w:val="bottom"/>
          </w:tcPr>
          <w:p w:rsidR="00AE7D62" w:rsidRPr="005618D0" w:rsidRDefault="00AE7D62" w:rsidP="00AE7D62">
            <w:pPr>
              <w:jc w:val="center"/>
              <w:rPr>
                <w:sz w:val="12"/>
                <w:szCs w:val="12"/>
              </w:rPr>
            </w:pPr>
          </w:p>
        </w:tc>
        <w:tc>
          <w:tcPr>
            <w:tcW w:w="864" w:type="dxa"/>
            <w:gridSpan w:val="2"/>
            <w:vAlign w:val="bottom"/>
          </w:tcPr>
          <w:p w:rsidR="00AE7D62" w:rsidRPr="005618D0" w:rsidRDefault="00AE7D62" w:rsidP="00AE7D62">
            <w:pPr>
              <w:jc w:val="center"/>
              <w:rPr>
                <w:sz w:val="12"/>
                <w:szCs w:val="12"/>
              </w:rPr>
            </w:pPr>
          </w:p>
        </w:tc>
        <w:tc>
          <w:tcPr>
            <w:tcW w:w="599" w:type="dxa"/>
            <w:gridSpan w:val="4"/>
          </w:tcPr>
          <w:p w:rsidR="00AE7D62" w:rsidRPr="005618D0" w:rsidRDefault="00AE7D62" w:rsidP="00AE7D62">
            <w:pPr>
              <w:jc w:val="center"/>
              <w:rPr>
                <w:sz w:val="12"/>
                <w:szCs w:val="12"/>
              </w:rPr>
            </w:pPr>
          </w:p>
        </w:tc>
        <w:tc>
          <w:tcPr>
            <w:tcW w:w="365" w:type="dxa"/>
            <w:gridSpan w:val="2"/>
          </w:tcPr>
          <w:p w:rsidR="00AE7D62" w:rsidRPr="005618D0" w:rsidRDefault="00AE7D62" w:rsidP="00AE7D62">
            <w:pPr>
              <w:jc w:val="center"/>
              <w:rPr>
                <w:sz w:val="12"/>
                <w:szCs w:val="12"/>
              </w:rPr>
            </w:pPr>
          </w:p>
          <w:p w:rsidR="00AE7D62" w:rsidRPr="005618D0" w:rsidRDefault="00AE7D62" w:rsidP="00AE7D62">
            <w:pPr>
              <w:jc w:val="center"/>
              <w:rPr>
                <w:sz w:val="12"/>
                <w:szCs w:val="12"/>
              </w:rPr>
            </w:pPr>
            <w:r w:rsidRPr="005618D0">
              <w:rPr>
                <w:sz w:val="12"/>
                <w:szCs w:val="12"/>
              </w:rPr>
              <w:t>100,0</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wAfter w:w="338" w:type="dxa"/>
          <w:trHeight w:val="20"/>
        </w:trPr>
        <w:tc>
          <w:tcPr>
            <w:tcW w:w="619" w:type="dxa"/>
          </w:tcPr>
          <w:p w:rsidR="00AE7D62" w:rsidRPr="005618D0" w:rsidRDefault="00AE7D62" w:rsidP="00AE7D62">
            <w:pPr>
              <w:autoSpaceDE w:val="0"/>
              <w:autoSpaceDN w:val="0"/>
              <w:adjustRightInd w:val="0"/>
              <w:jc w:val="center"/>
              <w:rPr>
                <w:bCs/>
                <w:sz w:val="12"/>
                <w:szCs w:val="12"/>
              </w:rPr>
            </w:pPr>
            <w:r w:rsidRPr="005618D0">
              <w:rPr>
                <w:bCs/>
                <w:sz w:val="12"/>
                <w:szCs w:val="12"/>
              </w:rPr>
              <w:t xml:space="preserve">1 13 02065 13 0000 130 </w:t>
            </w:r>
          </w:p>
        </w:tc>
        <w:tc>
          <w:tcPr>
            <w:tcW w:w="1366" w:type="dxa"/>
            <w:vAlign w:val="bottom"/>
          </w:tcPr>
          <w:p w:rsidR="00AE7D62" w:rsidRPr="005618D0" w:rsidRDefault="00AE7D62" w:rsidP="00AE7D62">
            <w:pPr>
              <w:autoSpaceDE w:val="0"/>
              <w:autoSpaceDN w:val="0"/>
              <w:adjustRightInd w:val="0"/>
              <w:jc w:val="both"/>
              <w:rPr>
                <w:sz w:val="12"/>
                <w:szCs w:val="12"/>
              </w:rPr>
            </w:pPr>
            <w:r w:rsidRPr="005618D0">
              <w:rPr>
                <w:sz w:val="12"/>
                <w:szCs w:val="12"/>
              </w:rPr>
              <w:t>Доходы, поступающие в порядке возмещения расходов, понесенных в связи с эксплуатацией имущества городских поселений</w:t>
            </w:r>
          </w:p>
        </w:tc>
        <w:tc>
          <w:tcPr>
            <w:tcW w:w="580" w:type="dxa"/>
            <w:gridSpan w:val="2"/>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541" w:type="dxa"/>
            <w:vAlign w:val="bottom"/>
          </w:tcPr>
          <w:p w:rsidR="00AE7D62" w:rsidRPr="005618D0" w:rsidRDefault="00AE7D62" w:rsidP="00AE7D62">
            <w:pPr>
              <w:jc w:val="center"/>
              <w:rPr>
                <w:sz w:val="12"/>
                <w:szCs w:val="12"/>
              </w:rPr>
            </w:pPr>
          </w:p>
        </w:tc>
        <w:tc>
          <w:tcPr>
            <w:tcW w:w="864" w:type="dxa"/>
            <w:gridSpan w:val="2"/>
            <w:vAlign w:val="bottom"/>
          </w:tcPr>
          <w:p w:rsidR="00AE7D62" w:rsidRPr="005618D0" w:rsidRDefault="00AE7D62" w:rsidP="00AE7D62">
            <w:pPr>
              <w:jc w:val="center"/>
              <w:rPr>
                <w:sz w:val="12"/>
                <w:szCs w:val="12"/>
              </w:rPr>
            </w:pPr>
          </w:p>
        </w:tc>
        <w:tc>
          <w:tcPr>
            <w:tcW w:w="599" w:type="dxa"/>
            <w:gridSpan w:val="4"/>
          </w:tcPr>
          <w:p w:rsidR="00AE7D62" w:rsidRPr="005618D0" w:rsidRDefault="00AE7D62" w:rsidP="00AE7D62">
            <w:pPr>
              <w:jc w:val="center"/>
              <w:rPr>
                <w:sz w:val="12"/>
                <w:szCs w:val="12"/>
              </w:rPr>
            </w:pPr>
          </w:p>
          <w:p w:rsidR="00AE7D62" w:rsidRPr="005618D0" w:rsidRDefault="00AE7D62" w:rsidP="00AE7D62">
            <w:pPr>
              <w:jc w:val="center"/>
              <w:rPr>
                <w:sz w:val="12"/>
                <w:szCs w:val="12"/>
              </w:rPr>
            </w:pPr>
            <w:r w:rsidRPr="005618D0">
              <w:rPr>
                <w:sz w:val="12"/>
                <w:szCs w:val="12"/>
              </w:rPr>
              <w:t>100,0</w:t>
            </w:r>
          </w:p>
        </w:tc>
        <w:tc>
          <w:tcPr>
            <w:tcW w:w="365" w:type="dxa"/>
            <w:gridSpan w:val="2"/>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wAfter w:w="338" w:type="dxa"/>
          <w:trHeight w:val="20"/>
        </w:trPr>
        <w:tc>
          <w:tcPr>
            <w:tcW w:w="619" w:type="dxa"/>
          </w:tcPr>
          <w:p w:rsidR="00AE7D62" w:rsidRPr="005618D0" w:rsidRDefault="00AE7D62" w:rsidP="00AE7D62">
            <w:pPr>
              <w:jc w:val="center"/>
              <w:rPr>
                <w:b/>
                <w:sz w:val="12"/>
                <w:szCs w:val="12"/>
              </w:rPr>
            </w:pPr>
            <w:r w:rsidRPr="005618D0">
              <w:rPr>
                <w:b/>
                <w:sz w:val="12"/>
                <w:szCs w:val="12"/>
              </w:rPr>
              <w:t>1 13 02990 00 0000 130</w:t>
            </w:r>
          </w:p>
        </w:tc>
        <w:tc>
          <w:tcPr>
            <w:tcW w:w="1366" w:type="dxa"/>
          </w:tcPr>
          <w:p w:rsidR="00AE7D62" w:rsidRPr="005618D0" w:rsidRDefault="00AE7D62" w:rsidP="00AE7D62">
            <w:pPr>
              <w:jc w:val="both"/>
              <w:rPr>
                <w:b/>
                <w:sz w:val="12"/>
                <w:szCs w:val="12"/>
              </w:rPr>
            </w:pPr>
            <w:r w:rsidRPr="005618D0">
              <w:rPr>
                <w:b/>
                <w:sz w:val="12"/>
                <w:szCs w:val="12"/>
              </w:rPr>
              <w:t>Прочие доходы от компенсации затрат государства</w:t>
            </w:r>
          </w:p>
        </w:tc>
        <w:tc>
          <w:tcPr>
            <w:tcW w:w="580" w:type="dxa"/>
            <w:gridSpan w:val="2"/>
            <w:vAlign w:val="bottom"/>
          </w:tcPr>
          <w:p w:rsidR="00AE7D62" w:rsidRPr="005618D0" w:rsidRDefault="00AE7D62" w:rsidP="00AE7D62">
            <w:pPr>
              <w:jc w:val="center"/>
              <w:rPr>
                <w:rFonts w:eastAsia="Arial Unicode MS"/>
                <w:sz w:val="12"/>
                <w:szCs w:val="12"/>
              </w:rPr>
            </w:pPr>
          </w:p>
        </w:tc>
        <w:tc>
          <w:tcPr>
            <w:tcW w:w="541" w:type="dxa"/>
            <w:vAlign w:val="bottom"/>
          </w:tcPr>
          <w:p w:rsidR="00AE7D62" w:rsidRPr="005618D0" w:rsidRDefault="00AE7D62" w:rsidP="00AE7D62">
            <w:pPr>
              <w:jc w:val="center"/>
              <w:rPr>
                <w:sz w:val="12"/>
                <w:szCs w:val="12"/>
              </w:rPr>
            </w:pPr>
          </w:p>
        </w:tc>
        <w:tc>
          <w:tcPr>
            <w:tcW w:w="864" w:type="dxa"/>
            <w:gridSpan w:val="2"/>
            <w:vAlign w:val="bottom"/>
          </w:tcPr>
          <w:p w:rsidR="00AE7D62" w:rsidRPr="005618D0" w:rsidRDefault="00AE7D62" w:rsidP="00AE7D62">
            <w:pPr>
              <w:jc w:val="center"/>
              <w:rPr>
                <w:sz w:val="12"/>
                <w:szCs w:val="12"/>
              </w:rPr>
            </w:pPr>
          </w:p>
        </w:tc>
        <w:tc>
          <w:tcPr>
            <w:tcW w:w="599" w:type="dxa"/>
            <w:gridSpan w:val="4"/>
          </w:tcPr>
          <w:p w:rsidR="00AE7D62" w:rsidRPr="005618D0" w:rsidRDefault="00AE7D62" w:rsidP="00AE7D62">
            <w:pPr>
              <w:jc w:val="center"/>
              <w:rPr>
                <w:sz w:val="12"/>
                <w:szCs w:val="12"/>
              </w:rPr>
            </w:pPr>
          </w:p>
        </w:tc>
        <w:tc>
          <w:tcPr>
            <w:tcW w:w="365" w:type="dxa"/>
            <w:gridSpan w:val="2"/>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wAfter w:w="338" w:type="dxa"/>
          <w:trHeight w:val="20"/>
        </w:trPr>
        <w:tc>
          <w:tcPr>
            <w:tcW w:w="619" w:type="dxa"/>
          </w:tcPr>
          <w:p w:rsidR="00AE7D62" w:rsidRPr="005618D0" w:rsidRDefault="00AE7D62" w:rsidP="00AE7D62">
            <w:pPr>
              <w:jc w:val="center"/>
              <w:rPr>
                <w:sz w:val="12"/>
                <w:szCs w:val="12"/>
              </w:rPr>
            </w:pPr>
            <w:r w:rsidRPr="005618D0">
              <w:rPr>
                <w:sz w:val="12"/>
                <w:szCs w:val="12"/>
              </w:rPr>
              <w:t>1 13 02995 05 0000 130</w:t>
            </w:r>
          </w:p>
        </w:tc>
        <w:tc>
          <w:tcPr>
            <w:tcW w:w="1366" w:type="dxa"/>
          </w:tcPr>
          <w:p w:rsidR="00AE7D62" w:rsidRPr="005618D0" w:rsidRDefault="00AE7D62" w:rsidP="00AE7D62">
            <w:pPr>
              <w:jc w:val="both"/>
              <w:rPr>
                <w:sz w:val="12"/>
                <w:szCs w:val="12"/>
              </w:rPr>
            </w:pPr>
            <w:r w:rsidRPr="005618D0">
              <w:rPr>
                <w:sz w:val="12"/>
                <w:szCs w:val="12"/>
              </w:rPr>
              <w:t>Прочие доходы от компенсации затрат бюджетов муниципальных районов</w:t>
            </w:r>
          </w:p>
        </w:tc>
        <w:tc>
          <w:tcPr>
            <w:tcW w:w="580" w:type="dxa"/>
            <w:gridSpan w:val="2"/>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541" w:type="dxa"/>
            <w:vAlign w:val="bottom"/>
          </w:tcPr>
          <w:p w:rsidR="00AE7D62" w:rsidRPr="005618D0" w:rsidRDefault="00AE7D62" w:rsidP="00AE7D62">
            <w:pPr>
              <w:jc w:val="center"/>
              <w:rPr>
                <w:sz w:val="12"/>
                <w:szCs w:val="12"/>
              </w:rPr>
            </w:pPr>
          </w:p>
          <w:p w:rsidR="00AE7D62" w:rsidRPr="005618D0" w:rsidRDefault="00AE7D62" w:rsidP="00AE7D62">
            <w:pPr>
              <w:jc w:val="center"/>
              <w:rPr>
                <w:rFonts w:eastAsia="Arial Unicode MS"/>
                <w:sz w:val="12"/>
                <w:szCs w:val="12"/>
              </w:rPr>
            </w:pPr>
            <w:r w:rsidRPr="005618D0">
              <w:rPr>
                <w:sz w:val="12"/>
                <w:szCs w:val="12"/>
              </w:rPr>
              <w:t>100,0</w:t>
            </w:r>
          </w:p>
        </w:tc>
        <w:tc>
          <w:tcPr>
            <w:tcW w:w="864" w:type="dxa"/>
            <w:gridSpan w:val="2"/>
            <w:vAlign w:val="bottom"/>
          </w:tcPr>
          <w:p w:rsidR="00AE7D62" w:rsidRPr="005618D0" w:rsidRDefault="00AE7D62" w:rsidP="00AE7D62">
            <w:pPr>
              <w:jc w:val="center"/>
              <w:rPr>
                <w:sz w:val="12"/>
                <w:szCs w:val="12"/>
              </w:rPr>
            </w:pPr>
            <w:r w:rsidRPr="005618D0">
              <w:rPr>
                <w:sz w:val="12"/>
                <w:szCs w:val="12"/>
              </w:rPr>
              <w:t>100,0</w:t>
            </w:r>
          </w:p>
        </w:tc>
        <w:tc>
          <w:tcPr>
            <w:tcW w:w="599" w:type="dxa"/>
            <w:gridSpan w:val="4"/>
          </w:tcPr>
          <w:p w:rsidR="00AE7D62" w:rsidRPr="005618D0" w:rsidRDefault="00AE7D62" w:rsidP="00AE7D62">
            <w:pPr>
              <w:jc w:val="center"/>
              <w:rPr>
                <w:sz w:val="12"/>
                <w:szCs w:val="12"/>
              </w:rPr>
            </w:pPr>
          </w:p>
        </w:tc>
        <w:tc>
          <w:tcPr>
            <w:tcW w:w="365" w:type="dxa"/>
            <w:gridSpan w:val="2"/>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wAfter w:w="338" w:type="dxa"/>
          <w:trHeight w:val="20"/>
        </w:trPr>
        <w:tc>
          <w:tcPr>
            <w:tcW w:w="619" w:type="dxa"/>
          </w:tcPr>
          <w:p w:rsidR="00AE7D62" w:rsidRPr="005618D0" w:rsidRDefault="00AE7D62" w:rsidP="00AE7D62">
            <w:pPr>
              <w:autoSpaceDE w:val="0"/>
              <w:autoSpaceDN w:val="0"/>
              <w:adjustRightInd w:val="0"/>
              <w:jc w:val="center"/>
              <w:rPr>
                <w:sz w:val="12"/>
                <w:szCs w:val="12"/>
              </w:rPr>
            </w:pPr>
            <w:r w:rsidRPr="005618D0">
              <w:rPr>
                <w:sz w:val="12"/>
                <w:szCs w:val="12"/>
              </w:rPr>
              <w:t xml:space="preserve">1 13 02995 10 0000 130 </w:t>
            </w:r>
          </w:p>
        </w:tc>
        <w:tc>
          <w:tcPr>
            <w:tcW w:w="1366" w:type="dxa"/>
          </w:tcPr>
          <w:p w:rsidR="00AE7D62" w:rsidRPr="005618D0" w:rsidRDefault="00AE7D62" w:rsidP="00AE7D62">
            <w:pPr>
              <w:autoSpaceDE w:val="0"/>
              <w:autoSpaceDN w:val="0"/>
              <w:adjustRightInd w:val="0"/>
              <w:jc w:val="both"/>
              <w:rPr>
                <w:sz w:val="12"/>
                <w:szCs w:val="12"/>
              </w:rPr>
            </w:pPr>
            <w:r w:rsidRPr="005618D0">
              <w:rPr>
                <w:sz w:val="12"/>
                <w:szCs w:val="12"/>
              </w:rPr>
              <w:t>Прочие доходы от компенсации затрат бюджетов сельских поселений</w:t>
            </w:r>
          </w:p>
        </w:tc>
        <w:tc>
          <w:tcPr>
            <w:tcW w:w="580" w:type="dxa"/>
            <w:gridSpan w:val="2"/>
            <w:vAlign w:val="bottom"/>
          </w:tcPr>
          <w:p w:rsidR="00AE7D62" w:rsidRPr="005618D0" w:rsidRDefault="00AE7D62" w:rsidP="00AE7D62">
            <w:pPr>
              <w:jc w:val="center"/>
              <w:rPr>
                <w:sz w:val="12"/>
                <w:szCs w:val="12"/>
              </w:rPr>
            </w:pPr>
            <w:r w:rsidRPr="005618D0">
              <w:rPr>
                <w:sz w:val="12"/>
                <w:szCs w:val="12"/>
              </w:rPr>
              <w:t>100,0</w:t>
            </w:r>
          </w:p>
        </w:tc>
        <w:tc>
          <w:tcPr>
            <w:tcW w:w="541" w:type="dxa"/>
            <w:vAlign w:val="bottom"/>
          </w:tcPr>
          <w:p w:rsidR="00AE7D62" w:rsidRPr="005618D0" w:rsidRDefault="00AE7D62" w:rsidP="00AE7D62">
            <w:pPr>
              <w:jc w:val="center"/>
              <w:rPr>
                <w:sz w:val="12"/>
                <w:szCs w:val="12"/>
              </w:rPr>
            </w:pPr>
          </w:p>
        </w:tc>
        <w:tc>
          <w:tcPr>
            <w:tcW w:w="864" w:type="dxa"/>
            <w:gridSpan w:val="2"/>
            <w:vAlign w:val="bottom"/>
          </w:tcPr>
          <w:p w:rsidR="00AE7D62" w:rsidRPr="005618D0" w:rsidRDefault="00AE7D62" w:rsidP="00AE7D62">
            <w:pPr>
              <w:jc w:val="center"/>
              <w:rPr>
                <w:sz w:val="12"/>
                <w:szCs w:val="12"/>
              </w:rPr>
            </w:pPr>
          </w:p>
        </w:tc>
        <w:tc>
          <w:tcPr>
            <w:tcW w:w="599" w:type="dxa"/>
            <w:gridSpan w:val="4"/>
          </w:tcPr>
          <w:p w:rsidR="00AE7D62" w:rsidRPr="005618D0" w:rsidRDefault="00AE7D62" w:rsidP="00AE7D62">
            <w:pPr>
              <w:jc w:val="center"/>
              <w:rPr>
                <w:sz w:val="12"/>
                <w:szCs w:val="12"/>
              </w:rPr>
            </w:pPr>
          </w:p>
        </w:tc>
        <w:tc>
          <w:tcPr>
            <w:tcW w:w="365" w:type="dxa"/>
            <w:gridSpan w:val="2"/>
          </w:tcPr>
          <w:p w:rsidR="00AE7D62" w:rsidRPr="005618D0" w:rsidRDefault="00AE7D62" w:rsidP="00AE7D62">
            <w:pPr>
              <w:jc w:val="center"/>
              <w:rPr>
                <w:sz w:val="12"/>
                <w:szCs w:val="12"/>
              </w:rPr>
            </w:pPr>
            <w:r w:rsidRPr="005618D0">
              <w:rPr>
                <w:sz w:val="12"/>
                <w:szCs w:val="12"/>
              </w:rPr>
              <w:t>100,0</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wAfter w:w="338" w:type="dxa"/>
          <w:trHeight w:val="20"/>
        </w:trPr>
        <w:tc>
          <w:tcPr>
            <w:tcW w:w="619" w:type="dxa"/>
          </w:tcPr>
          <w:p w:rsidR="00AE7D62" w:rsidRPr="005618D0" w:rsidRDefault="00AE7D62" w:rsidP="00AE7D62">
            <w:pPr>
              <w:autoSpaceDE w:val="0"/>
              <w:autoSpaceDN w:val="0"/>
              <w:adjustRightInd w:val="0"/>
              <w:jc w:val="center"/>
              <w:rPr>
                <w:sz w:val="12"/>
                <w:szCs w:val="12"/>
              </w:rPr>
            </w:pPr>
            <w:r w:rsidRPr="005618D0">
              <w:rPr>
                <w:sz w:val="12"/>
                <w:szCs w:val="12"/>
              </w:rPr>
              <w:t xml:space="preserve">1 13 02995 13 0000 130 </w:t>
            </w:r>
          </w:p>
        </w:tc>
        <w:tc>
          <w:tcPr>
            <w:tcW w:w="1366" w:type="dxa"/>
            <w:vAlign w:val="bottom"/>
          </w:tcPr>
          <w:p w:rsidR="00AE7D62" w:rsidRPr="005618D0" w:rsidRDefault="00AE7D62" w:rsidP="00AE7D62">
            <w:pPr>
              <w:autoSpaceDE w:val="0"/>
              <w:autoSpaceDN w:val="0"/>
              <w:adjustRightInd w:val="0"/>
              <w:jc w:val="both"/>
              <w:rPr>
                <w:sz w:val="12"/>
                <w:szCs w:val="12"/>
              </w:rPr>
            </w:pPr>
            <w:r w:rsidRPr="005618D0">
              <w:rPr>
                <w:sz w:val="12"/>
                <w:szCs w:val="12"/>
              </w:rPr>
              <w:t>Прочие доходы от компенсации затрат бюджетов городских поселений</w:t>
            </w:r>
          </w:p>
        </w:tc>
        <w:tc>
          <w:tcPr>
            <w:tcW w:w="580" w:type="dxa"/>
            <w:gridSpan w:val="2"/>
            <w:vAlign w:val="bottom"/>
          </w:tcPr>
          <w:p w:rsidR="00AE7D62" w:rsidRPr="005618D0" w:rsidRDefault="00AE7D62" w:rsidP="00AE7D62">
            <w:pPr>
              <w:jc w:val="center"/>
              <w:rPr>
                <w:sz w:val="12"/>
                <w:szCs w:val="12"/>
              </w:rPr>
            </w:pPr>
            <w:r w:rsidRPr="005618D0">
              <w:rPr>
                <w:sz w:val="12"/>
                <w:szCs w:val="12"/>
              </w:rPr>
              <w:t>100,0</w:t>
            </w:r>
          </w:p>
        </w:tc>
        <w:tc>
          <w:tcPr>
            <w:tcW w:w="541" w:type="dxa"/>
            <w:vAlign w:val="bottom"/>
          </w:tcPr>
          <w:p w:rsidR="00AE7D62" w:rsidRPr="005618D0" w:rsidRDefault="00AE7D62" w:rsidP="00AE7D62">
            <w:pPr>
              <w:jc w:val="center"/>
              <w:rPr>
                <w:sz w:val="12"/>
                <w:szCs w:val="12"/>
              </w:rPr>
            </w:pPr>
          </w:p>
        </w:tc>
        <w:tc>
          <w:tcPr>
            <w:tcW w:w="864" w:type="dxa"/>
            <w:gridSpan w:val="2"/>
            <w:vAlign w:val="bottom"/>
          </w:tcPr>
          <w:p w:rsidR="00AE7D62" w:rsidRPr="005618D0" w:rsidRDefault="00AE7D62" w:rsidP="00AE7D62">
            <w:pPr>
              <w:jc w:val="center"/>
              <w:rPr>
                <w:sz w:val="12"/>
                <w:szCs w:val="12"/>
              </w:rPr>
            </w:pPr>
          </w:p>
        </w:tc>
        <w:tc>
          <w:tcPr>
            <w:tcW w:w="599" w:type="dxa"/>
            <w:gridSpan w:val="4"/>
          </w:tcPr>
          <w:p w:rsidR="00AE7D62" w:rsidRPr="005618D0" w:rsidRDefault="00AE7D62" w:rsidP="00AE7D62">
            <w:pPr>
              <w:jc w:val="center"/>
              <w:rPr>
                <w:sz w:val="12"/>
                <w:szCs w:val="12"/>
              </w:rPr>
            </w:pPr>
            <w:r w:rsidRPr="005618D0">
              <w:rPr>
                <w:sz w:val="12"/>
                <w:szCs w:val="12"/>
              </w:rPr>
              <w:t>100,0</w:t>
            </w:r>
          </w:p>
        </w:tc>
        <w:tc>
          <w:tcPr>
            <w:tcW w:w="365" w:type="dxa"/>
            <w:gridSpan w:val="2"/>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5"/>
          <w:wAfter w:w="338" w:type="dxa"/>
          <w:trHeight w:val="20"/>
        </w:trPr>
        <w:tc>
          <w:tcPr>
            <w:tcW w:w="4934" w:type="dxa"/>
            <w:gridSpan w:val="13"/>
          </w:tcPr>
          <w:p w:rsidR="00AE7D62" w:rsidRPr="005618D0" w:rsidRDefault="00AE7D62" w:rsidP="00AE7D62">
            <w:pPr>
              <w:jc w:val="center"/>
              <w:rPr>
                <w:b/>
                <w:sz w:val="12"/>
                <w:szCs w:val="12"/>
              </w:rPr>
            </w:pPr>
            <w:r w:rsidRPr="005618D0">
              <w:rPr>
                <w:b/>
                <w:sz w:val="12"/>
                <w:szCs w:val="12"/>
              </w:rPr>
              <w:t>В ЧАСТИ ПРОЧИХ НЕНАЛОГОВЫХ ДОХОДОВ</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619" w:type="dxa"/>
          </w:tcPr>
          <w:p w:rsidR="00AE7D62" w:rsidRPr="005618D0" w:rsidRDefault="00AE7D62" w:rsidP="00AE7D62">
            <w:pPr>
              <w:jc w:val="center"/>
              <w:rPr>
                <w:rFonts w:eastAsia="Arial Unicode MS"/>
                <w:b/>
                <w:sz w:val="12"/>
                <w:szCs w:val="12"/>
              </w:rPr>
            </w:pPr>
            <w:r w:rsidRPr="005618D0">
              <w:rPr>
                <w:b/>
                <w:sz w:val="12"/>
                <w:szCs w:val="12"/>
              </w:rPr>
              <w:lastRenderedPageBreak/>
              <w:t>1 17 00000 00 0000 000</w:t>
            </w:r>
          </w:p>
        </w:tc>
        <w:tc>
          <w:tcPr>
            <w:tcW w:w="1366" w:type="dxa"/>
          </w:tcPr>
          <w:p w:rsidR="00AE7D62" w:rsidRPr="005618D0" w:rsidRDefault="00AE7D62" w:rsidP="00AE7D62">
            <w:pPr>
              <w:jc w:val="both"/>
              <w:rPr>
                <w:rFonts w:eastAsia="Arial Unicode MS"/>
                <w:b/>
                <w:sz w:val="12"/>
                <w:szCs w:val="12"/>
              </w:rPr>
            </w:pPr>
            <w:r w:rsidRPr="005618D0">
              <w:rPr>
                <w:b/>
                <w:sz w:val="12"/>
                <w:szCs w:val="12"/>
              </w:rPr>
              <w:t>Прочие неналоговые доходы</w:t>
            </w:r>
          </w:p>
        </w:tc>
        <w:tc>
          <w:tcPr>
            <w:tcW w:w="580" w:type="dxa"/>
            <w:gridSpan w:val="2"/>
            <w:vAlign w:val="bottom"/>
          </w:tcPr>
          <w:p w:rsidR="00AE7D62" w:rsidRPr="005618D0" w:rsidRDefault="00AE7D62" w:rsidP="00AE7D62">
            <w:pPr>
              <w:jc w:val="center"/>
              <w:rPr>
                <w:rFonts w:eastAsia="Arial Unicode MS"/>
                <w:sz w:val="12"/>
                <w:szCs w:val="12"/>
              </w:rPr>
            </w:pPr>
          </w:p>
        </w:tc>
        <w:tc>
          <w:tcPr>
            <w:tcW w:w="541" w:type="dxa"/>
            <w:vAlign w:val="bottom"/>
          </w:tcPr>
          <w:p w:rsidR="00AE7D62" w:rsidRPr="005618D0" w:rsidRDefault="00AE7D62" w:rsidP="00AE7D62">
            <w:pPr>
              <w:jc w:val="center"/>
              <w:rPr>
                <w:rFonts w:eastAsia="Arial Unicode MS"/>
                <w:sz w:val="12"/>
                <w:szCs w:val="12"/>
              </w:rPr>
            </w:pPr>
          </w:p>
        </w:tc>
        <w:tc>
          <w:tcPr>
            <w:tcW w:w="1292" w:type="dxa"/>
            <w:gridSpan w:val="5"/>
            <w:vAlign w:val="bottom"/>
          </w:tcPr>
          <w:p w:rsidR="00AE7D62" w:rsidRPr="005618D0" w:rsidRDefault="00AE7D62" w:rsidP="00AE7D62">
            <w:pPr>
              <w:jc w:val="center"/>
              <w:rPr>
                <w:rFonts w:eastAsia="Arial Unicode MS"/>
                <w:sz w:val="12"/>
                <w:szCs w:val="12"/>
              </w:rPr>
            </w:pPr>
          </w:p>
        </w:tc>
        <w:tc>
          <w:tcPr>
            <w:tcW w:w="638" w:type="dxa"/>
            <w:gridSpan w:val="6"/>
          </w:tcPr>
          <w:p w:rsidR="00AE7D62" w:rsidRPr="005618D0" w:rsidRDefault="00AE7D62" w:rsidP="00AE7D62">
            <w:pPr>
              <w:jc w:val="center"/>
              <w:rPr>
                <w:sz w:val="12"/>
                <w:szCs w:val="12"/>
              </w:rPr>
            </w:pPr>
          </w:p>
        </w:tc>
        <w:tc>
          <w:tcPr>
            <w:tcW w:w="236" w:type="dxa"/>
            <w:gridSpan w:val="2"/>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619" w:type="dxa"/>
          </w:tcPr>
          <w:p w:rsidR="00AE7D62" w:rsidRPr="005618D0" w:rsidRDefault="00AE7D62" w:rsidP="00AE7D62">
            <w:pPr>
              <w:jc w:val="center"/>
              <w:rPr>
                <w:rFonts w:eastAsia="Arial Unicode MS"/>
                <w:b/>
                <w:sz w:val="12"/>
                <w:szCs w:val="12"/>
              </w:rPr>
            </w:pPr>
            <w:r w:rsidRPr="005618D0">
              <w:rPr>
                <w:b/>
                <w:sz w:val="12"/>
                <w:szCs w:val="12"/>
              </w:rPr>
              <w:t>1 17 01000 00 0000 180</w:t>
            </w:r>
          </w:p>
        </w:tc>
        <w:tc>
          <w:tcPr>
            <w:tcW w:w="1366" w:type="dxa"/>
          </w:tcPr>
          <w:p w:rsidR="00AE7D62" w:rsidRPr="005618D0" w:rsidRDefault="00AE7D62" w:rsidP="00AE7D62">
            <w:pPr>
              <w:jc w:val="both"/>
              <w:rPr>
                <w:rFonts w:eastAsia="Arial Unicode MS"/>
                <w:b/>
                <w:sz w:val="12"/>
                <w:szCs w:val="12"/>
              </w:rPr>
            </w:pPr>
            <w:r w:rsidRPr="005618D0">
              <w:rPr>
                <w:b/>
                <w:sz w:val="12"/>
                <w:szCs w:val="12"/>
              </w:rPr>
              <w:t>Невыясненные поступления</w:t>
            </w:r>
          </w:p>
        </w:tc>
        <w:tc>
          <w:tcPr>
            <w:tcW w:w="580" w:type="dxa"/>
            <w:gridSpan w:val="2"/>
            <w:vAlign w:val="bottom"/>
          </w:tcPr>
          <w:p w:rsidR="00AE7D62" w:rsidRPr="005618D0" w:rsidRDefault="00AE7D62" w:rsidP="00AE7D62">
            <w:pPr>
              <w:jc w:val="center"/>
              <w:rPr>
                <w:rFonts w:eastAsia="Arial Unicode MS"/>
                <w:sz w:val="12"/>
                <w:szCs w:val="12"/>
              </w:rPr>
            </w:pPr>
          </w:p>
        </w:tc>
        <w:tc>
          <w:tcPr>
            <w:tcW w:w="541" w:type="dxa"/>
            <w:vAlign w:val="bottom"/>
          </w:tcPr>
          <w:p w:rsidR="00AE7D62" w:rsidRPr="005618D0" w:rsidRDefault="00AE7D62" w:rsidP="00AE7D62">
            <w:pPr>
              <w:jc w:val="center"/>
              <w:rPr>
                <w:rFonts w:eastAsia="Arial Unicode MS"/>
                <w:sz w:val="12"/>
                <w:szCs w:val="12"/>
              </w:rPr>
            </w:pPr>
          </w:p>
        </w:tc>
        <w:tc>
          <w:tcPr>
            <w:tcW w:w="1292" w:type="dxa"/>
            <w:gridSpan w:val="5"/>
            <w:vAlign w:val="bottom"/>
          </w:tcPr>
          <w:p w:rsidR="00AE7D62" w:rsidRPr="005618D0" w:rsidRDefault="00AE7D62" w:rsidP="00AE7D62">
            <w:pPr>
              <w:jc w:val="center"/>
              <w:rPr>
                <w:rFonts w:eastAsia="Arial Unicode MS"/>
                <w:sz w:val="12"/>
                <w:szCs w:val="12"/>
              </w:rPr>
            </w:pPr>
          </w:p>
        </w:tc>
        <w:tc>
          <w:tcPr>
            <w:tcW w:w="638" w:type="dxa"/>
            <w:gridSpan w:val="6"/>
          </w:tcPr>
          <w:p w:rsidR="00AE7D62" w:rsidRPr="005618D0" w:rsidRDefault="00AE7D62" w:rsidP="00AE7D62">
            <w:pPr>
              <w:jc w:val="center"/>
              <w:rPr>
                <w:sz w:val="12"/>
                <w:szCs w:val="12"/>
              </w:rPr>
            </w:pPr>
          </w:p>
        </w:tc>
        <w:tc>
          <w:tcPr>
            <w:tcW w:w="236" w:type="dxa"/>
            <w:gridSpan w:val="2"/>
          </w:tcPr>
          <w:p w:rsidR="00AE7D62" w:rsidRPr="005618D0" w:rsidRDefault="00AE7D62" w:rsidP="00AE7D62">
            <w:pPr>
              <w:jc w:val="center"/>
              <w:rPr>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619" w:type="dxa"/>
          </w:tcPr>
          <w:p w:rsidR="00AE7D62" w:rsidRPr="005618D0" w:rsidRDefault="00AE7D62" w:rsidP="00AE7D62">
            <w:pPr>
              <w:jc w:val="center"/>
              <w:rPr>
                <w:snapToGrid w:val="0"/>
                <w:sz w:val="12"/>
                <w:szCs w:val="12"/>
              </w:rPr>
            </w:pPr>
            <w:r w:rsidRPr="005618D0">
              <w:rPr>
                <w:snapToGrid w:val="0"/>
                <w:sz w:val="12"/>
                <w:szCs w:val="12"/>
              </w:rPr>
              <w:t>1 17 01050 05 0000 180</w:t>
            </w:r>
          </w:p>
          <w:p w:rsidR="00AE7D62" w:rsidRPr="005618D0" w:rsidRDefault="00AE7D62" w:rsidP="00AE7D62">
            <w:pPr>
              <w:jc w:val="center"/>
              <w:rPr>
                <w:snapToGrid w:val="0"/>
                <w:sz w:val="12"/>
                <w:szCs w:val="12"/>
              </w:rPr>
            </w:pPr>
          </w:p>
          <w:p w:rsidR="00AE7D62" w:rsidRPr="005618D0" w:rsidRDefault="00AE7D62" w:rsidP="00AE7D62">
            <w:pPr>
              <w:jc w:val="center"/>
              <w:rPr>
                <w:snapToGrid w:val="0"/>
                <w:sz w:val="12"/>
                <w:szCs w:val="12"/>
              </w:rPr>
            </w:pPr>
          </w:p>
        </w:tc>
        <w:tc>
          <w:tcPr>
            <w:tcW w:w="1366" w:type="dxa"/>
          </w:tcPr>
          <w:p w:rsidR="00AE7D62" w:rsidRPr="005618D0" w:rsidRDefault="00AE7D62" w:rsidP="00AE7D62">
            <w:pPr>
              <w:rPr>
                <w:snapToGrid w:val="0"/>
                <w:sz w:val="12"/>
                <w:szCs w:val="12"/>
              </w:rPr>
            </w:pPr>
            <w:r w:rsidRPr="005618D0">
              <w:rPr>
                <w:snapToGrid w:val="0"/>
                <w:sz w:val="12"/>
                <w:szCs w:val="12"/>
              </w:rPr>
              <w:t>Невыясненные поступления, зачисляемые в бюджеты муниципальных районов</w:t>
            </w:r>
          </w:p>
        </w:tc>
        <w:tc>
          <w:tcPr>
            <w:tcW w:w="580" w:type="dxa"/>
            <w:gridSpan w:val="2"/>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541" w:type="dxa"/>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1292" w:type="dxa"/>
            <w:gridSpan w:val="5"/>
            <w:vAlign w:val="bottom"/>
          </w:tcPr>
          <w:p w:rsidR="00AE7D62" w:rsidRPr="005618D0" w:rsidRDefault="00AE7D62" w:rsidP="00AE7D62">
            <w:pPr>
              <w:jc w:val="center"/>
              <w:rPr>
                <w:rFonts w:eastAsia="Arial Unicode MS"/>
                <w:sz w:val="12"/>
                <w:szCs w:val="12"/>
              </w:rPr>
            </w:pPr>
            <w:r w:rsidRPr="005618D0">
              <w:rPr>
                <w:rFonts w:eastAsia="Arial Unicode MS"/>
                <w:sz w:val="12"/>
                <w:szCs w:val="12"/>
              </w:rPr>
              <w:t>100,0</w:t>
            </w:r>
          </w:p>
        </w:tc>
        <w:tc>
          <w:tcPr>
            <w:tcW w:w="638" w:type="dxa"/>
            <w:gridSpan w:val="6"/>
          </w:tcPr>
          <w:p w:rsidR="00AE7D62" w:rsidRPr="005618D0" w:rsidRDefault="00AE7D62" w:rsidP="00AE7D62">
            <w:pPr>
              <w:jc w:val="center"/>
              <w:rPr>
                <w:rFonts w:eastAsia="Arial Unicode MS"/>
                <w:sz w:val="12"/>
                <w:szCs w:val="12"/>
              </w:rPr>
            </w:pPr>
          </w:p>
        </w:tc>
        <w:tc>
          <w:tcPr>
            <w:tcW w:w="236" w:type="dxa"/>
            <w:gridSpan w:val="2"/>
          </w:tcPr>
          <w:p w:rsidR="00AE7D62" w:rsidRPr="005618D0" w:rsidRDefault="00AE7D62" w:rsidP="00AE7D62">
            <w:pPr>
              <w:jc w:val="center"/>
              <w:rPr>
                <w:rFonts w:eastAsia="Arial Unicode MS"/>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619" w:type="dxa"/>
          </w:tcPr>
          <w:p w:rsidR="00AE7D62" w:rsidRPr="005618D0" w:rsidRDefault="00AE7D62" w:rsidP="00AE7D62">
            <w:pPr>
              <w:autoSpaceDE w:val="0"/>
              <w:autoSpaceDN w:val="0"/>
              <w:adjustRightInd w:val="0"/>
              <w:jc w:val="center"/>
              <w:rPr>
                <w:sz w:val="12"/>
                <w:szCs w:val="12"/>
              </w:rPr>
            </w:pPr>
            <w:r w:rsidRPr="005618D0">
              <w:rPr>
                <w:sz w:val="12"/>
                <w:szCs w:val="12"/>
              </w:rPr>
              <w:t>1 17 01050 10 0000 180</w:t>
            </w:r>
          </w:p>
        </w:tc>
        <w:tc>
          <w:tcPr>
            <w:tcW w:w="1366" w:type="dxa"/>
          </w:tcPr>
          <w:p w:rsidR="00AE7D62" w:rsidRPr="005618D0" w:rsidRDefault="00AE7D62" w:rsidP="00AE7D62">
            <w:pPr>
              <w:autoSpaceDE w:val="0"/>
              <w:autoSpaceDN w:val="0"/>
              <w:adjustRightInd w:val="0"/>
              <w:jc w:val="both"/>
              <w:rPr>
                <w:sz w:val="12"/>
                <w:szCs w:val="12"/>
              </w:rPr>
            </w:pPr>
            <w:r w:rsidRPr="005618D0">
              <w:rPr>
                <w:sz w:val="12"/>
                <w:szCs w:val="12"/>
              </w:rPr>
              <w:t>Невыясненные поступления, зачисляемые в бюджеты сельских поселений</w:t>
            </w:r>
          </w:p>
        </w:tc>
        <w:tc>
          <w:tcPr>
            <w:tcW w:w="580" w:type="dxa"/>
            <w:gridSpan w:val="2"/>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541" w:type="dxa"/>
            <w:vAlign w:val="bottom"/>
          </w:tcPr>
          <w:p w:rsidR="00AE7D62" w:rsidRPr="005618D0" w:rsidRDefault="00AE7D62" w:rsidP="00AE7D62">
            <w:pPr>
              <w:jc w:val="center"/>
              <w:rPr>
                <w:rFonts w:eastAsia="Arial Unicode MS"/>
                <w:sz w:val="12"/>
                <w:szCs w:val="12"/>
              </w:rPr>
            </w:pPr>
          </w:p>
        </w:tc>
        <w:tc>
          <w:tcPr>
            <w:tcW w:w="1292" w:type="dxa"/>
            <w:gridSpan w:val="5"/>
            <w:vAlign w:val="bottom"/>
          </w:tcPr>
          <w:p w:rsidR="00AE7D62" w:rsidRPr="005618D0" w:rsidRDefault="00AE7D62" w:rsidP="00AE7D62">
            <w:pPr>
              <w:jc w:val="center"/>
              <w:rPr>
                <w:rFonts w:eastAsia="Arial Unicode MS"/>
                <w:sz w:val="12"/>
                <w:szCs w:val="12"/>
              </w:rPr>
            </w:pPr>
          </w:p>
        </w:tc>
        <w:tc>
          <w:tcPr>
            <w:tcW w:w="638" w:type="dxa"/>
            <w:gridSpan w:val="6"/>
          </w:tcPr>
          <w:p w:rsidR="00AE7D62" w:rsidRPr="005618D0" w:rsidRDefault="00AE7D62" w:rsidP="00AE7D62">
            <w:pPr>
              <w:jc w:val="center"/>
              <w:rPr>
                <w:rFonts w:eastAsia="Arial Unicode MS"/>
                <w:sz w:val="12"/>
                <w:szCs w:val="12"/>
              </w:rPr>
            </w:pPr>
          </w:p>
        </w:tc>
        <w:tc>
          <w:tcPr>
            <w:tcW w:w="236" w:type="dxa"/>
            <w:gridSpan w:val="2"/>
          </w:tcPr>
          <w:p w:rsidR="00AE7D62" w:rsidRPr="005618D0" w:rsidRDefault="00AE7D62" w:rsidP="00AE7D62">
            <w:pPr>
              <w:jc w:val="center"/>
              <w:rPr>
                <w:rFonts w:eastAsia="Arial Unicode MS"/>
                <w:sz w:val="12"/>
                <w:szCs w:val="12"/>
              </w:rPr>
            </w:pPr>
            <w:r w:rsidRPr="005618D0">
              <w:rPr>
                <w:sz w:val="12"/>
                <w:szCs w:val="12"/>
              </w:rPr>
              <w:t>100,0</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619" w:type="dxa"/>
          </w:tcPr>
          <w:p w:rsidR="00AE7D62" w:rsidRPr="005618D0" w:rsidRDefault="00AE7D62" w:rsidP="00AE7D62">
            <w:pPr>
              <w:autoSpaceDE w:val="0"/>
              <w:autoSpaceDN w:val="0"/>
              <w:adjustRightInd w:val="0"/>
              <w:jc w:val="center"/>
              <w:rPr>
                <w:sz w:val="12"/>
                <w:szCs w:val="12"/>
              </w:rPr>
            </w:pPr>
            <w:r w:rsidRPr="005618D0">
              <w:rPr>
                <w:sz w:val="12"/>
                <w:szCs w:val="12"/>
              </w:rPr>
              <w:t>1 17 01050 13 0000 180</w:t>
            </w:r>
          </w:p>
        </w:tc>
        <w:tc>
          <w:tcPr>
            <w:tcW w:w="1366" w:type="dxa"/>
          </w:tcPr>
          <w:p w:rsidR="00AE7D62" w:rsidRPr="005618D0" w:rsidRDefault="00AE7D62" w:rsidP="00AE7D62">
            <w:pPr>
              <w:autoSpaceDE w:val="0"/>
              <w:autoSpaceDN w:val="0"/>
              <w:adjustRightInd w:val="0"/>
              <w:jc w:val="both"/>
              <w:rPr>
                <w:sz w:val="12"/>
                <w:szCs w:val="12"/>
              </w:rPr>
            </w:pPr>
            <w:r w:rsidRPr="005618D0">
              <w:rPr>
                <w:sz w:val="12"/>
                <w:szCs w:val="12"/>
              </w:rPr>
              <w:t>Невыясненные поступления, зачисляемые в бюджеты городских поселений</w:t>
            </w:r>
          </w:p>
        </w:tc>
        <w:tc>
          <w:tcPr>
            <w:tcW w:w="580" w:type="dxa"/>
            <w:gridSpan w:val="2"/>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541" w:type="dxa"/>
            <w:vAlign w:val="bottom"/>
          </w:tcPr>
          <w:p w:rsidR="00AE7D62" w:rsidRPr="005618D0" w:rsidRDefault="00AE7D62" w:rsidP="00AE7D62">
            <w:pPr>
              <w:jc w:val="center"/>
              <w:rPr>
                <w:rFonts w:eastAsia="Arial Unicode MS"/>
                <w:sz w:val="12"/>
                <w:szCs w:val="12"/>
              </w:rPr>
            </w:pPr>
          </w:p>
        </w:tc>
        <w:tc>
          <w:tcPr>
            <w:tcW w:w="1292" w:type="dxa"/>
            <w:gridSpan w:val="5"/>
            <w:vAlign w:val="bottom"/>
          </w:tcPr>
          <w:p w:rsidR="00AE7D62" w:rsidRPr="005618D0" w:rsidRDefault="00AE7D62" w:rsidP="00AE7D62">
            <w:pPr>
              <w:jc w:val="center"/>
              <w:rPr>
                <w:rFonts w:eastAsia="Arial Unicode MS"/>
                <w:sz w:val="12"/>
                <w:szCs w:val="12"/>
              </w:rPr>
            </w:pPr>
          </w:p>
        </w:tc>
        <w:tc>
          <w:tcPr>
            <w:tcW w:w="638" w:type="dxa"/>
            <w:gridSpan w:val="6"/>
          </w:tcPr>
          <w:p w:rsidR="00AE7D62" w:rsidRPr="005618D0" w:rsidRDefault="00AE7D62" w:rsidP="00AE7D62">
            <w:pPr>
              <w:jc w:val="center"/>
              <w:rPr>
                <w:rFonts w:eastAsia="Arial Unicode MS"/>
                <w:sz w:val="12"/>
                <w:szCs w:val="12"/>
              </w:rPr>
            </w:pPr>
            <w:r w:rsidRPr="005618D0">
              <w:rPr>
                <w:sz w:val="12"/>
                <w:szCs w:val="12"/>
              </w:rPr>
              <w:t>100,0</w:t>
            </w:r>
          </w:p>
        </w:tc>
        <w:tc>
          <w:tcPr>
            <w:tcW w:w="236" w:type="dxa"/>
            <w:gridSpan w:val="2"/>
          </w:tcPr>
          <w:p w:rsidR="00AE7D62" w:rsidRPr="005618D0" w:rsidRDefault="00AE7D62" w:rsidP="00AE7D62">
            <w:pPr>
              <w:jc w:val="center"/>
              <w:rPr>
                <w:rFonts w:eastAsia="Arial Unicode MS"/>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619" w:type="dxa"/>
          </w:tcPr>
          <w:p w:rsidR="00AE7D62" w:rsidRPr="005618D0" w:rsidRDefault="00AE7D62" w:rsidP="00AE7D62">
            <w:pPr>
              <w:jc w:val="center"/>
              <w:rPr>
                <w:rFonts w:eastAsia="Arial Unicode MS"/>
                <w:b/>
                <w:sz w:val="12"/>
                <w:szCs w:val="12"/>
              </w:rPr>
            </w:pPr>
            <w:r w:rsidRPr="005618D0">
              <w:rPr>
                <w:b/>
                <w:sz w:val="12"/>
                <w:szCs w:val="12"/>
              </w:rPr>
              <w:t>1 17 05000 00 0000 180</w:t>
            </w:r>
          </w:p>
        </w:tc>
        <w:tc>
          <w:tcPr>
            <w:tcW w:w="1366" w:type="dxa"/>
          </w:tcPr>
          <w:p w:rsidR="00AE7D62" w:rsidRPr="005618D0" w:rsidRDefault="00AE7D62" w:rsidP="00AE7D62">
            <w:pPr>
              <w:jc w:val="both"/>
              <w:rPr>
                <w:rFonts w:eastAsia="Arial Unicode MS"/>
                <w:b/>
                <w:sz w:val="12"/>
                <w:szCs w:val="12"/>
              </w:rPr>
            </w:pPr>
            <w:r w:rsidRPr="005618D0">
              <w:rPr>
                <w:b/>
                <w:sz w:val="12"/>
                <w:szCs w:val="12"/>
              </w:rPr>
              <w:t>Прочие неналоговые доходы</w:t>
            </w:r>
          </w:p>
        </w:tc>
        <w:tc>
          <w:tcPr>
            <w:tcW w:w="580" w:type="dxa"/>
            <w:gridSpan w:val="2"/>
            <w:vAlign w:val="bottom"/>
          </w:tcPr>
          <w:p w:rsidR="00AE7D62" w:rsidRPr="005618D0" w:rsidRDefault="00AE7D62" w:rsidP="00AE7D62">
            <w:pPr>
              <w:jc w:val="center"/>
              <w:rPr>
                <w:rFonts w:eastAsia="Arial Unicode MS"/>
                <w:sz w:val="12"/>
                <w:szCs w:val="12"/>
              </w:rPr>
            </w:pPr>
          </w:p>
        </w:tc>
        <w:tc>
          <w:tcPr>
            <w:tcW w:w="541" w:type="dxa"/>
            <w:vAlign w:val="bottom"/>
          </w:tcPr>
          <w:p w:rsidR="00AE7D62" w:rsidRPr="005618D0" w:rsidRDefault="00AE7D62" w:rsidP="00AE7D62">
            <w:pPr>
              <w:jc w:val="center"/>
              <w:rPr>
                <w:rFonts w:eastAsia="Arial Unicode MS"/>
                <w:sz w:val="12"/>
                <w:szCs w:val="12"/>
              </w:rPr>
            </w:pPr>
          </w:p>
        </w:tc>
        <w:tc>
          <w:tcPr>
            <w:tcW w:w="1292" w:type="dxa"/>
            <w:gridSpan w:val="5"/>
            <w:vAlign w:val="bottom"/>
          </w:tcPr>
          <w:p w:rsidR="00AE7D62" w:rsidRPr="005618D0" w:rsidRDefault="00AE7D62" w:rsidP="00AE7D62">
            <w:pPr>
              <w:jc w:val="center"/>
              <w:rPr>
                <w:rFonts w:eastAsia="Arial Unicode MS"/>
                <w:sz w:val="12"/>
                <w:szCs w:val="12"/>
              </w:rPr>
            </w:pPr>
          </w:p>
        </w:tc>
        <w:tc>
          <w:tcPr>
            <w:tcW w:w="638" w:type="dxa"/>
            <w:gridSpan w:val="6"/>
          </w:tcPr>
          <w:p w:rsidR="00AE7D62" w:rsidRPr="005618D0" w:rsidRDefault="00AE7D62" w:rsidP="00AE7D62">
            <w:pPr>
              <w:jc w:val="center"/>
              <w:rPr>
                <w:rFonts w:eastAsia="Arial Unicode MS"/>
                <w:sz w:val="12"/>
                <w:szCs w:val="12"/>
              </w:rPr>
            </w:pPr>
          </w:p>
        </w:tc>
        <w:tc>
          <w:tcPr>
            <w:tcW w:w="236" w:type="dxa"/>
            <w:gridSpan w:val="2"/>
          </w:tcPr>
          <w:p w:rsidR="00AE7D62" w:rsidRPr="005618D0" w:rsidRDefault="00AE7D62" w:rsidP="00AE7D62">
            <w:pPr>
              <w:jc w:val="center"/>
              <w:rPr>
                <w:rFonts w:eastAsia="Arial Unicode MS"/>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619" w:type="dxa"/>
          </w:tcPr>
          <w:p w:rsidR="00AE7D62" w:rsidRPr="005618D0" w:rsidRDefault="00AE7D62" w:rsidP="00AE7D62">
            <w:pPr>
              <w:jc w:val="center"/>
              <w:rPr>
                <w:snapToGrid w:val="0"/>
                <w:sz w:val="12"/>
                <w:szCs w:val="12"/>
              </w:rPr>
            </w:pPr>
            <w:r w:rsidRPr="005618D0">
              <w:rPr>
                <w:snapToGrid w:val="0"/>
                <w:sz w:val="12"/>
                <w:szCs w:val="12"/>
              </w:rPr>
              <w:t>1 17 05050 05 0000 180</w:t>
            </w:r>
          </w:p>
        </w:tc>
        <w:tc>
          <w:tcPr>
            <w:tcW w:w="1366" w:type="dxa"/>
          </w:tcPr>
          <w:p w:rsidR="00AE7D62" w:rsidRPr="005618D0" w:rsidRDefault="00AE7D62" w:rsidP="00AE7D62">
            <w:pPr>
              <w:rPr>
                <w:snapToGrid w:val="0"/>
                <w:sz w:val="12"/>
                <w:szCs w:val="12"/>
              </w:rPr>
            </w:pPr>
            <w:r w:rsidRPr="005618D0">
              <w:rPr>
                <w:snapToGrid w:val="0"/>
                <w:sz w:val="12"/>
                <w:szCs w:val="12"/>
              </w:rPr>
              <w:t>Прочие неналоговые доходы бюджетов муниципальных районов</w:t>
            </w:r>
          </w:p>
        </w:tc>
        <w:tc>
          <w:tcPr>
            <w:tcW w:w="580" w:type="dxa"/>
            <w:gridSpan w:val="2"/>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541" w:type="dxa"/>
            <w:vAlign w:val="bottom"/>
          </w:tcPr>
          <w:p w:rsidR="00AE7D62" w:rsidRPr="005618D0" w:rsidRDefault="00AE7D62" w:rsidP="00AE7D62">
            <w:pPr>
              <w:jc w:val="center"/>
              <w:rPr>
                <w:rFonts w:eastAsia="Arial Unicode MS"/>
                <w:sz w:val="12"/>
                <w:szCs w:val="12"/>
              </w:rPr>
            </w:pPr>
            <w:r w:rsidRPr="005618D0">
              <w:rPr>
                <w:sz w:val="12"/>
                <w:szCs w:val="12"/>
              </w:rPr>
              <w:t>100,0</w:t>
            </w:r>
          </w:p>
        </w:tc>
        <w:tc>
          <w:tcPr>
            <w:tcW w:w="1292" w:type="dxa"/>
            <w:gridSpan w:val="5"/>
            <w:vAlign w:val="bottom"/>
          </w:tcPr>
          <w:p w:rsidR="00AE7D62" w:rsidRPr="005618D0" w:rsidRDefault="00AE7D62" w:rsidP="00AE7D62">
            <w:pPr>
              <w:jc w:val="center"/>
              <w:rPr>
                <w:rFonts w:eastAsia="Arial Unicode MS"/>
                <w:sz w:val="12"/>
                <w:szCs w:val="12"/>
              </w:rPr>
            </w:pPr>
            <w:r w:rsidRPr="005618D0">
              <w:rPr>
                <w:rFonts w:eastAsia="Arial Unicode MS"/>
                <w:sz w:val="12"/>
                <w:szCs w:val="12"/>
              </w:rPr>
              <w:t>100,0</w:t>
            </w:r>
          </w:p>
        </w:tc>
        <w:tc>
          <w:tcPr>
            <w:tcW w:w="638" w:type="dxa"/>
            <w:gridSpan w:val="6"/>
          </w:tcPr>
          <w:p w:rsidR="00AE7D62" w:rsidRPr="005618D0" w:rsidRDefault="00AE7D62" w:rsidP="00AE7D62">
            <w:pPr>
              <w:jc w:val="center"/>
              <w:rPr>
                <w:rFonts w:eastAsia="Arial Unicode MS"/>
                <w:sz w:val="12"/>
                <w:szCs w:val="12"/>
              </w:rPr>
            </w:pPr>
          </w:p>
        </w:tc>
        <w:tc>
          <w:tcPr>
            <w:tcW w:w="236" w:type="dxa"/>
            <w:gridSpan w:val="2"/>
          </w:tcPr>
          <w:p w:rsidR="00AE7D62" w:rsidRPr="005618D0" w:rsidRDefault="00AE7D62" w:rsidP="00AE7D62">
            <w:pPr>
              <w:jc w:val="center"/>
              <w:rPr>
                <w:rFonts w:eastAsia="Arial Unicode MS"/>
                <w:sz w:val="12"/>
                <w:szCs w:val="12"/>
              </w:rPr>
            </w:pP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619" w:type="dxa"/>
          </w:tcPr>
          <w:p w:rsidR="00AE7D62" w:rsidRPr="005618D0" w:rsidRDefault="00AE7D62" w:rsidP="00AE7D62">
            <w:pPr>
              <w:autoSpaceDE w:val="0"/>
              <w:autoSpaceDN w:val="0"/>
              <w:adjustRightInd w:val="0"/>
              <w:jc w:val="center"/>
              <w:rPr>
                <w:sz w:val="12"/>
                <w:szCs w:val="12"/>
              </w:rPr>
            </w:pPr>
            <w:r w:rsidRPr="005618D0">
              <w:rPr>
                <w:sz w:val="12"/>
                <w:szCs w:val="12"/>
              </w:rPr>
              <w:t>1 17 05050 10 0000 180</w:t>
            </w:r>
          </w:p>
        </w:tc>
        <w:tc>
          <w:tcPr>
            <w:tcW w:w="1366" w:type="dxa"/>
          </w:tcPr>
          <w:p w:rsidR="00AE7D62" w:rsidRPr="005618D0" w:rsidRDefault="00AE7D62" w:rsidP="00AE7D62">
            <w:pPr>
              <w:autoSpaceDE w:val="0"/>
              <w:autoSpaceDN w:val="0"/>
              <w:adjustRightInd w:val="0"/>
              <w:jc w:val="both"/>
              <w:rPr>
                <w:sz w:val="12"/>
                <w:szCs w:val="12"/>
              </w:rPr>
            </w:pPr>
            <w:r w:rsidRPr="005618D0">
              <w:rPr>
                <w:sz w:val="12"/>
                <w:szCs w:val="12"/>
              </w:rPr>
              <w:t>Прочие неналоговые доходы бюджетов сельских поселений</w:t>
            </w:r>
          </w:p>
        </w:tc>
        <w:tc>
          <w:tcPr>
            <w:tcW w:w="580" w:type="dxa"/>
            <w:gridSpan w:val="2"/>
            <w:vAlign w:val="bottom"/>
          </w:tcPr>
          <w:p w:rsidR="00AE7D62" w:rsidRPr="005618D0" w:rsidRDefault="00AE7D62" w:rsidP="00AE7D62">
            <w:pPr>
              <w:jc w:val="center"/>
              <w:rPr>
                <w:sz w:val="12"/>
                <w:szCs w:val="12"/>
              </w:rPr>
            </w:pPr>
            <w:r w:rsidRPr="005618D0">
              <w:rPr>
                <w:sz w:val="12"/>
                <w:szCs w:val="12"/>
              </w:rPr>
              <w:t>100,0</w:t>
            </w:r>
          </w:p>
        </w:tc>
        <w:tc>
          <w:tcPr>
            <w:tcW w:w="541" w:type="dxa"/>
            <w:vAlign w:val="bottom"/>
          </w:tcPr>
          <w:p w:rsidR="00AE7D62" w:rsidRPr="005618D0" w:rsidRDefault="00AE7D62" w:rsidP="00AE7D62">
            <w:pPr>
              <w:jc w:val="center"/>
              <w:rPr>
                <w:sz w:val="12"/>
                <w:szCs w:val="12"/>
              </w:rPr>
            </w:pPr>
          </w:p>
        </w:tc>
        <w:tc>
          <w:tcPr>
            <w:tcW w:w="1292" w:type="dxa"/>
            <w:gridSpan w:val="5"/>
            <w:vAlign w:val="bottom"/>
          </w:tcPr>
          <w:p w:rsidR="00AE7D62" w:rsidRPr="005618D0" w:rsidRDefault="00AE7D62" w:rsidP="00AE7D62">
            <w:pPr>
              <w:jc w:val="center"/>
              <w:rPr>
                <w:rFonts w:eastAsia="Arial Unicode MS"/>
                <w:sz w:val="12"/>
                <w:szCs w:val="12"/>
              </w:rPr>
            </w:pPr>
          </w:p>
        </w:tc>
        <w:tc>
          <w:tcPr>
            <w:tcW w:w="638" w:type="dxa"/>
            <w:gridSpan w:val="6"/>
          </w:tcPr>
          <w:p w:rsidR="00AE7D62" w:rsidRPr="005618D0" w:rsidRDefault="00AE7D62" w:rsidP="00AE7D62">
            <w:pPr>
              <w:jc w:val="center"/>
              <w:rPr>
                <w:rFonts w:eastAsia="Arial Unicode MS"/>
                <w:sz w:val="12"/>
                <w:szCs w:val="12"/>
              </w:rPr>
            </w:pPr>
          </w:p>
        </w:tc>
        <w:tc>
          <w:tcPr>
            <w:tcW w:w="236" w:type="dxa"/>
            <w:gridSpan w:val="2"/>
          </w:tcPr>
          <w:p w:rsidR="00AE7D62" w:rsidRPr="005618D0" w:rsidRDefault="00AE7D62" w:rsidP="00AE7D62">
            <w:pPr>
              <w:jc w:val="center"/>
              <w:rPr>
                <w:rFonts w:eastAsia="Arial Unicode MS"/>
                <w:sz w:val="12"/>
                <w:szCs w:val="12"/>
              </w:rPr>
            </w:pPr>
            <w:r w:rsidRPr="005618D0">
              <w:rPr>
                <w:sz w:val="12"/>
                <w:szCs w:val="12"/>
              </w:rPr>
              <w:t>100,0</w:t>
            </w:r>
          </w:p>
        </w:tc>
      </w:tr>
      <w:tr w:rsidR="00AE7D62" w:rsidRPr="005618D0" w:rsidTr="00AE7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619" w:type="dxa"/>
          </w:tcPr>
          <w:p w:rsidR="00AE7D62" w:rsidRPr="005618D0" w:rsidRDefault="00AE7D62" w:rsidP="00AE7D62">
            <w:pPr>
              <w:autoSpaceDE w:val="0"/>
              <w:autoSpaceDN w:val="0"/>
              <w:adjustRightInd w:val="0"/>
              <w:jc w:val="center"/>
              <w:rPr>
                <w:sz w:val="12"/>
                <w:szCs w:val="12"/>
              </w:rPr>
            </w:pPr>
            <w:r w:rsidRPr="005618D0">
              <w:rPr>
                <w:sz w:val="12"/>
                <w:szCs w:val="12"/>
              </w:rPr>
              <w:t>1 17 05050 13 0000 180</w:t>
            </w:r>
          </w:p>
        </w:tc>
        <w:tc>
          <w:tcPr>
            <w:tcW w:w="1366" w:type="dxa"/>
          </w:tcPr>
          <w:p w:rsidR="00AE7D62" w:rsidRPr="005618D0" w:rsidRDefault="00AE7D62" w:rsidP="00AE7D62">
            <w:pPr>
              <w:autoSpaceDE w:val="0"/>
              <w:autoSpaceDN w:val="0"/>
              <w:adjustRightInd w:val="0"/>
              <w:jc w:val="both"/>
              <w:rPr>
                <w:sz w:val="12"/>
                <w:szCs w:val="12"/>
              </w:rPr>
            </w:pPr>
            <w:r w:rsidRPr="005618D0">
              <w:rPr>
                <w:sz w:val="12"/>
                <w:szCs w:val="12"/>
              </w:rPr>
              <w:t>Прочие неналоговые доходы бюджетов городских поселений</w:t>
            </w:r>
          </w:p>
        </w:tc>
        <w:tc>
          <w:tcPr>
            <w:tcW w:w="580" w:type="dxa"/>
            <w:gridSpan w:val="2"/>
            <w:vAlign w:val="bottom"/>
          </w:tcPr>
          <w:p w:rsidR="00AE7D62" w:rsidRPr="005618D0" w:rsidRDefault="00AE7D62" w:rsidP="00AE7D62">
            <w:pPr>
              <w:jc w:val="center"/>
              <w:rPr>
                <w:sz w:val="12"/>
                <w:szCs w:val="12"/>
              </w:rPr>
            </w:pPr>
            <w:r w:rsidRPr="005618D0">
              <w:rPr>
                <w:sz w:val="12"/>
                <w:szCs w:val="12"/>
              </w:rPr>
              <w:t>100,0</w:t>
            </w:r>
          </w:p>
        </w:tc>
        <w:tc>
          <w:tcPr>
            <w:tcW w:w="541" w:type="dxa"/>
            <w:vAlign w:val="bottom"/>
          </w:tcPr>
          <w:p w:rsidR="00AE7D62" w:rsidRPr="005618D0" w:rsidRDefault="00AE7D62" w:rsidP="00AE7D62">
            <w:pPr>
              <w:jc w:val="center"/>
              <w:rPr>
                <w:sz w:val="12"/>
                <w:szCs w:val="12"/>
              </w:rPr>
            </w:pPr>
          </w:p>
        </w:tc>
        <w:tc>
          <w:tcPr>
            <w:tcW w:w="1292" w:type="dxa"/>
            <w:gridSpan w:val="5"/>
            <w:vAlign w:val="bottom"/>
          </w:tcPr>
          <w:p w:rsidR="00AE7D62" w:rsidRPr="005618D0" w:rsidRDefault="00AE7D62" w:rsidP="00AE7D62">
            <w:pPr>
              <w:jc w:val="center"/>
              <w:rPr>
                <w:rFonts w:eastAsia="Arial Unicode MS"/>
                <w:sz w:val="12"/>
                <w:szCs w:val="12"/>
              </w:rPr>
            </w:pPr>
          </w:p>
        </w:tc>
        <w:tc>
          <w:tcPr>
            <w:tcW w:w="638" w:type="dxa"/>
            <w:gridSpan w:val="6"/>
          </w:tcPr>
          <w:p w:rsidR="00AE7D62" w:rsidRPr="005618D0" w:rsidRDefault="00AE7D62" w:rsidP="00AE7D62">
            <w:pPr>
              <w:jc w:val="center"/>
              <w:rPr>
                <w:rFonts w:eastAsia="Arial Unicode MS"/>
                <w:sz w:val="12"/>
                <w:szCs w:val="12"/>
              </w:rPr>
            </w:pPr>
            <w:r w:rsidRPr="005618D0">
              <w:rPr>
                <w:sz w:val="12"/>
                <w:szCs w:val="12"/>
              </w:rPr>
              <w:t>100,0</w:t>
            </w:r>
          </w:p>
        </w:tc>
        <w:tc>
          <w:tcPr>
            <w:tcW w:w="236" w:type="dxa"/>
            <w:gridSpan w:val="2"/>
          </w:tcPr>
          <w:p w:rsidR="00AE7D62" w:rsidRPr="005618D0" w:rsidRDefault="00AE7D62" w:rsidP="00AE7D62">
            <w:pPr>
              <w:jc w:val="center"/>
              <w:rPr>
                <w:rFonts w:eastAsia="Arial Unicode MS"/>
                <w:sz w:val="12"/>
                <w:szCs w:val="12"/>
              </w:rPr>
            </w:pPr>
          </w:p>
        </w:tc>
      </w:tr>
    </w:tbl>
    <w:p w:rsidR="00AE7D62" w:rsidRPr="005618D0" w:rsidRDefault="00AE7D62" w:rsidP="00AE7D62">
      <w:pPr>
        <w:jc w:val="both"/>
        <w:rPr>
          <w:sz w:val="12"/>
          <w:szCs w:val="12"/>
        </w:rPr>
      </w:pPr>
      <w:r w:rsidRPr="005618D0">
        <w:rPr>
          <w:sz w:val="12"/>
          <w:szCs w:val="12"/>
        </w:rPr>
        <w:t xml:space="preserve">          Примечание.  Погашение задолженности по пеням и штрафам за несвоевременную уплату налогов и сборов в части отмененных налогов и сборов осуществляется по нормативам зачисления соответствующих налогов и сборов в бюджет муниципального района, бюджет городского поселения  и бюджеты сельских  поселений.</w:t>
      </w:r>
    </w:p>
    <w:p w:rsidR="00AE7D62" w:rsidRPr="005618D0" w:rsidRDefault="00AE7D62" w:rsidP="00AE7D62">
      <w:pPr>
        <w:rPr>
          <w:sz w:val="12"/>
          <w:szCs w:val="12"/>
        </w:rPr>
      </w:pPr>
    </w:p>
    <w:p w:rsidR="00270811" w:rsidRPr="005618D0" w:rsidRDefault="00270811" w:rsidP="00AE7D62">
      <w:pPr>
        <w:rPr>
          <w:sz w:val="12"/>
          <w:szCs w:val="12"/>
        </w:rPr>
      </w:pPr>
    </w:p>
    <w:tbl>
      <w:tblPr>
        <w:tblW w:w="0" w:type="auto"/>
        <w:tblCellMar>
          <w:left w:w="30" w:type="dxa"/>
          <w:right w:w="30" w:type="dxa"/>
        </w:tblCellMar>
        <w:tblLook w:val="0000" w:firstRow="0" w:lastRow="0" w:firstColumn="0" w:lastColumn="0" w:noHBand="0" w:noVBand="0"/>
      </w:tblPr>
      <w:tblGrid>
        <w:gridCol w:w="1431"/>
        <w:gridCol w:w="538"/>
        <w:gridCol w:w="516"/>
        <w:gridCol w:w="585"/>
        <w:gridCol w:w="485"/>
        <w:gridCol w:w="489"/>
        <w:gridCol w:w="489"/>
        <w:gridCol w:w="489"/>
      </w:tblGrid>
      <w:tr w:rsidR="00AE7D62" w:rsidRPr="005618D0" w:rsidTr="00AE7D62">
        <w:trPr>
          <w:trHeight w:val="20"/>
        </w:trPr>
        <w:tc>
          <w:tcPr>
            <w:tcW w:w="0" w:type="auto"/>
            <w:tcBorders>
              <w:top w:val="nil"/>
              <w:left w:val="nil"/>
              <w:bottom w:val="nil"/>
              <w:right w:val="nil"/>
            </w:tcBorders>
          </w:tcPr>
          <w:p w:rsidR="00AE7D62" w:rsidRPr="005618D0" w:rsidRDefault="00AE7D62">
            <w:pPr>
              <w:autoSpaceDE w:val="0"/>
              <w:autoSpaceDN w:val="0"/>
              <w:adjustRightInd w:val="0"/>
              <w:jc w:val="right"/>
              <w:rPr>
                <w:sz w:val="10"/>
                <w:szCs w:val="10"/>
                <w:lang w:eastAsia="ru-RU"/>
              </w:rPr>
            </w:pPr>
          </w:p>
        </w:tc>
        <w:tc>
          <w:tcPr>
            <w:tcW w:w="0" w:type="auto"/>
            <w:tcBorders>
              <w:top w:val="nil"/>
              <w:left w:val="nil"/>
              <w:bottom w:val="nil"/>
              <w:right w:val="nil"/>
            </w:tcBorders>
          </w:tcPr>
          <w:p w:rsidR="00AE7D62" w:rsidRPr="005618D0" w:rsidRDefault="00AE7D62">
            <w:pPr>
              <w:autoSpaceDE w:val="0"/>
              <w:autoSpaceDN w:val="0"/>
              <w:adjustRightInd w:val="0"/>
              <w:jc w:val="right"/>
              <w:rPr>
                <w:sz w:val="10"/>
                <w:szCs w:val="10"/>
                <w:lang w:eastAsia="ru-RU"/>
              </w:rPr>
            </w:pPr>
          </w:p>
        </w:tc>
        <w:tc>
          <w:tcPr>
            <w:tcW w:w="0" w:type="auto"/>
            <w:tcBorders>
              <w:top w:val="nil"/>
              <w:left w:val="nil"/>
              <w:bottom w:val="nil"/>
              <w:right w:val="nil"/>
            </w:tcBorders>
          </w:tcPr>
          <w:p w:rsidR="00AE7D62" w:rsidRPr="005618D0" w:rsidRDefault="00AE7D62">
            <w:pPr>
              <w:autoSpaceDE w:val="0"/>
              <w:autoSpaceDN w:val="0"/>
              <w:adjustRightInd w:val="0"/>
              <w:jc w:val="right"/>
              <w:rPr>
                <w:sz w:val="10"/>
                <w:szCs w:val="10"/>
                <w:lang w:eastAsia="ru-RU"/>
              </w:rPr>
            </w:pPr>
          </w:p>
        </w:tc>
        <w:tc>
          <w:tcPr>
            <w:tcW w:w="0" w:type="auto"/>
            <w:gridSpan w:val="5"/>
            <w:tcBorders>
              <w:top w:val="nil"/>
              <w:left w:val="nil"/>
              <w:bottom w:val="nil"/>
              <w:right w:val="nil"/>
            </w:tcBorders>
          </w:tcPr>
          <w:p w:rsidR="00AE7D62" w:rsidRPr="005618D0" w:rsidRDefault="00AE7D62">
            <w:pPr>
              <w:autoSpaceDE w:val="0"/>
              <w:autoSpaceDN w:val="0"/>
              <w:adjustRightInd w:val="0"/>
              <w:rPr>
                <w:b/>
                <w:bCs/>
                <w:sz w:val="10"/>
                <w:szCs w:val="10"/>
                <w:lang w:eastAsia="ru-RU"/>
              </w:rPr>
            </w:pPr>
            <w:r w:rsidRPr="005618D0">
              <w:rPr>
                <w:b/>
                <w:bCs/>
                <w:sz w:val="10"/>
                <w:szCs w:val="10"/>
                <w:lang w:eastAsia="ru-RU"/>
              </w:rPr>
              <w:t>Приложение №9 к решению Думы Солецкого</w:t>
            </w:r>
          </w:p>
          <w:p w:rsidR="00AE7D62" w:rsidRPr="005618D0" w:rsidRDefault="00AE7D62">
            <w:pPr>
              <w:autoSpaceDE w:val="0"/>
              <w:autoSpaceDN w:val="0"/>
              <w:adjustRightInd w:val="0"/>
              <w:rPr>
                <w:b/>
                <w:bCs/>
                <w:sz w:val="10"/>
                <w:szCs w:val="10"/>
                <w:lang w:eastAsia="ru-RU"/>
              </w:rPr>
            </w:pPr>
            <w:r w:rsidRPr="005618D0">
              <w:rPr>
                <w:b/>
                <w:bCs/>
                <w:sz w:val="10"/>
                <w:szCs w:val="10"/>
                <w:lang w:eastAsia="ru-RU"/>
              </w:rPr>
              <w:t xml:space="preserve"> муниципального района "О бюджете Солецкого муниципального района на 2019 год и на плановый период 2020 и 2021 годов"</w:t>
            </w:r>
          </w:p>
        </w:tc>
      </w:tr>
      <w:tr w:rsidR="00AE7D62" w:rsidRPr="005618D0" w:rsidTr="00AE7D62">
        <w:trPr>
          <w:trHeight w:val="20"/>
        </w:trPr>
        <w:tc>
          <w:tcPr>
            <w:tcW w:w="0" w:type="auto"/>
            <w:tcBorders>
              <w:top w:val="nil"/>
              <w:left w:val="nil"/>
              <w:bottom w:val="nil"/>
              <w:right w:val="nil"/>
            </w:tcBorders>
          </w:tcPr>
          <w:p w:rsidR="00AE7D62" w:rsidRPr="005618D0" w:rsidRDefault="00AE7D62">
            <w:pPr>
              <w:autoSpaceDE w:val="0"/>
              <w:autoSpaceDN w:val="0"/>
              <w:adjustRightInd w:val="0"/>
              <w:jc w:val="right"/>
              <w:rPr>
                <w:sz w:val="10"/>
                <w:szCs w:val="10"/>
                <w:lang w:eastAsia="ru-RU"/>
              </w:rPr>
            </w:pPr>
          </w:p>
        </w:tc>
        <w:tc>
          <w:tcPr>
            <w:tcW w:w="0" w:type="auto"/>
            <w:tcBorders>
              <w:top w:val="nil"/>
              <w:left w:val="nil"/>
              <w:bottom w:val="nil"/>
              <w:right w:val="nil"/>
            </w:tcBorders>
          </w:tcPr>
          <w:p w:rsidR="00AE7D62" w:rsidRPr="005618D0" w:rsidRDefault="00AE7D62">
            <w:pPr>
              <w:autoSpaceDE w:val="0"/>
              <w:autoSpaceDN w:val="0"/>
              <w:adjustRightInd w:val="0"/>
              <w:jc w:val="right"/>
              <w:rPr>
                <w:sz w:val="10"/>
                <w:szCs w:val="10"/>
                <w:lang w:eastAsia="ru-RU"/>
              </w:rPr>
            </w:pPr>
          </w:p>
        </w:tc>
        <w:tc>
          <w:tcPr>
            <w:tcW w:w="0" w:type="auto"/>
            <w:tcBorders>
              <w:top w:val="nil"/>
              <w:left w:val="nil"/>
              <w:bottom w:val="nil"/>
              <w:right w:val="nil"/>
            </w:tcBorders>
          </w:tcPr>
          <w:p w:rsidR="00AE7D62" w:rsidRPr="005618D0" w:rsidRDefault="00AE7D62">
            <w:pPr>
              <w:autoSpaceDE w:val="0"/>
              <w:autoSpaceDN w:val="0"/>
              <w:adjustRightInd w:val="0"/>
              <w:jc w:val="right"/>
              <w:rPr>
                <w:sz w:val="10"/>
                <w:szCs w:val="10"/>
                <w:lang w:eastAsia="ru-RU"/>
              </w:rPr>
            </w:pPr>
          </w:p>
        </w:tc>
        <w:tc>
          <w:tcPr>
            <w:tcW w:w="0" w:type="auto"/>
            <w:tcBorders>
              <w:top w:val="nil"/>
              <w:left w:val="nil"/>
              <w:bottom w:val="nil"/>
              <w:right w:val="nil"/>
            </w:tcBorders>
          </w:tcPr>
          <w:p w:rsidR="00AE7D62" w:rsidRPr="005618D0" w:rsidRDefault="00AE7D62">
            <w:pPr>
              <w:autoSpaceDE w:val="0"/>
              <w:autoSpaceDN w:val="0"/>
              <w:adjustRightInd w:val="0"/>
              <w:jc w:val="right"/>
              <w:rPr>
                <w:sz w:val="10"/>
                <w:szCs w:val="10"/>
                <w:lang w:eastAsia="ru-RU"/>
              </w:rPr>
            </w:pPr>
          </w:p>
        </w:tc>
        <w:tc>
          <w:tcPr>
            <w:tcW w:w="0" w:type="auto"/>
            <w:tcBorders>
              <w:top w:val="nil"/>
              <w:left w:val="nil"/>
              <w:bottom w:val="nil"/>
              <w:right w:val="nil"/>
            </w:tcBorders>
          </w:tcPr>
          <w:p w:rsidR="00AE7D62" w:rsidRPr="005618D0" w:rsidRDefault="00AE7D62">
            <w:pPr>
              <w:autoSpaceDE w:val="0"/>
              <w:autoSpaceDN w:val="0"/>
              <w:adjustRightInd w:val="0"/>
              <w:jc w:val="right"/>
              <w:rPr>
                <w:sz w:val="10"/>
                <w:szCs w:val="10"/>
                <w:lang w:eastAsia="ru-RU"/>
              </w:rPr>
            </w:pPr>
          </w:p>
        </w:tc>
        <w:tc>
          <w:tcPr>
            <w:tcW w:w="0" w:type="auto"/>
            <w:tcBorders>
              <w:top w:val="nil"/>
              <w:left w:val="nil"/>
              <w:bottom w:val="nil"/>
              <w:right w:val="nil"/>
            </w:tcBorders>
          </w:tcPr>
          <w:p w:rsidR="00AE7D62" w:rsidRPr="005618D0" w:rsidRDefault="00AE7D62">
            <w:pPr>
              <w:autoSpaceDE w:val="0"/>
              <w:autoSpaceDN w:val="0"/>
              <w:adjustRightInd w:val="0"/>
              <w:jc w:val="right"/>
              <w:rPr>
                <w:sz w:val="10"/>
                <w:szCs w:val="10"/>
                <w:lang w:eastAsia="ru-RU"/>
              </w:rPr>
            </w:pPr>
          </w:p>
        </w:tc>
        <w:tc>
          <w:tcPr>
            <w:tcW w:w="0" w:type="auto"/>
            <w:tcBorders>
              <w:top w:val="nil"/>
              <w:left w:val="nil"/>
              <w:bottom w:val="nil"/>
              <w:right w:val="nil"/>
            </w:tcBorders>
          </w:tcPr>
          <w:p w:rsidR="00AE7D62" w:rsidRPr="005618D0" w:rsidRDefault="00AE7D62">
            <w:pPr>
              <w:autoSpaceDE w:val="0"/>
              <w:autoSpaceDN w:val="0"/>
              <w:adjustRightInd w:val="0"/>
              <w:jc w:val="right"/>
              <w:rPr>
                <w:sz w:val="10"/>
                <w:szCs w:val="10"/>
                <w:lang w:eastAsia="ru-RU"/>
              </w:rPr>
            </w:pPr>
          </w:p>
        </w:tc>
        <w:tc>
          <w:tcPr>
            <w:tcW w:w="0" w:type="auto"/>
            <w:tcBorders>
              <w:top w:val="nil"/>
              <w:left w:val="nil"/>
              <w:bottom w:val="nil"/>
              <w:right w:val="nil"/>
            </w:tcBorders>
          </w:tcPr>
          <w:p w:rsidR="00AE7D62" w:rsidRPr="005618D0" w:rsidRDefault="00AE7D62">
            <w:pPr>
              <w:autoSpaceDE w:val="0"/>
              <w:autoSpaceDN w:val="0"/>
              <w:adjustRightInd w:val="0"/>
              <w:jc w:val="right"/>
              <w:rPr>
                <w:sz w:val="10"/>
                <w:szCs w:val="10"/>
                <w:lang w:eastAsia="ru-RU"/>
              </w:rPr>
            </w:pPr>
          </w:p>
        </w:tc>
      </w:tr>
      <w:tr w:rsidR="00AE7D62" w:rsidRPr="005618D0" w:rsidTr="00AE7D62">
        <w:trPr>
          <w:trHeight w:val="20"/>
        </w:trPr>
        <w:tc>
          <w:tcPr>
            <w:tcW w:w="0" w:type="auto"/>
            <w:gridSpan w:val="8"/>
            <w:tcBorders>
              <w:top w:val="nil"/>
              <w:left w:val="nil"/>
              <w:bottom w:val="nil"/>
              <w:right w:val="nil"/>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Распределение ассигнований из бюджета муниципального района</w:t>
            </w:r>
          </w:p>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 xml:space="preserve"> в ведомственной структуре расходов бюджета муниципального района </w:t>
            </w:r>
          </w:p>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на 2019 год и на плановый период 2020 и 2021 годов</w:t>
            </w:r>
          </w:p>
        </w:tc>
      </w:tr>
      <w:tr w:rsidR="00AE7D62" w:rsidRPr="005618D0" w:rsidTr="00AE7D62">
        <w:trPr>
          <w:trHeight w:val="20"/>
        </w:trPr>
        <w:tc>
          <w:tcPr>
            <w:tcW w:w="0" w:type="auto"/>
            <w:tcBorders>
              <w:top w:val="nil"/>
              <w:left w:val="nil"/>
              <w:bottom w:val="nil"/>
              <w:right w:val="nil"/>
            </w:tcBorders>
          </w:tcPr>
          <w:p w:rsidR="00AE7D62" w:rsidRPr="005618D0" w:rsidRDefault="00AE7D62">
            <w:pPr>
              <w:autoSpaceDE w:val="0"/>
              <w:autoSpaceDN w:val="0"/>
              <w:adjustRightInd w:val="0"/>
              <w:jc w:val="center"/>
              <w:rPr>
                <w:sz w:val="10"/>
                <w:szCs w:val="10"/>
                <w:lang w:eastAsia="ru-RU"/>
              </w:rPr>
            </w:pPr>
          </w:p>
        </w:tc>
        <w:tc>
          <w:tcPr>
            <w:tcW w:w="0" w:type="auto"/>
            <w:tcBorders>
              <w:top w:val="nil"/>
              <w:left w:val="nil"/>
              <w:bottom w:val="nil"/>
              <w:right w:val="nil"/>
            </w:tcBorders>
          </w:tcPr>
          <w:p w:rsidR="00AE7D62" w:rsidRPr="005618D0" w:rsidRDefault="00AE7D62">
            <w:pPr>
              <w:autoSpaceDE w:val="0"/>
              <w:autoSpaceDN w:val="0"/>
              <w:adjustRightInd w:val="0"/>
              <w:jc w:val="center"/>
              <w:rPr>
                <w:sz w:val="10"/>
                <w:szCs w:val="10"/>
                <w:lang w:eastAsia="ru-RU"/>
              </w:rPr>
            </w:pPr>
          </w:p>
        </w:tc>
        <w:tc>
          <w:tcPr>
            <w:tcW w:w="0" w:type="auto"/>
            <w:tcBorders>
              <w:top w:val="nil"/>
              <w:left w:val="nil"/>
              <w:bottom w:val="nil"/>
              <w:right w:val="nil"/>
            </w:tcBorders>
          </w:tcPr>
          <w:p w:rsidR="00AE7D62" w:rsidRPr="005618D0" w:rsidRDefault="00AE7D62">
            <w:pPr>
              <w:autoSpaceDE w:val="0"/>
              <w:autoSpaceDN w:val="0"/>
              <w:adjustRightInd w:val="0"/>
              <w:jc w:val="center"/>
              <w:rPr>
                <w:sz w:val="10"/>
                <w:szCs w:val="10"/>
                <w:lang w:eastAsia="ru-RU"/>
              </w:rPr>
            </w:pPr>
          </w:p>
        </w:tc>
        <w:tc>
          <w:tcPr>
            <w:tcW w:w="0" w:type="auto"/>
            <w:tcBorders>
              <w:top w:val="nil"/>
              <w:left w:val="nil"/>
              <w:bottom w:val="nil"/>
              <w:right w:val="nil"/>
            </w:tcBorders>
          </w:tcPr>
          <w:p w:rsidR="00AE7D62" w:rsidRPr="005618D0" w:rsidRDefault="00AE7D62">
            <w:pPr>
              <w:autoSpaceDE w:val="0"/>
              <w:autoSpaceDN w:val="0"/>
              <w:adjustRightInd w:val="0"/>
              <w:jc w:val="center"/>
              <w:rPr>
                <w:sz w:val="10"/>
                <w:szCs w:val="10"/>
                <w:lang w:eastAsia="ru-RU"/>
              </w:rPr>
            </w:pPr>
          </w:p>
        </w:tc>
        <w:tc>
          <w:tcPr>
            <w:tcW w:w="0" w:type="auto"/>
            <w:tcBorders>
              <w:top w:val="nil"/>
              <w:left w:val="nil"/>
              <w:bottom w:val="nil"/>
              <w:right w:val="nil"/>
            </w:tcBorders>
          </w:tcPr>
          <w:p w:rsidR="00AE7D62" w:rsidRPr="005618D0" w:rsidRDefault="00AE7D62">
            <w:pPr>
              <w:autoSpaceDE w:val="0"/>
              <w:autoSpaceDN w:val="0"/>
              <w:adjustRightInd w:val="0"/>
              <w:jc w:val="center"/>
              <w:rPr>
                <w:sz w:val="10"/>
                <w:szCs w:val="10"/>
                <w:lang w:eastAsia="ru-RU"/>
              </w:rPr>
            </w:pPr>
          </w:p>
        </w:tc>
        <w:tc>
          <w:tcPr>
            <w:tcW w:w="0" w:type="auto"/>
            <w:tcBorders>
              <w:top w:val="nil"/>
              <w:left w:val="nil"/>
              <w:bottom w:val="nil"/>
              <w:right w:val="nil"/>
            </w:tcBorders>
          </w:tcPr>
          <w:p w:rsidR="00AE7D62" w:rsidRPr="005618D0" w:rsidRDefault="00AE7D62">
            <w:pPr>
              <w:autoSpaceDE w:val="0"/>
              <w:autoSpaceDN w:val="0"/>
              <w:adjustRightInd w:val="0"/>
              <w:jc w:val="center"/>
              <w:rPr>
                <w:sz w:val="10"/>
                <w:szCs w:val="10"/>
                <w:lang w:eastAsia="ru-RU"/>
              </w:rPr>
            </w:pPr>
          </w:p>
        </w:tc>
        <w:tc>
          <w:tcPr>
            <w:tcW w:w="0" w:type="auto"/>
            <w:tcBorders>
              <w:top w:val="nil"/>
              <w:left w:val="nil"/>
              <w:bottom w:val="nil"/>
              <w:right w:val="nil"/>
            </w:tcBorders>
          </w:tcPr>
          <w:p w:rsidR="00AE7D62" w:rsidRPr="005618D0" w:rsidRDefault="00AE7D62">
            <w:pPr>
              <w:autoSpaceDE w:val="0"/>
              <w:autoSpaceDN w:val="0"/>
              <w:adjustRightInd w:val="0"/>
              <w:jc w:val="center"/>
              <w:rPr>
                <w:sz w:val="10"/>
                <w:szCs w:val="10"/>
                <w:lang w:eastAsia="ru-RU"/>
              </w:rPr>
            </w:pPr>
          </w:p>
        </w:tc>
        <w:tc>
          <w:tcPr>
            <w:tcW w:w="0" w:type="auto"/>
            <w:tcBorders>
              <w:top w:val="nil"/>
              <w:left w:val="nil"/>
              <w:bottom w:val="nil"/>
              <w:right w:val="nil"/>
            </w:tcBorders>
          </w:tcPr>
          <w:p w:rsidR="00AE7D62" w:rsidRPr="005618D0" w:rsidRDefault="00AE7D62">
            <w:pPr>
              <w:autoSpaceDE w:val="0"/>
              <w:autoSpaceDN w:val="0"/>
              <w:adjustRightInd w:val="0"/>
              <w:jc w:val="center"/>
              <w:rPr>
                <w:sz w:val="10"/>
                <w:szCs w:val="10"/>
                <w:lang w:eastAsia="ru-RU"/>
              </w:rPr>
            </w:pPr>
          </w:p>
        </w:tc>
      </w:tr>
      <w:tr w:rsidR="00AE7D62" w:rsidRPr="005618D0" w:rsidTr="00AE7D62">
        <w:trPr>
          <w:trHeight w:val="20"/>
        </w:trPr>
        <w:tc>
          <w:tcPr>
            <w:tcW w:w="0" w:type="auto"/>
            <w:tcBorders>
              <w:top w:val="nil"/>
              <w:left w:val="nil"/>
              <w:bottom w:val="nil"/>
              <w:right w:val="nil"/>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тыс. рублей</w:t>
            </w:r>
          </w:p>
        </w:tc>
        <w:tc>
          <w:tcPr>
            <w:tcW w:w="0" w:type="auto"/>
            <w:tcBorders>
              <w:top w:val="nil"/>
              <w:left w:val="nil"/>
              <w:bottom w:val="nil"/>
              <w:right w:val="nil"/>
            </w:tcBorders>
          </w:tcPr>
          <w:p w:rsidR="00AE7D62" w:rsidRPr="005618D0" w:rsidRDefault="00AE7D62">
            <w:pPr>
              <w:autoSpaceDE w:val="0"/>
              <w:autoSpaceDN w:val="0"/>
              <w:adjustRightInd w:val="0"/>
              <w:jc w:val="right"/>
              <w:rPr>
                <w:b/>
                <w:bCs/>
                <w:sz w:val="10"/>
                <w:szCs w:val="10"/>
                <w:lang w:eastAsia="ru-RU"/>
              </w:rPr>
            </w:pPr>
          </w:p>
        </w:tc>
        <w:tc>
          <w:tcPr>
            <w:tcW w:w="0" w:type="auto"/>
            <w:tcBorders>
              <w:top w:val="nil"/>
              <w:left w:val="nil"/>
              <w:bottom w:val="nil"/>
              <w:right w:val="nil"/>
            </w:tcBorders>
          </w:tcPr>
          <w:p w:rsidR="00AE7D62" w:rsidRPr="005618D0" w:rsidRDefault="00AE7D62">
            <w:pPr>
              <w:autoSpaceDE w:val="0"/>
              <w:autoSpaceDN w:val="0"/>
              <w:adjustRightInd w:val="0"/>
              <w:jc w:val="right"/>
              <w:rPr>
                <w:b/>
                <w:bCs/>
                <w:sz w:val="10"/>
                <w:szCs w:val="10"/>
                <w:lang w:eastAsia="ru-RU"/>
              </w:rPr>
            </w:pPr>
          </w:p>
        </w:tc>
        <w:tc>
          <w:tcPr>
            <w:tcW w:w="0" w:type="auto"/>
            <w:tcBorders>
              <w:top w:val="nil"/>
              <w:left w:val="nil"/>
              <w:bottom w:val="nil"/>
              <w:right w:val="nil"/>
            </w:tcBorders>
          </w:tcPr>
          <w:p w:rsidR="00AE7D62" w:rsidRPr="005618D0" w:rsidRDefault="00AE7D62">
            <w:pPr>
              <w:autoSpaceDE w:val="0"/>
              <w:autoSpaceDN w:val="0"/>
              <w:adjustRightInd w:val="0"/>
              <w:jc w:val="right"/>
              <w:rPr>
                <w:b/>
                <w:bCs/>
                <w:sz w:val="10"/>
                <w:szCs w:val="10"/>
                <w:lang w:eastAsia="ru-RU"/>
              </w:rPr>
            </w:pPr>
          </w:p>
        </w:tc>
        <w:tc>
          <w:tcPr>
            <w:tcW w:w="0" w:type="auto"/>
            <w:tcBorders>
              <w:top w:val="nil"/>
              <w:left w:val="nil"/>
              <w:bottom w:val="nil"/>
              <w:right w:val="nil"/>
            </w:tcBorders>
          </w:tcPr>
          <w:p w:rsidR="00AE7D62" w:rsidRPr="005618D0" w:rsidRDefault="00AE7D62">
            <w:pPr>
              <w:autoSpaceDE w:val="0"/>
              <w:autoSpaceDN w:val="0"/>
              <w:adjustRightInd w:val="0"/>
              <w:jc w:val="right"/>
              <w:rPr>
                <w:b/>
                <w:bCs/>
                <w:sz w:val="10"/>
                <w:szCs w:val="10"/>
                <w:lang w:eastAsia="ru-RU"/>
              </w:rPr>
            </w:pPr>
          </w:p>
        </w:tc>
        <w:tc>
          <w:tcPr>
            <w:tcW w:w="0" w:type="auto"/>
            <w:tcBorders>
              <w:top w:val="nil"/>
              <w:left w:val="nil"/>
              <w:bottom w:val="nil"/>
              <w:right w:val="nil"/>
            </w:tcBorders>
          </w:tcPr>
          <w:p w:rsidR="00AE7D62" w:rsidRPr="005618D0" w:rsidRDefault="00AE7D62">
            <w:pPr>
              <w:autoSpaceDE w:val="0"/>
              <w:autoSpaceDN w:val="0"/>
              <w:adjustRightInd w:val="0"/>
              <w:jc w:val="right"/>
              <w:rPr>
                <w:b/>
                <w:bCs/>
                <w:sz w:val="10"/>
                <w:szCs w:val="10"/>
                <w:lang w:eastAsia="ru-RU"/>
              </w:rPr>
            </w:pPr>
          </w:p>
        </w:tc>
        <w:tc>
          <w:tcPr>
            <w:tcW w:w="0" w:type="auto"/>
            <w:tcBorders>
              <w:top w:val="nil"/>
              <w:left w:val="nil"/>
              <w:bottom w:val="nil"/>
              <w:right w:val="nil"/>
            </w:tcBorders>
          </w:tcPr>
          <w:p w:rsidR="00AE7D62" w:rsidRPr="005618D0" w:rsidRDefault="00AE7D62">
            <w:pPr>
              <w:autoSpaceDE w:val="0"/>
              <w:autoSpaceDN w:val="0"/>
              <w:adjustRightInd w:val="0"/>
              <w:jc w:val="right"/>
              <w:rPr>
                <w:b/>
                <w:bCs/>
                <w:sz w:val="10"/>
                <w:szCs w:val="10"/>
                <w:lang w:eastAsia="ru-RU"/>
              </w:rPr>
            </w:pPr>
          </w:p>
        </w:tc>
        <w:tc>
          <w:tcPr>
            <w:tcW w:w="0" w:type="auto"/>
            <w:tcBorders>
              <w:top w:val="nil"/>
              <w:left w:val="nil"/>
              <w:bottom w:val="nil"/>
              <w:right w:val="nil"/>
            </w:tcBorders>
          </w:tcPr>
          <w:p w:rsidR="00AE7D62" w:rsidRPr="005618D0" w:rsidRDefault="00AE7D62">
            <w:pPr>
              <w:autoSpaceDE w:val="0"/>
              <w:autoSpaceDN w:val="0"/>
              <w:adjustRightInd w:val="0"/>
              <w:jc w:val="right"/>
              <w:rPr>
                <w:b/>
                <w:bCs/>
                <w:sz w:val="10"/>
                <w:szCs w:val="10"/>
                <w:lang w:eastAsia="ru-RU"/>
              </w:rPr>
            </w:pPr>
          </w:p>
        </w:tc>
      </w:tr>
      <w:tr w:rsidR="00AE7D62" w:rsidRPr="005618D0" w:rsidTr="00AE7D62">
        <w:trPr>
          <w:trHeight w:val="20"/>
        </w:trPr>
        <w:tc>
          <w:tcPr>
            <w:tcW w:w="0" w:type="auto"/>
            <w:tcBorders>
              <w:top w:val="nil"/>
              <w:left w:val="nil"/>
              <w:bottom w:val="nil"/>
              <w:right w:val="nil"/>
            </w:tcBorders>
          </w:tcPr>
          <w:p w:rsidR="00AE7D62" w:rsidRPr="005618D0" w:rsidRDefault="00AE7D62">
            <w:pPr>
              <w:autoSpaceDE w:val="0"/>
              <w:autoSpaceDN w:val="0"/>
              <w:adjustRightInd w:val="0"/>
              <w:jc w:val="right"/>
              <w:rPr>
                <w:sz w:val="10"/>
                <w:szCs w:val="10"/>
                <w:lang w:eastAsia="ru-RU"/>
              </w:rPr>
            </w:pPr>
          </w:p>
        </w:tc>
        <w:tc>
          <w:tcPr>
            <w:tcW w:w="0" w:type="auto"/>
            <w:tcBorders>
              <w:top w:val="nil"/>
              <w:left w:val="nil"/>
              <w:bottom w:val="nil"/>
              <w:right w:val="nil"/>
            </w:tcBorders>
          </w:tcPr>
          <w:p w:rsidR="00AE7D62" w:rsidRPr="005618D0" w:rsidRDefault="00AE7D62">
            <w:pPr>
              <w:autoSpaceDE w:val="0"/>
              <w:autoSpaceDN w:val="0"/>
              <w:adjustRightInd w:val="0"/>
              <w:jc w:val="right"/>
              <w:rPr>
                <w:sz w:val="10"/>
                <w:szCs w:val="10"/>
                <w:lang w:eastAsia="ru-RU"/>
              </w:rPr>
            </w:pPr>
          </w:p>
        </w:tc>
        <w:tc>
          <w:tcPr>
            <w:tcW w:w="0" w:type="auto"/>
            <w:tcBorders>
              <w:top w:val="nil"/>
              <w:left w:val="nil"/>
              <w:bottom w:val="nil"/>
              <w:right w:val="nil"/>
            </w:tcBorders>
          </w:tcPr>
          <w:p w:rsidR="00AE7D62" w:rsidRPr="005618D0" w:rsidRDefault="00AE7D62">
            <w:pPr>
              <w:autoSpaceDE w:val="0"/>
              <w:autoSpaceDN w:val="0"/>
              <w:adjustRightInd w:val="0"/>
              <w:jc w:val="right"/>
              <w:rPr>
                <w:sz w:val="10"/>
                <w:szCs w:val="10"/>
                <w:lang w:eastAsia="ru-RU"/>
              </w:rPr>
            </w:pPr>
          </w:p>
        </w:tc>
        <w:tc>
          <w:tcPr>
            <w:tcW w:w="0" w:type="auto"/>
            <w:tcBorders>
              <w:top w:val="nil"/>
              <w:left w:val="nil"/>
              <w:bottom w:val="nil"/>
              <w:right w:val="nil"/>
            </w:tcBorders>
          </w:tcPr>
          <w:p w:rsidR="00AE7D62" w:rsidRPr="005618D0" w:rsidRDefault="00AE7D62">
            <w:pPr>
              <w:autoSpaceDE w:val="0"/>
              <w:autoSpaceDN w:val="0"/>
              <w:adjustRightInd w:val="0"/>
              <w:jc w:val="right"/>
              <w:rPr>
                <w:sz w:val="10"/>
                <w:szCs w:val="10"/>
                <w:lang w:eastAsia="ru-RU"/>
              </w:rPr>
            </w:pPr>
          </w:p>
        </w:tc>
        <w:tc>
          <w:tcPr>
            <w:tcW w:w="0" w:type="auto"/>
            <w:tcBorders>
              <w:top w:val="nil"/>
              <w:left w:val="nil"/>
              <w:bottom w:val="nil"/>
              <w:right w:val="nil"/>
            </w:tcBorders>
          </w:tcPr>
          <w:p w:rsidR="00AE7D62" w:rsidRPr="005618D0" w:rsidRDefault="00AE7D62">
            <w:pPr>
              <w:autoSpaceDE w:val="0"/>
              <w:autoSpaceDN w:val="0"/>
              <w:adjustRightInd w:val="0"/>
              <w:jc w:val="right"/>
              <w:rPr>
                <w:sz w:val="10"/>
                <w:szCs w:val="10"/>
                <w:lang w:eastAsia="ru-RU"/>
              </w:rPr>
            </w:pPr>
          </w:p>
        </w:tc>
        <w:tc>
          <w:tcPr>
            <w:tcW w:w="0" w:type="auto"/>
            <w:tcBorders>
              <w:top w:val="nil"/>
              <w:left w:val="nil"/>
              <w:bottom w:val="nil"/>
              <w:right w:val="nil"/>
            </w:tcBorders>
          </w:tcPr>
          <w:p w:rsidR="00AE7D62" w:rsidRPr="005618D0" w:rsidRDefault="00AE7D62">
            <w:pPr>
              <w:autoSpaceDE w:val="0"/>
              <w:autoSpaceDN w:val="0"/>
              <w:adjustRightInd w:val="0"/>
              <w:jc w:val="right"/>
              <w:rPr>
                <w:sz w:val="10"/>
                <w:szCs w:val="10"/>
                <w:lang w:eastAsia="ru-RU"/>
              </w:rPr>
            </w:pPr>
          </w:p>
        </w:tc>
        <w:tc>
          <w:tcPr>
            <w:tcW w:w="0" w:type="auto"/>
            <w:tcBorders>
              <w:top w:val="nil"/>
              <w:left w:val="nil"/>
              <w:bottom w:val="nil"/>
              <w:right w:val="nil"/>
            </w:tcBorders>
          </w:tcPr>
          <w:p w:rsidR="00AE7D62" w:rsidRPr="005618D0" w:rsidRDefault="00AE7D62">
            <w:pPr>
              <w:autoSpaceDE w:val="0"/>
              <w:autoSpaceDN w:val="0"/>
              <w:adjustRightInd w:val="0"/>
              <w:jc w:val="right"/>
              <w:rPr>
                <w:sz w:val="10"/>
                <w:szCs w:val="10"/>
                <w:lang w:eastAsia="ru-RU"/>
              </w:rPr>
            </w:pPr>
          </w:p>
        </w:tc>
        <w:tc>
          <w:tcPr>
            <w:tcW w:w="0" w:type="auto"/>
            <w:tcBorders>
              <w:top w:val="nil"/>
              <w:left w:val="nil"/>
              <w:bottom w:val="nil"/>
              <w:right w:val="nil"/>
            </w:tcBorders>
          </w:tcPr>
          <w:p w:rsidR="00AE7D62" w:rsidRPr="005618D0" w:rsidRDefault="00AE7D62">
            <w:pPr>
              <w:autoSpaceDE w:val="0"/>
              <w:autoSpaceDN w:val="0"/>
              <w:adjustRightInd w:val="0"/>
              <w:jc w:val="right"/>
              <w:rPr>
                <w:sz w:val="10"/>
                <w:szCs w:val="10"/>
                <w:lang w:eastAsia="ru-RU"/>
              </w:rPr>
            </w:pPr>
          </w:p>
        </w:tc>
      </w:tr>
      <w:tr w:rsidR="00AE7D62" w:rsidRPr="005618D0" w:rsidTr="00AE7D62">
        <w:trPr>
          <w:trHeight w:val="20"/>
        </w:trPr>
        <w:tc>
          <w:tcPr>
            <w:tcW w:w="0" w:type="auto"/>
            <w:tcBorders>
              <w:top w:val="single" w:sz="6" w:space="0" w:color="auto"/>
              <w:left w:val="single" w:sz="6" w:space="0" w:color="auto"/>
              <w:bottom w:val="nil"/>
              <w:right w:val="single" w:sz="6" w:space="0" w:color="auto"/>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Наименование</w:t>
            </w:r>
          </w:p>
        </w:tc>
        <w:tc>
          <w:tcPr>
            <w:tcW w:w="0" w:type="auto"/>
            <w:tcBorders>
              <w:top w:val="single" w:sz="6" w:space="0" w:color="auto"/>
              <w:left w:val="single" w:sz="6" w:space="0" w:color="auto"/>
              <w:bottom w:val="nil"/>
              <w:right w:val="single" w:sz="6" w:space="0" w:color="auto"/>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Ведомство</w:t>
            </w:r>
          </w:p>
        </w:tc>
        <w:tc>
          <w:tcPr>
            <w:tcW w:w="0" w:type="auto"/>
            <w:tcBorders>
              <w:top w:val="single" w:sz="6" w:space="0" w:color="auto"/>
              <w:left w:val="single" w:sz="6" w:space="0" w:color="auto"/>
              <w:bottom w:val="nil"/>
              <w:right w:val="single" w:sz="6" w:space="0" w:color="auto"/>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Раздел,</w:t>
            </w:r>
          </w:p>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подраздел</w:t>
            </w:r>
          </w:p>
        </w:tc>
        <w:tc>
          <w:tcPr>
            <w:tcW w:w="0" w:type="auto"/>
            <w:tcBorders>
              <w:top w:val="single" w:sz="6" w:space="0" w:color="auto"/>
              <w:left w:val="single" w:sz="6" w:space="0" w:color="auto"/>
              <w:bottom w:val="nil"/>
              <w:right w:val="single" w:sz="6" w:space="0" w:color="auto"/>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Целевая статья</w:t>
            </w:r>
          </w:p>
        </w:tc>
        <w:tc>
          <w:tcPr>
            <w:tcW w:w="0" w:type="auto"/>
            <w:tcBorders>
              <w:top w:val="single" w:sz="6" w:space="0" w:color="auto"/>
              <w:left w:val="single" w:sz="6" w:space="0" w:color="auto"/>
              <w:bottom w:val="nil"/>
              <w:right w:val="single" w:sz="6" w:space="0" w:color="auto"/>
            </w:tcBorders>
          </w:tcPr>
          <w:p w:rsidR="00AE7D62" w:rsidRPr="005618D0" w:rsidRDefault="00AE7D62">
            <w:pPr>
              <w:autoSpaceDE w:val="0"/>
              <w:autoSpaceDN w:val="0"/>
              <w:adjustRightInd w:val="0"/>
              <w:jc w:val="center"/>
              <w:rPr>
                <w:b/>
                <w:bCs/>
                <w:sz w:val="10"/>
                <w:szCs w:val="10"/>
                <w:lang w:eastAsia="ru-RU"/>
              </w:rPr>
            </w:pPr>
            <w:proofErr w:type="spellStart"/>
            <w:r w:rsidRPr="005618D0">
              <w:rPr>
                <w:b/>
                <w:bCs/>
                <w:sz w:val="10"/>
                <w:szCs w:val="10"/>
                <w:lang w:eastAsia="ru-RU"/>
              </w:rPr>
              <w:t>Подгруп</w:t>
            </w:r>
            <w:proofErr w:type="spellEnd"/>
            <w:r w:rsidRPr="005618D0">
              <w:rPr>
                <w:b/>
                <w:bCs/>
                <w:sz w:val="10"/>
                <w:szCs w:val="10"/>
                <w:lang w:eastAsia="ru-RU"/>
              </w:rPr>
              <w:t>-</w:t>
            </w:r>
          </w:p>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па видов расходов</w:t>
            </w:r>
          </w:p>
        </w:tc>
        <w:tc>
          <w:tcPr>
            <w:tcW w:w="0" w:type="auto"/>
            <w:tcBorders>
              <w:top w:val="single" w:sz="6" w:space="0" w:color="000000"/>
              <w:left w:val="single" w:sz="6" w:space="0" w:color="000000"/>
              <w:bottom w:val="nil"/>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Сумма на 2019 год</w:t>
            </w:r>
          </w:p>
        </w:tc>
        <w:tc>
          <w:tcPr>
            <w:tcW w:w="0" w:type="auto"/>
            <w:tcBorders>
              <w:top w:val="single" w:sz="6" w:space="0" w:color="000000"/>
              <w:left w:val="single" w:sz="6" w:space="0" w:color="000000"/>
              <w:bottom w:val="nil"/>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Сумма на 2020 год</w:t>
            </w:r>
          </w:p>
        </w:tc>
        <w:tc>
          <w:tcPr>
            <w:tcW w:w="0" w:type="auto"/>
            <w:tcBorders>
              <w:top w:val="single" w:sz="6" w:space="0" w:color="000000"/>
              <w:left w:val="single" w:sz="6" w:space="0" w:color="000000"/>
              <w:bottom w:val="nil"/>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Сумма на 2021 год</w:t>
            </w:r>
          </w:p>
        </w:tc>
      </w:tr>
      <w:tr w:rsidR="00AE7D62" w:rsidRPr="005618D0" w:rsidTr="00AE7D62">
        <w:trPr>
          <w:trHeight w:val="20"/>
        </w:trPr>
        <w:tc>
          <w:tcPr>
            <w:tcW w:w="0" w:type="auto"/>
            <w:tcBorders>
              <w:top w:val="single" w:sz="6" w:space="0" w:color="auto"/>
              <w:left w:val="single" w:sz="6" w:space="0" w:color="auto"/>
              <w:bottom w:val="single" w:sz="6" w:space="0" w:color="auto"/>
              <w:right w:val="single" w:sz="6" w:space="0" w:color="auto"/>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1</w:t>
            </w:r>
          </w:p>
        </w:tc>
        <w:tc>
          <w:tcPr>
            <w:tcW w:w="0" w:type="auto"/>
            <w:tcBorders>
              <w:top w:val="single" w:sz="6" w:space="0" w:color="auto"/>
              <w:left w:val="single" w:sz="6" w:space="0" w:color="auto"/>
              <w:bottom w:val="single" w:sz="6" w:space="0" w:color="auto"/>
              <w:right w:val="single" w:sz="6" w:space="0" w:color="auto"/>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2</w:t>
            </w:r>
          </w:p>
        </w:tc>
        <w:tc>
          <w:tcPr>
            <w:tcW w:w="0" w:type="auto"/>
            <w:tcBorders>
              <w:top w:val="single" w:sz="6" w:space="0" w:color="auto"/>
              <w:left w:val="single" w:sz="6" w:space="0" w:color="auto"/>
              <w:bottom w:val="single" w:sz="6" w:space="0" w:color="auto"/>
              <w:right w:val="single" w:sz="6" w:space="0" w:color="auto"/>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3</w:t>
            </w:r>
          </w:p>
        </w:tc>
        <w:tc>
          <w:tcPr>
            <w:tcW w:w="0" w:type="auto"/>
            <w:tcBorders>
              <w:top w:val="single" w:sz="6" w:space="0" w:color="auto"/>
              <w:left w:val="single" w:sz="6" w:space="0" w:color="auto"/>
              <w:bottom w:val="single" w:sz="6" w:space="0" w:color="auto"/>
              <w:right w:val="single" w:sz="6" w:space="0" w:color="auto"/>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4</w:t>
            </w:r>
          </w:p>
        </w:tc>
        <w:tc>
          <w:tcPr>
            <w:tcW w:w="0" w:type="auto"/>
            <w:tcBorders>
              <w:top w:val="single" w:sz="6" w:space="0" w:color="auto"/>
              <w:left w:val="single" w:sz="6" w:space="0" w:color="auto"/>
              <w:bottom w:val="single" w:sz="6" w:space="0" w:color="auto"/>
              <w:right w:val="single" w:sz="6" w:space="0" w:color="auto"/>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5</w:t>
            </w:r>
          </w:p>
        </w:tc>
        <w:tc>
          <w:tcPr>
            <w:tcW w:w="0" w:type="auto"/>
            <w:tcBorders>
              <w:top w:val="single" w:sz="6" w:space="0" w:color="auto"/>
              <w:left w:val="single" w:sz="6" w:space="0" w:color="auto"/>
              <w:bottom w:val="single" w:sz="6" w:space="0" w:color="auto"/>
              <w:right w:val="single" w:sz="6" w:space="0" w:color="auto"/>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6</w:t>
            </w:r>
          </w:p>
        </w:tc>
        <w:tc>
          <w:tcPr>
            <w:tcW w:w="0" w:type="auto"/>
            <w:tcBorders>
              <w:top w:val="single" w:sz="6" w:space="0" w:color="auto"/>
              <w:left w:val="single" w:sz="6" w:space="0" w:color="auto"/>
              <w:bottom w:val="single" w:sz="6" w:space="0" w:color="auto"/>
              <w:right w:val="single" w:sz="6" w:space="0" w:color="auto"/>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7</w:t>
            </w:r>
          </w:p>
        </w:tc>
        <w:tc>
          <w:tcPr>
            <w:tcW w:w="0" w:type="auto"/>
            <w:tcBorders>
              <w:top w:val="single" w:sz="6" w:space="0" w:color="auto"/>
              <w:left w:val="single" w:sz="6" w:space="0" w:color="auto"/>
              <w:bottom w:val="single" w:sz="6" w:space="0" w:color="auto"/>
              <w:right w:val="single" w:sz="6" w:space="0" w:color="auto"/>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8</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sz w:val="10"/>
                <w:szCs w:val="10"/>
                <w:lang w:eastAsia="ru-RU"/>
              </w:rPr>
            </w:pPr>
            <w:r w:rsidRPr="005618D0">
              <w:rPr>
                <w:b/>
                <w:bCs/>
                <w:sz w:val="10"/>
                <w:szCs w:val="10"/>
                <w:lang w:eastAsia="ru-RU"/>
              </w:rPr>
              <w:t xml:space="preserve">  Контрольно-счетная палата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1 095,85000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654,45000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sz w:val="10"/>
                <w:szCs w:val="10"/>
                <w:lang w:eastAsia="ru-RU"/>
              </w:rPr>
            </w:pPr>
            <w:r w:rsidRPr="005618D0">
              <w:rPr>
                <w:b/>
                <w:bCs/>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1 095,85000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654,45000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i/>
                <w:iCs/>
                <w:sz w:val="10"/>
                <w:szCs w:val="10"/>
                <w:lang w:eastAsia="ru-RU"/>
              </w:rPr>
            </w:pPr>
            <w:r w:rsidRPr="005618D0">
              <w:rPr>
                <w:b/>
                <w:bCs/>
                <w:i/>
                <w:iCs/>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1 095,85000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654,45000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Контрольно-счетная палата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9500000000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1 095,85000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654,45000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Председатель</w:t>
            </w:r>
            <w:proofErr w:type="gramStart"/>
            <w:r w:rsidRPr="005618D0">
              <w:rPr>
                <w:sz w:val="10"/>
                <w:szCs w:val="10"/>
                <w:lang w:eastAsia="ru-RU"/>
              </w:rPr>
              <w:t xml:space="preserve"> </w:t>
            </w:r>
            <w:proofErr w:type="spellStart"/>
            <w:r w:rsidRPr="005618D0">
              <w:rPr>
                <w:sz w:val="10"/>
                <w:szCs w:val="10"/>
                <w:lang w:eastAsia="ru-RU"/>
              </w:rPr>
              <w:t>К</w:t>
            </w:r>
            <w:proofErr w:type="gramEnd"/>
            <w:r w:rsidRPr="005618D0">
              <w:rPr>
                <w:sz w:val="10"/>
                <w:szCs w:val="10"/>
                <w:lang w:eastAsia="ru-RU"/>
              </w:rPr>
              <w:t>онтрольно</w:t>
            </w:r>
            <w:proofErr w:type="spellEnd"/>
            <w:r w:rsidRPr="005618D0">
              <w:rPr>
                <w:sz w:val="10"/>
                <w:szCs w:val="10"/>
                <w:lang w:eastAsia="ru-RU"/>
              </w:rPr>
              <w:t xml:space="preserve">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685,85000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654,45000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623,85000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642,45000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642,45000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12,00000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398,00000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sz w:val="10"/>
                <w:szCs w:val="10"/>
                <w:lang w:eastAsia="ru-RU"/>
              </w:rPr>
            </w:pPr>
            <w:r w:rsidRPr="005618D0">
              <w:rPr>
                <w:b/>
                <w:bCs/>
                <w:sz w:val="10"/>
                <w:szCs w:val="10"/>
                <w:lang w:eastAsia="ru-RU"/>
              </w:rPr>
              <w:t xml:space="preserve">  Администрация Солецкого </w:t>
            </w:r>
            <w:r w:rsidRPr="005618D0">
              <w:rPr>
                <w:b/>
                <w:bCs/>
                <w:sz w:val="10"/>
                <w:szCs w:val="10"/>
                <w:lang w:eastAsia="ru-RU"/>
              </w:rPr>
              <w:lastRenderedPageBreak/>
              <w:t>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 xml:space="preserve">67 </w:t>
            </w:r>
            <w:r w:rsidRPr="005618D0">
              <w:rPr>
                <w:b/>
                <w:bCs/>
                <w:sz w:val="10"/>
                <w:szCs w:val="10"/>
                <w:lang w:eastAsia="ru-RU"/>
              </w:rPr>
              <w:lastRenderedPageBreak/>
              <w:t>986,21569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lastRenderedPageBreak/>
              <w:t xml:space="preserve">65 </w:t>
            </w:r>
            <w:r w:rsidRPr="005618D0">
              <w:rPr>
                <w:b/>
                <w:bCs/>
                <w:sz w:val="10"/>
                <w:szCs w:val="10"/>
                <w:lang w:eastAsia="ru-RU"/>
              </w:rPr>
              <w:lastRenderedPageBreak/>
              <w:t>157,61259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lastRenderedPageBreak/>
              <w:t xml:space="preserve">65 </w:t>
            </w:r>
            <w:r w:rsidRPr="005618D0">
              <w:rPr>
                <w:b/>
                <w:bCs/>
                <w:sz w:val="10"/>
                <w:szCs w:val="10"/>
                <w:lang w:eastAsia="ru-RU"/>
              </w:rPr>
              <w:lastRenderedPageBreak/>
              <w:t>793,01259</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sz w:val="10"/>
                <w:szCs w:val="10"/>
                <w:lang w:eastAsia="ru-RU"/>
              </w:rPr>
            </w:pPr>
            <w:r w:rsidRPr="005618D0">
              <w:rPr>
                <w:b/>
                <w:bCs/>
                <w:sz w:val="10"/>
                <w:szCs w:val="10"/>
                <w:lang w:eastAsia="ru-RU"/>
              </w:rPr>
              <w:lastRenderedPageBreak/>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42 910,96613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41 655,01500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41 754,41500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i/>
                <w:iCs/>
                <w:sz w:val="10"/>
                <w:szCs w:val="10"/>
                <w:lang w:eastAsia="ru-RU"/>
              </w:rPr>
            </w:pPr>
            <w:r w:rsidRPr="005618D0">
              <w:rPr>
                <w:b/>
                <w:bCs/>
                <w:i/>
                <w:iCs/>
                <w:sz w:val="10"/>
                <w:szCs w:val="10"/>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1 829,75000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1 829,75000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1 829,75000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1 829,75000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i/>
                <w:iCs/>
                <w:sz w:val="10"/>
                <w:szCs w:val="10"/>
                <w:lang w:eastAsia="ru-RU"/>
              </w:rPr>
            </w:pPr>
            <w:r w:rsidRPr="005618D0">
              <w:rPr>
                <w:b/>
                <w:bCs/>
                <w:i/>
                <w:iCs/>
                <w:sz w:val="10"/>
                <w:szCs w:val="10"/>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15,00000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Дума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9400000000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15,00000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Расходы на обеспечение функций Думы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15,00000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D4388"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15,00000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i/>
                <w:iCs/>
                <w:sz w:val="10"/>
                <w:szCs w:val="10"/>
                <w:lang w:eastAsia="ru-RU"/>
              </w:rPr>
            </w:pPr>
            <w:r w:rsidRPr="005618D0">
              <w:rPr>
                <w:b/>
                <w:bCs/>
                <w:i/>
                <w:iCs/>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32 838,26500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28 528,98500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25 562,86500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32 838,26500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28 528,98500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25 562,86500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27 684,86500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24 921,38500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21 922,46500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26 759,00000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24 060,70000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21 060,70000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D4388"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449,86500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384,68500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385,76500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66,00000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410,00000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1 602,40000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1 056,20000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1 089,00000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1 186,80000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909,90000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924,40000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415,60000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146,30000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164,60000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2 301,80000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2 157,45000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2 157,45000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2 157,45000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D4388"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144,35000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144,35000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144,35000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D4388"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999,60000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w:t>
            </w:r>
            <w:r w:rsidRPr="005618D0">
              <w:rPr>
                <w:sz w:val="10"/>
                <w:szCs w:val="10"/>
                <w:lang w:eastAsia="ru-RU"/>
              </w:rPr>
              <w:lastRenderedPageBreak/>
              <w:t>обеспечения госуд</w:t>
            </w:r>
            <w:r w:rsidR="006D4388"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999,60000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Расходы 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248,60000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D4388"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248,60000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i/>
                <w:iCs/>
                <w:sz w:val="10"/>
                <w:szCs w:val="10"/>
                <w:lang w:eastAsia="ru-RU"/>
              </w:rPr>
            </w:pPr>
            <w:r w:rsidRPr="005618D0">
              <w:rPr>
                <w:b/>
                <w:bCs/>
                <w:i/>
                <w:iCs/>
                <w:sz w:val="10"/>
                <w:szCs w:val="10"/>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70,00000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70,00000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70,00000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D4388"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70,00000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i/>
                <w:iCs/>
                <w:sz w:val="10"/>
                <w:szCs w:val="10"/>
                <w:lang w:eastAsia="ru-RU"/>
              </w:rPr>
            </w:pPr>
            <w:r w:rsidRPr="005618D0">
              <w:rPr>
                <w:b/>
                <w:bCs/>
                <w:i/>
                <w:iCs/>
                <w:sz w:val="10"/>
                <w:szCs w:val="10"/>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100,00000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100,00000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100,00000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100,00000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i/>
                <w:iCs/>
                <w:sz w:val="10"/>
                <w:szCs w:val="10"/>
                <w:lang w:eastAsia="ru-RU"/>
              </w:rPr>
            </w:pPr>
            <w:r w:rsidRPr="005618D0">
              <w:rPr>
                <w:b/>
                <w:bCs/>
                <w:i/>
                <w:iCs/>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8 113,75113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11 111,28000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14 176,80000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848,76113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839,48000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859,80000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Обеспечение эффективного использования муниципального имущества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276,40000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280,00000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276,40000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280,00000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D4388"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276,40000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280,00000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Наем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0400200000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p w:rsidR="00AE7D62" w:rsidRPr="005618D0" w:rsidRDefault="00AE7D62">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0400300000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45,00000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45,00000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D4388"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45,00000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0400400000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434,80000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434,80000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D4388"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434,80000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Организация проведения комплексных кадастровых </w:t>
            </w:r>
            <w:r w:rsidRPr="005618D0">
              <w:rPr>
                <w:sz w:val="10"/>
                <w:szCs w:val="10"/>
                <w:lang w:eastAsia="ru-RU"/>
              </w:rPr>
              <w:lastRenderedPageBreak/>
              <w:t>работ</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0400500000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100,00000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lastRenderedPageBreak/>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100,00000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D4388"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100,00000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1 537,00000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1 537,00000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1 537,00000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225,00000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225,00000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225,00000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D4388"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225,00000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1 241,00000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1 241,00000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1 241,00000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D4388"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1 241,00000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0830000000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71,00000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0830100000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62,00000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62,00000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D4388"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62,00000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Расширение доступа пользователей к архивным документам, создание условий для повышения эффективности </w:t>
            </w:r>
            <w:r w:rsidRPr="005618D0">
              <w:rPr>
                <w:sz w:val="10"/>
                <w:szCs w:val="10"/>
                <w:lang w:eastAsia="ru-RU"/>
              </w:rPr>
              <w:lastRenderedPageBreak/>
              <w:t>и качества информационных услуг</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0830200000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w:t>
            </w:r>
            <w:r w:rsidR="006D4388" w:rsidRPr="005618D0">
              <w:rPr>
                <w:sz w:val="10"/>
                <w:szCs w:val="10"/>
                <w:lang w:eastAsia="ru-RU"/>
              </w:rPr>
              <w:t>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1400000000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370,00000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280,00000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Реализация полномочий Администрации муниципального района в сфере градостроительной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1400100000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D4388"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Описание границ населенных пунктов сельских поселений входящих в состав Солецкого муниципального района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1400200000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280,00000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280,00000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D4388"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280,00000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358,80000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358,80000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358,80000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6 500,00000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6 500,00000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6 500,00000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Расходы на обеспечение деятельности учреждений,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9300000000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5 189,19000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4 506,00000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4 641,20000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5 095,89000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4 486,00000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4 621,20000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3 404,00000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3 494,40000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3 629,60000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w:t>
            </w:r>
            <w:r w:rsidR="006D4388" w:rsidRPr="005618D0">
              <w:rPr>
                <w:sz w:val="10"/>
                <w:szCs w:val="10"/>
                <w:lang w:eastAsia="ru-RU"/>
              </w:rPr>
              <w:t>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1 691,89000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991,60000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991,60000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73,30000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D4388"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73,30000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Расходы муниципального учреждения по обеспечению транспортного и хозяйственного </w:t>
            </w:r>
            <w:r w:rsidRPr="005618D0">
              <w:rPr>
                <w:sz w:val="10"/>
                <w:szCs w:val="10"/>
                <w:lang w:eastAsia="ru-RU"/>
              </w:rPr>
              <w:lastRenderedPageBreak/>
              <w:t>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lastRenderedPageBreak/>
              <w:t xml:space="preserve">                Иные закупки товаров, работ и услуг для обеспечения государственных (муниципальных)</w:t>
            </w:r>
            <w:r w:rsidR="006D4388" w:rsidRPr="005618D0">
              <w:rPr>
                <w:sz w:val="10"/>
                <w:szCs w:val="10"/>
                <w:lang w:eastAsia="ru-RU"/>
              </w:rPr>
              <w:t xml:space="preserve"> нужд</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sz w:val="10"/>
                <w:szCs w:val="10"/>
                <w:lang w:eastAsia="ru-RU"/>
              </w:rPr>
            </w:pPr>
            <w:r w:rsidRPr="005618D0">
              <w:rPr>
                <w:b/>
                <w:bCs/>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1 633,12000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1 644,40000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1 697,50000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i/>
                <w:iCs/>
                <w:sz w:val="10"/>
                <w:szCs w:val="10"/>
                <w:lang w:eastAsia="ru-RU"/>
              </w:rPr>
            </w:pPr>
            <w:r w:rsidRPr="005618D0">
              <w:rPr>
                <w:b/>
                <w:bCs/>
                <w:i/>
                <w:iCs/>
                <w:sz w:val="10"/>
                <w:szCs w:val="10"/>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1 517,00000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1 517,00000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1620000000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1 517,00000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Развитие единой дежурно-диспетчерской службы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1 517,00000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1 517,00000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1 319,30000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1 373,90000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1 427,00000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w:t>
            </w:r>
            <w:r w:rsidR="006D4388" w:rsidRPr="005618D0">
              <w:rPr>
                <w:sz w:val="10"/>
                <w:szCs w:val="10"/>
                <w:lang w:eastAsia="ru-RU"/>
              </w:rPr>
              <w:t>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i/>
                <w:iCs/>
                <w:sz w:val="10"/>
                <w:szCs w:val="10"/>
                <w:lang w:eastAsia="ru-RU"/>
              </w:rPr>
            </w:pPr>
            <w:r w:rsidRPr="005618D0">
              <w:rPr>
                <w:b/>
                <w:bCs/>
                <w:i/>
                <w:iCs/>
                <w:sz w:val="10"/>
                <w:szCs w:val="10"/>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Подпрограмма "Совершенствование системы защиты населения и территорий района от чрезвычайных ситуаций природного и техногенного характера"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1630000000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1630300000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D4388"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i/>
                <w:iCs/>
                <w:sz w:val="10"/>
                <w:szCs w:val="10"/>
                <w:lang w:eastAsia="ru-RU"/>
              </w:rPr>
            </w:pPr>
            <w:r w:rsidRPr="005618D0">
              <w:rPr>
                <w:b/>
                <w:bCs/>
                <w:i/>
                <w:iCs/>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180,50000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180,50000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180,50000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180,50000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180,50000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180,50000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Подпрограмма "Профилактика правонарушений в Солецком муниципальном районе" </w:t>
            </w:r>
            <w:r w:rsidRPr="005618D0">
              <w:rPr>
                <w:sz w:val="10"/>
                <w:szCs w:val="10"/>
                <w:lang w:eastAsia="ru-RU"/>
              </w:rPr>
              <w:lastRenderedPageBreak/>
              <w:t>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1510000000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143,90000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143,90000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143,90000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D4388"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143,90000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31,60000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1520100000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31,60000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31,60000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D4388"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31,60000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1530000000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1530300000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p w:rsidR="00AE7D62" w:rsidRPr="005618D0" w:rsidRDefault="00AE7D62">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sz w:val="10"/>
                <w:szCs w:val="10"/>
                <w:lang w:eastAsia="ru-RU"/>
              </w:rPr>
            </w:pPr>
            <w:r w:rsidRPr="005618D0">
              <w:rPr>
                <w:b/>
                <w:bCs/>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4 406,24421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3 855,10000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4 896,70000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i/>
                <w:iCs/>
                <w:sz w:val="10"/>
                <w:szCs w:val="10"/>
                <w:lang w:eastAsia="ru-RU"/>
              </w:rPr>
            </w:pPr>
            <w:r w:rsidRPr="005618D0">
              <w:rPr>
                <w:b/>
                <w:bCs/>
                <w:i/>
                <w:iCs/>
                <w:sz w:val="10"/>
                <w:szCs w:val="10"/>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212,30000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222,30000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232,30000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Подпрограмма "Развитие информатизации,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0950000000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Развитие системы информационного и научного обеспечения сельскохозяйственных товаропроизводителей и сельского населения</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0950200000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Реализация </w:t>
            </w:r>
            <w:r w:rsidRPr="005618D0">
              <w:rPr>
                <w:sz w:val="10"/>
                <w:szCs w:val="10"/>
                <w:lang w:eastAsia="ru-RU"/>
              </w:rPr>
              <w:lastRenderedPageBreak/>
              <w:t>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lastRenderedPageBreak/>
              <w:t xml:space="preserve">                Иные закупки товаров, работ и услуг для обеспечения госуд</w:t>
            </w:r>
            <w:r w:rsidR="006D4388"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142,30000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w:t>
            </w:r>
            <w:proofErr w:type="gramStart"/>
            <w:r w:rsidRPr="005618D0">
              <w:rPr>
                <w:sz w:val="10"/>
                <w:szCs w:val="10"/>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5618D0">
              <w:rPr>
                <w:sz w:val="10"/>
                <w:szCs w:val="10"/>
                <w:lang w:eastAsia="ru-RU"/>
              </w:rPr>
              <w:t>чипирования</w:t>
            </w:r>
            <w:proofErr w:type="spellEnd"/>
            <w:r w:rsidRPr="005618D0">
              <w:rPr>
                <w:sz w:val="10"/>
                <w:szCs w:val="10"/>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sidRPr="005618D0">
              <w:rPr>
                <w:sz w:val="10"/>
                <w:szCs w:val="10"/>
                <w:lang w:eastAsia="ru-RU"/>
              </w:rPr>
              <w:t xml:space="preserve"> животных</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142,30000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D4388"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142,30000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i/>
                <w:iCs/>
                <w:sz w:val="10"/>
                <w:szCs w:val="10"/>
                <w:lang w:eastAsia="ru-RU"/>
              </w:rPr>
            </w:pPr>
            <w:r w:rsidRPr="005618D0">
              <w:rPr>
                <w:b/>
                <w:bCs/>
                <w:i/>
                <w:iCs/>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4 027,94421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4 498,40000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2021 годы"</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4 027,94421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4 498,40000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2021 годы"</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4 027,94421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4 498,40000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4 027,94421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4 498,40000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1 732,00000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866,00000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D4388"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1 732,00000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866,00000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1 695,94421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2 000,80000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3 032,40000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D4388"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1 695,94421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2 000,80000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3 032,40000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600,00000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p w:rsidR="00AE7D62" w:rsidRPr="005618D0" w:rsidRDefault="00AE7D62">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600,00000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i/>
                <w:iCs/>
                <w:sz w:val="10"/>
                <w:szCs w:val="10"/>
                <w:lang w:eastAsia="ru-RU"/>
              </w:rPr>
            </w:pPr>
            <w:r w:rsidRPr="005618D0">
              <w:rPr>
                <w:b/>
                <w:bCs/>
                <w:i/>
                <w:iCs/>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166,00000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166,00000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166,00000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26,00000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lastRenderedPageBreak/>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Повышение инвестиционной привлекательности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0110100000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D4388"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0120000000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Развитие торговли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0120100000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D4388"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130,00000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110,00000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D4388"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110,00000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D4388"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0200200000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D4388"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sz w:val="10"/>
                <w:szCs w:val="10"/>
                <w:lang w:eastAsia="ru-RU"/>
              </w:rPr>
            </w:pPr>
            <w:r w:rsidRPr="005618D0">
              <w:rPr>
                <w:b/>
                <w:bCs/>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2 052,45691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522,00000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1 541,90000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i/>
                <w:iCs/>
                <w:sz w:val="10"/>
                <w:szCs w:val="10"/>
                <w:lang w:eastAsia="ru-RU"/>
              </w:rPr>
            </w:pPr>
            <w:r w:rsidRPr="005618D0">
              <w:rPr>
                <w:b/>
                <w:bCs/>
                <w:i/>
                <w:iCs/>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222,00000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lastRenderedPageBreak/>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222,00000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222,00000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1110100000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222,00000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222,00000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D4388"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222,00000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i/>
                <w:iCs/>
                <w:sz w:val="10"/>
                <w:szCs w:val="10"/>
                <w:lang w:eastAsia="ru-RU"/>
              </w:rPr>
            </w:pPr>
            <w:r w:rsidRPr="005618D0">
              <w:rPr>
                <w:b/>
                <w:bCs/>
                <w:i/>
                <w:iCs/>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1 769,18700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1 319,90000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1 769,18700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1 319,90000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1 669,18700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1 319,90000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1 669,18700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1 319,90000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50,05500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50,05500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1 619,13200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1 319,90000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D4388"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300,00000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1 019,13200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1 019,90000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Подпрограмма "Газификация Солецкого муниципального района"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1140000000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Повышение уровня коммунального обустройства жилых домов на территории сельских поселений Солецкого муниципального района за счет создания условий для </w:t>
            </w:r>
            <w:r w:rsidRPr="005618D0">
              <w:rPr>
                <w:sz w:val="10"/>
                <w:szCs w:val="10"/>
                <w:lang w:eastAsia="ru-RU"/>
              </w:rPr>
              <w:lastRenderedPageBreak/>
              <w:t>газификации домовладений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1140100000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D4388"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sz w:val="10"/>
                <w:szCs w:val="10"/>
                <w:lang w:eastAsia="ru-RU"/>
              </w:rPr>
            </w:pPr>
            <w:r w:rsidRPr="005618D0">
              <w:rPr>
                <w:b/>
                <w:bCs/>
                <w:sz w:val="10"/>
                <w:szCs w:val="10"/>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0600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i/>
                <w:iCs/>
                <w:sz w:val="10"/>
                <w:szCs w:val="10"/>
                <w:lang w:eastAsia="ru-RU"/>
              </w:rPr>
            </w:pPr>
            <w:r w:rsidRPr="005618D0">
              <w:rPr>
                <w:b/>
                <w:bCs/>
                <w:i/>
                <w:iCs/>
                <w:sz w:val="10"/>
                <w:szCs w:val="10"/>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"Охрана окружающей среды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sz w:val="10"/>
                <w:szCs w:val="10"/>
                <w:lang w:eastAsia="ru-RU"/>
              </w:rPr>
            </w:pPr>
            <w:r w:rsidRPr="005618D0">
              <w:rPr>
                <w:b/>
                <w:bCs/>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5 977,52500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5 861,10000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6 071,50000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i/>
                <w:iCs/>
                <w:sz w:val="10"/>
                <w:szCs w:val="10"/>
                <w:lang w:eastAsia="ru-RU"/>
              </w:rPr>
            </w:pPr>
            <w:r w:rsidRPr="005618D0">
              <w:rPr>
                <w:b/>
                <w:bCs/>
                <w:i/>
                <w:iCs/>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5 977,52500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5 861,10000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6 071,50000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5 921,52500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5 805,10000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6 015,50000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5 921,52500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5 805,10000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6 015,50000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5 921,52500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5 805,10000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6 015,50000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5 773,42500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5 657,00000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5 867,40000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5 555,22500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5 438,80000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5 649,20000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7,00000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7,00000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7,00000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p w:rsidR="00AE7D62" w:rsidRPr="005618D0" w:rsidRDefault="00AE7D62">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191,20000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191,20000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191,20000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Осуществление отдельных государственных полномочий по оказанию социальной поддержки </w:t>
            </w:r>
            <w:proofErr w:type="gramStart"/>
            <w:r w:rsidRPr="005618D0">
              <w:rPr>
                <w:sz w:val="10"/>
                <w:szCs w:val="10"/>
                <w:lang w:eastAsia="ru-RU"/>
              </w:rPr>
              <w:t>обучающимся</w:t>
            </w:r>
            <w:proofErr w:type="gramEnd"/>
            <w:r w:rsidRPr="005618D0">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148,10000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148,10000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148,10000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144,40000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144,40000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144,40000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w:t>
            </w:r>
            <w:r w:rsidR="006D4388" w:rsidRPr="005618D0">
              <w:rPr>
                <w:sz w:val="10"/>
                <w:szCs w:val="10"/>
                <w:lang w:eastAsia="ru-RU"/>
              </w:rPr>
              <w:t>) нужд</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3,70000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3,70000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3,70000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56,00000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w:t>
            </w:r>
            <w:r w:rsidRPr="005618D0">
              <w:rPr>
                <w:sz w:val="10"/>
                <w:szCs w:val="10"/>
                <w:lang w:eastAsia="ru-RU"/>
              </w:rPr>
              <w:lastRenderedPageBreak/>
              <w:t>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56,00000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lastRenderedPageBreak/>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56,00000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56,00000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16,00000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D4388"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sz w:val="10"/>
                <w:szCs w:val="10"/>
                <w:lang w:eastAsia="ru-RU"/>
              </w:rPr>
            </w:pPr>
            <w:r w:rsidRPr="005618D0">
              <w:rPr>
                <w:b/>
                <w:bCs/>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9 995,49497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8 679,79759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8 753,19759</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i/>
                <w:iCs/>
                <w:sz w:val="10"/>
                <w:szCs w:val="10"/>
                <w:lang w:eastAsia="ru-RU"/>
              </w:rPr>
            </w:pPr>
            <w:r w:rsidRPr="005618D0">
              <w:rPr>
                <w:b/>
                <w:bCs/>
                <w:i/>
                <w:iCs/>
                <w:sz w:val="10"/>
                <w:szCs w:val="10"/>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1 908,70000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1 908,70000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Доплаты к пенсиям муниципальных служащих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1 908,70000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1 908,70000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i/>
                <w:iCs/>
                <w:sz w:val="10"/>
                <w:szCs w:val="10"/>
                <w:lang w:eastAsia="ru-RU"/>
              </w:rPr>
            </w:pPr>
            <w:r w:rsidRPr="005618D0">
              <w:rPr>
                <w:b/>
                <w:bCs/>
                <w:i/>
                <w:iCs/>
                <w:sz w:val="10"/>
                <w:szCs w:val="10"/>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1 746,22825</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329,00000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"Обеспечение жильём молодых семей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1 746,22825</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329,00000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w:t>
            </w:r>
            <w:proofErr w:type="gramStart"/>
            <w:r w:rsidRPr="005618D0">
              <w:rPr>
                <w:sz w:val="10"/>
                <w:szCs w:val="10"/>
                <w:lang w:eastAsia="ru-RU"/>
              </w:rPr>
              <w:t>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sidRPr="005618D0">
              <w:rPr>
                <w:sz w:val="10"/>
                <w:szCs w:val="10"/>
                <w:lang w:eastAsia="ru-RU"/>
              </w:rPr>
              <w:t xml:space="preserve">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0300100000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1 746,22825</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329,00000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Социальные выплаты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1 746,22825</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329,00000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1 746,22825</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329,00000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i/>
                <w:iCs/>
                <w:sz w:val="10"/>
                <w:szCs w:val="10"/>
                <w:lang w:eastAsia="ru-RU"/>
              </w:rPr>
            </w:pPr>
            <w:r w:rsidRPr="005618D0">
              <w:rPr>
                <w:b/>
                <w:bCs/>
                <w:i/>
                <w:iCs/>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6 481,16672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6 515,49759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6 515,49759</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6 481,16672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6 515,49759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6 515,49759</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6 481,16672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6 515,49759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6 515,49759</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1110300000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6 481,16672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6 515,49759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6 515,49759</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Обеспечение жилыми помещениями детей-сирот и </w:t>
            </w:r>
            <w:r w:rsidRPr="005618D0">
              <w:rPr>
                <w:sz w:val="10"/>
                <w:szCs w:val="10"/>
                <w:lang w:eastAsia="ru-RU"/>
              </w:rPr>
              <w:lastRenderedPageBreak/>
              <w:t>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5 366,56672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5 356,29759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5 356,29759</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5 366,56672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5 356,29759</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5 356,29759</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1 114,60000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1 159,20000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1 159,20000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1 114,60000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1 159,20000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1 159,20000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sz w:val="10"/>
                <w:szCs w:val="10"/>
                <w:lang w:eastAsia="ru-RU"/>
              </w:rPr>
            </w:pPr>
            <w:r w:rsidRPr="005618D0">
              <w:rPr>
                <w:b/>
                <w:bCs/>
                <w:sz w:val="10"/>
                <w:szCs w:val="10"/>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1 077,80000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i/>
                <w:iCs/>
                <w:sz w:val="10"/>
                <w:szCs w:val="10"/>
                <w:lang w:eastAsia="ru-RU"/>
              </w:rPr>
            </w:pPr>
            <w:r w:rsidRPr="005618D0">
              <w:rPr>
                <w:b/>
                <w:bCs/>
                <w:i/>
                <w:iCs/>
                <w:sz w:val="10"/>
                <w:szCs w:val="10"/>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1 077,80000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1 077,80000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0710000000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1 077,80000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Обеспечение исполнения долговых обязательств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0710100000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1 077,80000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1 077,80000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1 077,80000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sz w:val="10"/>
                <w:szCs w:val="10"/>
                <w:lang w:eastAsia="ru-RU"/>
              </w:rPr>
            </w:pPr>
            <w:r w:rsidRPr="005618D0">
              <w:rPr>
                <w:b/>
                <w:bCs/>
                <w:sz w:val="10"/>
                <w:szCs w:val="10"/>
                <w:lang w:eastAsia="ru-RU"/>
              </w:rPr>
              <w:t xml:space="preserve">  Отдел культуры и молодежной политики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40 658,93500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37 283,13500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37 310,23500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sz w:val="10"/>
                <w:szCs w:val="10"/>
                <w:lang w:eastAsia="ru-RU"/>
              </w:rPr>
            </w:pPr>
            <w:r w:rsidRPr="005618D0">
              <w:rPr>
                <w:b/>
                <w:bCs/>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6,00000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i/>
                <w:iCs/>
                <w:sz w:val="10"/>
                <w:szCs w:val="10"/>
                <w:lang w:eastAsia="ru-RU"/>
              </w:rPr>
            </w:pPr>
            <w:r w:rsidRPr="005618D0">
              <w:rPr>
                <w:b/>
                <w:bCs/>
                <w:i/>
                <w:iCs/>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6,00000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1520200000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sz w:val="10"/>
                <w:szCs w:val="10"/>
                <w:lang w:eastAsia="ru-RU"/>
              </w:rPr>
            </w:pPr>
            <w:r w:rsidRPr="005618D0">
              <w:rPr>
                <w:b/>
                <w:bCs/>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10 731,27300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9 970,04400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10 022,14400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i/>
                <w:iCs/>
                <w:sz w:val="10"/>
                <w:szCs w:val="10"/>
                <w:lang w:eastAsia="ru-RU"/>
              </w:rPr>
            </w:pPr>
            <w:r w:rsidRPr="005618D0">
              <w:rPr>
                <w:b/>
                <w:bCs/>
                <w:i/>
                <w:iCs/>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5 866,20000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5 695,40000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5 740,60000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5 866,20000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5 695,40000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5 740,60000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w:t>
            </w:r>
            <w:r w:rsidRPr="005618D0">
              <w:rPr>
                <w:sz w:val="10"/>
                <w:szCs w:val="10"/>
                <w:lang w:eastAsia="ru-RU"/>
              </w:rPr>
              <w:lastRenderedPageBreak/>
              <w:t>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lastRenderedPageBreak/>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0620000000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5 866,20000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5 695,40000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5 740,60000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lastRenderedPageBreak/>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0620100000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5 866,20000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5 695,40000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5 740,60000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5 592,30000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5 640,60000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5 685,80000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5 592,30000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5 640,60000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5 685,80000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219,10000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219,10000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54,80000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54,80000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i/>
                <w:iCs/>
                <w:sz w:val="10"/>
                <w:szCs w:val="10"/>
                <w:lang w:eastAsia="ru-RU"/>
              </w:rPr>
            </w:pPr>
            <w:r w:rsidRPr="005618D0">
              <w:rPr>
                <w:b/>
                <w:bCs/>
                <w:i/>
                <w:iCs/>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4 865,07300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4 274,64400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4 281,54400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"Реализация молодежной политики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1700000000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4 865,07300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4 274,64400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4 281,54400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Обеспечение условий для выполнения муниципального задания МБУ "МЦ СОМ "Дом молодежи"</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1700100000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4 469,57300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3 899,14400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3 906,04400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3 727,27300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3 750,84400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3 757,74400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3 727,27300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3 750,84400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3 757,74400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594,00000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594,00000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148,30000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148,30000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Укрепление и развитие материально-технической базы МБУК "МЦ СОМ Дом молодежи"</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1700300000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1700400000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46,00000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46,00000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46,00000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1700500000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12,00000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12,00000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12,00000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Совершенствование работы по эффективной социализации молодых инвалидов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1700600000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12,00000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12,00000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lastRenderedPageBreak/>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12,00000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1700700000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178,00000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178,00000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178,00000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1700800000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87,50000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87,50000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87,50000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1700900000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sz w:val="10"/>
                <w:szCs w:val="10"/>
                <w:lang w:eastAsia="ru-RU"/>
              </w:rPr>
            </w:pPr>
            <w:r w:rsidRPr="005618D0">
              <w:rPr>
                <w:b/>
                <w:bCs/>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29 921,66200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27 307,09100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27 282,09100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i/>
                <w:iCs/>
                <w:sz w:val="10"/>
                <w:szCs w:val="10"/>
                <w:lang w:eastAsia="ru-RU"/>
              </w:rPr>
            </w:pPr>
            <w:r w:rsidRPr="005618D0">
              <w:rPr>
                <w:b/>
                <w:bCs/>
                <w:i/>
                <w:iCs/>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29 921,66200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27 307,09100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27 282,09100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29 921,66200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27 307,09100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27 282,09100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Подпрограмма "Развитие сферы культурно-досуговой деятельности, сохранение и </w:t>
            </w:r>
            <w:proofErr w:type="spellStart"/>
            <w:r w:rsidRPr="005618D0">
              <w:rPr>
                <w:sz w:val="10"/>
                <w:szCs w:val="10"/>
                <w:lang w:eastAsia="ru-RU"/>
              </w:rPr>
              <w:t>востановление</w:t>
            </w:r>
            <w:proofErr w:type="spellEnd"/>
            <w:r w:rsidRPr="005618D0">
              <w:rPr>
                <w:sz w:val="10"/>
                <w:szCs w:val="10"/>
                <w:lang w:eastAsia="ru-RU"/>
              </w:rPr>
              <w:t xml:space="preserve"> традиционной народной культуры и ремесел"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0610000000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20 006,80000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17 993,72900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17 968,72900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0610100000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19 759,00000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17 968,72900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17 968,72900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17 489,40000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17 514,72900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17 514,72900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17 489,40000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17 514,72900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17 514,72900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1 815,60000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1 815,60000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454,00000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454,00000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Укрепление и развитие материально-технической базы МБУК "ЦКД"</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0610300000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197,80000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197,80000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197,80000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Популяризация объектов культурного наследия</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0610400000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Подпрограмма "Развитие библиотечного обслуживания </w:t>
            </w:r>
            <w:r w:rsidRPr="005618D0">
              <w:rPr>
                <w:sz w:val="10"/>
                <w:szCs w:val="10"/>
                <w:lang w:eastAsia="ru-RU"/>
              </w:rPr>
              <w:lastRenderedPageBreak/>
              <w:t>населения"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lastRenderedPageBreak/>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0630000000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9 914,86200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9 313,36200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9 313,36200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lastRenderedPageBreak/>
              <w:t xml:space="preserve">            Обеспечение организации библиотечного, библиографического информационного обслуживания населения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0630100000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9 909,86200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9 313,36200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9 313,36200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9 315,06200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9 194,46200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9 194,46200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9 315,06200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9 194,46200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9 194,46200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475,90000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475,90000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118,90000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118,90000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Укрепление и развитие материально-технической базы МБУК "МЦБС"</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0630300000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Расходы на поддержку отрасли культуры </w:t>
            </w:r>
            <w:proofErr w:type="gramStart"/>
            <w:r w:rsidRPr="005618D0">
              <w:rPr>
                <w:sz w:val="10"/>
                <w:szCs w:val="10"/>
                <w:lang w:eastAsia="ru-RU"/>
              </w:rPr>
              <w:t xml:space="preserve">( </w:t>
            </w:r>
            <w:proofErr w:type="gramEnd"/>
            <w:r w:rsidRPr="005618D0">
              <w:rPr>
                <w:sz w:val="10"/>
                <w:szCs w:val="10"/>
                <w:lang w:eastAsia="ru-RU"/>
              </w:rPr>
              <w:t>комплектование книжных фондов муниципальных общедоступных библиотек, их подключение к информационно-телекоммуникационной сети «Интернет» и развитие библиотечного дела, поощрение лучших работников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sz w:val="10"/>
                <w:szCs w:val="10"/>
                <w:lang w:eastAsia="ru-RU"/>
              </w:rPr>
            </w:pPr>
            <w:r w:rsidRPr="005618D0">
              <w:rPr>
                <w:b/>
                <w:bCs/>
                <w:sz w:val="10"/>
                <w:szCs w:val="10"/>
                <w:lang w:eastAsia="ru-RU"/>
              </w:rPr>
              <w:t xml:space="preserve">  Отдел образования и спорта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142 935,30000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122 798,00000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122 228,20000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sz w:val="10"/>
                <w:szCs w:val="10"/>
                <w:lang w:eastAsia="ru-RU"/>
              </w:rPr>
            </w:pPr>
            <w:r w:rsidRPr="005618D0">
              <w:rPr>
                <w:b/>
                <w:bCs/>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124 643,40000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108 912,20000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108 342,40000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i/>
                <w:iCs/>
                <w:sz w:val="10"/>
                <w:szCs w:val="10"/>
                <w:lang w:eastAsia="ru-RU"/>
              </w:rPr>
            </w:pPr>
            <w:r w:rsidRPr="005618D0">
              <w:rPr>
                <w:b/>
                <w:bCs/>
                <w:i/>
                <w:iCs/>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46 015,80000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40 304,60000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40 137,60000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46 015,80000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40 304,60000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40 137,60000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46 015,80000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40 304,60000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40 137,60000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43 978,10000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38 266,90000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38 099,90000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12 935,30000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12 707,60000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12 540,60000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12 935,30000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12 707,60000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12 540,60000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5618D0">
              <w:rPr>
                <w:sz w:val="10"/>
                <w:szCs w:val="10"/>
                <w:lang w:eastAsia="ru-RU"/>
              </w:rPr>
              <w:t>образования</w:t>
            </w:r>
            <w:proofErr w:type="gramStart"/>
            <w:r w:rsidRPr="005618D0">
              <w:rPr>
                <w:sz w:val="10"/>
                <w:szCs w:val="10"/>
                <w:lang w:eastAsia="ru-RU"/>
              </w:rPr>
              <w:t>.О</w:t>
            </w:r>
            <w:proofErr w:type="gramEnd"/>
            <w:r w:rsidRPr="005618D0">
              <w:rPr>
                <w:sz w:val="10"/>
                <w:szCs w:val="10"/>
                <w:lang w:eastAsia="ru-RU"/>
              </w:rPr>
              <w:t>беспечение</w:t>
            </w:r>
            <w:proofErr w:type="spellEnd"/>
            <w:r w:rsidRPr="005618D0">
              <w:rPr>
                <w:sz w:val="10"/>
                <w:szCs w:val="10"/>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25 261,80000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24 403,20000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24 403,20000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25 261,80000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24 403,20000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24 403,20000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w:t>
            </w:r>
            <w:r w:rsidRPr="005618D0">
              <w:rPr>
                <w:sz w:val="10"/>
                <w:szCs w:val="10"/>
                <w:lang w:eastAsia="ru-RU"/>
              </w:rPr>
              <w:lastRenderedPageBreak/>
              <w:t>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4 624,90000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4 624,90000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1 156,10000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1 156,10000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574,90000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574,90000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574,90000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459,90000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459,90000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115,00000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115,00000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1 462,80000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1 462,80000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1 462,80000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824,80000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824,80000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Осуществление отдельных государственных полномочий по оказанию социальной поддержки </w:t>
            </w:r>
            <w:proofErr w:type="gramStart"/>
            <w:r w:rsidRPr="005618D0">
              <w:rPr>
                <w:sz w:val="10"/>
                <w:szCs w:val="10"/>
                <w:lang w:eastAsia="ru-RU"/>
              </w:rPr>
              <w:t>обучающимся</w:t>
            </w:r>
            <w:proofErr w:type="gramEnd"/>
            <w:r w:rsidRPr="005618D0">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638,00000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638,00000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i/>
                <w:iCs/>
                <w:sz w:val="10"/>
                <w:szCs w:val="10"/>
                <w:lang w:eastAsia="ru-RU"/>
              </w:rPr>
            </w:pPr>
            <w:r w:rsidRPr="005618D0">
              <w:rPr>
                <w:b/>
                <w:bCs/>
                <w:i/>
                <w:iCs/>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71 655,20000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62 188,60000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61 938,40000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71 655,20000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62 188,60000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61 938,40000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71 655,20000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62 188,60000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61 938,40000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68 221,30000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58 904,10000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58 653,90000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7 535,10000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6 986,30000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6 736,10000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7 535,10000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6 986,30000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6 736,10000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5618D0">
              <w:rPr>
                <w:sz w:val="10"/>
                <w:szCs w:val="10"/>
                <w:lang w:eastAsia="ru-RU"/>
              </w:rPr>
              <w:t>образования</w:t>
            </w:r>
            <w:proofErr w:type="gramStart"/>
            <w:r w:rsidRPr="005618D0">
              <w:rPr>
                <w:sz w:val="10"/>
                <w:szCs w:val="10"/>
                <w:lang w:eastAsia="ru-RU"/>
              </w:rPr>
              <w:t>.О</w:t>
            </w:r>
            <w:proofErr w:type="gramEnd"/>
            <w:r w:rsidRPr="005618D0">
              <w:rPr>
                <w:sz w:val="10"/>
                <w:szCs w:val="10"/>
                <w:lang w:eastAsia="ru-RU"/>
              </w:rPr>
              <w:t>беспечение</w:t>
            </w:r>
            <w:proofErr w:type="spellEnd"/>
            <w:r w:rsidRPr="005618D0">
              <w:rPr>
                <w:sz w:val="10"/>
                <w:szCs w:val="10"/>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44 752,20000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44 401,50000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44 401,50000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w:t>
            </w:r>
            <w:r w:rsidRPr="005618D0">
              <w:rPr>
                <w:sz w:val="10"/>
                <w:szCs w:val="10"/>
                <w:lang w:eastAsia="ru-RU"/>
              </w:rPr>
              <w:lastRenderedPageBreak/>
              <w:t>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lastRenderedPageBreak/>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 xml:space="preserve">44 </w:t>
            </w:r>
            <w:r w:rsidRPr="005618D0">
              <w:rPr>
                <w:sz w:val="10"/>
                <w:szCs w:val="10"/>
                <w:lang w:eastAsia="ru-RU"/>
              </w:rPr>
              <w:lastRenderedPageBreak/>
              <w:t>752,20000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lastRenderedPageBreak/>
              <w:t xml:space="preserve">44 </w:t>
            </w:r>
            <w:r w:rsidRPr="005618D0">
              <w:rPr>
                <w:sz w:val="10"/>
                <w:szCs w:val="10"/>
                <w:lang w:eastAsia="ru-RU"/>
              </w:rPr>
              <w:lastRenderedPageBreak/>
              <w:t>401,50000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lastRenderedPageBreak/>
              <w:t xml:space="preserve">44 </w:t>
            </w:r>
            <w:r w:rsidRPr="005618D0">
              <w:rPr>
                <w:sz w:val="10"/>
                <w:szCs w:val="10"/>
                <w:lang w:eastAsia="ru-RU"/>
              </w:rPr>
              <w:lastRenderedPageBreak/>
              <w:t>401,50000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lastRenderedPageBreak/>
              <w:t xml:space="preserve">              Осуществление отдельных государственных полномочий по оказанию социальной поддержки </w:t>
            </w:r>
            <w:proofErr w:type="gramStart"/>
            <w:r w:rsidRPr="005618D0">
              <w:rPr>
                <w:sz w:val="10"/>
                <w:szCs w:val="10"/>
                <w:lang w:eastAsia="ru-RU"/>
              </w:rPr>
              <w:t>обучающимся</w:t>
            </w:r>
            <w:proofErr w:type="gramEnd"/>
            <w:r w:rsidRPr="005618D0">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5 009,60000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5 009,60000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5 009,60000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5 009,60000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5 009,60000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5 009,60000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501,20000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501,20000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94,70000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94,70000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14,70000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14,70000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7 583,80000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7 583,80000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0,20000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0,20000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1 895,90000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1 895,90000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418,00000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418,00000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418,00000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334,40000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334,40000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83,60000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83,60000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2 866,50000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2 866,50000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Осуществление отдельных государственных полномочий по оказанию социальной поддержки </w:t>
            </w:r>
            <w:proofErr w:type="gramStart"/>
            <w:r w:rsidRPr="005618D0">
              <w:rPr>
                <w:sz w:val="10"/>
                <w:szCs w:val="10"/>
                <w:lang w:eastAsia="ru-RU"/>
              </w:rPr>
              <w:t>обучающимся</w:t>
            </w:r>
            <w:proofErr w:type="gramEnd"/>
            <w:r w:rsidRPr="005618D0">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2 032,60000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Социальные выплаты </w:t>
            </w:r>
            <w:r w:rsidRPr="005618D0">
              <w:rPr>
                <w:sz w:val="10"/>
                <w:szCs w:val="10"/>
                <w:lang w:eastAsia="ru-RU"/>
              </w:rPr>
              <w:lastRenderedPageBreak/>
              <w:t>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2 032,60000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0510370630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833,90000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0510370630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833,90000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Обеспечение деятельности центров образования цифрового и гуманитарного профилей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051Е100000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983,30000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Обеспечение деятельности центров образования цифрового и гуманитарного профилей в общеобразовательных муниципальных учреждениях</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051Е170020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983,30000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051Е170020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983,30000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i/>
                <w:iCs/>
                <w:sz w:val="10"/>
                <w:szCs w:val="10"/>
                <w:lang w:eastAsia="ru-RU"/>
              </w:rPr>
            </w:pPr>
            <w:r w:rsidRPr="005618D0">
              <w:rPr>
                <w:b/>
                <w:bCs/>
                <w:i/>
                <w:iCs/>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6 100,20000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5 546,80000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5 394,20000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6 100,20000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5 546,80000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5 394,20000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152,20000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152,20000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152,20000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152,20000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152,20000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152,20000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121,80000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121,80000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30,40000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30,40000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0530000000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5 948,00000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5 394,60000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5 242,00000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Координация деятельности управленческих структур муниципального района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0530100000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5 800,00000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5 246,60000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5 094,00000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5 231,00000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5 132,80000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4 980,20000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5 231,00000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5 132,80000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4 980,20000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455,20000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455,20000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113,80000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w:t>
            </w:r>
            <w:r w:rsidRPr="005618D0">
              <w:rPr>
                <w:sz w:val="10"/>
                <w:szCs w:val="10"/>
                <w:lang w:eastAsia="ru-RU"/>
              </w:rPr>
              <w:lastRenderedPageBreak/>
              <w:t>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lastRenderedPageBreak/>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113,80000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lastRenderedPageBreak/>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0530200000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35,00000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35,00000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35,00000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0530300000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113,00000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113,00000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113,00000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i/>
                <w:iCs/>
                <w:sz w:val="10"/>
                <w:szCs w:val="10"/>
                <w:lang w:eastAsia="ru-RU"/>
              </w:rPr>
            </w:pPr>
            <w:r w:rsidRPr="005618D0">
              <w:rPr>
                <w:b/>
                <w:bCs/>
                <w:i/>
                <w:iCs/>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872,20000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872,20000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872,20000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872,20000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872,20000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872,20000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sz w:val="10"/>
                <w:szCs w:val="10"/>
                <w:lang w:eastAsia="ru-RU"/>
              </w:rPr>
            </w:pPr>
            <w:r w:rsidRPr="005618D0">
              <w:rPr>
                <w:b/>
                <w:bCs/>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17 720,30000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13 327,00000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13 327,00000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i/>
                <w:iCs/>
                <w:sz w:val="10"/>
                <w:szCs w:val="10"/>
                <w:lang w:eastAsia="ru-RU"/>
              </w:rPr>
            </w:pPr>
            <w:r w:rsidRPr="005618D0">
              <w:rPr>
                <w:b/>
                <w:bCs/>
                <w:i/>
                <w:iCs/>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17 720,30000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13 327,00000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13 327,00000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17 720,30000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13 327,00000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13 327,00000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17 720,30000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13 327,00000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13 327,00000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17 720,30000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13 327,00000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13 327,00000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Компенсация родительской платы родителям (законным представителям </w:t>
            </w:r>
            <w:proofErr w:type="gramStart"/>
            <w:r w:rsidRPr="005618D0">
              <w:rPr>
                <w:sz w:val="10"/>
                <w:szCs w:val="10"/>
                <w:lang w:eastAsia="ru-RU"/>
              </w:rPr>
              <w:t>)д</w:t>
            </w:r>
            <w:proofErr w:type="gramEnd"/>
            <w:r w:rsidRPr="005618D0">
              <w:rPr>
                <w:sz w:val="10"/>
                <w:szCs w:val="10"/>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761,60000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761,60000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Осуществление отдельных государственных полномочий по оказанию социальной поддержки </w:t>
            </w:r>
            <w:proofErr w:type="gramStart"/>
            <w:r w:rsidRPr="005618D0">
              <w:rPr>
                <w:sz w:val="10"/>
                <w:szCs w:val="10"/>
                <w:lang w:eastAsia="ru-RU"/>
              </w:rPr>
              <w:t>обучающимся</w:t>
            </w:r>
            <w:proofErr w:type="gramEnd"/>
            <w:r w:rsidRPr="005618D0">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15,30000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15,30000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Содержание ребенка в семье опекуна и приемной семье, а также вознаграждение, </w:t>
            </w:r>
            <w:r w:rsidRPr="005618D0">
              <w:rPr>
                <w:sz w:val="10"/>
                <w:szCs w:val="10"/>
                <w:lang w:eastAsia="ru-RU"/>
              </w:rPr>
              <w:lastRenderedPageBreak/>
              <w:t>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16 907,30000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12 514,00000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12 514,00000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10 000,00000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7 384,00000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7 384,00000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6 907,30000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5 130,00000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5 130,00000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36,10000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36,10000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sz w:val="10"/>
                <w:szCs w:val="10"/>
                <w:lang w:eastAsia="ru-RU"/>
              </w:rPr>
            </w:pPr>
            <w:r w:rsidRPr="005618D0">
              <w:rPr>
                <w:b/>
                <w:bCs/>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571,60000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558,80000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558,80000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i/>
                <w:iCs/>
                <w:sz w:val="10"/>
                <w:szCs w:val="10"/>
                <w:lang w:eastAsia="ru-RU"/>
              </w:rPr>
            </w:pPr>
            <w:r w:rsidRPr="005618D0">
              <w:rPr>
                <w:b/>
                <w:bCs/>
                <w:i/>
                <w:iCs/>
                <w:sz w:val="10"/>
                <w:szCs w:val="10"/>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507,60000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494,80000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494,80000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507,60000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494,80000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494,80000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283,70000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283,70000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283,70000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Организация спортивной подготовки </w:t>
            </w:r>
            <w:proofErr w:type="gramStart"/>
            <w:r w:rsidRPr="005618D0">
              <w:rPr>
                <w:sz w:val="10"/>
                <w:szCs w:val="10"/>
                <w:lang w:eastAsia="ru-RU"/>
              </w:rPr>
              <w:t>обучающихся</w:t>
            </w:r>
            <w:proofErr w:type="gramEnd"/>
            <w:r w:rsidRPr="005618D0">
              <w:rPr>
                <w:sz w:val="10"/>
                <w:szCs w:val="10"/>
                <w:lang w:eastAsia="ru-RU"/>
              </w:rPr>
              <w:t xml:space="preserve"> муниципального автономного учреждения дополнительного образования "Детско-юношеская спортивная школа"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1800300000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223,90000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211,10000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223,90000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211,10000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223,90000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211,10000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i/>
                <w:iCs/>
                <w:sz w:val="10"/>
                <w:szCs w:val="10"/>
                <w:lang w:eastAsia="ru-RU"/>
              </w:rPr>
            </w:pPr>
            <w:r w:rsidRPr="005618D0">
              <w:rPr>
                <w:b/>
                <w:bCs/>
                <w:i/>
                <w:iCs/>
                <w:sz w:val="10"/>
                <w:szCs w:val="10"/>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64,00000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64,00000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64,00000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64,00000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64,00000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sz w:val="10"/>
                <w:szCs w:val="10"/>
                <w:lang w:eastAsia="ru-RU"/>
              </w:rPr>
            </w:pPr>
            <w:r w:rsidRPr="005618D0">
              <w:rPr>
                <w:b/>
                <w:bCs/>
                <w:sz w:val="10"/>
                <w:szCs w:val="10"/>
                <w:lang w:eastAsia="ru-RU"/>
              </w:rPr>
              <w:t xml:space="preserve">  Финансовый отдел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10 977,70000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9 210,00000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9 106,80000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sz w:val="10"/>
                <w:szCs w:val="10"/>
                <w:lang w:eastAsia="ru-RU"/>
              </w:rPr>
            </w:pPr>
            <w:r w:rsidRPr="005618D0">
              <w:rPr>
                <w:b/>
                <w:bCs/>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150,10000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i/>
                <w:iCs/>
                <w:sz w:val="10"/>
                <w:szCs w:val="10"/>
                <w:lang w:eastAsia="ru-RU"/>
              </w:rPr>
            </w:pPr>
            <w:r w:rsidRPr="005618D0">
              <w:rPr>
                <w:b/>
                <w:bCs/>
                <w:i/>
                <w:iCs/>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150,10000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150,10000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w:t>
            </w:r>
            <w:r w:rsidRPr="005618D0">
              <w:rPr>
                <w:sz w:val="10"/>
                <w:szCs w:val="10"/>
                <w:lang w:eastAsia="ru-RU"/>
              </w:rPr>
              <w:lastRenderedPageBreak/>
              <w:t>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lastRenderedPageBreak/>
              <w:t>592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150,10000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lastRenderedPageBreak/>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150,10000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147,60000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147,60000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2,50000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2,50000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sz w:val="10"/>
                <w:szCs w:val="10"/>
                <w:lang w:eastAsia="ru-RU"/>
              </w:rPr>
            </w:pPr>
            <w:r w:rsidRPr="005618D0">
              <w:rPr>
                <w:b/>
                <w:bCs/>
                <w:sz w:val="10"/>
                <w:szCs w:val="10"/>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464,60000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i/>
                <w:iCs/>
                <w:sz w:val="10"/>
                <w:szCs w:val="10"/>
                <w:lang w:eastAsia="ru-RU"/>
              </w:rPr>
            </w:pPr>
            <w:r w:rsidRPr="005618D0">
              <w:rPr>
                <w:b/>
                <w:bCs/>
                <w:i/>
                <w:iCs/>
                <w:sz w:val="10"/>
                <w:szCs w:val="10"/>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464,60000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464,60000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464,60000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464,60000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464,60000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464,60000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sz w:val="10"/>
                <w:szCs w:val="10"/>
                <w:lang w:eastAsia="ru-RU"/>
              </w:rPr>
            </w:pPr>
            <w:r w:rsidRPr="005618D0">
              <w:rPr>
                <w:b/>
                <w:bCs/>
                <w:sz w:val="10"/>
                <w:szCs w:val="10"/>
                <w:lang w:eastAsia="ru-RU"/>
              </w:rPr>
              <w:t xml:space="preserve">    Межбюджетные трансферты общего характера бюджетам бюджетной системы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r w:rsidRPr="005618D0">
              <w:rPr>
                <w:b/>
                <w:bCs/>
                <w:sz w:val="10"/>
                <w:szCs w:val="10"/>
                <w:lang w:eastAsia="ru-RU"/>
              </w:rPr>
              <w:t>1400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8 492,10000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b/>
                <w:bCs/>
                <w:i/>
                <w:iCs/>
                <w:sz w:val="10"/>
                <w:szCs w:val="10"/>
                <w:lang w:eastAsia="ru-RU"/>
              </w:rPr>
            </w:pPr>
            <w:r w:rsidRPr="005618D0">
              <w:rPr>
                <w:b/>
                <w:bCs/>
                <w:i/>
                <w:iCs/>
                <w:sz w:val="10"/>
                <w:szCs w:val="10"/>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r w:rsidRPr="005618D0">
              <w:rPr>
                <w:b/>
                <w:bCs/>
                <w:i/>
                <w:iCs/>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b/>
                <w:bCs/>
                <w:i/>
                <w:iCs/>
                <w:sz w:val="10"/>
                <w:szCs w:val="10"/>
                <w:lang w:eastAsia="ru-RU"/>
              </w:rPr>
            </w:pPr>
            <w:r w:rsidRPr="005618D0">
              <w:rPr>
                <w:b/>
                <w:bCs/>
                <w:i/>
                <w:iCs/>
                <w:sz w:val="10"/>
                <w:szCs w:val="10"/>
                <w:lang w:eastAsia="ru-RU"/>
              </w:rPr>
              <w:t>8 492,10000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8 492,10000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8 492,10000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Выравнивание уровня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0720100000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8 492,10000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Выравнивание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8 492,10000</w:t>
            </w:r>
          </w:p>
        </w:tc>
      </w:tr>
      <w:tr w:rsidR="00AE7D62" w:rsidRPr="005618D0" w:rsidTr="00AE7D62">
        <w:trPr>
          <w:trHeight w:val="20"/>
        </w:trPr>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rPr>
                <w:sz w:val="10"/>
                <w:szCs w:val="10"/>
                <w:lang w:eastAsia="ru-RU"/>
              </w:rPr>
            </w:pPr>
            <w:r w:rsidRPr="005618D0">
              <w:rPr>
                <w:sz w:val="10"/>
                <w:szCs w:val="10"/>
                <w:lang w:eastAsia="ru-RU"/>
              </w:rPr>
              <w:t xml:space="preserve">                Дотации</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center"/>
              <w:rPr>
                <w:sz w:val="10"/>
                <w:szCs w:val="10"/>
                <w:lang w:eastAsia="ru-RU"/>
              </w:rPr>
            </w:pPr>
            <w:r w:rsidRPr="005618D0">
              <w:rPr>
                <w:sz w:val="10"/>
                <w:szCs w:val="10"/>
                <w:lang w:eastAsia="ru-RU"/>
              </w:rPr>
              <w:t>510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AE7D62" w:rsidRPr="005618D0" w:rsidRDefault="00AE7D62">
            <w:pPr>
              <w:autoSpaceDE w:val="0"/>
              <w:autoSpaceDN w:val="0"/>
              <w:adjustRightInd w:val="0"/>
              <w:jc w:val="right"/>
              <w:rPr>
                <w:sz w:val="10"/>
                <w:szCs w:val="10"/>
                <w:lang w:eastAsia="ru-RU"/>
              </w:rPr>
            </w:pPr>
            <w:r w:rsidRPr="005618D0">
              <w:rPr>
                <w:sz w:val="10"/>
                <w:szCs w:val="10"/>
                <w:lang w:eastAsia="ru-RU"/>
              </w:rPr>
              <w:t>8 492,10000</w:t>
            </w:r>
          </w:p>
        </w:tc>
      </w:tr>
      <w:tr w:rsidR="00AE7D62" w:rsidRPr="005618D0" w:rsidTr="00AE7D62">
        <w:trPr>
          <w:trHeight w:val="20"/>
        </w:trPr>
        <w:tc>
          <w:tcPr>
            <w:tcW w:w="0" w:type="auto"/>
            <w:tcBorders>
              <w:top w:val="single" w:sz="6" w:space="0" w:color="000000"/>
              <w:left w:val="nil"/>
              <w:bottom w:val="nil"/>
              <w:right w:val="nil"/>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 xml:space="preserve">Всего расходов:   </w:t>
            </w:r>
          </w:p>
        </w:tc>
        <w:tc>
          <w:tcPr>
            <w:tcW w:w="0" w:type="auto"/>
            <w:tcBorders>
              <w:top w:val="single" w:sz="6" w:space="0" w:color="000000"/>
              <w:left w:val="nil"/>
              <w:bottom w:val="nil"/>
              <w:right w:val="nil"/>
            </w:tcBorders>
          </w:tcPr>
          <w:p w:rsidR="00AE7D62" w:rsidRPr="005618D0" w:rsidRDefault="00AE7D62">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tcPr>
          <w:p w:rsidR="00AE7D62" w:rsidRPr="005618D0" w:rsidRDefault="00AE7D62">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tcPr>
          <w:p w:rsidR="00AE7D62" w:rsidRPr="005618D0" w:rsidRDefault="00AE7D62">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tcPr>
          <w:p w:rsidR="00AE7D62" w:rsidRPr="005618D0" w:rsidRDefault="00AE7D62">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263 654,00069</w:t>
            </w:r>
          </w:p>
        </w:tc>
        <w:tc>
          <w:tcPr>
            <w:tcW w:w="0" w:type="auto"/>
            <w:tcBorders>
              <w:top w:val="single" w:sz="6" w:space="0" w:color="000000"/>
              <w:left w:val="nil"/>
              <w:bottom w:val="nil"/>
              <w:right w:val="nil"/>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235 103,19759</w:t>
            </w:r>
          </w:p>
        </w:tc>
        <w:tc>
          <w:tcPr>
            <w:tcW w:w="0" w:type="auto"/>
            <w:tcBorders>
              <w:top w:val="single" w:sz="6" w:space="0" w:color="000000"/>
              <w:left w:val="nil"/>
              <w:bottom w:val="nil"/>
              <w:right w:val="nil"/>
            </w:tcBorders>
          </w:tcPr>
          <w:p w:rsidR="00AE7D62" w:rsidRPr="005618D0" w:rsidRDefault="00AE7D62">
            <w:pPr>
              <w:autoSpaceDE w:val="0"/>
              <w:autoSpaceDN w:val="0"/>
              <w:adjustRightInd w:val="0"/>
              <w:jc w:val="right"/>
              <w:rPr>
                <w:b/>
                <w:bCs/>
                <w:sz w:val="10"/>
                <w:szCs w:val="10"/>
                <w:lang w:eastAsia="ru-RU"/>
              </w:rPr>
            </w:pPr>
            <w:r w:rsidRPr="005618D0">
              <w:rPr>
                <w:b/>
                <w:bCs/>
                <w:sz w:val="10"/>
                <w:szCs w:val="10"/>
                <w:lang w:eastAsia="ru-RU"/>
              </w:rPr>
              <w:t>235 092,69759</w:t>
            </w:r>
          </w:p>
        </w:tc>
      </w:tr>
    </w:tbl>
    <w:p w:rsidR="00AE7D62" w:rsidRPr="005618D0" w:rsidRDefault="00AE7D62" w:rsidP="0014733E">
      <w:pPr>
        <w:widowControl w:val="0"/>
        <w:suppressAutoHyphens/>
        <w:jc w:val="center"/>
        <w:rPr>
          <w:rFonts w:eastAsia="Lucida Sans Unicode"/>
          <w:b/>
          <w:kern w:val="1"/>
          <w:sz w:val="16"/>
          <w:szCs w:val="16"/>
        </w:rPr>
      </w:pPr>
    </w:p>
    <w:p w:rsidR="00AE7D62" w:rsidRPr="005618D0" w:rsidRDefault="00AE7D62" w:rsidP="0014733E">
      <w:pPr>
        <w:widowControl w:val="0"/>
        <w:suppressAutoHyphens/>
        <w:jc w:val="center"/>
        <w:rPr>
          <w:rFonts w:eastAsia="Lucida Sans Unicode"/>
          <w:b/>
          <w:kern w:val="1"/>
          <w:sz w:val="16"/>
          <w:szCs w:val="16"/>
        </w:rPr>
      </w:pPr>
    </w:p>
    <w:p w:rsidR="0014733E" w:rsidRPr="005618D0" w:rsidRDefault="0014733E" w:rsidP="0014733E">
      <w:pPr>
        <w:widowControl w:val="0"/>
        <w:suppressAutoHyphens/>
        <w:jc w:val="center"/>
        <w:rPr>
          <w:rFonts w:eastAsia="Lucida Sans Unicode"/>
          <w:b/>
          <w:kern w:val="1"/>
          <w:sz w:val="16"/>
          <w:szCs w:val="16"/>
        </w:rPr>
      </w:pPr>
    </w:p>
    <w:tbl>
      <w:tblPr>
        <w:tblW w:w="0" w:type="auto"/>
        <w:tblCellMar>
          <w:left w:w="30" w:type="dxa"/>
          <w:right w:w="30" w:type="dxa"/>
        </w:tblCellMar>
        <w:tblLook w:val="0000" w:firstRow="0" w:lastRow="0" w:firstColumn="0" w:lastColumn="0" w:noHBand="0" w:noVBand="0"/>
      </w:tblPr>
      <w:tblGrid>
        <w:gridCol w:w="1830"/>
        <w:gridCol w:w="524"/>
        <w:gridCol w:w="586"/>
        <w:gridCol w:w="588"/>
        <w:gridCol w:w="498"/>
        <w:gridCol w:w="498"/>
        <w:gridCol w:w="498"/>
      </w:tblGrid>
      <w:tr w:rsidR="006D4388" w:rsidRPr="005618D0" w:rsidTr="006D4388">
        <w:trPr>
          <w:trHeight w:val="20"/>
        </w:trPr>
        <w:tc>
          <w:tcPr>
            <w:tcW w:w="0" w:type="auto"/>
            <w:tcBorders>
              <w:top w:val="nil"/>
              <w:left w:val="nil"/>
              <w:bottom w:val="nil"/>
              <w:right w:val="nil"/>
            </w:tcBorders>
          </w:tcPr>
          <w:p w:rsidR="006D4388" w:rsidRPr="005618D0" w:rsidRDefault="006D4388">
            <w:pPr>
              <w:autoSpaceDE w:val="0"/>
              <w:autoSpaceDN w:val="0"/>
              <w:adjustRightInd w:val="0"/>
              <w:jc w:val="right"/>
              <w:rPr>
                <w:sz w:val="10"/>
                <w:szCs w:val="10"/>
                <w:lang w:eastAsia="ru-RU"/>
              </w:rPr>
            </w:pPr>
          </w:p>
        </w:tc>
        <w:tc>
          <w:tcPr>
            <w:tcW w:w="0" w:type="auto"/>
            <w:tcBorders>
              <w:top w:val="nil"/>
              <w:left w:val="nil"/>
              <w:bottom w:val="nil"/>
              <w:right w:val="nil"/>
            </w:tcBorders>
          </w:tcPr>
          <w:p w:rsidR="006D4388" w:rsidRPr="005618D0" w:rsidRDefault="006D4388">
            <w:pPr>
              <w:autoSpaceDE w:val="0"/>
              <w:autoSpaceDN w:val="0"/>
              <w:adjustRightInd w:val="0"/>
              <w:jc w:val="right"/>
              <w:rPr>
                <w:sz w:val="10"/>
                <w:szCs w:val="10"/>
                <w:lang w:eastAsia="ru-RU"/>
              </w:rPr>
            </w:pPr>
          </w:p>
        </w:tc>
        <w:tc>
          <w:tcPr>
            <w:tcW w:w="0" w:type="auto"/>
            <w:tcBorders>
              <w:top w:val="nil"/>
              <w:left w:val="nil"/>
              <w:bottom w:val="nil"/>
              <w:right w:val="nil"/>
            </w:tcBorders>
          </w:tcPr>
          <w:p w:rsidR="006D4388" w:rsidRPr="005618D0" w:rsidRDefault="006D4388">
            <w:pPr>
              <w:autoSpaceDE w:val="0"/>
              <w:autoSpaceDN w:val="0"/>
              <w:adjustRightInd w:val="0"/>
              <w:jc w:val="right"/>
              <w:rPr>
                <w:sz w:val="10"/>
                <w:szCs w:val="10"/>
                <w:lang w:eastAsia="ru-RU"/>
              </w:rPr>
            </w:pPr>
          </w:p>
        </w:tc>
        <w:tc>
          <w:tcPr>
            <w:tcW w:w="0" w:type="auto"/>
            <w:gridSpan w:val="4"/>
            <w:tcBorders>
              <w:top w:val="nil"/>
              <w:left w:val="nil"/>
              <w:bottom w:val="nil"/>
              <w:right w:val="nil"/>
            </w:tcBorders>
          </w:tcPr>
          <w:p w:rsidR="006D4388" w:rsidRPr="005618D0" w:rsidRDefault="006D4388">
            <w:pPr>
              <w:autoSpaceDE w:val="0"/>
              <w:autoSpaceDN w:val="0"/>
              <w:adjustRightInd w:val="0"/>
              <w:rPr>
                <w:b/>
                <w:bCs/>
                <w:sz w:val="10"/>
                <w:szCs w:val="10"/>
                <w:lang w:eastAsia="ru-RU"/>
              </w:rPr>
            </w:pPr>
            <w:r w:rsidRPr="005618D0">
              <w:rPr>
                <w:b/>
                <w:bCs/>
                <w:sz w:val="10"/>
                <w:szCs w:val="10"/>
                <w:lang w:eastAsia="ru-RU"/>
              </w:rPr>
              <w:t>Приложение №10 к решению Думы Солецкого</w:t>
            </w:r>
          </w:p>
          <w:p w:rsidR="006D4388" w:rsidRPr="005618D0" w:rsidRDefault="006D4388">
            <w:pPr>
              <w:autoSpaceDE w:val="0"/>
              <w:autoSpaceDN w:val="0"/>
              <w:adjustRightInd w:val="0"/>
              <w:rPr>
                <w:b/>
                <w:bCs/>
                <w:sz w:val="10"/>
                <w:szCs w:val="10"/>
                <w:lang w:eastAsia="ru-RU"/>
              </w:rPr>
            </w:pPr>
            <w:r w:rsidRPr="005618D0">
              <w:rPr>
                <w:b/>
                <w:bCs/>
                <w:sz w:val="10"/>
                <w:szCs w:val="10"/>
                <w:lang w:eastAsia="ru-RU"/>
              </w:rPr>
              <w:t xml:space="preserve"> муниципального района "О бюджете Солецкого муниципального района на 2019 год и на плановый период 2020 и 2021 годов"</w:t>
            </w:r>
          </w:p>
        </w:tc>
      </w:tr>
      <w:tr w:rsidR="006D4388" w:rsidRPr="005618D0" w:rsidTr="006D4388">
        <w:trPr>
          <w:trHeight w:val="20"/>
        </w:trPr>
        <w:tc>
          <w:tcPr>
            <w:tcW w:w="0" w:type="auto"/>
            <w:tcBorders>
              <w:top w:val="nil"/>
              <w:left w:val="nil"/>
              <w:bottom w:val="nil"/>
              <w:right w:val="nil"/>
            </w:tcBorders>
          </w:tcPr>
          <w:p w:rsidR="006D4388" w:rsidRPr="005618D0" w:rsidRDefault="006D4388">
            <w:pPr>
              <w:autoSpaceDE w:val="0"/>
              <w:autoSpaceDN w:val="0"/>
              <w:adjustRightInd w:val="0"/>
              <w:jc w:val="right"/>
              <w:rPr>
                <w:sz w:val="10"/>
                <w:szCs w:val="10"/>
                <w:lang w:eastAsia="ru-RU"/>
              </w:rPr>
            </w:pPr>
          </w:p>
        </w:tc>
        <w:tc>
          <w:tcPr>
            <w:tcW w:w="0" w:type="auto"/>
            <w:tcBorders>
              <w:top w:val="nil"/>
              <w:left w:val="nil"/>
              <w:bottom w:val="nil"/>
              <w:right w:val="nil"/>
            </w:tcBorders>
          </w:tcPr>
          <w:p w:rsidR="006D4388" w:rsidRPr="005618D0" w:rsidRDefault="006D4388">
            <w:pPr>
              <w:autoSpaceDE w:val="0"/>
              <w:autoSpaceDN w:val="0"/>
              <w:adjustRightInd w:val="0"/>
              <w:jc w:val="right"/>
              <w:rPr>
                <w:sz w:val="10"/>
                <w:szCs w:val="10"/>
                <w:lang w:eastAsia="ru-RU"/>
              </w:rPr>
            </w:pPr>
          </w:p>
        </w:tc>
        <w:tc>
          <w:tcPr>
            <w:tcW w:w="0" w:type="auto"/>
            <w:tcBorders>
              <w:top w:val="nil"/>
              <w:left w:val="nil"/>
              <w:bottom w:val="nil"/>
              <w:right w:val="nil"/>
            </w:tcBorders>
          </w:tcPr>
          <w:p w:rsidR="006D4388" w:rsidRPr="005618D0" w:rsidRDefault="006D4388">
            <w:pPr>
              <w:autoSpaceDE w:val="0"/>
              <w:autoSpaceDN w:val="0"/>
              <w:adjustRightInd w:val="0"/>
              <w:jc w:val="right"/>
              <w:rPr>
                <w:sz w:val="10"/>
                <w:szCs w:val="10"/>
                <w:lang w:eastAsia="ru-RU"/>
              </w:rPr>
            </w:pPr>
          </w:p>
        </w:tc>
        <w:tc>
          <w:tcPr>
            <w:tcW w:w="0" w:type="auto"/>
            <w:tcBorders>
              <w:top w:val="nil"/>
              <w:left w:val="nil"/>
              <w:bottom w:val="nil"/>
              <w:right w:val="nil"/>
            </w:tcBorders>
          </w:tcPr>
          <w:p w:rsidR="006D4388" w:rsidRPr="005618D0" w:rsidRDefault="006D4388">
            <w:pPr>
              <w:autoSpaceDE w:val="0"/>
              <w:autoSpaceDN w:val="0"/>
              <w:adjustRightInd w:val="0"/>
              <w:jc w:val="right"/>
              <w:rPr>
                <w:sz w:val="10"/>
                <w:szCs w:val="10"/>
                <w:lang w:eastAsia="ru-RU"/>
              </w:rPr>
            </w:pPr>
          </w:p>
        </w:tc>
        <w:tc>
          <w:tcPr>
            <w:tcW w:w="0" w:type="auto"/>
            <w:tcBorders>
              <w:top w:val="nil"/>
              <w:left w:val="nil"/>
              <w:bottom w:val="nil"/>
              <w:right w:val="nil"/>
            </w:tcBorders>
          </w:tcPr>
          <w:p w:rsidR="006D4388" w:rsidRPr="005618D0" w:rsidRDefault="006D4388">
            <w:pPr>
              <w:autoSpaceDE w:val="0"/>
              <w:autoSpaceDN w:val="0"/>
              <w:adjustRightInd w:val="0"/>
              <w:jc w:val="right"/>
              <w:rPr>
                <w:sz w:val="10"/>
                <w:szCs w:val="10"/>
                <w:lang w:eastAsia="ru-RU"/>
              </w:rPr>
            </w:pPr>
          </w:p>
        </w:tc>
        <w:tc>
          <w:tcPr>
            <w:tcW w:w="0" w:type="auto"/>
            <w:tcBorders>
              <w:top w:val="nil"/>
              <w:left w:val="nil"/>
              <w:bottom w:val="nil"/>
              <w:right w:val="nil"/>
            </w:tcBorders>
          </w:tcPr>
          <w:p w:rsidR="006D4388" w:rsidRPr="005618D0" w:rsidRDefault="006D4388">
            <w:pPr>
              <w:autoSpaceDE w:val="0"/>
              <w:autoSpaceDN w:val="0"/>
              <w:adjustRightInd w:val="0"/>
              <w:jc w:val="right"/>
              <w:rPr>
                <w:sz w:val="10"/>
                <w:szCs w:val="10"/>
                <w:lang w:eastAsia="ru-RU"/>
              </w:rPr>
            </w:pPr>
          </w:p>
        </w:tc>
        <w:tc>
          <w:tcPr>
            <w:tcW w:w="0" w:type="auto"/>
            <w:tcBorders>
              <w:top w:val="nil"/>
              <w:left w:val="nil"/>
              <w:bottom w:val="nil"/>
              <w:right w:val="nil"/>
            </w:tcBorders>
          </w:tcPr>
          <w:p w:rsidR="006D4388" w:rsidRPr="005618D0" w:rsidRDefault="006D4388">
            <w:pPr>
              <w:autoSpaceDE w:val="0"/>
              <w:autoSpaceDN w:val="0"/>
              <w:adjustRightInd w:val="0"/>
              <w:jc w:val="right"/>
              <w:rPr>
                <w:sz w:val="10"/>
                <w:szCs w:val="10"/>
                <w:lang w:eastAsia="ru-RU"/>
              </w:rPr>
            </w:pPr>
          </w:p>
        </w:tc>
      </w:tr>
      <w:tr w:rsidR="006D4388" w:rsidRPr="005618D0" w:rsidTr="006D4388">
        <w:trPr>
          <w:trHeight w:val="20"/>
        </w:trPr>
        <w:tc>
          <w:tcPr>
            <w:tcW w:w="0" w:type="auto"/>
            <w:gridSpan w:val="7"/>
            <w:tcBorders>
              <w:top w:val="nil"/>
              <w:left w:val="nil"/>
              <w:bottom w:val="nil"/>
              <w:right w:val="nil"/>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Распределение бюджетных ассигнований по разделам и подразделам, целевым статьям (муниципальным программам муниципального района  и непрограммным направлениям деятельности)</w:t>
            </w:r>
            <w:proofErr w:type="gramStart"/>
            <w:r w:rsidRPr="005618D0">
              <w:rPr>
                <w:b/>
                <w:bCs/>
                <w:sz w:val="10"/>
                <w:szCs w:val="10"/>
                <w:lang w:eastAsia="ru-RU"/>
              </w:rPr>
              <w:t xml:space="preserve"> ,</w:t>
            </w:r>
            <w:proofErr w:type="gramEnd"/>
            <w:r w:rsidRPr="005618D0">
              <w:rPr>
                <w:b/>
                <w:bCs/>
                <w:sz w:val="10"/>
                <w:szCs w:val="10"/>
                <w:lang w:eastAsia="ru-RU"/>
              </w:rPr>
              <w:t xml:space="preserve"> подгруппам  видов  расходов  классификации расходов бюджета</w:t>
            </w:r>
          </w:p>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 xml:space="preserve"> муниципального района  на 2019 год и на плановый период 2020 и 2021 годов</w:t>
            </w:r>
          </w:p>
        </w:tc>
      </w:tr>
      <w:tr w:rsidR="006D4388" w:rsidRPr="005618D0" w:rsidTr="006D4388">
        <w:trPr>
          <w:trHeight w:val="20"/>
        </w:trPr>
        <w:tc>
          <w:tcPr>
            <w:tcW w:w="0" w:type="auto"/>
            <w:tcBorders>
              <w:top w:val="nil"/>
              <w:left w:val="nil"/>
              <w:bottom w:val="nil"/>
              <w:right w:val="nil"/>
            </w:tcBorders>
          </w:tcPr>
          <w:p w:rsidR="006D4388" w:rsidRPr="005618D0" w:rsidRDefault="006D4388">
            <w:pPr>
              <w:autoSpaceDE w:val="0"/>
              <w:autoSpaceDN w:val="0"/>
              <w:adjustRightInd w:val="0"/>
              <w:jc w:val="center"/>
              <w:rPr>
                <w:sz w:val="10"/>
                <w:szCs w:val="10"/>
                <w:lang w:eastAsia="ru-RU"/>
              </w:rPr>
            </w:pPr>
          </w:p>
        </w:tc>
        <w:tc>
          <w:tcPr>
            <w:tcW w:w="0" w:type="auto"/>
            <w:tcBorders>
              <w:top w:val="nil"/>
              <w:left w:val="nil"/>
              <w:bottom w:val="nil"/>
              <w:right w:val="nil"/>
            </w:tcBorders>
          </w:tcPr>
          <w:p w:rsidR="006D4388" w:rsidRPr="005618D0" w:rsidRDefault="006D4388">
            <w:pPr>
              <w:autoSpaceDE w:val="0"/>
              <w:autoSpaceDN w:val="0"/>
              <w:adjustRightInd w:val="0"/>
              <w:jc w:val="center"/>
              <w:rPr>
                <w:sz w:val="10"/>
                <w:szCs w:val="10"/>
                <w:lang w:eastAsia="ru-RU"/>
              </w:rPr>
            </w:pPr>
          </w:p>
        </w:tc>
        <w:tc>
          <w:tcPr>
            <w:tcW w:w="0" w:type="auto"/>
            <w:tcBorders>
              <w:top w:val="nil"/>
              <w:left w:val="nil"/>
              <w:bottom w:val="nil"/>
              <w:right w:val="nil"/>
            </w:tcBorders>
          </w:tcPr>
          <w:p w:rsidR="006D4388" w:rsidRPr="005618D0" w:rsidRDefault="006D4388">
            <w:pPr>
              <w:autoSpaceDE w:val="0"/>
              <w:autoSpaceDN w:val="0"/>
              <w:adjustRightInd w:val="0"/>
              <w:jc w:val="center"/>
              <w:rPr>
                <w:sz w:val="10"/>
                <w:szCs w:val="10"/>
                <w:lang w:eastAsia="ru-RU"/>
              </w:rPr>
            </w:pPr>
          </w:p>
        </w:tc>
        <w:tc>
          <w:tcPr>
            <w:tcW w:w="0" w:type="auto"/>
            <w:tcBorders>
              <w:top w:val="nil"/>
              <w:left w:val="nil"/>
              <w:bottom w:val="nil"/>
              <w:right w:val="nil"/>
            </w:tcBorders>
          </w:tcPr>
          <w:p w:rsidR="006D4388" w:rsidRPr="005618D0" w:rsidRDefault="006D4388">
            <w:pPr>
              <w:autoSpaceDE w:val="0"/>
              <w:autoSpaceDN w:val="0"/>
              <w:adjustRightInd w:val="0"/>
              <w:jc w:val="center"/>
              <w:rPr>
                <w:sz w:val="10"/>
                <w:szCs w:val="10"/>
                <w:lang w:eastAsia="ru-RU"/>
              </w:rPr>
            </w:pPr>
          </w:p>
        </w:tc>
        <w:tc>
          <w:tcPr>
            <w:tcW w:w="0" w:type="auto"/>
            <w:tcBorders>
              <w:top w:val="nil"/>
              <w:left w:val="nil"/>
              <w:bottom w:val="nil"/>
              <w:right w:val="nil"/>
            </w:tcBorders>
          </w:tcPr>
          <w:p w:rsidR="006D4388" w:rsidRPr="005618D0" w:rsidRDefault="006D4388">
            <w:pPr>
              <w:autoSpaceDE w:val="0"/>
              <w:autoSpaceDN w:val="0"/>
              <w:adjustRightInd w:val="0"/>
              <w:jc w:val="center"/>
              <w:rPr>
                <w:sz w:val="10"/>
                <w:szCs w:val="10"/>
                <w:lang w:eastAsia="ru-RU"/>
              </w:rPr>
            </w:pPr>
          </w:p>
        </w:tc>
        <w:tc>
          <w:tcPr>
            <w:tcW w:w="0" w:type="auto"/>
            <w:tcBorders>
              <w:top w:val="nil"/>
              <w:left w:val="nil"/>
              <w:bottom w:val="nil"/>
              <w:right w:val="nil"/>
            </w:tcBorders>
          </w:tcPr>
          <w:p w:rsidR="006D4388" w:rsidRPr="005618D0" w:rsidRDefault="006D4388">
            <w:pPr>
              <w:autoSpaceDE w:val="0"/>
              <w:autoSpaceDN w:val="0"/>
              <w:adjustRightInd w:val="0"/>
              <w:jc w:val="center"/>
              <w:rPr>
                <w:sz w:val="10"/>
                <w:szCs w:val="10"/>
                <w:lang w:eastAsia="ru-RU"/>
              </w:rPr>
            </w:pPr>
          </w:p>
        </w:tc>
        <w:tc>
          <w:tcPr>
            <w:tcW w:w="0" w:type="auto"/>
            <w:tcBorders>
              <w:top w:val="nil"/>
              <w:left w:val="nil"/>
              <w:bottom w:val="nil"/>
              <w:right w:val="nil"/>
            </w:tcBorders>
          </w:tcPr>
          <w:p w:rsidR="006D4388" w:rsidRPr="005618D0" w:rsidRDefault="006D4388">
            <w:pPr>
              <w:autoSpaceDE w:val="0"/>
              <w:autoSpaceDN w:val="0"/>
              <w:adjustRightInd w:val="0"/>
              <w:jc w:val="center"/>
              <w:rPr>
                <w:sz w:val="10"/>
                <w:szCs w:val="10"/>
                <w:lang w:eastAsia="ru-RU"/>
              </w:rPr>
            </w:pPr>
          </w:p>
        </w:tc>
      </w:tr>
      <w:tr w:rsidR="006D4388" w:rsidRPr="005618D0" w:rsidTr="006D4388">
        <w:trPr>
          <w:trHeight w:val="20"/>
        </w:trPr>
        <w:tc>
          <w:tcPr>
            <w:tcW w:w="0" w:type="auto"/>
            <w:tcBorders>
              <w:top w:val="nil"/>
              <w:left w:val="nil"/>
              <w:bottom w:val="nil"/>
              <w:right w:val="nil"/>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тыс. рублей</w:t>
            </w:r>
          </w:p>
        </w:tc>
        <w:tc>
          <w:tcPr>
            <w:tcW w:w="0" w:type="auto"/>
            <w:tcBorders>
              <w:top w:val="nil"/>
              <w:left w:val="nil"/>
              <w:bottom w:val="nil"/>
              <w:right w:val="nil"/>
            </w:tcBorders>
          </w:tcPr>
          <w:p w:rsidR="006D4388" w:rsidRPr="005618D0" w:rsidRDefault="006D4388">
            <w:pPr>
              <w:autoSpaceDE w:val="0"/>
              <w:autoSpaceDN w:val="0"/>
              <w:adjustRightInd w:val="0"/>
              <w:jc w:val="right"/>
              <w:rPr>
                <w:b/>
                <w:bCs/>
                <w:sz w:val="10"/>
                <w:szCs w:val="10"/>
                <w:lang w:eastAsia="ru-RU"/>
              </w:rPr>
            </w:pPr>
          </w:p>
        </w:tc>
        <w:tc>
          <w:tcPr>
            <w:tcW w:w="0" w:type="auto"/>
            <w:tcBorders>
              <w:top w:val="nil"/>
              <w:left w:val="nil"/>
              <w:bottom w:val="nil"/>
              <w:right w:val="nil"/>
            </w:tcBorders>
          </w:tcPr>
          <w:p w:rsidR="006D4388" w:rsidRPr="005618D0" w:rsidRDefault="006D4388">
            <w:pPr>
              <w:autoSpaceDE w:val="0"/>
              <w:autoSpaceDN w:val="0"/>
              <w:adjustRightInd w:val="0"/>
              <w:jc w:val="right"/>
              <w:rPr>
                <w:b/>
                <w:bCs/>
                <w:sz w:val="10"/>
                <w:szCs w:val="10"/>
                <w:lang w:eastAsia="ru-RU"/>
              </w:rPr>
            </w:pPr>
          </w:p>
        </w:tc>
        <w:tc>
          <w:tcPr>
            <w:tcW w:w="0" w:type="auto"/>
            <w:tcBorders>
              <w:top w:val="nil"/>
              <w:left w:val="nil"/>
              <w:bottom w:val="nil"/>
              <w:right w:val="nil"/>
            </w:tcBorders>
          </w:tcPr>
          <w:p w:rsidR="006D4388" w:rsidRPr="005618D0" w:rsidRDefault="006D4388">
            <w:pPr>
              <w:autoSpaceDE w:val="0"/>
              <w:autoSpaceDN w:val="0"/>
              <w:adjustRightInd w:val="0"/>
              <w:jc w:val="right"/>
              <w:rPr>
                <w:b/>
                <w:bCs/>
                <w:sz w:val="10"/>
                <w:szCs w:val="10"/>
                <w:lang w:eastAsia="ru-RU"/>
              </w:rPr>
            </w:pPr>
          </w:p>
        </w:tc>
        <w:tc>
          <w:tcPr>
            <w:tcW w:w="0" w:type="auto"/>
            <w:tcBorders>
              <w:top w:val="nil"/>
              <w:left w:val="nil"/>
              <w:bottom w:val="nil"/>
              <w:right w:val="nil"/>
            </w:tcBorders>
          </w:tcPr>
          <w:p w:rsidR="006D4388" w:rsidRPr="005618D0" w:rsidRDefault="006D4388">
            <w:pPr>
              <w:autoSpaceDE w:val="0"/>
              <w:autoSpaceDN w:val="0"/>
              <w:adjustRightInd w:val="0"/>
              <w:jc w:val="right"/>
              <w:rPr>
                <w:b/>
                <w:bCs/>
                <w:sz w:val="10"/>
                <w:szCs w:val="10"/>
                <w:lang w:eastAsia="ru-RU"/>
              </w:rPr>
            </w:pPr>
          </w:p>
        </w:tc>
        <w:tc>
          <w:tcPr>
            <w:tcW w:w="0" w:type="auto"/>
            <w:tcBorders>
              <w:top w:val="nil"/>
              <w:left w:val="nil"/>
              <w:bottom w:val="nil"/>
              <w:right w:val="nil"/>
            </w:tcBorders>
          </w:tcPr>
          <w:p w:rsidR="006D4388" w:rsidRPr="005618D0" w:rsidRDefault="006D4388">
            <w:pPr>
              <w:autoSpaceDE w:val="0"/>
              <w:autoSpaceDN w:val="0"/>
              <w:adjustRightInd w:val="0"/>
              <w:jc w:val="right"/>
              <w:rPr>
                <w:b/>
                <w:bCs/>
                <w:sz w:val="10"/>
                <w:szCs w:val="10"/>
                <w:lang w:eastAsia="ru-RU"/>
              </w:rPr>
            </w:pPr>
          </w:p>
        </w:tc>
        <w:tc>
          <w:tcPr>
            <w:tcW w:w="0" w:type="auto"/>
            <w:tcBorders>
              <w:top w:val="nil"/>
              <w:left w:val="nil"/>
              <w:bottom w:val="nil"/>
              <w:right w:val="nil"/>
            </w:tcBorders>
          </w:tcPr>
          <w:p w:rsidR="006D4388" w:rsidRPr="005618D0" w:rsidRDefault="006D4388">
            <w:pPr>
              <w:autoSpaceDE w:val="0"/>
              <w:autoSpaceDN w:val="0"/>
              <w:adjustRightInd w:val="0"/>
              <w:jc w:val="right"/>
              <w:rPr>
                <w:b/>
                <w:bCs/>
                <w:sz w:val="10"/>
                <w:szCs w:val="10"/>
                <w:lang w:eastAsia="ru-RU"/>
              </w:rPr>
            </w:pP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lastRenderedPageBreak/>
              <w:t>Наименование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 xml:space="preserve">Сумма </w:t>
            </w:r>
          </w:p>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на 2019 год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 xml:space="preserve">Сумма </w:t>
            </w:r>
          </w:p>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на 2020 год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 xml:space="preserve">Сумма </w:t>
            </w:r>
          </w:p>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на 2021 год</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5</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6</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7</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sz w:val="10"/>
                <w:szCs w:val="10"/>
                <w:lang w:eastAsia="ru-RU"/>
              </w:rPr>
            </w:pPr>
            <w:r w:rsidRPr="005618D0">
              <w:rPr>
                <w:b/>
                <w:bCs/>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44 156,91613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42 459,56500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42 558,96500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1 829,75000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1 829,75000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1 829,75000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1 829,75000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Дума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9400000000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на обеспечение функций Думы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32 838,26500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28 528,98500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25 562,86500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32 838,26500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28 528,98500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25 562,86500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27 684,86500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24 921,38500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21 922,46500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26 759,00000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24 060,70000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21 060,70000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449,86500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384,68500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385,76500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410,00000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1 602,40000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1 056,20000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1 089,00000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1 186,80000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909,90000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924,40000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415,60000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146,30000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164,60000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2 301,80000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2 157,45000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2 157,45000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2 157,45000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144,35000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144,35000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144,35000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999,60000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999,60000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248,60000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248,60000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70,00000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w:t>
            </w:r>
            <w:r w:rsidRPr="005618D0">
              <w:rPr>
                <w:sz w:val="10"/>
                <w:szCs w:val="10"/>
                <w:lang w:eastAsia="ru-RU"/>
              </w:rPr>
              <w:lastRenderedPageBreak/>
              <w:t>(муниципальных)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lastRenderedPageBreak/>
              <w:t>0105</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lastRenderedPageBreak/>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1 095,85000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654,45000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Контрольно-счетная палата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9500000000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1 095,85000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654,45000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Председатель</w:t>
            </w:r>
            <w:proofErr w:type="gramStart"/>
            <w:r w:rsidRPr="005618D0">
              <w:rPr>
                <w:sz w:val="10"/>
                <w:szCs w:val="10"/>
                <w:lang w:eastAsia="ru-RU"/>
              </w:rPr>
              <w:t xml:space="preserve"> </w:t>
            </w:r>
            <w:proofErr w:type="spellStart"/>
            <w:r w:rsidRPr="005618D0">
              <w:rPr>
                <w:sz w:val="10"/>
                <w:szCs w:val="10"/>
                <w:lang w:eastAsia="ru-RU"/>
              </w:rPr>
              <w:t>К</w:t>
            </w:r>
            <w:proofErr w:type="gramEnd"/>
            <w:r w:rsidRPr="005618D0">
              <w:rPr>
                <w:sz w:val="10"/>
                <w:szCs w:val="10"/>
                <w:lang w:eastAsia="ru-RU"/>
              </w:rPr>
              <w:t>онтрольно</w:t>
            </w:r>
            <w:proofErr w:type="spellEnd"/>
            <w:r w:rsidRPr="005618D0">
              <w:rPr>
                <w:sz w:val="10"/>
                <w:szCs w:val="10"/>
                <w:lang w:eastAsia="ru-RU"/>
              </w:rPr>
              <w:t xml:space="preserve">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685,85000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654,45000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623,85000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642,45000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642,45000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398,00000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100,00000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8 263,85113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11 261,38000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14 326,90000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848,76113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839,48000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859,80000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эффективного использования муниципального имущества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276,40000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276,40000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276,40000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Наем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434,80000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434,80000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434,80000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Организация проведения комплексных кадастровых работ</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150,10000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150,10000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Предоставление прочих видов межбюджетных трансфертов бюджетам </w:t>
            </w:r>
            <w:r w:rsidRPr="005618D0">
              <w:rPr>
                <w:sz w:val="10"/>
                <w:szCs w:val="10"/>
                <w:lang w:eastAsia="ru-RU"/>
              </w:rPr>
              <w:lastRenderedPageBreak/>
              <w:t>поселений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150,10000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147,60000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147,60000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2,50000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2,50000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1 537,00000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1 537,00000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1 537,00000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1 241,00000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1 241,00000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1 241,00000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1 241,00000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0830000000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71,00000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0830100000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62,00000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62,00000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62,00000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Расширение доступа пользователей к архивным документам, создание условий для повышения эффективности и качества информационных услуг</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0830200000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1400000000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370,00000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полномочий Администрации муниципального района в сфере градостроительной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1400100000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w:t>
            </w:r>
            <w:r w:rsidRPr="005618D0">
              <w:rPr>
                <w:sz w:val="10"/>
                <w:szCs w:val="10"/>
                <w:lang w:eastAsia="ru-RU"/>
              </w:rPr>
              <w:lastRenderedPageBreak/>
              <w:t>(муниципальных)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lastRenderedPageBreak/>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lastRenderedPageBreak/>
              <w:t xml:space="preserve">          Описание границ населенных пунктов сельских поселений входящих в состав Солецкого муниципального района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1400200000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358,80000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358,80000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358,80000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6 500,00000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6 500,00000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6 500,00000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на обеспечение деятельности учреждений,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9300000000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5 189,19000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4 506,00000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4 641,20000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5 095,89000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4 486,00000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4 621,20000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3 404,00000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3 494,40000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3 629,60000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1 691,89000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991,60000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991,60000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73,30000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73,30000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sz w:val="10"/>
                <w:szCs w:val="10"/>
                <w:lang w:eastAsia="ru-RU"/>
              </w:rPr>
            </w:pPr>
            <w:r w:rsidRPr="005618D0">
              <w:rPr>
                <w:b/>
                <w:bCs/>
                <w:sz w:val="10"/>
                <w:szCs w:val="10"/>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464,60000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464,60000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464,60000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464,60000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464,60000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464,60000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464,60000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sz w:val="10"/>
                <w:szCs w:val="10"/>
                <w:lang w:eastAsia="ru-RU"/>
              </w:rPr>
            </w:pPr>
            <w:r w:rsidRPr="005618D0">
              <w:rPr>
                <w:b/>
                <w:bCs/>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1 639,12000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1 650,40000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1 703,50000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1 517,00000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1 517,00000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1620000000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1 517,00000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Развитие единой дежурно-диспетчерской службы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1 517,00000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w:t>
            </w:r>
            <w:r w:rsidRPr="005618D0">
              <w:rPr>
                <w:sz w:val="10"/>
                <w:szCs w:val="10"/>
                <w:lang w:eastAsia="ru-RU"/>
              </w:rPr>
              <w:lastRenderedPageBreak/>
              <w:t>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1 517,00000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1 319,30000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1 373,90000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1 427,00000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p w:rsidR="006D4388" w:rsidRPr="005618D0" w:rsidRDefault="006D4388">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Подпрограмма "Совершенствование системы защиты населения и территорий района от чрезвычайных ситуаций природного и техногенного характера"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1630000000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1630300000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186,50000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186,50000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186,50000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186,50000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186,50000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186,50000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1510000000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143,90000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143,90000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143,90000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p w:rsidR="006D4388" w:rsidRPr="005618D0" w:rsidRDefault="006D4388">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143,90000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37,60000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37,60000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37,60000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1520100000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31,60000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31,60000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p w:rsidR="006D4388" w:rsidRPr="005618D0" w:rsidRDefault="006D4388">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31,60000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1520200000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1530000000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1530300000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lastRenderedPageBreak/>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sz w:val="10"/>
                <w:szCs w:val="10"/>
                <w:lang w:eastAsia="ru-RU"/>
              </w:rPr>
            </w:pPr>
            <w:r w:rsidRPr="005618D0">
              <w:rPr>
                <w:b/>
                <w:bCs/>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4 406,24421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3 855,10000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4 896,70000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212,30000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222,30000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232,30000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Подпрограмма "Развитие информатизации,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0950000000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Развитие системы информационного и научного обеспечения сельскохозяйственных товаропроизводителей и сельского населения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0950200000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142,30000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w:t>
            </w:r>
            <w:proofErr w:type="gramStart"/>
            <w:r w:rsidRPr="005618D0">
              <w:rPr>
                <w:sz w:val="10"/>
                <w:szCs w:val="10"/>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5618D0">
              <w:rPr>
                <w:sz w:val="10"/>
                <w:szCs w:val="10"/>
                <w:lang w:eastAsia="ru-RU"/>
              </w:rPr>
              <w:t>чипирования</w:t>
            </w:r>
            <w:proofErr w:type="spellEnd"/>
            <w:r w:rsidRPr="005618D0">
              <w:rPr>
                <w:sz w:val="10"/>
                <w:szCs w:val="10"/>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sidRPr="005618D0">
              <w:rPr>
                <w:sz w:val="10"/>
                <w:szCs w:val="10"/>
                <w:lang w:eastAsia="ru-RU"/>
              </w:rPr>
              <w:t xml:space="preserve"> животных</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142,30000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142,30000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4 027,94421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4 498,40000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2021 годы"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4 027,94421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4 498,40000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2021 годы"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4 027,94421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4 498,40000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4 027,94421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4 498,40000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1 732,00000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866,00000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1 732,00000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866,00000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1 695,94421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2 000,80000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3 032,40000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1 695,94421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2 000,80000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3 032,40000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w:t>
            </w:r>
            <w:r w:rsidRPr="005618D0">
              <w:rPr>
                <w:sz w:val="10"/>
                <w:szCs w:val="10"/>
                <w:lang w:eastAsia="ru-RU"/>
              </w:rPr>
              <w:lastRenderedPageBreak/>
              <w:t>(муниципальных)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166,00000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166,00000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166,00000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Повышение инвестиционной привлекательности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0120000000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Развитие торговли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0120100000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130,00000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0200200000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sz w:val="10"/>
                <w:szCs w:val="10"/>
                <w:lang w:eastAsia="ru-RU"/>
              </w:rPr>
            </w:pPr>
            <w:r w:rsidRPr="005618D0">
              <w:rPr>
                <w:b/>
                <w:bCs/>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2 052,45691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522,00000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1 541,90000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222,00000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222,00000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222,00000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1110100000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222,00000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222,00000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w:t>
            </w:r>
            <w:r w:rsidRPr="005618D0">
              <w:rPr>
                <w:sz w:val="10"/>
                <w:szCs w:val="10"/>
                <w:lang w:eastAsia="ru-RU"/>
              </w:rPr>
              <w:lastRenderedPageBreak/>
              <w:t>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lastRenderedPageBreak/>
              <w:t>0501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222,00000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lastRenderedPageBreak/>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1 769,18700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1 319,90000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1 769,18700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1 319,90000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1 669,18700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1 319,90000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1 669,18700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1 319,90000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50,05500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50,05500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1 619,13200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1 319,90000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300,00000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1 019,13200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1 019,90000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Подпрограмма "Газификация Солецкого муниципального района"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1140000000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Повышение уровня коммунального обустройства жилых домов на территории сельских поселений Солецкого муниципального района за счет создания условий для газификации домовладений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1140100000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sz w:val="10"/>
                <w:szCs w:val="10"/>
                <w:lang w:eastAsia="ru-RU"/>
              </w:rPr>
            </w:pPr>
            <w:r w:rsidRPr="005618D0">
              <w:rPr>
                <w:b/>
                <w:bCs/>
                <w:sz w:val="10"/>
                <w:szCs w:val="10"/>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0600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"Охрана окружающей среды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sz w:val="10"/>
                <w:szCs w:val="10"/>
                <w:lang w:eastAsia="ru-RU"/>
              </w:rPr>
            </w:pPr>
            <w:r w:rsidRPr="005618D0">
              <w:rPr>
                <w:b/>
                <w:bCs/>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141 352,19800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124 743,34400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124 436,04400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46 015,80000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40 304,60000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40 137,60000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46 015,80000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40 304,60000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40 137,60000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46 015,80000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40 304,60000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40 137,60000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43 978,10000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38 266,90000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38 099,90000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12 935,30000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12 707,60000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12 540,60000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12 935,30000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12 707,60000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12 540,60000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lastRenderedPageBreak/>
              <w:t xml:space="preserve">            Обеспечение государственных гарантий реализации прав на получение общедоступного и бесплатного дошкольного </w:t>
            </w:r>
            <w:proofErr w:type="spellStart"/>
            <w:r w:rsidRPr="005618D0">
              <w:rPr>
                <w:sz w:val="10"/>
                <w:szCs w:val="10"/>
                <w:lang w:eastAsia="ru-RU"/>
              </w:rPr>
              <w:t>образования</w:t>
            </w:r>
            <w:proofErr w:type="gramStart"/>
            <w:r w:rsidRPr="005618D0">
              <w:rPr>
                <w:sz w:val="10"/>
                <w:szCs w:val="10"/>
                <w:lang w:eastAsia="ru-RU"/>
              </w:rPr>
              <w:t>.О</w:t>
            </w:r>
            <w:proofErr w:type="gramEnd"/>
            <w:r w:rsidRPr="005618D0">
              <w:rPr>
                <w:sz w:val="10"/>
                <w:szCs w:val="10"/>
                <w:lang w:eastAsia="ru-RU"/>
              </w:rPr>
              <w:t>беспечение</w:t>
            </w:r>
            <w:proofErr w:type="spellEnd"/>
            <w:r w:rsidRPr="005618D0">
              <w:rPr>
                <w:sz w:val="10"/>
                <w:szCs w:val="10"/>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25 261,80000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24 403,20000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24 403,20000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25 261,80000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24 403,20000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24 403,20000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4 624,90000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4 624,90000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1 156,10000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1 156,10000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574,90000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574,90000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574,90000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459,90000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459,90000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1 462,80000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1 462,80000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1 462,80000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824,80000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824,80000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Осуществление отдельных государственных полномочий по оказанию социальной поддержки </w:t>
            </w:r>
            <w:proofErr w:type="gramStart"/>
            <w:r w:rsidRPr="005618D0">
              <w:rPr>
                <w:sz w:val="10"/>
                <w:szCs w:val="10"/>
                <w:lang w:eastAsia="ru-RU"/>
              </w:rPr>
              <w:t>обучающимся</w:t>
            </w:r>
            <w:proofErr w:type="gramEnd"/>
            <w:r w:rsidRPr="005618D0">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638,00000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638,00000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71 655,20000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62 188,60000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61 938,40000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71 655,20000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62 188,60000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61 938,40000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71 655,20000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62 188,60000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61 938,40000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68 221,30000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58 904,10000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58 653,90000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7 535,10000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6 986,30000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6 736,10000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7 535,10000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6 986,30000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6 736,10000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5618D0">
              <w:rPr>
                <w:sz w:val="10"/>
                <w:szCs w:val="10"/>
                <w:lang w:eastAsia="ru-RU"/>
              </w:rPr>
              <w:t>образования</w:t>
            </w:r>
            <w:proofErr w:type="gramStart"/>
            <w:r w:rsidRPr="005618D0">
              <w:rPr>
                <w:sz w:val="10"/>
                <w:szCs w:val="10"/>
                <w:lang w:eastAsia="ru-RU"/>
              </w:rPr>
              <w:t>.О</w:t>
            </w:r>
            <w:proofErr w:type="gramEnd"/>
            <w:r w:rsidRPr="005618D0">
              <w:rPr>
                <w:sz w:val="10"/>
                <w:szCs w:val="10"/>
                <w:lang w:eastAsia="ru-RU"/>
              </w:rPr>
              <w:t>беспечение</w:t>
            </w:r>
            <w:proofErr w:type="spellEnd"/>
            <w:r w:rsidRPr="005618D0">
              <w:rPr>
                <w:sz w:val="10"/>
                <w:szCs w:val="10"/>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w:t>
            </w:r>
            <w:r w:rsidRPr="005618D0">
              <w:rPr>
                <w:sz w:val="10"/>
                <w:szCs w:val="10"/>
                <w:lang w:eastAsia="ru-RU"/>
              </w:rPr>
              <w:lastRenderedPageBreak/>
              <w:t>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lastRenderedPageBreak/>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44 752,20000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44 401,50000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44 401,50000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44 752,20000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44 401,50000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44 401,50000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Осуществление отдельных государственных полномочий по оказанию социальной поддержки </w:t>
            </w:r>
            <w:proofErr w:type="gramStart"/>
            <w:r w:rsidRPr="005618D0">
              <w:rPr>
                <w:sz w:val="10"/>
                <w:szCs w:val="10"/>
                <w:lang w:eastAsia="ru-RU"/>
              </w:rPr>
              <w:t>обучающимся</w:t>
            </w:r>
            <w:proofErr w:type="gramEnd"/>
            <w:r w:rsidRPr="005618D0">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5 009,60000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5 009,60000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5 009,60000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5 009,60000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5 009,60000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5 009,60000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501,20000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501,20000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94,70000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94,70000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14,70000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14,70000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7 583,80000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7 583,80000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1 895,90000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1 895,90000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418,00000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418,00000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418,00000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334,40000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334,40000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83,60000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83,60000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2 866,50000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2 866,50000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Осуществление отдельных государственных полномочий по оказанию социальной поддержки </w:t>
            </w:r>
            <w:proofErr w:type="gramStart"/>
            <w:r w:rsidRPr="005618D0">
              <w:rPr>
                <w:sz w:val="10"/>
                <w:szCs w:val="10"/>
                <w:lang w:eastAsia="ru-RU"/>
              </w:rPr>
              <w:t>обучающимся</w:t>
            </w:r>
            <w:proofErr w:type="gramEnd"/>
            <w:r w:rsidRPr="005618D0">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2 032,60000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2 032,60000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0510370630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833,90000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0510370630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833,90000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деятельности центров образования цифрового и гуманитарного профилей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051Е100000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983,30000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деятельности </w:t>
            </w:r>
            <w:r w:rsidRPr="005618D0">
              <w:rPr>
                <w:sz w:val="10"/>
                <w:szCs w:val="10"/>
                <w:lang w:eastAsia="ru-RU"/>
              </w:rPr>
              <w:lastRenderedPageBreak/>
              <w:t>центров образования цифрового и гуманитарного профилей в общеобразовательных муниципальных учреждениях</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051Е170020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983,30000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051Е170020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983,30000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11 966,40000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11 242,20000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11 134,80000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6 100,20000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5 546,80000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5 394,20000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152,20000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152,20000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152,20000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152,20000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152,20000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152,20000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121,80000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121,80000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30,40000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30,40000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0530000000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5 948,00000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5 394,60000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5 242,00000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Координация деятельности управленческих структур муниципального района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0530100000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5 800,00000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5 246,60000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5 094,00000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5 231,00000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5 132,80000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4 980,20000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5 231,00000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5 132,80000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4 980,20000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455,20000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455,20000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113,80000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113,80000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0530200000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0530300000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113,00000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113,00000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113,00000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5 866,20000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5 695,40000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5 740,60000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0620000000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5 866,20000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5 695,40000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5 740,60000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дополнительного образования в сфере культуры и </w:t>
            </w:r>
            <w:r w:rsidRPr="005618D0">
              <w:rPr>
                <w:sz w:val="10"/>
                <w:szCs w:val="10"/>
                <w:lang w:eastAsia="ru-RU"/>
              </w:rPr>
              <w:lastRenderedPageBreak/>
              <w:t>искусства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lastRenderedPageBreak/>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0620100000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5 866,20000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5 695,40000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5 740,60000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lastRenderedPageBreak/>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5 592,30000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5 640,60000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5 685,80000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5 592,30000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5 640,60000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5 685,80000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219,10000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219,10000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54,80000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54,80000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5 737,27300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5 146,84400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5 153,74400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872,20000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872,20000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872,20000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872,20000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872,20000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"Реализация молодежной политики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4 865,07300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4 274,64400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4 281,54400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условий для выполнения муниципального задания МБУ "МЦ СОМ "Дом молодежи"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4 469,57300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3 899,14400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3 906,04400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3 727,27300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3 750,84400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3 757,74400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3 727,27300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3 750,84400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3 757,74400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594,00000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594,00000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148,30000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148,30000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Укрепление и развитие материально-технической базы МБУК "МЦ СОМ Дом молодежи"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Совершенствование работы по эффективной социализации молодых инвалидов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1700700000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178,00000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w:t>
            </w:r>
            <w:r w:rsidRPr="005618D0">
              <w:rPr>
                <w:sz w:val="10"/>
                <w:szCs w:val="10"/>
                <w:lang w:eastAsia="ru-RU"/>
              </w:rPr>
              <w:lastRenderedPageBreak/>
              <w:t>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178,00000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178,00000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1700800000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87,50000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87,50000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87,50000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1700900000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5 977,52500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5 861,10000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6 071,50000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5 921,52500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5 805,10000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6 015,50000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5 921,52500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5 805,10000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6 015,50000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5 921,52500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5 805,10000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6 015,50000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5 773,42500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5 657,00000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5 867,40000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5 555,22500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5 438,80000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5 649,20000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191,20000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191,20000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191,20000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Осуществление отдельных государственных полномочий по оказанию социальной поддержки </w:t>
            </w:r>
            <w:proofErr w:type="gramStart"/>
            <w:r w:rsidRPr="005618D0">
              <w:rPr>
                <w:sz w:val="10"/>
                <w:szCs w:val="10"/>
                <w:lang w:eastAsia="ru-RU"/>
              </w:rPr>
              <w:t>обучающимся</w:t>
            </w:r>
            <w:proofErr w:type="gramEnd"/>
            <w:r w:rsidRPr="005618D0">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148,10000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148,10000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148,10000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144,40000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144,40000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144,40000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3,70000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p w:rsidR="006D4388" w:rsidRPr="005618D0" w:rsidRDefault="006D4388">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sz w:val="10"/>
                <w:szCs w:val="10"/>
                <w:lang w:eastAsia="ru-RU"/>
              </w:rPr>
            </w:pPr>
            <w:r w:rsidRPr="005618D0">
              <w:rPr>
                <w:b/>
                <w:bCs/>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29 921,66200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27 307,09100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27 282,09100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29 921,66200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27 307,09100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27 282,09100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29 921,66200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27 307,09100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27 282,09100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Подпрограмма "Развитие сферы культурно-досуговой деятельности, сохранение и </w:t>
            </w:r>
            <w:proofErr w:type="spellStart"/>
            <w:r w:rsidRPr="005618D0">
              <w:rPr>
                <w:sz w:val="10"/>
                <w:szCs w:val="10"/>
                <w:lang w:eastAsia="ru-RU"/>
              </w:rPr>
              <w:t>востановление</w:t>
            </w:r>
            <w:proofErr w:type="spellEnd"/>
            <w:r w:rsidRPr="005618D0">
              <w:rPr>
                <w:sz w:val="10"/>
                <w:szCs w:val="10"/>
                <w:lang w:eastAsia="ru-RU"/>
              </w:rPr>
              <w:t xml:space="preserve"> традиционной народной культуры и ремесел" муниципальной программы Солецкого муниципального района </w:t>
            </w:r>
            <w:r w:rsidRPr="005618D0">
              <w:rPr>
                <w:sz w:val="10"/>
                <w:szCs w:val="10"/>
                <w:lang w:eastAsia="ru-RU"/>
              </w:rPr>
              <w:lastRenderedPageBreak/>
              <w:t>"Развитие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lastRenderedPageBreak/>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20 006,80000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17 993,72900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17 968,72900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lastRenderedPageBreak/>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0610100000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19 759,00000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17 968,72900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17 968,72900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17 489,40000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17 514,72900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17 514,72900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17 489,40000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17 514,72900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17 514,72900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1 815,60000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1 815,60000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454,00000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454,00000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Укрепление и развитие материально-технической базы МБУК "ЦКД"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0610300000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197,80000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197,80000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197,80000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Популяризация объектов культурного наследия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0610400000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0630000000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9 914,86200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9 313,36200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9 313,36200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организации библиотечного, библиографического информационного обслуживания населения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0630100000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9 909,86200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9 313,36200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9 313,36200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9 315,06200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9 194,46200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9 194,46200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9 315,06200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9 194,46200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9 194,46200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475,90000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475,90000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118,90000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118,90000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Укрепление и развитие материально-технической базы МБУК "МЦБС"</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0630300000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на поддержку отрасли культуры </w:t>
            </w:r>
            <w:proofErr w:type="gramStart"/>
            <w:r w:rsidRPr="005618D0">
              <w:rPr>
                <w:sz w:val="10"/>
                <w:szCs w:val="10"/>
                <w:lang w:eastAsia="ru-RU"/>
              </w:rPr>
              <w:t xml:space="preserve">( </w:t>
            </w:r>
            <w:proofErr w:type="gramEnd"/>
            <w:r w:rsidRPr="005618D0">
              <w:rPr>
                <w:sz w:val="10"/>
                <w:szCs w:val="10"/>
                <w:lang w:eastAsia="ru-RU"/>
              </w:rPr>
              <w:t>комплектование книжных фондов муниципальных общедоступных библиотек, их подключение к информационно-телекоммуникационной сети «Интернет» и развитие библиотечного дела, поощрение лучших работников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sz w:val="10"/>
                <w:szCs w:val="10"/>
                <w:lang w:eastAsia="ru-RU"/>
              </w:rPr>
            </w:pPr>
            <w:r w:rsidRPr="005618D0">
              <w:rPr>
                <w:b/>
                <w:bCs/>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27 715,79497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22 006,79759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22 080,19759</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1 908,70000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1 908,70000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Доплаты к пенсиям муниципальных служащих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1 908,70000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1 908,70000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1 746,22825</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329,00000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"Обеспечение жильём молодых семей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1 746,22825</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329,00000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w:t>
            </w:r>
            <w:proofErr w:type="gramStart"/>
            <w:r w:rsidRPr="005618D0">
              <w:rPr>
                <w:sz w:val="10"/>
                <w:szCs w:val="10"/>
                <w:lang w:eastAsia="ru-RU"/>
              </w:rPr>
              <w:t xml:space="preserve">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w:t>
            </w:r>
            <w:r w:rsidRPr="005618D0">
              <w:rPr>
                <w:sz w:val="10"/>
                <w:szCs w:val="10"/>
                <w:lang w:eastAsia="ru-RU"/>
              </w:rPr>
              <w:lastRenderedPageBreak/>
              <w:t>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sidRPr="005618D0">
              <w:rPr>
                <w:sz w:val="10"/>
                <w:szCs w:val="10"/>
                <w:lang w:eastAsia="ru-RU"/>
              </w:rPr>
              <w:t xml:space="preserve">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0300100000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1 746,22825</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329,00000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Социальные выплаты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1 746,22825</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329,00000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1 746,22825</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329,00000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24 201,46672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19 842,49759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19 842,49759</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17 720,30000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13 327,00000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13 327,00000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17 720,30000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13 327,00000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13 327,00000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17 720,30000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13 327,00000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13 327,00000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Компенсация родительской платы родителям (законным представителям </w:t>
            </w:r>
            <w:proofErr w:type="gramStart"/>
            <w:r w:rsidRPr="005618D0">
              <w:rPr>
                <w:sz w:val="10"/>
                <w:szCs w:val="10"/>
                <w:lang w:eastAsia="ru-RU"/>
              </w:rPr>
              <w:t>)д</w:t>
            </w:r>
            <w:proofErr w:type="gramEnd"/>
            <w:r w:rsidRPr="005618D0">
              <w:rPr>
                <w:sz w:val="10"/>
                <w:szCs w:val="10"/>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761,60000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761,60000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Осуществление отдельных государственных полномочий по оказанию социальной поддержки </w:t>
            </w:r>
            <w:proofErr w:type="gramStart"/>
            <w:r w:rsidRPr="005618D0">
              <w:rPr>
                <w:sz w:val="10"/>
                <w:szCs w:val="10"/>
                <w:lang w:eastAsia="ru-RU"/>
              </w:rPr>
              <w:t>обучающимся</w:t>
            </w:r>
            <w:proofErr w:type="gramEnd"/>
            <w:r w:rsidRPr="005618D0">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15,30000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15,30000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16 907,30000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12 514,00000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12 514,00000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10 000,00000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7 384,00000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7 384,00000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6 907,30000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5 130,00000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5 130,00000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36,10000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36,10000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6 481,16672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6 515,49759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6 515,49759</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6 481,16672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6 515,49759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6 515,49759</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1110300000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6 481,16672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6 515,49759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6 515,49759</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5 366,56672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5 356,29759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5 356,29759</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5 366,56672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5 356,29759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5 356,29759</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1 114,60000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1 159,20000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1 159,20000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1 114,60000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1 159,20000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1 159,20000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sz w:val="10"/>
                <w:szCs w:val="10"/>
                <w:lang w:eastAsia="ru-RU"/>
              </w:rPr>
            </w:pPr>
            <w:r w:rsidRPr="005618D0">
              <w:rPr>
                <w:b/>
                <w:bCs/>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571,60000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558,80000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558,80000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507,60000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494,80000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494,80000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507,60000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494,80000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494,80000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283,70000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w:t>
            </w:r>
            <w:r w:rsidRPr="005618D0">
              <w:rPr>
                <w:sz w:val="10"/>
                <w:szCs w:val="10"/>
                <w:lang w:eastAsia="ru-RU"/>
              </w:rPr>
              <w:lastRenderedPageBreak/>
              <w:t>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lastRenderedPageBreak/>
              <w:t>1101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283,70000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283,70000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Организация спортивной подготовки </w:t>
            </w:r>
            <w:proofErr w:type="gramStart"/>
            <w:r w:rsidRPr="005618D0">
              <w:rPr>
                <w:sz w:val="10"/>
                <w:szCs w:val="10"/>
                <w:lang w:eastAsia="ru-RU"/>
              </w:rPr>
              <w:t>обучающихся</w:t>
            </w:r>
            <w:proofErr w:type="gramEnd"/>
            <w:r w:rsidRPr="005618D0">
              <w:rPr>
                <w:sz w:val="10"/>
                <w:szCs w:val="10"/>
                <w:lang w:eastAsia="ru-RU"/>
              </w:rPr>
              <w:t xml:space="preserve"> муниципального автономного учреждения дополнительного образования "Детско-юношеская спортивная школа"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1800300000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211,10000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211,10000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211,10000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64,00000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64,00000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64,00000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64,00000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64,00000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sz w:val="10"/>
                <w:szCs w:val="10"/>
                <w:lang w:eastAsia="ru-RU"/>
              </w:rPr>
            </w:pPr>
            <w:r w:rsidRPr="005618D0">
              <w:rPr>
                <w:b/>
                <w:bCs/>
                <w:sz w:val="10"/>
                <w:szCs w:val="10"/>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1 077,80000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1 077,80000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1 077,80000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1 077,80000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исполнения долговых обязательств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0710100000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1 077,80000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1 077,80000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1 077,80000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sz w:val="10"/>
                <w:szCs w:val="10"/>
                <w:lang w:eastAsia="ru-RU"/>
              </w:rPr>
            </w:pPr>
            <w:r w:rsidRPr="005618D0">
              <w:rPr>
                <w:b/>
                <w:bCs/>
                <w:sz w:val="10"/>
                <w:szCs w:val="10"/>
                <w:lang w:eastAsia="ru-RU"/>
              </w:rPr>
              <w:t xml:space="preserve">  Межбюджетные трансферты общего характера бюджетам бюджетной системы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1400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8 492,10000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8 492,10000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8 492,10000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8 492,10000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Выравнивание уровня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0720100000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8 492,10000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Выравнивание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8 492,10000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Дотации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510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8 492,10000</w:t>
            </w:r>
          </w:p>
        </w:tc>
      </w:tr>
      <w:tr w:rsidR="006D4388" w:rsidRPr="005618D0" w:rsidTr="006D4388">
        <w:trPr>
          <w:trHeight w:val="20"/>
        </w:trPr>
        <w:tc>
          <w:tcPr>
            <w:tcW w:w="0" w:type="auto"/>
            <w:tcBorders>
              <w:top w:val="single" w:sz="6" w:space="0" w:color="000000"/>
              <w:left w:val="nil"/>
              <w:bottom w:val="nil"/>
              <w:right w:val="nil"/>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 xml:space="preserve">Всего расходов:   </w:t>
            </w:r>
          </w:p>
        </w:tc>
        <w:tc>
          <w:tcPr>
            <w:tcW w:w="0" w:type="auto"/>
            <w:tcBorders>
              <w:top w:val="single" w:sz="6" w:space="0" w:color="000000"/>
              <w:left w:val="nil"/>
              <w:bottom w:val="nil"/>
              <w:right w:val="nil"/>
            </w:tcBorders>
          </w:tcPr>
          <w:p w:rsidR="006D4388" w:rsidRPr="005618D0" w:rsidRDefault="006D4388">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tcPr>
          <w:p w:rsidR="006D4388" w:rsidRPr="005618D0" w:rsidRDefault="006D4388">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tcPr>
          <w:p w:rsidR="006D4388" w:rsidRPr="005618D0" w:rsidRDefault="006D4388">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263 654,00069</w:t>
            </w:r>
          </w:p>
        </w:tc>
        <w:tc>
          <w:tcPr>
            <w:tcW w:w="0" w:type="auto"/>
            <w:tcBorders>
              <w:top w:val="single" w:sz="6" w:space="0" w:color="000000"/>
              <w:left w:val="nil"/>
              <w:bottom w:val="nil"/>
              <w:right w:val="nil"/>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235 103,19759</w:t>
            </w:r>
          </w:p>
        </w:tc>
        <w:tc>
          <w:tcPr>
            <w:tcW w:w="0" w:type="auto"/>
            <w:tcBorders>
              <w:top w:val="single" w:sz="6" w:space="0" w:color="000000"/>
              <w:left w:val="nil"/>
              <w:bottom w:val="nil"/>
              <w:right w:val="nil"/>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235 092,69759</w:t>
            </w:r>
          </w:p>
        </w:tc>
      </w:tr>
    </w:tbl>
    <w:p w:rsidR="0014733E" w:rsidRPr="005618D0" w:rsidRDefault="0014733E" w:rsidP="0014733E">
      <w:pPr>
        <w:widowControl w:val="0"/>
        <w:suppressAutoHyphens/>
        <w:jc w:val="center"/>
        <w:rPr>
          <w:rFonts w:eastAsia="Lucida Sans Unicode"/>
          <w:b/>
          <w:kern w:val="1"/>
          <w:sz w:val="16"/>
          <w:szCs w:val="16"/>
        </w:rPr>
      </w:pPr>
    </w:p>
    <w:tbl>
      <w:tblPr>
        <w:tblW w:w="0" w:type="auto"/>
        <w:tblCellMar>
          <w:left w:w="30" w:type="dxa"/>
          <w:right w:w="30" w:type="dxa"/>
        </w:tblCellMar>
        <w:tblLook w:val="0000" w:firstRow="0" w:lastRow="0" w:firstColumn="0" w:lastColumn="0" w:noHBand="0" w:noVBand="0"/>
      </w:tblPr>
      <w:tblGrid>
        <w:gridCol w:w="1843"/>
        <w:gridCol w:w="587"/>
        <w:gridCol w:w="530"/>
        <w:gridCol w:w="580"/>
        <w:gridCol w:w="494"/>
        <w:gridCol w:w="494"/>
        <w:gridCol w:w="494"/>
      </w:tblGrid>
      <w:tr w:rsidR="006D4388" w:rsidRPr="005618D0" w:rsidTr="006D4388">
        <w:trPr>
          <w:trHeight w:val="20"/>
        </w:trPr>
        <w:tc>
          <w:tcPr>
            <w:tcW w:w="0" w:type="auto"/>
            <w:tcBorders>
              <w:top w:val="nil"/>
              <w:left w:val="nil"/>
              <w:bottom w:val="nil"/>
              <w:right w:val="nil"/>
            </w:tcBorders>
          </w:tcPr>
          <w:p w:rsidR="006D4388" w:rsidRPr="005618D0" w:rsidRDefault="006D4388">
            <w:pPr>
              <w:autoSpaceDE w:val="0"/>
              <w:autoSpaceDN w:val="0"/>
              <w:adjustRightInd w:val="0"/>
              <w:jc w:val="right"/>
              <w:rPr>
                <w:sz w:val="10"/>
                <w:szCs w:val="10"/>
                <w:lang w:eastAsia="ru-RU"/>
              </w:rPr>
            </w:pPr>
          </w:p>
        </w:tc>
        <w:tc>
          <w:tcPr>
            <w:tcW w:w="0" w:type="auto"/>
            <w:tcBorders>
              <w:top w:val="nil"/>
              <w:left w:val="nil"/>
              <w:bottom w:val="nil"/>
              <w:right w:val="nil"/>
            </w:tcBorders>
          </w:tcPr>
          <w:p w:rsidR="006D4388" w:rsidRPr="005618D0" w:rsidRDefault="006D4388">
            <w:pPr>
              <w:autoSpaceDE w:val="0"/>
              <w:autoSpaceDN w:val="0"/>
              <w:adjustRightInd w:val="0"/>
              <w:jc w:val="right"/>
              <w:rPr>
                <w:sz w:val="10"/>
                <w:szCs w:val="10"/>
                <w:lang w:eastAsia="ru-RU"/>
              </w:rPr>
            </w:pPr>
          </w:p>
        </w:tc>
        <w:tc>
          <w:tcPr>
            <w:tcW w:w="0" w:type="auto"/>
            <w:gridSpan w:val="5"/>
            <w:tcBorders>
              <w:top w:val="nil"/>
              <w:left w:val="nil"/>
              <w:bottom w:val="nil"/>
              <w:right w:val="nil"/>
            </w:tcBorders>
          </w:tcPr>
          <w:p w:rsidR="006D4388" w:rsidRPr="005618D0" w:rsidRDefault="006D4388">
            <w:pPr>
              <w:autoSpaceDE w:val="0"/>
              <w:autoSpaceDN w:val="0"/>
              <w:adjustRightInd w:val="0"/>
              <w:rPr>
                <w:b/>
                <w:bCs/>
                <w:sz w:val="10"/>
                <w:szCs w:val="10"/>
                <w:lang w:eastAsia="ru-RU"/>
              </w:rPr>
            </w:pPr>
            <w:r w:rsidRPr="005618D0">
              <w:rPr>
                <w:b/>
                <w:bCs/>
                <w:sz w:val="10"/>
                <w:szCs w:val="10"/>
                <w:lang w:eastAsia="ru-RU"/>
              </w:rPr>
              <w:t>Приложение №11 к решению Думы Солецкого</w:t>
            </w:r>
          </w:p>
          <w:p w:rsidR="006D4388" w:rsidRPr="005618D0" w:rsidRDefault="006D4388">
            <w:pPr>
              <w:autoSpaceDE w:val="0"/>
              <w:autoSpaceDN w:val="0"/>
              <w:adjustRightInd w:val="0"/>
              <w:rPr>
                <w:b/>
                <w:bCs/>
                <w:sz w:val="10"/>
                <w:szCs w:val="10"/>
                <w:lang w:eastAsia="ru-RU"/>
              </w:rPr>
            </w:pPr>
            <w:r w:rsidRPr="005618D0">
              <w:rPr>
                <w:b/>
                <w:bCs/>
                <w:sz w:val="10"/>
                <w:szCs w:val="10"/>
                <w:lang w:eastAsia="ru-RU"/>
              </w:rPr>
              <w:t xml:space="preserve"> муниципального района "О бюджете Солецкого муниципального района на 2019 год и на плановый период 2020 и 2021 годов"</w:t>
            </w:r>
          </w:p>
        </w:tc>
      </w:tr>
      <w:tr w:rsidR="006D4388" w:rsidRPr="005618D0" w:rsidTr="006D4388">
        <w:trPr>
          <w:trHeight w:val="20"/>
        </w:trPr>
        <w:tc>
          <w:tcPr>
            <w:tcW w:w="0" w:type="auto"/>
            <w:tcBorders>
              <w:top w:val="nil"/>
              <w:left w:val="nil"/>
              <w:bottom w:val="nil"/>
              <w:right w:val="nil"/>
            </w:tcBorders>
          </w:tcPr>
          <w:p w:rsidR="006D4388" w:rsidRPr="005618D0" w:rsidRDefault="006D4388">
            <w:pPr>
              <w:autoSpaceDE w:val="0"/>
              <w:autoSpaceDN w:val="0"/>
              <w:adjustRightInd w:val="0"/>
              <w:jc w:val="right"/>
              <w:rPr>
                <w:sz w:val="10"/>
                <w:szCs w:val="10"/>
                <w:lang w:eastAsia="ru-RU"/>
              </w:rPr>
            </w:pPr>
          </w:p>
        </w:tc>
        <w:tc>
          <w:tcPr>
            <w:tcW w:w="0" w:type="auto"/>
            <w:tcBorders>
              <w:top w:val="nil"/>
              <w:left w:val="nil"/>
              <w:bottom w:val="nil"/>
              <w:right w:val="nil"/>
            </w:tcBorders>
          </w:tcPr>
          <w:p w:rsidR="006D4388" w:rsidRPr="005618D0" w:rsidRDefault="006D4388">
            <w:pPr>
              <w:autoSpaceDE w:val="0"/>
              <w:autoSpaceDN w:val="0"/>
              <w:adjustRightInd w:val="0"/>
              <w:jc w:val="right"/>
              <w:rPr>
                <w:sz w:val="10"/>
                <w:szCs w:val="10"/>
                <w:lang w:eastAsia="ru-RU"/>
              </w:rPr>
            </w:pPr>
          </w:p>
        </w:tc>
        <w:tc>
          <w:tcPr>
            <w:tcW w:w="0" w:type="auto"/>
            <w:tcBorders>
              <w:top w:val="nil"/>
              <w:left w:val="nil"/>
              <w:bottom w:val="nil"/>
              <w:right w:val="nil"/>
            </w:tcBorders>
          </w:tcPr>
          <w:p w:rsidR="006D4388" w:rsidRPr="005618D0" w:rsidRDefault="006D4388">
            <w:pPr>
              <w:autoSpaceDE w:val="0"/>
              <w:autoSpaceDN w:val="0"/>
              <w:adjustRightInd w:val="0"/>
              <w:jc w:val="right"/>
              <w:rPr>
                <w:sz w:val="10"/>
                <w:szCs w:val="10"/>
                <w:lang w:eastAsia="ru-RU"/>
              </w:rPr>
            </w:pPr>
          </w:p>
        </w:tc>
        <w:tc>
          <w:tcPr>
            <w:tcW w:w="0" w:type="auto"/>
            <w:tcBorders>
              <w:top w:val="nil"/>
              <w:left w:val="nil"/>
              <w:bottom w:val="nil"/>
              <w:right w:val="nil"/>
            </w:tcBorders>
          </w:tcPr>
          <w:p w:rsidR="006D4388" w:rsidRPr="005618D0" w:rsidRDefault="006D4388">
            <w:pPr>
              <w:autoSpaceDE w:val="0"/>
              <w:autoSpaceDN w:val="0"/>
              <w:adjustRightInd w:val="0"/>
              <w:jc w:val="right"/>
              <w:rPr>
                <w:sz w:val="10"/>
                <w:szCs w:val="10"/>
                <w:lang w:eastAsia="ru-RU"/>
              </w:rPr>
            </w:pPr>
          </w:p>
        </w:tc>
        <w:tc>
          <w:tcPr>
            <w:tcW w:w="0" w:type="auto"/>
            <w:tcBorders>
              <w:top w:val="nil"/>
              <w:left w:val="nil"/>
              <w:bottom w:val="nil"/>
              <w:right w:val="nil"/>
            </w:tcBorders>
          </w:tcPr>
          <w:p w:rsidR="006D4388" w:rsidRPr="005618D0" w:rsidRDefault="006D4388">
            <w:pPr>
              <w:autoSpaceDE w:val="0"/>
              <w:autoSpaceDN w:val="0"/>
              <w:adjustRightInd w:val="0"/>
              <w:jc w:val="right"/>
              <w:rPr>
                <w:sz w:val="10"/>
                <w:szCs w:val="10"/>
                <w:lang w:eastAsia="ru-RU"/>
              </w:rPr>
            </w:pPr>
          </w:p>
        </w:tc>
        <w:tc>
          <w:tcPr>
            <w:tcW w:w="0" w:type="auto"/>
            <w:tcBorders>
              <w:top w:val="nil"/>
              <w:left w:val="nil"/>
              <w:bottom w:val="nil"/>
              <w:right w:val="nil"/>
            </w:tcBorders>
          </w:tcPr>
          <w:p w:rsidR="006D4388" w:rsidRPr="005618D0" w:rsidRDefault="006D4388">
            <w:pPr>
              <w:autoSpaceDE w:val="0"/>
              <w:autoSpaceDN w:val="0"/>
              <w:adjustRightInd w:val="0"/>
              <w:jc w:val="right"/>
              <w:rPr>
                <w:sz w:val="10"/>
                <w:szCs w:val="10"/>
                <w:lang w:eastAsia="ru-RU"/>
              </w:rPr>
            </w:pPr>
          </w:p>
        </w:tc>
        <w:tc>
          <w:tcPr>
            <w:tcW w:w="0" w:type="auto"/>
            <w:tcBorders>
              <w:top w:val="nil"/>
              <w:left w:val="nil"/>
              <w:bottom w:val="nil"/>
              <w:right w:val="nil"/>
            </w:tcBorders>
          </w:tcPr>
          <w:p w:rsidR="006D4388" w:rsidRPr="005618D0" w:rsidRDefault="006D4388">
            <w:pPr>
              <w:autoSpaceDE w:val="0"/>
              <w:autoSpaceDN w:val="0"/>
              <w:adjustRightInd w:val="0"/>
              <w:jc w:val="right"/>
              <w:rPr>
                <w:sz w:val="10"/>
                <w:szCs w:val="10"/>
                <w:lang w:eastAsia="ru-RU"/>
              </w:rPr>
            </w:pPr>
          </w:p>
        </w:tc>
      </w:tr>
      <w:tr w:rsidR="006D4388" w:rsidRPr="005618D0" w:rsidTr="006D4388">
        <w:trPr>
          <w:trHeight w:val="20"/>
        </w:trPr>
        <w:tc>
          <w:tcPr>
            <w:tcW w:w="0" w:type="auto"/>
            <w:gridSpan w:val="7"/>
            <w:tcBorders>
              <w:top w:val="nil"/>
              <w:left w:val="nil"/>
              <w:bottom w:val="nil"/>
              <w:right w:val="nil"/>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Распределение бюджетных ассигнований по целевым статьям</w:t>
            </w:r>
          </w:p>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 xml:space="preserve"> (муниципальным программам  муниципального района и непрограммным направлениям деятельности),  подгруппам </w:t>
            </w:r>
            <w:proofErr w:type="gramStart"/>
            <w:r w:rsidRPr="005618D0">
              <w:rPr>
                <w:b/>
                <w:bCs/>
                <w:sz w:val="10"/>
                <w:szCs w:val="10"/>
                <w:lang w:eastAsia="ru-RU"/>
              </w:rPr>
              <w:t>видов расходов классификации расходов бюджета муниципального района</w:t>
            </w:r>
            <w:proofErr w:type="gramEnd"/>
            <w:r w:rsidRPr="005618D0">
              <w:rPr>
                <w:b/>
                <w:bCs/>
                <w:sz w:val="10"/>
                <w:szCs w:val="10"/>
                <w:lang w:eastAsia="ru-RU"/>
              </w:rPr>
              <w:t xml:space="preserve"> на 2019 год и на плановый период 2020 и 2021 годов</w:t>
            </w:r>
          </w:p>
        </w:tc>
      </w:tr>
      <w:tr w:rsidR="006D4388" w:rsidRPr="005618D0" w:rsidTr="006D4388">
        <w:trPr>
          <w:trHeight w:val="20"/>
        </w:trPr>
        <w:tc>
          <w:tcPr>
            <w:tcW w:w="0" w:type="auto"/>
            <w:tcBorders>
              <w:top w:val="nil"/>
              <w:left w:val="nil"/>
              <w:bottom w:val="nil"/>
              <w:right w:val="nil"/>
            </w:tcBorders>
          </w:tcPr>
          <w:p w:rsidR="006D4388" w:rsidRPr="005618D0" w:rsidRDefault="006D4388">
            <w:pPr>
              <w:autoSpaceDE w:val="0"/>
              <w:autoSpaceDN w:val="0"/>
              <w:adjustRightInd w:val="0"/>
              <w:jc w:val="right"/>
              <w:rPr>
                <w:b/>
                <w:bCs/>
                <w:sz w:val="10"/>
                <w:szCs w:val="10"/>
                <w:lang w:eastAsia="ru-RU"/>
              </w:rPr>
            </w:pPr>
          </w:p>
          <w:p w:rsidR="006D4388" w:rsidRPr="005618D0" w:rsidRDefault="006D4388">
            <w:pPr>
              <w:autoSpaceDE w:val="0"/>
              <w:autoSpaceDN w:val="0"/>
              <w:adjustRightInd w:val="0"/>
              <w:jc w:val="right"/>
              <w:rPr>
                <w:b/>
                <w:bCs/>
                <w:sz w:val="10"/>
                <w:szCs w:val="10"/>
                <w:lang w:eastAsia="ru-RU"/>
              </w:rPr>
            </w:pPr>
            <w:proofErr w:type="spellStart"/>
            <w:proofErr w:type="gramStart"/>
            <w:r w:rsidRPr="005618D0">
              <w:rPr>
                <w:b/>
                <w:bCs/>
                <w:sz w:val="10"/>
                <w:szCs w:val="10"/>
                <w:lang w:eastAsia="ru-RU"/>
              </w:rPr>
              <w:t>тыс</w:t>
            </w:r>
            <w:proofErr w:type="spellEnd"/>
            <w:proofErr w:type="gramEnd"/>
            <w:r w:rsidRPr="005618D0">
              <w:rPr>
                <w:b/>
                <w:bCs/>
                <w:sz w:val="10"/>
                <w:szCs w:val="10"/>
                <w:lang w:eastAsia="ru-RU"/>
              </w:rPr>
              <w:t xml:space="preserve"> рублей</w:t>
            </w:r>
          </w:p>
        </w:tc>
        <w:tc>
          <w:tcPr>
            <w:tcW w:w="0" w:type="auto"/>
            <w:tcBorders>
              <w:top w:val="nil"/>
              <w:left w:val="nil"/>
              <w:bottom w:val="nil"/>
              <w:right w:val="nil"/>
            </w:tcBorders>
          </w:tcPr>
          <w:p w:rsidR="006D4388" w:rsidRPr="005618D0" w:rsidRDefault="006D4388">
            <w:pPr>
              <w:autoSpaceDE w:val="0"/>
              <w:autoSpaceDN w:val="0"/>
              <w:adjustRightInd w:val="0"/>
              <w:jc w:val="right"/>
              <w:rPr>
                <w:b/>
                <w:bCs/>
                <w:sz w:val="10"/>
                <w:szCs w:val="10"/>
                <w:lang w:eastAsia="ru-RU"/>
              </w:rPr>
            </w:pPr>
          </w:p>
        </w:tc>
        <w:tc>
          <w:tcPr>
            <w:tcW w:w="0" w:type="auto"/>
            <w:tcBorders>
              <w:top w:val="nil"/>
              <w:left w:val="nil"/>
              <w:bottom w:val="nil"/>
              <w:right w:val="nil"/>
            </w:tcBorders>
          </w:tcPr>
          <w:p w:rsidR="006D4388" w:rsidRPr="005618D0" w:rsidRDefault="006D4388">
            <w:pPr>
              <w:autoSpaceDE w:val="0"/>
              <w:autoSpaceDN w:val="0"/>
              <w:adjustRightInd w:val="0"/>
              <w:jc w:val="right"/>
              <w:rPr>
                <w:b/>
                <w:bCs/>
                <w:sz w:val="10"/>
                <w:szCs w:val="10"/>
                <w:lang w:eastAsia="ru-RU"/>
              </w:rPr>
            </w:pPr>
          </w:p>
        </w:tc>
        <w:tc>
          <w:tcPr>
            <w:tcW w:w="0" w:type="auto"/>
            <w:tcBorders>
              <w:top w:val="nil"/>
              <w:left w:val="nil"/>
              <w:bottom w:val="nil"/>
              <w:right w:val="nil"/>
            </w:tcBorders>
          </w:tcPr>
          <w:p w:rsidR="006D4388" w:rsidRPr="005618D0" w:rsidRDefault="006D4388">
            <w:pPr>
              <w:autoSpaceDE w:val="0"/>
              <w:autoSpaceDN w:val="0"/>
              <w:adjustRightInd w:val="0"/>
              <w:jc w:val="right"/>
              <w:rPr>
                <w:b/>
                <w:bCs/>
                <w:sz w:val="10"/>
                <w:szCs w:val="10"/>
                <w:lang w:eastAsia="ru-RU"/>
              </w:rPr>
            </w:pPr>
          </w:p>
        </w:tc>
        <w:tc>
          <w:tcPr>
            <w:tcW w:w="0" w:type="auto"/>
            <w:tcBorders>
              <w:top w:val="nil"/>
              <w:left w:val="nil"/>
              <w:bottom w:val="nil"/>
              <w:right w:val="nil"/>
            </w:tcBorders>
          </w:tcPr>
          <w:p w:rsidR="006D4388" w:rsidRPr="005618D0" w:rsidRDefault="006D4388">
            <w:pPr>
              <w:autoSpaceDE w:val="0"/>
              <w:autoSpaceDN w:val="0"/>
              <w:adjustRightInd w:val="0"/>
              <w:jc w:val="right"/>
              <w:rPr>
                <w:b/>
                <w:bCs/>
                <w:sz w:val="10"/>
                <w:szCs w:val="10"/>
                <w:lang w:eastAsia="ru-RU"/>
              </w:rPr>
            </w:pPr>
          </w:p>
        </w:tc>
        <w:tc>
          <w:tcPr>
            <w:tcW w:w="0" w:type="auto"/>
            <w:tcBorders>
              <w:top w:val="nil"/>
              <w:left w:val="nil"/>
              <w:bottom w:val="nil"/>
              <w:right w:val="nil"/>
            </w:tcBorders>
          </w:tcPr>
          <w:p w:rsidR="006D4388" w:rsidRPr="005618D0" w:rsidRDefault="006D4388">
            <w:pPr>
              <w:autoSpaceDE w:val="0"/>
              <w:autoSpaceDN w:val="0"/>
              <w:adjustRightInd w:val="0"/>
              <w:jc w:val="right"/>
              <w:rPr>
                <w:b/>
                <w:bCs/>
                <w:sz w:val="10"/>
                <w:szCs w:val="10"/>
                <w:lang w:eastAsia="ru-RU"/>
              </w:rPr>
            </w:pPr>
          </w:p>
        </w:tc>
        <w:tc>
          <w:tcPr>
            <w:tcW w:w="0" w:type="auto"/>
            <w:tcBorders>
              <w:top w:val="nil"/>
              <w:left w:val="nil"/>
              <w:bottom w:val="nil"/>
              <w:right w:val="nil"/>
            </w:tcBorders>
          </w:tcPr>
          <w:p w:rsidR="006D4388" w:rsidRPr="005618D0" w:rsidRDefault="006D4388">
            <w:pPr>
              <w:autoSpaceDE w:val="0"/>
              <w:autoSpaceDN w:val="0"/>
              <w:adjustRightInd w:val="0"/>
              <w:jc w:val="right"/>
              <w:rPr>
                <w:b/>
                <w:bCs/>
                <w:sz w:val="10"/>
                <w:szCs w:val="10"/>
                <w:lang w:eastAsia="ru-RU"/>
              </w:rPr>
            </w:pP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 xml:space="preserve">Сумма </w:t>
            </w:r>
          </w:p>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на 2019 год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 xml:space="preserve">Сумма </w:t>
            </w:r>
          </w:p>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на 2020 год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 xml:space="preserve">Сумма </w:t>
            </w:r>
          </w:p>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на 2021 год</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5</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6</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7</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sz w:val="10"/>
                <w:szCs w:val="10"/>
                <w:lang w:eastAsia="ru-RU"/>
              </w:rPr>
            </w:pPr>
            <w:r w:rsidRPr="005618D0">
              <w:rPr>
                <w:b/>
                <w:bCs/>
                <w:sz w:val="10"/>
                <w:szCs w:val="10"/>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26,00000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lastRenderedPageBreak/>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0110000000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20,00000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Повышение инвестиционной привлекательности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0120000000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Развитие торговли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0120100000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sz w:val="10"/>
                <w:szCs w:val="10"/>
                <w:lang w:eastAsia="ru-RU"/>
              </w:rPr>
            </w:pPr>
            <w:r w:rsidRPr="005618D0">
              <w:rPr>
                <w:b/>
                <w:bCs/>
                <w:sz w:val="10"/>
                <w:szCs w:val="10"/>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140,00000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130,00000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p w:rsidR="006D4388" w:rsidRPr="005618D0" w:rsidRDefault="006D4388">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0200200000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sz w:val="10"/>
                <w:szCs w:val="10"/>
                <w:lang w:eastAsia="ru-RU"/>
              </w:rPr>
            </w:pPr>
            <w:r w:rsidRPr="005618D0">
              <w:rPr>
                <w:b/>
                <w:bCs/>
                <w:sz w:val="10"/>
                <w:szCs w:val="10"/>
                <w:lang w:eastAsia="ru-RU"/>
              </w:rPr>
              <w:t xml:space="preserve">  Муниципальная программа Солецкого муниципального района "Обеспечение жильём молодых семей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1 746,22825</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329,00000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w:t>
            </w:r>
            <w:proofErr w:type="gramStart"/>
            <w:r w:rsidRPr="005618D0">
              <w:rPr>
                <w:sz w:val="10"/>
                <w:szCs w:val="10"/>
                <w:lang w:eastAsia="ru-RU"/>
              </w:rPr>
              <w:t>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sidRPr="005618D0">
              <w:rPr>
                <w:sz w:val="10"/>
                <w:szCs w:val="10"/>
                <w:lang w:eastAsia="ru-RU"/>
              </w:rPr>
              <w:t xml:space="preserve"> </w:t>
            </w:r>
            <w:r w:rsidRPr="005618D0">
              <w:rPr>
                <w:sz w:val="10"/>
                <w:szCs w:val="10"/>
                <w:lang w:eastAsia="ru-RU"/>
              </w:rPr>
              <w:lastRenderedPageBreak/>
              <w:t>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lastRenderedPageBreak/>
              <w:t>0300100000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1 746,22825</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329,00000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lastRenderedPageBreak/>
              <w:t xml:space="preserve">        Социальные выплаты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1 746,22825</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329,00000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1 746,22825</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329,00000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1 746,22825</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329,00000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1 746,22825</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329,00000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sz w:val="10"/>
                <w:szCs w:val="10"/>
                <w:lang w:eastAsia="ru-RU"/>
              </w:rPr>
            </w:pPr>
            <w:r w:rsidRPr="005618D0">
              <w:rPr>
                <w:b/>
                <w:bCs/>
                <w:sz w:val="10"/>
                <w:szCs w:val="10"/>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848,76113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839,48000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859,80000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эффективного использования муниципального имущества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276,40000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276,40000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276,40000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276,40000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276,40000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Наем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434,80000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434,80000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434,80000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434,80000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434,80000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Организация проведения комплексных кадастровых работ</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sz w:val="10"/>
                <w:szCs w:val="10"/>
                <w:lang w:eastAsia="ru-RU"/>
              </w:rPr>
            </w:pPr>
            <w:r w:rsidRPr="005618D0">
              <w:rPr>
                <w:b/>
                <w:bCs/>
                <w:sz w:val="10"/>
                <w:szCs w:val="10"/>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148 285,22500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128 044,30000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127 684,90000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141 465,02500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121 777,50000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121 570,70000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135 841,22500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116 303,10000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116 096,30000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12 935,30000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12 707,60000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12 540,60000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12 935,30000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12 707,60000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12 540,60000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12 935,30000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12 707,60000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12 540,60000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12 935,30000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12 707,60000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12 540,60000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7 535,10000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6 986,30000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6 736,10000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lastRenderedPageBreak/>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7 535,10000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6 986,30000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6 736,10000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7 535,10000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6 986,30000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6 736,10000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7 535,10000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6 986,30000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6 736,10000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5 773,42500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5 657,00000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5 867,40000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5 773,42500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5 657,00000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5 867,40000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5 773,42500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5 657,00000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5 867,40000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5 555,22500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5 438,80000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5 649,20000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191,20000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191,20000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191,20000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Компенсация родительской платы родителям (законным представителям </w:t>
            </w:r>
            <w:proofErr w:type="gramStart"/>
            <w:r w:rsidRPr="005618D0">
              <w:rPr>
                <w:sz w:val="10"/>
                <w:szCs w:val="10"/>
                <w:lang w:eastAsia="ru-RU"/>
              </w:rPr>
              <w:t>)д</w:t>
            </w:r>
            <w:proofErr w:type="gramEnd"/>
            <w:r w:rsidRPr="005618D0">
              <w:rPr>
                <w:sz w:val="10"/>
                <w:szCs w:val="10"/>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761,60000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761,60000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761,60000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761,60000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5618D0">
              <w:rPr>
                <w:sz w:val="10"/>
                <w:szCs w:val="10"/>
                <w:lang w:eastAsia="ru-RU"/>
              </w:rPr>
              <w:t>образования</w:t>
            </w:r>
            <w:proofErr w:type="gramStart"/>
            <w:r w:rsidRPr="005618D0">
              <w:rPr>
                <w:sz w:val="10"/>
                <w:szCs w:val="10"/>
                <w:lang w:eastAsia="ru-RU"/>
              </w:rPr>
              <w:t>.О</w:t>
            </w:r>
            <w:proofErr w:type="gramEnd"/>
            <w:r w:rsidRPr="005618D0">
              <w:rPr>
                <w:sz w:val="10"/>
                <w:szCs w:val="10"/>
                <w:lang w:eastAsia="ru-RU"/>
              </w:rPr>
              <w:t>беспечение</w:t>
            </w:r>
            <w:proofErr w:type="spellEnd"/>
            <w:r w:rsidRPr="005618D0">
              <w:rPr>
                <w:sz w:val="10"/>
                <w:szCs w:val="10"/>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70 014,00000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68 804,70000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68 804,70000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70 014,00000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68 804,70000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68 804,70000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25 261,80000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24 403,20000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24 403,20000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25 261,80000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24 403,20000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24 403,20000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44 752,20000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44 401,50000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44 401,50000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44 752,20000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44 401,50000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44 401,50000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Осуществление отдельных государственных полномочий по оказанию социальной поддержки </w:t>
            </w:r>
            <w:proofErr w:type="gramStart"/>
            <w:r w:rsidRPr="005618D0">
              <w:rPr>
                <w:sz w:val="10"/>
                <w:szCs w:val="10"/>
                <w:lang w:eastAsia="ru-RU"/>
              </w:rPr>
              <w:t>обучающимся</w:t>
            </w:r>
            <w:proofErr w:type="gramEnd"/>
            <w:r w:rsidRPr="005618D0">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5 173,00000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5 173,00000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5 173,00000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5 157,70000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5 157,70000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5 157,70000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5 009,60000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5 009,60000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5 009,60000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5 009,60000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5 009,60000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5 009,60000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148,10000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148,10000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148,10000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144,40000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144,40000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144,40000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3,70000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15,30000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15,30000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15,30000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16 907,30000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12 514,00000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12 514,00000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16 907,30000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12 514,00000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12 514,00000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16 907,30000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12 514,00000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12 514,00000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10 000,00000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7 384,00000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7 384,00000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6 907,30000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5 130,00000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5 130,00000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501,20000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501,20000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501,20000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w:t>
            </w:r>
            <w:r w:rsidRPr="005618D0">
              <w:rPr>
                <w:sz w:val="10"/>
                <w:szCs w:val="10"/>
                <w:lang w:eastAsia="ru-RU"/>
              </w:rPr>
              <w:lastRenderedPageBreak/>
              <w:t>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lastRenderedPageBreak/>
              <w:t>0510170500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501,20000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lastRenderedPageBreak/>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94,70000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94,70000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94,70000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94,70000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36,10000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36,10000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36,10000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36,10000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14,70000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14,70000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14,70000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14,70000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12 208,70000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12 208,70000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4 624,90000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4 624,90000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7 583,80000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7 583,80000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3 052,00000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3 052,00000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3 052,00000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3 052,00000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3 052,00000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3 052,00000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1 156,10000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1 156,10000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1 895,90000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1 895,90000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1 145,10000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1 145,10000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1 145,10000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916,10000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916,10000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916,10000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916,10000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916,10000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916,10000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459,90000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459,90000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334,40000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334,40000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121,80000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121,80000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229,00000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229,00000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229,00000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229,00000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229,00000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229,00000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83,60000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83,60000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30,40000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30,40000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3 495,40000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4 329,30000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4 329,30000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824,80000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824,80000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824,80000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824,80000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Осуществление отдельных государственных полномочий по оказанию социальной поддержки </w:t>
            </w:r>
            <w:proofErr w:type="gramStart"/>
            <w:r w:rsidRPr="005618D0">
              <w:rPr>
                <w:sz w:val="10"/>
                <w:szCs w:val="10"/>
                <w:lang w:eastAsia="ru-RU"/>
              </w:rPr>
              <w:t>обучающимся</w:t>
            </w:r>
            <w:proofErr w:type="gramEnd"/>
            <w:r w:rsidRPr="005618D0">
              <w:rPr>
                <w:sz w:val="10"/>
                <w:szCs w:val="10"/>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2 670,60000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2 670,60000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2 670,60000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2 670,60000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2 670,60000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2 670,60000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638,00000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638,00000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2 032,60000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2 032,60000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0510370630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833,90000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0510370630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833,90000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0510370630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833,90000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0510370630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833,90000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деятельности центров образования цифрового и гуманитарного профилей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051Е100000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983,30000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деятельности центров образования цифрового и гуманитарного профилей в общеобразовательных муниципальных учреждениях</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051Е170020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983,30000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051Е170020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983,30000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051Е170020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983,30000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051Е170020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983,30000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872,20000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872,20000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872,20000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872,20000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872,20000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872,20000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0530000000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5 948,00000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5 394,60000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5 242,00000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Координация деятельности управленческих структур муниципального района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0530100000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5 800,00000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5 246,60000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5 094,00000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5 231,00000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5 132,80000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4 980,20000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5 231,00000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5 132,80000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4 980,20000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5 231,00000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5 132,80000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4 980,20000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5 231,00000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5 132,80000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4 980,20000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455,20000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455,20000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455,20000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455,20000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муниципальных </w:t>
            </w:r>
            <w:r w:rsidRPr="005618D0">
              <w:rPr>
                <w:sz w:val="10"/>
                <w:szCs w:val="10"/>
                <w:lang w:eastAsia="ru-RU"/>
              </w:rPr>
              <w:lastRenderedPageBreak/>
              <w:t>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lastRenderedPageBreak/>
              <w:t>05301S2300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113,80000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lastRenderedPageBreak/>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113,80000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113,80000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113,80000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0530200000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0530300000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113,00000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113,00000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113,00000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113,00000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113,00000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sz w:val="10"/>
                <w:szCs w:val="10"/>
                <w:lang w:eastAsia="ru-RU"/>
              </w:rPr>
            </w:pPr>
            <w:r w:rsidRPr="005618D0">
              <w:rPr>
                <w:b/>
                <w:bCs/>
                <w:sz w:val="10"/>
                <w:szCs w:val="10"/>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35 787,86200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33 002,49100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33 022,69100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Подпрограмма "Развитие сферы культурно-досуговой деятельности, сохранение и </w:t>
            </w:r>
            <w:proofErr w:type="spellStart"/>
            <w:r w:rsidRPr="005618D0">
              <w:rPr>
                <w:b/>
                <w:bCs/>
                <w:i/>
                <w:iCs/>
                <w:sz w:val="10"/>
                <w:szCs w:val="10"/>
                <w:lang w:eastAsia="ru-RU"/>
              </w:rPr>
              <w:t>востановление</w:t>
            </w:r>
            <w:proofErr w:type="spellEnd"/>
            <w:r w:rsidRPr="005618D0">
              <w:rPr>
                <w:b/>
                <w:bCs/>
                <w:i/>
                <w:iCs/>
                <w:sz w:val="10"/>
                <w:szCs w:val="10"/>
                <w:lang w:eastAsia="ru-RU"/>
              </w:rPr>
              <w:t xml:space="preserve"> традиционной народной культуры и ремесел"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0610000000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20 006,80000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17 993,72900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17 968,72900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0610100000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19 759,00000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17 968,72900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17 968,72900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17 489,40000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17 514,72900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17 514,72900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17 489,40000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17 514,72900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17 514,72900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17 489,40000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17 514,72900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17 514,72900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17 489,40000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17 514,72900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17 514,72900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1 815,60000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1 815,60000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1 815,60000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1 815,60000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454,00000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454,00000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454,00000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454,00000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Укрепление и развитие материально-технической базы МБУК "ЦКД"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0610300000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197,80000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197,80000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197,80000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197,80000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197,80000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Популяризация объектов культурного наследия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0610400000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0620000000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5 866,20000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5 695,40000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5 740,60000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0620100000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5 866,20000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5 695,40000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5 740,60000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деятельности организаций дополнительного </w:t>
            </w:r>
            <w:r w:rsidRPr="005618D0">
              <w:rPr>
                <w:sz w:val="10"/>
                <w:szCs w:val="10"/>
                <w:lang w:eastAsia="ru-RU"/>
              </w:rPr>
              <w:lastRenderedPageBreak/>
              <w:t>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5 592,30000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5 640,60000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5 685,80000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5 592,30000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5 640,60000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5 685,80000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5 592,30000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5 640,60000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5 685,80000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5 592,30000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5 640,60000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5 685,80000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219,10000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219,10000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219,10000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219,10000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54,80000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54,80000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54,80000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54,80000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0630000000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9 914,86200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9 313,36200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9 313,36200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организации библиотечного, библиографического информационного обслуживания населения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0630100000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9 909,86200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9 313,36200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9 313,36200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9 315,06200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9 194,46200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9 194,46200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9 315,06200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9 194,46200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9 194,46200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9 315,06200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9 194,46200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9 194,46200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9 315,06200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9 194,46200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9 194,46200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475,90000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475,90000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475,90000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475,90000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118,90000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118,90000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118,90000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118,90000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Укрепление и развитие материально-технической базы МБУК "МЦБС"</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0630300000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на поддержку отрасли культуры </w:t>
            </w:r>
            <w:proofErr w:type="gramStart"/>
            <w:r w:rsidRPr="005618D0">
              <w:rPr>
                <w:sz w:val="10"/>
                <w:szCs w:val="10"/>
                <w:lang w:eastAsia="ru-RU"/>
              </w:rPr>
              <w:t xml:space="preserve">( </w:t>
            </w:r>
            <w:proofErr w:type="gramEnd"/>
            <w:r w:rsidRPr="005618D0">
              <w:rPr>
                <w:sz w:val="10"/>
                <w:szCs w:val="10"/>
                <w:lang w:eastAsia="ru-RU"/>
              </w:rPr>
              <w:t>комплектование книжных фондов муниципальных общедоступных библиотек, их подключение к информационно-телекоммуникационной сети «Интернет» и развитие библиотечного дела, поощрение лучших работников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sz w:val="10"/>
                <w:szCs w:val="10"/>
                <w:lang w:eastAsia="ru-RU"/>
              </w:rPr>
            </w:pPr>
            <w:r w:rsidRPr="005618D0">
              <w:rPr>
                <w:b/>
                <w:bCs/>
                <w:sz w:val="10"/>
                <w:szCs w:val="10"/>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11 988,10847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10 255,10000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10 184,60000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0710000000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1 077,80000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исполнения долговых обязательств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0710100000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1 077,80000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1 077,80000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1 077,80000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1 077,80000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1 077,80000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10 977,70000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9 210,00000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9 106,80000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Выравнивание уровня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0720100000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8 492,10000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lastRenderedPageBreak/>
              <w:t xml:space="preserve">        Выравнивание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8 492,10000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Межбюджетные трансферты общего характера бюджетам бюджетной системы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1400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8 492,10000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8 492,10000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Дотации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510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8 492,10000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587,50000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598,80000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614,70000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464,60000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464,60000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464,60000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464,60000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147,60000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147,60000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147,60000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147,60000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2,50000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2,50000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2,50000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2,50000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sz w:val="10"/>
                <w:szCs w:val="10"/>
                <w:lang w:eastAsia="ru-RU"/>
              </w:rPr>
            </w:pPr>
            <w:r w:rsidRPr="005618D0">
              <w:rPr>
                <w:b/>
                <w:bCs/>
                <w:sz w:val="10"/>
                <w:szCs w:val="10"/>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1 593,00000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1 593,00000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1 593,00000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281,00000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281,00000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281,00000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281,00000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281,00000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p w:rsidR="006D4388" w:rsidRPr="005618D0" w:rsidRDefault="006D4388">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p w:rsidR="006D4388" w:rsidRPr="005618D0" w:rsidRDefault="006D4388">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1 241,00000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1 241,00000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1 241,00000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1 241,00000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1 241,00000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p w:rsidR="006D4388" w:rsidRPr="005618D0" w:rsidRDefault="006D4388">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1 241,00000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0830000000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71,00000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0830100000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62,00000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62,00000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62,00000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62,00000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p w:rsidR="006D4388" w:rsidRPr="005618D0" w:rsidRDefault="006D4388">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62,00000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Расширение доступа пользователей к архивным документам, создание условий для повышения эффективности и качества информационных услуг</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0830200000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p w:rsidR="006D4388" w:rsidRPr="005618D0" w:rsidRDefault="006D4388">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sz w:val="10"/>
                <w:szCs w:val="10"/>
                <w:lang w:eastAsia="ru-RU"/>
              </w:rPr>
            </w:pPr>
            <w:r w:rsidRPr="005618D0">
              <w:rPr>
                <w:b/>
                <w:bCs/>
                <w:sz w:val="10"/>
                <w:szCs w:val="10"/>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90,00000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Подпрограмма "Развитие информатизации,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0950000000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90,00000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Развитие системы информационного и научного обеспечения сельскохозяйственных товаропроизводителей и сельского населения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0950200000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p w:rsidR="006D4388" w:rsidRPr="005618D0" w:rsidRDefault="006D4388">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sz w:val="10"/>
                <w:szCs w:val="10"/>
                <w:lang w:eastAsia="ru-RU"/>
              </w:rPr>
            </w:pPr>
            <w:r w:rsidRPr="005618D0">
              <w:rPr>
                <w:b/>
                <w:bCs/>
                <w:sz w:val="10"/>
                <w:szCs w:val="10"/>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8 533,62363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7 037,49759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8 057,39759</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6 764,43663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6 737,49759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6 737,49759</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1110100000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222,00000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222,00000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222,00000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222,00000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p w:rsidR="006D4388" w:rsidRPr="005618D0" w:rsidRDefault="006D4388">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222,00000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детей-сирот и детей, оставшихся без попечения родителей, а также лиц из числа детей-сирот  и детей, </w:t>
            </w:r>
            <w:r w:rsidRPr="005618D0">
              <w:rPr>
                <w:sz w:val="10"/>
                <w:szCs w:val="10"/>
                <w:lang w:eastAsia="ru-RU"/>
              </w:rPr>
              <w:lastRenderedPageBreak/>
              <w:t>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lastRenderedPageBreak/>
              <w:t>1110300000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6 481,16672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6 515,49759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6 515,49759</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lastRenderedPageBreak/>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5 366,56672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5 356,29759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5 356,29759</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5 366,56672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5 356,29759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5 356,29759</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5 366,56672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5 356,29759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5 356,29759</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5 366,56672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5 356,29759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5 356,29759</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1 114,60000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1 159,20000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1 159,20000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1 114,60000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1 159,20000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1 159,20000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1 114,60000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1 159,20000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1 159,20000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1 114,60000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1 159,20000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1 159,20000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1 669,18700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1 319,90000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1 669,18700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1 319,90000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50,05500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50,05500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50,05500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50,05500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1 619,13200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1 319,90000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1 619,13200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1 319,90000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1 619,13200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1 319,90000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300,00000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1 019,13200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1 019,90000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Подпрограмма "Газификация Солецкого муниципального района"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1140000000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Повышение уровня коммунального обустройства жилых домов на территории сельских поселений Солецкого муниципального района за счет создания условий для газификации домовладений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1140100000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p w:rsidR="006D4388" w:rsidRPr="005618D0" w:rsidRDefault="006D4388">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sz w:val="10"/>
                <w:szCs w:val="10"/>
                <w:lang w:eastAsia="ru-RU"/>
              </w:rPr>
            </w:pPr>
            <w:r w:rsidRPr="005618D0">
              <w:rPr>
                <w:b/>
                <w:bCs/>
                <w:sz w:val="10"/>
                <w:szCs w:val="10"/>
                <w:lang w:eastAsia="ru-RU"/>
              </w:rPr>
              <w:t xml:space="preserve">  Муниципальная программа Солецкого муниципального района "Охрана окружающей среды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sz w:val="10"/>
                <w:szCs w:val="10"/>
                <w:lang w:eastAsia="ru-RU"/>
              </w:rPr>
            </w:pPr>
            <w:r w:rsidRPr="005618D0">
              <w:rPr>
                <w:b/>
                <w:bCs/>
                <w:sz w:val="10"/>
                <w:szCs w:val="10"/>
                <w:lang w:eastAsia="ru-RU"/>
              </w:rPr>
              <w:lastRenderedPageBreak/>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2021 годы"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4 027,94421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4 498,40000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2021 годы"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4 027,94421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4 498,40000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4 027,94421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4 498,40000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1 732,00000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866,00000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1 732,00000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866,00000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1 732,00000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866,00000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1 732,00000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866,00000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1 695,94421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2 000,80000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3 032,40000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1 695,94421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2 000,80000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3 032,40000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1 695,94421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2 000,80000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3 032,40000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p w:rsidR="006D4388" w:rsidRPr="005618D0" w:rsidRDefault="006D4388">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1 695,94421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2 000,80000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3 032,40000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sz w:val="10"/>
                <w:szCs w:val="10"/>
                <w:lang w:eastAsia="ru-RU"/>
              </w:rPr>
            </w:pPr>
            <w:r w:rsidRPr="005618D0">
              <w:rPr>
                <w:b/>
                <w:bCs/>
                <w:sz w:val="10"/>
                <w:szCs w:val="10"/>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1400000000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370,00000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280,00000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полномочий Администрации муниципального района в сфере градостроительной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1400100000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p w:rsidR="006D4388" w:rsidRPr="005618D0" w:rsidRDefault="006D4388">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Описание границ населенных пунктов сельских поселений входящих в состав Солецкого муниципального района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1400200000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sz w:val="10"/>
                <w:szCs w:val="10"/>
                <w:lang w:eastAsia="ru-RU"/>
              </w:rPr>
            </w:pPr>
            <w:r w:rsidRPr="005618D0">
              <w:rPr>
                <w:b/>
                <w:bCs/>
                <w:sz w:val="10"/>
                <w:szCs w:val="10"/>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186,50000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186,50000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186,50000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1510000000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143,90000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143,90000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w:t>
            </w:r>
            <w:r w:rsidRPr="005618D0">
              <w:rPr>
                <w:sz w:val="10"/>
                <w:szCs w:val="10"/>
                <w:lang w:eastAsia="ru-RU"/>
              </w:rPr>
              <w:lastRenderedPageBreak/>
              <w:t>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lastRenderedPageBreak/>
              <w:t>1510299990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143,90000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lastRenderedPageBreak/>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143,90000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143,90000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143,90000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37,60000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37,60000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37,60000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1520100000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31,60000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31,60000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31,60000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31,60000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31,60000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1520200000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1530000000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1530300000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sz w:val="10"/>
                <w:szCs w:val="10"/>
                <w:lang w:eastAsia="ru-RU"/>
              </w:rPr>
            </w:pPr>
            <w:r w:rsidRPr="005618D0">
              <w:rPr>
                <w:b/>
                <w:bCs/>
                <w:sz w:val="10"/>
                <w:szCs w:val="10"/>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1 452,62000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1 517,00000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1620000000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1 517,00000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Развитие единой дежурно-диспетчерской службы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1 517,00000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1 517,00000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1 517,00000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1 517,00000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1 319,30000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1 373,90000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1 427,00000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w:t>
            </w:r>
            <w:r w:rsidRPr="005618D0">
              <w:rPr>
                <w:sz w:val="10"/>
                <w:szCs w:val="10"/>
                <w:lang w:eastAsia="ru-RU"/>
              </w:rPr>
              <w:lastRenderedPageBreak/>
              <w:t>(муниципальных) нужд</w:t>
            </w:r>
          </w:p>
          <w:p w:rsidR="006D4388" w:rsidRPr="005618D0" w:rsidRDefault="006D4388">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Подпрограмма "Совершенствование системы защиты населения и территорий района от чрезвычайных ситуаций природного и техногенного характера"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1630000000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1630300000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sz w:val="10"/>
                <w:szCs w:val="10"/>
                <w:lang w:eastAsia="ru-RU"/>
              </w:rPr>
            </w:pPr>
            <w:r w:rsidRPr="005618D0">
              <w:rPr>
                <w:b/>
                <w:bCs/>
                <w:sz w:val="10"/>
                <w:szCs w:val="10"/>
                <w:lang w:eastAsia="ru-RU"/>
              </w:rPr>
              <w:t xml:space="preserve">  Муниципальная программа Солецкого муниципального района "Реализация молодежной политики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1700000000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4 865,07300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4 274,64400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4 281,54400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условий для выполнения муниципального задания МБУ "МЦ СОМ "Дом молодежи"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4 469,57300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3 899,14400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3 906,04400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3 727,27300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3 750,84400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3 757,74400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3 727,27300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3 750,84400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3 757,74400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3 727,27300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3 750,84400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3 757,74400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3 727,27300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3 750,84400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3 757,74400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594,00000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594,00000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594,00000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594,00000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148,30000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148,30000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148,30000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148,30000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Укрепление и развитие материально-технической базы МБУК "МЦ СОМ Дом молодежи"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Совершенствование работы по эффективной социализации молодых инвалидов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1700700000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178,00000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w:t>
            </w:r>
            <w:r w:rsidRPr="005618D0">
              <w:rPr>
                <w:sz w:val="10"/>
                <w:szCs w:val="10"/>
                <w:lang w:eastAsia="ru-RU"/>
              </w:rPr>
              <w:lastRenderedPageBreak/>
              <w:t>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lastRenderedPageBreak/>
              <w:t>1700799990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178,00000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lastRenderedPageBreak/>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178,00000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178,00000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178,00000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1700800000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87,50000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87,50000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87,50000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87,50000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87,50000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1700900000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sz w:val="10"/>
                <w:szCs w:val="10"/>
                <w:lang w:eastAsia="ru-RU"/>
              </w:rPr>
            </w:pPr>
            <w:r w:rsidRPr="005618D0">
              <w:rPr>
                <w:b/>
                <w:bCs/>
                <w:sz w:val="10"/>
                <w:szCs w:val="10"/>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571,60000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558,80000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558,80000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347,70000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347,70000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347,70000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347,70000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347,70000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347,70000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347,70000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347,70000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347,70000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283,70000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283,70000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64,00000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64,00000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Организация спортивной подготовки </w:t>
            </w:r>
            <w:proofErr w:type="gramStart"/>
            <w:r w:rsidRPr="005618D0">
              <w:rPr>
                <w:sz w:val="10"/>
                <w:szCs w:val="10"/>
                <w:lang w:eastAsia="ru-RU"/>
              </w:rPr>
              <w:t>обучающихся</w:t>
            </w:r>
            <w:proofErr w:type="gramEnd"/>
            <w:r w:rsidRPr="005618D0">
              <w:rPr>
                <w:sz w:val="10"/>
                <w:szCs w:val="10"/>
                <w:lang w:eastAsia="ru-RU"/>
              </w:rPr>
              <w:t xml:space="preserve"> муниципального автономного учреждения дополнительного образования "Детско-юношеская спортивная школа"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1800300000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211,10000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211,10000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211,10000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211,10000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223,90000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211,10000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sz w:val="10"/>
                <w:szCs w:val="10"/>
                <w:lang w:eastAsia="ru-RU"/>
              </w:rPr>
            </w:pPr>
            <w:r w:rsidRPr="005618D0">
              <w:rPr>
                <w:b/>
                <w:bCs/>
                <w:sz w:val="10"/>
                <w:szCs w:val="10"/>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36 781,91500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32 695,13500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29 802,41500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1 829,75000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1 829,75000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1 829,75000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1 829,75000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27 684,86500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24 921,38500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21 922,46500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27 684,86500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24 921,38500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21 922,46500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27 684,86500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24 921,38500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21 922,46500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26 759,00000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24 060,70000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21 060,70000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p w:rsidR="006D4388" w:rsidRPr="005618D0" w:rsidRDefault="006D4388">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449,86500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384,68500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385,76500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66,00000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Уплата налогов, сборов и иных </w:t>
            </w:r>
            <w:r w:rsidRPr="005618D0">
              <w:rPr>
                <w:sz w:val="10"/>
                <w:szCs w:val="10"/>
                <w:lang w:eastAsia="ru-RU"/>
              </w:rPr>
              <w:lastRenderedPageBreak/>
              <w:t>платежей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410,00000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1 602,40000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1 056,20000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1 089,00000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1 602,40000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1 056,20000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1 089,00000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1 602,40000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1 056,20000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1 089,00000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1 186,80000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909,90000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924,40000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p w:rsidR="006D4388" w:rsidRPr="005618D0" w:rsidRDefault="006D4388">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415,60000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146,30000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164,60000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Доплаты к пенсиям муниципальных служащих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1 908,70000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1 908,70000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1 908,70000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1 908,70000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2 301,80000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2 301,80000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2 301,80000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2 157,45000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2 157,45000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2 157,45000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p w:rsidR="006D4388" w:rsidRPr="005618D0" w:rsidRDefault="006D4388">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144,35000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144,35000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144,35000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p w:rsidR="006D4388" w:rsidRPr="005618D0" w:rsidRDefault="006D4388">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w:t>
            </w:r>
            <w:proofErr w:type="gramStart"/>
            <w:r w:rsidRPr="005618D0">
              <w:rPr>
                <w:b/>
                <w:bCs/>
                <w:i/>
                <w:iCs/>
                <w:sz w:val="10"/>
                <w:szCs w:val="10"/>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5618D0">
              <w:rPr>
                <w:b/>
                <w:bCs/>
                <w:i/>
                <w:iCs/>
                <w:sz w:val="10"/>
                <w:szCs w:val="10"/>
                <w:lang w:eastAsia="ru-RU"/>
              </w:rPr>
              <w:t>чипирования</w:t>
            </w:r>
            <w:proofErr w:type="spellEnd"/>
            <w:r w:rsidRPr="005618D0">
              <w:rPr>
                <w:b/>
                <w:bCs/>
                <w:i/>
                <w:iCs/>
                <w:sz w:val="10"/>
                <w:szCs w:val="10"/>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sidRPr="005618D0">
              <w:rPr>
                <w:b/>
                <w:bCs/>
                <w:i/>
                <w:iCs/>
                <w:sz w:val="10"/>
                <w:szCs w:val="10"/>
                <w:lang w:eastAsia="ru-RU"/>
              </w:rPr>
              <w:t xml:space="preserve"> животных</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142,30000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142,30000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142,30000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p w:rsidR="006D4388" w:rsidRPr="005618D0" w:rsidRDefault="006D4388">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142,30000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999,60000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999,60000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999,60000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p w:rsidR="006D4388" w:rsidRPr="005618D0" w:rsidRDefault="006D4388">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999,60000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358,80000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lastRenderedPageBreak/>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358,80000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358,80000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358,80000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Расходы 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248,60000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248,60000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248,60000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248,60000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sz w:val="10"/>
                <w:szCs w:val="10"/>
                <w:lang w:eastAsia="ru-RU"/>
              </w:rPr>
            </w:pPr>
            <w:r w:rsidRPr="005618D0">
              <w:rPr>
                <w:b/>
                <w:bCs/>
                <w:sz w:val="10"/>
                <w:szCs w:val="10"/>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169,50000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3 670,00000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6 670,00000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70,00000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p w:rsidR="006D4388" w:rsidRPr="005618D0" w:rsidRDefault="006D4388">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100,00000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100,00000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6 500,00000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6 500,00000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6 500,00000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6 500,00000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sz w:val="10"/>
                <w:szCs w:val="10"/>
                <w:lang w:eastAsia="ru-RU"/>
              </w:rPr>
            </w:pPr>
            <w:r w:rsidRPr="005618D0">
              <w:rPr>
                <w:b/>
                <w:bCs/>
                <w:sz w:val="10"/>
                <w:szCs w:val="10"/>
                <w:lang w:eastAsia="ru-RU"/>
              </w:rPr>
              <w:t xml:space="preserve">  Расходы на обеспечение деятельности учреждений,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9300000000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5 189,19000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4 506,00000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4 641,20000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5 095,89000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4 486,00000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4 621,20000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5 095,89000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4 486,00000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4 621,20000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5 095,89000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4 486,00000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4 621,20000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3 404,00000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3 494,40000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3 629,60000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1 691,89000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991,60000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991,60000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73,30000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73,30000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73,30000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73,30000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20,00000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20,00000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sz w:val="10"/>
                <w:szCs w:val="10"/>
                <w:lang w:eastAsia="ru-RU"/>
              </w:rPr>
            </w:pPr>
            <w:r w:rsidRPr="005618D0">
              <w:rPr>
                <w:b/>
                <w:bCs/>
                <w:sz w:val="10"/>
                <w:szCs w:val="10"/>
                <w:lang w:eastAsia="ru-RU"/>
              </w:rPr>
              <w:t xml:space="preserve">  Дума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9400000000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15,00000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Расходы на обеспечение функций Думы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15,00000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p w:rsidR="006D4388" w:rsidRPr="005618D0" w:rsidRDefault="006D4388">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15,00000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sz w:val="10"/>
                <w:szCs w:val="10"/>
                <w:lang w:eastAsia="ru-RU"/>
              </w:rPr>
            </w:pPr>
            <w:r w:rsidRPr="005618D0">
              <w:rPr>
                <w:b/>
                <w:bCs/>
                <w:sz w:val="10"/>
                <w:szCs w:val="10"/>
                <w:lang w:eastAsia="ru-RU"/>
              </w:rPr>
              <w:t xml:space="preserve">  Контрольно-счетная палата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r w:rsidRPr="005618D0">
              <w:rPr>
                <w:b/>
                <w:bCs/>
                <w:sz w:val="10"/>
                <w:szCs w:val="10"/>
                <w:lang w:eastAsia="ru-RU"/>
              </w:rPr>
              <w:t>9500000000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1 095,85000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654,45000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Председатель</w:t>
            </w:r>
            <w:proofErr w:type="gramStart"/>
            <w:r w:rsidRPr="005618D0">
              <w:rPr>
                <w:b/>
                <w:bCs/>
                <w:i/>
                <w:iCs/>
                <w:sz w:val="10"/>
                <w:szCs w:val="10"/>
                <w:lang w:eastAsia="ru-RU"/>
              </w:rPr>
              <w:t xml:space="preserve"> </w:t>
            </w:r>
            <w:proofErr w:type="spellStart"/>
            <w:r w:rsidRPr="005618D0">
              <w:rPr>
                <w:b/>
                <w:bCs/>
                <w:i/>
                <w:iCs/>
                <w:sz w:val="10"/>
                <w:szCs w:val="10"/>
                <w:lang w:eastAsia="ru-RU"/>
              </w:rPr>
              <w:t>К</w:t>
            </w:r>
            <w:proofErr w:type="gramEnd"/>
            <w:r w:rsidRPr="005618D0">
              <w:rPr>
                <w:b/>
                <w:bCs/>
                <w:i/>
                <w:iCs/>
                <w:sz w:val="10"/>
                <w:szCs w:val="10"/>
                <w:lang w:eastAsia="ru-RU"/>
              </w:rPr>
              <w:t>онтрольно</w:t>
            </w:r>
            <w:proofErr w:type="spellEnd"/>
            <w:r w:rsidRPr="005618D0">
              <w:rPr>
                <w:b/>
                <w:bCs/>
                <w:i/>
                <w:iCs/>
                <w:sz w:val="10"/>
                <w:szCs w:val="10"/>
                <w:lang w:eastAsia="ru-RU"/>
              </w:rPr>
              <w:t xml:space="preserve">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685,85000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654,45000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685,85000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654,45000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685,85000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654,45000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на выплаты персоналу </w:t>
            </w:r>
            <w:r w:rsidRPr="005618D0">
              <w:rPr>
                <w:sz w:val="10"/>
                <w:szCs w:val="10"/>
                <w:lang w:eastAsia="ru-RU"/>
              </w:rPr>
              <w:lastRenderedPageBreak/>
              <w:t>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623,85000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642,45000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642,45000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62,00000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b/>
                <w:bCs/>
                <w:i/>
                <w:iCs/>
                <w:sz w:val="10"/>
                <w:szCs w:val="10"/>
                <w:lang w:eastAsia="ru-RU"/>
              </w:rPr>
            </w:pPr>
            <w:r w:rsidRPr="005618D0">
              <w:rPr>
                <w:b/>
                <w:bCs/>
                <w:i/>
                <w:iCs/>
                <w:sz w:val="10"/>
                <w:szCs w:val="10"/>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r w:rsidRPr="005618D0">
              <w:rPr>
                <w:b/>
                <w:bCs/>
                <w:i/>
                <w:iCs/>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b/>
                <w:bCs/>
                <w:i/>
                <w:iCs/>
                <w:sz w:val="10"/>
                <w:szCs w:val="10"/>
                <w:lang w:eastAsia="ru-RU"/>
              </w:rPr>
            </w:pPr>
            <w:r w:rsidRPr="005618D0">
              <w:rPr>
                <w:b/>
                <w:bCs/>
                <w:i/>
                <w:iCs/>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398,00000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6D4388" w:rsidRPr="005618D0" w:rsidRDefault="006D4388">
            <w:pPr>
              <w:autoSpaceDE w:val="0"/>
              <w:autoSpaceDN w:val="0"/>
              <w:adjustRightInd w:val="0"/>
              <w:jc w:val="right"/>
              <w:rPr>
                <w:sz w:val="10"/>
                <w:szCs w:val="10"/>
                <w:lang w:eastAsia="ru-RU"/>
              </w:rPr>
            </w:pPr>
            <w:r w:rsidRPr="005618D0">
              <w:rPr>
                <w:sz w:val="10"/>
                <w:szCs w:val="10"/>
                <w:lang w:eastAsia="ru-RU"/>
              </w:rPr>
              <w:t>0,00000</w:t>
            </w:r>
          </w:p>
        </w:tc>
      </w:tr>
      <w:tr w:rsidR="006D4388" w:rsidRPr="005618D0" w:rsidTr="006D4388">
        <w:trPr>
          <w:trHeight w:val="20"/>
        </w:trPr>
        <w:tc>
          <w:tcPr>
            <w:tcW w:w="0" w:type="auto"/>
            <w:tcBorders>
              <w:top w:val="single" w:sz="6" w:space="0" w:color="000000"/>
              <w:left w:val="nil"/>
              <w:bottom w:val="nil"/>
              <w:right w:val="nil"/>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 xml:space="preserve">Всего расходов:   </w:t>
            </w:r>
          </w:p>
        </w:tc>
        <w:tc>
          <w:tcPr>
            <w:tcW w:w="0" w:type="auto"/>
            <w:tcBorders>
              <w:top w:val="single" w:sz="6" w:space="0" w:color="000000"/>
              <w:left w:val="nil"/>
              <w:bottom w:val="nil"/>
              <w:right w:val="nil"/>
            </w:tcBorders>
          </w:tcPr>
          <w:p w:rsidR="006D4388" w:rsidRPr="005618D0" w:rsidRDefault="006D4388">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tcPr>
          <w:p w:rsidR="006D4388" w:rsidRPr="005618D0" w:rsidRDefault="006D4388">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tcPr>
          <w:p w:rsidR="006D4388" w:rsidRPr="005618D0" w:rsidRDefault="006D4388">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263 654,00069</w:t>
            </w:r>
          </w:p>
        </w:tc>
        <w:tc>
          <w:tcPr>
            <w:tcW w:w="0" w:type="auto"/>
            <w:tcBorders>
              <w:top w:val="single" w:sz="6" w:space="0" w:color="000000"/>
              <w:left w:val="nil"/>
              <w:bottom w:val="nil"/>
              <w:right w:val="nil"/>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235 103,19759</w:t>
            </w:r>
          </w:p>
        </w:tc>
        <w:tc>
          <w:tcPr>
            <w:tcW w:w="0" w:type="auto"/>
            <w:tcBorders>
              <w:top w:val="single" w:sz="6" w:space="0" w:color="000000"/>
              <w:left w:val="nil"/>
              <w:bottom w:val="nil"/>
              <w:right w:val="nil"/>
            </w:tcBorders>
          </w:tcPr>
          <w:p w:rsidR="006D4388" w:rsidRPr="005618D0" w:rsidRDefault="006D4388">
            <w:pPr>
              <w:autoSpaceDE w:val="0"/>
              <w:autoSpaceDN w:val="0"/>
              <w:adjustRightInd w:val="0"/>
              <w:jc w:val="right"/>
              <w:rPr>
                <w:b/>
                <w:bCs/>
                <w:sz w:val="10"/>
                <w:szCs w:val="10"/>
                <w:lang w:eastAsia="ru-RU"/>
              </w:rPr>
            </w:pPr>
            <w:r w:rsidRPr="005618D0">
              <w:rPr>
                <w:b/>
                <w:bCs/>
                <w:sz w:val="10"/>
                <w:szCs w:val="10"/>
                <w:lang w:eastAsia="ru-RU"/>
              </w:rPr>
              <w:t>235 092,69759</w:t>
            </w:r>
          </w:p>
        </w:tc>
      </w:tr>
    </w:tbl>
    <w:p w:rsidR="006D4388" w:rsidRPr="005618D0" w:rsidRDefault="006D4388" w:rsidP="0014733E">
      <w:pPr>
        <w:widowControl w:val="0"/>
        <w:suppressAutoHyphens/>
        <w:jc w:val="center"/>
        <w:rPr>
          <w:rFonts w:eastAsia="Lucida Sans Unicode"/>
          <w:b/>
          <w:kern w:val="1"/>
          <w:sz w:val="16"/>
          <w:szCs w:val="16"/>
        </w:rPr>
      </w:pPr>
    </w:p>
    <w:p w:rsidR="00270811" w:rsidRPr="005618D0" w:rsidRDefault="00270811" w:rsidP="0014733E">
      <w:pPr>
        <w:widowControl w:val="0"/>
        <w:suppressAutoHyphens/>
        <w:jc w:val="center"/>
        <w:rPr>
          <w:rFonts w:eastAsia="Lucida Sans Unicode"/>
          <w:b/>
          <w:kern w:val="1"/>
          <w:sz w:val="16"/>
          <w:szCs w:val="16"/>
        </w:rPr>
      </w:pPr>
    </w:p>
    <w:p w:rsidR="00270811" w:rsidRPr="005618D0" w:rsidRDefault="00270811" w:rsidP="0014733E">
      <w:pPr>
        <w:widowControl w:val="0"/>
        <w:suppressAutoHyphens/>
        <w:jc w:val="center"/>
        <w:rPr>
          <w:rFonts w:eastAsia="Lucida Sans Unicode"/>
          <w:b/>
          <w:kern w:val="1"/>
          <w:sz w:val="16"/>
          <w:szCs w:val="16"/>
        </w:rPr>
      </w:pPr>
    </w:p>
    <w:p w:rsidR="0014733E" w:rsidRPr="005618D0" w:rsidRDefault="0014733E" w:rsidP="0014733E">
      <w:pPr>
        <w:widowControl w:val="0"/>
        <w:suppressAutoHyphens/>
        <w:jc w:val="center"/>
        <w:rPr>
          <w:rFonts w:eastAsia="Lucida Sans Unicode"/>
          <w:b/>
          <w:kern w:val="1"/>
          <w:sz w:val="16"/>
          <w:szCs w:val="16"/>
        </w:rPr>
      </w:pPr>
      <w:r w:rsidRPr="005618D0">
        <w:rPr>
          <w:rFonts w:eastAsia="Lucida Sans Unicode"/>
          <w:b/>
          <w:kern w:val="1"/>
          <w:sz w:val="16"/>
          <w:szCs w:val="16"/>
        </w:rPr>
        <w:t>РЕШЕНИЕ</w:t>
      </w:r>
    </w:p>
    <w:p w:rsidR="0014733E" w:rsidRPr="005618D0" w:rsidRDefault="0014733E" w:rsidP="0014733E">
      <w:pPr>
        <w:widowControl w:val="0"/>
        <w:suppressAutoHyphens/>
        <w:jc w:val="center"/>
        <w:rPr>
          <w:rFonts w:eastAsia="Lucida Sans Unicode"/>
          <w:b/>
          <w:kern w:val="1"/>
          <w:sz w:val="16"/>
          <w:szCs w:val="16"/>
        </w:rPr>
      </w:pPr>
      <w:r w:rsidRPr="005618D0">
        <w:rPr>
          <w:rFonts w:eastAsia="Lucida Sans Unicode"/>
          <w:b/>
          <w:kern w:val="1"/>
          <w:sz w:val="16"/>
          <w:szCs w:val="16"/>
        </w:rPr>
        <w:t>Думы Солецкого муниципального района</w:t>
      </w:r>
    </w:p>
    <w:p w:rsidR="0014733E" w:rsidRPr="005618D0" w:rsidRDefault="0014733E" w:rsidP="0014733E">
      <w:pPr>
        <w:widowControl w:val="0"/>
        <w:suppressAutoHyphens/>
        <w:jc w:val="center"/>
        <w:rPr>
          <w:rFonts w:eastAsia="Lucida Sans Unicode"/>
          <w:b/>
          <w:kern w:val="1"/>
          <w:sz w:val="16"/>
          <w:szCs w:val="16"/>
        </w:rPr>
      </w:pPr>
    </w:p>
    <w:p w:rsidR="0014733E" w:rsidRPr="005618D0" w:rsidRDefault="0014733E" w:rsidP="0014733E">
      <w:pPr>
        <w:widowControl w:val="0"/>
        <w:suppressAutoHyphens/>
        <w:jc w:val="center"/>
        <w:rPr>
          <w:rFonts w:eastAsia="Lucida Sans Unicode"/>
          <w:kern w:val="1"/>
          <w:sz w:val="16"/>
          <w:szCs w:val="16"/>
        </w:rPr>
      </w:pPr>
      <w:r w:rsidRPr="005618D0">
        <w:rPr>
          <w:rFonts w:eastAsia="Lucida Sans Unicode"/>
          <w:kern w:val="1"/>
          <w:sz w:val="16"/>
          <w:szCs w:val="16"/>
        </w:rPr>
        <w:t>от 2</w:t>
      </w:r>
      <w:r w:rsidR="00955EF6">
        <w:rPr>
          <w:rFonts w:eastAsia="Lucida Sans Unicode"/>
          <w:kern w:val="1"/>
          <w:sz w:val="16"/>
          <w:szCs w:val="16"/>
        </w:rPr>
        <w:t>9</w:t>
      </w:r>
      <w:r w:rsidRPr="005618D0">
        <w:rPr>
          <w:rFonts w:eastAsia="Lucida Sans Unicode"/>
          <w:kern w:val="1"/>
          <w:sz w:val="16"/>
          <w:szCs w:val="16"/>
        </w:rPr>
        <w:t>.03.2019 № 264</w:t>
      </w:r>
    </w:p>
    <w:p w:rsidR="0014733E" w:rsidRPr="005618D0" w:rsidRDefault="0014733E" w:rsidP="0014733E">
      <w:pPr>
        <w:widowControl w:val="0"/>
        <w:suppressAutoHyphens/>
        <w:jc w:val="center"/>
        <w:rPr>
          <w:rFonts w:eastAsia="Lucida Sans Unicode"/>
          <w:kern w:val="1"/>
          <w:sz w:val="16"/>
          <w:szCs w:val="16"/>
        </w:rPr>
      </w:pPr>
      <w:r w:rsidRPr="005618D0">
        <w:rPr>
          <w:rFonts w:eastAsia="Lucida Sans Unicode"/>
          <w:kern w:val="1"/>
          <w:sz w:val="16"/>
          <w:szCs w:val="16"/>
        </w:rPr>
        <w:t>г. Сольцы</w:t>
      </w:r>
    </w:p>
    <w:p w:rsidR="0014733E" w:rsidRPr="005618D0" w:rsidRDefault="0014733E" w:rsidP="0014733E">
      <w:pPr>
        <w:widowControl w:val="0"/>
        <w:suppressAutoHyphens/>
        <w:jc w:val="right"/>
        <w:rPr>
          <w:rFonts w:eastAsia="Lucida Sans Unicode"/>
          <w:kern w:val="1"/>
          <w:sz w:val="16"/>
          <w:szCs w:val="16"/>
        </w:rPr>
      </w:pPr>
    </w:p>
    <w:p w:rsidR="005A244C" w:rsidRPr="005618D0" w:rsidRDefault="005A244C" w:rsidP="005A244C">
      <w:pPr>
        <w:jc w:val="center"/>
        <w:rPr>
          <w:b/>
          <w:sz w:val="16"/>
          <w:szCs w:val="16"/>
        </w:rPr>
      </w:pPr>
      <w:r w:rsidRPr="005618D0">
        <w:rPr>
          <w:b/>
          <w:sz w:val="16"/>
          <w:szCs w:val="16"/>
        </w:rPr>
        <w:t xml:space="preserve">О внесении изменений в Положение о бюджетном процессе </w:t>
      </w:r>
    </w:p>
    <w:p w:rsidR="005A244C" w:rsidRPr="005618D0" w:rsidRDefault="005A244C" w:rsidP="005A244C">
      <w:pPr>
        <w:jc w:val="center"/>
        <w:rPr>
          <w:b/>
          <w:sz w:val="16"/>
          <w:szCs w:val="16"/>
        </w:rPr>
      </w:pPr>
      <w:r w:rsidRPr="005618D0">
        <w:rPr>
          <w:b/>
          <w:sz w:val="16"/>
          <w:szCs w:val="16"/>
        </w:rPr>
        <w:t>в Солецком муниципальном районе</w:t>
      </w:r>
    </w:p>
    <w:p w:rsidR="005A244C" w:rsidRPr="005618D0" w:rsidRDefault="005A244C" w:rsidP="005A244C">
      <w:pPr>
        <w:jc w:val="center"/>
        <w:rPr>
          <w:b/>
          <w:sz w:val="16"/>
          <w:szCs w:val="16"/>
        </w:rPr>
      </w:pPr>
    </w:p>
    <w:p w:rsidR="005A244C" w:rsidRPr="005618D0" w:rsidRDefault="005A244C" w:rsidP="005A244C">
      <w:pPr>
        <w:suppressAutoHyphens/>
        <w:ind w:firstLine="284"/>
        <w:jc w:val="both"/>
        <w:rPr>
          <w:b/>
          <w:sz w:val="16"/>
          <w:szCs w:val="16"/>
        </w:rPr>
      </w:pPr>
      <w:r w:rsidRPr="005618D0">
        <w:rPr>
          <w:sz w:val="16"/>
          <w:szCs w:val="16"/>
        </w:rPr>
        <w:t xml:space="preserve">В целях приведения отдельных норм, установленных Положением о бюджетном процессе в Солецком муниципальном районе в соответствие требованиям  Бюджетного кодекса Российской Федерации и на основании письма Контрольно-счетной палаты Солецкого муниципального района от 04.02.2019 года № 18 «О внесении изменений в муниципальный правовой акт»,  Дума Солецкого муниципального района  </w:t>
      </w:r>
      <w:r w:rsidRPr="005618D0">
        <w:rPr>
          <w:b/>
          <w:sz w:val="16"/>
          <w:szCs w:val="16"/>
        </w:rPr>
        <w:t>РЕШИЛА:</w:t>
      </w:r>
    </w:p>
    <w:p w:rsidR="005A244C" w:rsidRPr="005618D0" w:rsidRDefault="005A244C" w:rsidP="005A244C">
      <w:pPr>
        <w:suppressAutoHyphens/>
        <w:ind w:firstLine="284"/>
        <w:jc w:val="both"/>
        <w:rPr>
          <w:i/>
          <w:iCs/>
          <w:sz w:val="16"/>
          <w:szCs w:val="16"/>
          <w:shd w:val="clear" w:color="auto" w:fill="FFFFFF"/>
        </w:rPr>
      </w:pPr>
      <w:r w:rsidRPr="005618D0">
        <w:rPr>
          <w:sz w:val="16"/>
          <w:szCs w:val="16"/>
        </w:rPr>
        <w:t xml:space="preserve">1. </w:t>
      </w:r>
      <w:proofErr w:type="gramStart"/>
      <w:r w:rsidRPr="005618D0">
        <w:rPr>
          <w:sz w:val="16"/>
          <w:szCs w:val="16"/>
        </w:rPr>
        <w:t>Внести изменения в Положение о бюджетном процессе  в Солецком муниципальном районе, утвержденное решением Думы Солецкого муниципального района от 24.12.2008 № 430 (в редакции решений от 22.10.2009 №503, 11.03.2010 №537, 23.12.2010 №20, 26.01.2012 №139, 20.12.2012 №209, 31.05.2013 № 249, 22.10.2013 № 275, 27.03.2014 № 318, 26.06.2014 №337, 24.10.2014 № 372,</w:t>
      </w:r>
      <w:r w:rsidRPr="005618D0">
        <w:rPr>
          <w:iCs/>
          <w:sz w:val="16"/>
          <w:szCs w:val="16"/>
          <w:shd w:val="clear" w:color="auto" w:fill="FFFFFF"/>
        </w:rPr>
        <w:t xml:space="preserve"> от 26.05.2016 № 63, от 29.09.2016 № 84, от 26.10.2017 №164):</w:t>
      </w:r>
      <w:proofErr w:type="gramEnd"/>
    </w:p>
    <w:p w:rsidR="005A244C" w:rsidRPr="005618D0" w:rsidRDefault="005A244C" w:rsidP="005A244C">
      <w:pPr>
        <w:suppressAutoHyphens/>
        <w:ind w:firstLine="284"/>
        <w:jc w:val="both"/>
        <w:rPr>
          <w:sz w:val="16"/>
          <w:szCs w:val="16"/>
          <w:lang w:eastAsia="x-none"/>
        </w:rPr>
      </w:pPr>
      <w:r w:rsidRPr="005618D0">
        <w:rPr>
          <w:sz w:val="16"/>
          <w:szCs w:val="16"/>
          <w:shd w:val="clear" w:color="auto" w:fill="FFFFFF"/>
        </w:rPr>
        <w:t>1.1. Заменить во втором абзаце пункта 3.6 раздела 3 слова «заключение, которое должно быть подготовлено в течение 15 календарных дней» на «экспертизу, по итогам которой в течение 15 календарных дней должно быть подготовлено соответствующее заключение»</w:t>
      </w:r>
      <w:r w:rsidRPr="005618D0">
        <w:rPr>
          <w:sz w:val="16"/>
          <w:szCs w:val="16"/>
          <w:lang w:eastAsia="x-none"/>
        </w:rPr>
        <w:t>;</w:t>
      </w:r>
    </w:p>
    <w:p w:rsidR="005A244C" w:rsidRPr="005618D0" w:rsidRDefault="005A244C" w:rsidP="005A244C">
      <w:pPr>
        <w:suppressAutoHyphens/>
        <w:ind w:firstLine="284"/>
        <w:jc w:val="both"/>
        <w:rPr>
          <w:sz w:val="16"/>
          <w:szCs w:val="16"/>
          <w:shd w:val="clear" w:color="auto" w:fill="FFFFFF"/>
        </w:rPr>
      </w:pPr>
      <w:r w:rsidRPr="005618D0">
        <w:rPr>
          <w:sz w:val="16"/>
          <w:szCs w:val="16"/>
          <w:shd w:val="clear" w:color="auto" w:fill="FFFFFF"/>
        </w:rPr>
        <w:t>1.2. Дополнить пункт 3.11 раздела 3 абзацем следующего содержания: «Одновременно с внесением проекта решения в Думу муниципального района Администрация муниципального района  представляет проект решения Думы муниципального района о внесении изменений в решение о бюджете на очередной финансовый год и на плановый период в контрольн</w:t>
      </w:r>
      <w:proofErr w:type="gramStart"/>
      <w:r w:rsidRPr="005618D0">
        <w:rPr>
          <w:sz w:val="16"/>
          <w:szCs w:val="16"/>
          <w:shd w:val="clear" w:color="auto" w:fill="FFFFFF"/>
        </w:rPr>
        <w:t>о-</w:t>
      </w:r>
      <w:proofErr w:type="gramEnd"/>
      <w:r w:rsidRPr="005618D0">
        <w:rPr>
          <w:sz w:val="16"/>
          <w:szCs w:val="16"/>
          <w:shd w:val="clear" w:color="auto" w:fill="FFFFFF"/>
        </w:rPr>
        <w:t xml:space="preserve"> счетную палату Солецкого муниципального района на экспертизу, по итогам которой в течение 10 календарных дней должно быть подготовлено соответствующее заключение».</w:t>
      </w:r>
    </w:p>
    <w:p w:rsidR="005A244C" w:rsidRPr="005618D0" w:rsidRDefault="005A244C" w:rsidP="005A244C">
      <w:pPr>
        <w:suppressAutoHyphens/>
        <w:ind w:firstLine="284"/>
        <w:jc w:val="both"/>
        <w:rPr>
          <w:b/>
          <w:sz w:val="16"/>
          <w:szCs w:val="16"/>
        </w:rPr>
      </w:pPr>
      <w:r w:rsidRPr="005618D0">
        <w:rPr>
          <w:sz w:val="16"/>
          <w:szCs w:val="16"/>
          <w:shd w:val="clear" w:color="auto" w:fill="FFFFFF"/>
        </w:rPr>
        <w:t xml:space="preserve"> 2</w:t>
      </w:r>
      <w:r w:rsidRPr="005618D0">
        <w:rPr>
          <w:sz w:val="16"/>
          <w:szCs w:val="16"/>
        </w:rPr>
        <w:t>.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r w:rsidRPr="005618D0">
        <w:rPr>
          <w:b/>
          <w:sz w:val="16"/>
          <w:szCs w:val="16"/>
        </w:rPr>
        <w:t xml:space="preserve">         </w:t>
      </w:r>
    </w:p>
    <w:tbl>
      <w:tblPr>
        <w:tblW w:w="5000" w:type="pct"/>
        <w:tblCellMar>
          <w:left w:w="60" w:type="dxa"/>
          <w:right w:w="60" w:type="dxa"/>
        </w:tblCellMar>
        <w:tblLook w:val="04A0" w:firstRow="1" w:lastRow="0" w:firstColumn="1" w:lastColumn="0" w:noHBand="0" w:noVBand="1"/>
      </w:tblPr>
      <w:tblGrid>
        <w:gridCol w:w="2613"/>
        <w:gridCol w:w="2469"/>
      </w:tblGrid>
      <w:tr w:rsidR="005A244C" w:rsidRPr="005618D0" w:rsidTr="005A244C">
        <w:tc>
          <w:tcPr>
            <w:tcW w:w="2571" w:type="pct"/>
          </w:tcPr>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z w:val="16"/>
                <w:szCs w:val="16"/>
              </w:rPr>
            </w:pPr>
          </w:p>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z w:val="16"/>
                <w:szCs w:val="16"/>
              </w:rPr>
            </w:pPr>
            <w:r w:rsidRPr="005618D0">
              <w:rPr>
                <w:rFonts w:ascii="Times New Roman" w:hAnsi="Times New Roman" w:cs="Times New Roman"/>
                <w:b/>
                <w:sz w:val="16"/>
                <w:szCs w:val="16"/>
              </w:rPr>
              <w:t>Глава Солецкого</w:t>
            </w:r>
          </w:p>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pacing w:val="-6"/>
                <w:sz w:val="16"/>
                <w:szCs w:val="16"/>
              </w:rPr>
            </w:pPr>
            <w:r w:rsidRPr="005618D0">
              <w:rPr>
                <w:rFonts w:ascii="Times New Roman" w:hAnsi="Times New Roman" w:cs="Times New Roman"/>
                <w:b/>
                <w:spacing w:val="-6"/>
                <w:sz w:val="16"/>
                <w:szCs w:val="16"/>
              </w:rPr>
              <w:t>муниципального района</w:t>
            </w:r>
          </w:p>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pacing w:val="-6"/>
                <w:sz w:val="16"/>
                <w:szCs w:val="16"/>
              </w:rPr>
            </w:pPr>
            <w:r w:rsidRPr="005618D0">
              <w:rPr>
                <w:rFonts w:ascii="Times New Roman" w:hAnsi="Times New Roman" w:cs="Times New Roman"/>
                <w:b/>
                <w:spacing w:val="-6"/>
                <w:sz w:val="16"/>
                <w:szCs w:val="16"/>
              </w:rPr>
              <w:t xml:space="preserve">                                    А.Я. Котов</w:t>
            </w:r>
          </w:p>
        </w:tc>
        <w:tc>
          <w:tcPr>
            <w:tcW w:w="2429" w:type="pct"/>
          </w:tcPr>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z w:val="16"/>
                <w:szCs w:val="16"/>
              </w:rPr>
            </w:pPr>
          </w:p>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z w:val="16"/>
                <w:szCs w:val="16"/>
              </w:rPr>
            </w:pPr>
            <w:r w:rsidRPr="005618D0">
              <w:rPr>
                <w:rFonts w:ascii="Times New Roman" w:hAnsi="Times New Roman" w:cs="Times New Roman"/>
                <w:b/>
                <w:sz w:val="16"/>
                <w:szCs w:val="16"/>
              </w:rPr>
              <w:t xml:space="preserve">Председатель Думы Солецкого муниципального района </w:t>
            </w:r>
          </w:p>
          <w:p w:rsidR="005A244C" w:rsidRPr="005618D0" w:rsidRDefault="005A244C" w:rsidP="00270811">
            <w:pPr>
              <w:pStyle w:val="18"/>
              <w:suppressLineNumbers/>
              <w:snapToGrid w:val="0"/>
              <w:spacing w:before="0" w:after="0" w:line="240" w:lineRule="auto"/>
              <w:ind w:firstLine="0"/>
              <w:jc w:val="right"/>
              <w:rPr>
                <w:rFonts w:ascii="Times New Roman" w:hAnsi="Times New Roman" w:cs="Times New Roman"/>
                <w:b/>
                <w:sz w:val="16"/>
                <w:szCs w:val="16"/>
              </w:rPr>
            </w:pPr>
            <w:r w:rsidRPr="005618D0">
              <w:rPr>
                <w:rFonts w:ascii="Times New Roman" w:hAnsi="Times New Roman" w:cs="Times New Roman"/>
                <w:b/>
                <w:sz w:val="16"/>
                <w:szCs w:val="16"/>
              </w:rPr>
              <w:t>С.М. Устинская</w:t>
            </w:r>
          </w:p>
        </w:tc>
      </w:tr>
    </w:tbl>
    <w:p w:rsidR="005A244C" w:rsidRPr="005618D0" w:rsidRDefault="005A244C" w:rsidP="005A244C">
      <w:pPr>
        <w:jc w:val="center"/>
        <w:rPr>
          <w:sz w:val="16"/>
          <w:szCs w:val="16"/>
        </w:rPr>
      </w:pPr>
    </w:p>
    <w:p w:rsidR="006D4388" w:rsidRPr="005618D0" w:rsidRDefault="006D4388" w:rsidP="0014733E">
      <w:pPr>
        <w:widowControl w:val="0"/>
        <w:suppressAutoHyphens/>
        <w:jc w:val="right"/>
        <w:rPr>
          <w:rFonts w:eastAsia="Lucida Sans Unicode"/>
          <w:kern w:val="1"/>
          <w:sz w:val="16"/>
          <w:szCs w:val="16"/>
        </w:rPr>
      </w:pPr>
    </w:p>
    <w:p w:rsidR="00270811" w:rsidRPr="005618D0" w:rsidRDefault="00270811" w:rsidP="0014733E">
      <w:pPr>
        <w:widowControl w:val="0"/>
        <w:suppressAutoHyphens/>
        <w:jc w:val="center"/>
        <w:rPr>
          <w:rFonts w:eastAsia="Lucida Sans Unicode"/>
          <w:b/>
          <w:kern w:val="1"/>
          <w:sz w:val="16"/>
          <w:szCs w:val="16"/>
        </w:rPr>
      </w:pPr>
    </w:p>
    <w:p w:rsidR="00270811" w:rsidRPr="005618D0" w:rsidRDefault="00270811" w:rsidP="0014733E">
      <w:pPr>
        <w:widowControl w:val="0"/>
        <w:suppressAutoHyphens/>
        <w:jc w:val="center"/>
        <w:rPr>
          <w:rFonts w:eastAsia="Lucida Sans Unicode"/>
          <w:b/>
          <w:kern w:val="1"/>
          <w:sz w:val="16"/>
          <w:szCs w:val="16"/>
        </w:rPr>
      </w:pPr>
    </w:p>
    <w:p w:rsidR="00270811" w:rsidRPr="005618D0" w:rsidRDefault="00270811" w:rsidP="0014733E">
      <w:pPr>
        <w:widowControl w:val="0"/>
        <w:suppressAutoHyphens/>
        <w:jc w:val="center"/>
        <w:rPr>
          <w:rFonts w:eastAsia="Lucida Sans Unicode"/>
          <w:b/>
          <w:kern w:val="1"/>
          <w:sz w:val="16"/>
          <w:szCs w:val="16"/>
        </w:rPr>
      </w:pPr>
    </w:p>
    <w:p w:rsidR="00270811" w:rsidRPr="005618D0" w:rsidRDefault="00270811" w:rsidP="0014733E">
      <w:pPr>
        <w:widowControl w:val="0"/>
        <w:suppressAutoHyphens/>
        <w:jc w:val="center"/>
        <w:rPr>
          <w:rFonts w:eastAsia="Lucida Sans Unicode"/>
          <w:b/>
          <w:kern w:val="1"/>
          <w:sz w:val="16"/>
          <w:szCs w:val="16"/>
        </w:rPr>
      </w:pPr>
    </w:p>
    <w:p w:rsidR="00270811" w:rsidRPr="005618D0" w:rsidRDefault="00270811" w:rsidP="0014733E">
      <w:pPr>
        <w:widowControl w:val="0"/>
        <w:suppressAutoHyphens/>
        <w:jc w:val="center"/>
        <w:rPr>
          <w:rFonts w:eastAsia="Lucida Sans Unicode"/>
          <w:b/>
          <w:kern w:val="1"/>
          <w:sz w:val="16"/>
          <w:szCs w:val="16"/>
        </w:rPr>
      </w:pPr>
    </w:p>
    <w:p w:rsidR="00270811" w:rsidRPr="005618D0" w:rsidRDefault="00270811" w:rsidP="0014733E">
      <w:pPr>
        <w:widowControl w:val="0"/>
        <w:suppressAutoHyphens/>
        <w:jc w:val="center"/>
        <w:rPr>
          <w:rFonts w:eastAsia="Lucida Sans Unicode"/>
          <w:b/>
          <w:kern w:val="1"/>
          <w:sz w:val="16"/>
          <w:szCs w:val="16"/>
        </w:rPr>
      </w:pPr>
    </w:p>
    <w:p w:rsidR="0014733E" w:rsidRPr="005618D0" w:rsidRDefault="0014733E" w:rsidP="0014733E">
      <w:pPr>
        <w:widowControl w:val="0"/>
        <w:suppressAutoHyphens/>
        <w:jc w:val="center"/>
        <w:rPr>
          <w:rFonts w:eastAsia="Lucida Sans Unicode"/>
          <w:b/>
          <w:kern w:val="1"/>
          <w:sz w:val="16"/>
          <w:szCs w:val="16"/>
        </w:rPr>
      </w:pPr>
      <w:r w:rsidRPr="005618D0">
        <w:rPr>
          <w:rFonts w:eastAsia="Lucida Sans Unicode"/>
          <w:b/>
          <w:kern w:val="1"/>
          <w:sz w:val="16"/>
          <w:szCs w:val="16"/>
        </w:rPr>
        <w:lastRenderedPageBreak/>
        <w:t>РЕШЕНИЕ</w:t>
      </w:r>
    </w:p>
    <w:p w:rsidR="0014733E" w:rsidRPr="005618D0" w:rsidRDefault="0014733E" w:rsidP="0014733E">
      <w:pPr>
        <w:widowControl w:val="0"/>
        <w:suppressAutoHyphens/>
        <w:jc w:val="center"/>
        <w:rPr>
          <w:rFonts w:eastAsia="Lucida Sans Unicode"/>
          <w:b/>
          <w:kern w:val="1"/>
          <w:sz w:val="16"/>
          <w:szCs w:val="16"/>
        </w:rPr>
      </w:pPr>
      <w:r w:rsidRPr="005618D0">
        <w:rPr>
          <w:rFonts w:eastAsia="Lucida Sans Unicode"/>
          <w:b/>
          <w:kern w:val="1"/>
          <w:sz w:val="16"/>
          <w:szCs w:val="16"/>
        </w:rPr>
        <w:t>Думы Солецкого муниципального района</w:t>
      </w:r>
    </w:p>
    <w:p w:rsidR="0014733E" w:rsidRPr="005618D0" w:rsidRDefault="0014733E" w:rsidP="0014733E">
      <w:pPr>
        <w:widowControl w:val="0"/>
        <w:suppressAutoHyphens/>
        <w:jc w:val="center"/>
        <w:rPr>
          <w:rFonts w:eastAsia="Lucida Sans Unicode"/>
          <w:b/>
          <w:kern w:val="1"/>
          <w:sz w:val="16"/>
          <w:szCs w:val="16"/>
        </w:rPr>
      </w:pPr>
    </w:p>
    <w:p w:rsidR="0014733E" w:rsidRPr="005618D0" w:rsidRDefault="0014733E" w:rsidP="0014733E">
      <w:pPr>
        <w:widowControl w:val="0"/>
        <w:suppressAutoHyphens/>
        <w:jc w:val="center"/>
        <w:rPr>
          <w:rFonts w:eastAsia="Lucida Sans Unicode"/>
          <w:kern w:val="1"/>
          <w:sz w:val="16"/>
          <w:szCs w:val="16"/>
        </w:rPr>
      </w:pPr>
      <w:r w:rsidRPr="005618D0">
        <w:rPr>
          <w:rFonts w:eastAsia="Lucida Sans Unicode"/>
          <w:kern w:val="1"/>
          <w:sz w:val="16"/>
          <w:szCs w:val="16"/>
        </w:rPr>
        <w:t>от 2</w:t>
      </w:r>
      <w:r w:rsidR="00955EF6">
        <w:rPr>
          <w:rFonts w:eastAsia="Lucida Sans Unicode"/>
          <w:kern w:val="1"/>
          <w:sz w:val="16"/>
          <w:szCs w:val="16"/>
        </w:rPr>
        <w:t>9</w:t>
      </w:r>
      <w:r w:rsidRPr="005618D0">
        <w:rPr>
          <w:rFonts w:eastAsia="Lucida Sans Unicode"/>
          <w:kern w:val="1"/>
          <w:sz w:val="16"/>
          <w:szCs w:val="16"/>
        </w:rPr>
        <w:t>.03.2019 № 265</w:t>
      </w:r>
    </w:p>
    <w:p w:rsidR="0014733E" w:rsidRPr="005618D0" w:rsidRDefault="0014733E" w:rsidP="0014733E">
      <w:pPr>
        <w:widowControl w:val="0"/>
        <w:suppressAutoHyphens/>
        <w:jc w:val="center"/>
        <w:rPr>
          <w:rFonts w:eastAsia="Lucida Sans Unicode"/>
          <w:kern w:val="1"/>
          <w:sz w:val="16"/>
          <w:szCs w:val="16"/>
        </w:rPr>
      </w:pPr>
      <w:r w:rsidRPr="005618D0">
        <w:rPr>
          <w:rFonts w:eastAsia="Lucida Sans Unicode"/>
          <w:kern w:val="1"/>
          <w:sz w:val="16"/>
          <w:szCs w:val="16"/>
        </w:rPr>
        <w:t>г. Сольцы</w:t>
      </w:r>
    </w:p>
    <w:p w:rsidR="005A244C" w:rsidRPr="005618D0" w:rsidRDefault="005A244C" w:rsidP="0014733E">
      <w:pPr>
        <w:widowControl w:val="0"/>
        <w:suppressAutoHyphens/>
        <w:jc w:val="center"/>
        <w:rPr>
          <w:rFonts w:eastAsia="Lucida Sans Unicode"/>
          <w:kern w:val="1"/>
          <w:sz w:val="16"/>
          <w:szCs w:val="16"/>
        </w:rPr>
      </w:pPr>
    </w:p>
    <w:p w:rsidR="005A244C" w:rsidRPr="005618D0" w:rsidRDefault="005A244C" w:rsidP="005A244C">
      <w:pPr>
        <w:jc w:val="center"/>
        <w:rPr>
          <w:b/>
          <w:sz w:val="16"/>
          <w:szCs w:val="16"/>
        </w:rPr>
      </w:pPr>
      <w:r w:rsidRPr="005618D0">
        <w:rPr>
          <w:b/>
          <w:sz w:val="16"/>
          <w:szCs w:val="16"/>
        </w:rPr>
        <w:t xml:space="preserve">Об утверждении Положения об Администрации </w:t>
      </w:r>
    </w:p>
    <w:p w:rsidR="005A244C" w:rsidRPr="005618D0" w:rsidRDefault="005A244C" w:rsidP="005A244C">
      <w:pPr>
        <w:jc w:val="center"/>
        <w:rPr>
          <w:b/>
          <w:sz w:val="16"/>
          <w:szCs w:val="16"/>
        </w:rPr>
      </w:pPr>
      <w:r w:rsidRPr="005618D0">
        <w:rPr>
          <w:b/>
          <w:sz w:val="16"/>
          <w:szCs w:val="16"/>
        </w:rPr>
        <w:t>Солецкого муниципального района</w:t>
      </w:r>
    </w:p>
    <w:p w:rsidR="005A244C" w:rsidRPr="005618D0" w:rsidRDefault="005A244C" w:rsidP="005A244C">
      <w:pPr>
        <w:jc w:val="center"/>
        <w:rPr>
          <w:b/>
          <w:sz w:val="16"/>
          <w:szCs w:val="16"/>
        </w:rPr>
      </w:pPr>
    </w:p>
    <w:p w:rsidR="005A244C" w:rsidRPr="005618D0" w:rsidRDefault="005A244C" w:rsidP="005A244C">
      <w:pPr>
        <w:ind w:firstLine="284"/>
        <w:jc w:val="both"/>
        <w:rPr>
          <w:b/>
          <w:sz w:val="16"/>
          <w:szCs w:val="16"/>
        </w:rPr>
      </w:pPr>
      <w:r w:rsidRPr="005618D0">
        <w:rPr>
          <w:sz w:val="16"/>
          <w:szCs w:val="16"/>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областным законом от 23.10.2014 № 637-ОЗ «О закреплении за сельскими поселениями Новгородской области вопросов местного значения», Уставом Солецкого муниципального района Новгородской области  Дума Солецкого  муниципального района </w:t>
      </w:r>
      <w:r w:rsidRPr="005618D0">
        <w:rPr>
          <w:b/>
          <w:sz w:val="16"/>
          <w:szCs w:val="16"/>
        </w:rPr>
        <w:t>РЕШИЛА:</w:t>
      </w:r>
    </w:p>
    <w:p w:rsidR="005A244C" w:rsidRPr="005618D0" w:rsidRDefault="005A244C" w:rsidP="005A244C">
      <w:pPr>
        <w:ind w:firstLine="284"/>
        <w:jc w:val="both"/>
        <w:rPr>
          <w:sz w:val="16"/>
          <w:szCs w:val="16"/>
        </w:rPr>
      </w:pPr>
      <w:r w:rsidRPr="005618D0">
        <w:rPr>
          <w:sz w:val="16"/>
          <w:szCs w:val="16"/>
        </w:rPr>
        <w:t>1. Утвердить Положение об Администрации Солецкого муниципального района в прилагаемой редакции.</w:t>
      </w:r>
    </w:p>
    <w:p w:rsidR="005A244C" w:rsidRPr="005618D0" w:rsidRDefault="005A244C" w:rsidP="005A244C">
      <w:pPr>
        <w:ind w:firstLine="284"/>
        <w:jc w:val="both"/>
        <w:rPr>
          <w:sz w:val="16"/>
          <w:szCs w:val="16"/>
        </w:rPr>
      </w:pPr>
      <w:r w:rsidRPr="005618D0">
        <w:rPr>
          <w:sz w:val="16"/>
          <w:szCs w:val="16"/>
        </w:rPr>
        <w:t>2. Признать утратившими силу:</w:t>
      </w:r>
    </w:p>
    <w:p w:rsidR="005A244C" w:rsidRPr="005618D0" w:rsidRDefault="005A244C" w:rsidP="005A244C">
      <w:pPr>
        <w:ind w:firstLine="284"/>
        <w:jc w:val="both"/>
        <w:rPr>
          <w:sz w:val="16"/>
          <w:szCs w:val="16"/>
        </w:rPr>
      </w:pPr>
      <w:r w:rsidRPr="005618D0">
        <w:rPr>
          <w:sz w:val="16"/>
          <w:szCs w:val="16"/>
        </w:rPr>
        <w:t>- решение Думы Солецкого муниципального района от 28.02.2006 № 62 «Об утверждении Положения об Администрации Солецкого муниципального района»;</w:t>
      </w:r>
    </w:p>
    <w:p w:rsidR="005A244C" w:rsidRPr="005618D0" w:rsidRDefault="005A244C" w:rsidP="005A244C">
      <w:pPr>
        <w:ind w:firstLine="284"/>
        <w:jc w:val="both"/>
        <w:rPr>
          <w:sz w:val="16"/>
          <w:szCs w:val="16"/>
        </w:rPr>
      </w:pPr>
      <w:r w:rsidRPr="005618D0">
        <w:rPr>
          <w:sz w:val="16"/>
          <w:szCs w:val="16"/>
        </w:rPr>
        <w:t>- решение Думы Солецкого муниципального района от 28.06.2013 № 258 «О внесении изменений в Положение об Администрации Солецкого муниципального района»;</w:t>
      </w:r>
    </w:p>
    <w:p w:rsidR="005A244C" w:rsidRPr="005618D0" w:rsidRDefault="005A244C" w:rsidP="005A244C">
      <w:pPr>
        <w:ind w:firstLine="284"/>
        <w:jc w:val="both"/>
        <w:rPr>
          <w:sz w:val="16"/>
          <w:szCs w:val="16"/>
        </w:rPr>
      </w:pPr>
      <w:r w:rsidRPr="005618D0">
        <w:rPr>
          <w:sz w:val="16"/>
          <w:szCs w:val="16"/>
        </w:rPr>
        <w:t>- решение Думы Солецкого муниципального района от 24.12.2015 № 29 «О внесении изменений в решение Думы Солецкого муниципального района от 28.02.2006 № 62»;</w:t>
      </w:r>
    </w:p>
    <w:p w:rsidR="005A244C" w:rsidRPr="005618D0" w:rsidRDefault="005A244C" w:rsidP="005A244C">
      <w:pPr>
        <w:ind w:firstLine="284"/>
        <w:jc w:val="both"/>
        <w:rPr>
          <w:sz w:val="16"/>
          <w:szCs w:val="16"/>
        </w:rPr>
      </w:pPr>
      <w:r w:rsidRPr="005618D0">
        <w:rPr>
          <w:sz w:val="16"/>
          <w:szCs w:val="16"/>
        </w:rPr>
        <w:t xml:space="preserve">- решение Думы Солецкого муниципального района от 23.03.2017 № 137 «О внесении изменений в Положение об Администрации Солецкого муниципального района». </w:t>
      </w:r>
    </w:p>
    <w:p w:rsidR="005A244C" w:rsidRPr="005618D0" w:rsidRDefault="005A244C" w:rsidP="005A244C">
      <w:pPr>
        <w:ind w:firstLine="284"/>
        <w:jc w:val="both"/>
        <w:rPr>
          <w:sz w:val="16"/>
          <w:szCs w:val="16"/>
        </w:rPr>
      </w:pPr>
      <w:r w:rsidRPr="005618D0">
        <w:rPr>
          <w:sz w:val="16"/>
          <w:szCs w:val="16"/>
        </w:rPr>
        <w:t>3.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5A244C" w:rsidRPr="005618D0" w:rsidRDefault="005A244C" w:rsidP="0014733E">
      <w:pPr>
        <w:widowControl w:val="0"/>
        <w:suppressAutoHyphens/>
        <w:jc w:val="center"/>
        <w:rPr>
          <w:rFonts w:eastAsia="Lucida Sans Unicode"/>
          <w:kern w:val="1"/>
          <w:sz w:val="16"/>
          <w:szCs w:val="16"/>
        </w:rPr>
      </w:pPr>
    </w:p>
    <w:tbl>
      <w:tblPr>
        <w:tblW w:w="5000" w:type="pct"/>
        <w:tblCellMar>
          <w:left w:w="60" w:type="dxa"/>
          <w:right w:w="60" w:type="dxa"/>
        </w:tblCellMar>
        <w:tblLook w:val="04A0" w:firstRow="1" w:lastRow="0" w:firstColumn="1" w:lastColumn="0" w:noHBand="0" w:noVBand="1"/>
      </w:tblPr>
      <w:tblGrid>
        <w:gridCol w:w="2613"/>
        <w:gridCol w:w="2469"/>
      </w:tblGrid>
      <w:tr w:rsidR="005A244C" w:rsidRPr="005618D0" w:rsidTr="00270811">
        <w:tc>
          <w:tcPr>
            <w:tcW w:w="2571" w:type="pct"/>
          </w:tcPr>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z w:val="16"/>
                <w:szCs w:val="16"/>
              </w:rPr>
            </w:pPr>
          </w:p>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z w:val="16"/>
                <w:szCs w:val="16"/>
              </w:rPr>
            </w:pPr>
            <w:r w:rsidRPr="005618D0">
              <w:rPr>
                <w:rFonts w:ascii="Times New Roman" w:hAnsi="Times New Roman" w:cs="Times New Roman"/>
                <w:b/>
                <w:sz w:val="16"/>
                <w:szCs w:val="16"/>
              </w:rPr>
              <w:t>Глава Солецкого</w:t>
            </w:r>
          </w:p>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pacing w:val="-6"/>
                <w:sz w:val="16"/>
                <w:szCs w:val="16"/>
              </w:rPr>
            </w:pPr>
            <w:r w:rsidRPr="005618D0">
              <w:rPr>
                <w:rFonts w:ascii="Times New Roman" w:hAnsi="Times New Roman" w:cs="Times New Roman"/>
                <w:b/>
                <w:spacing w:val="-6"/>
                <w:sz w:val="16"/>
                <w:szCs w:val="16"/>
              </w:rPr>
              <w:t>муниципального района</w:t>
            </w:r>
          </w:p>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pacing w:val="-6"/>
                <w:sz w:val="16"/>
                <w:szCs w:val="16"/>
              </w:rPr>
            </w:pPr>
            <w:r w:rsidRPr="005618D0">
              <w:rPr>
                <w:rFonts w:ascii="Times New Roman" w:hAnsi="Times New Roman" w:cs="Times New Roman"/>
                <w:b/>
                <w:spacing w:val="-6"/>
                <w:sz w:val="16"/>
                <w:szCs w:val="16"/>
              </w:rPr>
              <w:t xml:space="preserve">                                    А.Я. Котов</w:t>
            </w:r>
          </w:p>
        </w:tc>
        <w:tc>
          <w:tcPr>
            <w:tcW w:w="2429" w:type="pct"/>
          </w:tcPr>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z w:val="16"/>
                <w:szCs w:val="16"/>
              </w:rPr>
            </w:pPr>
          </w:p>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z w:val="16"/>
                <w:szCs w:val="16"/>
              </w:rPr>
            </w:pPr>
            <w:r w:rsidRPr="005618D0">
              <w:rPr>
                <w:rFonts w:ascii="Times New Roman" w:hAnsi="Times New Roman" w:cs="Times New Roman"/>
                <w:b/>
                <w:sz w:val="16"/>
                <w:szCs w:val="16"/>
              </w:rPr>
              <w:t xml:space="preserve">Председатель Думы Солецкого муниципального района </w:t>
            </w:r>
          </w:p>
          <w:p w:rsidR="005A244C" w:rsidRPr="005618D0" w:rsidRDefault="005A244C" w:rsidP="00270811">
            <w:pPr>
              <w:pStyle w:val="18"/>
              <w:suppressLineNumbers/>
              <w:snapToGrid w:val="0"/>
              <w:spacing w:before="0" w:after="0" w:line="240" w:lineRule="auto"/>
              <w:ind w:firstLine="0"/>
              <w:jc w:val="right"/>
              <w:rPr>
                <w:rFonts w:ascii="Times New Roman" w:hAnsi="Times New Roman" w:cs="Times New Roman"/>
                <w:b/>
                <w:sz w:val="16"/>
                <w:szCs w:val="16"/>
              </w:rPr>
            </w:pPr>
            <w:r w:rsidRPr="005618D0">
              <w:rPr>
                <w:rFonts w:ascii="Times New Roman" w:hAnsi="Times New Roman" w:cs="Times New Roman"/>
                <w:b/>
                <w:sz w:val="16"/>
                <w:szCs w:val="16"/>
              </w:rPr>
              <w:t>С.М. Устинская</w:t>
            </w:r>
          </w:p>
        </w:tc>
      </w:tr>
    </w:tbl>
    <w:p w:rsidR="005A244C" w:rsidRPr="005618D0" w:rsidRDefault="005A244C" w:rsidP="0014733E">
      <w:pPr>
        <w:widowControl w:val="0"/>
        <w:suppressAutoHyphens/>
        <w:jc w:val="center"/>
        <w:rPr>
          <w:rFonts w:eastAsia="Lucida Sans Unicode"/>
          <w:kern w:val="1"/>
          <w:sz w:val="16"/>
          <w:szCs w:val="16"/>
        </w:rPr>
      </w:pPr>
    </w:p>
    <w:p w:rsidR="0014733E" w:rsidRPr="005618D0" w:rsidRDefault="0014733E" w:rsidP="0014733E">
      <w:pPr>
        <w:widowControl w:val="0"/>
        <w:suppressAutoHyphens/>
        <w:jc w:val="right"/>
        <w:rPr>
          <w:rFonts w:eastAsia="Lucida Sans Unicode"/>
          <w:kern w:val="1"/>
          <w:sz w:val="16"/>
          <w:szCs w:val="16"/>
        </w:rPr>
      </w:pPr>
    </w:p>
    <w:p w:rsidR="005A244C" w:rsidRPr="005618D0" w:rsidRDefault="005A244C" w:rsidP="005A244C">
      <w:pPr>
        <w:jc w:val="right"/>
        <w:rPr>
          <w:sz w:val="14"/>
          <w:szCs w:val="16"/>
        </w:rPr>
      </w:pPr>
      <w:r w:rsidRPr="005618D0">
        <w:rPr>
          <w:sz w:val="14"/>
          <w:szCs w:val="16"/>
        </w:rPr>
        <w:t>УТВЕРЖДЕНО</w:t>
      </w:r>
    </w:p>
    <w:p w:rsidR="005A244C" w:rsidRPr="005618D0" w:rsidRDefault="005A244C" w:rsidP="005A244C">
      <w:pPr>
        <w:jc w:val="right"/>
        <w:rPr>
          <w:sz w:val="14"/>
          <w:szCs w:val="16"/>
        </w:rPr>
      </w:pPr>
      <w:r w:rsidRPr="005618D0">
        <w:rPr>
          <w:sz w:val="14"/>
          <w:szCs w:val="16"/>
        </w:rPr>
        <w:t>решением Думы Солецкого</w:t>
      </w:r>
    </w:p>
    <w:p w:rsidR="005A244C" w:rsidRPr="005618D0" w:rsidRDefault="005A244C" w:rsidP="005A244C">
      <w:pPr>
        <w:jc w:val="right"/>
        <w:rPr>
          <w:sz w:val="14"/>
          <w:szCs w:val="16"/>
        </w:rPr>
      </w:pPr>
      <w:r w:rsidRPr="005618D0">
        <w:rPr>
          <w:sz w:val="14"/>
          <w:szCs w:val="16"/>
        </w:rPr>
        <w:t xml:space="preserve"> муниципального района </w:t>
      </w:r>
    </w:p>
    <w:p w:rsidR="005A244C" w:rsidRPr="005618D0" w:rsidRDefault="005A244C" w:rsidP="005A244C">
      <w:pPr>
        <w:jc w:val="right"/>
        <w:rPr>
          <w:sz w:val="14"/>
          <w:szCs w:val="16"/>
        </w:rPr>
      </w:pPr>
      <w:r w:rsidRPr="005618D0">
        <w:rPr>
          <w:sz w:val="14"/>
          <w:szCs w:val="16"/>
        </w:rPr>
        <w:t xml:space="preserve">от </w:t>
      </w:r>
      <w:r w:rsidR="00955EF6">
        <w:rPr>
          <w:sz w:val="14"/>
          <w:szCs w:val="16"/>
        </w:rPr>
        <w:t>29.</w:t>
      </w:r>
      <w:r w:rsidRPr="005618D0">
        <w:rPr>
          <w:sz w:val="14"/>
          <w:szCs w:val="16"/>
        </w:rPr>
        <w:t>03.2019 № 265</w:t>
      </w:r>
    </w:p>
    <w:p w:rsidR="005A244C" w:rsidRPr="005618D0" w:rsidRDefault="005A244C" w:rsidP="005A244C">
      <w:pPr>
        <w:jc w:val="both"/>
        <w:rPr>
          <w:sz w:val="16"/>
          <w:szCs w:val="16"/>
        </w:rPr>
      </w:pPr>
    </w:p>
    <w:p w:rsidR="005A244C" w:rsidRPr="005618D0" w:rsidRDefault="005A244C" w:rsidP="005A244C">
      <w:pPr>
        <w:jc w:val="center"/>
        <w:rPr>
          <w:b/>
          <w:sz w:val="16"/>
          <w:szCs w:val="16"/>
        </w:rPr>
      </w:pPr>
      <w:r w:rsidRPr="005618D0">
        <w:rPr>
          <w:b/>
          <w:sz w:val="16"/>
          <w:szCs w:val="16"/>
        </w:rPr>
        <w:t xml:space="preserve">ПОЛОЖЕНИЕ </w:t>
      </w:r>
    </w:p>
    <w:p w:rsidR="005A244C" w:rsidRPr="005618D0" w:rsidRDefault="005A244C" w:rsidP="005A244C">
      <w:pPr>
        <w:jc w:val="center"/>
        <w:rPr>
          <w:b/>
          <w:sz w:val="16"/>
          <w:szCs w:val="16"/>
        </w:rPr>
      </w:pPr>
      <w:r w:rsidRPr="005618D0">
        <w:rPr>
          <w:b/>
          <w:sz w:val="16"/>
          <w:szCs w:val="16"/>
        </w:rPr>
        <w:t>об Администрации Солецкого муниципального района</w:t>
      </w:r>
    </w:p>
    <w:p w:rsidR="005A244C" w:rsidRPr="005618D0" w:rsidRDefault="005A244C" w:rsidP="005A244C">
      <w:pPr>
        <w:jc w:val="both"/>
        <w:rPr>
          <w:sz w:val="16"/>
          <w:szCs w:val="16"/>
        </w:rPr>
      </w:pPr>
      <w:r w:rsidRPr="005618D0">
        <w:rPr>
          <w:sz w:val="16"/>
          <w:szCs w:val="16"/>
        </w:rPr>
        <w:t> </w:t>
      </w:r>
    </w:p>
    <w:p w:rsidR="005A244C" w:rsidRPr="005618D0" w:rsidRDefault="005A244C" w:rsidP="005A244C">
      <w:pPr>
        <w:ind w:firstLine="284"/>
        <w:jc w:val="both"/>
        <w:rPr>
          <w:sz w:val="16"/>
          <w:szCs w:val="16"/>
        </w:rPr>
      </w:pPr>
      <w:r w:rsidRPr="005618D0">
        <w:rPr>
          <w:b/>
          <w:bCs/>
          <w:sz w:val="16"/>
          <w:szCs w:val="16"/>
        </w:rPr>
        <w:t>1. Общие положения</w:t>
      </w:r>
    </w:p>
    <w:p w:rsidR="005A244C" w:rsidRPr="005618D0" w:rsidRDefault="005A244C" w:rsidP="005A244C">
      <w:pPr>
        <w:ind w:firstLine="284"/>
        <w:jc w:val="both"/>
        <w:rPr>
          <w:sz w:val="16"/>
          <w:szCs w:val="16"/>
        </w:rPr>
      </w:pPr>
      <w:r w:rsidRPr="005618D0">
        <w:rPr>
          <w:sz w:val="16"/>
          <w:szCs w:val="16"/>
        </w:rPr>
        <w:t>1.1. Администрация Солецкого муниципального района (далее – Администрация муниципального района) является исполнительно - распорядительным  органом местного самоуправления Солецкого муниципального района.</w:t>
      </w:r>
    </w:p>
    <w:p w:rsidR="005A244C" w:rsidRPr="005618D0" w:rsidRDefault="005A244C" w:rsidP="005A244C">
      <w:pPr>
        <w:ind w:firstLine="284"/>
        <w:jc w:val="both"/>
        <w:rPr>
          <w:sz w:val="16"/>
          <w:szCs w:val="16"/>
        </w:rPr>
      </w:pPr>
      <w:r w:rsidRPr="005618D0">
        <w:rPr>
          <w:sz w:val="16"/>
          <w:szCs w:val="16"/>
        </w:rPr>
        <w:t>Администрация муниципального района действует на основании Положения об Администрации Солецкого муниципального района (далее – Положение).</w:t>
      </w:r>
    </w:p>
    <w:p w:rsidR="005A244C" w:rsidRPr="005618D0" w:rsidRDefault="005A244C" w:rsidP="005A244C">
      <w:pPr>
        <w:ind w:firstLine="284"/>
        <w:jc w:val="both"/>
        <w:rPr>
          <w:sz w:val="16"/>
          <w:szCs w:val="16"/>
        </w:rPr>
      </w:pPr>
      <w:r w:rsidRPr="005618D0">
        <w:rPr>
          <w:sz w:val="16"/>
          <w:szCs w:val="16"/>
        </w:rPr>
        <w:t>1.2. Администрация муниципального района обладает правами юридического лица, имеет лицевой счет в управлении федерального казначейства Новгородской области, гербовую печать  со своим наименованием, фирменные бланки.</w:t>
      </w:r>
    </w:p>
    <w:p w:rsidR="005A244C" w:rsidRPr="005618D0" w:rsidRDefault="005A244C" w:rsidP="005A244C">
      <w:pPr>
        <w:ind w:firstLine="284"/>
        <w:jc w:val="both"/>
        <w:rPr>
          <w:sz w:val="16"/>
          <w:szCs w:val="16"/>
        </w:rPr>
      </w:pPr>
      <w:r w:rsidRPr="005618D0">
        <w:rPr>
          <w:sz w:val="16"/>
          <w:szCs w:val="16"/>
        </w:rPr>
        <w:t xml:space="preserve">1.3. Администрация муниципального района расположена по адресу:  175040, Новгородская область, г. Сольцы, пл. Победы, д.3, </w:t>
      </w:r>
      <w:proofErr w:type="spellStart"/>
      <w:r w:rsidRPr="005618D0">
        <w:rPr>
          <w:sz w:val="16"/>
          <w:szCs w:val="16"/>
        </w:rPr>
        <w:t>каб</w:t>
      </w:r>
      <w:proofErr w:type="spellEnd"/>
      <w:r w:rsidRPr="005618D0">
        <w:rPr>
          <w:sz w:val="16"/>
          <w:szCs w:val="16"/>
        </w:rPr>
        <w:t>. 28.</w:t>
      </w:r>
    </w:p>
    <w:p w:rsidR="005A244C" w:rsidRPr="005618D0" w:rsidRDefault="005A244C" w:rsidP="005A244C">
      <w:pPr>
        <w:ind w:firstLine="284"/>
        <w:jc w:val="both"/>
        <w:rPr>
          <w:sz w:val="16"/>
          <w:szCs w:val="16"/>
        </w:rPr>
      </w:pPr>
      <w:r w:rsidRPr="005618D0">
        <w:rPr>
          <w:sz w:val="16"/>
          <w:szCs w:val="16"/>
        </w:rPr>
        <w:t xml:space="preserve">1.4. </w:t>
      </w:r>
      <w:proofErr w:type="gramStart"/>
      <w:r w:rsidRPr="005618D0">
        <w:rPr>
          <w:sz w:val="16"/>
          <w:szCs w:val="16"/>
        </w:rPr>
        <w:t xml:space="preserve">Администрация муниципального района в своей  деятельности руководствуется Конституцией Российской Федерации, Федеральными конституционными законами, Федеральными законами, Указами Президента Российской Федерации, постановлениями и распоряжениями Правительства Российской Федерации, областными законами и постановлениями областной Думы, указами Губернатора Новгородской области, постановлениями и распоряжениями </w:t>
      </w:r>
      <w:r w:rsidRPr="005618D0">
        <w:rPr>
          <w:sz w:val="16"/>
          <w:szCs w:val="16"/>
        </w:rPr>
        <w:lastRenderedPageBreak/>
        <w:t>Правительства Новгородской области, Уставом Солецкого муниципального района Новгородской области, решениями Думы Солецкого муниципального района, Уставом Солецкого городского поселения Солецкого муниципального района Новгородской</w:t>
      </w:r>
      <w:proofErr w:type="gramEnd"/>
      <w:r w:rsidRPr="005618D0">
        <w:rPr>
          <w:sz w:val="16"/>
          <w:szCs w:val="16"/>
        </w:rPr>
        <w:t xml:space="preserve"> области, решениями Совета депутатов Солецкого городского поселения,</w:t>
      </w:r>
      <w:r w:rsidRPr="005618D0">
        <w:rPr>
          <w:b/>
          <w:sz w:val="16"/>
          <w:szCs w:val="16"/>
        </w:rPr>
        <w:t xml:space="preserve"> </w:t>
      </w:r>
      <w:r w:rsidRPr="005618D0">
        <w:rPr>
          <w:sz w:val="16"/>
          <w:szCs w:val="16"/>
        </w:rPr>
        <w:t>правовыми актами Главы Солецкого муниципального  района и настоящим Положением.</w:t>
      </w:r>
    </w:p>
    <w:p w:rsidR="005A244C" w:rsidRPr="005618D0" w:rsidRDefault="005A244C" w:rsidP="005A244C">
      <w:pPr>
        <w:ind w:firstLine="284"/>
        <w:jc w:val="both"/>
        <w:rPr>
          <w:b/>
          <w:sz w:val="16"/>
          <w:szCs w:val="16"/>
        </w:rPr>
      </w:pPr>
      <w:r w:rsidRPr="005618D0">
        <w:rPr>
          <w:b/>
          <w:sz w:val="16"/>
          <w:szCs w:val="16"/>
        </w:rPr>
        <w:t>2. Полномочия Администрации муниципального района</w:t>
      </w:r>
    </w:p>
    <w:p w:rsidR="005A244C" w:rsidRPr="005618D0" w:rsidRDefault="005A244C" w:rsidP="005A244C">
      <w:pPr>
        <w:ind w:firstLine="284"/>
        <w:jc w:val="both"/>
        <w:rPr>
          <w:sz w:val="16"/>
          <w:szCs w:val="16"/>
        </w:rPr>
      </w:pPr>
      <w:r w:rsidRPr="005618D0">
        <w:rPr>
          <w:sz w:val="16"/>
          <w:szCs w:val="16"/>
        </w:rPr>
        <w:t>Администрация муниципального района в соответствии с Уставом Солецкого муниципального района Новгородской области (далее по тексту – Устав) обладает следующими полномочиями:</w:t>
      </w:r>
    </w:p>
    <w:p w:rsidR="005A244C" w:rsidRPr="005618D0" w:rsidRDefault="005A244C" w:rsidP="005A244C">
      <w:pPr>
        <w:ind w:firstLine="284"/>
        <w:jc w:val="both"/>
        <w:rPr>
          <w:sz w:val="16"/>
          <w:szCs w:val="16"/>
        </w:rPr>
      </w:pPr>
      <w:r w:rsidRPr="005618D0">
        <w:rPr>
          <w:sz w:val="16"/>
          <w:szCs w:val="16"/>
        </w:rPr>
        <w:t xml:space="preserve">2.1 составление проекта бюджета Солецкого муниципального района, исполнение бюджета Солецкого муниципального района, осуществление внутреннего финансового </w:t>
      </w:r>
      <w:proofErr w:type="gramStart"/>
      <w:r w:rsidRPr="005618D0">
        <w:rPr>
          <w:sz w:val="16"/>
          <w:szCs w:val="16"/>
        </w:rPr>
        <w:t>контроля за</w:t>
      </w:r>
      <w:proofErr w:type="gramEnd"/>
      <w:r w:rsidRPr="005618D0">
        <w:rPr>
          <w:sz w:val="16"/>
          <w:szCs w:val="16"/>
        </w:rPr>
        <w:t xml:space="preserve"> его исполнением,</w:t>
      </w:r>
      <w:r w:rsidRPr="005618D0">
        <w:rPr>
          <w:i/>
          <w:sz w:val="16"/>
          <w:szCs w:val="16"/>
        </w:rPr>
        <w:t xml:space="preserve"> </w:t>
      </w:r>
      <w:r w:rsidRPr="005618D0">
        <w:rPr>
          <w:sz w:val="16"/>
          <w:szCs w:val="16"/>
        </w:rPr>
        <w:t>составление отчета об исполнении бюджета Солецкого муниципального района;</w:t>
      </w:r>
    </w:p>
    <w:p w:rsidR="005A244C" w:rsidRPr="005618D0" w:rsidRDefault="005A244C" w:rsidP="005A244C">
      <w:pPr>
        <w:ind w:firstLine="284"/>
        <w:jc w:val="both"/>
        <w:rPr>
          <w:sz w:val="16"/>
          <w:szCs w:val="16"/>
        </w:rPr>
      </w:pPr>
      <w:r w:rsidRPr="005618D0">
        <w:rPr>
          <w:sz w:val="16"/>
          <w:szCs w:val="16"/>
        </w:rPr>
        <w:t>2.2  владение, пользование и распоряжение имуществом, находящимся в муниципальной собственности Солецкого муниципального района;</w:t>
      </w:r>
    </w:p>
    <w:p w:rsidR="005A244C" w:rsidRPr="005618D0" w:rsidRDefault="005A244C" w:rsidP="005A244C">
      <w:pPr>
        <w:ind w:firstLine="284"/>
        <w:jc w:val="both"/>
        <w:rPr>
          <w:sz w:val="16"/>
          <w:szCs w:val="16"/>
        </w:rPr>
      </w:pPr>
      <w:r w:rsidRPr="005618D0">
        <w:rPr>
          <w:sz w:val="16"/>
          <w:szCs w:val="16"/>
        </w:rPr>
        <w:t>2.3  организация в границах Солецкого муниципального района электро- и газоснабжения поселений в пределах полномочий, установленных законодательством Российской Федерации;</w:t>
      </w:r>
    </w:p>
    <w:p w:rsidR="005A244C" w:rsidRPr="005618D0" w:rsidRDefault="005A244C" w:rsidP="005A244C">
      <w:pPr>
        <w:ind w:firstLine="284"/>
        <w:jc w:val="both"/>
        <w:outlineLvl w:val="2"/>
        <w:rPr>
          <w:sz w:val="16"/>
          <w:szCs w:val="16"/>
        </w:rPr>
      </w:pPr>
      <w:proofErr w:type="gramStart"/>
      <w:r w:rsidRPr="005618D0">
        <w:rPr>
          <w:sz w:val="16"/>
          <w:szCs w:val="16"/>
        </w:rPr>
        <w:t>2.4  дорожная деятельность в отношении автомобильных дорог местного значения вне границ населенных пунктов в границах Солецкого муниципального района, осуществление муниципального контроля за сохранностью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w:t>
      </w:r>
      <w:proofErr w:type="gramEnd"/>
      <w:r w:rsidRPr="005618D0">
        <w:rPr>
          <w:sz w:val="16"/>
          <w:szCs w:val="16"/>
        </w:rPr>
        <w:t xml:space="preserve"> </w:t>
      </w:r>
      <w:proofErr w:type="gramStart"/>
      <w:r w:rsidRPr="005618D0">
        <w:rPr>
          <w:sz w:val="16"/>
          <w:szCs w:val="16"/>
        </w:rPr>
        <w:t>соответствии</w:t>
      </w:r>
      <w:proofErr w:type="gramEnd"/>
      <w:r w:rsidRPr="005618D0">
        <w:rPr>
          <w:sz w:val="16"/>
          <w:szCs w:val="16"/>
        </w:rPr>
        <w:t xml:space="preserve"> с законодательством Российской Федерации;</w:t>
      </w:r>
    </w:p>
    <w:p w:rsidR="005A244C" w:rsidRPr="005618D0" w:rsidRDefault="005A244C" w:rsidP="005A244C">
      <w:pPr>
        <w:ind w:firstLine="284"/>
        <w:jc w:val="both"/>
        <w:rPr>
          <w:sz w:val="16"/>
          <w:szCs w:val="16"/>
        </w:rPr>
      </w:pPr>
      <w:r w:rsidRPr="005618D0">
        <w:rPr>
          <w:sz w:val="16"/>
          <w:szCs w:val="16"/>
        </w:rPr>
        <w:t>2.5  создание условий для предоставления транспортных услуг населению и организация транспортного обслуживания населения между поселениями в границах Солецкого муниципального района;</w:t>
      </w:r>
    </w:p>
    <w:p w:rsidR="005A244C" w:rsidRPr="005618D0" w:rsidRDefault="005A244C" w:rsidP="005A244C">
      <w:pPr>
        <w:ind w:firstLine="284"/>
        <w:jc w:val="both"/>
        <w:rPr>
          <w:sz w:val="16"/>
          <w:szCs w:val="16"/>
        </w:rPr>
      </w:pPr>
      <w:r w:rsidRPr="005618D0">
        <w:rPr>
          <w:sz w:val="16"/>
          <w:szCs w:val="16"/>
        </w:rPr>
        <w:t>2.6  участие в профилактике терроризма и экстремизма, а также в минимизации и (или) ликвидации последствий проявлений терроризма и экстремизма на территории Солецкого муниципального района;</w:t>
      </w:r>
    </w:p>
    <w:p w:rsidR="005A244C" w:rsidRPr="005618D0" w:rsidRDefault="005A244C" w:rsidP="005A244C">
      <w:pPr>
        <w:ind w:firstLine="284"/>
        <w:jc w:val="both"/>
        <w:rPr>
          <w:sz w:val="16"/>
          <w:szCs w:val="16"/>
        </w:rPr>
      </w:pPr>
      <w:r w:rsidRPr="005618D0">
        <w:rPr>
          <w:sz w:val="16"/>
          <w:szCs w:val="16"/>
        </w:rPr>
        <w:t>2.7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Солецкого муниципального района,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rsidR="005A244C" w:rsidRPr="005618D0" w:rsidRDefault="005A244C" w:rsidP="005A244C">
      <w:pPr>
        <w:ind w:firstLine="284"/>
        <w:jc w:val="both"/>
        <w:rPr>
          <w:sz w:val="16"/>
          <w:szCs w:val="16"/>
        </w:rPr>
      </w:pPr>
      <w:r w:rsidRPr="005618D0">
        <w:rPr>
          <w:sz w:val="16"/>
          <w:szCs w:val="16"/>
        </w:rPr>
        <w:t>2.8  участие в предупреждении и ликвидации последствий чрезвычайных ситуаций на территории Солецкого муниципального района;</w:t>
      </w:r>
    </w:p>
    <w:p w:rsidR="005A244C" w:rsidRPr="005618D0" w:rsidRDefault="005A244C" w:rsidP="005A244C">
      <w:pPr>
        <w:ind w:firstLine="284"/>
        <w:jc w:val="both"/>
        <w:rPr>
          <w:sz w:val="16"/>
          <w:szCs w:val="16"/>
        </w:rPr>
      </w:pPr>
      <w:r w:rsidRPr="005618D0">
        <w:rPr>
          <w:sz w:val="16"/>
          <w:szCs w:val="16"/>
        </w:rPr>
        <w:t>2.9  организация охраны общественного порядка на территории Солецкого муниципального района муниципальной милицией;</w:t>
      </w:r>
    </w:p>
    <w:p w:rsidR="005A244C" w:rsidRPr="005618D0" w:rsidRDefault="005A244C" w:rsidP="005A244C">
      <w:pPr>
        <w:ind w:firstLine="284"/>
        <w:jc w:val="both"/>
        <w:rPr>
          <w:sz w:val="16"/>
          <w:szCs w:val="16"/>
        </w:rPr>
      </w:pPr>
      <w:r w:rsidRPr="005618D0">
        <w:rPr>
          <w:sz w:val="16"/>
          <w:szCs w:val="16"/>
        </w:rPr>
        <w:t>2.10  предоставление помещения для работы на обслуживаемом административном участке Солецкого муниципального района сотруднику, замещающему должность участкового уполномоченного полиции;</w:t>
      </w:r>
    </w:p>
    <w:p w:rsidR="005A244C" w:rsidRPr="005618D0" w:rsidRDefault="005A244C" w:rsidP="005A244C">
      <w:pPr>
        <w:ind w:firstLine="284"/>
        <w:jc w:val="both"/>
        <w:rPr>
          <w:sz w:val="16"/>
          <w:szCs w:val="16"/>
        </w:rPr>
      </w:pPr>
      <w:r w:rsidRPr="005618D0">
        <w:rPr>
          <w:sz w:val="16"/>
          <w:szCs w:val="16"/>
        </w:rPr>
        <w:t>2.11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5A244C" w:rsidRPr="005618D0" w:rsidRDefault="005A244C" w:rsidP="005A244C">
      <w:pPr>
        <w:ind w:firstLine="284"/>
        <w:jc w:val="both"/>
        <w:rPr>
          <w:sz w:val="16"/>
          <w:szCs w:val="16"/>
        </w:rPr>
      </w:pPr>
      <w:r w:rsidRPr="005618D0">
        <w:rPr>
          <w:sz w:val="16"/>
          <w:szCs w:val="16"/>
        </w:rPr>
        <w:t xml:space="preserve">2.12  организация мероприятий </w:t>
      </w:r>
      <w:proofErr w:type="spellStart"/>
      <w:r w:rsidRPr="005618D0">
        <w:rPr>
          <w:sz w:val="16"/>
          <w:szCs w:val="16"/>
        </w:rPr>
        <w:t>межпоселенческого</w:t>
      </w:r>
      <w:proofErr w:type="spellEnd"/>
      <w:r w:rsidRPr="005618D0">
        <w:rPr>
          <w:sz w:val="16"/>
          <w:szCs w:val="16"/>
        </w:rPr>
        <w:t xml:space="preserve"> характера по охране окружающей среды;</w:t>
      </w:r>
    </w:p>
    <w:p w:rsidR="005A244C" w:rsidRPr="005618D0" w:rsidRDefault="005A244C" w:rsidP="005A244C">
      <w:pPr>
        <w:ind w:firstLine="284"/>
        <w:jc w:val="both"/>
        <w:rPr>
          <w:sz w:val="16"/>
          <w:szCs w:val="16"/>
        </w:rPr>
      </w:pPr>
      <w:proofErr w:type="gramStart"/>
      <w:r w:rsidRPr="005618D0">
        <w:rPr>
          <w:sz w:val="16"/>
          <w:szCs w:val="16"/>
        </w:rPr>
        <w:t>2.13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w:t>
      </w:r>
      <w:proofErr w:type="gramEnd"/>
      <w:r w:rsidRPr="005618D0">
        <w:rPr>
          <w:sz w:val="16"/>
          <w:szCs w:val="16"/>
        </w:rPr>
        <w:t xml:space="preserve"> субъекта Российской Федерации), </w:t>
      </w:r>
      <w:r w:rsidRPr="005618D0">
        <w:rPr>
          <w:sz w:val="16"/>
          <w:szCs w:val="16"/>
        </w:rPr>
        <w:lastRenderedPageBreak/>
        <w:t>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5A244C" w:rsidRPr="005618D0" w:rsidRDefault="005A244C" w:rsidP="005A244C">
      <w:pPr>
        <w:ind w:firstLine="284"/>
        <w:jc w:val="both"/>
        <w:rPr>
          <w:sz w:val="16"/>
          <w:szCs w:val="16"/>
        </w:rPr>
      </w:pPr>
      <w:proofErr w:type="gramStart"/>
      <w:r w:rsidRPr="005618D0">
        <w:rPr>
          <w:sz w:val="16"/>
          <w:szCs w:val="16"/>
        </w:rPr>
        <w:t xml:space="preserve">2.14  создание условий для оказания медицинской помощи населению на территории Солецкого муниципального района (за исключением территорий поселений, включенных в утвержденный Правительством Российской Федерации перечень территорий, население которых обеспечивается медицинской помощью в медицинских организациях, подведомственных федеральному </w:t>
      </w:r>
      <w:hyperlink r:id="rId27" w:history="1">
        <w:r w:rsidRPr="005618D0">
          <w:rPr>
            <w:sz w:val="16"/>
            <w:szCs w:val="16"/>
          </w:rPr>
          <w:t>органу</w:t>
        </w:r>
      </w:hyperlink>
      <w:r w:rsidRPr="005618D0">
        <w:rPr>
          <w:sz w:val="16"/>
          <w:szCs w:val="16"/>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roofErr w:type="gramEnd"/>
    </w:p>
    <w:p w:rsidR="005A244C" w:rsidRPr="005618D0" w:rsidRDefault="005A244C" w:rsidP="005A244C">
      <w:pPr>
        <w:ind w:firstLine="284"/>
        <w:jc w:val="both"/>
        <w:rPr>
          <w:sz w:val="16"/>
          <w:szCs w:val="16"/>
        </w:rPr>
      </w:pPr>
      <w:r w:rsidRPr="005618D0">
        <w:rPr>
          <w:sz w:val="16"/>
          <w:szCs w:val="16"/>
        </w:rPr>
        <w:t>2.15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территориях соответствующих муниципальных районов;</w:t>
      </w:r>
    </w:p>
    <w:p w:rsidR="005A244C" w:rsidRPr="005618D0" w:rsidRDefault="005A244C" w:rsidP="005A244C">
      <w:pPr>
        <w:ind w:firstLine="284"/>
        <w:jc w:val="both"/>
        <w:rPr>
          <w:sz w:val="16"/>
          <w:szCs w:val="16"/>
        </w:rPr>
      </w:pPr>
      <w:proofErr w:type="gramStart"/>
      <w:r w:rsidRPr="005618D0">
        <w:rPr>
          <w:sz w:val="16"/>
          <w:szCs w:val="16"/>
        </w:rPr>
        <w:t xml:space="preserve">2.16  утверждение схем территориального планирования Солецкого муниципального района, утверждение подготовленной на основе схемы территориального планирования Солецкого муниципального района документации по планировке территории, ведение информационной системы обеспечения градостроительной деятельности, осуществляемой на территории Солецкого муниципального района, резервирование и изъятие земельных участков в границах Солецкого муниципального района для муниципальных нужд, направление уведомления о соответствии указанных в </w:t>
      </w:r>
      <w:hyperlink r:id="rId28" w:history="1">
        <w:r w:rsidRPr="005618D0">
          <w:rPr>
            <w:sz w:val="16"/>
            <w:szCs w:val="16"/>
          </w:rPr>
          <w:t>уведомлении</w:t>
        </w:r>
      </w:hyperlink>
      <w:r w:rsidRPr="005618D0">
        <w:rPr>
          <w:sz w:val="16"/>
          <w:szCs w:val="16"/>
        </w:rPr>
        <w:t xml:space="preserve"> о планируемом строительстве параметров объекта индивидуального</w:t>
      </w:r>
      <w:proofErr w:type="gramEnd"/>
      <w:r w:rsidRPr="005618D0">
        <w:rPr>
          <w:sz w:val="16"/>
          <w:szCs w:val="16"/>
        </w:rPr>
        <w:t xml:space="preserve"> </w:t>
      </w:r>
      <w:proofErr w:type="gramStart"/>
      <w:r w:rsidRPr="005618D0">
        <w:rPr>
          <w:sz w:val="16"/>
          <w:szCs w:val="16"/>
        </w:rPr>
        <w:t>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w:t>
      </w:r>
      <w:proofErr w:type="gramEnd"/>
      <w:r w:rsidRPr="005618D0">
        <w:rPr>
          <w:sz w:val="16"/>
          <w:szCs w:val="16"/>
        </w:rPr>
        <w:t xml:space="preserve"> </w:t>
      </w:r>
      <w:proofErr w:type="gramStart"/>
      <w:r w:rsidRPr="005618D0">
        <w:rPr>
          <w:sz w:val="16"/>
          <w:szCs w:val="16"/>
        </w:rPr>
        <w:t>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соответствующих межселенных территориях, принятие в соответствии с гражданским законодательством Российской Федерации решения о сносе самовольной постройки, расположенной на межселенной территории, решения о сносе самовольной постройки, расположенной на межселенной территории, или ее</w:t>
      </w:r>
      <w:proofErr w:type="gramEnd"/>
      <w:r w:rsidRPr="005618D0">
        <w:rPr>
          <w:sz w:val="16"/>
          <w:szCs w:val="16"/>
        </w:rPr>
        <w:t xml:space="preserve"> </w:t>
      </w:r>
      <w:proofErr w:type="gramStart"/>
      <w:r w:rsidRPr="005618D0">
        <w:rPr>
          <w:sz w:val="16"/>
          <w:szCs w:val="16"/>
        </w:rPr>
        <w:t xml:space="preserve">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и расположенного на межселенной территории, осуществление сноса самовольной постройки, расположенной на межселенной территории, или ее приведения в соответствие с установленными требованиями в случаях, предусмотренных Градостроительным </w:t>
      </w:r>
      <w:hyperlink r:id="rId29" w:history="1">
        <w:r w:rsidRPr="005618D0">
          <w:rPr>
            <w:sz w:val="16"/>
            <w:szCs w:val="16"/>
          </w:rPr>
          <w:t>кодексом</w:t>
        </w:r>
      </w:hyperlink>
      <w:r w:rsidRPr="005618D0">
        <w:rPr>
          <w:sz w:val="16"/>
          <w:szCs w:val="16"/>
        </w:rPr>
        <w:t xml:space="preserve"> Российской Федерации;</w:t>
      </w:r>
      <w:proofErr w:type="gramEnd"/>
    </w:p>
    <w:p w:rsidR="005A244C" w:rsidRPr="005618D0" w:rsidRDefault="005A244C" w:rsidP="005A244C">
      <w:pPr>
        <w:ind w:firstLine="284"/>
        <w:jc w:val="both"/>
        <w:rPr>
          <w:sz w:val="16"/>
          <w:szCs w:val="16"/>
        </w:rPr>
      </w:pPr>
      <w:proofErr w:type="gramStart"/>
      <w:r w:rsidRPr="005618D0">
        <w:rPr>
          <w:sz w:val="16"/>
          <w:szCs w:val="16"/>
        </w:rPr>
        <w:t>2.17 утверждение схемы размещения рекламных конструкций, выдача разрешений на установку и эксплуатацию рекламных конструкций на территории Солецкого муниципального района, аннулирование таких разрешений, выдача предписаний о демонтаже самовольно установленных рекламных конструкций на территории Солецкого муниципального района, осуществляемые в соответствии с Федеральным законом от 13 марта 2006 года № 38-ФЗ «О рекламе» (далее Федеральный закон «О рекламе»);</w:t>
      </w:r>
      <w:proofErr w:type="gramEnd"/>
    </w:p>
    <w:p w:rsidR="005A244C" w:rsidRPr="005618D0" w:rsidRDefault="005A244C" w:rsidP="005A244C">
      <w:pPr>
        <w:ind w:firstLine="284"/>
        <w:jc w:val="both"/>
        <w:rPr>
          <w:sz w:val="16"/>
          <w:szCs w:val="16"/>
        </w:rPr>
      </w:pPr>
      <w:r w:rsidRPr="005618D0">
        <w:rPr>
          <w:sz w:val="16"/>
          <w:szCs w:val="16"/>
        </w:rPr>
        <w:t>2.18  формирование и содержание муниципального архива, включая хранение архивных фондов поселений;</w:t>
      </w:r>
    </w:p>
    <w:p w:rsidR="005A244C" w:rsidRPr="005618D0" w:rsidRDefault="005A244C" w:rsidP="005A244C">
      <w:pPr>
        <w:ind w:firstLine="284"/>
        <w:jc w:val="both"/>
        <w:rPr>
          <w:sz w:val="16"/>
          <w:szCs w:val="16"/>
        </w:rPr>
      </w:pPr>
      <w:r w:rsidRPr="005618D0">
        <w:rPr>
          <w:sz w:val="16"/>
          <w:szCs w:val="16"/>
        </w:rPr>
        <w:t xml:space="preserve">2.19  содержание на территории Солецкого муниципального района </w:t>
      </w:r>
      <w:proofErr w:type="spellStart"/>
      <w:r w:rsidRPr="005618D0">
        <w:rPr>
          <w:sz w:val="16"/>
          <w:szCs w:val="16"/>
        </w:rPr>
        <w:t>межпоселенческих</w:t>
      </w:r>
      <w:proofErr w:type="spellEnd"/>
      <w:r w:rsidRPr="005618D0">
        <w:rPr>
          <w:sz w:val="16"/>
          <w:szCs w:val="16"/>
        </w:rPr>
        <w:t xml:space="preserve"> мест захоронения, организация ритуальных услуг;</w:t>
      </w:r>
    </w:p>
    <w:p w:rsidR="005A244C" w:rsidRPr="005618D0" w:rsidRDefault="005A244C" w:rsidP="005A244C">
      <w:pPr>
        <w:ind w:firstLine="284"/>
        <w:jc w:val="both"/>
        <w:rPr>
          <w:sz w:val="16"/>
          <w:szCs w:val="16"/>
        </w:rPr>
      </w:pPr>
      <w:r w:rsidRPr="005618D0">
        <w:rPr>
          <w:sz w:val="16"/>
          <w:szCs w:val="16"/>
        </w:rPr>
        <w:t>2.20  создание условий для обеспечения поселений, входящих в состав Солецкого муниципального района, услугами связи, общественного питания, торговли и бытового обслуживания;</w:t>
      </w:r>
    </w:p>
    <w:p w:rsidR="005A244C" w:rsidRPr="005618D0" w:rsidRDefault="005A244C" w:rsidP="005A244C">
      <w:pPr>
        <w:ind w:firstLine="284"/>
        <w:jc w:val="both"/>
        <w:rPr>
          <w:sz w:val="16"/>
          <w:szCs w:val="16"/>
        </w:rPr>
      </w:pPr>
      <w:r w:rsidRPr="005618D0">
        <w:rPr>
          <w:sz w:val="16"/>
          <w:szCs w:val="16"/>
        </w:rPr>
        <w:lastRenderedPageBreak/>
        <w:t xml:space="preserve">2.21  организация библиотечного обслуживания населения </w:t>
      </w:r>
      <w:proofErr w:type="spellStart"/>
      <w:r w:rsidRPr="005618D0">
        <w:rPr>
          <w:sz w:val="16"/>
          <w:szCs w:val="16"/>
        </w:rPr>
        <w:t>межпоселенческими</w:t>
      </w:r>
      <w:proofErr w:type="spellEnd"/>
      <w:r w:rsidRPr="005618D0">
        <w:rPr>
          <w:sz w:val="16"/>
          <w:szCs w:val="16"/>
        </w:rPr>
        <w:t xml:space="preserve"> библиотеками, комплектование и обеспечение сохранности их библиотечных фондов;</w:t>
      </w:r>
    </w:p>
    <w:p w:rsidR="005A244C" w:rsidRPr="005618D0" w:rsidRDefault="005A244C" w:rsidP="005A244C">
      <w:pPr>
        <w:ind w:firstLine="284"/>
        <w:jc w:val="both"/>
        <w:rPr>
          <w:sz w:val="16"/>
          <w:szCs w:val="16"/>
        </w:rPr>
      </w:pPr>
      <w:r w:rsidRPr="005618D0">
        <w:rPr>
          <w:sz w:val="16"/>
          <w:szCs w:val="16"/>
        </w:rPr>
        <w:t>2.22  создание условий для обеспечения поселений, входящих в состав Солецкого муниципального района, услугами по организации досуга и услугами организаций культуры;</w:t>
      </w:r>
    </w:p>
    <w:p w:rsidR="005A244C" w:rsidRPr="005618D0" w:rsidRDefault="005A244C" w:rsidP="005A244C">
      <w:pPr>
        <w:ind w:firstLine="284"/>
        <w:jc w:val="both"/>
        <w:rPr>
          <w:sz w:val="16"/>
          <w:szCs w:val="16"/>
        </w:rPr>
      </w:pPr>
      <w:r w:rsidRPr="005618D0">
        <w:rPr>
          <w:sz w:val="16"/>
          <w:szCs w:val="16"/>
        </w:rPr>
        <w:t>2.23  создание условий для развития местного традиционного народного художественного творчества в поселениях, входящих в состав Солецкого муниципального района;</w:t>
      </w:r>
    </w:p>
    <w:p w:rsidR="005A244C" w:rsidRPr="005618D0" w:rsidRDefault="005A244C" w:rsidP="005A244C">
      <w:pPr>
        <w:ind w:firstLine="284"/>
        <w:jc w:val="both"/>
        <w:rPr>
          <w:sz w:val="16"/>
          <w:szCs w:val="16"/>
        </w:rPr>
      </w:pPr>
      <w:r w:rsidRPr="005618D0">
        <w:rPr>
          <w:sz w:val="16"/>
          <w:szCs w:val="16"/>
        </w:rPr>
        <w:t>2.24  сохранение, использование и популяризация объектов культурного наследия (памятников истории и культуры), находящихся в собственности Солецкого муниципального района, охрана объектов культурного наследия (памятников истории и культуры) местного (муниципального) значения, расположенных на территории Солецкого муниципального района;</w:t>
      </w:r>
    </w:p>
    <w:p w:rsidR="005A244C" w:rsidRPr="005618D0" w:rsidRDefault="005A244C" w:rsidP="005A244C">
      <w:pPr>
        <w:ind w:firstLine="284"/>
        <w:jc w:val="both"/>
        <w:rPr>
          <w:sz w:val="16"/>
          <w:szCs w:val="16"/>
        </w:rPr>
      </w:pPr>
      <w:r w:rsidRPr="005618D0">
        <w:rPr>
          <w:sz w:val="16"/>
          <w:szCs w:val="16"/>
        </w:rPr>
        <w:t>2.25  выравнивание уровня бюджетной обеспеченности поселений, входящих в состав Солецкого муниципального района, за счет средств бюджета Солецкого муниципального района;</w:t>
      </w:r>
    </w:p>
    <w:p w:rsidR="005A244C" w:rsidRPr="005618D0" w:rsidRDefault="005A244C" w:rsidP="005A244C">
      <w:pPr>
        <w:ind w:firstLine="284"/>
        <w:jc w:val="both"/>
        <w:rPr>
          <w:sz w:val="16"/>
          <w:szCs w:val="16"/>
        </w:rPr>
      </w:pPr>
      <w:r w:rsidRPr="005618D0">
        <w:rPr>
          <w:sz w:val="16"/>
          <w:szCs w:val="16"/>
        </w:rPr>
        <w:t>2.26  организация и осуществление мероприятий по территориальной обороне и гражданской обороне, защите населения и территории Солецкого муниципального района от чрезвычайных ситуаций природного и техногенного характера;</w:t>
      </w:r>
    </w:p>
    <w:p w:rsidR="005A244C" w:rsidRPr="005618D0" w:rsidRDefault="005A244C" w:rsidP="005A244C">
      <w:pPr>
        <w:ind w:firstLine="284"/>
        <w:jc w:val="both"/>
        <w:rPr>
          <w:sz w:val="16"/>
          <w:szCs w:val="16"/>
        </w:rPr>
      </w:pPr>
      <w:r w:rsidRPr="005618D0">
        <w:rPr>
          <w:sz w:val="16"/>
          <w:szCs w:val="16"/>
        </w:rPr>
        <w:t>2.27  создание, развитие и обеспечение охраны лечебно-оздоровительных местностей и курортов местного значения на территории Солецкого муниципального района, а также осуществление муниципального контроля в области использования и охраны особо охраняемых природных территорий местного значения;</w:t>
      </w:r>
    </w:p>
    <w:p w:rsidR="005A244C" w:rsidRPr="005618D0" w:rsidRDefault="005A244C" w:rsidP="005A244C">
      <w:pPr>
        <w:ind w:firstLine="284"/>
        <w:jc w:val="both"/>
        <w:rPr>
          <w:sz w:val="16"/>
          <w:szCs w:val="16"/>
        </w:rPr>
      </w:pPr>
      <w:r w:rsidRPr="005618D0">
        <w:rPr>
          <w:sz w:val="16"/>
          <w:szCs w:val="16"/>
        </w:rPr>
        <w:t>2.28  организация и осуществление мероприятий по мобилизационной подготовке муниципальных предприятий и учреждений, находящихся на территории Солецкого муниципального района;</w:t>
      </w:r>
    </w:p>
    <w:p w:rsidR="005A244C" w:rsidRPr="005618D0" w:rsidRDefault="005A244C" w:rsidP="005A244C">
      <w:pPr>
        <w:ind w:firstLine="284"/>
        <w:jc w:val="both"/>
        <w:rPr>
          <w:sz w:val="16"/>
          <w:szCs w:val="16"/>
        </w:rPr>
      </w:pPr>
      <w:r w:rsidRPr="005618D0">
        <w:rPr>
          <w:sz w:val="16"/>
          <w:szCs w:val="16"/>
        </w:rPr>
        <w:t>2.29  осуществление мероприятий по обеспечению безопасности людей на водных объектах, охране их жизни и здоровья;</w:t>
      </w:r>
    </w:p>
    <w:p w:rsidR="005A244C" w:rsidRPr="005618D0" w:rsidRDefault="005A244C" w:rsidP="005A244C">
      <w:pPr>
        <w:ind w:firstLine="284"/>
        <w:jc w:val="both"/>
        <w:rPr>
          <w:sz w:val="16"/>
          <w:szCs w:val="16"/>
        </w:rPr>
      </w:pPr>
      <w:r w:rsidRPr="005618D0">
        <w:rPr>
          <w:sz w:val="16"/>
          <w:szCs w:val="16"/>
        </w:rPr>
        <w:t>2.30  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w:t>
      </w:r>
      <w:proofErr w:type="spellStart"/>
      <w:r w:rsidRPr="005618D0">
        <w:rPr>
          <w:sz w:val="16"/>
          <w:szCs w:val="16"/>
        </w:rPr>
        <w:t>волонтерству</w:t>
      </w:r>
      <w:proofErr w:type="spellEnd"/>
      <w:r w:rsidRPr="005618D0">
        <w:rPr>
          <w:sz w:val="16"/>
          <w:szCs w:val="16"/>
        </w:rPr>
        <w:t>);</w:t>
      </w:r>
    </w:p>
    <w:p w:rsidR="005A244C" w:rsidRPr="005618D0" w:rsidRDefault="005A244C" w:rsidP="005A244C">
      <w:pPr>
        <w:ind w:firstLine="284"/>
        <w:jc w:val="both"/>
        <w:rPr>
          <w:sz w:val="16"/>
          <w:szCs w:val="16"/>
        </w:rPr>
      </w:pPr>
      <w:r w:rsidRPr="005618D0">
        <w:rPr>
          <w:sz w:val="16"/>
          <w:szCs w:val="16"/>
        </w:rPr>
        <w:t>2.31 обеспечение условий для развития на территории Солецкого муниципального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 Солецкого муниципального района;</w:t>
      </w:r>
    </w:p>
    <w:p w:rsidR="005A244C" w:rsidRPr="005618D0" w:rsidRDefault="005A244C" w:rsidP="005A244C">
      <w:pPr>
        <w:ind w:firstLine="284"/>
        <w:jc w:val="both"/>
        <w:rPr>
          <w:sz w:val="16"/>
          <w:szCs w:val="16"/>
        </w:rPr>
      </w:pPr>
      <w:r w:rsidRPr="005618D0">
        <w:rPr>
          <w:sz w:val="16"/>
          <w:szCs w:val="16"/>
        </w:rPr>
        <w:t xml:space="preserve">2.32  организация и осуществление мероприятий </w:t>
      </w:r>
      <w:proofErr w:type="spellStart"/>
      <w:r w:rsidRPr="005618D0">
        <w:rPr>
          <w:sz w:val="16"/>
          <w:szCs w:val="16"/>
        </w:rPr>
        <w:t>межпоселенческого</w:t>
      </w:r>
      <w:proofErr w:type="spellEnd"/>
      <w:r w:rsidRPr="005618D0">
        <w:rPr>
          <w:sz w:val="16"/>
          <w:szCs w:val="16"/>
        </w:rPr>
        <w:t xml:space="preserve"> характера по работе с детьми и молодежью;</w:t>
      </w:r>
    </w:p>
    <w:p w:rsidR="005A244C" w:rsidRPr="005618D0" w:rsidRDefault="005A244C" w:rsidP="005A244C">
      <w:pPr>
        <w:ind w:firstLine="284"/>
        <w:jc w:val="both"/>
        <w:rPr>
          <w:sz w:val="16"/>
          <w:szCs w:val="16"/>
        </w:rPr>
      </w:pPr>
      <w:r w:rsidRPr="005618D0">
        <w:rPr>
          <w:sz w:val="16"/>
          <w:szCs w:val="16"/>
        </w:rPr>
        <w:t>2.33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включая обеспечение свободного доступа граждан к водным объектам общего пользования и их береговым полосам;</w:t>
      </w:r>
    </w:p>
    <w:p w:rsidR="005A244C" w:rsidRPr="005618D0" w:rsidRDefault="005A244C" w:rsidP="005A244C">
      <w:pPr>
        <w:ind w:firstLine="284"/>
        <w:jc w:val="both"/>
        <w:rPr>
          <w:sz w:val="16"/>
          <w:szCs w:val="16"/>
        </w:rPr>
      </w:pPr>
      <w:r w:rsidRPr="005618D0">
        <w:rPr>
          <w:sz w:val="16"/>
          <w:szCs w:val="16"/>
        </w:rPr>
        <w:t>2.34  осуществление муниципального лесного контроля;</w:t>
      </w:r>
    </w:p>
    <w:p w:rsidR="005A244C" w:rsidRPr="005618D0" w:rsidRDefault="005A244C" w:rsidP="005A244C">
      <w:pPr>
        <w:ind w:firstLine="284"/>
        <w:jc w:val="both"/>
        <w:rPr>
          <w:sz w:val="16"/>
          <w:szCs w:val="16"/>
        </w:rPr>
      </w:pPr>
      <w:r w:rsidRPr="005618D0">
        <w:rPr>
          <w:sz w:val="16"/>
          <w:szCs w:val="16"/>
        </w:rPr>
        <w:t>2.35  обеспечение выполнения работ, необходимых для создания искусственных земельных участков для нужд Солецкого муниципального района,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5A244C" w:rsidRPr="005618D0" w:rsidRDefault="005A244C" w:rsidP="005A244C">
      <w:pPr>
        <w:ind w:firstLine="284"/>
        <w:jc w:val="both"/>
        <w:rPr>
          <w:sz w:val="16"/>
          <w:szCs w:val="16"/>
        </w:rPr>
      </w:pPr>
      <w:r w:rsidRPr="005618D0">
        <w:rPr>
          <w:sz w:val="16"/>
          <w:szCs w:val="16"/>
        </w:rPr>
        <w:t>2.36  осуществление мер по противодействию коррупции в границах Солецкого муниципального района;</w:t>
      </w:r>
    </w:p>
    <w:p w:rsidR="005A244C" w:rsidRPr="005618D0" w:rsidRDefault="005A244C" w:rsidP="005A244C">
      <w:pPr>
        <w:ind w:firstLine="284"/>
        <w:jc w:val="both"/>
        <w:rPr>
          <w:sz w:val="16"/>
          <w:szCs w:val="16"/>
        </w:rPr>
      </w:pPr>
      <w:r w:rsidRPr="005618D0">
        <w:rPr>
          <w:sz w:val="16"/>
          <w:szCs w:val="16"/>
        </w:rPr>
        <w:t>2.37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межселенной территории Солецкого муниципального района, изменение, аннулирование таких наименований, размещение информации в государственном адресном реестре;</w:t>
      </w:r>
    </w:p>
    <w:p w:rsidR="005A244C" w:rsidRPr="005618D0" w:rsidRDefault="005A244C" w:rsidP="005A244C">
      <w:pPr>
        <w:ind w:firstLine="284"/>
        <w:jc w:val="both"/>
        <w:rPr>
          <w:sz w:val="16"/>
          <w:szCs w:val="16"/>
        </w:rPr>
      </w:pPr>
      <w:r w:rsidRPr="005618D0">
        <w:rPr>
          <w:sz w:val="16"/>
          <w:szCs w:val="16"/>
        </w:rPr>
        <w:t>2.38  осуществление муниципального земельного контроля на межселенной территории Солецкого муниципального района;</w:t>
      </w:r>
    </w:p>
    <w:p w:rsidR="005A244C" w:rsidRPr="005618D0" w:rsidRDefault="005A244C" w:rsidP="005A244C">
      <w:pPr>
        <w:ind w:firstLine="284"/>
        <w:jc w:val="both"/>
        <w:rPr>
          <w:sz w:val="16"/>
          <w:szCs w:val="16"/>
        </w:rPr>
      </w:pPr>
      <w:r w:rsidRPr="005618D0">
        <w:rPr>
          <w:sz w:val="16"/>
          <w:szCs w:val="16"/>
        </w:rPr>
        <w:lastRenderedPageBreak/>
        <w:t>2.39  организация в соответствии с Федеральным законом от 24 июля 2007 года № 221-ФЗ «О государственном кадастре недвижимости» выполнения комплексных кадастровых работ и утверждение карты-плана территории;</w:t>
      </w:r>
    </w:p>
    <w:p w:rsidR="005A244C" w:rsidRPr="005618D0" w:rsidRDefault="005A244C" w:rsidP="005A244C">
      <w:pPr>
        <w:ind w:firstLine="284"/>
        <w:jc w:val="both"/>
        <w:rPr>
          <w:sz w:val="16"/>
          <w:szCs w:val="16"/>
        </w:rPr>
      </w:pPr>
      <w:r w:rsidRPr="005618D0">
        <w:rPr>
          <w:sz w:val="16"/>
          <w:szCs w:val="16"/>
        </w:rPr>
        <w:t>2.40  обеспечение исполнение решений органов местного самоуправления Солецкого муниципального района по реализации вопросов местного значения, установленных Уставом;</w:t>
      </w:r>
    </w:p>
    <w:p w:rsidR="005A244C" w:rsidRPr="005618D0" w:rsidRDefault="005A244C" w:rsidP="005A244C">
      <w:pPr>
        <w:ind w:firstLine="284"/>
        <w:jc w:val="both"/>
        <w:rPr>
          <w:sz w:val="16"/>
          <w:szCs w:val="16"/>
        </w:rPr>
      </w:pPr>
      <w:r w:rsidRPr="005618D0">
        <w:rPr>
          <w:sz w:val="16"/>
          <w:szCs w:val="16"/>
        </w:rPr>
        <w:t>2.41  осуществление отдельных государственных полномочий, переданных органам местного самоуправления федеральными законами и областными законами;</w:t>
      </w:r>
    </w:p>
    <w:p w:rsidR="005A244C" w:rsidRPr="005618D0" w:rsidRDefault="005A244C" w:rsidP="005A244C">
      <w:pPr>
        <w:ind w:firstLine="284"/>
        <w:jc w:val="both"/>
        <w:rPr>
          <w:sz w:val="16"/>
          <w:szCs w:val="16"/>
        </w:rPr>
      </w:pPr>
      <w:r w:rsidRPr="005618D0">
        <w:rPr>
          <w:sz w:val="16"/>
          <w:szCs w:val="16"/>
        </w:rPr>
        <w:t xml:space="preserve">2.42  осуществление </w:t>
      </w:r>
      <w:proofErr w:type="gramStart"/>
      <w:r w:rsidRPr="005618D0">
        <w:rPr>
          <w:sz w:val="16"/>
          <w:szCs w:val="16"/>
        </w:rPr>
        <w:t>контроля за</w:t>
      </w:r>
      <w:proofErr w:type="gramEnd"/>
      <w:r w:rsidRPr="005618D0">
        <w:rPr>
          <w:sz w:val="16"/>
          <w:szCs w:val="16"/>
        </w:rPr>
        <w:t xml:space="preserve"> использованием территорий и инфраструктуры Солецкого муниципального района;</w:t>
      </w:r>
    </w:p>
    <w:p w:rsidR="005A244C" w:rsidRPr="005618D0" w:rsidRDefault="005A244C" w:rsidP="005A244C">
      <w:pPr>
        <w:ind w:firstLine="284"/>
        <w:jc w:val="both"/>
        <w:rPr>
          <w:sz w:val="16"/>
          <w:szCs w:val="16"/>
        </w:rPr>
      </w:pPr>
      <w:r w:rsidRPr="005618D0">
        <w:rPr>
          <w:sz w:val="16"/>
          <w:szCs w:val="16"/>
        </w:rPr>
        <w:t>2.43  разработка, утверждение и организация реализации муниципальных программ, в том числе в области энергосбережения и повышения энергетической эффективности, организовывает проведение энергетического обследования многоквартирных домов, помещения в которых составляют муниципальный жилищный фонд в границах Солецкого муниципального района, организовывает и проводит иные мероприятия, предусмотренные законодательством об энергосбережении и о повышении энергетической эффективности;</w:t>
      </w:r>
    </w:p>
    <w:p w:rsidR="005A244C" w:rsidRPr="005618D0" w:rsidRDefault="005A244C" w:rsidP="005A244C">
      <w:pPr>
        <w:ind w:firstLine="284"/>
        <w:jc w:val="both"/>
        <w:rPr>
          <w:sz w:val="16"/>
          <w:szCs w:val="16"/>
        </w:rPr>
      </w:pPr>
      <w:r w:rsidRPr="005618D0">
        <w:rPr>
          <w:sz w:val="16"/>
          <w:szCs w:val="16"/>
        </w:rPr>
        <w:t>2.44  разработка и утверждение схемы размещения нестационарных торговых объектов на земельных участках, в зданиях, строениях, сооружениях, находящихся в муниципальной собственности;</w:t>
      </w:r>
    </w:p>
    <w:p w:rsidR="005A244C" w:rsidRPr="005618D0" w:rsidRDefault="005A244C" w:rsidP="005A244C">
      <w:pPr>
        <w:ind w:firstLine="284"/>
        <w:jc w:val="both"/>
        <w:rPr>
          <w:sz w:val="16"/>
          <w:szCs w:val="16"/>
        </w:rPr>
      </w:pPr>
      <w:r w:rsidRPr="005618D0">
        <w:rPr>
          <w:sz w:val="16"/>
          <w:szCs w:val="16"/>
        </w:rPr>
        <w:t>2.45  создание муниципальных предприятий и учреждений, осуществление финансового обеспечения деятельности муниципальных казенных учреждений и финансовое обеспечение выполнения муниципального задания бюджетными и автономными муниципальными учреждениями;</w:t>
      </w:r>
    </w:p>
    <w:p w:rsidR="005A244C" w:rsidRPr="005618D0" w:rsidRDefault="005A244C" w:rsidP="005A244C">
      <w:pPr>
        <w:ind w:firstLine="284"/>
        <w:jc w:val="both"/>
        <w:rPr>
          <w:sz w:val="16"/>
          <w:szCs w:val="16"/>
        </w:rPr>
      </w:pPr>
      <w:r w:rsidRPr="005618D0">
        <w:rPr>
          <w:sz w:val="16"/>
          <w:szCs w:val="16"/>
        </w:rPr>
        <w:t xml:space="preserve">2.46  осуществление закупок товаров, работ, услуг для обеспечения муниципальных нужд в качестве муниципального заказчика; </w:t>
      </w:r>
    </w:p>
    <w:p w:rsidR="005A244C" w:rsidRPr="005618D0" w:rsidRDefault="005A244C" w:rsidP="005A244C">
      <w:pPr>
        <w:ind w:firstLine="284"/>
        <w:jc w:val="both"/>
        <w:rPr>
          <w:sz w:val="16"/>
          <w:szCs w:val="16"/>
        </w:rPr>
      </w:pPr>
      <w:r w:rsidRPr="005618D0">
        <w:rPr>
          <w:sz w:val="16"/>
          <w:szCs w:val="16"/>
        </w:rPr>
        <w:t>2.47  обеспечение организации,  материально-техническая подготовка и проведение местного референдума, голосования по вопросам изменения границ муниципального образования, преобразования муниципального образования;</w:t>
      </w:r>
    </w:p>
    <w:p w:rsidR="005A244C" w:rsidRPr="005618D0" w:rsidRDefault="005A244C" w:rsidP="005A244C">
      <w:pPr>
        <w:ind w:firstLine="284"/>
        <w:jc w:val="both"/>
        <w:rPr>
          <w:sz w:val="16"/>
          <w:szCs w:val="16"/>
        </w:rPr>
      </w:pPr>
      <w:proofErr w:type="gramStart"/>
      <w:r w:rsidRPr="005618D0">
        <w:rPr>
          <w:sz w:val="16"/>
          <w:szCs w:val="16"/>
        </w:rPr>
        <w:t>2.48 исполнение полномочий местной Администрации Солецкого городского поселения, являющегося административным центром Солецкого муниципального района (далее Администрация Солецкого городского поселения), определенные Уставом Солецкого городского поселения Солецкого муниципального района Новгородской области и принятыми в соответствии с ним муниципальными нормативными правовыми актами Солецкого городского поселения в соответствии с частью 2 статьи 34 Федерального закона № 131-ФЗ «Об общих принципах организации местного самоуправления в Российской</w:t>
      </w:r>
      <w:proofErr w:type="gramEnd"/>
      <w:r w:rsidRPr="005618D0">
        <w:rPr>
          <w:sz w:val="16"/>
          <w:szCs w:val="16"/>
        </w:rPr>
        <w:t xml:space="preserve"> Федерации» и статьей 32 Устава;</w:t>
      </w:r>
    </w:p>
    <w:p w:rsidR="005A244C" w:rsidRPr="005618D0" w:rsidRDefault="005A244C" w:rsidP="005A244C">
      <w:pPr>
        <w:ind w:firstLine="284"/>
        <w:jc w:val="both"/>
        <w:rPr>
          <w:sz w:val="16"/>
          <w:szCs w:val="16"/>
        </w:rPr>
      </w:pPr>
      <w:r w:rsidRPr="005618D0">
        <w:rPr>
          <w:sz w:val="16"/>
          <w:szCs w:val="16"/>
        </w:rPr>
        <w:t>2.49 исполнение иных полномочий в соответствии с действующим законодательством Российской Федерации.</w:t>
      </w:r>
    </w:p>
    <w:p w:rsidR="005A244C" w:rsidRPr="005618D0" w:rsidRDefault="005A244C" w:rsidP="005A244C">
      <w:pPr>
        <w:suppressAutoHyphens/>
        <w:ind w:firstLine="284"/>
        <w:jc w:val="both"/>
        <w:rPr>
          <w:sz w:val="16"/>
          <w:szCs w:val="16"/>
        </w:rPr>
      </w:pPr>
      <w:r w:rsidRPr="005618D0">
        <w:rPr>
          <w:sz w:val="16"/>
          <w:szCs w:val="16"/>
        </w:rPr>
        <w:t xml:space="preserve">Расходные обязательства Солецкого муниципального района, связанные с осуществлением Администрацией муниципального района полномочий Администрации Солецкого городского поселения устанавливаются органами местного самоуправления Солецкого муниципального района и исполняются за счет собственных доходов и источников финансирования дефицита бюджета Солецкого муниципального района. </w:t>
      </w:r>
    </w:p>
    <w:p w:rsidR="005A244C" w:rsidRPr="005618D0" w:rsidRDefault="005A244C" w:rsidP="005A244C">
      <w:pPr>
        <w:ind w:firstLine="284"/>
        <w:jc w:val="both"/>
        <w:rPr>
          <w:sz w:val="16"/>
          <w:szCs w:val="16"/>
        </w:rPr>
      </w:pPr>
      <w:r w:rsidRPr="005618D0">
        <w:rPr>
          <w:b/>
          <w:sz w:val="16"/>
          <w:szCs w:val="16"/>
        </w:rPr>
        <w:t>3.</w:t>
      </w:r>
      <w:r w:rsidRPr="005618D0">
        <w:rPr>
          <w:sz w:val="16"/>
          <w:szCs w:val="16"/>
        </w:rPr>
        <w:t xml:space="preserve"> </w:t>
      </w:r>
      <w:r w:rsidRPr="005618D0">
        <w:rPr>
          <w:b/>
          <w:sz w:val="16"/>
          <w:szCs w:val="16"/>
        </w:rPr>
        <w:t>Полномочия Администраций Выбитского, Горского, Дубровского сельских поселений, исполняемые Администрацией муниципального района.</w:t>
      </w:r>
    </w:p>
    <w:p w:rsidR="005A244C" w:rsidRPr="005618D0" w:rsidRDefault="005A244C" w:rsidP="005A244C">
      <w:pPr>
        <w:ind w:firstLine="284"/>
        <w:jc w:val="both"/>
        <w:rPr>
          <w:sz w:val="16"/>
          <w:szCs w:val="16"/>
        </w:rPr>
      </w:pPr>
      <w:r w:rsidRPr="005618D0">
        <w:rPr>
          <w:sz w:val="16"/>
          <w:szCs w:val="16"/>
        </w:rPr>
        <w:t xml:space="preserve">Администрация муниципального района в соответствии с федеральным и областным законодательством выполняет </w:t>
      </w:r>
      <w:proofErr w:type="gramStart"/>
      <w:r w:rsidRPr="005618D0">
        <w:rPr>
          <w:sz w:val="16"/>
          <w:szCs w:val="16"/>
        </w:rPr>
        <w:t>следующие</w:t>
      </w:r>
      <w:proofErr w:type="gramEnd"/>
      <w:r w:rsidRPr="005618D0">
        <w:rPr>
          <w:sz w:val="16"/>
          <w:szCs w:val="16"/>
        </w:rPr>
        <w:t xml:space="preserve"> полномочиями  Администраций  Выбитского, Горского, Дубровского сельских поселений:</w:t>
      </w:r>
    </w:p>
    <w:p w:rsidR="005A244C" w:rsidRPr="005618D0" w:rsidRDefault="005A244C" w:rsidP="005A244C">
      <w:pPr>
        <w:suppressAutoHyphens/>
        <w:ind w:firstLine="284"/>
        <w:jc w:val="both"/>
        <w:rPr>
          <w:sz w:val="16"/>
          <w:szCs w:val="16"/>
        </w:rPr>
      </w:pPr>
      <w:r w:rsidRPr="005618D0">
        <w:rPr>
          <w:sz w:val="16"/>
          <w:szCs w:val="16"/>
        </w:rPr>
        <w:t>3.1  организация в границах поселения электро-, тепл</w:t>
      </w:r>
      <w:proofErr w:type="gramStart"/>
      <w:r w:rsidRPr="005618D0">
        <w:rPr>
          <w:sz w:val="16"/>
          <w:szCs w:val="16"/>
        </w:rPr>
        <w:t>о-</w:t>
      </w:r>
      <w:proofErr w:type="gramEnd"/>
      <w:r w:rsidRPr="005618D0">
        <w:rPr>
          <w:sz w:val="16"/>
          <w:szCs w:val="16"/>
        </w:rPr>
        <w:t>,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5A244C" w:rsidRPr="005618D0" w:rsidRDefault="005A244C" w:rsidP="005A244C">
      <w:pPr>
        <w:suppressAutoHyphens/>
        <w:ind w:firstLine="284"/>
        <w:jc w:val="both"/>
        <w:rPr>
          <w:sz w:val="16"/>
          <w:szCs w:val="16"/>
        </w:rPr>
      </w:pPr>
      <w:r w:rsidRPr="005618D0">
        <w:rPr>
          <w:sz w:val="16"/>
          <w:szCs w:val="16"/>
        </w:rPr>
        <w:t xml:space="preserve">3.2  осуществление в ценовых зонах теплоснабжения муниципального </w:t>
      </w:r>
      <w:proofErr w:type="gramStart"/>
      <w:r w:rsidRPr="005618D0">
        <w:rPr>
          <w:sz w:val="16"/>
          <w:szCs w:val="16"/>
        </w:rPr>
        <w:t>контроля за</w:t>
      </w:r>
      <w:proofErr w:type="gramEnd"/>
      <w:r w:rsidRPr="005618D0">
        <w:rPr>
          <w:sz w:val="16"/>
          <w:szCs w:val="16"/>
        </w:rPr>
        <w:t xml:space="preserve"> выполнением единой теплоснабжающей организацией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пределах полномочий, установленных Федеральным законом «О теплоснабжении»;</w:t>
      </w:r>
    </w:p>
    <w:p w:rsidR="005A244C" w:rsidRPr="005618D0" w:rsidRDefault="005A244C" w:rsidP="005A244C">
      <w:pPr>
        <w:suppressAutoHyphens/>
        <w:ind w:firstLine="284"/>
        <w:jc w:val="both"/>
        <w:rPr>
          <w:sz w:val="16"/>
          <w:szCs w:val="16"/>
        </w:rPr>
      </w:pPr>
      <w:r w:rsidRPr="005618D0">
        <w:rPr>
          <w:sz w:val="16"/>
          <w:szCs w:val="16"/>
        </w:rPr>
        <w:lastRenderedPageBreak/>
        <w:t>3.3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5A244C" w:rsidRPr="005618D0" w:rsidRDefault="005A244C" w:rsidP="005A244C">
      <w:pPr>
        <w:suppressAutoHyphens/>
        <w:ind w:firstLine="284"/>
        <w:jc w:val="both"/>
        <w:rPr>
          <w:sz w:val="16"/>
          <w:szCs w:val="16"/>
        </w:rPr>
      </w:pPr>
      <w:r w:rsidRPr="005618D0">
        <w:rPr>
          <w:sz w:val="16"/>
          <w:szCs w:val="16"/>
        </w:rPr>
        <w:t>3.4  создание условий для предоставления транспортных услуг населению и организация транспортного обслуживания населения в границах поселения;</w:t>
      </w:r>
    </w:p>
    <w:p w:rsidR="005A244C" w:rsidRPr="005618D0" w:rsidRDefault="005A244C" w:rsidP="005A244C">
      <w:pPr>
        <w:ind w:firstLine="284"/>
        <w:jc w:val="both"/>
        <w:rPr>
          <w:sz w:val="16"/>
          <w:szCs w:val="16"/>
        </w:rPr>
      </w:pPr>
      <w:r w:rsidRPr="005618D0">
        <w:rPr>
          <w:sz w:val="16"/>
          <w:szCs w:val="16"/>
        </w:rPr>
        <w:t>3.5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5A244C" w:rsidRPr="005618D0" w:rsidRDefault="005A244C" w:rsidP="005A244C">
      <w:pPr>
        <w:suppressAutoHyphens/>
        <w:ind w:firstLine="284"/>
        <w:jc w:val="both"/>
        <w:rPr>
          <w:sz w:val="16"/>
          <w:szCs w:val="16"/>
        </w:rPr>
      </w:pPr>
      <w:r w:rsidRPr="005618D0">
        <w:rPr>
          <w:sz w:val="16"/>
          <w:szCs w:val="16"/>
        </w:rPr>
        <w:t>3.6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5A244C" w:rsidRPr="005618D0" w:rsidRDefault="005A244C" w:rsidP="005A244C">
      <w:pPr>
        <w:suppressAutoHyphens/>
        <w:ind w:firstLine="284"/>
        <w:jc w:val="both"/>
        <w:rPr>
          <w:sz w:val="16"/>
          <w:szCs w:val="16"/>
        </w:rPr>
      </w:pPr>
      <w:r w:rsidRPr="005618D0">
        <w:rPr>
          <w:sz w:val="16"/>
          <w:szCs w:val="16"/>
        </w:rPr>
        <w:t>3.7  участие в предупреждении и ликвидации последствий чрезвычайных ситуаций в границах поселения;</w:t>
      </w:r>
    </w:p>
    <w:p w:rsidR="005A244C" w:rsidRPr="005618D0" w:rsidRDefault="005A244C" w:rsidP="005A244C">
      <w:pPr>
        <w:suppressAutoHyphens/>
        <w:ind w:firstLine="284"/>
        <w:jc w:val="both"/>
        <w:rPr>
          <w:sz w:val="16"/>
          <w:szCs w:val="16"/>
        </w:rPr>
      </w:pPr>
      <w:r w:rsidRPr="005618D0">
        <w:rPr>
          <w:sz w:val="16"/>
          <w:szCs w:val="16"/>
        </w:rPr>
        <w:t>3.8  организация библиотечного обслуживания населения, комплектование и обеспечение сохранности библиотечных фондов библиотек поселения;</w:t>
      </w:r>
    </w:p>
    <w:p w:rsidR="005A244C" w:rsidRPr="005618D0" w:rsidRDefault="005A244C" w:rsidP="005A244C">
      <w:pPr>
        <w:suppressAutoHyphens/>
        <w:ind w:firstLine="284"/>
        <w:jc w:val="both"/>
        <w:rPr>
          <w:sz w:val="16"/>
          <w:szCs w:val="16"/>
        </w:rPr>
      </w:pPr>
      <w:r w:rsidRPr="005618D0">
        <w:rPr>
          <w:sz w:val="16"/>
          <w:szCs w:val="16"/>
        </w:rPr>
        <w:t>3.9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5A244C" w:rsidRPr="005618D0" w:rsidRDefault="005A244C" w:rsidP="005A244C">
      <w:pPr>
        <w:suppressAutoHyphens/>
        <w:ind w:firstLine="284"/>
        <w:jc w:val="both"/>
        <w:rPr>
          <w:sz w:val="16"/>
          <w:szCs w:val="16"/>
        </w:rPr>
      </w:pPr>
      <w:r w:rsidRPr="005618D0">
        <w:rPr>
          <w:sz w:val="16"/>
          <w:szCs w:val="16"/>
        </w:rPr>
        <w:t>3.10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5A244C" w:rsidRPr="005618D0" w:rsidRDefault="005A244C" w:rsidP="005A244C">
      <w:pPr>
        <w:suppressAutoHyphens/>
        <w:ind w:firstLine="284"/>
        <w:jc w:val="both"/>
        <w:rPr>
          <w:sz w:val="16"/>
          <w:szCs w:val="16"/>
        </w:rPr>
      </w:pPr>
      <w:r w:rsidRPr="005618D0">
        <w:rPr>
          <w:sz w:val="16"/>
          <w:szCs w:val="16"/>
        </w:rPr>
        <w:t>3.11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5A244C" w:rsidRPr="005618D0" w:rsidRDefault="005A244C" w:rsidP="005A244C">
      <w:pPr>
        <w:suppressAutoHyphens/>
        <w:ind w:firstLine="284"/>
        <w:jc w:val="both"/>
        <w:rPr>
          <w:sz w:val="16"/>
          <w:szCs w:val="16"/>
        </w:rPr>
      </w:pPr>
      <w:proofErr w:type="gramStart"/>
      <w:r w:rsidRPr="005618D0">
        <w:rPr>
          <w:sz w:val="16"/>
          <w:szCs w:val="16"/>
        </w:rPr>
        <w:t>3.12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w:t>
      </w:r>
      <w:proofErr w:type="gramEnd"/>
      <w:r w:rsidRPr="005618D0">
        <w:rPr>
          <w:sz w:val="16"/>
          <w:szCs w:val="16"/>
        </w:rPr>
        <w:t xml:space="preserve">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5A244C" w:rsidRPr="005618D0" w:rsidRDefault="005A244C" w:rsidP="005A244C">
      <w:pPr>
        <w:suppressAutoHyphens/>
        <w:ind w:firstLine="284"/>
        <w:jc w:val="both"/>
        <w:rPr>
          <w:sz w:val="16"/>
          <w:szCs w:val="16"/>
        </w:rPr>
      </w:pPr>
      <w:r w:rsidRPr="005618D0">
        <w:rPr>
          <w:sz w:val="16"/>
          <w:szCs w:val="16"/>
        </w:rPr>
        <w:t>3.13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5A244C" w:rsidRPr="005618D0" w:rsidRDefault="005A244C" w:rsidP="005A244C">
      <w:pPr>
        <w:suppressAutoHyphens/>
        <w:ind w:firstLine="284"/>
        <w:jc w:val="both"/>
        <w:rPr>
          <w:sz w:val="16"/>
          <w:szCs w:val="16"/>
        </w:rPr>
      </w:pPr>
      <w:r w:rsidRPr="005618D0">
        <w:rPr>
          <w:sz w:val="16"/>
          <w:szCs w:val="16"/>
        </w:rPr>
        <w:t>3.14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5A244C" w:rsidRPr="005618D0" w:rsidRDefault="005A244C" w:rsidP="005A244C">
      <w:pPr>
        <w:suppressAutoHyphens/>
        <w:ind w:firstLine="284"/>
        <w:jc w:val="both"/>
        <w:rPr>
          <w:sz w:val="16"/>
          <w:szCs w:val="16"/>
        </w:rPr>
      </w:pPr>
      <w:r w:rsidRPr="005618D0">
        <w:rPr>
          <w:sz w:val="16"/>
          <w:szCs w:val="16"/>
        </w:rPr>
        <w:t>3.15  осуществление мероприятий по обеспечению безопасности людей на водных объектах, охране их жизни и здоровья;</w:t>
      </w:r>
    </w:p>
    <w:p w:rsidR="005A244C" w:rsidRPr="005618D0" w:rsidRDefault="005A244C" w:rsidP="005A244C">
      <w:pPr>
        <w:suppressAutoHyphens/>
        <w:ind w:firstLine="284"/>
        <w:jc w:val="both"/>
        <w:rPr>
          <w:sz w:val="16"/>
          <w:szCs w:val="16"/>
        </w:rPr>
      </w:pPr>
      <w:r w:rsidRPr="005618D0">
        <w:rPr>
          <w:sz w:val="16"/>
          <w:szCs w:val="16"/>
        </w:rPr>
        <w:t>3.16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5A244C" w:rsidRPr="005618D0" w:rsidRDefault="005A244C" w:rsidP="005A244C">
      <w:pPr>
        <w:suppressAutoHyphens/>
        <w:ind w:firstLine="284"/>
        <w:jc w:val="both"/>
        <w:rPr>
          <w:sz w:val="16"/>
          <w:szCs w:val="16"/>
        </w:rPr>
      </w:pPr>
      <w:r w:rsidRPr="005618D0">
        <w:rPr>
          <w:sz w:val="16"/>
          <w:szCs w:val="16"/>
        </w:rPr>
        <w:t>3.17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5A244C" w:rsidRPr="005618D0" w:rsidRDefault="005A244C" w:rsidP="005A244C">
      <w:pPr>
        <w:suppressAutoHyphens/>
        <w:ind w:firstLine="284"/>
        <w:jc w:val="both"/>
        <w:rPr>
          <w:sz w:val="16"/>
          <w:szCs w:val="16"/>
        </w:rPr>
      </w:pPr>
      <w:r w:rsidRPr="005618D0">
        <w:rPr>
          <w:sz w:val="16"/>
          <w:szCs w:val="16"/>
        </w:rPr>
        <w:t>3.18  осуществление муниципального лесного контроля;</w:t>
      </w:r>
    </w:p>
    <w:p w:rsidR="005A244C" w:rsidRPr="005618D0" w:rsidRDefault="005A244C" w:rsidP="005A244C">
      <w:pPr>
        <w:suppressAutoHyphens/>
        <w:ind w:firstLine="284"/>
        <w:jc w:val="both"/>
        <w:rPr>
          <w:sz w:val="16"/>
          <w:szCs w:val="16"/>
        </w:rPr>
      </w:pPr>
      <w:r w:rsidRPr="005618D0">
        <w:rPr>
          <w:sz w:val="16"/>
          <w:szCs w:val="16"/>
        </w:rPr>
        <w:lastRenderedPageBreak/>
        <w:t>3.19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5A244C" w:rsidRPr="005618D0" w:rsidRDefault="005A244C" w:rsidP="005A244C">
      <w:pPr>
        <w:suppressAutoHyphens/>
        <w:ind w:firstLine="284"/>
        <w:jc w:val="both"/>
        <w:rPr>
          <w:sz w:val="16"/>
          <w:szCs w:val="16"/>
        </w:rPr>
      </w:pPr>
      <w:r w:rsidRPr="005618D0">
        <w:rPr>
          <w:sz w:val="16"/>
          <w:szCs w:val="16"/>
        </w:rPr>
        <w:t>3.20  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 января 1996 года № 7-ФЗ «О некоммерческих организациях»;</w:t>
      </w:r>
    </w:p>
    <w:p w:rsidR="005A244C" w:rsidRPr="005618D0" w:rsidRDefault="005A244C" w:rsidP="005A244C">
      <w:pPr>
        <w:suppressAutoHyphens/>
        <w:ind w:firstLine="284"/>
        <w:jc w:val="both"/>
        <w:rPr>
          <w:sz w:val="16"/>
          <w:szCs w:val="16"/>
        </w:rPr>
      </w:pPr>
      <w:r w:rsidRPr="005618D0">
        <w:rPr>
          <w:sz w:val="16"/>
          <w:szCs w:val="16"/>
        </w:rPr>
        <w:t>3.21  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5A244C" w:rsidRPr="005618D0" w:rsidRDefault="005A244C" w:rsidP="005A244C">
      <w:pPr>
        <w:suppressAutoHyphens/>
        <w:ind w:firstLine="284"/>
        <w:jc w:val="both"/>
        <w:rPr>
          <w:sz w:val="16"/>
          <w:szCs w:val="16"/>
        </w:rPr>
      </w:pPr>
      <w:r w:rsidRPr="005618D0">
        <w:rPr>
          <w:sz w:val="16"/>
          <w:szCs w:val="16"/>
        </w:rPr>
        <w:t>3.22  участие в соответствии с Федеральным законом от 24 июля 2007 года № 221-ФЗ «О государственном кадастре недвижимости» в выполнении комплексных кадастровых работ.</w:t>
      </w:r>
    </w:p>
    <w:p w:rsidR="005A244C" w:rsidRPr="005618D0" w:rsidRDefault="005A244C" w:rsidP="005A244C">
      <w:pPr>
        <w:ind w:firstLine="284"/>
        <w:jc w:val="both"/>
        <w:rPr>
          <w:b/>
          <w:sz w:val="16"/>
          <w:szCs w:val="16"/>
        </w:rPr>
      </w:pPr>
      <w:r w:rsidRPr="005618D0">
        <w:rPr>
          <w:b/>
          <w:sz w:val="16"/>
          <w:szCs w:val="16"/>
        </w:rPr>
        <w:t>4. Организация деятельности Администрации муниципального района</w:t>
      </w:r>
    </w:p>
    <w:p w:rsidR="005A244C" w:rsidRPr="005618D0" w:rsidRDefault="005A244C" w:rsidP="005A244C">
      <w:pPr>
        <w:ind w:firstLine="284"/>
        <w:jc w:val="both"/>
        <w:rPr>
          <w:sz w:val="16"/>
          <w:szCs w:val="16"/>
        </w:rPr>
      </w:pPr>
      <w:r w:rsidRPr="005618D0">
        <w:rPr>
          <w:sz w:val="16"/>
          <w:szCs w:val="16"/>
        </w:rPr>
        <w:t xml:space="preserve">Администрацию муниципального района возглавляет Глава Солецкого муниципального района, который является по должности Главой Администрации муниципального района, руководит ее деятельностью на принципах единоначалия и осуществляет следующими полномочиями: </w:t>
      </w:r>
    </w:p>
    <w:p w:rsidR="005A244C" w:rsidRPr="005618D0" w:rsidRDefault="005A244C" w:rsidP="005A244C">
      <w:pPr>
        <w:ind w:firstLine="284"/>
        <w:jc w:val="both"/>
        <w:rPr>
          <w:rFonts w:eastAsia="Batang"/>
          <w:sz w:val="16"/>
          <w:szCs w:val="16"/>
        </w:rPr>
      </w:pPr>
      <w:r w:rsidRPr="005618D0">
        <w:rPr>
          <w:rFonts w:eastAsia="Batang"/>
          <w:sz w:val="16"/>
          <w:szCs w:val="16"/>
        </w:rPr>
        <w:t xml:space="preserve">4.1 вносит в Думу Солецкого муниципального района проект бюджета </w:t>
      </w:r>
      <w:r w:rsidRPr="005618D0">
        <w:rPr>
          <w:sz w:val="16"/>
          <w:szCs w:val="16"/>
        </w:rPr>
        <w:t>Солецкого муниципального района</w:t>
      </w:r>
      <w:r w:rsidRPr="005618D0">
        <w:rPr>
          <w:rFonts w:eastAsia="Batang"/>
          <w:sz w:val="16"/>
          <w:szCs w:val="16"/>
        </w:rPr>
        <w:t xml:space="preserve"> и представляет отчет о его исполнении;</w:t>
      </w:r>
    </w:p>
    <w:p w:rsidR="005A244C" w:rsidRPr="005618D0" w:rsidRDefault="005A244C" w:rsidP="005A244C">
      <w:pPr>
        <w:ind w:firstLine="284"/>
        <w:jc w:val="both"/>
        <w:rPr>
          <w:rFonts w:eastAsia="Batang"/>
          <w:sz w:val="16"/>
          <w:szCs w:val="16"/>
        </w:rPr>
      </w:pPr>
      <w:r w:rsidRPr="005618D0">
        <w:rPr>
          <w:rFonts w:eastAsia="Batang"/>
          <w:sz w:val="16"/>
          <w:szCs w:val="16"/>
        </w:rPr>
        <w:t xml:space="preserve">4.2 вносит в Совет депутатов Солецкого городского поселения проект бюджета Солецкого городского поселения и представляет отчет о его исполнении; </w:t>
      </w:r>
    </w:p>
    <w:p w:rsidR="005A244C" w:rsidRPr="005618D0" w:rsidRDefault="005A244C" w:rsidP="005A244C">
      <w:pPr>
        <w:ind w:firstLine="284"/>
        <w:jc w:val="both"/>
        <w:rPr>
          <w:rFonts w:eastAsia="Batang"/>
          <w:sz w:val="16"/>
          <w:szCs w:val="16"/>
        </w:rPr>
      </w:pPr>
      <w:proofErr w:type="gramStart"/>
      <w:r w:rsidRPr="005618D0">
        <w:rPr>
          <w:rFonts w:eastAsia="Batang"/>
          <w:sz w:val="16"/>
          <w:szCs w:val="16"/>
        </w:rPr>
        <w:t>4.3 обеспечивает разработку и внесение на рассмотрение Думы Солецкого муниципального района и Совета депутатов Солецкого городского поселения проектов планов, программ социально-экономического развития Солецкого муниципального района, Солецкого городского поселения, предложений по введению местных налогов, сборов, тарифов на услуги, предоставляемые муниципальными предприятиями и учреждениями, по установлению льгот, в том числе налоговых, по платежам в бюджет Солецкого муниципального района и бюджет Солецкого городского</w:t>
      </w:r>
      <w:proofErr w:type="gramEnd"/>
      <w:r w:rsidRPr="005618D0">
        <w:rPr>
          <w:rFonts w:eastAsia="Batang"/>
          <w:sz w:val="16"/>
          <w:szCs w:val="16"/>
        </w:rPr>
        <w:t xml:space="preserve"> поселения;</w:t>
      </w:r>
    </w:p>
    <w:p w:rsidR="005A244C" w:rsidRPr="005618D0" w:rsidRDefault="005A244C" w:rsidP="005A244C">
      <w:pPr>
        <w:ind w:firstLine="284"/>
        <w:jc w:val="both"/>
        <w:rPr>
          <w:rFonts w:eastAsia="Batang"/>
          <w:sz w:val="16"/>
          <w:szCs w:val="16"/>
        </w:rPr>
      </w:pPr>
      <w:r w:rsidRPr="005618D0">
        <w:rPr>
          <w:rFonts w:eastAsia="Batang"/>
          <w:sz w:val="16"/>
          <w:szCs w:val="16"/>
        </w:rPr>
        <w:t>4.4 разрабатывает и представляет на утверждение Думы Солецкого муниципального района структуру Администрации Солецкого муниципального района, утверждает Положения об отраслевых (функциональных) органах Администрации Солецкого муниципального района;</w:t>
      </w:r>
    </w:p>
    <w:p w:rsidR="005A244C" w:rsidRPr="005618D0" w:rsidRDefault="005A244C" w:rsidP="005A244C">
      <w:pPr>
        <w:ind w:firstLine="284"/>
        <w:jc w:val="both"/>
        <w:rPr>
          <w:rFonts w:eastAsia="Batang"/>
          <w:sz w:val="16"/>
          <w:szCs w:val="16"/>
        </w:rPr>
      </w:pPr>
      <w:r w:rsidRPr="005618D0">
        <w:rPr>
          <w:rFonts w:eastAsia="Batang"/>
          <w:sz w:val="16"/>
          <w:szCs w:val="16"/>
        </w:rPr>
        <w:t xml:space="preserve"> </w:t>
      </w:r>
      <w:proofErr w:type="gramStart"/>
      <w:r w:rsidRPr="005618D0">
        <w:rPr>
          <w:rFonts w:eastAsia="Batang"/>
          <w:sz w:val="16"/>
          <w:szCs w:val="16"/>
        </w:rPr>
        <w:t>4.</w:t>
      </w:r>
      <w:r w:rsidRPr="005618D0">
        <w:rPr>
          <w:sz w:val="16"/>
          <w:szCs w:val="16"/>
        </w:rPr>
        <w:t>5 назначает на должность первого заместителя Главы администрации Солецкого муниципального района, заместителей Главы администрации Солецкого муниципального района, руководителей отраслевых (функциональных) органов Администрации Солецкого муниципального района, муниципальных служащих Администрации Солецкого муниципального района по результатам конкурса, служащих, освобождает их от занимаемой должности, утверждает их должностные инструкции, определяет порядок приема на работу и увольнения служащих Администрации Солецкого муниципального района;</w:t>
      </w:r>
      <w:proofErr w:type="gramEnd"/>
    </w:p>
    <w:p w:rsidR="005A244C" w:rsidRPr="005618D0" w:rsidRDefault="005A244C" w:rsidP="005A244C">
      <w:pPr>
        <w:ind w:firstLine="284"/>
        <w:jc w:val="both"/>
        <w:rPr>
          <w:rFonts w:eastAsia="Batang"/>
          <w:sz w:val="16"/>
          <w:szCs w:val="16"/>
        </w:rPr>
      </w:pPr>
      <w:r w:rsidRPr="005618D0">
        <w:rPr>
          <w:rFonts w:eastAsia="Batang"/>
          <w:sz w:val="16"/>
          <w:szCs w:val="16"/>
        </w:rPr>
        <w:t>4.6 организует работу с кадрами Администрации Солецкого муниципального района в соответствии с федеральными и областными законами;</w:t>
      </w:r>
    </w:p>
    <w:p w:rsidR="005A244C" w:rsidRPr="005618D0" w:rsidRDefault="005A244C" w:rsidP="005A244C">
      <w:pPr>
        <w:pStyle w:val="ConsTitle"/>
        <w:ind w:right="0" w:firstLine="284"/>
        <w:jc w:val="both"/>
        <w:rPr>
          <w:rFonts w:ascii="Times New Roman" w:eastAsia="Batang" w:hAnsi="Times New Roman" w:cs="Times New Roman"/>
          <w:b w:val="0"/>
          <w:sz w:val="16"/>
          <w:szCs w:val="16"/>
        </w:rPr>
      </w:pPr>
      <w:r w:rsidRPr="005618D0">
        <w:rPr>
          <w:rFonts w:ascii="Times New Roman" w:eastAsia="Batang" w:hAnsi="Times New Roman" w:cs="Times New Roman"/>
          <w:b w:val="0"/>
          <w:sz w:val="16"/>
          <w:szCs w:val="16"/>
        </w:rPr>
        <w:t>4.7 устанавливает должностные оклады, ежемесячные и иные дополнительные выплаты и надбавки заместителям Главы администрации муниципального района, руководителям отраслевых (функциональных) органов Администрации муниципального района, муниципальным служащим и служащим Администрации муниципального района, в соответствии с правовым актом Думы Солецкого муниципального района;</w:t>
      </w:r>
    </w:p>
    <w:p w:rsidR="005A244C" w:rsidRPr="005618D0" w:rsidRDefault="005A244C" w:rsidP="005A244C">
      <w:pPr>
        <w:pStyle w:val="ConsTitle"/>
        <w:ind w:right="0" w:firstLine="284"/>
        <w:jc w:val="both"/>
        <w:rPr>
          <w:rFonts w:ascii="Times New Roman" w:eastAsia="Batang" w:hAnsi="Times New Roman" w:cs="Times New Roman"/>
          <w:b w:val="0"/>
          <w:sz w:val="16"/>
          <w:szCs w:val="16"/>
        </w:rPr>
      </w:pPr>
      <w:r w:rsidRPr="005618D0">
        <w:rPr>
          <w:rFonts w:ascii="Times New Roman" w:eastAsia="Batang" w:hAnsi="Times New Roman" w:cs="Times New Roman"/>
          <w:b w:val="0"/>
          <w:sz w:val="16"/>
          <w:szCs w:val="16"/>
        </w:rPr>
        <w:t xml:space="preserve">4.8 назначает на должность и освобождает от должности руководителей муниципальных учреждений и предприятий, устанавливает им должностные оклады, ежемесячные и иные дополнительные выплаты и надбавки; </w:t>
      </w:r>
    </w:p>
    <w:p w:rsidR="005A244C" w:rsidRPr="005618D0" w:rsidRDefault="005A244C" w:rsidP="005A244C">
      <w:pPr>
        <w:pStyle w:val="ConsTitle"/>
        <w:ind w:right="0" w:firstLine="284"/>
        <w:jc w:val="both"/>
        <w:rPr>
          <w:rFonts w:ascii="Times New Roman" w:eastAsia="Batang" w:hAnsi="Times New Roman" w:cs="Times New Roman"/>
          <w:b w:val="0"/>
          <w:sz w:val="16"/>
          <w:szCs w:val="16"/>
        </w:rPr>
      </w:pPr>
      <w:r w:rsidRPr="005618D0">
        <w:rPr>
          <w:rFonts w:ascii="Times New Roman" w:eastAsia="Batang" w:hAnsi="Times New Roman" w:cs="Times New Roman"/>
          <w:b w:val="0"/>
          <w:sz w:val="16"/>
          <w:szCs w:val="16"/>
        </w:rPr>
        <w:t>4.9  применяет меры поощрений и дисциплинарной ответственности к муниципальным служащим, другим работникам Администрации муниципального района и руководителям муниципальных учреждений и предприятий;</w:t>
      </w:r>
    </w:p>
    <w:p w:rsidR="005A244C" w:rsidRPr="005618D0" w:rsidRDefault="005A244C" w:rsidP="005A244C">
      <w:pPr>
        <w:pStyle w:val="ConsTitle"/>
        <w:ind w:right="0" w:firstLine="284"/>
        <w:jc w:val="both"/>
        <w:rPr>
          <w:rFonts w:ascii="Times New Roman" w:eastAsia="Batang" w:hAnsi="Times New Roman" w:cs="Times New Roman"/>
          <w:b w:val="0"/>
          <w:sz w:val="16"/>
          <w:szCs w:val="16"/>
        </w:rPr>
      </w:pPr>
      <w:r w:rsidRPr="005618D0">
        <w:rPr>
          <w:rFonts w:ascii="Times New Roman" w:eastAsia="Batang" w:hAnsi="Times New Roman" w:cs="Times New Roman"/>
          <w:b w:val="0"/>
          <w:sz w:val="16"/>
          <w:szCs w:val="16"/>
        </w:rPr>
        <w:lastRenderedPageBreak/>
        <w:t>4.10 подписывает исковые заявления, направляемые в суды, иные документы от имени Администрации муниципального района и от имени Солецкого муниципального района;</w:t>
      </w:r>
    </w:p>
    <w:p w:rsidR="005A244C" w:rsidRPr="005618D0" w:rsidRDefault="005A244C" w:rsidP="005A244C">
      <w:pPr>
        <w:pStyle w:val="ConsTitle"/>
        <w:ind w:right="0" w:firstLine="284"/>
        <w:jc w:val="both"/>
        <w:rPr>
          <w:rFonts w:ascii="Times New Roman" w:eastAsia="Batang" w:hAnsi="Times New Roman" w:cs="Times New Roman"/>
          <w:b w:val="0"/>
          <w:sz w:val="16"/>
          <w:szCs w:val="16"/>
        </w:rPr>
      </w:pPr>
      <w:r w:rsidRPr="005618D0">
        <w:rPr>
          <w:rFonts w:ascii="Times New Roman" w:eastAsia="Batang" w:hAnsi="Times New Roman" w:cs="Times New Roman"/>
          <w:b w:val="0"/>
          <w:sz w:val="16"/>
          <w:szCs w:val="16"/>
        </w:rPr>
        <w:t>4.11 организует прием граждан, рассмотрение в установленном порядке предложений, заявлений и жалоб граждан, принятие по результатам их рассмотрения соответствующих решений;</w:t>
      </w:r>
    </w:p>
    <w:p w:rsidR="005A244C" w:rsidRPr="005618D0" w:rsidRDefault="005A244C" w:rsidP="005A244C">
      <w:pPr>
        <w:pStyle w:val="ConsTitle"/>
        <w:ind w:right="0" w:firstLine="284"/>
        <w:jc w:val="both"/>
        <w:rPr>
          <w:rFonts w:ascii="Times New Roman" w:eastAsia="Batang" w:hAnsi="Times New Roman" w:cs="Times New Roman"/>
          <w:b w:val="0"/>
          <w:sz w:val="16"/>
          <w:szCs w:val="16"/>
        </w:rPr>
      </w:pPr>
      <w:r w:rsidRPr="005618D0">
        <w:rPr>
          <w:rFonts w:ascii="Times New Roman" w:eastAsia="Batang" w:hAnsi="Times New Roman" w:cs="Times New Roman"/>
          <w:b w:val="0"/>
          <w:sz w:val="16"/>
          <w:szCs w:val="16"/>
        </w:rPr>
        <w:t>4.12 открывает и закрывает расчетные, текущие и лицевые счета Администрации муниципального района и является распорядителем по этим счетам;</w:t>
      </w:r>
    </w:p>
    <w:p w:rsidR="005A244C" w:rsidRPr="005618D0" w:rsidRDefault="005A244C" w:rsidP="005A244C">
      <w:pPr>
        <w:pStyle w:val="ConsTitle"/>
        <w:ind w:right="0" w:firstLine="284"/>
        <w:jc w:val="both"/>
        <w:rPr>
          <w:rFonts w:ascii="Times New Roman" w:eastAsia="Batang" w:hAnsi="Times New Roman" w:cs="Times New Roman"/>
          <w:b w:val="0"/>
          <w:sz w:val="16"/>
          <w:szCs w:val="16"/>
        </w:rPr>
      </w:pPr>
      <w:r w:rsidRPr="005618D0">
        <w:rPr>
          <w:rFonts w:ascii="Times New Roman" w:eastAsia="Batang" w:hAnsi="Times New Roman" w:cs="Times New Roman"/>
          <w:b w:val="0"/>
          <w:sz w:val="16"/>
          <w:szCs w:val="16"/>
        </w:rPr>
        <w:t>4.13 осуществляет в установленном порядке распоряжение муниципальной собственностью, средствами бюджета Солецкого муниципального района и бюджета Солецкого городского поселения;</w:t>
      </w:r>
    </w:p>
    <w:p w:rsidR="005A244C" w:rsidRPr="005618D0" w:rsidRDefault="005A244C" w:rsidP="005A244C">
      <w:pPr>
        <w:pStyle w:val="ConsTitle"/>
        <w:ind w:right="0" w:firstLine="284"/>
        <w:jc w:val="both"/>
        <w:rPr>
          <w:rFonts w:ascii="Times New Roman" w:eastAsia="Batang" w:hAnsi="Times New Roman" w:cs="Times New Roman"/>
          <w:b w:val="0"/>
          <w:sz w:val="16"/>
          <w:szCs w:val="16"/>
        </w:rPr>
      </w:pPr>
      <w:r w:rsidRPr="005618D0">
        <w:rPr>
          <w:rFonts w:ascii="Times New Roman" w:eastAsia="Batang" w:hAnsi="Times New Roman" w:cs="Times New Roman"/>
          <w:b w:val="0"/>
          <w:sz w:val="16"/>
          <w:szCs w:val="16"/>
        </w:rPr>
        <w:t>4.14 рассматривает ходатайства и вносит представления в соответствующие органы на рассмотрение вопросов по награждению и присвоению почетных званий;</w:t>
      </w:r>
    </w:p>
    <w:p w:rsidR="005A244C" w:rsidRPr="005618D0" w:rsidRDefault="005A244C" w:rsidP="005A244C">
      <w:pPr>
        <w:pStyle w:val="ConsTitle"/>
        <w:ind w:right="0" w:firstLine="284"/>
        <w:jc w:val="both"/>
        <w:rPr>
          <w:rFonts w:ascii="Times New Roman" w:eastAsia="Batang" w:hAnsi="Times New Roman" w:cs="Times New Roman"/>
          <w:b w:val="0"/>
          <w:sz w:val="16"/>
          <w:szCs w:val="16"/>
        </w:rPr>
      </w:pPr>
      <w:r w:rsidRPr="005618D0">
        <w:rPr>
          <w:rFonts w:ascii="Times New Roman" w:eastAsia="Batang" w:hAnsi="Times New Roman" w:cs="Times New Roman"/>
          <w:b w:val="0"/>
          <w:sz w:val="16"/>
          <w:szCs w:val="16"/>
        </w:rPr>
        <w:t xml:space="preserve">4.15 заключает от имени и в интересах муниципального образования Солецкий муниципальный район и муниципального образования Солецкое </w:t>
      </w:r>
      <w:proofErr w:type="gramStart"/>
      <w:r w:rsidRPr="005618D0">
        <w:rPr>
          <w:rFonts w:ascii="Times New Roman" w:eastAsia="Batang" w:hAnsi="Times New Roman" w:cs="Times New Roman"/>
          <w:b w:val="0"/>
          <w:sz w:val="16"/>
          <w:szCs w:val="16"/>
        </w:rPr>
        <w:t>городское</w:t>
      </w:r>
      <w:proofErr w:type="gramEnd"/>
      <w:r w:rsidRPr="005618D0">
        <w:rPr>
          <w:rFonts w:ascii="Times New Roman" w:eastAsia="Batang" w:hAnsi="Times New Roman" w:cs="Times New Roman"/>
          <w:b w:val="0"/>
          <w:sz w:val="16"/>
          <w:szCs w:val="16"/>
        </w:rPr>
        <w:t xml:space="preserve"> поселения муниципальные контракты (договора) в пределах своих полномочий;</w:t>
      </w:r>
    </w:p>
    <w:p w:rsidR="005A244C" w:rsidRPr="005618D0" w:rsidRDefault="005A244C" w:rsidP="005A244C">
      <w:pPr>
        <w:pStyle w:val="ConsTitle"/>
        <w:ind w:right="0" w:firstLine="284"/>
        <w:jc w:val="both"/>
        <w:rPr>
          <w:rFonts w:ascii="Times New Roman" w:eastAsia="Batang" w:hAnsi="Times New Roman" w:cs="Times New Roman"/>
          <w:b w:val="0"/>
          <w:sz w:val="16"/>
          <w:szCs w:val="16"/>
        </w:rPr>
      </w:pPr>
      <w:r w:rsidRPr="005618D0">
        <w:rPr>
          <w:rFonts w:ascii="Times New Roman" w:eastAsia="Batang" w:hAnsi="Times New Roman" w:cs="Times New Roman"/>
          <w:b w:val="0"/>
          <w:sz w:val="16"/>
          <w:szCs w:val="16"/>
        </w:rPr>
        <w:t>4.16 организует и обеспечивает исполнение отдельных государственных полномочий, переданных органам местного самоуправления муниципального района, городского поселения федеральными и областными законами;</w:t>
      </w:r>
    </w:p>
    <w:p w:rsidR="005A244C" w:rsidRPr="005618D0" w:rsidRDefault="005A244C" w:rsidP="005A244C">
      <w:pPr>
        <w:tabs>
          <w:tab w:val="left" w:pos="993"/>
        </w:tabs>
        <w:ind w:firstLine="284"/>
        <w:jc w:val="both"/>
        <w:rPr>
          <w:sz w:val="16"/>
          <w:szCs w:val="16"/>
        </w:rPr>
      </w:pPr>
      <w:r w:rsidRPr="005618D0">
        <w:rPr>
          <w:rFonts w:eastAsia="Batang"/>
          <w:sz w:val="16"/>
          <w:szCs w:val="16"/>
        </w:rPr>
        <w:t xml:space="preserve">4.17 </w:t>
      </w:r>
      <w:r w:rsidRPr="005618D0">
        <w:rPr>
          <w:sz w:val="16"/>
          <w:szCs w:val="16"/>
        </w:rPr>
        <w:t>представляет Думе Солецкого муниципального района ежегодные отчеты о результатах своей деятельности и о результатах деятельности Администрации муниципального района, в том числе о решении вопросов, поставленных Думой Солецкого муниципального района;</w:t>
      </w:r>
    </w:p>
    <w:p w:rsidR="005A244C" w:rsidRPr="005618D0" w:rsidRDefault="005A244C" w:rsidP="005A244C">
      <w:pPr>
        <w:pStyle w:val="ConsTitle"/>
        <w:ind w:right="0" w:firstLine="284"/>
        <w:jc w:val="both"/>
        <w:rPr>
          <w:rFonts w:ascii="Times New Roman" w:eastAsia="Batang" w:hAnsi="Times New Roman" w:cs="Times New Roman"/>
          <w:b w:val="0"/>
          <w:sz w:val="16"/>
          <w:szCs w:val="16"/>
        </w:rPr>
      </w:pPr>
      <w:r w:rsidRPr="005618D0">
        <w:rPr>
          <w:rFonts w:ascii="Times New Roman" w:eastAsia="Batang" w:hAnsi="Times New Roman" w:cs="Times New Roman"/>
          <w:b w:val="0"/>
          <w:sz w:val="16"/>
          <w:szCs w:val="16"/>
        </w:rPr>
        <w:t>4.18 осуществляет иные полномочия, в соответствии с федеральными и областными законами, Уставом.</w:t>
      </w:r>
    </w:p>
    <w:p w:rsidR="005A244C" w:rsidRPr="005618D0" w:rsidRDefault="005A244C" w:rsidP="005A244C">
      <w:pPr>
        <w:ind w:firstLine="284"/>
        <w:jc w:val="both"/>
        <w:rPr>
          <w:sz w:val="16"/>
          <w:szCs w:val="16"/>
        </w:rPr>
      </w:pPr>
      <w:r w:rsidRPr="005618D0">
        <w:rPr>
          <w:sz w:val="16"/>
          <w:szCs w:val="16"/>
        </w:rPr>
        <w:t> </w:t>
      </w:r>
      <w:r w:rsidRPr="005618D0">
        <w:rPr>
          <w:b/>
          <w:bCs/>
          <w:sz w:val="16"/>
          <w:szCs w:val="16"/>
        </w:rPr>
        <w:t xml:space="preserve">5. Имущество  Администрации </w:t>
      </w:r>
      <w:r w:rsidRPr="005618D0">
        <w:rPr>
          <w:b/>
          <w:sz w:val="16"/>
          <w:szCs w:val="16"/>
        </w:rPr>
        <w:t>муниципального</w:t>
      </w:r>
      <w:r w:rsidRPr="005618D0">
        <w:rPr>
          <w:b/>
          <w:bCs/>
          <w:sz w:val="16"/>
          <w:szCs w:val="16"/>
        </w:rPr>
        <w:t xml:space="preserve"> района</w:t>
      </w:r>
    </w:p>
    <w:p w:rsidR="005A244C" w:rsidRPr="005618D0" w:rsidRDefault="005A244C" w:rsidP="005A244C">
      <w:pPr>
        <w:ind w:firstLine="284"/>
        <w:jc w:val="both"/>
        <w:rPr>
          <w:sz w:val="16"/>
          <w:szCs w:val="16"/>
        </w:rPr>
      </w:pPr>
      <w:r w:rsidRPr="005618D0">
        <w:rPr>
          <w:b/>
          <w:bCs/>
          <w:sz w:val="16"/>
          <w:szCs w:val="16"/>
        </w:rPr>
        <w:t> </w:t>
      </w:r>
      <w:r w:rsidRPr="005618D0">
        <w:rPr>
          <w:sz w:val="16"/>
          <w:szCs w:val="16"/>
        </w:rPr>
        <w:t>Имущество Администрации муниципального района  составляют закрепленные за ней основные и оборотные средства.</w:t>
      </w:r>
    </w:p>
    <w:p w:rsidR="005A244C" w:rsidRPr="005618D0" w:rsidRDefault="005A244C" w:rsidP="005A244C">
      <w:pPr>
        <w:ind w:firstLine="284"/>
        <w:jc w:val="both"/>
        <w:rPr>
          <w:sz w:val="16"/>
          <w:szCs w:val="16"/>
        </w:rPr>
      </w:pPr>
      <w:r w:rsidRPr="005618D0">
        <w:rPr>
          <w:sz w:val="16"/>
          <w:szCs w:val="16"/>
        </w:rPr>
        <w:t>Финансирование деятельности Администрации муниципального района осуществляется за счет средств  бюджета Солецкого муниципального района в пределах средств годовой сметы расходов, выделяемых на содержание Администрации муниципального района.</w:t>
      </w:r>
    </w:p>
    <w:p w:rsidR="005A244C" w:rsidRPr="005618D0" w:rsidRDefault="005A244C" w:rsidP="005A244C">
      <w:pPr>
        <w:ind w:firstLine="284"/>
        <w:jc w:val="both"/>
        <w:rPr>
          <w:sz w:val="16"/>
          <w:szCs w:val="16"/>
        </w:rPr>
      </w:pPr>
      <w:r w:rsidRPr="005618D0">
        <w:rPr>
          <w:sz w:val="16"/>
          <w:szCs w:val="16"/>
        </w:rPr>
        <w:t> </w:t>
      </w:r>
      <w:r w:rsidRPr="005618D0">
        <w:rPr>
          <w:b/>
          <w:bCs/>
          <w:sz w:val="16"/>
          <w:szCs w:val="16"/>
        </w:rPr>
        <w:t xml:space="preserve">6. Структура Администрации </w:t>
      </w:r>
      <w:r w:rsidRPr="005618D0">
        <w:rPr>
          <w:b/>
          <w:sz w:val="16"/>
          <w:szCs w:val="16"/>
        </w:rPr>
        <w:t>муниципального</w:t>
      </w:r>
      <w:r w:rsidRPr="005618D0">
        <w:rPr>
          <w:b/>
          <w:bCs/>
          <w:sz w:val="16"/>
          <w:szCs w:val="16"/>
        </w:rPr>
        <w:t xml:space="preserve"> района</w:t>
      </w:r>
    </w:p>
    <w:p w:rsidR="005A244C" w:rsidRPr="005618D0" w:rsidRDefault="005A244C" w:rsidP="005A244C">
      <w:pPr>
        <w:ind w:firstLine="284"/>
        <w:jc w:val="both"/>
        <w:rPr>
          <w:sz w:val="16"/>
          <w:szCs w:val="16"/>
        </w:rPr>
      </w:pPr>
      <w:r w:rsidRPr="005618D0">
        <w:rPr>
          <w:sz w:val="16"/>
          <w:szCs w:val="16"/>
        </w:rPr>
        <w:t xml:space="preserve">    Структура Администрации муниципального района утверждается Думой Солецкого муниципального района по представлению Главы муниципального района.</w:t>
      </w:r>
    </w:p>
    <w:p w:rsidR="005A244C" w:rsidRPr="005618D0" w:rsidRDefault="005A244C" w:rsidP="005A244C">
      <w:pPr>
        <w:ind w:firstLine="284"/>
        <w:jc w:val="both"/>
        <w:rPr>
          <w:sz w:val="16"/>
          <w:szCs w:val="16"/>
        </w:rPr>
      </w:pPr>
      <w:r w:rsidRPr="005618D0">
        <w:rPr>
          <w:sz w:val="16"/>
          <w:szCs w:val="16"/>
        </w:rPr>
        <w:t xml:space="preserve">   В структуру Администрации муниципального района входят Глава Солецкого муниципального района, первый заместитель Главы администрации муниципального района, заместители Главы администрации муниципального района, комитеты и отделы Администрации муниципального района, специалисты Администрации муниципального района и служащий 2 категории по первичному воинскому учету.</w:t>
      </w:r>
    </w:p>
    <w:p w:rsidR="005A244C" w:rsidRPr="005618D0" w:rsidRDefault="005A244C" w:rsidP="005A244C">
      <w:pPr>
        <w:ind w:firstLine="284"/>
        <w:jc w:val="both"/>
        <w:rPr>
          <w:sz w:val="16"/>
          <w:szCs w:val="16"/>
        </w:rPr>
      </w:pPr>
      <w:r w:rsidRPr="005618D0">
        <w:rPr>
          <w:b/>
          <w:bCs/>
          <w:sz w:val="16"/>
          <w:szCs w:val="16"/>
        </w:rPr>
        <w:t xml:space="preserve">7. Ликвидация Администрации </w:t>
      </w:r>
      <w:r w:rsidRPr="005618D0">
        <w:rPr>
          <w:b/>
          <w:sz w:val="16"/>
          <w:szCs w:val="16"/>
        </w:rPr>
        <w:t>муниципального</w:t>
      </w:r>
      <w:r w:rsidRPr="005618D0">
        <w:rPr>
          <w:b/>
          <w:bCs/>
          <w:sz w:val="16"/>
          <w:szCs w:val="16"/>
        </w:rPr>
        <w:t xml:space="preserve"> района</w:t>
      </w:r>
    </w:p>
    <w:p w:rsidR="005A244C" w:rsidRPr="005618D0" w:rsidRDefault="005A244C" w:rsidP="005A244C">
      <w:pPr>
        <w:ind w:firstLine="284"/>
        <w:jc w:val="both"/>
        <w:rPr>
          <w:sz w:val="16"/>
          <w:szCs w:val="16"/>
        </w:rPr>
      </w:pPr>
      <w:r w:rsidRPr="005618D0">
        <w:rPr>
          <w:sz w:val="16"/>
          <w:szCs w:val="16"/>
        </w:rPr>
        <w:t>7.1. Ликвидация Администрации муниципального района осуществляется в соответствии с действующим законодательством.</w:t>
      </w:r>
    </w:p>
    <w:p w:rsidR="005A244C" w:rsidRPr="005618D0" w:rsidRDefault="005A244C" w:rsidP="005A244C">
      <w:pPr>
        <w:ind w:firstLine="284"/>
        <w:jc w:val="both"/>
        <w:rPr>
          <w:sz w:val="16"/>
          <w:szCs w:val="16"/>
        </w:rPr>
      </w:pPr>
      <w:r w:rsidRPr="005618D0">
        <w:rPr>
          <w:sz w:val="16"/>
          <w:szCs w:val="16"/>
        </w:rPr>
        <w:t>7.2. При  ликвидации Администрации муниципального района обеспечивается соблюдение прав и законных интересов работников в соответствии с действующим законодательством.</w:t>
      </w:r>
    </w:p>
    <w:p w:rsidR="005A244C" w:rsidRPr="005618D0" w:rsidRDefault="005A244C" w:rsidP="005A244C">
      <w:pPr>
        <w:ind w:firstLine="284"/>
        <w:jc w:val="both"/>
        <w:rPr>
          <w:b/>
          <w:bCs/>
          <w:sz w:val="16"/>
          <w:szCs w:val="16"/>
        </w:rPr>
      </w:pPr>
      <w:r w:rsidRPr="005618D0">
        <w:rPr>
          <w:sz w:val="16"/>
          <w:szCs w:val="16"/>
        </w:rPr>
        <w:t> </w:t>
      </w:r>
      <w:r w:rsidRPr="005618D0">
        <w:rPr>
          <w:b/>
          <w:bCs/>
          <w:sz w:val="16"/>
          <w:szCs w:val="16"/>
        </w:rPr>
        <w:t>8. Взаимодействие с органами прокуратуры.</w:t>
      </w:r>
    </w:p>
    <w:p w:rsidR="005A244C" w:rsidRPr="005618D0" w:rsidRDefault="005A244C" w:rsidP="005A244C">
      <w:pPr>
        <w:ind w:firstLine="284"/>
        <w:jc w:val="both"/>
        <w:rPr>
          <w:sz w:val="16"/>
          <w:szCs w:val="16"/>
        </w:rPr>
      </w:pPr>
      <w:r w:rsidRPr="005618D0">
        <w:rPr>
          <w:sz w:val="16"/>
          <w:szCs w:val="16"/>
        </w:rPr>
        <w:t> 8.1. Проекты нормативных правовых актов Администрации муниципального района направляются за 10 дней до принятия, после их согласования юристами, в прокуратуру района для получения заключения прокурора района.</w:t>
      </w:r>
    </w:p>
    <w:p w:rsidR="005A244C" w:rsidRPr="005618D0" w:rsidRDefault="005A244C" w:rsidP="005A244C">
      <w:pPr>
        <w:ind w:firstLine="284"/>
        <w:jc w:val="both"/>
        <w:rPr>
          <w:sz w:val="16"/>
          <w:szCs w:val="16"/>
        </w:rPr>
      </w:pPr>
      <w:r w:rsidRPr="005618D0">
        <w:rPr>
          <w:sz w:val="16"/>
          <w:szCs w:val="16"/>
        </w:rPr>
        <w:t>Принятые нормативные правовые акты Администрации муниципального района  направляются  в прокуратуру района не позднее 15  и 30 числа каждого месяца.</w:t>
      </w:r>
    </w:p>
    <w:p w:rsidR="005A244C" w:rsidRPr="005618D0" w:rsidRDefault="005A244C" w:rsidP="0014733E">
      <w:pPr>
        <w:widowControl w:val="0"/>
        <w:suppressAutoHyphens/>
        <w:jc w:val="right"/>
        <w:rPr>
          <w:rFonts w:eastAsia="Lucida Sans Unicode"/>
          <w:kern w:val="1"/>
          <w:sz w:val="16"/>
          <w:szCs w:val="16"/>
        </w:rPr>
      </w:pPr>
    </w:p>
    <w:p w:rsidR="00270811" w:rsidRPr="005618D0" w:rsidRDefault="00270811" w:rsidP="0014733E">
      <w:pPr>
        <w:widowControl w:val="0"/>
        <w:suppressAutoHyphens/>
        <w:jc w:val="right"/>
        <w:rPr>
          <w:rFonts w:eastAsia="Lucida Sans Unicode"/>
          <w:kern w:val="1"/>
          <w:sz w:val="16"/>
          <w:szCs w:val="16"/>
        </w:rPr>
      </w:pPr>
    </w:p>
    <w:p w:rsidR="00270811" w:rsidRPr="005618D0" w:rsidRDefault="00270811" w:rsidP="0014733E">
      <w:pPr>
        <w:widowControl w:val="0"/>
        <w:suppressAutoHyphens/>
        <w:jc w:val="right"/>
        <w:rPr>
          <w:rFonts w:eastAsia="Lucida Sans Unicode"/>
          <w:kern w:val="1"/>
          <w:sz w:val="16"/>
          <w:szCs w:val="16"/>
        </w:rPr>
      </w:pPr>
    </w:p>
    <w:p w:rsidR="00270811" w:rsidRPr="005618D0" w:rsidRDefault="00270811" w:rsidP="0014733E">
      <w:pPr>
        <w:widowControl w:val="0"/>
        <w:suppressAutoHyphens/>
        <w:jc w:val="right"/>
        <w:rPr>
          <w:rFonts w:eastAsia="Lucida Sans Unicode"/>
          <w:kern w:val="1"/>
          <w:sz w:val="16"/>
          <w:szCs w:val="16"/>
        </w:rPr>
      </w:pPr>
    </w:p>
    <w:p w:rsidR="00270811" w:rsidRPr="005618D0" w:rsidRDefault="00270811" w:rsidP="0014733E">
      <w:pPr>
        <w:widowControl w:val="0"/>
        <w:suppressAutoHyphens/>
        <w:jc w:val="right"/>
        <w:rPr>
          <w:rFonts w:eastAsia="Lucida Sans Unicode"/>
          <w:kern w:val="1"/>
          <w:sz w:val="16"/>
          <w:szCs w:val="16"/>
        </w:rPr>
      </w:pPr>
    </w:p>
    <w:p w:rsidR="00270811" w:rsidRPr="005618D0" w:rsidRDefault="00270811" w:rsidP="0014733E">
      <w:pPr>
        <w:widowControl w:val="0"/>
        <w:suppressAutoHyphens/>
        <w:jc w:val="right"/>
        <w:rPr>
          <w:rFonts w:eastAsia="Lucida Sans Unicode"/>
          <w:kern w:val="1"/>
          <w:sz w:val="16"/>
          <w:szCs w:val="16"/>
        </w:rPr>
      </w:pPr>
    </w:p>
    <w:p w:rsidR="00270811" w:rsidRPr="005618D0" w:rsidRDefault="00270811" w:rsidP="0014733E">
      <w:pPr>
        <w:widowControl w:val="0"/>
        <w:suppressAutoHyphens/>
        <w:jc w:val="right"/>
        <w:rPr>
          <w:rFonts w:eastAsia="Lucida Sans Unicode"/>
          <w:kern w:val="1"/>
          <w:sz w:val="16"/>
          <w:szCs w:val="16"/>
        </w:rPr>
      </w:pPr>
    </w:p>
    <w:p w:rsidR="00270811" w:rsidRPr="005618D0" w:rsidRDefault="00270811" w:rsidP="0014733E">
      <w:pPr>
        <w:widowControl w:val="0"/>
        <w:suppressAutoHyphens/>
        <w:jc w:val="right"/>
        <w:rPr>
          <w:rFonts w:eastAsia="Lucida Sans Unicode"/>
          <w:kern w:val="1"/>
          <w:sz w:val="16"/>
          <w:szCs w:val="16"/>
        </w:rPr>
      </w:pPr>
    </w:p>
    <w:p w:rsidR="00270811" w:rsidRPr="005618D0" w:rsidRDefault="00270811" w:rsidP="0014733E">
      <w:pPr>
        <w:widowControl w:val="0"/>
        <w:suppressAutoHyphens/>
        <w:jc w:val="right"/>
        <w:rPr>
          <w:rFonts w:eastAsia="Lucida Sans Unicode"/>
          <w:kern w:val="1"/>
          <w:sz w:val="16"/>
          <w:szCs w:val="16"/>
        </w:rPr>
      </w:pPr>
    </w:p>
    <w:p w:rsidR="00270811" w:rsidRPr="005618D0" w:rsidRDefault="00270811" w:rsidP="0014733E">
      <w:pPr>
        <w:widowControl w:val="0"/>
        <w:suppressAutoHyphens/>
        <w:jc w:val="right"/>
        <w:rPr>
          <w:rFonts w:eastAsia="Lucida Sans Unicode"/>
          <w:kern w:val="1"/>
          <w:sz w:val="16"/>
          <w:szCs w:val="16"/>
        </w:rPr>
      </w:pPr>
    </w:p>
    <w:p w:rsidR="0014733E" w:rsidRPr="005618D0" w:rsidRDefault="0014733E" w:rsidP="0014733E">
      <w:pPr>
        <w:widowControl w:val="0"/>
        <w:suppressAutoHyphens/>
        <w:jc w:val="center"/>
        <w:rPr>
          <w:rFonts w:eastAsia="Lucida Sans Unicode"/>
          <w:b/>
          <w:kern w:val="1"/>
          <w:sz w:val="16"/>
          <w:szCs w:val="16"/>
        </w:rPr>
      </w:pPr>
      <w:r w:rsidRPr="005618D0">
        <w:rPr>
          <w:rFonts w:eastAsia="Lucida Sans Unicode"/>
          <w:b/>
          <w:kern w:val="1"/>
          <w:sz w:val="16"/>
          <w:szCs w:val="16"/>
        </w:rPr>
        <w:lastRenderedPageBreak/>
        <w:t>РЕШЕНИЕ</w:t>
      </w:r>
    </w:p>
    <w:p w:rsidR="0014733E" w:rsidRPr="005618D0" w:rsidRDefault="0014733E" w:rsidP="0014733E">
      <w:pPr>
        <w:widowControl w:val="0"/>
        <w:suppressAutoHyphens/>
        <w:jc w:val="center"/>
        <w:rPr>
          <w:rFonts w:eastAsia="Lucida Sans Unicode"/>
          <w:b/>
          <w:kern w:val="1"/>
          <w:sz w:val="16"/>
          <w:szCs w:val="16"/>
        </w:rPr>
      </w:pPr>
      <w:r w:rsidRPr="005618D0">
        <w:rPr>
          <w:rFonts w:eastAsia="Lucida Sans Unicode"/>
          <w:b/>
          <w:kern w:val="1"/>
          <w:sz w:val="16"/>
          <w:szCs w:val="16"/>
        </w:rPr>
        <w:t>Думы Солецкого муниципального района</w:t>
      </w:r>
    </w:p>
    <w:p w:rsidR="0014733E" w:rsidRPr="005618D0" w:rsidRDefault="0014733E" w:rsidP="0014733E">
      <w:pPr>
        <w:widowControl w:val="0"/>
        <w:suppressAutoHyphens/>
        <w:jc w:val="center"/>
        <w:rPr>
          <w:rFonts w:eastAsia="Lucida Sans Unicode"/>
          <w:b/>
          <w:kern w:val="1"/>
          <w:sz w:val="16"/>
          <w:szCs w:val="16"/>
        </w:rPr>
      </w:pPr>
    </w:p>
    <w:p w:rsidR="0014733E" w:rsidRPr="005618D0" w:rsidRDefault="0014733E" w:rsidP="0014733E">
      <w:pPr>
        <w:widowControl w:val="0"/>
        <w:suppressAutoHyphens/>
        <w:jc w:val="center"/>
        <w:rPr>
          <w:rFonts w:eastAsia="Lucida Sans Unicode"/>
          <w:kern w:val="1"/>
          <w:sz w:val="16"/>
          <w:szCs w:val="16"/>
        </w:rPr>
      </w:pPr>
      <w:r w:rsidRPr="005618D0">
        <w:rPr>
          <w:rFonts w:eastAsia="Lucida Sans Unicode"/>
          <w:kern w:val="1"/>
          <w:sz w:val="16"/>
          <w:szCs w:val="16"/>
        </w:rPr>
        <w:t>от 2.03.2019 № 266</w:t>
      </w:r>
    </w:p>
    <w:p w:rsidR="0014733E" w:rsidRPr="005618D0" w:rsidRDefault="0014733E" w:rsidP="0014733E">
      <w:pPr>
        <w:widowControl w:val="0"/>
        <w:suppressAutoHyphens/>
        <w:jc w:val="center"/>
        <w:rPr>
          <w:rFonts w:eastAsia="Lucida Sans Unicode"/>
          <w:kern w:val="1"/>
          <w:sz w:val="16"/>
          <w:szCs w:val="16"/>
        </w:rPr>
      </w:pPr>
      <w:r w:rsidRPr="005618D0">
        <w:rPr>
          <w:rFonts w:eastAsia="Lucida Sans Unicode"/>
          <w:kern w:val="1"/>
          <w:sz w:val="16"/>
          <w:szCs w:val="16"/>
        </w:rPr>
        <w:t>г. Сольцы</w:t>
      </w:r>
    </w:p>
    <w:p w:rsidR="005A244C" w:rsidRPr="005618D0" w:rsidRDefault="005A244C" w:rsidP="0014733E">
      <w:pPr>
        <w:widowControl w:val="0"/>
        <w:suppressAutoHyphens/>
        <w:jc w:val="center"/>
        <w:rPr>
          <w:rFonts w:eastAsia="Lucida Sans Unicode"/>
          <w:kern w:val="1"/>
          <w:sz w:val="16"/>
          <w:szCs w:val="16"/>
        </w:rPr>
      </w:pPr>
    </w:p>
    <w:p w:rsidR="005A244C" w:rsidRPr="005618D0" w:rsidRDefault="005A244C" w:rsidP="005A244C">
      <w:pPr>
        <w:tabs>
          <w:tab w:val="left" w:pos="3060"/>
        </w:tabs>
        <w:jc w:val="center"/>
        <w:rPr>
          <w:b/>
          <w:sz w:val="16"/>
          <w:szCs w:val="28"/>
        </w:rPr>
      </w:pPr>
      <w:r w:rsidRPr="005618D0">
        <w:rPr>
          <w:b/>
          <w:sz w:val="16"/>
          <w:szCs w:val="28"/>
        </w:rPr>
        <w:t xml:space="preserve">О внесении изменений в Порядок </w:t>
      </w:r>
      <w:r w:rsidRPr="005618D0">
        <w:rPr>
          <w:b/>
          <w:bCs/>
          <w:sz w:val="16"/>
          <w:szCs w:val="28"/>
        </w:rPr>
        <w:t>проведения независимой антикоррупционной экспертизы нормативных правовых актов (проектов нормативных правовых актов) Думы Солецкого муниципального района</w:t>
      </w:r>
    </w:p>
    <w:p w:rsidR="005A244C" w:rsidRPr="005618D0" w:rsidRDefault="005A244C" w:rsidP="005A244C">
      <w:pPr>
        <w:autoSpaceDE w:val="0"/>
        <w:autoSpaceDN w:val="0"/>
        <w:adjustRightInd w:val="0"/>
        <w:jc w:val="both"/>
        <w:rPr>
          <w:sz w:val="16"/>
          <w:szCs w:val="28"/>
        </w:rPr>
      </w:pPr>
    </w:p>
    <w:p w:rsidR="005A244C" w:rsidRPr="005618D0" w:rsidRDefault="005A244C" w:rsidP="005A244C">
      <w:pPr>
        <w:autoSpaceDE w:val="0"/>
        <w:autoSpaceDN w:val="0"/>
        <w:adjustRightInd w:val="0"/>
        <w:ind w:firstLine="284"/>
        <w:jc w:val="both"/>
        <w:rPr>
          <w:b/>
          <w:sz w:val="16"/>
          <w:szCs w:val="28"/>
        </w:rPr>
      </w:pPr>
      <w:r w:rsidRPr="005618D0">
        <w:rPr>
          <w:sz w:val="16"/>
          <w:szCs w:val="28"/>
        </w:rPr>
        <w:t xml:space="preserve">В соответствии с </w:t>
      </w:r>
      <w:r w:rsidRPr="005618D0">
        <w:rPr>
          <w:bCs/>
          <w:sz w:val="16"/>
          <w:szCs w:val="28"/>
        </w:rPr>
        <w:t xml:space="preserve">федеральными законами от 25 декабря 2008 года № 273-ФЗ «О противодействии коррупции», от 17 июля 2009 года  № 172-ФЗ «Об антикоррупционной экспертизе нормативных правовых актов и проектов нормативных правовых актов» </w:t>
      </w:r>
      <w:r w:rsidRPr="005618D0">
        <w:rPr>
          <w:sz w:val="16"/>
          <w:szCs w:val="28"/>
        </w:rPr>
        <w:t>Дума Солецкого муниципального района</w:t>
      </w:r>
      <w:r w:rsidRPr="005618D0">
        <w:rPr>
          <w:b/>
          <w:sz w:val="16"/>
          <w:szCs w:val="28"/>
        </w:rPr>
        <w:t xml:space="preserve"> РЕШИЛА:</w:t>
      </w:r>
    </w:p>
    <w:p w:rsidR="005A244C" w:rsidRPr="005618D0" w:rsidRDefault="005A244C" w:rsidP="005A244C">
      <w:pPr>
        <w:tabs>
          <w:tab w:val="left" w:pos="3060"/>
        </w:tabs>
        <w:ind w:firstLine="284"/>
        <w:jc w:val="both"/>
        <w:rPr>
          <w:bCs/>
          <w:sz w:val="16"/>
          <w:szCs w:val="28"/>
        </w:rPr>
      </w:pPr>
      <w:r w:rsidRPr="005618D0">
        <w:rPr>
          <w:sz w:val="16"/>
          <w:szCs w:val="28"/>
        </w:rPr>
        <w:t xml:space="preserve">1. Внести изменения в Порядок </w:t>
      </w:r>
      <w:r w:rsidRPr="005618D0">
        <w:rPr>
          <w:bCs/>
          <w:sz w:val="16"/>
          <w:szCs w:val="28"/>
        </w:rPr>
        <w:t>проведения независимой антикоррупционной экспертизы нормативных правовых актов (проектов нормативных правовых актов) Думы Солецкого муниципального района, утвержденный решением Думы Солецкого муниципального района от 24.11.2016 № 106 (в ред. от 24.05.2018 № 216):</w:t>
      </w:r>
    </w:p>
    <w:p w:rsidR="005A244C" w:rsidRPr="005618D0" w:rsidRDefault="005A244C" w:rsidP="005A244C">
      <w:pPr>
        <w:ind w:firstLine="284"/>
        <w:jc w:val="both"/>
        <w:rPr>
          <w:bCs/>
          <w:sz w:val="16"/>
          <w:szCs w:val="28"/>
        </w:rPr>
      </w:pPr>
      <w:r w:rsidRPr="005618D0">
        <w:rPr>
          <w:bCs/>
          <w:sz w:val="16"/>
          <w:szCs w:val="28"/>
        </w:rPr>
        <w:t xml:space="preserve">1.1. Дополнить пункт 1.3 раздела 1 после слова «гражданами» словами «Российской Федерации». </w:t>
      </w:r>
    </w:p>
    <w:p w:rsidR="005A244C" w:rsidRPr="005618D0" w:rsidRDefault="005A244C" w:rsidP="005A244C">
      <w:pPr>
        <w:ind w:firstLine="284"/>
        <w:jc w:val="both"/>
        <w:rPr>
          <w:bCs/>
          <w:sz w:val="16"/>
          <w:szCs w:val="28"/>
        </w:rPr>
      </w:pPr>
      <w:r w:rsidRPr="005618D0">
        <w:rPr>
          <w:bCs/>
          <w:sz w:val="16"/>
          <w:szCs w:val="28"/>
        </w:rPr>
        <w:t>1.2. Дополнить раздел 1 пунктом 1.4 следующего содержания:</w:t>
      </w:r>
    </w:p>
    <w:p w:rsidR="005A244C" w:rsidRPr="005618D0" w:rsidRDefault="005A244C" w:rsidP="005A244C">
      <w:pPr>
        <w:autoSpaceDE w:val="0"/>
        <w:autoSpaceDN w:val="0"/>
        <w:adjustRightInd w:val="0"/>
        <w:ind w:firstLine="284"/>
        <w:jc w:val="both"/>
        <w:rPr>
          <w:sz w:val="16"/>
          <w:szCs w:val="28"/>
        </w:rPr>
      </w:pPr>
      <w:r w:rsidRPr="005618D0">
        <w:rPr>
          <w:bCs/>
          <w:sz w:val="16"/>
          <w:szCs w:val="28"/>
        </w:rPr>
        <w:t xml:space="preserve">«1.4. </w:t>
      </w:r>
      <w:r w:rsidRPr="005618D0">
        <w:rPr>
          <w:sz w:val="16"/>
          <w:szCs w:val="28"/>
        </w:rPr>
        <w:t>Не допускается проведение независимой антикоррупционной экспертизы нормативных правовых актов (проектов нормативных правовых актов):</w:t>
      </w:r>
    </w:p>
    <w:p w:rsidR="005A244C" w:rsidRPr="005618D0" w:rsidRDefault="005A244C" w:rsidP="005A244C">
      <w:pPr>
        <w:autoSpaceDE w:val="0"/>
        <w:autoSpaceDN w:val="0"/>
        <w:adjustRightInd w:val="0"/>
        <w:ind w:firstLine="284"/>
        <w:jc w:val="both"/>
        <w:rPr>
          <w:sz w:val="16"/>
          <w:szCs w:val="28"/>
        </w:rPr>
      </w:pPr>
      <w:r w:rsidRPr="005618D0">
        <w:rPr>
          <w:sz w:val="16"/>
          <w:szCs w:val="28"/>
        </w:rPr>
        <w:t>1) гражданами, имеющими неснятую или непогашенную судимость;</w:t>
      </w:r>
    </w:p>
    <w:p w:rsidR="005A244C" w:rsidRPr="005618D0" w:rsidRDefault="005A244C" w:rsidP="005A244C">
      <w:pPr>
        <w:autoSpaceDE w:val="0"/>
        <w:autoSpaceDN w:val="0"/>
        <w:adjustRightInd w:val="0"/>
        <w:ind w:firstLine="284"/>
        <w:jc w:val="both"/>
        <w:rPr>
          <w:sz w:val="16"/>
          <w:szCs w:val="28"/>
        </w:rPr>
      </w:pPr>
      <w:r w:rsidRPr="005618D0">
        <w:rPr>
          <w:sz w:val="16"/>
          <w:szCs w:val="28"/>
        </w:rPr>
        <w:t>2) гражданами, сведения о применении к которым взыскания в виде увольнения (освобождения от должности) в связи с утратой доверия за совершение коррупционного правонарушения включены в реестр лиц, уволенных в связи с утратой доверия;</w:t>
      </w:r>
    </w:p>
    <w:p w:rsidR="005A244C" w:rsidRPr="005618D0" w:rsidRDefault="005A244C" w:rsidP="005A244C">
      <w:pPr>
        <w:autoSpaceDE w:val="0"/>
        <w:autoSpaceDN w:val="0"/>
        <w:adjustRightInd w:val="0"/>
        <w:ind w:firstLine="284"/>
        <w:jc w:val="both"/>
        <w:rPr>
          <w:sz w:val="16"/>
          <w:szCs w:val="28"/>
        </w:rPr>
      </w:pPr>
      <w:r w:rsidRPr="005618D0">
        <w:rPr>
          <w:sz w:val="16"/>
          <w:szCs w:val="28"/>
        </w:rPr>
        <w:t xml:space="preserve">3) гражданами, осуществляющими деятельность в органах и организациях, указанных в </w:t>
      </w:r>
      <w:hyperlink r:id="rId30" w:history="1">
        <w:r w:rsidRPr="005618D0">
          <w:rPr>
            <w:sz w:val="16"/>
            <w:szCs w:val="28"/>
          </w:rPr>
          <w:t>пункте 3 части 1 статьи 3</w:t>
        </w:r>
      </w:hyperlink>
      <w:r w:rsidRPr="005618D0">
        <w:rPr>
          <w:sz w:val="16"/>
          <w:szCs w:val="28"/>
        </w:rPr>
        <w:t xml:space="preserve"> Федерального закона от 17 июля 2009 года № 172-ФЗ «Об антикоррупционной экспертизе нормативных правовых актов и проектов нормативных правовых актов»;</w:t>
      </w:r>
    </w:p>
    <w:p w:rsidR="005A244C" w:rsidRPr="005618D0" w:rsidRDefault="005A244C" w:rsidP="005A244C">
      <w:pPr>
        <w:tabs>
          <w:tab w:val="right" w:pos="9355"/>
        </w:tabs>
        <w:autoSpaceDE w:val="0"/>
        <w:autoSpaceDN w:val="0"/>
        <w:adjustRightInd w:val="0"/>
        <w:ind w:firstLine="284"/>
        <w:jc w:val="both"/>
        <w:rPr>
          <w:sz w:val="16"/>
          <w:szCs w:val="28"/>
        </w:rPr>
      </w:pPr>
      <w:r w:rsidRPr="005618D0">
        <w:rPr>
          <w:sz w:val="16"/>
          <w:szCs w:val="28"/>
        </w:rPr>
        <w:t>4) международными и иностранными организациями;</w:t>
      </w:r>
      <w:r w:rsidRPr="005618D0">
        <w:rPr>
          <w:sz w:val="16"/>
          <w:szCs w:val="28"/>
        </w:rPr>
        <w:tab/>
      </w:r>
    </w:p>
    <w:p w:rsidR="005A244C" w:rsidRPr="005618D0" w:rsidRDefault="005A244C" w:rsidP="005A244C">
      <w:pPr>
        <w:autoSpaceDE w:val="0"/>
        <w:autoSpaceDN w:val="0"/>
        <w:adjustRightInd w:val="0"/>
        <w:ind w:firstLine="284"/>
        <w:jc w:val="both"/>
        <w:rPr>
          <w:sz w:val="16"/>
          <w:szCs w:val="28"/>
        </w:rPr>
      </w:pPr>
      <w:r w:rsidRPr="005618D0">
        <w:rPr>
          <w:sz w:val="16"/>
          <w:szCs w:val="28"/>
        </w:rPr>
        <w:t>5) некоммерческими организациями, выполняющими функции иностранного агента</w:t>
      </w:r>
      <w:proofErr w:type="gramStart"/>
      <w:r w:rsidRPr="005618D0">
        <w:rPr>
          <w:sz w:val="16"/>
          <w:szCs w:val="28"/>
        </w:rPr>
        <w:t>.».</w:t>
      </w:r>
      <w:proofErr w:type="gramEnd"/>
    </w:p>
    <w:p w:rsidR="005A244C" w:rsidRPr="005618D0" w:rsidRDefault="005A244C" w:rsidP="005A244C">
      <w:pPr>
        <w:ind w:firstLine="284"/>
        <w:jc w:val="both"/>
        <w:rPr>
          <w:sz w:val="16"/>
          <w:szCs w:val="28"/>
        </w:rPr>
      </w:pPr>
      <w:r w:rsidRPr="005618D0">
        <w:rPr>
          <w:sz w:val="16"/>
          <w:szCs w:val="28"/>
        </w:rPr>
        <w:t>2. Опубликовать настоящее решение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tbl>
      <w:tblPr>
        <w:tblW w:w="5000" w:type="pct"/>
        <w:tblCellMar>
          <w:left w:w="60" w:type="dxa"/>
          <w:right w:w="60" w:type="dxa"/>
        </w:tblCellMar>
        <w:tblLook w:val="04A0" w:firstRow="1" w:lastRow="0" w:firstColumn="1" w:lastColumn="0" w:noHBand="0" w:noVBand="1"/>
      </w:tblPr>
      <w:tblGrid>
        <w:gridCol w:w="2613"/>
        <w:gridCol w:w="2469"/>
      </w:tblGrid>
      <w:tr w:rsidR="005A244C" w:rsidRPr="005618D0" w:rsidTr="00270811">
        <w:tc>
          <w:tcPr>
            <w:tcW w:w="2571" w:type="pct"/>
          </w:tcPr>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z w:val="16"/>
                <w:szCs w:val="16"/>
              </w:rPr>
            </w:pPr>
          </w:p>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z w:val="16"/>
                <w:szCs w:val="16"/>
              </w:rPr>
            </w:pPr>
            <w:r w:rsidRPr="005618D0">
              <w:rPr>
                <w:rFonts w:ascii="Times New Roman" w:hAnsi="Times New Roman" w:cs="Times New Roman"/>
                <w:b/>
                <w:sz w:val="16"/>
                <w:szCs w:val="16"/>
              </w:rPr>
              <w:t>Глава Солецкого</w:t>
            </w:r>
          </w:p>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pacing w:val="-6"/>
                <w:sz w:val="16"/>
                <w:szCs w:val="16"/>
              </w:rPr>
            </w:pPr>
            <w:r w:rsidRPr="005618D0">
              <w:rPr>
                <w:rFonts w:ascii="Times New Roman" w:hAnsi="Times New Roman" w:cs="Times New Roman"/>
                <w:b/>
                <w:spacing w:val="-6"/>
                <w:sz w:val="16"/>
                <w:szCs w:val="16"/>
              </w:rPr>
              <w:t>муниципального района</w:t>
            </w:r>
          </w:p>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pacing w:val="-6"/>
                <w:sz w:val="16"/>
                <w:szCs w:val="16"/>
              </w:rPr>
            </w:pPr>
            <w:r w:rsidRPr="005618D0">
              <w:rPr>
                <w:rFonts w:ascii="Times New Roman" w:hAnsi="Times New Roman" w:cs="Times New Roman"/>
                <w:b/>
                <w:spacing w:val="-6"/>
                <w:sz w:val="16"/>
                <w:szCs w:val="16"/>
              </w:rPr>
              <w:t xml:space="preserve">                                    А.Я. Котов</w:t>
            </w:r>
          </w:p>
        </w:tc>
        <w:tc>
          <w:tcPr>
            <w:tcW w:w="2429" w:type="pct"/>
          </w:tcPr>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z w:val="16"/>
                <w:szCs w:val="16"/>
              </w:rPr>
            </w:pPr>
          </w:p>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z w:val="16"/>
                <w:szCs w:val="16"/>
              </w:rPr>
            </w:pPr>
            <w:r w:rsidRPr="005618D0">
              <w:rPr>
                <w:rFonts w:ascii="Times New Roman" w:hAnsi="Times New Roman" w:cs="Times New Roman"/>
                <w:b/>
                <w:sz w:val="16"/>
                <w:szCs w:val="16"/>
              </w:rPr>
              <w:t xml:space="preserve">Председатель Думы Солецкого муниципального района </w:t>
            </w:r>
          </w:p>
          <w:p w:rsidR="005A244C" w:rsidRPr="005618D0" w:rsidRDefault="005A244C" w:rsidP="00270811">
            <w:pPr>
              <w:pStyle w:val="18"/>
              <w:suppressLineNumbers/>
              <w:snapToGrid w:val="0"/>
              <w:spacing w:before="0" w:after="0" w:line="240" w:lineRule="auto"/>
              <w:ind w:firstLine="0"/>
              <w:jc w:val="right"/>
              <w:rPr>
                <w:rFonts w:ascii="Times New Roman" w:hAnsi="Times New Roman" w:cs="Times New Roman"/>
                <w:b/>
                <w:sz w:val="16"/>
                <w:szCs w:val="16"/>
              </w:rPr>
            </w:pPr>
            <w:r w:rsidRPr="005618D0">
              <w:rPr>
                <w:rFonts w:ascii="Times New Roman" w:hAnsi="Times New Roman" w:cs="Times New Roman"/>
                <w:b/>
                <w:sz w:val="16"/>
                <w:szCs w:val="16"/>
              </w:rPr>
              <w:t>С.М. Устинская</w:t>
            </w:r>
          </w:p>
        </w:tc>
      </w:tr>
    </w:tbl>
    <w:p w:rsidR="005A244C" w:rsidRPr="005618D0" w:rsidRDefault="005A244C" w:rsidP="0014733E">
      <w:pPr>
        <w:widowControl w:val="0"/>
        <w:suppressAutoHyphens/>
        <w:jc w:val="center"/>
        <w:rPr>
          <w:rFonts w:eastAsia="Lucida Sans Unicode"/>
          <w:kern w:val="1"/>
          <w:sz w:val="16"/>
          <w:szCs w:val="16"/>
        </w:rPr>
      </w:pPr>
    </w:p>
    <w:p w:rsidR="005A244C" w:rsidRPr="005618D0" w:rsidRDefault="005A244C" w:rsidP="0014733E">
      <w:pPr>
        <w:widowControl w:val="0"/>
        <w:suppressAutoHyphens/>
        <w:jc w:val="center"/>
        <w:rPr>
          <w:rFonts w:eastAsia="Lucida Sans Unicode"/>
          <w:b/>
          <w:kern w:val="1"/>
          <w:sz w:val="16"/>
          <w:szCs w:val="16"/>
        </w:rPr>
      </w:pPr>
    </w:p>
    <w:p w:rsidR="0014733E" w:rsidRPr="005618D0" w:rsidRDefault="0014733E" w:rsidP="0014733E">
      <w:pPr>
        <w:widowControl w:val="0"/>
        <w:suppressAutoHyphens/>
        <w:jc w:val="center"/>
        <w:rPr>
          <w:rFonts w:eastAsia="Lucida Sans Unicode"/>
          <w:b/>
          <w:kern w:val="1"/>
          <w:sz w:val="16"/>
          <w:szCs w:val="16"/>
        </w:rPr>
      </w:pPr>
      <w:r w:rsidRPr="005618D0">
        <w:rPr>
          <w:rFonts w:eastAsia="Lucida Sans Unicode"/>
          <w:b/>
          <w:kern w:val="1"/>
          <w:sz w:val="16"/>
          <w:szCs w:val="16"/>
        </w:rPr>
        <w:t>РЕШЕНИЕ</w:t>
      </w:r>
    </w:p>
    <w:p w:rsidR="0014733E" w:rsidRPr="005618D0" w:rsidRDefault="0014733E" w:rsidP="0014733E">
      <w:pPr>
        <w:widowControl w:val="0"/>
        <w:suppressAutoHyphens/>
        <w:jc w:val="center"/>
        <w:rPr>
          <w:rFonts w:eastAsia="Lucida Sans Unicode"/>
          <w:b/>
          <w:kern w:val="1"/>
          <w:sz w:val="16"/>
          <w:szCs w:val="16"/>
        </w:rPr>
      </w:pPr>
      <w:r w:rsidRPr="005618D0">
        <w:rPr>
          <w:rFonts w:eastAsia="Lucida Sans Unicode"/>
          <w:b/>
          <w:kern w:val="1"/>
          <w:sz w:val="16"/>
          <w:szCs w:val="16"/>
        </w:rPr>
        <w:t>Думы Солецкого муниципального района</w:t>
      </w:r>
    </w:p>
    <w:p w:rsidR="0014733E" w:rsidRPr="005618D0" w:rsidRDefault="0014733E" w:rsidP="0014733E">
      <w:pPr>
        <w:widowControl w:val="0"/>
        <w:suppressAutoHyphens/>
        <w:jc w:val="center"/>
        <w:rPr>
          <w:rFonts w:eastAsia="Lucida Sans Unicode"/>
          <w:b/>
          <w:kern w:val="1"/>
          <w:sz w:val="16"/>
          <w:szCs w:val="16"/>
        </w:rPr>
      </w:pPr>
    </w:p>
    <w:p w:rsidR="0014733E" w:rsidRPr="005618D0" w:rsidRDefault="0014733E" w:rsidP="0014733E">
      <w:pPr>
        <w:widowControl w:val="0"/>
        <w:suppressAutoHyphens/>
        <w:jc w:val="center"/>
        <w:rPr>
          <w:rFonts w:eastAsia="Lucida Sans Unicode"/>
          <w:kern w:val="1"/>
          <w:sz w:val="16"/>
          <w:szCs w:val="16"/>
        </w:rPr>
      </w:pPr>
      <w:r w:rsidRPr="005618D0">
        <w:rPr>
          <w:rFonts w:eastAsia="Lucida Sans Unicode"/>
          <w:kern w:val="1"/>
          <w:sz w:val="16"/>
          <w:szCs w:val="16"/>
        </w:rPr>
        <w:t>от 28.03.2019 № 267</w:t>
      </w:r>
    </w:p>
    <w:p w:rsidR="0014733E" w:rsidRPr="005618D0" w:rsidRDefault="0014733E" w:rsidP="0014733E">
      <w:pPr>
        <w:widowControl w:val="0"/>
        <w:suppressAutoHyphens/>
        <w:jc w:val="center"/>
        <w:rPr>
          <w:rFonts w:eastAsia="Lucida Sans Unicode"/>
          <w:kern w:val="1"/>
          <w:sz w:val="16"/>
          <w:szCs w:val="16"/>
        </w:rPr>
      </w:pPr>
      <w:r w:rsidRPr="005618D0">
        <w:rPr>
          <w:rFonts w:eastAsia="Lucida Sans Unicode"/>
          <w:kern w:val="1"/>
          <w:sz w:val="16"/>
          <w:szCs w:val="16"/>
        </w:rPr>
        <w:t>г. Сольцы</w:t>
      </w:r>
    </w:p>
    <w:p w:rsidR="005A244C" w:rsidRPr="005618D0" w:rsidRDefault="005A244C" w:rsidP="0014733E">
      <w:pPr>
        <w:widowControl w:val="0"/>
        <w:suppressAutoHyphens/>
        <w:jc w:val="center"/>
        <w:rPr>
          <w:rFonts w:eastAsia="Lucida Sans Unicode"/>
          <w:kern w:val="1"/>
          <w:sz w:val="16"/>
          <w:szCs w:val="16"/>
        </w:rPr>
      </w:pPr>
    </w:p>
    <w:p w:rsidR="005A244C" w:rsidRPr="005618D0" w:rsidRDefault="005A244C" w:rsidP="005A244C">
      <w:pPr>
        <w:autoSpaceDE w:val="0"/>
        <w:autoSpaceDN w:val="0"/>
        <w:adjustRightInd w:val="0"/>
        <w:jc w:val="center"/>
        <w:outlineLvl w:val="0"/>
        <w:rPr>
          <w:b/>
          <w:sz w:val="16"/>
          <w:szCs w:val="16"/>
        </w:rPr>
      </w:pPr>
      <w:r w:rsidRPr="005618D0">
        <w:rPr>
          <w:b/>
          <w:sz w:val="16"/>
          <w:szCs w:val="16"/>
        </w:rPr>
        <w:t xml:space="preserve">О внесении изменений в перечень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 </w:t>
      </w:r>
    </w:p>
    <w:p w:rsidR="005A244C" w:rsidRPr="005618D0" w:rsidRDefault="005A244C" w:rsidP="005A244C">
      <w:pPr>
        <w:ind w:firstLine="426"/>
        <w:jc w:val="both"/>
        <w:rPr>
          <w:sz w:val="16"/>
          <w:szCs w:val="16"/>
        </w:rPr>
      </w:pPr>
    </w:p>
    <w:p w:rsidR="005A244C" w:rsidRPr="005618D0" w:rsidRDefault="005A244C" w:rsidP="005A244C">
      <w:pPr>
        <w:ind w:firstLine="426"/>
        <w:jc w:val="both"/>
        <w:rPr>
          <w:sz w:val="16"/>
          <w:szCs w:val="16"/>
        </w:rPr>
      </w:pPr>
      <w:r w:rsidRPr="005618D0">
        <w:rPr>
          <w:sz w:val="16"/>
          <w:szCs w:val="16"/>
        </w:rPr>
        <w:t xml:space="preserve">В соответствии со статьей 9 Федерального закона от 27 июля 2010 года № 210-ФЗ «Об организации предоставления государственных и муниципальных услуг»,  Дума Солецкого муниципального района </w:t>
      </w:r>
    </w:p>
    <w:p w:rsidR="005A244C" w:rsidRPr="005618D0" w:rsidRDefault="005A244C" w:rsidP="005A244C">
      <w:pPr>
        <w:jc w:val="both"/>
        <w:rPr>
          <w:b/>
          <w:sz w:val="16"/>
          <w:szCs w:val="16"/>
        </w:rPr>
      </w:pPr>
      <w:r w:rsidRPr="005618D0">
        <w:rPr>
          <w:b/>
          <w:sz w:val="16"/>
          <w:szCs w:val="16"/>
        </w:rPr>
        <w:t>РЕШИЛА:</w:t>
      </w:r>
    </w:p>
    <w:p w:rsidR="005A244C" w:rsidRPr="005618D0" w:rsidRDefault="005A244C" w:rsidP="005A244C">
      <w:pPr>
        <w:ind w:firstLine="426"/>
        <w:jc w:val="both"/>
        <w:rPr>
          <w:sz w:val="16"/>
          <w:szCs w:val="16"/>
        </w:rPr>
      </w:pPr>
      <w:r w:rsidRPr="005618D0">
        <w:rPr>
          <w:sz w:val="16"/>
          <w:szCs w:val="16"/>
        </w:rPr>
        <w:t xml:space="preserve">1. Внести изменения в перечень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 утвержденный решением Думы </w:t>
      </w:r>
      <w:r w:rsidRPr="005618D0">
        <w:rPr>
          <w:sz w:val="16"/>
          <w:szCs w:val="16"/>
        </w:rPr>
        <w:lastRenderedPageBreak/>
        <w:t>Солецкого муниципального района от 24.06.2011 № 81</w:t>
      </w:r>
      <w:r w:rsidRPr="005618D0">
        <w:rPr>
          <w:b/>
          <w:sz w:val="16"/>
          <w:szCs w:val="16"/>
        </w:rPr>
        <w:t xml:space="preserve"> </w:t>
      </w:r>
      <w:r w:rsidRPr="005618D0">
        <w:rPr>
          <w:sz w:val="16"/>
          <w:szCs w:val="16"/>
        </w:rPr>
        <w:t>(в ред. от 23.06.2016 № 74, 21.12.2017 № 179, 27.09.2018 № 232):</w:t>
      </w:r>
    </w:p>
    <w:p w:rsidR="005A244C" w:rsidRPr="005618D0" w:rsidRDefault="005A244C" w:rsidP="005A244C">
      <w:pPr>
        <w:ind w:firstLine="426"/>
        <w:jc w:val="both"/>
        <w:rPr>
          <w:sz w:val="16"/>
          <w:szCs w:val="16"/>
        </w:rPr>
      </w:pPr>
      <w:r w:rsidRPr="005618D0">
        <w:rPr>
          <w:sz w:val="16"/>
          <w:szCs w:val="16"/>
        </w:rPr>
        <w:t>1.1.Исключить строку 24.</w:t>
      </w:r>
    </w:p>
    <w:p w:rsidR="005A244C" w:rsidRPr="005618D0" w:rsidRDefault="005A244C" w:rsidP="005A244C">
      <w:pPr>
        <w:widowControl w:val="0"/>
        <w:autoSpaceDE w:val="0"/>
        <w:autoSpaceDN w:val="0"/>
        <w:adjustRightInd w:val="0"/>
        <w:ind w:firstLine="426"/>
        <w:jc w:val="both"/>
        <w:rPr>
          <w:sz w:val="16"/>
          <w:szCs w:val="16"/>
        </w:rPr>
      </w:pPr>
      <w:r w:rsidRPr="005618D0">
        <w:rPr>
          <w:sz w:val="16"/>
          <w:szCs w:val="16"/>
        </w:rPr>
        <w:t>1.2.  Дополнить строками 29, 30 в прилагаемой редакции.</w:t>
      </w:r>
    </w:p>
    <w:p w:rsidR="005A244C" w:rsidRPr="005618D0" w:rsidRDefault="005A244C" w:rsidP="005A244C">
      <w:pPr>
        <w:widowControl w:val="0"/>
        <w:autoSpaceDE w:val="0"/>
        <w:autoSpaceDN w:val="0"/>
        <w:adjustRightInd w:val="0"/>
        <w:ind w:firstLine="426"/>
        <w:jc w:val="both"/>
        <w:rPr>
          <w:sz w:val="16"/>
          <w:szCs w:val="16"/>
        </w:rPr>
      </w:pPr>
      <w:r w:rsidRPr="005618D0">
        <w:rPr>
          <w:sz w:val="16"/>
          <w:szCs w:val="16"/>
        </w:rPr>
        <w:t>2.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tbl>
      <w:tblPr>
        <w:tblW w:w="5000" w:type="pct"/>
        <w:tblCellMar>
          <w:left w:w="60" w:type="dxa"/>
          <w:right w:w="60" w:type="dxa"/>
        </w:tblCellMar>
        <w:tblLook w:val="04A0" w:firstRow="1" w:lastRow="0" w:firstColumn="1" w:lastColumn="0" w:noHBand="0" w:noVBand="1"/>
      </w:tblPr>
      <w:tblGrid>
        <w:gridCol w:w="2613"/>
        <w:gridCol w:w="2469"/>
      </w:tblGrid>
      <w:tr w:rsidR="005A244C" w:rsidRPr="005618D0" w:rsidTr="00270811">
        <w:tc>
          <w:tcPr>
            <w:tcW w:w="2571" w:type="pct"/>
          </w:tcPr>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z w:val="16"/>
                <w:szCs w:val="16"/>
              </w:rPr>
            </w:pPr>
          </w:p>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z w:val="16"/>
                <w:szCs w:val="16"/>
              </w:rPr>
            </w:pPr>
            <w:r w:rsidRPr="005618D0">
              <w:rPr>
                <w:rFonts w:ascii="Times New Roman" w:hAnsi="Times New Roman" w:cs="Times New Roman"/>
                <w:b/>
                <w:sz w:val="16"/>
                <w:szCs w:val="16"/>
              </w:rPr>
              <w:t>Глава Солецкого</w:t>
            </w:r>
          </w:p>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pacing w:val="-6"/>
                <w:sz w:val="16"/>
                <w:szCs w:val="16"/>
              </w:rPr>
            </w:pPr>
            <w:r w:rsidRPr="005618D0">
              <w:rPr>
                <w:rFonts w:ascii="Times New Roman" w:hAnsi="Times New Roman" w:cs="Times New Roman"/>
                <w:b/>
                <w:spacing w:val="-6"/>
                <w:sz w:val="16"/>
                <w:szCs w:val="16"/>
              </w:rPr>
              <w:t>муниципального района</w:t>
            </w:r>
          </w:p>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pacing w:val="-6"/>
                <w:sz w:val="16"/>
                <w:szCs w:val="16"/>
              </w:rPr>
            </w:pPr>
            <w:r w:rsidRPr="005618D0">
              <w:rPr>
                <w:rFonts w:ascii="Times New Roman" w:hAnsi="Times New Roman" w:cs="Times New Roman"/>
                <w:b/>
                <w:spacing w:val="-6"/>
                <w:sz w:val="16"/>
                <w:szCs w:val="16"/>
              </w:rPr>
              <w:t xml:space="preserve">                                    А.Я. Котов</w:t>
            </w:r>
          </w:p>
        </w:tc>
        <w:tc>
          <w:tcPr>
            <w:tcW w:w="2429" w:type="pct"/>
          </w:tcPr>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z w:val="16"/>
                <w:szCs w:val="16"/>
              </w:rPr>
            </w:pPr>
          </w:p>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z w:val="16"/>
                <w:szCs w:val="16"/>
              </w:rPr>
            </w:pPr>
            <w:r w:rsidRPr="005618D0">
              <w:rPr>
                <w:rFonts w:ascii="Times New Roman" w:hAnsi="Times New Roman" w:cs="Times New Roman"/>
                <w:b/>
                <w:sz w:val="16"/>
                <w:szCs w:val="16"/>
              </w:rPr>
              <w:t xml:space="preserve">Председатель Думы Солецкого муниципального района </w:t>
            </w:r>
          </w:p>
          <w:p w:rsidR="005A244C" w:rsidRPr="005618D0" w:rsidRDefault="005A244C" w:rsidP="00270811">
            <w:pPr>
              <w:pStyle w:val="18"/>
              <w:suppressLineNumbers/>
              <w:snapToGrid w:val="0"/>
              <w:spacing w:before="0" w:after="0" w:line="240" w:lineRule="auto"/>
              <w:ind w:firstLine="0"/>
              <w:jc w:val="right"/>
              <w:rPr>
                <w:rFonts w:ascii="Times New Roman" w:hAnsi="Times New Roman" w:cs="Times New Roman"/>
                <w:b/>
                <w:sz w:val="16"/>
                <w:szCs w:val="16"/>
              </w:rPr>
            </w:pPr>
            <w:r w:rsidRPr="005618D0">
              <w:rPr>
                <w:rFonts w:ascii="Times New Roman" w:hAnsi="Times New Roman" w:cs="Times New Roman"/>
                <w:b/>
                <w:sz w:val="16"/>
                <w:szCs w:val="16"/>
              </w:rPr>
              <w:t>С.М. Устинская</w:t>
            </w:r>
          </w:p>
        </w:tc>
      </w:tr>
    </w:tbl>
    <w:p w:rsidR="005A244C" w:rsidRPr="005618D0" w:rsidRDefault="005A244C" w:rsidP="0014733E">
      <w:pPr>
        <w:widowControl w:val="0"/>
        <w:suppressAutoHyphens/>
        <w:jc w:val="center"/>
        <w:rPr>
          <w:rFonts w:eastAsia="Lucida Sans Unicode"/>
          <w:kern w:val="1"/>
          <w:sz w:val="16"/>
          <w:szCs w:val="16"/>
        </w:rPr>
      </w:pPr>
    </w:p>
    <w:p w:rsidR="00270811" w:rsidRPr="005618D0" w:rsidRDefault="00270811" w:rsidP="0014733E">
      <w:pPr>
        <w:widowControl w:val="0"/>
        <w:suppressAutoHyphens/>
        <w:jc w:val="center"/>
        <w:rPr>
          <w:rFonts w:eastAsia="Lucida Sans Unicode"/>
          <w:kern w:val="1"/>
          <w:sz w:val="16"/>
          <w:szCs w:val="16"/>
        </w:rPr>
      </w:pPr>
    </w:p>
    <w:p w:rsidR="0014733E" w:rsidRPr="005618D0" w:rsidRDefault="0014733E" w:rsidP="0014733E">
      <w:pPr>
        <w:widowControl w:val="0"/>
        <w:suppressAutoHyphens/>
        <w:jc w:val="right"/>
        <w:rPr>
          <w:rFonts w:eastAsia="Lucida Sans Unicode"/>
          <w:kern w:val="1"/>
          <w:sz w:val="16"/>
          <w:szCs w:val="16"/>
        </w:rPr>
      </w:pPr>
    </w:p>
    <w:p w:rsidR="005A244C" w:rsidRPr="005618D0" w:rsidRDefault="005A244C" w:rsidP="005A244C">
      <w:pPr>
        <w:jc w:val="right"/>
        <w:rPr>
          <w:sz w:val="12"/>
          <w:szCs w:val="12"/>
        </w:rPr>
      </w:pPr>
      <w:r w:rsidRPr="005618D0">
        <w:rPr>
          <w:sz w:val="12"/>
          <w:szCs w:val="12"/>
        </w:rPr>
        <w:t>Приложение</w:t>
      </w:r>
    </w:p>
    <w:p w:rsidR="005A244C" w:rsidRPr="005618D0" w:rsidRDefault="005A244C" w:rsidP="005A244C">
      <w:pPr>
        <w:jc w:val="right"/>
        <w:rPr>
          <w:sz w:val="12"/>
          <w:szCs w:val="12"/>
        </w:rPr>
      </w:pPr>
      <w:r w:rsidRPr="005618D0">
        <w:rPr>
          <w:sz w:val="12"/>
          <w:szCs w:val="12"/>
        </w:rPr>
        <w:t>к решению Думы Солецкого</w:t>
      </w:r>
    </w:p>
    <w:p w:rsidR="005A244C" w:rsidRPr="005618D0" w:rsidRDefault="005A244C" w:rsidP="005A244C">
      <w:pPr>
        <w:jc w:val="right"/>
        <w:rPr>
          <w:sz w:val="12"/>
          <w:szCs w:val="12"/>
        </w:rPr>
      </w:pPr>
      <w:r w:rsidRPr="005618D0">
        <w:rPr>
          <w:sz w:val="12"/>
          <w:szCs w:val="12"/>
        </w:rPr>
        <w:t>муниципального района</w:t>
      </w:r>
    </w:p>
    <w:p w:rsidR="005A244C" w:rsidRPr="005618D0" w:rsidRDefault="005A244C" w:rsidP="005A244C">
      <w:pPr>
        <w:jc w:val="right"/>
        <w:rPr>
          <w:sz w:val="12"/>
          <w:szCs w:val="12"/>
        </w:rPr>
      </w:pPr>
      <w:r w:rsidRPr="005618D0">
        <w:rPr>
          <w:sz w:val="12"/>
          <w:szCs w:val="12"/>
        </w:rPr>
        <w:t>от 2</w:t>
      </w:r>
      <w:r w:rsidR="00955EF6">
        <w:rPr>
          <w:sz w:val="12"/>
          <w:szCs w:val="12"/>
        </w:rPr>
        <w:t>9.</w:t>
      </w:r>
      <w:r w:rsidRPr="005618D0">
        <w:rPr>
          <w:sz w:val="12"/>
          <w:szCs w:val="12"/>
        </w:rPr>
        <w:t>03.2019 № 267</w:t>
      </w:r>
    </w:p>
    <w:p w:rsidR="005A244C" w:rsidRPr="005618D0" w:rsidRDefault="005A244C" w:rsidP="005A244C">
      <w:pPr>
        <w:jc w:val="center"/>
        <w:rPr>
          <w:sz w:val="12"/>
          <w:szCs w:val="12"/>
        </w:rPr>
      </w:pPr>
    </w:p>
    <w:p w:rsidR="005A244C" w:rsidRPr="005618D0" w:rsidRDefault="005A244C" w:rsidP="005A244C">
      <w:pPr>
        <w:jc w:val="center"/>
        <w:rPr>
          <w:sz w:val="12"/>
          <w:szCs w:val="12"/>
        </w:rPr>
      </w:pPr>
      <w:r w:rsidRPr="005618D0">
        <w:rPr>
          <w:sz w:val="12"/>
          <w:szCs w:val="12"/>
        </w:rPr>
        <w:t>Перечень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w:t>
      </w:r>
    </w:p>
    <w:p w:rsidR="005A244C" w:rsidRPr="005618D0" w:rsidRDefault="005A244C" w:rsidP="005A244C">
      <w:pPr>
        <w:jc w:val="right"/>
        <w:rPr>
          <w:sz w:val="12"/>
          <w:szCs w:val="12"/>
        </w:rPr>
      </w:pPr>
      <w:r w:rsidRPr="005618D0">
        <w:rPr>
          <w:sz w:val="12"/>
          <w:szCs w:val="12"/>
        </w:rPr>
        <w:t xml:space="preserve">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
        <w:gridCol w:w="1131"/>
        <w:gridCol w:w="1361"/>
        <w:gridCol w:w="1595"/>
        <w:gridCol w:w="888"/>
      </w:tblGrid>
      <w:tr w:rsidR="005A244C" w:rsidRPr="005618D0" w:rsidTr="005A244C">
        <w:tc>
          <w:tcPr>
            <w:tcW w:w="0" w:type="auto"/>
          </w:tcPr>
          <w:p w:rsidR="005A244C" w:rsidRPr="005618D0" w:rsidRDefault="005A244C" w:rsidP="00270811">
            <w:pPr>
              <w:widowControl w:val="0"/>
              <w:autoSpaceDE w:val="0"/>
              <w:autoSpaceDN w:val="0"/>
              <w:adjustRightInd w:val="0"/>
              <w:jc w:val="center"/>
              <w:rPr>
                <w:sz w:val="12"/>
                <w:szCs w:val="12"/>
              </w:rPr>
            </w:pPr>
            <w:r w:rsidRPr="005618D0">
              <w:rPr>
                <w:sz w:val="12"/>
                <w:szCs w:val="12"/>
              </w:rPr>
              <w:t xml:space="preserve">№ </w:t>
            </w:r>
            <w:proofErr w:type="gramStart"/>
            <w:r w:rsidRPr="005618D0">
              <w:rPr>
                <w:sz w:val="12"/>
                <w:szCs w:val="12"/>
              </w:rPr>
              <w:t>п</w:t>
            </w:r>
            <w:proofErr w:type="gramEnd"/>
            <w:r w:rsidRPr="005618D0">
              <w:rPr>
                <w:sz w:val="12"/>
                <w:szCs w:val="12"/>
              </w:rPr>
              <w:t>/п</w:t>
            </w:r>
          </w:p>
        </w:tc>
        <w:tc>
          <w:tcPr>
            <w:tcW w:w="0" w:type="auto"/>
          </w:tcPr>
          <w:p w:rsidR="005A244C" w:rsidRPr="005618D0" w:rsidRDefault="005A244C" w:rsidP="00270811">
            <w:pPr>
              <w:jc w:val="both"/>
              <w:rPr>
                <w:sz w:val="12"/>
                <w:szCs w:val="12"/>
              </w:rPr>
            </w:pPr>
            <w:r w:rsidRPr="005618D0">
              <w:rPr>
                <w:sz w:val="12"/>
                <w:szCs w:val="12"/>
              </w:rPr>
              <w:t>Наименование муниципальной услуги</w:t>
            </w:r>
          </w:p>
        </w:tc>
        <w:tc>
          <w:tcPr>
            <w:tcW w:w="0" w:type="auto"/>
          </w:tcPr>
          <w:p w:rsidR="005A244C" w:rsidRPr="005618D0" w:rsidRDefault="005A244C" w:rsidP="00270811">
            <w:pPr>
              <w:jc w:val="both"/>
              <w:rPr>
                <w:sz w:val="12"/>
                <w:szCs w:val="12"/>
              </w:rPr>
            </w:pPr>
            <w:r w:rsidRPr="005618D0">
              <w:rPr>
                <w:sz w:val="12"/>
                <w:szCs w:val="12"/>
              </w:rPr>
              <w:t>Наименование услуги, которая является необходимой и обязательной для предоставления муниципальной услуги</w:t>
            </w:r>
          </w:p>
        </w:tc>
        <w:tc>
          <w:tcPr>
            <w:tcW w:w="0" w:type="auto"/>
          </w:tcPr>
          <w:p w:rsidR="005A244C" w:rsidRPr="005618D0" w:rsidRDefault="005A244C" w:rsidP="00270811">
            <w:pPr>
              <w:jc w:val="both"/>
              <w:rPr>
                <w:sz w:val="12"/>
                <w:szCs w:val="12"/>
              </w:rPr>
            </w:pPr>
            <w:r w:rsidRPr="005618D0">
              <w:rPr>
                <w:sz w:val="12"/>
                <w:szCs w:val="12"/>
              </w:rPr>
              <w:t>Организация, участвующая в предоставлении услуги</w:t>
            </w:r>
          </w:p>
        </w:tc>
        <w:tc>
          <w:tcPr>
            <w:tcW w:w="0" w:type="auto"/>
          </w:tcPr>
          <w:p w:rsidR="005A244C" w:rsidRPr="005618D0" w:rsidRDefault="005A244C" w:rsidP="00270811">
            <w:pPr>
              <w:jc w:val="both"/>
              <w:rPr>
                <w:sz w:val="12"/>
                <w:szCs w:val="12"/>
              </w:rPr>
            </w:pPr>
            <w:r w:rsidRPr="005618D0">
              <w:rPr>
                <w:sz w:val="12"/>
                <w:szCs w:val="12"/>
              </w:rPr>
              <w:t>Информация о платности услуги</w:t>
            </w:r>
          </w:p>
        </w:tc>
      </w:tr>
      <w:tr w:rsidR="005A244C" w:rsidRPr="005618D0" w:rsidTr="005A244C">
        <w:tc>
          <w:tcPr>
            <w:tcW w:w="0" w:type="auto"/>
          </w:tcPr>
          <w:p w:rsidR="005A244C" w:rsidRPr="005618D0" w:rsidRDefault="005A244C" w:rsidP="00270811">
            <w:pPr>
              <w:jc w:val="center"/>
              <w:rPr>
                <w:sz w:val="12"/>
                <w:szCs w:val="12"/>
              </w:rPr>
            </w:pPr>
            <w:r w:rsidRPr="005618D0">
              <w:rPr>
                <w:sz w:val="12"/>
                <w:szCs w:val="12"/>
              </w:rPr>
              <w:t>1</w:t>
            </w:r>
          </w:p>
        </w:tc>
        <w:tc>
          <w:tcPr>
            <w:tcW w:w="0" w:type="auto"/>
          </w:tcPr>
          <w:p w:rsidR="005A244C" w:rsidRPr="005618D0" w:rsidRDefault="005A244C" w:rsidP="00270811">
            <w:pPr>
              <w:jc w:val="center"/>
              <w:rPr>
                <w:sz w:val="12"/>
                <w:szCs w:val="12"/>
              </w:rPr>
            </w:pPr>
            <w:r w:rsidRPr="005618D0">
              <w:rPr>
                <w:sz w:val="12"/>
                <w:szCs w:val="12"/>
              </w:rPr>
              <w:t>2</w:t>
            </w:r>
          </w:p>
        </w:tc>
        <w:tc>
          <w:tcPr>
            <w:tcW w:w="0" w:type="auto"/>
          </w:tcPr>
          <w:p w:rsidR="005A244C" w:rsidRPr="005618D0" w:rsidRDefault="005A244C" w:rsidP="00270811">
            <w:pPr>
              <w:jc w:val="center"/>
              <w:rPr>
                <w:sz w:val="12"/>
                <w:szCs w:val="12"/>
              </w:rPr>
            </w:pPr>
            <w:r w:rsidRPr="005618D0">
              <w:rPr>
                <w:sz w:val="12"/>
                <w:szCs w:val="12"/>
              </w:rPr>
              <w:t>3</w:t>
            </w:r>
          </w:p>
        </w:tc>
        <w:tc>
          <w:tcPr>
            <w:tcW w:w="0" w:type="auto"/>
          </w:tcPr>
          <w:p w:rsidR="005A244C" w:rsidRPr="005618D0" w:rsidRDefault="005A244C" w:rsidP="00270811">
            <w:pPr>
              <w:jc w:val="center"/>
              <w:rPr>
                <w:sz w:val="12"/>
                <w:szCs w:val="12"/>
              </w:rPr>
            </w:pPr>
            <w:r w:rsidRPr="005618D0">
              <w:rPr>
                <w:sz w:val="12"/>
                <w:szCs w:val="12"/>
              </w:rPr>
              <w:t>4</w:t>
            </w:r>
          </w:p>
        </w:tc>
        <w:tc>
          <w:tcPr>
            <w:tcW w:w="0" w:type="auto"/>
          </w:tcPr>
          <w:p w:rsidR="005A244C" w:rsidRPr="005618D0" w:rsidRDefault="005A244C" w:rsidP="00270811">
            <w:pPr>
              <w:jc w:val="center"/>
              <w:rPr>
                <w:sz w:val="12"/>
                <w:szCs w:val="12"/>
              </w:rPr>
            </w:pPr>
            <w:r w:rsidRPr="005618D0">
              <w:rPr>
                <w:sz w:val="12"/>
                <w:szCs w:val="12"/>
              </w:rPr>
              <w:t>5</w:t>
            </w:r>
          </w:p>
        </w:tc>
      </w:tr>
      <w:tr w:rsidR="005A244C" w:rsidRPr="005618D0" w:rsidTr="005A244C">
        <w:tc>
          <w:tcPr>
            <w:tcW w:w="0" w:type="auto"/>
          </w:tcPr>
          <w:p w:rsidR="005A244C" w:rsidRPr="005618D0" w:rsidRDefault="005A244C" w:rsidP="00270811">
            <w:pPr>
              <w:jc w:val="both"/>
              <w:rPr>
                <w:sz w:val="12"/>
                <w:szCs w:val="12"/>
              </w:rPr>
            </w:pPr>
            <w:r w:rsidRPr="005618D0">
              <w:rPr>
                <w:sz w:val="12"/>
                <w:szCs w:val="12"/>
              </w:rPr>
              <w:t>29.</w:t>
            </w:r>
          </w:p>
        </w:tc>
        <w:tc>
          <w:tcPr>
            <w:tcW w:w="0" w:type="auto"/>
          </w:tcPr>
          <w:p w:rsidR="005A244C" w:rsidRPr="005618D0" w:rsidRDefault="005A244C" w:rsidP="00270811">
            <w:pPr>
              <w:jc w:val="both"/>
              <w:rPr>
                <w:sz w:val="12"/>
                <w:szCs w:val="12"/>
              </w:rPr>
            </w:pPr>
            <w:r w:rsidRPr="005618D0">
              <w:rPr>
                <w:sz w:val="12"/>
                <w:szCs w:val="12"/>
              </w:rPr>
              <w:t>Выдача разрешения на строительство (реконструкцию) объекта капитального строительства</w:t>
            </w:r>
          </w:p>
        </w:tc>
        <w:tc>
          <w:tcPr>
            <w:tcW w:w="0" w:type="auto"/>
          </w:tcPr>
          <w:p w:rsidR="005A244C" w:rsidRPr="005618D0" w:rsidRDefault="005A244C" w:rsidP="00270811">
            <w:pPr>
              <w:widowControl w:val="0"/>
              <w:autoSpaceDE w:val="0"/>
              <w:autoSpaceDN w:val="0"/>
              <w:adjustRightInd w:val="0"/>
              <w:jc w:val="both"/>
              <w:rPr>
                <w:sz w:val="12"/>
                <w:szCs w:val="12"/>
              </w:rPr>
            </w:pPr>
            <w:r w:rsidRPr="005618D0">
              <w:rPr>
                <w:sz w:val="12"/>
                <w:szCs w:val="12"/>
              </w:rPr>
              <w:t>Изготовление проектной документации</w:t>
            </w:r>
          </w:p>
          <w:p w:rsidR="005A244C" w:rsidRPr="005618D0" w:rsidRDefault="005A244C" w:rsidP="00270811">
            <w:pPr>
              <w:widowControl w:val="0"/>
              <w:autoSpaceDE w:val="0"/>
              <w:autoSpaceDN w:val="0"/>
              <w:adjustRightInd w:val="0"/>
              <w:jc w:val="both"/>
              <w:rPr>
                <w:sz w:val="12"/>
                <w:szCs w:val="12"/>
              </w:rPr>
            </w:pPr>
          </w:p>
          <w:p w:rsidR="005A244C" w:rsidRPr="005618D0" w:rsidRDefault="005A244C" w:rsidP="00270811">
            <w:pPr>
              <w:jc w:val="both"/>
              <w:rPr>
                <w:sz w:val="12"/>
                <w:szCs w:val="12"/>
              </w:rPr>
            </w:pPr>
            <w:r w:rsidRPr="005618D0">
              <w:rPr>
                <w:sz w:val="12"/>
                <w:szCs w:val="12"/>
              </w:rPr>
              <w:t>Изготовление схемы планировочной организации земельного участка с обозначением места размещения объекта индивидуального жилищного строительства.</w:t>
            </w:r>
          </w:p>
        </w:tc>
        <w:tc>
          <w:tcPr>
            <w:tcW w:w="0" w:type="auto"/>
          </w:tcPr>
          <w:p w:rsidR="005A244C" w:rsidRPr="005618D0" w:rsidRDefault="005A244C" w:rsidP="00270811">
            <w:pPr>
              <w:jc w:val="both"/>
              <w:rPr>
                <w:sz w:val="12"/>
                <w:szCs w:val="12"/>
              </w:rPr>
            </w:pPr>
            <w:r w:rsidRPr="005618D0">
              <w:rPr>
                <w:sz w:val="12"/>
                <w:szCs w:val="12"/>
              </w:rPr>
              <w:t>Организация, занимающаяся изготовлением проектной документации</w:t>
            </w:r>
          </w:p>
          <w:p w:rsidR="005A244C" w:rsidRPr="005618D0" w:rsidRDefault="005A244C" w:rsidP="00270811">
            <w:pPr>
              <w:jc w:val="both"/>
              <w:rPr>
                <w:sz w:val="12"/>
                <w:szCs w:val="12"/>
              </w:rPr>
            </w:pPr>
          </w:p>
        </w:tc>
        <w:tc>
          <w:tcPr>
            <w:tcW w:w="0" w:type="auto"/>
          </w:tcPr>
          <w:p w:rsidR="005A244C" w:rsidRPr="005618D0" w:rsidRDefault="005A244C" w:rsidP="00270811">
            <w:pPr>
              <w:jc w:val="both"/>
              <w:rPr>
                <w:sz w:val="12"/>
                <w:szCs w:val="12"/>
              </w:rPr>
            </w:pPr>
            <w:r w:rsidRPr="005618D0">
              <w:rPr>
                <w:sz w:val="12"/>
                <w:szCs w:val="12"/>
              </w:rPr>
              <w:t>Платно</w:t>
            </w:r>
          </w:p>
        </w:tc>
      </w:tr>
      <w:tr w:rsidR="005A244C" w:rsidRPr="005618D0" w:rsidTr="005A244C">
        <w:tc>
          <w:tcPr>
            <w:tcW w:w="0" w:type="auto"/>
          </w:tcPr>
          <w:p w:rsidR="005A244C" w:rsidRPr="005618D0" w:rsidRDefault="005A244C" w:rsidP="00270811">
            <w:pPr>
              <w:jc w:val="both"/>
              <w:rPr>
                <w:sz w:val="12"/>
                <w:szCs w:val="12"/>
              </w:rPr>
            </w:pPr>
            <w:r w:rsidRPr="005618D0">
              <w:rPr>
                <w:sz w:val="12"/>
                <w:szCs w:val="12"/>
              </w:rPr>
              <w:t>30.</w:t>
            </w:r>
          </w:p>
        </w:tc>
        <w:tc>
          <w:tcPr>
            <w:tcW w:w="0" w:type="auto"/>
          </w:tcPr>
          <w:p w:rsidR="005A244C" w:rsidRPr="005618D0" w:rsidRDefault="005A244C" w:rsidP="00270811">
            <w:pPr>
              <w:jc w:val="both"/>
              <w:rPr>
                <w:sz w:val="12"/>
                <w:szCs w:val="12"/>
              </w:rPr>
            </w:pPr>
            <w:r w:rsidRPr="005618D0">
              <w:rPr>
                <w:sz w:val="12"/>
                <w:szCs w:val="12"/>
              </w:rPr>
              <w:t>Выдача разрешения на ввод объекта  в эксплуатацию</w:t>
            </w:r>
          </w:p>
        </w:tc>
        <w:tc>
          <w:tcPr>
            <w:tcW w:w="0" w:type="auto"/>
          </w:tcPr>
          <w:p w:rsidR="005A244C" w:rsidRPr="005618D0" w:rsidRDefault="005A244C" w:rsidP="00270811">
            <w:pPr>
              <w:rPr>
                <w:sz w:val="12"/>
                <w:szCs w:val="12"/>
              </w:rPr>
            </w:pPr>
            <w:r w:rsidRPr="005618D0">
              <w:rPr>
                <w:sz w:val="12"/>
                <w:szCs w:val="12"/>
              </w:rPr>
              <w:t>Получение положительного заключения экспертизы проектной документации (применительно к проектной документации объектов, предусмотренных статьей 49  Градостроительного кодекса Российской Федерации)</w:t>
            </w:r>
          </w:p>
          <w:p w:rsidR="005A244C" w:rsidRPr="005618D0" w:rsidRDefault="005A244C" w:rsidP="00270811">
            <w:pPr>
              <w:rPr>
                <w:sz w:val="12"/>
                <w:szCs w:val="12"/>
              </w:rPr>
            </w:pPr>
          </w:p>
          <w:p w:rsidR="005A244C" w:rsidRPr="005618D0" w:rsidRDefault="005A244C" w:rsidP="00270811">
            <w:pPr>
              <w:jc w:val="both"/>
              <w:rPr>
                <w:sz w:val="12"/>
                <w:szCs w:val="12"/>
              </w:rPr>
            </w:pPr>
            <w:r w:rsidRPr="005618D0">
              <w:rPr>
                <w:sz w:val="12"/>
                <w:szCs w:val="12"/>
              </w:rPr>
              <w:t>Изготовление технического плана, подготовленного в соответствии с требованиями статьи 41          Федерального  закона «О государственном кадастре недвижимости»</w:t>
            </w:r>
          </w:p>
        </w:tc>
        <w:tc>
          <w:tcPr>
            <w:tcW w:w="0" w:type="auto"/>
          </w:tcPr>
          <w:p w:rsidR="005A244C" w:rsidRPr="005618D0" w:rsidRDefault="005A244C" w:rsidP="00270811">
            <w:pPr>
              <w:widowControl w:val="0"/>
              <w:autoSpaceDE w:val="0"/>
              <w:autoSpaceDN w:val="0"/>
              <w:adjustRightInd w:val="0"/>
              <w:jc w:val="both"/>
              <w:rPr>
                <w:sz w:val="12"/>
                <w:szCs w:val="12"/>
              </w:rPr>
            </w:pPr>
            <w:r w:rsidRPr="005618D0">
              <w:rPr>
                <w:sz w:val="12"/>
                <w:szCs w:val="12"/>
              </w:rPr>
              <w:t>Государственный орган, занимающийся экспертизой проектной документации, негосударственный орган, у которого есть специализированная аккредитация</w:t>
            </w:r>
          </w:p>
          <w:p w:rsidR="005A244C" w:rsidRPr="005618D0" w:rsidRDefault="005A244C" w:rsidP="00270811">
            <w:pPr>
              <w:widowControl w:val="0"/>
              <w:autoSpaceDE w:val="0"/>
              <w:autoSpaceDN w:val="0"/>
              <w:adjustRightInd w:val="0"/>
              <w:jc w:val="both"/>
              <w:rPr>
                <w:sz w:val="12"/>
                <w:szCs w:val="12"/>
              </w:rPr>
            </w:pPr>
          </w:p>
          <w:p w:rsidR="005A244C" w:rsidRPr="005618D0" w:rsidRDefault="005A244C" w:rsidP="00270811">
            <w:pPr>
              <w:widowControl w:val="0"/>
              <w:autoSpaceDE w:val="0"/>
              <w:autoSpaceDN w:val="0"/>
              <w:adjustRightInd w:val="0"/>
              <w:jc w:val="both"/>
              <w:rPr>
                <w:sz w:val="12"/>
                <w:szCs w:val="12"/>
              </w:rPr>
            </w:pPr>
          </w:p>
          <w:p w:rsidR="005A244C" w:rsidRPr="005618D0" w:rsidRDefault="005A244C" w:rsidP="00270811">
            <w:pPr>
              <w:widowControl w:val="0"/>
              <w:autoSpaceDE w:val="0"/>
              <w:autoSpaceDN w:val="0"/>
              <w:adjustRightInd w:val="0"/>
              <w:jc w:val="both"/>
              <w:rPr>
                <w:sz w:val="12"/>
                <w:szCs w:val="12"/>
              </w:rPr>
            </w:pPr>
          </w:p>
          <w:p w:rsidR="005A244C" w:rsidRPr="005618D0" w:rsidRDefault="005A244C" w:rsidP="00270811">
            <w:pPr>
              <w:widowControl w:val="0"/>
              <w:autoSpaceDE w:val="0"/>
              <w:autoSpaceDN w:val="0"/>
              <w:adjustRightInd w:val="0"/>
              <w:jc w:val="both"/>
              <w:rPr>
                <w:sz w:val="12"/>
                <w:szCs w:val="12"/>
              </w:rPr>
            </w:pPr>
          </w:p>
          <w:p w:rsidR="005A244C" w:rsidRPr="005618D0" w:rsidRDefault="005A244C" w:rsidP="00270811">
            <w:pPr>
              <w:widowControl w:val="0"/>
              <w:autoSpaceDE w:val="0"/>
              <w:autoSpaceDN w:val="0"/>
              <w:adjustRightInd w:val="0"/>
              <w:jc w:val="both"/>
              <w:rPr>
                <w:sz w:val="12"/>
                <w:szCs w:val="12"/>
              </w:rPr>
            </w:pPr>
          </w:p>
          <w:p w:rsidR="005A244C" w:rsidRPr="005618D0" w:rsidRDefault="005A244C" w:rsidP="00270811">
            <w:pPr>
              <w:widowControl w:val="0"/>
              <w:autoSpaceDE w:val="0"/>
              <w:autoSpaceDN w:val="0"/>
              <w:adjustRightInd w:val="0"/>
              <w:jc w:val="both"/>
              <w:rPr>
                <w:sz w:val="12"/>
                <w:szCs w:val="12"/>
              </w:rPr>
            </w:pPr>
          </w:p>
          <w:p w:rsidR="005A244C" w:rsidRPr="005618D0" w:rsidRDefault="005A244C" w:rsidP="00270811">
            <w:pPr>
              <w:widowControl w:val="0"/>
              <w:autoSpaceDE w:val="0"/>
              <w:autoSpaceDN w:val="0"/>
              <w:adjustRightInd w:val="0"/>
              <w:jc w:val="both"/>
              <w:rPr>
                <w:sz w:val="12"/>
                <w:szCs w:val="12"/>
              </w:rPr>
            </w:pPr>
          </w:p>
          <w:p w:rsidR="005A244C" w:rsidRPr="005618D0" w:rsidRDefault="005A244C" w:rsidP="00270811">
            <w:pPr>
              <w:widowControl w:val="0"/>
              <w:autoSpaceDE w:val="0"/>
              <w:autoSpaceDN w:val="0"/>
              <w:adjustRightInd w:val="0"/>
              <w:jc w:val="both"/>
              <w:rPr>
                <w:sz w:val="12"/>
                <w:szCs w:val="12"/>
              </w:rPr>
            </w:pPr>
          </w:p>
          <w:p w:rsidR="005A244C" w:rsidRPr="005618D0" w:rsidRDefault="005A244C" w:rsidP="00270811">
            <w:pPr>
              <w:widowControl w:val="0"/>
              <w:autoSpaceDE w:val="0"/>
              <w:autoSpaceDN w:val="0"/>
              <w:adjustRightInd w:val="0"/>
              <w:jc w:val="both"/>
              <w:rPr>
                <w:sz w:val="12"/>
                <w:szCs w:val="12"/>
              </w:rPr>
            </w:pPr>
            <w:r w:rsidRPr="005618D0">
              <w:rPr>
                <w:sz w:val="12"/>
                <w:szCs w:val="12"/>
              </w:rPr>
              <w:t>Новгородский филиал федерального государственного унитарного предприятия, основанного на праве хозяйственного ведения, «Российский государственный центр инвентаризации и учета объектов недвижимости – федеральное     Бюро технической инвентаризации» ФГУП  «Ростехинвентаризация федеральное БТИ», иные организации</w:t>
            </w:r>
          </w:p>
        </w:tc>
        <w:tc>
          <w:tcPr>
            <w:tcW w:w="0" w:type="auto"/>
          </w:tcPr>
          <w:p w:rsidR="005A244C" w:rsidRPr="005618D0" w:rsidRDefault="005A244C" w:rsidP="00270811">
            <w:pPr>
              <w:jc w:val="both"/>
              <w:rPr>
                <w:sz w:val="12"/>
                <w:szCs w:val="12"/>
              </w:rPr>
            </w:pPr>
            <w:r w:rsidRPr="005618D0">
              <w:rPr>
                <w:sz w:val="12"/>
                <w:szCs w:val="12"/>
              </w:rPr>
              <w:t>Платно</w:t>
            </w:r>
          </w:p>
        </w:tc>
      </w:tr>
    </w:tbl>
    <w:p w:rsidR="005A244C" w:rsidRPr="005618D0" w:rsidRDefault="005A244C" w:rsidP="0014733E">
      <w:pPr>
        <w:widowControl w:val="0"/>
        <w:suppressAutoHyphens/>
        <w:jc w:val="right"/>
        <w:rPr>
          <w:rFonts w:eastAsia="Lucida Sans Unicode"/>
          <w:kern w:val="1"/>
          <w:sz w:val="16"/>
          <w:szCs w:val="16"/>
        </w:rPr>
      </w:pPr>
    </w:p>
    <w:p w:rsidR="005A244C" w:rsidRPr="005618D0" w:rsidRDefault="005A244C" w:rsidP="0014733E">
      <w:pPr>
        <w:widowControl w:val="0"/>
        <w:suppressAutoHyphens/>
        <w:jc w:val="right"/>
        <w:rPr>
          <w:rFonts w:eastAsia="Lucida Sans Unicode"/>
          <w:kern w:val="1"/>
          <w:sz w:val="16"/>
          <w:szCs w:val="16"/>
        </w:rPr>
      </w:pPr>
    </w:p>
    <w:p w:rsidR="005A244C" w:rsidRPr="005618D0" w:rsidRDefault="005A244C" w:rsidP="0014733E">
      <w:pPr>
        <w:widowControl w:val="0"/>
        <w:suppressAutoHyphens/>
        <w:jc w:val="right"/>
        <w:rPr>
          <w:rFonts w:eastAsia="Lucida Sans Unicode"/>
          <w:kern w:val="1"/>
          <w:sz w:val="16"/>
          <w:szCs w:val="16"/>
        </w:rPr>
      </w:pPr>
    </w:p>
    <w:p w:rsidR="00270811" w:rsidRPr="005618D0" w:rsidRDefault="00270811" w:rsidP="0014733E">
      <w:pPr>
        <w:widowControl w:val="0"/>
        <w:suppressAutoHyphens/>
        <w:jc w:val="right"/>
        <w:rPr>
          <w:rFonts w:eastAsia="Lucida Sans Unicode"/>
          <w:kern w:val="1"/>
          <w:sz w:val="16"/>
          <w:szCs w:val="16"/>
        </w:rPr>
      </w:pPr>
    </w:p>
    <w:p w:rsidR="00270811" w:rsidRPr="005618D0" w:rsidRDefault="00270811" w:rsidP="0014733E">
      <w:pPr>
        <w:widowControl w:val="0"/>
        <w:suppressAutoHyphens/>
        <w:jc w:val="right"/>
        <w:rPr>
          <w:rFonts w:eastAsia="Lucida Sans Unicode"/>
          <w:kern w:val="1"/>
          <w:sz w:val="16"/>
          <w:szCs w:val="16"/>
        </w:rPr>
      </w:pPr>
    </w:p>
    <w:p w:rsidR="00270811" w:rsidRPr="005618D0" w:rsidRDefault="00270811" w:rsidP="0014733E">
      <w:pPr>
        <w:widowControl w:val="0"/>
        <w:suppressAutoHyphens/>
        <w:jc w:val="right"/>
        <w:rPr>
          <w:rFonts w:eastAsia="Lucida Sans Unicode"/>
          <w:kern w:val="1"/>
          <w:sz w:val="16"/>
          <w:szCs w:val="16"/>
        </w:rPr>
      </w:pPr>
    </w:p>
    <w:p w:rsidR="00270811" w:rsidRPr="005618D0" w:rsidRDefault="00270811" w:rsidP="0014733E">
      <w:pPr>
        <w:widowControl w:val="0"/>
        <w:suppressAutoHyphens/>
        <w:jc w:val="right"/>
        <w:rPr>
          <w:rFonts w:eastAsia="Lucida Sans Unicode"/>
          <w:kern w:val="1"/>
          <w:sz w:val="16"/>
          <w:szCs w:val="16"/>
        </w:rPr>
      </w:pPr>
    </w:p>
    <w:p w:rsidR="005A244C" w:rsidRPr="005618D0" w:rsidRDefault="005A244C" w:rsidP="0014733E">
      <w:pPr>
        <w:widowControl w:val="0"/>
        <w:suppressAutoHyphens/>
        <w:jc w:val="right"/>
        <w:rPr>
          <w:rFonts w:eastAsia="Lucida Sans Unicode"/>
          <w:kern w:val="1"/>
          <w:sz w:val="16"/>
          <w:szCs w:val="16"/>
        </w:rPr>
      </w:pPr>
    </w:p>
    <w:p w:rsidR="0014733E" w:rsidRPr="005618D0" w:rsidRDefault="0014733E" w:rsidP="0014733E">
      <w:pPr>
        <w:widowControl w:val="0"/>
        <w:suppressAutoHyphens/>
        <w:jc w:val="right"/>
        <w:rPr>
          <w:rFonts w:eastAsia="Lucida Sans Unicode"/>
          <w:kern w:val="1"/>
          <w:sz w:val="16"/>
          <w:szCs w:val="16"/>
        </w:rPr>
      </w:pPr>
    </w:p>
    <w:p w:rsidR="0014733E" w:rsidRPr="005618D0" w:rsidRDefault="0014733E" w:rsidP="0014733E">
      <w:pPr>
        <w:widowControl w:val="0"/>
        <w:suppressAutoHyphens/>
        <w:jc w:val="center"/>
        <w:rPr>
          <w:rFonts w:eastAsia="Lucida Sans Unicode"/>
          <w:b/>
          <w:kern w:val="1"/>
          <w:sz w:val="16"/>
          <w:szCs w:val="16"/>
        </w:rPr>
      </w:pPr>
      <w:r w:rsidRPr="005618D0">
        <w:rPr>
          <w:rFonts w:eastAsia="Lucida Sans Unicode"/>
          <w:b/>
          <w:kern w:val="1"/>
          <w:sz w:val="16"/>
          <w:szCs w:val="16"/>
        </w:rPr>
        <w:lastRenderedPageBreak/>
        <w:t>РЕШЕНИЕ</w:t>
      </w:r>
    </w:p>
    <w:p w:rsidR="0014733E" w:rsidRPr="005618D0" w:rsidRDefault="0014733E" w:rsidP="0014733E">
      <w:pPr>
        <w:widowControl w:val="0"/>
        <w:suppressAutoHyphens/>
        <w:jc w:val="center"/>
        <w:rPr>
          <w:rFonts w:eastAsia="Lucida Sans Unicode"/>
          <w:b/>
          <w:kern w:val="1"/>
          <w:sz w:val="16"/>
          <w:szCs w:val="16"/>
        </w:rPr>
      </w:pPr>
      <w:r w:rsidRPr="005618D0">
        <w:rPr>
          <w:rFonts w:eastAsia="Lucida Sans Unicode"/>
          <w:b/>
          <w:kern w:val="1"/>
          <w:sz w:val="16"/>
          <w:szCs w:val="16"/>
        </w:rPr>
        <w:t>Думы Солецкого муниципального района</w:t>
      </w:r>
    </w:p>
    <w:p w:rsidR="0014733E" w:rsidRPr="005618D0" w:rsidRDefault="0014733E" w:rsidP="0014733E">
      <w:pPr>
        <w:widowControl w:val="0"/>
        <w:suppressAutoHyphens/>
        <w:jc w:val="center"/>
        <w:rPr>
          <w:rFonts w:eastAsia="Lucida Sans Unicode"/>
          <w:b/>
          <w:kern w:val="1"/>
          <w:sz w:val="16"/>
          <w:szCs w:val="16"/>
        </w:rPr>
      </w:pPr>
    </w:p>
    <w:p w:rsidR="0014733E" w:rsidRPr="005618D0" w:rsidRDefault="0014733E" w:rsidP="0014733E">
      <w:pPr>
        <w:widowControl w:val="0"/>
        <w:suppressAutoHyphens/>
        <w:jc w:val="center"/>
        <w:rPr>
          <w:rFonts w:eastAsia="Lucida Sans Unicode"/>
          <w:kern w:val="1"/>
          <w:sz w:val="16"/>
          <w:szCs w:val="16"/>
        </w:rPr>
      </w:pPr>
      <w:r w:rsidRPr="005618D0">
        <w:rPr>
          <w:rFonts w:eastAsia="Lucida Sans Unicode"/>
          <w:kern w:val="1"/>
          <w:sz w:val="16"/>
          <w:szCs w:val="16"/>
        </w:rPr>
        <w:t>от 2</w:t>
      </w:r>
      <w:r w:rsidR="00955EF6">
        <w:rPr>
          <w:rFonts w:eastAsia="Lucida Sans Unicode"/>
          <w:kern w:val="1"/>
          <w:sz w:val="16"/>
          <w:szCs w:val="16"/>
        </w:rPr>
        <w:t>9</w:t>
      </w:r>
      <w:r w:rsidRPr="005618D0">
        <w:rPr>
          <w:rFonts w:eastAsia="Lucida Sans Unicode"/>
          <w:kern w:val="1"/>
          <w:sz w:val="16"/>
          <w:szCs w:val="16"/>
        </w:rPr>
        <w:t>.03.2019 № 268</w:t>
      </w:r>
    </w:p>
    <w:p w:rsidR="0014733E" w:rsidRPr="005618D0" w:rsidRDefault="0014733E" w:rsidP="0014733E">
      <w:pPr>
        <w:widowControl w:val="0"/>
        <w:suppressAutoHyphens/>
        <w:jc w:val="center"/>
        <w:rPr>
          <w:rFonts w:eastAsia="Lucida Sans Unicode"/>
          <w:kern w:val="1"/>
          <w:sz w:val="16"/>
          <w:szCs w:val="16"/>
        </w:rPr>
      </w:pPr>
      <w:r w:rsidRPr="005618D0">
        <w:rPr>
          <w:rFonts w:eastAsia="Lucida Sans Unicode"/>
          <w:kern w:val="1"/>
          <w:sz w:val="16"/>
          <w:szCs w:val="16"/>
        </w:rPr>
        <w:t>г. Сольцы</w:t>
      </w:r>
    </w:p>
    <w:p w:rsidR="005A244C" w:rsidRPr="005618D0" w:rsidRDefault="005A244C" w:rsidP="0014733E">
      <w:pPr>
        <w:widowControl w:val="0"/>
        <w:suppressAutoHyphens/>
        <w:jc w:val="center"/>
        <w:rPr>
          <w:rFonts w:eastAsia="Lucida Sans Unicode"/>
          <w:kern w:val="1"/>
          <w:sz w:val="16"/>
          <w:szCs w:val="16"/>
        </w:rPr>
      </w:pPr>
    </w:p>
    <w:p w:rsidR="008A2BB3" w:rsidRPr="005618D0" w:rsidRDefault="005A244C" w:rsidP="005A244C">
      <w:pPr>
        <w:tabs>
          <w:tab w:val="left" w:pos="1050"/>
        </w:tabs>
        <w:jc w:val="center"/>
        <w:rPr>
          <w:b/>
          <w:sz w:val="16"/>
          <w:szCs w:val="16"/>
        </w:rPr>
      </w:pPr>
      <w:r w:rsidRPr="005618D0">
        <w:rPr>
          <w:b/>
          <w:sz w:val="16"/>
          <w:szCs w:val="16"/>
        </w:rPr>
        <w:t xml:space="preserve">О внесении изменений в Положение о приватизации муниципального жилищного фонда </w:t>
      </w:r>
    </w:p>
    <w:p w:rsidR="005A244C" w:rsidRPr="005618D0" w:rsidRDefault="005A244C" w:rsidP="005A244C">
      <w:pPr>
        <w:tabs>
          <w:tab w:val="left" w:pos="1050"/>
        </w:tabs>
        <w:jc w:val="center"/>
        <w:rPr>
          <w:sz w:val="16"/>
          <w:szCs w:val="16"/>
        </w:rPr>
      </w:pPr>
      <w:r w:rsidRPr="005618D0">
        <w:rPr>
          <w:b/>
          <w:sz w:val="16"/>
          <w:szCs w:val="16"/>
        </w:rPr>
        <w:t>Солецкого муниципального района</w:t>
      </w:r>
    </w:p>
    <w:p w:rsidR="005A244C" w:rsidRPr="005618D0" w:rsidRDefault="005A244C" w:rsidP="005A244C">
      <w:pPr>
        <w:jc w:val="center"/>
        <w:rPr>
          <w:sz w:val="16"/>
          <w:szCs w:val="16"/>
        </w:rPr>
      </w:pPr>
    </w:p>
    <w:p w:rsidR="005A244C" w:rsidRPr="005618D0" w:rsidRDefault="005A244C" w:rsidP="008A2BB3">
      <w:pPr>
        <w:autoSpaceDE w:val="0"/>
        <w:autoSpaceDN w:val="0"/>
        <w:adjustRightInd w:val="0"/>
        <w:ind w:firstLine="284"/>
        <w:jc w:val="both"/>
        <w:rPr>
          <w:b/>
          <w:sz w:val="16"/>
          <w:szCs w:val="16"/>
        </w:rPr>
      </w:pPr>
      <w:r w:rsidRPr="005618D0">
        <w:rPr>
          <w:sz w:val="16"/>
          <w:szCs w:val="16"/>
        </w:rPr>
        <w:t xml:space="preserve">В соответствии с  законом Российской Федерации от 4 июля 1991 года № 1541-1 «О приватизации жилищного фонда Российской Федерации», Федеральным законом от 27 июля 2010 года № 210-ФЗ «Об организации предоставления государственных и муниципальных услуг», протоколом заседания Правительственной комиссии по проведению административной реформы от  08.11.2016 №143, Дума Солецкого муниципального района, </w:t>
      </w:r>
      <w:r w:rsidRPr="005618D0">
        <w:rPr>
          <w:b/>
          <w:sz w:val="16"/>
          <w:szCs w:val="16"/>
        </w:rPr>
        <w:t>РЕШИЛА:</w:t>
      </w:r>
    </w:p>
    <w:p w:rsidR="005A244C" w:rsidRPr="005618D0" w:rsidRDefault="005A244C" w:rsidP="008A2BB3">
      <w:pPr>
        <w:ind w:firstLine="284"/>
        <w:jc w:val="both"/>
        <w:rPr>
          <w:sz w:val="16"/>
          <w:szCs w:val="16"/>
        </w:rPr>
      </w:pPr>
      <w:r w:rsidRPr="005618D0">
        <w:rPr>
          <w:sz w:val="16"/>
          <w:szCs w:val="16"/>
        </w:rPr>
        <w:t>1.  Внести изменения в Положение о приватизации муниципального жилищного фонда Солецкого муниципального района, утвержденное решением Думы Солецкого муниципального района от 24.04.2015 № 434 (в ред.  от 26.06.2015 №449, от 25.05.2017 №152 от21.12.2017 №180):</w:t>
      </w:r>
    </w:p>
    <w:p w:rsidR="005A244C" w:rsidRPr="005618D0" w:rsidRDefault="005A244C" w:rsidP="008A2BB3">
      <w:pPr>
        <w:ind w:firstLine="284"/>
        <w:jc w:val="both"/>
        <w:rPr>
          <w:sz w:val="16"/>
          <w:szCs w:val="16"/>
        </w:rPr>
      </w:pPr>
      <w:r w:rsidRPr="005618D0">
        <w:rPr>
          <w:sz w:val="16"/>
          <w:szCs w:val="16"/>
        </w:rPr>
        <w:t>1.1. Дополнить  раздел 1 положения пунктом 1.10:</w:t>
      </w:r>
    </w:p>
    <w:p w:rsidR="005A244C" w:rsidRPr="005618D0" w:rsidRDefault="005A244C" w:rsidP="008A2BB3">
      <w:pPr>
        <w:suppressAutoHyphens/>
        <w:ind w:firstLine="284"/>
        <w:jc w:val="both"/>
        <w:rPr>
          <w:sz w:val="16"/>
          <w:szCs w:val="16"/>
        </w:rPr>
      </w:pPr>
      <w:r w:rsidRPr="005618D0">
        <w:rPr>
          <w:sz w:val="16"/>
          <w:szCs w:val="16"/>
        </w:rPr>
        <w:t>«1.10. Установить максимально допустимый срок отсутствия  регистрации по месту жительства для малолетних детей 1 месяц  (с момента рождения до достижения возраста 1 месяц);</w:t>
      </w:r>
    </w:p>
    <w:p w:rsidR="005A244C" w:rsidRPr="005618D0" w:rsidRDefault="005A244C" w:rsidP="008A2BB3">
      <w:pPr>
        <w:ind w:firstLine="284"/>
        <w:jc w:val="both"/>
        <w:rPr>
          <w:sz w:val="16"/>
          <w:szCs w:val="16"/>
        </w:rPr>
      </w:pPr>
      <w:r w:rsidRPr="005618D0">
        <w:rPr>
          <w:sz w:val="16"/>
          <w:szCs w:val="16"/>
        </w:rPr>
        <w:t>1.2. Изложить пункт 2.1 раздела 2 в редакции:</w:t>
      </w:r>
    </w:p>
    <w:p w:rsidR="005A244C" w:rsidRPr="005618D0" w:rsidRDefault="005A244C" w:rsidP="008A2BB3">
      <w:pPr>
        <w:autoSpaceDE w:val="0"/>
        <w:autoSpaceDN w:val="0"/>
        <w:adjustRightInd w:val="0"/>
        <w:ind w:firstLine="284"/>
        <w:jc w:val="both"/>
        <w:rPr>
          <w:sz w:val="16"/>
          <w:szCs w:val="16"/>
        </w:rPr>
      </w:pPr>
      <w:r w:rsidRPr="005618D0">
        <w:rPr>
          <w:sz w:val="16"/>
          <w:szCs w:val="16"/>
        </w:rPr>
        <w:t>«2.1. Основанием для оформления договора передачи жилого помещения в собственность граждан является заявление, представляемое в Администрацию Солецкого муниципального района.</w:t>
      </w:r>
    </w:p>
    <w:p w:rsidR="005A244C" w:rsidRPr="005618D0" w:rsidRDefault="005A244C" w:rsidP="008A2BB3">
      <w:pPr>
        <w:autoSpaceDE w:val="0"/>
        <w:autoSpaceDN w:val="0"/>
        <w:adjustRightInd w:val="0"/>
        <w:ind w:firstLine="284"/>
        <w:jc w:val="both"/>
        <w:rPr>
          <w:sz w:val="16"/>
          <w:szCs w:val="16"/>
        </w:rPr>
      </w:pPr>
      <w:r w:rsidRPr="005618D0">
        <w:rPr>
          <w:sz w:val="16"/>
          <w:szCs w:val="16"/>
        </w:rPr>
        <w:t>Заявление на приватизацию подписывается всеми совершеннолетними членами семьи нанимателя, в том числе признанными судом ограниченно дееспособными, а также несовершеннолетними в возрасте от 14 до 18 лет. В интересах несовершеннолетних граждан в возрасте до 14 лет, недееспособных граждан действуют их законные представители (родители, усыновители, опекуны). Граждане, признанные судом ограниченно дееспособными, и несовершеннолетние в возрасте от 14 до 18 лет действуют с согласия их законных представителей (родителей, усыновителей, попечителей).</w:t>
      </w:r>
    </w:p>
    <w:p w:rsidR="005A244C" w:rsidRPr="005618D0" w:rsidRDefault="005A244C" w:rsidP="008A2BB3">
      <w:pPr>
        <w:autoSpaceDE w:val="0"/>
        <w:autoSpaceDN w:val="0"/>
        <w:adjustRightInd w:val="0"/>
        <w:ind w:firstLine="284"/>
        <w:jc w:val="both"/>
        <w:rPr>
          <w:sz w:val="16"/>
          <w:szCs w:val="16"/>
        </w:rPr>
      </w:pPr>
      <w:r w:rsidRPr="005618D0">
        <w:rPr>
          <w:sz w:val="16"/>
          <w:szCs w:val="16"/>
        </w:rPr>
        <w:t>К заявлению прилагаются:</w:t>
      </w:r>
    </w:p>
    <w:p w:rsidR="005A244C" w:rsidRPr="005618D0" w:rsidRDefault="005A244C" w:rsidP="008A2BB3">
      <w:pPr>
        <w:suppressAutoHyphens/>
        <w:ind w:firstLine="284"/>
        <w:jc w:val="both"/>
        <w:rPr>
          <w:sz w:val="16"/>
          <w:szCs w:val="16"/>
        </w:rPr>
      </w:pPr>
      <w:r w:rsidRPr="005618D0">
        <w:rPr>
          <w:sz w:val="16"/>
          <w:szCs w:val="16"/>
        </w:rPr>
        <w:t>1) документ, удостоверяющий личность гражданина (копия паспорта, свидетельства о рождении) всех граждан, зарегистрированных в приватизируемом жилом помещении;</w:t>
      </w:r>
    </w:p>
    <w:p w:rsidR="005A244C" w:rsidRPr="005618D0" w:rsidRDefault="005A244C" w:rsidP="008A2BB3">
      <w:pPr>
        <w:suppressAutoHyphens/>
        <w:ind w:firstLine="284"/>
        <w:jc w:val="both"/>
        <w:rPr>
          <w:sz w:val="16"/>
          <w:szCs w:val="16"/>
        </w:rPr>
      </w:pPr>
      <w:r w:rsidRPr="005618D0">
        <w:rPr>
          <w:sz w:val="16"/>
          <w:szCs w:val="16"/>
        </w:rPr>
        <w:t>2) документ, подтверждающий право граждан на пользование жилым помещением (копия ордера и (или) договор социального найма);</w:t>
      </w:r>
    </w:p>
    <w:p w:rsidR="005A244C" w:rsidRPr="005618D0" w:rsidRDefault="005A244C" w:rsidP="008A2BB3">
      <w:pPr>
        <w:suppressAutoHyphens/>
        <w:ind w:firstLine="284"/>
        <w:jc w:val="both"/>
        <w:rPr>
          <w:sz w:val="16"/>
          <w:szCs w:val="16"/>
        </w:rPr>
      </w:pPr>
      <w:r w:rsidRPr="005618D0">
        <w:rPr>
          <w:sz w:val="16"/>
          <w:szCs w:val="16"/>
        </w:rPr>
        <w:t>3) разрешение органов опеки и попечительства (в случае, если жилое помещение передается в собственность, исключительно, несовершеннолетних или совершеннолетних недееспособных граждан);</w:t>
      </w:r>
    </w:p>
    <w:p w:rsidR="005A244C" w:rsidRPr="005618D0" w:rsidRDefault="005A244C" w:rsidP="008A2BB3">
      <w:pPr>
        <w:suppressAutoHyphens/>
        <w:ind w:firstLine="284"/>
        <w:jc w:val="both"/>
        <w:rPr>
          <w:sz w:val="16"/>
          <w:szCs w:val="16"/>
        </w:rPr>
      </w:pPr>
      <w:r w:rsidRPr="005618D0">
        <w:rPr>
          <w:sz w:val="16"/>
          <w:szCs w:val="16"/>
        </w:rPr>
        <w:t>4) документ, подтверждающий полномочия опекуна или попечителя;</w:t>
      </w:r>
    </w:p>
    <w:p w:rsidR="005A244C" w:rsidRPr="005618D0" w:rsidRDefault="005A244C" w:rsidP="008A2BB3">
      <w:pPr>
        <w:suppressAutoHyphens/>
        <w:ind w:firstLine="284"/>
        <w:jc w:val="both"/>
        <w:rPr>
          <w:sz w:val="16"/>
          <w:szCs w:val="16"/>
        </w:rPr>
      </w:pPr>
      <w:r w:rsidRPr="005618D0">
        <w:rPr>
          <w:sz w:val="16"/>
          <w:szCs w:val="16"/>
        </w:rPr>
        <w:t>5) нотариально удостоверенная доверенность (в случае, если договор передачи жилого помещения оформляется доверенным лицом);</w:t>
      </w:r>
    </w:p>
    <w:p w:rsidR="005A244C" w:rsidRPr="005618D0" w:rsidRDefault="005A244C" w:rsidP="008A2BB3">
      <w:pPr>
        <w:suppressAutoHyphens/>
        <w:ind w:firstLine="284"/>
        <w:jc w:val="both"/>
        <w:rPr>
          <w:sz w:val="16"/>
          <w:szCs w:val="16"/>
        </w:rPr>
      </w:pPr>
      <w:r w:rsidRPr="005618D0">
        <w:rPr>
          <w:sz w:val="16"/>
          <w:szCs w:val="16"/>
        </w:rPr>
        <w:t>6) нотариально удостоверенное согласие для совершеннолетних дееспособных граждан, проживающих в жилом помещении, согласных на приватизацию жилого помещения в пользу совместно проживающих, имеющих право на приватизацию жилого помещения граждан;</w:t>
      </w:r>
    </w:p>
    <w:p w:rsidR="005A244C" w:rsidRPr="005618D0" w:rsidRDefault="005A244C" w:rsidP="008A2BB3">
      <w:pPr>
        <w:suppressAutoHyphens/>
        <w:ind w:firstLine="284"/>
        <w:jc w:val="both"/>
        <w:rPr>
          <w:sz w:val="16"/>
          <w:szCs w:val="16"/>
        </w:rPr>
      </w:pPr>
      <w:r w:rsidRPr="005618D0">
        <w:rPr>
          <w:sz w:val="16"/>
          <w:szCs w:val="16"/>
        </w:rPr>
        <w:t>7) охранное обязательство (в случае приватизации жилого помещения, расположенного в доме - памятнике истории и культуры);</w:t>
      </w:r>
    </w:p>
    <w:p w:rsidR="005A244C" w:rsidRPr="005618D0" w:rsidRDefault="005A244C" w:rsidP="008A2BB3">
      <w:pPr>
        <w:suppressAutoHyphens/>
        <w:ind w:firstLine="284"/>
        <w:jc w:val="both"/>
        <w:rPr>
          <w:sz w:val="16"/>
          <w:szCs w:val="16"/>
        </w:rPr>
      </w:pPr>
      <w:r w:rsidRPr="005618D0">
        <w:rPr>
          <w:sz w:val="16"/>
          <w:szCs w:val="16"/>
        </w:rPr>
        <w:t>8) при разночтении фамилий - копии свидетельств о регистрации брака, о расторжении брака, о перемене фамилии;</w:t>
      </w:r>
    </w:p>
    <w:p w:rsidR="005A244C" w:rsidRPr="005618D0" w:rsidRDefault="005A244C" w:rsidP="008A2BB3">
      <w:pPr>
        <w:suppressAutoHyphens/>
        <w:ind w:firstLine="284"/>
        <w:jc w:val="both"/>
        <w:rPr>
          <w:sz w:val="16"/>
          <w:szCs w:val="16"/>
        </w:rPr>
      </w:pPr>
      <w:r w:rsidRPr="005618D0">
        <w:rPr>
          <w:sz w:val="16"/>
          <w:szCs w:val="16"/>
        </w:rPr>
        <w:t>9) кадастровый паспорт на жилое помещение;</w:t>
      </w:r>
    </w:p>
    <w:p w:rsidR="005A244C" w:rsidRPr="005618D0" w:rsidRDefault="005A244C" w:rsidP="008A2BB3">
      <w:pPr>
        <w:suppressAutoHyphens/>
        <w:ind w:firstLine="284"/>
        <w:jc w:val="both"/>
        <w:rPr>
          <w:bCs/>
          <w:sz w:val="16"/>
          <w:szCs w:val="16"/>
          <w:lang w:eastAsia="ar-SA"/>
        </w:rPr>
      </w:pPr>
      <w:r w:rsidRPr="005618D0">
        <w:rPr>
          <w:sz w:val="16"/>
          <w:szCs w:val="16"/>
        </w:rPr>
        <w:t xml:space="preserve">10) </w:t>
      </w:r>
      <w:r w:rsidRPr="005618D0">
        <w:rPr>
          <w:bCs/>
          <w:sz w:val="16"/>
          <w:szCs w:val="16"/>
          <w:lang w:eastAsia="ar-SA"/>
        </w:rPr>
        <w:t>страховое свидетельство государственного пенсионного страхования (при его наличии);</w:t>
      </w:r>
    </w:p>
    <w:p w:rsidR="005A244C" w:rsidRPr="005618D0" w:rsidRDefault="005A244C" w:rsidP="008A2BB3">
      <w:pPr>
        <w:suppressAutoHyphens/>
        <w:ind w:firstLine="284"/>
        <w:jc w:val="both"/>
        <w:rPr>
          <w:sz w:val="16"/>
          <w:szCs w:val="16"/>
        </w:rPr>
      </w:pPr>
      <w:r w:rsidRPr="005618D0">
        <w:rPr>
          <w:bCs/>
          <w:sz w:val="16"/>
          <w:szCs w:val="16"/>
          <w:lang w:eastAsia="ar-SA"/>
        </w:rPr>
        <w:t xml:space="preserve">11) </w:t>
      </w:r>
      <w:r w:rsidRPr="005618D0">
        <w:rPr>
          <w:sz w:val="16"/>
          <w:szCs w:val="16"/>
        </w:rPr>
        <w:t>документ, подтверждающий, что ранее право на приватизацию жилья не было использовано - для граждан, изменивших место жительства после 04.07.1991 года;</w:t>
      </w:r>
    </w:p>
    <w:p w:rsidR="005A244C" w:rsidRPr="005618D0" w:rsidRDefault="005A244C" w:rsidP="008A2BB3">
      <w:pPr>
        <w:autoSpaceDE w:val="0"/>
        <w:autoSpaceDN w:val="0"/>
        <w:adjustRightInd w:val="0"/>
        <w:ind w:firstLine="284"/>
        <w:jc w:val="both"/>
        <w:rPr>
          <w:sz w:val="16"/>
          <w:szCs w:val="16"/>
        </w:rPr>
      </w:pPr>
      <w:r w:rsidRPr="005618D0">
        <w:rPr>
          <w:sz w:val="16"/>
          <w:szCs w:val="16"/>
        </w:rPr>
        <w:t xml:space="preserve">Временно отсутствующие члены семьи нанимателя оформляют в установленном действующим законодательством порядке доверенность на оформление договора передачи жилого помещения в собственность </w:t>
      </w:r>
      <w:r w:rsidRPr="005618D0">
        <w:rPr>
          <w:sz w:val="16"/>
          <w:szCs w:val="16"/>
        </w:rPr>
        <w:lastRenderedPageBreak/>
        <w:t>либо заявление о согласии на приватизацию жилого помещения без их участия.</w:t>
      </w:r>
    </w:p>
    <w:p w:rsidR="005A244C" w:rsidRPr="005618D0" w:rsidRDefault="005A244C" w:rsidP="008A2BB3">
      <w:pPr>
        <w:autoSpaceDE w:val="0"/>
        <w:autoSpaceDN w:val="0"/>
        <w:adjustRightInd w:val="0"/>
        <w:ind w:firstLine="284"/>
        <w:jc w:val="both"/>
        <w:rPr>
          <w:sz w:val="16"/>
          <w:szCs w:val="16"/>
        </w:rPr>
      </w:pPr>
      <w:r w:rsidRPr="005618D0">
        <w:rPr>
          <w:sz w:val="16"/>
          <w:szCs w:val="16"/>
        </w:rPr>
        <w:t>При подаче документов на приватизацию жилого помещения необходимо присутствие всех совершеннолетних членов семьи, а также несовершеннолетних в возрасте от 14 до 18 лет. При этом каждый член семьи должен представить документ, удостоверяющий личность (паспорт, свидетельство о рождении).</w:t>
      </w:r>
    </w:p>
    <w:p w:rsidR="005A244C" w:rsidRPr="005618D0" w:rsidRDefault="005A244C" w:rsidP="008A2BB3">
      <w:pPr>
        <w:suppressAutoHyphens/>
        <w:autoSpaceDE w:val="0"/>
        <w:autoSpaceDN w:val="0"/>
        <w:adjustRightInd w:val="0"/>
        <w:ind w:firstLine="284"/>
        <w:jc w:val="both"/>
        <w:rPr>
          <w:sz w:val="16"/>
          <w:szCs w:val="16"/>
        </w:rPr>
      </w:pPr>
      <w:r w:rsidRPr="005618D0">
        <w:rPr>
          <w:sz w:val="16"/>
          <w:szCs w:val="16"/>
        </w:rPr>
        <w:t>Документы, указанные в подпунктах 1, 4, 5, 6, 7, 8,10   пункта 2.1 раздела 2 настоящего Положения представляются заявителем самостоятельно.</w:t>
      </w:r>
    </w:p>
    <w:p w:rsidR="005A244C" w:rsidRPr="005618D0" w:rsidRDefault="005A244C" w:rsidP="008A2BB3">
      <w:pPr>
        <w:suppressAutoHyphens/>
        <w:autoSpaceDE w:val="0"/>
        <w:autoSpaceDN w:val="0"/>
        <w:adjustRightInd w:val="0"/>
        <w:ind w:firstLine="284"/>
        <w:jc w:val="both"/>
        <w:rPr>
          <w:sz w:val="16"/>
          <w:szCs w:val="16"/>
        </w:rPr>
      </w:pPr>
      <w:r w:rsidRPr="005618D0">
        <w:rPr>
          <w:sz w:val="16"/>
          <w:szCs w:val="16"/>
        </w:rPr>
        <w:t>Документы, указанные в подпунктах 2, 3, 9, 11 ,  пункта 2.1 раздела 2 настоящего Положения заявитель вправе представить по собственной инициативе, так как они подлежат представлению в рамках межведомственного электронного взаимодействия.</w:t>
      </w:r>
    </w:p>
    <w:p w:rsidR="005A244C" w:rsidRPr="005618D0" w:rsidRDefault="005A244C" w:rsidP="008A2BB3">
      <w:pPr>
        <w:autoSpaceDE w:val="0"/>
        <w:autoSpaceDN w:val="0"/>
        <w:adjustRightInd w:val="0"/>
        <w:ind w:firstLine="284"/>
        <w:jc w:val="both"/>
        <w:rPr>
          <w:sz w:val="16"/>
          <w:szCs w:val="16"/>
        </w:rPr>
      </w:pPr>
      <w:r w:rsidRPr="005618D0">
        <w:rPr>
          <w:sz w:val="16"/>
          <w:szCs w:val="16"/>
        </w:rPr>
        <w:t>Сведения не запрашиваются отделом в случае, если они представлены гражданином по собственной инициативе</w:t>
      </w:r>
      <w:proofErr w:type="gramStart"/>
      <w:r w:rsidRPr="005618D0">
        <w:rPr>
          <w:sz w:val="16"/>
          <w:szCs w:val="16"/>
        </w:rPr>
        <w:t xml:space="preserve">.» </w:t>
      </w:r>
      <w:proofErr w:type="gramEnd"/>
    </w:p>
    <w:p w:rsidR="005A244C" w:rsidRPr="005618D0" w:rsidRDefault="005A244C" w:rsidP="008A2BB3">
      <w:pPr>
        <w:autoSpaceDE w:val="0"/>
        <w:autoSpaceDN w:val="0"/>
        <w:adjustRightInd w:val="0"/>
        <w:ind w:firstLine="284"/>
        <w:jc w:val="both"/>
        <w:rPr>
          <w:sz w:val="16"/>
          <w:szCs w:val="16"/>
        </w:rPr>
      </w:pPr>
      <w:r w:rsidRPr="005618D0">
        <w:rPr>
          <w:sz w:val="16"/>
          <w:szCs w:val="16"/>
        </w:rPr>
        <w:t>1.3. Дополнить пункт 2.5 абзацами  следующего содержания:</w:t>
      </w:r>
    </w:p>
    <w:p w:rsidR="005A244C" w:rsidRPr="005618D0" w:rsidRDefault="005A244C" w:rsidP="008A2BB3">
      <w:pPr>
        <w:pStyle w:val="2f1"/>
        <w:shd w:val="clear" w:color="auto" w:fill="auto"/>
        <w:spacing w:after="0" w:line="240" w:lineRule="auto"/>
        <w:ind w:firstLine="284"/>
        <w:jc w:val="both"/>
        <w:rPr>
          <w:rFonts w:ascii="Times New Roman" w:hAnsi="Times New Roman"/>
          <w:sz w:val="16"/>
          <w:szCs w:val="16"/>
          <w:lang w:eastAsia="ru-RU"/>
        </w:rPr>
      </w:pPr>
      <w:r w:rsidRPr="005618D0">
        <w:rPr>
          <w:rFonts w:ascii="Times New Roman" w:hAnsi="Times New Roman"/>
          <w:sz w:val="16"/>
          <w:szCs w:val="16"/>
          <w:lang w:eastAsia="ru-RU"/>
        </w:rPr>
        <w:t>«</w:t>
      </w:r>
      <w:proofErr w:type="gramStart"/>
      <w:r w:rsidRPr="005618D0">
        <w:rPr>
          <w:rFonts w:ascii="Times New Roman" w:hAnsi="Times New Roman"/>
          <w:sz w:val="16"/>
          <w:szCs w:val="16"/>
          <w:lang w:eastAsia="ru-RU"/>
        </w:rPr>
        <w:t>не подтверждение</w:t>
      </w:r>
      <w:proofErr w:type="gramEnd"/>
      <w:r w:rsidRPr="005618D0">
        <w:rPr>
          <w:rFonts w:ascii="Times New Roman" w:hAnsi="Times New Roman"/>
          <w:sz w:val="16"/>
          <w:szCs w:val="16"/>
          <w:lang w:eastAsia="ru-RU"/>
        </w:rPr>
        <w:t xml:space="preserve"> регистрации по месту жительства с 04.07.1991 года;</w:t>
      </w:r>
    </w:p>
    <w:p w:rsidR="005A244C" w:rsidRPr="005618D0" w:rsidRDefault="005A244C" w:rsidP="008A2BB3">
      <w:pPr>
        <w:autoSpaceDE w:val="0"/>
        <w:autoSpaceDN w:val="0"/>
        <w:adjustRightInd w:val="0"/>
        <w:ind w:firstLine="284"/>
        <w:jc w:val="both"/>
        <w:rPr>
          <w:rFonts w:eastAsia="Arial Unicode MS"/>
          <w:sz w:val="16"/>
          <w:szCs w:val="16"/>
        </w:rPr>
      </w:pPr>
      <w:r w:rsidRPr="005618D0">
        <w:rPr>
          <w:rFonts w:eastAsia="Arial Unicode MS"/>
          <w:sz w:val="16"/>
          <w:szCs w:val="16"/>
        </w:rPr>
        <w:t>к нанимателю жилого помещения предъявлен иск о расторжении договора социального найма или право пользования жилым документом оспаривается в суде».</w:t>
      </w:r>
    </w:p>
    <w:p w:rsidR="005A244C" w:rsidRPr="005618D0" w:rsidRDefault="005A244C" w:rsidP="008A2BB3">
      <w:pPr>
        <w:tabs>
          <w:tab w:val="left" w:pos="1050"/>
        </w:tabs>
        <w:ind w:firstLine="284"/>
        <w:jc w:val="both"/>
        <w:rPr>
          <w:sz w:val="16"/>
          <w:szCs w:val="16"/>
        </w:rPr>
      </w:pPr>
      <w:r w:rsidRPr="005618D0">
        <w:rPr>
          <w:sz w:val="16"/>
          <w:szCs w:val="16"/>
        </w:rPr>
        <w:t>2. Внести изменение в  форму заявления о передаче в собственность в порядке приватизации жилого помещения (квартиры, комнаты, дома),  утвержденную данным решением, изложив её в прилагаемой редакции.</w:t>
      </w:r>
    </w:p>
    <w:p w:rsidR="005A244C" w:rsidRPr="005618D0" w:rsidRDefault="005A244C" w:rsidP="008A2BB3">
      <w:pPr>
        <w:tabs>
          <w:tab w:val="left" w:pos="1050"/>
        </w:tabs>
        <w:ind w:firstLine="284"/>
        <w:jc w:val="both"/>
        <w:rPr>
          <w:sz w:val="16"/>
          <w:szCs w:val="16"/>
        </w:rPr>
      </w:pPr>
      <w:r w:rsidRPr="005618D0">
        <w:rPr>
          <w:sz w:val="16"/>
          <w:szCs w:val="16"/>
        </w:rPr>
        <w:t>3. Опубликовать настоящее решение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5A244C" w:rsidRPr="005618D0" w:rsidRDefault="005A244C" w:rsidP="0014733E">
      <w:pPr>
        <w:widowControl w:val="0"/>
        <w:suppressAutoHyphens/>
        <w:jc w:val="center"/>
        <w:rPr>
          <w:rFonts w:eastAsia="Lucida Sans Unicode"/>
          <w:kern w:val="1"/>
          <w:sz w:val="16"/>
          <w:szCs w:val="16"/>
        </w:rPr>
      </w:pPr>
    </w:p>
    <w:tbl>
      <w:tblPr>
        <w:tblW w:w="5000" w:type="pct"/>
        <w:tblCellMar>
          <w:left w:w="60" w:type="dxa"/>
          <w:right w:w="60" w:type="dxa"/>
        </w:tblCellMar>
        <w:tblLook w:val="04A0" w:firstRow="1" w:lastRow="0" w:firstColumn="1" w:lastColumn="0" w:noHBand="0" w:noVBand="1"/>
      </w:tblPr>
      <w:tblGrid>
        <w:gridCol w:w="2613"/>
        <w:gridCol w:w="2469"/>
      </w:tblGrid>
      <w:tr w:rsidR="005A244C" w:rsidRPr="005618D0" w:rsidTr="00270811">
        <w:tc>
          <w:tcPr>
            <w:tcW w:w="2571" w:type="pct"/>
          </w:tcPr>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z w:val="16"/>
                <w:szCs w:val="16"/>
              </w:rPr>
            </w:pPr>
          </w:p>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z w:val="16"/>
                <w:szCs w:val="16"/>
              </w:rPr>
            </w:pPr>
            <w:r w:rsidRPr="005618D0">
              <w:rPr>
                <w:rFonts w:ascii="Times New Roman" w:hAnsi="Times New Roman" w:cs="Times New Roman"/>
                <w:b/>
                <w:sz w:val="16"/>
                <w:szCs w:val="16"/>
              </w:rPr>
              <w:t>Глава Солецкого</w:t>
            </w:r>
          </w:p>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pacing w:val="-6"/>
                <w:sz w:val="16"/>
                <w:szCs w:val="16"/>
              </w:rPr>
            </w:pPr>
            <w:r w:rsidRPr="005618D0">
              <w:rPr>
                <w:rFonts w:ascii="Times New Roman" w:hAnsi="Times New Roman" w:cs="Times New Roman"/>
                <w:b/>
                <w:spacing w:val="-6"/>
                <w:sz w:val="16"/>
                <w:szCs w:val="16"/>
              </w:rPr>
              <w:t>муниципального района</w:t>
            </w:r>
          </w:p>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pacing w:val="-6"/>
                <w:sz w:val="16"/>
                <w:szCs w:val="16"/>
              </w:rPr>
            </w:pPr>
            <w:r w:rsidRPr="005618D0">
              <w:rPr>
                <w:rFonts w:ascii="Times New Roman" w:hAnsi="Times New Roman" w:cs="Times New Roman"/>
                <w:b/>
                <w:spacing w:val="-6"/>
                <w:sz w:val="16"/>
                <w:szCs w:val="16"/>
              </w:rPr>
              <w:t xml:space="preserve">                                    А.Я. Котов</w:t>
            </w:r>
          </w:p>
        </w:tc>
        <w:tc>
          <w:tcPr>
            <w:tcW w:w="2429" w:type="pct"/>
          </w:tcPr>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z w:val="16"/>
                <w:szCs w:val="16"/>
              </w:rPr>
            </w:pPr>
          </w:p>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z w:val="16"/>
                <w:szCs w:val="16"/>
              </w:rPr>
            </w:pPr>
            <w:r w:rsidRPr="005618D0">
              <w:rPr>
                <w:rFonts w:ascii="Times New Roman" w:hAnsi="Times New Roman" w:cs="Times New Roman"/>
                <w:b/>
                <w:sz w:val="16"/>
                <w:szCs w:val="16"/>
              </w:rPr>
              <w:t xml:space="preserve">Председатель Думы Солецкого муниципального района </w:t>
            </w:r>
          </w:p>
          <w:p w:rsidR="005A244C" w:rsidRPr="005618D0" w:rsidRDefault="005A244C" w:rsidP="00270811">
            <w:pPr>
              <w:pStyle w:val="18"/>
              <w:suppressLineNumbers/>
              <w:snapToGrid w:val="0"/>
              <w:spacing w:before="0" w:after="0" w:line="240" w:lineRule="auto"/>
              <w:ind w:firstLine="0"/>
              <w:jc w:val="right"/>
              <w:rPr>
                <w:rFonts w:ascii="Times New Roman" w:hAnsi="Times New Roman" w:cs="Times New Roman"/>
                <w:b/>
                <w:sz w:val="16"/>
                <w:szCs w:val="16"/>
              </w:rPr>
            </w:pPr>
            <w:r w:rsidRPr="005618D0">
              <w:rPr>
                <w:rFonts w:ascii="Times New Roman" w:hAnsi="Times New Roman" w:cs="Times New Roman"/>
                <w:b/>
                <w:sz w:val="16"/>
                <w:szCs w:val="16"/>
              </w:rPr>
              <w:t>С.М. Устинская</w:t>
            </w:r>
          </w:p>
        </w:tc>
      </w:tr>
    </w:tbl>
    <w:p w:rsidR="005A244C" w:rsidRPr="005618D0" w:rsidRDefault="005A244C" w:rsidP="0014733E">
      <w:pPr>
        <w:widowControl w:val="0"/>
        <w:suppressAutoHyphens/>
        <w:jc w:val="center"/>
        <w:rPr>
          <w:rFonts w:eastAsia="Lucida Sans Unicode"/>
          <w:kern w:val="1"/>
          <w:sz w:val="16"/>
          <w:szCs w:val="16"/>
        </w:rPr>
      </w:pPr>
    </w:p>
    <w:p w:rsidR="0014733E" w:rsidRPr="005618D0" w:rsidRDefault="0014733E" w:rsidP="0014733E">
      <w:pPr>
        <w:widowControl w:val="0"/>
        <w:suppressAutoHyphens/>
        <w:jc w:val="right"/>
        <w:rPr>
          <w:rFonts w:eastAsia="Lucida Sans Unicode"/>
          <w:kern w:val="1"/>
          <w:sz w:val="16"/>
          <w:szCs w:val="16"/>
        </w:rPr>
      </w:pPr>
    </w:p>
    <w:p w:rsidR="008A2BB3" w:rsidRPr="005618D0" w:rsidRDefault="008A2BB3" w:rsidP="008A2BB3">
      <w:pPr>
        <w:jc w:val="right"/>
        <w:rPr>
          <w:sz w:val="16"/>
          <w:szCs w:val="16"/>
        </w:rPr>
      </w:pPr>
      <w:r w:rsidRPr="005618D0">
        <w:rPr>
          <w:sz w:val="16"/>
          <w:szCs w:val="16"/>
        </w:rPr>
        <w:t xml:space="preserve">                                                                                                                          Утверждено</w:t>
      </w:r>
    </w:p>
    <w:p w:rsidR="008A2BB3" w:rsidRPr="005618D0" w:rsidRDefault="008A2BB3" w:rsidP="008A2BB3">
      <w:pPr>
        <w:jc w:val="right"/>
        <w:rPr>
          <w:sz w:val="16"/>
          <w:szCs w:val="16"/>
        </w:rPr>
      </w:pPr>
      <w:r w:rsidRPr="005618D0">
        <w:rPr>
          <w:sz w:val="16"/>
          <w:szCs w:val="16"/>
        </w:rPr>
        <w:t xml:space="preserve"> решением Думы Солецкого </w:t>
      </w:r>
    </w:p>
    <w:p w:rsidR="008A2BB3" w:rsidRPr="005618D0" w:rsidRDefault="008A2BB3" w:rsidP="008A2BB3">
      <w:pPr>
        <w:jc w:val="right"/>
        <w:rPr>
          <w:sz w:val="16"/>
          <w:szCs w:val="16"/>
        </w:rPr>
      </w:pPr>
      <w:r w:rsidRPr="005618D0">
        <w:rPr>
          <w:sz w:val="16"/>
          <w:szCs w:val="16"/>
        </w:rPr>
        <w:t>муниципального района</w:t>
      </w:r>
    </w:p>
    <w:p w:rsidR="008A2BB3" w:rsidRPr="005618D0" w:rsidRDefault="008A2BB3" w:rsidP="008A2BB3">
      <w:pPr>
        <w:jc w:val="right"/>
        <w:rPr>
          <w:sz w:val="16"/>
          <w:szCs w:val="16"/>
        </w:rPr>
      </w:pPr>
      <w:r w:rsidRPr="005618D0">
        <w:rPr>
          <w:sz w:val="16"/>
          <w:szCs w:val="16"/>
        </w:rPr>
        <w:t xml:space="preserve">                                                                              от  24.04.2015   №  434</w:t>
      </w:r>
    </w:p>
    <w:p w:rsidR="008A2BB3" w:rsidRPr="005618D0" w:rsidRDefault="008A2BB3" w:rsidP="008A2BB3">
      <w:pPr>
        <w:tabs>
          <w:tab w:val="left" w:pos="1050"/>
        </w:tabs>
        <w:jc w:val="center"/>
        <w:rPr>
          <w:sz w:val="16"/>
          <w:szCs w:val="16"/>
        </w:rPr>
      </w:pPr>
      <w:r w:rsidRPr="005618D0">
        <w:rPr>
          <w:sz w:val="16"/>
          <w:szCs w:val="16"/>
        </w:rPr>
        <w:t>ФОРМА ЗАЯВЛЕНИЯ</w:t>
      </w:r>
    </w:p>
    <w:p w:rsidR="008A2BB3" w:rsidRPr="005618D0" w:rsidRDefault="008A2BB3" w:rsidP="008A2BB3">
      <w:pPr>
        <w:tabs>
          <w:tab w:val="left" w:pos="1050"/>
        </w:tabs>
        <w:rPr>
          <w:sz w:val="16"/>
          <w:szCs w:val="16"/>
        </w:rPr>
      </w:pPr>
    </w:p>
    <w:tbl>
      <w:tblPr>
        <w:tblW w:w="0" w:type="auto"/>
        <w:tblLook w:val="01E0" w:firstRow="1" w:lastRow="1" w:firstColumn="1" w:lastColumn="1" w:noHBand="0" w:noVBand="0"/>
      </w:tblPr>
      <w:tblGrid>
        <w:gridCol w:w="1495"/>
        <w:gridCol w:w="3683"/>
      </w:tblGrid>
      <w:tr w:rsidR="008A2BB3" w:rsidRPr="005618D0" w:rsidTr="00270811">
        <w:tc>
          <w:tcPr>
            <w:tcW w:w="4785" w:type="dxa"/>
            <w:shd w:val="clear" w:color="auto" w:fill="auto"/>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Arial"/>
                <w:sz w:val="16"/>
                <w:szCs w:val="16"/>
              </w:rPr>
            </w:pPr>
          </w:p>
        </w:tc>
        <w:tc>
          <w:tcPr>
            <w:tcW w:w="4786" w:type="dxa"/>
            <w:shd w:val="clear" w:color="auto" w:fill="auto"/>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6"/>
                <w:szCs w:val="16"/>
              </w:rPr>
            </w:pPr>
            <w:r w:rsidRPr="005618D0">
              <w:rPr>
                <w:rFonts w:eastAsia="Arial"/>
                <w:sz w:val="16"/>
                <w:szCs w:val="16"/>
              </w:rPr>
              <w:t xml:space="preserve">В Администрацию Солецкого </w:t>
            </w:r>
            <w:proofErr w:type="gramStart"/>
            <w:r w:rsidRPr="005618D0">
              <w:rPr>
                <w:rFonts w:eastAsia="Arial"/>
                <w:sz w:val="16"/>
                <w:szCs w:val="16"/>
              </w:rPr>
              <w:t>муниципального</w:t>
            </w:r>
            <w:proofErr w:type="gramEnd"/>
          </w:p>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6"/>
                <w:szCs w:val="16"/>
              </w:rPr>
            </w:pPr>
            <w:r w:rsidRPr="005618D0">
              <w:rPr>
                <w:rFonts w:eastAsia="Arial"/>
                <w:sz w:val="16"/>
                <w:szCs w:val="16"/>
              </w:rPr>
              <w:t xml:space="preserve">района </w:t>
            </w:r>
            <w:proofErr w:type="gramStart"/>
            <w:r w:rsidRPr="005618D0">
              <w:rPr>
                <w:rFonts w:eastAsia="Arial"/>
                <w:sz w:val="16"/>
                <w:szCs w:val="16"/>
              </w:rPr>
              <w:t>от</w:t>
            </w:r>
            <w:proofErr w:type="gramEnd"/>
            <w:r w:rsidRPr="005618D0">
              <w:rPr>
                <w:rFonts w:eastAsia="Arial"/>
                <w:sz w:val="16"/>
                <w:szCs w:val="16"/>
              </w:rPr>
              <w:t xml:space="preserve"> ____________________________</w:t>
            </w:r>
          </w:p>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6"/>
                <w:szCs w:val="16"/>
              </w:rPr>
            </w:pPr>
            <w:r w:rsidRPr="005618D0">
              <w:rPr>
                <w:rFonts w:eastAsia="Arial"/>
                <w:sz w:val="16"/>
                <w:szCs w:val="16"/>
              </w:rPr>
              <w:t xml:space="preserve">_____________________________________ </w:t>
            </w:r>
          </w:p>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sz w:val="16"/>
                <w:szCs w:val="16"/>
              </w:rPr>
            </w:pPr>
            <w:r w:rsidRPr="005618D0">
              <w:rPr>
                <w:rFonts w:eastAsia="Arial"/>
                <w:sz w:val="16"/>
                <w:szCs w:val="16"/>
              </w:rPr>
              <w:t>(Ф.И.О.)</w:t>
            </w:r>
          </w:p>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6"/>
                <w:szCs w:val="16"/>
              </w:rPr>
            </w:pPr>
            <w:proofErr w:type="gramStart"/>
            <w:r w:rsidRPr="005618D0">
              <w:rPr>
                <w:rFonts w:eastAsia="Arial"/>
                <w:sz w:val="16"/>
                <w:szCs w:val="16"/>
              </w:rPr>
              <w:t>Проживающего</w:t>
            </w:r>
            <w:proofErr w:type="gramEnd"/>
            <w:r w:rsidRPr="005618D0">
              <w:rPr>
                <w:rFonts w:eastAsia="Arial"/>
                <w:sz w:val="16"/>
                <w:szCs w:val="16"/>
              </w:rPr>
              <w:t xml:space="preserve"> (ей) по адресу: __________</w:t>
            </w:r>
          </w:p>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6"/>
                <w:szCs w:val="16"/>
              </w:rPr>
            </w:pPr>
            <w:r w:rsidRPr="005618D0">
              <w:rPr>
                <w:rFonts w:eastAsia="Arial"/>
                <w:sz w:val="16"/>
                <w:szCs w:val="16"/>
              </w:rPr>
              <w:t>______________________________________</w:t>
            </w:r>
          </w:p>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6"/>
                <w:szCs w:val="16"/>
              </w:rPr>
            </w:pPr>
            <w:r w:rsidRPr="005618D0">
              <w:rPr>
                <w:rFonts w:eastAsia="Arial"/>
                <w:sz w:val="16"/>
                <w:szCs w:val="16"/>
              </w:rPr>
              <w:t>тел.:__________________________________</w:t>
            </w:r>
          </w:p>
        </w:tc>
      </w:tr>
    </w:tbl>
    <w:p w:rsidR="008A2BB3" w:rsidRPr="005618D0" w:rsidRDefault="008A2BB3" w:rsidP="008A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p>
    <w:p w:rsidR="008A2BB3" w:rsidRPr="005618D0" w:rsidRDefault="008A2BB3" w:rsidP="008A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sz w:val="16"/>
          <w:szCs w:val="16"/>
        </w:rPr>
      </w:pPr>
      <w:r w:rsidRPr="005618D0">
        <w:rPr>
          <w:b/>
          <w:bCs/>
          <w:caps/>
          <w:sz w:val="16"/>
          <w:szCs w:val="16"/>
        </w:rPr>
        <w:t>Заявление</w:t>
      </w:r>
    </w:p>
    <w:p w:rsidR="008A2BB3" w:rsidRPr="005618D0" w:rsidRDefault="008A2BB3" w:rsidP="008A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5618D0">
        <w:rPr>
          <w:sz w:val="16"/>
          <w:szCs w:val="16"/>
        </w:rPr>
        <w:t xml:space="preserve">           Прош</w:t>
      </w:r>
      <w:proofErr w:type="gramStart"/>
      <w:r w:rsidRPr="005618D0">
        <w:rPr>
          <w:sz w:val="16"/>
          <w:szCs w:val="16"/>
        </w:rPr>
        <w:t>у(</w:t>
      </w:r>
      <w:proofErr w:type="gramEnd"/>
      <w:r w:rsidRPr="005618D0">
        <w:rPr>
          <w:sz w:val="16"/>
          <w:szCs w:val="16"/>
        </w:rPr>
        <w:t>сим) передать, в порядке приватизации, в собственность (долевую) занимаемую мной (нами) квартиру (комнату, дом) по адресу: __________________________________________________________________________________________________________________.</w:t>
      </w:r>
    </w:p>
    <w:p w:rsidR="008A2BB3" w:rsidRPr="005618D0" w:rsidRDefault="008A2BB3" w:rsidP="008A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
        <w:gridCol w:w="968"/>
        <w:gridCol w:w="869"/>
        <w:gridCol w:w="969"/>
        <w:gridCol w:w="1815"/>
      </w:tblGrid>
      <w:tr w:rsidR="008A2BB3" w:rsidRPr="005618D0" w:rsidTr="00270811">
        <w:tc>
          <w:tcPr>
            <w:tcW w:w="567" w:type="dxa"/>
            <w:tcBorders>
              <w:top w:val="single" w:sz="4" w:space="0" w:color="auto"/>
              <w:left w:val="single" w:sz="4" w:space="0" w:color="auto"/>
              <w:bottom w:val="single" w:sz="4" w:space="0" w:color="auto"/>
              <w:right w:val="single" w:sz="4" w:space="0" w:color="auto"/>
            </w:tcBorders>
            <w:vAlign w:val="center"/>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w:t>
            </w:r>
          </w:p>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roofErr w:type="gramStart"/>
            <w:r w:rsidRPr="005618D0">
              <w:rPr>
                <w:sz w:val="16"/>
                <w:szCs w:val="16"/>
              </w:rPr>
              <w:t>п</w:t>
            </w:r>
            <w:proofErr w:type="gramEnd"/>
            <w:r w:rsidRPr="005618D0">
              <w:rPr>
                <w:sz w:val="16"/>
                <w:szCs w:val="16"/>
              </w:rPr>
              <w:t>/п</w:t>
            </w:r>
          </w:p>
        </w:tc>
        <w:tc>
          <w:tcPr>
            <w:tcW w:w="2276" w:type="dxa"/>
            <w:tcBorders>
              <w:top w:val="single" w:sz="4" w:space="0" w:color="auto"/>
              <w:left w:val="single" w:sz="4" w:space="0" w:color="auto"/>
              <w:bottom w:val="single" w:sz="4" w:space="0" w:color="auto"/>
              <w:right w:val="single" w:sz="4" w:space="0" w:color="auto"/>
            </w:tcBorders>
            <w:vAlign w:val="center"/>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 xml:space="preserve">Степень </w:t>
            </w:r>
          </w:p>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родства</w:t>
            </w:r>
          </w:p>
        </w:tc>
        <w:tc>
          <w:tcPr>
            <w:tcW w:w="2119" w:type="dxa"/>
            <w:tcBorders>
              <w:top w:val="single" w:sz="4" w:space="0" w:color="auto"/>
              <w:left w:val="single" w:sz="4" w:space="0" w:color="auto"/>
              <w:bottom w:val="single" w:sz="4" w:space="0" w:color="auto"/>
              <w:right w:val="single" w:sz="4" w:space="0" w:color="auto"/>
            </w:tcBorders>
            <w:vAlign w:val="center"/>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 xml:space="preserve">Ф.И.О </w:t>
            </w:r>
          </w:p>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членов семьи</w:t>
            </w:r>
          </w:p>
        </w:tc>
        <w:tc>
          <w:tcPr>
            <w:tcW w:w="1559" w:type="dxa"/>
            <w:tcBorders>
              <w:top w:val="single" w:sz="4" w:space="0" w:color="auto"/>
              <w:left w:val="single" w:sz="4" w:space="0" w:color="auto"/>
              <w:bottom w:val="single" w:sz="4" w:space="0" w:color="auto"/>
              <w:right w:val="single" w:sz="4" w:space="0" w:color="auto"/>
            </w:tcBorders>
            <w:vAlign w:val="center"/>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 xml:space="preserve">Дата </w:t>
            </w:r>
          </w:p>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рождения</w:t>
            </w:r>
          </w:p>
        </w:tc>
        <w:tc>
          <w:tcPr>
            <w:tcW w:w="2835" w:type="dxa"/>
            <w:tcBorders>
              <w:top w:val="single" w:sz="4" w:space="0" w:color="auto"/>
              <w:left w:val="single" w:sz="4" w:space="0" w:color="auto"/>
              <w:bottom w:val="single" w:sz="4" w:space="0" w:color="auto"/>
              <w:right w:val="single" w:sz="4" w:space="0" w:color="auto"/>
            </w:tcBorders>
            <w:vAlign w:val="center"/>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Данные паспорта граждан, свидетельство о рождении несовершеннолетних детей</w:t>
            </w:r>
          </w:p>
        </w:tc>
      </w:tr>
      <w:tr w:rsidR="008A2BB3" w:rsidRPr="005618D0" w:rsidTr="00270811">
        <w:trPr>
          <w:trHeight w:val="229"/>
        </w:trPr>
        <w:tc>
          <w:tcPr>
            <w:tcW w:w="567"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1</w:t>
            </w:r>
          </w:p>
        </w:tc>
        <w:tc>
          <w:tcPr>
            <w:tcW w:w="2276"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2</w:t>
            </w:r>
          </w:p>
        </w:tc>
        <w:tc>
          <w:tcPr>
            <w:tcW w:w="2119"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4</w:t>
            </w:r>
          </w:p>
        </w:tc>
        <w:tc>
          <w:tcPr>
            <w:tcW w:w="2835"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jc w:val="center"/>
              <w:rPr>
                <w:sz w:val="16"/>
                <w:szCs w:val="16"/>
              </w:rPr>
            </w:pPr>
            <w:r w:rsidRPr="005618D0">
              <w:rPr>
                <w:sz w:val="16"/>
                <w:szCs w:val="16"/>
              </w:rPr>
              <w:t>5</w:t>
            </w:r>
          </w:p>
        </w:tc>
      </w:tr>
      <w:tr w:rsidR="008A2BB3" w:rsidRPr="005618D0" w:rsidTr="00270811">
        <w:trPr>
          <w:trHeight w:val="229"/>
        </w:trPr>
        <w:tc>
          <w:tcPr>
            <w:tcW w:w="567"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276"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119"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835"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jc w:val="center"/>
              <w:rPr>
                <w:sz w:val="16"/>
                <w:szCs w:val="16"/>
              </w:rPr>
            </w:pPr>
          </w:p>
        </w:tc>
      </w:tr>
      <w:tr w:rsidR="008A2BB3" w:rsidRPr="005618D0" w:rsidTr="00270811">
        <w:trPr>
          <w:trHeight w:val="229"/>
        </w:trPr>
        <w:tc>
          <w:tcPr>
            <w:tcW w:w="567"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276"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119"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835"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jc w:val="center"/>
              <w:rPr>
                <w:sz w:val="16"/>
                <w:szCs w:val="16"/>
              </w:rPr>
            </w:pPr>
          </w:p>
        </w:tc>
      </w:tr>
      <w:tr w:rsidR="008A2BB3" w:rsidRPr="005618D0" w:rsidTr="00270811">
        <w:trPr>
          <w:trHeight w:val="229"/>
        </w:trPr>
        <w:tc>
          <w:tcPr>
            <w:tcW w:w="567"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276"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119"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835"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jc w:val="center"/>
              <w:rPr>
                <w:sz w:val="16"/>
                <w:szCs w:val="16"/>
              </w:rPr>
            </w:pPr>
          </w:p>
        </w:tc>
      </w:tr>
      <w:tr w:rsidR="008A2BB3" w:rsidRPr="005618D0" w:rsidTr="00270811">
        <w:trPr>
          <w:trHeight w:val="229"/>
        </w:trPr>
        <w:tc>
          <w:tcPr>
            <w:tcW w:w="567"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276"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119"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835"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jc w:val="center"/>
              <w:rPr>
                <w:sz w:val="16"/>
                <w:szCs w:val="16"/>
              </w:rPr>
            </w:pPr>
          </w:p>
        </w:tc>
      </w:tr>
      <w:tr w:rsidR="008A2BB3" w:rsidRPr="005618D0" w:rsidTr="00270811">
        <w:trPr>
          <w:trHeight w:val="229"/>
        </w:trPr>
        <w:tc>
          <w:tcPr>
            <w:tcW w:w="567"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276"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119"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835"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jc w:val="center"/>
              <w:rPr>
                <w:sz w:val="16"/>
                <w:szCs w:val="16"/>
              </w:rPr>
            </w:pPr>
          </w:p>
        </w:tc>
      </w:tr>
    </w:tbl>
    <w:p w:rsidR="008A2BB3" w:rsidRPr="005618D0" w:rsidRDefault="008A2BB3" w:rsidP="008A2BB3">
      <w:pPr>
        <w:jc w:val="both"/>
        <w:rPr>
          <w:sz w:val="16"/>
          <w:szCs w:val="16"/>
        </w:rPr>
      </w:pPr>
    </w:p>
    <w:p w:rsidR="008A2BB3" w:rsidRPr="005618D0" w:rsidRDefault="008A2BB3" w:rsidP="008A2BB3">
      <w:pPr>
        <w:jc w:val="both"/>
        <w:rPr>
          <w:sz w:val="16"/>
          <w:szCs w:val="16"/>
        </w:rPr>
      </w:pPr>
      <w:r w:rsidRPr="005618D0">
        <w:rPr>
          <w:sz w:val="16"/>
          <w:szCs w:val="16"/>
        </w:rPr>
        <w:t xml:space="preserve">Информация о регистрации по </w:t>
      </w:r>
      <w:r w:rsidRPr="005618D0">
        <w:rPr>
          <w:b/>
          <w:sz w:val="16"/>
          <w:szCs w:val="16"/>
        </w:rPr>
        <w:t>месту жительства</w:t>
      </w:r>
      <w:r w:rsidRPr="005618D0">
        <w:rPr>
          <w:sz w:val="16"/>
          <w:szCs w:val="16"/>
        </w:rPr>
        <w:t xml:space="preserve"> с 04.07.1991 года по  настоящее  время: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484"/>
        <w:gridCol w:w="1664"/>
        <w:gridCol w:w="1389"/>
      </w:tblGrid>
      <w:tr w:rsidR="008A2BB3" w:rsidRPr="005618D0" w:rsidTr="008A2BB3">
        <w:tc>
          <w:tcPr>
            <w:tcW w:w="641" w:type="dxa"/>
            <w:shd w:val="clear" w:color="auto" w:fill="auto"/>
          </w:tcPr>
          <w:p w:rsidR="008A2BB3" w:rsidRPr="005618D0" w:rsidRDefault="008A2BB3" w:rsidP="00270811">
            <w:pPr>
              <w:jc w:val="both"/>
              <w:rPr>
                <w:sz w:val="16"/>
                <w:szCs w:val="16"/>
              </w:rPr>
            </w:pPr>
            <w:r w:rsidRPr="005618D0">
              <w:rPr>
                <w:sz w:val="16"/>
                <w:szCs w:val="16"/>
              </w:rPr>
              <w:t>№</w:t>
            </w:r>
            <w:proofErr w:type="gramStart"/>
            <w:r w:rsidRPr="005618D0">
              <w:rPr>
                <w:sz w:val="16"/>
                <w:szCs w:val="16"/>
              </w:rPr>
              <w:t>п</w:t>
            </w:r>
            <w:proofErr w:type="gramEnd"/>
            <w:r w:rsidRPr="005618D0">
              <w:rPr>
                <w:sz w:val="16"/>
                <w:szCs w:val="16"/>
              </w:rPr>
              <w:t>/п</w:t>
            </w:r>
          </w:p>
        </w:tc>
        <w:tc>
          <w:tcPr>
            <w:tcW w:w="1484" w:type="dxa"/>
            <w:shd w:val="clear" w:color="auto" w:fill="auto"/>
          </w:tcPr>
          <w:p w:rsidR="008A2BB3" w:rsidRPr="005618D0" w:rsidRDefault="008A2BB3" w:rsidP="008A2BB3">
            <w:pPr>
              <w:jc w:val="center"/>
              <w:rPr>
                <w:sz w:val="16"/>
                <w:szCs w:val="16"/>
              </w:rPr>
            </w:pPr>
            <w:r w:rsidRPr="005618D0">
              <w:rPr>
                <w:sz w:val="16"/>
                <w:szCs w:val="16"/>
              </w:rPr>
              <w:t>Ф. И. О. нанимателя, членов семьи нанимателя</w:t>
            </w:r>
          </w:p>
        </w:tc>
        <w:tc>
          <w:tcPr>
            <w:tcW w:w="1664" w:type="dxa"/>
            <w:shd w:val="clear" w:color="auto" w:fill="auto"/>
          </w:tcPr>
          <w:p w:rsidR="008A2BB3" w:rsidRPr="005618D0" w:rsidRDefault="008A2BB3" w:rsidP="008A2BB3">
            <w:pPr>
              <w:jc w:val="center"/>
              <w:rPr>
                <w:sz w:val="16"/>
                <w:szCs w:val="16"/>
              </w:rPr>
            </w:pPr>
            <w:r w:rsidRPr="005618D0">
              <w:rPr>
                <w:sz w:val="16"/>
                <w:szCs w:val="16"/>
              </w:rPr>
              <w:t>Адрес места регистрации</w:t>
            </w:r>
          </w:p>
        </w:tc>
        <w:tc>
          <w:tcPr>
            <w:tcW w:w="1389" w:type="dxa"/>
            <w:shd w:val="clear" w:color="auto" w:fill="auto"/>
          </w:tcPr>
          <w:p w:rsidR="008A2BB3" w:rsidRPr="005618D0" w:rsidRDefault="008A2BB3" w:rsidP="008A2BB3">
            <w:pPr>
              <w:jc w:val="center"/>
              <w:rPr>
                <w:sz w:val="16"/>
                <w:szCs w:val="16"/>
              </w:rPr>
            </w:pPr>
            <w:r w:rsidRPr="005618D0">
              <w:rPr>
                <w:sz w:val="16"/>
                <w:szCs w:val="16"/>
              </w:rPr>
              <w:t>Период регистрации</w:t>
            </w:r>
          </w:p>
          <w:p w:rsidR="008A2BB3" w:rsidRPr="005618D0" w:rsidRDefault="008A2BB3" w:rsidP="008A2BB3">
            <w:pPr>
              <w:jc w:val="center"/>
              <w:rPr>
                <w:sz w:val="16"/>
                <w:szCs w:val="16"/>
              </w:rPr>
            </w:pPr>
            <w:r w:rsidRPr="005618D0">
              <w:rPr>
                <w:sz w:val="16"/>
                <w:szCs w:val="16"/>
              </w:rPr>
              <w:t>( с______ по_______)</w:t>
            </w:r>
          </w:p>
          <w:p w:rsidR="008A2BB3" w:rsidRPr="005618D0" w:rsidRDefault="008A2BB3" w:rsidP="008A2BB3">
            <w:pPr>
              <w:jc w:val="center"/>
              <w:rPr>
                <w:sz w:val="16"/>
                <w:szCs w:val="16"/>
              </w:rPr>
            </w:pPr>
            <w:r w:rsidRPr="005618D0">
              <w:rPr>
                <w:sz w:val="16"/>
                <w:szCs w:val="16"/>
              </w:rPr>
              <w:t>(число, месяц, год)</w:t>
            </w:r>
          </w:p>
        </w:tc>
      </w:tr>
      <w:tr w:rsidR="008A2BB3" w:rsidRPr="005618D0" w:rsidTr="008A2BB3">
        <w:tc>
          <w:tcPr>
            <w:tcW w:w="641" w:type="dxa"/>
            <w:shd w:val="clear" w:color="auto" w:fill="auto"/>
          </w:tcPr>
          <w:p w:rsidR="008A2BB3" w:rsidRPr="005618D0" w:rsidRDefault="008A2BB3" w:rsidP="00270811">
            <w:pPr>
              <w:jc w:val="both"/>
              <w:rPr>
                <w:sz w:val="16"/>
                <w:szCs w:val="16"/>
              </w:rPr>
            </w:pPr>
          </w:p>
        </w:tc>
        <w:tc>
          <w:tcPr>
            <w:tcW w:w="1484" w:type="dxa"/>
            <w:shd w:val="clear" w:color="auto" w:fill="auto"/>
          </w:tcPr>
          <w:p w:rsidR="008A2BB3" w:rsidRPr="005618D0" w:rsidRDefault="008A2BB3" w:rsidP="00270811">
            <w:pPr>
              <w:jc w:val="both"/>
              <w:rPr>
                <w:sz w:val="16"/>
                <w:szCs w:val="16"/>
              </w:rPr>
            </w:pPr>
          </w:p>
        </w:tc>
        <w:tc>
          <w:tcPr>
            <w:tcW w:w="1664" w:type="dxa"/>
            <w:shd w:val="clear" w:color="auto" w:fill="auto"/>
          </w:tcPr>
          <w:p w:rsidR="008A2BB3" w:rsidRPr="005618D0" w:rsidRDefault="008A2BB3" w:rsidP="00270811">
            <w:pPr>
              <w:jc w:val="both"/>
              <w:rPr>
                <w:sz w:val="16"/>
                <w:szCs w:val="16"/>
              </w:rPr>
            </w:pPr>
          </w:p>
        </w:tc>
        <w:tc>
          <w:tcPr>
            <w:tcW w:w="1389" w:type="dxa"/>
            <w:shd w:val="clear" w:color="auto" w:fill="auto"/>
          </w:tcPr>
          <w:p w:rsidR="008A2BB3" w:rsidRPr="005618D0" w:rsidRDefault="008A2BB3" w:rsidP="00270811">
            <w:pPr>
              <w:jc w:val="both"/>
              <w:rPr>
                <w:sz w:val="16"/>
                <w:szCs w:val="16"/>
              </w:rPr>
            </w:pPr>
          </w:p>
        </w:tc>
      </w:tr>
      <w:tr w:rsidR="008A2BB3" w:rsidRPr="005618D0" w:rsidTr="008A2BB3">
        <w:tc>
          <w:tcPr>
            <w:tcW w:w="641" w:type="dxa"/>
            <w:shd w:val="clear" w:color="auto" w:fill="auto"/>
          </w:tcPr>
          <w:p w:rsidR="008A2BB3" w:rsidRPr="005618D0" w:rsidRDefault="008A2BB3" w:rsidP="00270811">
            <w:pPr>
              <w:jc w:val="both"/>
              <w:rPr>
                <w:sz w:val="16"/>
                <w:szCs w:val="16"/>
              </w:rPr>
            </w:pPr>
          </w:p>
        </w:tc>
        <w:tc>
          <w:tcPr>
            <w:tcW w:w="1484" w:type="dxa"/>
            <w:shd w:val="clear" w:color="auto" w:fill="auto"/>
          </w:tcPr>
          <w:p w:rsidR="008A2BB3" w:rsidRPr="005618D0" w:rsidRDefault="008A2BB3" w:rsidP="00270811">
            <w:pPr>
              <w:jc w:val="both"/>
              <w:rPr>
                <w:sz w:val="16"/>
                <w:szCs w:val="16"/>
              </w:rPr>
            </w:pPr>
          </w:p>
        </w:tc>
        <w:tc>
          <w:tcPr>
            <w:tcW w:w="1664" w:type="dxa"/>
            <w:shd w:val="clear" w:color="auto" w:fill="auto"/>
          </w:tcPr>
          <w:p w:rsidR="008A2BB3" w:rsidRPr="005618D0" w:rsidRDefault="008A2BB3" w:rsidP="00270811">
            <w:pPr>
              <w:jc w:val="both"/>
              <w:rPr>
                <w:sz w:val="16"/>
                <w:szCs w:val="16"/>
              </w:rPr>
            </w:pPr>
          </w:p>
        </w:tc>
        <w:tc>
          <w:tcPr>
            <w:tcW w:w="1389" w:type="dxa"/>
            <w:shd w:val="clear" w:color="auto" w:fill="auto"/>
          </w:tcPr>
          <w:p w:rsidR="008A2BB3" w:rsidRPr="005618D0" w:rsidRDefault="008A2BB3" w:rsidP="00270811">
            <w:pPr>
              <w:jc w:val="both"/>
              <w:rPr>
                <w:sz w:val="16"/>
                <w:szCs w:val="16"/>
              </w:rPr>
            </w:pPr>
          </w:p>
        </w:tc>
      </w:tr>
      <w:tr w:rsidR="008A2BB3" w:rsidRPr="005618D0" w:rsidTr="008A2BB3">
        <w:tc>
          <w:tcPr>
            <w:tcW w:w="641" w:type="dxa"/>
            <w:shd w:val="clear" w:color="auto" w:fill="auto"/>
          </w:tcPr>
          <w:p w:rsidR="008A2BB3" w:rsidRPr="005618D0" w:rsidRDefault="008A2BB3" w:rsidP="00270811">
            <w:pPr>
              <w:jc w:val="both"/>
              <w:rPr>
                <w:sz w:val="16"/>
                <w:szCs w:val="16"/>
              </w:rPr>
            </w:pPr>
          </w:p>
        </w:tc>
        <w:tc>
          <w:tcPr>
            <w:tcW w:w="1484" w:type="dxa"/>
            <w:shd w:val="clear" w:color="auto" w:fill="auto"/>
          </w:tcPr>
          <w:p w:rsidR="008A2BB3" w:rsidRPr="005618D0" w:rsidRDefault="008A2BB3" w:rsidP="00270811">
            <w:pPr>
              <w:jc w:val="both"/>
              <w:rPr>
                <w:sz w:val="16"/>
                <w:szCs w:val="16"/>
              </w:rPr>
            </w:pPr>
          </w:p>
        </w:tc>
        <w:tc>
          <w:tcPr>
            <w:tcW w:w="1664" w:type="dxa"/>
            <w:shd w:val="clear" w:color="auto" w:fill="auto"/>
          </w:tcPr>
          <w:p w:rsidR="008A2BB3" w:rsidRPr="005618D0" w:rsidRDefault="008A2BB3" w:rsidP="00270811">
            <w:pPr>
              <w:jc w:val="both"/>
              <w:rPr>
                <w:sz w:val="16"/>
                <w:szCs w:val="16"/>
              </w:rPr>
            </w:pPr>
          </w:p>
        </w:tc>
        <w:tc>
          <w:tcPr>
            <w:tcW w:w="1389" w:type="dxa"/>
            <w:shd w:val="clear" w:color="auto" w:fill="auto"/>
          </w:tcPr>
          <w:p w:rsidR="008A2BB3" w:rsidRPr="005618D0" w:rsidRDefault="008A2BB3" w:rsidP="00270811">
            <w:pPr>
              <w:jc w:val="both"/>
              <w:rPr>
                <w:sz w:val="16"/>
                <w:szCs w:val="16"/>
              </w:rPr>
            </w:pPr>
          </w:p>
        </w:tc>
      </w:tr>
      <w:tr w:rsidR="008A2BB3" w:rsidRPr="005618D0" w:rsidTr="008A2BB3">
        <w:tc>
          <w:tcPr>
            <w:tcW w:w="641" w:type="dxa"/>
            <w:shd w:val="clear" w:color="auto" w:fill="auto"/>
          </w:tcPr>
          <w:p w:rsidR="008A2BB3" w:rsidRPr="005618D0" w:rsidRDefault="008A2BB3" w:rsidP="00270811">
            <w:pPr>
              <w:jc w:val="both"/>
              <w:rPr>
                <w:sz w:val="16"/>
                <w:szCs w:val="16"/>
              </w:rPr>
            </w:pPr>
          </w:p>
        </w:tc>
        <w:tc>
          <w:tcPr>
            <w:tcW w:w="1484" w:type="dxa"/>
            <w:shd w:val="clear" w:color="auto" w:fill="auto"/>
          </w:tcPr>
          <w:p w:rsidR="008A2BB3" w:rsidRPr="005618D0" w:rsidRDefault="008A2BB3" w:rsidP="00270811">
            <w:pPr>
              <w:jc w:val="both"/>
              <w:rPr>
                <w:sz w:val="16"/>
                <w:szCs w:val="16"/>
              </w:rPr>
            </w:pPr>
          </w:p>
        </w:tc>
        <w:tc>
          <w:tcPr>
            <w:tcW w:w="1664" w:type="dxa"/>
            <w:shd w:val="clear" w:color="auto" w:fill="auto"/>
          </w:tcPr>
          <w:p w:rsidR="008A2BB3" w:rsidRPr="005618D0" w:rsidRDefault="008A2BB3" w:rsidP="00270811">
            <w:pPr>
              <w:jc w:val="both"/>
              <w:rPr>
                <w:sz w:val="16"/>
                <w:szCs w:val="16"/>
              </w:rPr>
            </w:pPr>
          </w:p>
        </w:tc>
        <w:tc>
          <w:tcPr>
            <w:tcW w:w="1389" w:type="dxa"/>
            <w:shd w:val="clear" w:color="auto" w:fill="auto"/>
          </w:tcPr>
          <w:p w:rsidR="008A2BB3" w:rsidRPr="005618D0" w:rsidRDefault="008A2BB3" w:rsidP="00270811">
            <w:pPr>
              <w:jc w:val="both"/>
              <w:rPr>
                <w:sz w:val="16"/>
                <w:szCs w:val="16"/>
              </w:rPr>
            </w:pPr>
          </w:p>
        </w:tc>
      </w:tr>
      <w:tr w:rsidR="008A2BB3" w:rsidRPr="005618D0" w:rsidTr="008A2BB3">
        <w:tc>
          <w:tcPr>
            <w:tcW w:w="641" w:type="dxa"/>
            <w:shd w:val="clear" w:color="auto" w:fill="auto"/>
          </w:tcPr>
          <w:p w:rsidR="008A2BB3" w:rsidRPr="005618D0" w:rsidRDefault="008A2BB3" w:rsidP="00270811">
            <w:pPr>
              <w:jc w:val="both"/>
              <w:rPr>
                <w:sz w:val="16"/>
                <w:szCs w:val="16"/>
              </w:rPr>
            </w:pPr>
          </w:p>
        </w:tc>
        <w:tc>
          <w:tcPr>
            <w:tcW w:w="1484" w:type="dxa"/>
            <w:shd w:val="clear" w:color="auto" w:fill="auto"/>
          </w:tcPr>
          <w:p w:rsidR="008A2BB3" w:rsidRPr="005618D0" w:rsidRDefault="008A2BB3" w:rsidP="00270811">
            <w:pPr>
              <w:jc w:val="both"/>
              <w:rPr>
                <w:sz w:val="16"/>
                <w:szCs w:val="16"/>
              </w:rPr>
            </w:pPr>
          </w:p>
        </w:tc>
        <w:tc>
          <w:tcPr>
            <w:tcW w:w="1664" w:type="dxa"/>
            <w:shd w:val="clear" w:color="auto" w:fill="auto"/>
          </w:tcPr>
          <w:p w:rsidR="008A2BB3" w:rsidRPr="005618D0" w:rsidRDefault="008A2BB3" w:rsidP="00270811">
            <w:pPr>
              <w:jc w:val="both"/>
              <w:rPr>
                <w:sz w:val="16"/>
                <w:szCs w:val="16"/>
              </w:rPr>
            </w:pPr>
          </w:p>
        </w:tc>
        <w:tc>
          <w:tcPr>
            <w:tcW w:w="1389" w:type="dxa"/>
            <w:shd w:val="clear" w:color="auto" w:fill="auto"/>
          </w:tcPr>
          <w:p w:rsidR="008A2BB3" w:rsidRPr="005618D0" w:rsidRDefault="008A2BB3" w:rsidP="00270811">
            <w:pPr>
              <w:jc w:val="both"/>
              <w:rPr>
                <w:sz w:val="16"/>
                <w:szCs w:val="16"/>
              </w:rPr>
            </w:pPr>
          </w:p>
        </w:tc>
      </w:tr>
      <w:tr w:rsidR="008A2BB3" w:rsidRPr="005618D0" w:rsidTr="008A2BB3">
        <w:tc>
          <w:tcPr>
            <w:tcW w:w="641" w:type="dxa"/>
            <w:shd w:val="clear" w:color="auto" w:fill="auto"/>
          </w:tcPr>
          <w:p w:rsidR="008A2BB3" w:rsidRPr="005618D0" w:rsidRDefault="008A2BB3" w:rsidP="00270811">
            <w:pPr>
              <w:jc w:val="both"/>
              <w:rPr>
                <w:sz w:val="16"/>
                <w:szCs w:val="16"/>
              </w:rPr>
            </w:pPr>
          </w:p>
        </w:tc>
        <w:tc>
          <w:tcPr>
            <w:tcW w:w="1484" w:type="dxa"/>
            <w:shd w:val="clear" w:color="auto" w:fill="auto"/>
          </w:tcPr>
          <w:p w:rsidR="008A2BB3" w:rsidRPr="005618D0" w:rsidRDefault="008A2BB3" w:rsidP="00270811">
            <w:pPr>
              <w:jc w:val="both"/>
              <w:rPr>
                <w:sz w:val="16"/>
                <w:szCs w:val="16"/>
              </w:rPr>
            </w:pPr>
          </w:p>
        </w:tc>
        <w:tc>
          <w:tcPr>
            <w:tcW w:w="1664" w:type="dxa"/>
            <w:shd w:val="clear" w:color="auto" w:fill="auto"/>
          </w:tcPr>
          <w:p w:rsidR="008A2BB3" w:rsidRPr="005618D0" w:rsidRDefault="008A2BB3" w:rsidP="00270811">
            <w:pPr>
              <w:jc w:val="both"/>
              <w:rPr>
                <w:sz w:val="16"/>
                <w:szCs w:val="16"/>
              </w:rPr>
            </w:pPr>
          </w:p>
        </w:tc>
        <w:tc>
          <w:tcPr>
            <w:tcW w:w="1389" w:type="dxa"/>
            <w:shd w:val="clear" w:color="auto" w:fill="auto"/>
          </w:tcPr>
          <w:p w:rsidR="008A2BB3" w:rsidRPr="005618D0" w:rsidRDefault="008A2BB3" w:rsidP="00270811">
            <w:pPr>
              <w:jc w:val="both"/>
              <w:rPr>
                <w:sz w:val="16"/>
                <w:szCs w:val="16"/>
              </w:rPr>
            </w:pPr>
          </w:p>
        </w:tc>
      </w:tr>
      <w:tr w:rsidR="008A2BB3" w:rsidRPr="005618D0" w:rsidTr="008A2BB3">
        <w:tc>
          <w:tcPr>
            <w:tcW w:w="641" w:type="dxa"/>
            <w:shd w:val="clear" w:color="auto" w:fill="auto"/>
          </w:tcPr>
          <w:p w:rsidR="008A2BB3" w:rsidRPr="005618D0" w:rsidRDefault="008A2BB3" w:rsidP="00270811">
            <w:pPr>
              <w:jc w:val="both"/>
              <w:rPr>
                <w:sz w:val="16"/>
                <w:szCs w:val="16"/>
              </w:rPr>
            </w:pPr>
          </w:p>
        </w:tc>
        <w:tc>
          <w:tcPr>
            <w:tcW w:w="1484" w:type="dxa"/>
            <w:shd w:val="clear" w:color="auto" w:fill="auto"/>
          </w:tcPr>
          <w:p w:rsidR="008A2BB3" w:rsidRPr="005618D0" w:rsidRDefault="008A2BB3" w:rsidP="00270811">
            <w:pPr>
              <w:jc w:val="both"/>
              <w:rPr>
                <w:sz w:val="16"/>
                <w:szCs w:val="16"/>
              </w:rPr>
            </w:pPr>
          </w:p>
        </w:tc>
        <w:tc>
          <w:tcPr>
            <w:tcW w:w="1664" w:type="dxa"/>
            <w:shd w:val="clear" w:color="auto" w:fill="auto"/>
          </w:tcPr>
          <w:p w:rsidR="008A2BB3" w:rsidRPr="005618D0" w:rsidRDefault="008A2BB3" w:rsidP="00270811">
            <w:pPr>
              <w:jc w:val="both"/>
              <w:rPr>
                <w:sz w:val="16"/>
                <w:szCs w:val="16"/>
              </w:rPr>
            </w:pPr>
          </w:p>
        </w:tc>
        <w:tc>
          <w:tcPr>
            <w:tcW w:w="1389" w:type="dxa"/>
            <w:shd w:val="clear" w:color="auto" w:fill="auto"/>
          </w:tcPr>
          <w:p w:rsidR="008A2BB3" w:rsidRPr="005618D0" w:rsidRDefault="008A2BB3" w:rsidP="00270811">
            <w:pPr>
              <w:jc w:val="both"/>
              <w:rPr>
                <w:sz w:val="16"/>
                <w:szCs w:val="16"/>
              </w:rPr>
            </w:pPr>
          </w:p>
        </w:tc>
      </w:tr>
    </w:tbl>
    <w:p w:rsidR="008A2BB3" w:rsidRPr="005618D0" w:rsidRDefault="008A2BB3" w:rsidP="008A2BB3">
      <w:pPr>
        <w:jc w:val="both"/>
        <w:rPr>
          <w:sz w:val="16"/>
          <w:szCs w:val="16"/>
        </w:rPr>
      </w:pPr>
    </w:p>
    <w:p w:rsidR="008A2BB3" w:rsidRPr="005618D0" w:rsidRDefault="008A2BB3" w:rsidP="008A2BB3">
      <w:pPr>
        <w:jc w:val="both"/>
        <w:rPr>
          <w:sz w:val="16"/>
          <w:szCs w:val="16"/>
        </w:rPr>
      </w:pPr>
      <w:r w:rsidRPr="005618D0">
        <w:rPr>
          <w:sz w:val="16"/>
          <w:szCs w:val="16"/>
        </w:rPr>
        <w:t>Смена фамилии, дата изменения</w:t>
      </w:r>
    </w:p>
    <w:p w:rsidR="008A2BB3" w:rsidRPr="005618D0" w:rsidRDefault="008A2BB3" w:rsidP="008A2BB3">
      <w:pPr>
        <w:jc w:val="both"/>
        <w:rPr>
          <w:sz w:val="16"/>
          <w:szCs w:val="16"/>
        </w:rPr>
      </w:pPr>
      <w:r w:rsidRPr="005618D0">
        <w:rPr>
          <w:sz w:val="16"/>
          <w:szCs w:val="16"/>
        </w:rPr>
        <w:t>______________________________________________________________</w:t>
      </w:r>
    </w:p>
    <w:p w:rsidR="008A2BB3" w:rsidRPr="005618D0" w:rsidRDefault="008A2BB3" w:rsidP="008A2BB3">
      <w:pPr>
        <w:jc w:val="both"/>
        <w:rPr>
          <w:sz w:val="16"/>
          <w:szCs w:val="16"/>
        </w:rPr>
      </w:pPr>
    </w:p>
    <w:p w:rsidR="008A2BB3" w:rsidRPr="005618D0" w:rsidRDefault="008A2BB3" w:rsidP="008A2BB3">
      <w:pPr>
        <w:jc w:val="both"/>
        <w:rPr>
          <w:sz w:val="16"/>
          <w:szCs w:val="16"/>
        </w:rPr>
      </w:pPr>
      <w:r w:rsidRPr="005618D0">
        <w:rPr>
          <w:sz w:val="16"/>
          <w:szCs w:val="16"/>
        </w:rPr>
        <w:t>______________________________________________________________</w:t>
      </w:r>
    </w:p>
    <w:p w:rsidR="008A2BB3" w:rsidRPr="005618D0" w:rsidRDefault="008A2BB3" w:rsidP="008A2BB3">
      <w:pPr>
        <w:jc w:val="both"/>
        <w:rPr>
          <w:sz w:val="16"/>
          <w:szCs w:val="16"/>
        </w:rPr>
      </w:pPr>
    </w:p>
    <w:p w:rsidR="008A2BB3" w:rsidRPr="005618D0" w:rsidRDefault="008A2BB3" w:rsidP="008A2BB3">
      <w:pPr>
        <w:jc w:val="both"/>
        <w:rPr>
          <w:sz w:val="16"/>
          <w:szCs w:val="16"/>
        </w:rPr>
      </w:pPr>
      <w:proofErr w:type="gramStart"/>
      <w:r w:rsidRPr="005618D0">
        <w:rPr>
          <w:sz w:val="16"/>
          <w:szCs w:val="16"/>
        </w:rPr>
        <w:t>Согласны</w:t>
      </w:r>
      <w:proofErr w:type="gramEnd"/>
      <w:r w:rsidRPr="005618D0">
        <w:rPr>
          <w:sz w:val="16"/>
          <w:szCs w:val="16"/>
        </w:rPr>
        <w:t xml:space="preserve"> на приватизацию:</w:t>
      </w:r>
    </w:p>
    <w:p w:rsidR="008A2BB3" w:rsidRPr="005618D0" w:rsidRDefault="008A2BB3" w:rsidP="008A2BB3">
      <w:pPr>
        <w:jc w:val="both"/>
        <w:rPr>
          <w:sz w:val="16"/>
          <w:szCs w:val="16"/>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214"/>
        <w:gridCol w:w="1856"/>
      </w:tblGrid>
      <w:tr w:rsidR="008A2BB3" w:rsidRPr="005618D0" w:rsidTr="00270811">
        <w:trPr>
          <w:trHeight w:val="541"/>
        </w:trPr>
        <w:tc>
          <w:tcPr>
            <w:tcW w:w="6479" w:type="dxa"/>
            <w:tcBorders>
              <w:right w:val="nil"/>
            </w:tcBorders>
            <w:shd w:val="clear" w:color="auto" w:fill="auto"/>
          </w:tcPr>
          <w:p w:rsidR="008A2BB3" w:rsidRPr="005618D0" w:rsidRDefault="008A2BB3" w:rsidP="00270811">
            <w:pPr>
              <w:suppressAutoHyphens/>
              <w:jc w:val="center"/>
              <w:rPr>
                <w:rFonts w:eastAsia="Arial"/>
                <w:sz w:val="16"/>
                <w:szCs w:val="16"/>
              </w:rPr>
            </w:pPr>
            <w:r w:rsidRPr="005618D0">
              <w:rPr>
                <w:rFonts w:eastAsia="Arial"/>
                <w:sz w:val="16"/>
                <w:szCs w:val="16"/>
              </w:rPr>
              <w:t>(Ф.И.О.)</w:t>
            </w:r>
          </w:p>
        </w:tc>
        <w:tc>
          <w:tcPr>
            <w:tcW w:w="2877" w:type="dxa"/>
            <w:tcBorders>
              <w:top w:val="single" w:sz="4" w:space="0" w:color="auto"/>
              <w:left w:val="nil"/>
              <w:bottom w:val="single" w:sz="4" w:space="0" w:color="auto"/>
            </w:tcBorders>
            <w:shd w:val="clear" w:color="auto" w:fill="auto"/>
          </w:tcPr>
          <w:p w:rsidR="008A2BB3" w:rsidRPr="005618D0" w:rsidRDefault="008A2BB3" w:rsidP="00270811">
            <w:pPr>
              <w:tabs>
                <w:tab w:val="left" w:pos="216"/>
                <w:tab w:val="center" w:pos="1330"/>
              </w:tabs>
              <w:suppressAutoHyphens/>
              <w:rPr>
                <w:rFonts w:eastAsia="Arial"/>
                <w:sz w:val="16"/>
                <w:szCs w:val="16"/>
              </w:rPr>
            </w:pPr>
            <w:r w:rsidRPr="005618D0">
              <w:rPr>
                <w:rFonts w:eastAsia="Arial"/>
                <w:sz w:val="16"/>
                <w:szCs w:val="16"/>
              </w:rPr>
              <w:tab/>
              <w:t>(подпись)</w:t>
            </w:r>
          </w:p>
        </w:tc>
      </w:tr>
    </w:tbl>
    <w:p w:rsidR="008A2BB3" w:rsidRPr="005618D0" w:rsidRDefault="008A2BB3" w:rsidP="008A2BB3">
      <w:pPr>
        <w:jc w:val="both"/>
        <w:rPr>
          <w:sz w:val="16"/>
          <w:szCs w:val="16"/>
        </w:rPr>
      </w:pPr>
      <w:r w:rsidRPr="005618D0">
        <w:rPr>
          <w:sz w:val="16"/>
          <w:szCs w:val="16"/>
        </w:rPr>
        <w:t xml:space="preserve">                                    (Ф.И.О.)</w:t>
      </w:r>
      <w:r w:rsidRPr="005618D0">
        <w:rPr>
          <w:sz w:val="16"/>
          <w:szCs w:val="16"/>
        </w:rPr>
        <w:tab/>
        <w:t xml:space="preserve">                              (подпись)</w:t>
      </w:r>
    </w:p>
    <w:p w:rsidR="008A2BB3" w:rsidRPr="005618D0" w:rsidRDefault="008A2BB3" w:rsidP="008A2BB3">
      <w:pPr>
        <w:jc w:val="both"/>
        <w:rPr>
          <w:sz w:val="16"/>
          <w:szCs w:val="16"/>
        </w:rPr>
      </w:pPr>
    </w:p>
    <w:p w:rsidR="008A2BB3" w:rsidRPr="005618D0" w:rsidRDefault="008A2BB3" w:rsidP="008A2BB3">
      <w:pPr>
        <w:jc w:val="both"/>
        <w:rPr>
          <w:sz w:val="16"/>
          <w:szCs w:val="16"/>
        </w:rPr>
      </w:pPr>
      <w:r w:rsidRPr="005618D0">
        <w:rPr>
          <w:sz w:val="16"/>
          <w:szCs w:val="16"/>
        </w:rPr>
        <w:t>Не участвуют  в приватизации:</w:t>
      </w: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198"/>
        <w:gridCol w:w="1872"/>
      </w:tblGrid>
      <w:tr w:rsidR="008A2BB3" w:rsidRPr="005618D0" w:rsidTr="00270811">
        <w:trPr>
          <w:trHeight w:val="541"/>
        </w:trPr>
        <w:tc>
          <w:tcPr>
            <w:tcW w:w="6479" w:type="dxa"/>
            <w:tcBorders>
              <w:right w:val="nil"/>
            </w:tcBorders>
            <w:shd w:val="clear" w:color="auto" w:fill="auto"/>
          </w:tcPr>
          <w:p w:rsidR="008A2BB3" w:rsidRPr="005618D0" w:rsidRDefault="008A2BB3" w:rsidP="00270811">
            <w:pPr>
              <w:suppressAutoHyphens/>
              <w:jc w:val="center"/>
              <w:rPr>
                <w:rFonts w:eastAsia="Arial"/>
                <w:sz w:val="16"/>
                <w:szCs w:val="16"/>
              </w:rPr>
            </w:pPr>
            <w:r w:rsidRPr="005618D0">
              <w:rPr>
                <w:rFonts w:eastAsia="Arial"/>
                <w:sz w:val="16"/>
                <w:szCs w:val="16"/>
              </w:rPr>
              <w:t>(Ф.И.О.)</w:t>
            </w:r>
          </w:p>
        </w:tc>
        <w:tc>
          <w:tcPr>
            <w:tcW w:w="2877" w:type="dxa"/>
            <w:tcBorders>
              <w:top w:val="single" w:sz="4" w:space="0" w:color="auto"/>
              <w:left w:val="nil"/>
              <w:bottom w:val="single" w:sz="4" w:space="0" w:color="auto"/>
            </w:tcBorders>
            <w:shd w:val="clear" w:color="auto" w:fill="auto"/>
          </w:tcPr>
          <w:p w:rsidR="008A2BB3" w:rsidRPr="005618D0" w:rsidRDefault="008A2BB3" w:rsidP="00270811">
            <w:pPr>
              <w:tabs>
                <w:tab w:val="left" w:pos="252"/>
                <w:tab w:val="center" w:pos="1330"/>
              </w:tabs>
              <w:suppressAutoHyphens/>
              <w:rPr>
                <w:rFonts w:eastAsia="Arial"/>
                <w:sz w:val="16"/>
                <w:szCs w:val="16"/>
              </w:rPr>
            </w:pPr>
            <w:r w:rsidRPr="005618D0">
              <w:rPr>
                <w:rFonts w:eastAsia="Arial"/>
                <w:sz w:val="16"/>
                <w:szCs w:val="16"/>
              </w:rPr>
              <w:tab/>
              <w:t>(подпись)</w:t>
            </w:r>
          </w:p>
        </w:tc>
      </w:tr>
    </w:tbl>
    <w:p w:rsidR="008A2BB3" w:rsidRPr="005618D0" w:rsidRDefault="008A2BB3" w:rsidP="008A2BB3">
      <w:pPr>
        <w:tabs>
          <w:tab w:val="left" w:pos="7350"/>
          <w:tab w:val="left" w:pos="8070"/>
        </w:tabs>
        <w:jc w:val="both"/>
        <w:rPr>
          <w:sz w:val="16"/>
          <w:szCs w:val="16"/>
        </w:rPr>
      </w:pPr>
      <w:r w:rsidRPr="005618D0">
        <w:rPr>
          <w:sz w:val="16"/>
          <w:szCs w:val="16"/>
        </w:rPr>
        <w:t xml:space="preserve">                         (Ф.И.О.)                                                        (подпись)</w:t>
      </w:r>
    </w:p>
    <w:p w:rsidR="008A2BB3" w:rsidRPr="005618D0" w:rsidRDefault="008A2BB3" w:rsidP="008A2BB3">
      <w:pPr>
        <w:tabs>
          <w:tab w:val="left" w:pos="1050"/>
        </w:tabs>
        <w:rPr>
          <w:sz w:val="16"/>
          <w:szCs w:val="16"/>
        </w:rPr>
      </w:pPr>
    </w:p>
    <w:p w:rsidR="008A2BB3" w:rsidRPr="005618D0" w:rsidRDefault="008A2BB3" w:rsidP="008A2BB3">
      <w:pPr>
        <w:tabs>
          <w:tab w:val="left" w:pos="1050"/>
        </w:tabs>
        <w:rPr>
          <w:sz w:val="16"/>
          <w:szCs w:val="16"/>
        </w:rPr>
      </w:pPr>
      <w:r w:rsidRPr="005618D0">
        <w:rPr>
          <w:sz w:val="16"/>
          <w:szCs w:val="16"/>
        </w:rPr>
        <w:t xml:space="preserve">        Достоверность представленных в заявлении сведений подтверждаю (подтверждаем)</w:t>
      </w:r>
    </w:p>
    <w:p w:rsidR="008A2BB3" w:rsidRPr="005618D0" w:rsidRDefault="008A2BB3" w:rsidP="008A2BB3">
      <w:pPr>
        <w:tabs>
          <w:tab w:val="left" w:pos="1050"/>
        </w:tabs>
        <w:rPr>
          <w:sz w:val="16"/>
          <w:szCs w:val="16"/>
        </w:rPr>
      </w:pPr>
    </w:p>
    <w:p w:rsidR="008A2BB3" w:rsidRPr="005618D0" w:rsidRDefault="008A2BB3" w:rsidP="008A2BB3">
      <w:pPr>
        <w:jc w:val="both"/>
        <w:rPr>
          <w:sz w:val="16"/>
          <w:szCs w:val="16"/>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214"/>
        <w:gridCol w:w="1856"/>
      </w:tblGrid>
      <w:tr w:rsidR="008A2BB3" w:rsidRPr="005618D0" w:rsidTr="00270811">
        <w:trPr>
          <w:trHeight w:val="541"/>
        </w:trPr>
        <w:tc>
          <w:tcPr>
            <w:tcW w:w="6479" w:type="dxa"/>
            <w:tcBorders>
              <w:right w:val="nil"/>
            </w:tcBorders>
            <w:shd w:val="clear" w:color="auto" w:fill="auto"/>
          </w:tcPr>
          <w:p w:rsidR="008A2BB3" w:rsidRPr="005618D0" w:rsidRDefault="008A2BB3" w:rsidP="00270811">
            <w:pPr>
              <w:suppressAutoHyphens/>
              <w:jc w:val="center"/>
              <w:rPr>
                <w:rFonts w:eastAsia="Arial"/>
                <w:sz w:val="16"/>
                <w:szCs w:val="16"/>
              </w:rPr>
            </w:pPr>
            <w:r w:rsidRPr="005618D0">
              <w:rPr>
                <w:rFonts w:eastAsia="Arial"/>
                <w:sz w:val="16"/>
                <w:szCs w:val="16"/>
              </w:rPr>
              <w:t>(Ф.И.О.)</w:t>
            </w:r>
          </w:p>
        </w:tc>
        <w:tc>
          <w:tcPr>
            <w:tcW w:w="2877" w:type="dxa"/>
            <w:tcBorders>
              <w:top w:val="single" w:sz="4" w:space="0" w:color="auto"/>
              <w:left w:val="nil"/>
              <w:bottom w:val="single" w:sz="4" w:space="0" w:color="auto"/>
            </w:tcBorders>
            <w:shd w:val="clear" w:color="auto" w:fill="auto"/>
          </w:tcPr>
          <w:p w:rsidR="008A2BB3" w:rsidRPr="005618D0" w:rsidRDefault="008A2BB3" w:rsidP="00270811">
            <w:pPr>
              <w:tabs>
                <w:tab w:val="left" w:pos="216"/>
                <w:tab w:val="center" w:pos="1330"/>
              </w:tabs>
              <w:suppressAutoHyphens/>
              <w:rPr>
                <w:rFonts w:eastAsia="Arial"/>
                <w:sz w:val="16"/>
                <w:szCs w:val="16"/>
              </w:rPr>
            </w:pPr>
            <w:r w:rsidRPr="005618D0">
              <w:rPr>
                <w:rFonts w:eastAsia="Arial"/>
                <w:sz w:val="16"/>
                <w:szCs w:val="16"/>
              </w:rPr>
              <w:tab/>
              <w:t>(подпись)</w:t>
            </w:r>
          </w:p>
        </w:tc>
      </w:tr>
    </w:tbl>
    <w:p w:rsidR="008A2BB3" w:rsidRPr="005618D0" w:rsidRDefault="008A2BB3" w:rsidP="008A2BB3">
      <w:pPr>
        <w:jc w:val="both"/>
        <w:rPr>
          <w:sz w:val="16"/>
          <w:szCs w:val="16"/>
        </w:rPr>
      </w:pPr>
      <w:r w:rsidRPr="005618D0">
        <w:rPr>
          <w:sz w:val="16"/>
          <w:szCs w:val="16"/>
        </w:rPr>
        <w:t xml:space="preserve">                         (Ф.И.О.)</w:t>
      </w:r>
      <w:r w:rsidRPr="005618D0">
        <w:rPr>
          <w:sz w:val="16"/>
          <w:szCs w:val="16"/>
        </w:rPr>
        <w:tab/>
        <w:t xml:space="preserve">                                (подпись)</w:t>
      </w:r>
    </w:p>
    <w:p w:rsidR="008A2BB3" w:rsidRPr="005618D0" w:rsidRDefault="008A2BB3" w:rsidP="008A2BB3">
      <w:pPr>
        <w:jc w:val="both"/>
        <w:rPr>
          <w:sz w:val="16"/>
          <w:szCs w:val="16"/>
        </w:rPr>
      </w:pPr>
    </w:p>
    <w:p w:rsidR="008A2BB3" w:rsidRPr="005618D0" w:rsidRDefault="008A2BB3" w:rsidP="008A2BB3">
      <w:pPr>
        <w:pStyle w:val="18"/>
        <w:suppressLineNumbers/>
        <w:snapToGrid w:val="0"/>
        <w:spacing w:before="0" w:after="0" w:line="240" w:lineRule="auto"/>
        <w:ind w:firstLine="0"/>
        <w:jc w:val="left"/>
        <w:rPr>
          <w:rFonts w:ascii="Times New Roman" w:hAnsi="Times New Roman" w:cs="Times New Roman"/>
          <w:b/>
          <w:sz w:val="16"/>
          <w:szCs w:val="16"/>
        </w:rPr>
      </w:pPr>
    </w:p>
    <w:p w:rsidR="0014733E" w:rsidRPr="005618D0" w:rsidRDefault="0014733E" w:rsidP="0014733E">
      <w:pPr>
        <w:widowControl w:val="0"/>
        <w:suppressAutoHyphens/>
        <w:jc w:val="center"/>
        <w:rPr>
          <w:rFonts w:eastAsia="Lucida Sans Unicode"/>
          <w:b/>
          <w:kern w:val="1"/>
          <w:sz w:val="16"/>
          <w:szCs w:val="16"/>
        </w:rPr>
      </w:pPr>
      <w:r w:rsidRPr="005618D0">
        <w:rPr>
          <w:rFonts w:eastAsia="Lucida Sans Unicode"/>
          <w:b/>
          <w:kern w:val="1"/>
          <w:sz w:val="16"/>
          <w:szCs w:val="16"/>
        </w:rPr>
        <w:t>РЕШЕНИЕ</w:t>
      </w:r>
    </w:p>
    <w:p w:rsidR="0014733E" w:rsidRPr="005618D0" w:rsidRDefault="0014733E" w:rsidP="0014733E">
      <w:pPr>
        <w:widowControl w:val="0"/>
        <w:suppressAutoHyphens/>
        <w:jc w:val="center"/>
        <w:rPr>
          <w:rFonts w:eastAsia="Lucida Sans Unicode"/>
          <w:b/>
          <w:kern w:val="1"/>
          <w:sz w:val="16"/>
          <w:szCs w:val="16"/>
        </w:rPr>
      </w:pPr>
      <w:r w:rsidRPr="005618D0">
        <w:rPr>
          <w:rFonts w:eastAsia="Lucida Sans Unicode"/>
          <w:b/>
          <w:kern w:val="1"/>
          <w:sz w:val="16"/>
          <w:szCs w:val="16"/>
        </w:rPr>
        <w:t>Думы Солецкого муниципального района</w:t>
      </w:r>
    </w:p>
    <w:p w:rsidR="0014733E" w:rsidRPr="005618D0" w:rsidRDefault="0014733E" w:rsidP="0014733E">
      <w:pPr>
        <w:widowControl w:val="0"/>
        <w:suppressAutoHyphens/>
        <w:jc w:val="center"/>
        <w:rPr>
          <w:rFonts w:eastAsia="Lucida Sans Unicode"/>
          <w:b/>
          <w:kern w:val="1"/>
          <w:sz w:val="16"/>
          <w:szCs w:val="16"/>
        </w:rPr>
      </w:pPr>
    </w:p>
    <w:p w:rsidR="0014733E" w:rsidRPr="005618D0" w:rsidRDefault="0014733E" w:rsidP="0014733E">
      <w:pPr>
        <w:widowControl w:val="0"/>
        <w:suppressAutoHyphens/>
        <w:jc w:val="center"/>
        <w:rPr>
          <w:rFonts w:eastAsia="Lucida Sans Unicode"/>
          <w:kern w:val="1"/>
          <w:sz w:val="16"/>
          <w:szCs w:val="16"/>
        </w:rPr>
      </w:pPr>
      <w:r w:rsidRPr="005618D0">
        <w:rPr>
          <w:rFonts w:eastAsia="Lucida Sans Unicode"/>
          <w:kern w:val="1"/>
          <w:sz w:val="16"/>
          <w:szCs w:val="16"/>
        </w:rPr>
        <w:t>от 2</w:t>
      </w:r>
      <w:r w:rsidR="00955EF6">
        <w:rPr>
          <w:rFonts w:eastAsia="Lucida Sans Unicode"/>
          <w:kern w:val="1"/>
          <w:sz w:val="16"/>
          <w:szCs w:val="16"/>
        </w:rPr>
        <w:t>9</w:t>
      </w:r>
      <w:r w:rsidRPr="005618D0">
        <w:rPr>
          <w:rFonts w:eastAsia="Lucida Sans Unicode"/>
          <w:kern w:val="1"/>
          <w:sz w:val="16"/>
          <w:szCs w:val="16"/>
        </w:rPr>
        <w:t>.03.2019 № 269</w:t>
      </w:r>
    </w:p>
    <w:p w:rsidR="0014733E" w:rsidRPr="005618D0" w:rsidRDefault="0014733E" w:rsidP="0014733E">
      <w:pPr>
        <w:widowControl w:val="0"/>
        <w:suppressAutoHyphens/>
        <w:jc w:val="center"/>
        <w:rPr>
          <w:rFonts w:eastAsia="Lucida Sans Unicode"/>
          <w:kern w:val="1"/>
          <w:sz w:val="16"/>
          <w:szCs w:val="16"/>
        </w:rPr>
      </w:pPr>
      <w:r w:rsidRPr="005618D0">
        <w:rPr>
          <w:rFonts w:eastAsia="Lucida Sans Unicode"/>
          <w:kern w:val="1"/>
          <w:sz w:val="16"/>
          <w:szCs w:val="16"/>
        </w:rPr>
        <w:t>г. Сольцы</w:t>
      </w:r>
    </w:p>
    <w:p w:rsidR="008A2BB3" w:rsidRPr="005618D0" w:rsidRDefault="008A2BB3" w:rsidP="0014733E">
      <w:pPr>
        <w:widowControl w:val="0"/>
        <w:suppressAutoHyphens/>
        <w:jc w:val="center"/>
        <w:rPr>
          <w:rFonts w:eastAsia="Lucida Sans Unicode"/>
          <w:kern w:val="1"/>
          <w:sz w:val="16"/>
          <w:szCs w:val="16"/>
        </w:rPr>
      </w:pPr>
    </w:p>
    <w:p w:rsidR="008A2BB3" w:rsidRPr="005618D0" w:rsidRDefault="008A2BB3" w:rsidP="008A2BB3">
      <w:pPr>
        <w:suppressLineNumbers/>
        <w:jc w:val="center"/>
        <w:rPr>
          <w:b/>
          <w:sz w:val="16"/>
          <w:szCs w:val="16"/>
        </w:rPr>
      </w:pPr>
      <w:r w:rsidRPr="005618D0">
        <w:rPr>
          <w:b/>
          <w:sz w:val="16"/>
          <w:szCs w:val="16"/>
        </w:rPr>
        <w:t>О внесении изменений  в Положение о передаче жилых помещений, ранее приватизированных гражданами в муниципальную собственность Солецкого муниципального района</w:t>
      </w:r>
    </w:p>
    <w:p w:rsidR="008A2BB3" w:rsidRPr="005618D0" w:rsidRDefault="008A2BB3" w:rsidP="008A2BB3">
      <w:pPr>
        <w:autoSpaceDE w:val="0"/>
        <w:autoSpaceDN w:val="0"/>
        <w:adjustRightInd w:val="0"/>
        <w:jc w:val="both"/>
        <w:rPr>
          <w:sz w:val="16"/>
          <w:szCs w:val="16"/>
        </w:rPr>
      </w:pPr>
    </w:p>
    <w:p w:rsidR="008A2BB3" w:rsidRPr="005618D0" w:rsidRDefault="008A2BB3" w:rsidP="008A2BB3">
      <w:pPr>
        <w:autoSpaceDE w:val="0"/>
        <w:autoSpaceDN w:val="0"/>
        <w:adjustRightInd w:val="0"/>
        <w:ind w:firstLine="284"/>
        <w:jc w:val="both"/>
        <w:rPr>
          <w:b/>
          <w:sz w:val="16"/>
          <w:szCs w:val="16"/>
        </w:rPr>
      </w:pPr>
      <w:r w:rsidRPr="005618D0">
        <w:rPr>
          <w:sz w:val="16"/>
          <w:szCs w:val="16"/>
        </w:rPr>
        <w:t xml:space="preserve">В соответствии с  законом Российской Федерации от 4 июля 1991 года № 1541-1 «О приватизации жилищного фонда Российской Федерации», Федеральным законом от 27 июля 2010 года № 210-ФЗ «Об организации предоставления государственных и муниципальных услуг», протоколом заседания Правительственной комиссии по проведению административной реформы от  08.11.2016 №143,  Дума Солецкого муниципального района, </w:t>
      </w:r>
      <w:r w:rsidRPr="005618D0">
        <w:rPr>
          <w:b/>
          <w:sz w:val="16"/>
          <w:szCs w:val="16"/>
        </w:rPr>
        <w:t>РЕШИЛА:</w:t>
      </w:r>
    </w:p>
    <w:p w:rsidR="008A2BB3" w:rsidRPr="005618D0" w:rsidRDefault="008A2BB3" w:rsidP="008A2BB3">
      <w:pPr>
        <w:ind w:firstLine="284"/>
        <w:jc w:val="both"/>
        <w:rPr>
          <w:sz w:val="16"/>
          <w:szCs w:val="16"/>
        </w:rPr>
      </w:pPr>
      <w:r w:rsidRPr="005618D0">
        <w:rPr>
          <w:sz w:val="16"/>
          <w:szCs w:val="16"/>
        </w:rPr>
        <w:t>1.  Внести изменения в Положение о приватизации муниципального жилищного фонда Солецкого муниципального района, утвержденное решением Думы Солецкого муниципального района от 24.04.2015 № 433 (в ред.  от 26.06.2015 №448,):</w:t>
      </w:r>
    </w:p>
    <w:p w:rsidR="008A2BB3" w:rsidRPr="005618D0" w:rsidRDefault="008A2BB3" w:rsidP="008A2BB3">
      <w:pPr>
        <w:ind w:firstLine="284"/>
        <w:jc w:val="both"/>
        <w:rPr>
          <w:sz w:val="16"/>
          <w:szCs w:val="16"/>
        </w:rPr>
      </w:pPr>
      <w:r w:rsidRPr="005618D0">
        <w:rPr>
          <w:sz w:val="16"/>
          <w:szCs w:val="16"/>
        </w:rPr>
        <w:t>1.1. Изложить пункт 2.1 раздела 2 в редакции:</w:t>
      </w:r>
    </w:p>
    <w:p w:rsidR="008A2BB3" w:rsidRPr="005618D0" w:rsidRDefault="008A2BB3" w:rsidP="008A2BB3">
      <w:pPr>
        <w:autoSpaceDE w:val="0"/>
        <w:autoSpaceDN w:val="0"/>
        <w:adjustRightInd w:val="0"/>
        <w:ind w:firstLine="284"/>
        <w:jc w:val="both"/>
        <w:rPr>
          <w:sz w:val="16"/>
          <w:szCs w:val="16"/>
        </w:rPr>
      </w:pPr>
      <w:r w:rsidRPr="005618D0">
        <w:rPr>
          <w:sz w:val="16"/>
          <w:szCs w:val="16"/>
        </w:rPr>
        <w:t>«2.1. Основанием для оформления договора передачи жилых помещений, ранее приватизированных гражданами, в муниципальную собственность является представляемое в Администрацию муниципального района заявление.</w:t>
      </w:r>
    </w:p>
    <w:p w:rsidR="008A2BB3" w:rsidRPr="005618D0" w:rsidRDefault="008A2BB3" w:rsidP="008A2BB3">
      <w:pPr>
        <w:autoSpaceDE w:val="0"/>
        <w:autoSpaceDN w:val="0"/>
        <w:adjustRightInd w:val="0"/>
        <w:ind w:firstLine="284"/>
        <w:jc w:val="both"/>
        <w:rPr>
          <w:sz w:val="16"/>
          <w:szCs w:val="16"/>
        </w:rPr>
      </w:pPr>
      <w:r w:rsidRPr="005618D0">
        <w:rPr>
          <w:sz w:val="16"/>
          <w:szCs w:val="16"/>
        </w:rPr>
        <w:lastRenderedPageBreak/>
        <w:t>Заявление подписывается всеми совершеннолетними членами семьи, участвовавшими в приватизации данного жилого помещения, в том числе гражданами, признанными судом ограниченно дееспособными и несовершеннолетними в возрасте от 14 до 18 лет. Граждане, признанные судом недееспособными, и несовершеннолетние в возрасте до 14,  действуют с согласия их законных представителей.</w:t>
      </w:r>
    </w:p>
    <w:p w:rsidR="008A2BB3" w:rsidRPr="005618D0" w:rsidRDefault="008A2BB3" w:rsidP="008A2BB3">
      <w:pPr>
        <w:autoSpaceDE w:val="0"/>
        <w:autoSpaceDN w:val="0"/>
        <w:adjustRightInd w:val="0"/>
        <w:ind w:firstLine="284"/>
        <w:jc w:val="both"/>
        <w:rPr>
          <w:sz w:val="16"/>
          <w:szCs w:val="16"/>
        </w:rPr>
      </w:pPr>
      <w:r w:rsidRPr="005618D0">
        <w:rPr>
          <w:sz w:val="16"/>
          <w:szCs w:val="16"/>
        </w:rPr>
        <w:t>К заявлению прилагаются:</w:t>
      </w:r>
    </w:p>
    <w:p w:rsidR="008A2BB3" w:rsidRPr="005618D0" w:rsidRDefault="008A2BB3" w:rsidP="008A2BB3">
      <w:pPr>
        <w:widowControl w:val="0"/>
        <w:suppressAutoHyphens/>
        <w:ind w:firstLine="284"/>
        <w:jc w:val="both"/>
        <w:rPr>
          <w:sz w:val="16"/>
          <w:szCs w:val="16"/>
        </w:rPr>
      </w:pPr>
      <w:r w:rsidRPr="005618D0">
        <w:rPr>
          <w:sz w:val="16"/>
          <w:szCs w:val="16"/>
        </w:rPr>
        <w:t>а) документ, удостоверяющий личность гражданина (паспорт, свидетельство о рождении);</w:t>
      </w:r>
    </w:p>
    <w:p w:rsidR="008A2BB3" w:rsidRPr="005618D0" w:rsidRDefault="008A2BB3" w:rsidP="008A2BB3">
      <w:pPr>
        <w:widowControl w:val="0"/>
        <w:suppressAutoHyphens/>
        <w:autoSpaceDE w:val="0"/>
        <w:autoSpaceDN w:val="0"/>
        <w:adjustRightInd w:val="0"/>
        <w:ind w:firstLine="284"/>
        <w:jc w:val="both"/>
        <w:rPr>
          <w:sz w:val="16"/>
          <w:szCs w:val="16"/>
        </w:rPr>
      </w:pPr>
      <w:r w:rsidRPr="005618D0">
        <w:rPr>
          <w:sz w:val="16"/>
          <w:szCs w:val="16"/>
        </w:rPr>
        <w:t xml:space="preserve">б) нотариально удостоверенная доверенность или доверенность, приравненная </w:t>
      </w:r>
      <w:proofErr w:type="gramStart"/>
      <w:r w:rsidRPr="005618D0">
        <w:rPr>
          <w:sz w:val="16"/>
          <w:szCs w:val="16"/>
        </w:rPr>
        <w:t>к</w:t>
      </w:r>
      <w:proofErr w:type="gramEnd"/>
      <w:r w:rsidRPr="005618D0">
        <w:rPr>
          <w:sz w:val="16"/>
          <w:szCs w:val="16"/>
        </w:rPr>
        <w:t xml:space="preserve"> нотариально </w:t>
      </w:r>
      <w:proofErr w:type="gramStart"/>
      <w:r w:rsidRPr="005618D0">
        <w:rPr>
          <w:sz w:val="16"/>
          <w:szCs w:val="16"/>
        </w:rPr>
        <w:t>удостоверенной</w:t>
      </w:r>
      <w:proofErr w:type="gramEnd"/>
      <w:r w:rsidRPr="005618D0">
        <w:rPr>
          <w:sz w:val="16"/>
          <w:szCs w:val="16"/>
        </w:rPr>
        <w:t xml:space="preserve">  (если договор передачи жилого помещения в муниципальную собственность оформляется доверенным лицом);</w:t>
      </w:r>
    </w:p>
    <w:p w:rsidR="008A2BB3" w:rsidRPr="005618D0" w:rsidRDefault="008A2BB3" w:rsidP="008A2BB3">
      <w:pPr>
        <w:widowControl w:val="0"/>
        <w:suppressAutoHyphens/>
        <w:autoSpaceDE w:val="0"/>
        <w:autoSpaceDN w:val="0"/>
        <w:adjustRightInd w:val="0"/>
        <w:ind w:firstLine="284"/>
        <w:jc w:val="both"/>
        <w:outlineLvl w:val="1"/>
        <w:rPr>
          <w:sz w:val="16"/>
          <w:szCs w:val="16"/>
        </w:rPr>
      </w:pPr>
      <w:r w:rsidRPr="005618D0">
        <w:rPr>
          <w:sz w:val="16"/>
          <w:szCs w:val="16"/>
        </w:rPr>
        <w:t>в) свидетельство о государственной регистрации права собственности на приватизированное жилое помещение;</w:t>
      </w:r>
    </w:p>
    <w:p w:rsidR="008A2BB3" w:rsidRPr="005618D0" w:rsidRDefault="008A2BB3" w:rsidP="008A2BB3">
      <w:pPr>
        <w:widowControl w:val="0"/>
        <w:suppressAutoHyphens/>
        <w:autoSpaceDE w:val="0"/>
        <w:autoSpaceDN w:val="0"/>
        <w:adjustRightInd w:val="0"/>
        <w:ind w:firstLine="284"/>
        <w:jc w:val="both"/>
        <w:outlineLvl w:val="1"/>
        <w:rPr>
          <w:sz w:val="16"/>
          <w:szCs w:val="16"/>
        </w:rPr>
      </w:pPr>
      <w:r w:rsidRPr="005618D0">
        <w:rPr>
          <w:sz w:val="16"/>
          <w:szCs w:val="16"/>
        </w:rPr>
        <w:t xml:space="preserve">г) разрешение органов опеки и попечительства на передачу в собственность Солецкого муниципального района жилого помещения, ранее приватизированного гражданами (в случаях если собственниками жилого помещения являются несовершеннолетние или </w:t>
      </w:r>
      <w:proofErr w:type="gramStart"/>
      <w:r w:rsidRPr="005618D0">
        <w:rPr>
          <w:sz w:val="16"/>
          <w:szCs w:val="16"/>
        </w:rPr>
        <w:t>граждане</w:t>
      </w:r>
      <w:proofErr w:type="gramEnd"/>
      <w:r w:rsidRPr="005618D0">
        <w:rPr>
          <w:sz w:val="16"/>
          <w:szCs w:val="16"/>
        </w:rPr>
        <w:t xml:space="preserve"> признанные в судебном порядке недееспособными или ограниченно дееспособными);</w:t>
      </w:r>
    </w:p>
    <w:p w:rsidR="008A2BB3" w:rsidRPr="005618D0" w:rsidRDefault="008A2BB3" w:rsidP="008A2BB3">
      <w:pPr>
        <w:widowControl w:val="0"/>
        <w:suppressAutoHyphens/>
        <w:ind w:firstLine="284"/>
        <w:jc w:val="both"/>
        <w:rPr>
          <w:sz w:val="16"/>
          <w:szCs w:val="16"/>
        </w:rPr>
      </w:pPr>
      <w:r w:rsidRPr="005618D0">
        <w:rPr>
          <w:sz w:val="16"/>
          <w:szCs w:val="16"/>
        </w:rPr>
        <w:t>д) справка об участии в приватизации;</w:t>
      </w:r>
    </w:p>
    <w:p w:rsidR="008A2BB3" w:rsidRPr="005618D0" w:rsidRDefault="008A2BB3" w:rsidP="008A2BB3">
      <w:pPr>
        <w:widowControl w:val="0"/>
        <w:suppressAutoHyphens/>
        <w:autoSpaceDE w:val="0"/>
        <w:autoSpaceDN w:val="0"/>
        <w:adjustRightInd w:val="0"/>
        <w:ind w:firstLine="284"/>
        <w:jc w:val="both"/>
        <w:outlineLvl w:val="1"/>
        <w:rPr>
          <w:sz w:val="16"/>
          <w:szCs w:val="16"/>
        </w:rPr>
      </w:pPr>
      <w:r w:rsidRPr="005618D0">
        <w:rPr>
          <w:sz w:val="16"/>
          <w:szCs w:val="16"/>
        </w:rPr>
        <w:t xml:space="preserve">е) выписка на объект недвижимости, передаваемый гражданином в собственность Солецкого муниципального района, </w:t>
      </w:r>
      <w:proofErr w:type="gramStart"/>
      <w:r w:rsidRPr="005618D0">
        <w:rPr>
          <w:sz w:val="16"/>
          <w:szCs w:val="16"/>
        </w:rPr>
        <w:t>права</w:t>
      </w:r>
      <w:proofErr w:type="gramEnd"/>
      <w:r w:rsidRPr="005618D0">
        <w:rPr>
          <w:sz w:val="16"/>
          <w:szCs w:val="16"/>
        </w:rPr>
        <w:t xml:space="preserve"> на которые  зарегистрированы в Едином государственном реестре прав на недвижимое имущество и сделок с ним.</w:t>
      </w:r>
    </w:p>
    <w:p w:rsidR="008A2BB3" w:rsidRPr="005618D0" w:rsidRDefault="008A2BB3" w:rsidP="008A2BB3">
      <w:pPr>
        <w:widowControl w:val="0"/>
        <w:suppressAutoHyphens/>
        <w:autoSpaceDE w:val="0"/>
        <w:autoSpaceDN w:val="0"/>
        <w:adjustRightInd w:val="0"/>
        <w:ind w:firstLine="284"/>
        <w:jc w:val="both"/>
        <w:outlineLvl w:val="1"/>
        <w:rPr>
          <w:b/>
          <w:sz w:val="16"/>
          <w:szCs w:val="16"/>
        </w:rPr>
      </w:pPr>
      <w:r w:rsidRPr="005618D0">
        <w:rPr>
          <w:sz w:val="16"/>
          <w:szCs w:val="16"/>
        </w:rPr>
        <w:t>ё) решение суда о признании права собственности на жилое помещение.</w:t>
      </w:r>
    </w:p>
    <w:p w:rsidR="008A2BB3" w:rsidRPr="005618D0" w:rsidRDefault="008A2BB3" w:rsidP="008A2BB3">
      <w:pPr>
        <w:widowControl w:val="0"/>
        <w:suppressAutoHyphens/>
        <w:autoSpaceDE w:val="0"/>
        <w:autoSpaceDN w:val="0"/>
        <w:adjustRightInd w:val="0"/>
        <w:ind w:firstLine="284"/>
        <w:jc w:val="both"/>
        <w:rPr>
          <w:sz w:val="16"/>
          <w:szCs w:val="16"/>
        </w:rPr>
      </w:pPr>
      <w:r w:rsidRPr="005618D0">
        <w:rPr>
          <w:sz w:val="16"/>
          <w:szCs w:val="16"/>
        </w:rPr>
        <w:t xml:space="preserve">При подаче документов на передачу в собственность Солецкого муниципального района жилого помещения, ранее приватизированного гражданами,  необходимо присутствие всех совершеннолетних членов семьи, а также несовершеннолетних в возрасте от 14 до 18 лет. </w:t>
      </w:r>
    </w:p>
    <w:p w:rsidR="008A2BB3" w:rsidRPr="005618D0" w:rsidRDefault="008A2BB3" w:rsidP="008A2BB3">
      <w:pPr>
        <w:suppressAutoHyphens/>
        <w:autoSpaceDE w:val="0"/>
        <w:autoSpaceDN w:val="0"/>
        <w:adjustRightInd w:val="0"/>
        <w:ind w:firstLine="284"/>
        <w:jc w:val="both"/>
        <w:rPr>
          <w:sz w:val="16"/>
          <w:szCs w:val="16"/>
        </w:rPr>
      </w:pPr>
      <w:r w:rsidRPr="005618D0">
        <w:rPr>
          <w:sz w:val="16"/>
          <w:szCs w:val="16"/>
        </w:rPr>
        <w:t xml:space="preserve">Документы, указанные в подпунктах а, </w:t>
      </w:r>
      <w:proofErr w:type="gramStart"/>
      <w:r w:rsidRPr="005618D0">
        <w:rPr>
          <w:sz w:val="16"/>
          <w:szCs w:val="16"/>
        </w:rPr>
        <w:t>б</w:t>
      </w:r>
      <w:proofErr w:type="gramEnd"/>
      <w:r w:rsidRPr="005618D0">
        <w:rPr>
          <w:sz w:val="16"/>
          <w:szCs w:val="16"/>
        </w:rPr>
        <w:t>, в, ё пункта 2.1 раздела 2 настоящего Положения представляются заявителем самостоятельно.</w:t>
      </w:r>
    </w:p>
    <w:p w:rsidR="008A2BB3" w:rsidRPr="005618D0" w:rsidRDefault="008A2BB3" w:rsidP="008A2BB3">
      <w:pPr>
        <w:suppressAutoHyphens/>
        <w:autoSpaceDE w:val="0"/>
        <w:autoSpaceDN w:val="0"/>
        <w:adjustRightInd w:val="0"/>
        <w:ind w:firstLine="284"/>
        <w:jc w:val="both"/>
        <w:rPr>
          <w:sz w:val="16"/>
          <w:szCs w:val="16"/>
        </w:rPr>
      </w:pPr>
      <w:r w:rsidRPr="005618D0">
        <w:rPr>
          <w:sz w:val="16"/>
          <w:szCs w:val="16"/>
        </w:rPr>
        <w:t xml:space="preserve">Документы, указанные в подпунктах </w:t>
      </w:r>
      <w:proofErr w:type="gramStart"/>
      <w:r w:rsidRPr="005618D0">
        <w:rPr>
          <w:sz w:val="16"/>
          <w:szCs w:val="16"/>
        </w:rPr>
        <w:t>г</w:t>
      </w:r>
      <w:proofErr w:type="gramEnd"/>
      <w:r w:rsidRPr="005618D0">
        <w:rPr>
          <w:sz w:val="16"/>
          <w:szCs w:val="16"/>
        </w:rPr>
        <w:t>, д, е пункта 2.1 раздела 2 настоящего Положения заявитель вправе представить по собственной инициативе, так как они подлежат представлению в рамках межведомственного электронного взаимодействия.</w:t>
      </w:r>
    </w:p>
    <w:p w:rsidR="008A2BB3" w:rsidRPr="005618D0" w:rsidRDefault="008A2BB3" w:rsidP="008A2BB3">
      <w:pPr>
        <w:autoSpaceDE w:val="0"/>
        <w:autoSpaceDN w:val="0"/>
        <w:adjustRightInd w:val="0"/>
        <w:ind w:firstLine="284"/>
        <w:jc w:val="both"/>
        <w:rPr>
          <w:sz w:val="16"/>
          <w:szCs w:val="16"/>
        </w:rPr>
      </w:pPr>
      <w:r w:rsidRPr="005618D0">
        <w:rPr>
          <w:sz w:val="16"/>
          <w:szCs w:val="16"/>
        </w:rPr>
        <w:t>Сведения не запрашиваются отделом в случае, если они представлены гражданином по собственной инициативе</w:t>
      </w:r>
      <w:proofErr w:type="gramStart"/>
      <w:r w:rsidRPr="005618D0">
        <w:rPr>
          <w:sz w:val="16"/>
          <w:szCs w:val="16"/>
        </w:rPr>
        <w:t>.»</w:t>
      </w:r>
      <w:proofErr w:type="gramEnd"/>
    </w:p>
    <w:p w:rsidR="008A2BB3" w:rsidRPr="005618D0" w:rsidRDefault="008A2BB3" w:rsidP="008A2BB3">
      <w:pPr>
        <w:tabs>
          <w:tab w:val="left" w:pos="1050"/>
        </w:tabs>
        <w:ind w:firstLine="284"/>
        <w:jc w:val="both"/>
        <w:rPr>
          <w:sz w:val="16"/>
          <w:szCs w:val="16"/>
        </w:rPr>
      </w:pPr>
      <w:r w:rsidRPr="005618D0">
        <w:rPr>
          <w:sz w:val="16"/>
          <w:szCs w:val="16"/>
        </w:rPr>
        <w:t>2. Утвердить прилагаемую   форму заявления о передаче  жилого помещения, ранее приватизированного в  муниципальную собственность Солецкого муниципального района.</w:t>
      </w:r>
    </w:p>
    <w:p w:rsidR="008A2BB3" w:rsidRPr="005618D0" w:rsidRDefault="008A2BB3" w:rsidP="008A2BB3">
      <w:pPr>
        <w:tabs>
          <w:tab w:val="left" w:pos="1050"/>
        </w:tabs>
        <w:ind w:firstLine="284"/>
        <w:jc w:val="both"/>
        <w:rPr>
          <w:sz w:val="16"/>
          <w:szCs w:val="16"/>
        </w:rPr>
      </w:pPr>
      <w:r w:rsidRPr="005618D0">
        <w:rPr>
          <w:sz w:val="16"/>
          <w:szCs w:val="16"/>
        </w:rPr>
        <w:t>3. Опубликовать настоящее решение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tbl>
      <w:tblPr>
        <w:tblW w:w="5000" w:type="pct"/>
        <w:tblCellMar>
          <w:left w:w="60" w:type="dxa"/>
          <w:right w:w="60" w:type="dxa"/>
        </w:tblCellMar>
        <w:tblLook w:val="04A0" w:firstRow="1" w:lastRow="0" w:firstColumn="1" w:lastColumn="0" w:noHBand="0" w:noVBand="1"/>
      </w:tblPr>
      <w:tblGrid>
        <w:gridCol w:w="2613"/>
        <w:gridCol w:w="2469"/>
      </w:tblGrid>
      <w:tr w:rsidR="005A244C" w:rsidRPr="005618D0" w:rsidTr="00270811">
        <w:tc>
          <w:tcPr>
            <w:tcW w:w="2571" w:type="pct"/>
          </w:tcPr>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z w:val="16"/>
                <w:szCs w:val="16"/>
              </w:rPr>
            </w:pPr>
          </w:p>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z w:val="16"/>
                <w:szCs w:val="16"/>
              </w:rPr>
            </w:pPr>
            <w:r w:rsidRPr="005618D0">
              <w:rPr>
                <w:rFonts w:ascii="Times New Roman" w:hAnsi="Times New Roman" w:cs="Times New Roman"/>
                <w:b/>
                <w:sz w:val="16"/>
                <w:szCs w:val="16"/>
              </w:rPr>
              <w:t>Глава Солецкого</w:t>
            </w:r>
          </w:p>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pacing w:val="-6"/>
                <w:sz w:val="16"/>
                <w:szCs w:val="16"/>
              </w:rPr>
            </w:pPr>
            <w:r w:rsidRPr="005618D0">
              <w:rPr>
                <w:rFonts w:ascii="Times New Roman" w:hAnsi="Times New Roman" w:cs="Times New Roman"/>
                <w:b/>
                <w:spacing w:val="-6"/>
                <w:sz w:val="16"/>
                <w:szCs w:val="16"/>
              </w:rPr>
              <w:t>муниципального района</w:t>
            </w:r>
          </w:p>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pacing w:val="-6"/>
                <w:sz w:val="16"/>
                <w:szCs w:val="16"/>
              </w:rPr>
            </w:pPr>
            <w:r w:rsidRPr="005618D0">
              <w:rPr>
                <w:rFonts w:ascii="Times New Roman" w:hAnsi="Times New Roman" w:cs="Times New Roman"/>
                <w:b/>
                <w:spacing w:val="-6"/>
                <w:sz w:val="16"/>
                <w:szCs w:val="16"/>
              </w:rPr>
              <w:t xml:space="preserve">                                    А.Я. Котов</w:t>
            </w:r>
          </w:p>
        </w:tc>
        <w:tc>
          <w:tcPr>
            <w:tcW w:w="2429" w:type="pct"/>
          </w:tcPr>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z w:val="16"/>
                <w:szCs w:val="16"/>
              </w:rPr>
            </w:pPr>
          </w:p>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z w:val="16"/>
                <w:szCs w:val="16"/>
              </w:rPr>
            </w:pPr>
            <w:r w:rsidRPr="005618D0">
              <w:rPr>
                <w:rFonts w:ascii="Times New Roman" w:hAnsi="Times New Roman" w:cs="Times New Roman"/>
                <w:b/>
                <w:sz w:val="16"/>
                <w:szCs w:val="16"/>
              </w:rPr>
              <w:t xml:space="preserve">Председатель Думы Солецкого муниципального района </w:t>
            </w:r>
          </w:p>
          <w:p w:rsidR="005A244C" w:rsidRPr="005618D0" w:rsidRDefault="005A244C" w:rsidP="00270811">
            <w:pPr>
              <w:pStyle w:val="18"/>
              <w:suppressLineNumbers/>
              <w:snapToGrid w:val="0"/>
              <w:spacing w:before="0" w:after="0" w:line="240" w:lineRule="auto"/>
              <w:ind w:firstLine="0"/>
              <w:jc w:val="right"/>
              <w:rPr>
                <w:rFonts w:ascii="Times New Roman" w:hAnsi="Times New Roman" w:cs="Times New Roman"/>
                <w:b/>
                <w:sz w:val="16"/>
                <w:szCs w:val="16"/>
              </w:rPr>
            </w:pPr>
            <w:r w:rsidRPr="005618D0">
              <w:rPr>
                <w:rFonts w:ascii="Times New Roman" w:hAnsi="Times New Roman" w:cs="Times New Roman"/>
                <w:b/>
                <w:sz w:val="16"/>
                <w:szCs w:val="16"/>
              </w:rPr>
              <w:t>С.М. Устинская</w:t>
            </w:r>
          </w:p>
        </w:tc>
      </w:tr>
    </w:tbl>
    <w:p w:rsidR="005A244C" w:rsidRPr="005618D0" w:rsidRDefault="005A244C" w:rsidP="0014733E">
      <w:pPr>
        <w:widowControl w:val="0"/>
        <w:suppressAutoHyphens/>
        <w:jc w:val="center"/>
        <w:rPr>
          <w:rFonts w:eastAsia="Lucida Sans Unicode"/>
          <w:kern w:val="1"/>
          <w:sz w:val="16"/>
          <w:szCs w:val="16"/>
        </w:rPr>
      </w:pPr>
    </w:p>
    <w:p w:rsidR="0014733E" w:rsidRPr="005618D0" w:rsidRDefault="0014733E" w:rsidP="0014733E">
      <w:pPr>
        <w:widowControl w:val="0"/>
        <w:suppressAutoHyphens/>
        <w:jc w:val="right"/>
        <w:rPr>
          <w:rFonts w:eastAsia="Lucida Sans Unicode"/>
          <w:kern w:val="1"/>
          <w:sz w:val="16"/>
          <w:szCs w:val="16"/>
        </w:rPr>
      </w:pPr>
    </w:p>
    <w:p w:rsidR="008A2BB3" w:rsidRPr="005618D0" w:rsidRDefault="008A2BB3" w:rsidP="008A2BB3">
      <w:pPr>
        <w:jc w:val="right"/>
        <w:rPr>
          <w:sz w:val="16"/>
          <w:szCs w:val="16"/>
        </w:rPr>
      </w:pPr>
      <w:r w:rsidRPr="005618D0">
        <w:rPr>
          <w:sz w:val="16"/>
          <w:szCs w:val="16"/>
        </w:rPr>
        <w:t>Утверждено</w:t>
      </w:r>
    </w:p>
    <w:p w:rsidR="008A2BB3" w:rsidRPr="005618D0" w:rsidRDefault="008A2BB3" w:rsidP="008A2BB3">
      <w:pPr>
        <w:jc w:val="right"/>
        <w:rPr>
          <w:sz w:val="16"/>
          <w:szCs w:val="16"/>
        </w:rPr>
      </w:pPr>
      <w:r w:rsidRPr="005618D0">
        <w:rPr>
          <w:sz w:val="16"/>
          <w:szCs w:val="16"/>
        </w:rPr>
        <w:t xml:space="preserve"> решением Думы Солецкого </w:t>
      </w:r>
    </w:p>
    <w:p w:rsidR="008A2BB3" w:rsidRPr="005618D0" w:rsidRDefault="008A2BB3" w:rsidP="008A2BB3">
      <w:pPr>
        <w:jc w:val="right"/>
        <w:rPr>
          <w:sz w:val="16"/>
          <w:szCs w:val="16"/>
        </w:rPr>
      </w:pPr>
      <w:r w:rsidRPr="005618D0">
        <w:rPr>
          <w:sz w:val="16"/>
          <w:szCs w:val="16"/>
        </w:rPr>
        <w:t>муниципального района</w:t>
      </w:r>
    </w:p>
    <w:p w:rsidR="008A2BB3" w:rsidRPr="005618D0" w:rsidRDefault="008A2BB3" w:rsidP="008A2BB3">
      <w:pPr>
        <w:jc w:val="right"/>
        <w:rPr>
          <w:sz w:val="16"/>
          <w:szCs w:val="16"/>
        </w:rPr>
      </w:pPr>
      <w:r w:rsidRPr="005618D0">
        <w:rPr>
          <w:sz w:val="16"/>
          <w:szCs w:val="16"/>
        </w:rPr>
        <w:t xml:space="preserve">                                                                              от   2</w:t>
      </w:r>
      <w:r w:rsidR="00955EF6">
        <w:rPr>
          <w:sz w:val="16"/>
          <w:szCs w:val="16"/>
        </w:rPr>
        <w:t>9</w:t>
      </w:r>
      <w:r w:rsidRPr="005618D0">
        <w:rPr>
          <w:sz w:val="16"/>
          <w:szCs w:val="16"/>
        </w:rPr>
        <w:t>.03.2019 № 269</w:t>
      </w:r>
    </w:p>
    <w:p w:rsidR="008A2BB3" w:rsidRPr="005618D0" w:rsidRDefault="008A2BB3" w:rsidP="008A2BB3">
      <w:pPr>
        <w:tabs>
          <w:tab w:val="left" w:pos="1050"/>
        </w:tabs>
        <w:jc w:val="center"/>
        <w:rPr>
          <w:sz w:val="16"/>
          <w:szCs w:val="16"/>
        </w:rPr>
      </w:pPr>
      <w:r w:rsidRPr="005618D0">
        <w:rPr>
          <w:sz w:val="16"/>
          <w:szCs w:val="16"/>
        </w:rPr>
        <w:t>ФОРМА ЗАЯВЛЕНИЯ</w:t>
      </w:r>
    </w:p>
    <w:p w:rsidR="008A2BB3" w:rsidRPr="005618D0" w:rsidRDefault="008A2BB3" w:rsidP="008A2BB3">
      <w:pPr>
        <w:tabs>
          <w:tab w:val="left" w:pos="1050"/>
        </w:tabs>
        <w:jc w:val="center"/>
        <w:rPr>
          <w:sz w:val="16"/>
          <w:szCs w:val="16"/>
        </w:rPr>
      </w:pPr>
    </w:p>
    <w:tbl>
      <w:tblPr>
        <w:tblW w:w="0" w:type="auto"/>
        <w:tblLook w:val="01E0" w:firstRow="1" w:lastRow="1" w:firstColumn="1" w:lastColumn="1" w:noHBand="0" w:noVBand="0"/>
      </w:tblPr>
      <w:tblGrid>
        <w:gridCol w:w="1495"/>
        <w:gridCol w:w="3683"/>
      </w:tblGrid>
      <w:tr w:rsidR="008A2BB3" w:rsidRPr="005618D0" w:rsidTr="00270811">
        <w:tc>
          <w:tcPr>
            <w:tcW w:w="4785" w:type="dxa"/>
          </w:tcPr>
          <w:p w:rsidR="008A2BB3" w:rsidRPr="005618D0" w:rsidRDefault="008A2BB3" w:rsidP="008A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sz w:val="16"/>
                <w:szCs w:val="16"/>
              </w:rPr>
            </w:pPr>
          </w:p>
        </w:tc>
        <w:tc>
          <w:tcPr>
            <w:tcW w:w="4786" w:type="dxa"/>
            <w:hideMark/>
          </w:tcPr>
          <w:p w:rsidR="008A2BB3" w:rsidRPr="005618D0" w:rsidRDefault="008A2BB3" w:rsidP="008A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sz w:val="16"/>
                <w:szCs w:val="16"/>
              </w:rPr>
            </w:pPr>
            <w:r w:rsidRPr="005618D0">
              <w:rPr>
                <w:rFonts w:eastAsia="Arial"/>
                <w:sz w:val="16"/>
                <w:szCs w:val="16"/>
              </w:rPr>
              <w:t xml:space="preserve">В Администрацию Солецкого </w:t>
            </w:r>
            <w:proofErr w:type="gramStart"/>
            <w:r w:rsidRPr="005618D0">
              <w:rPr>
                <w:rFonts w:eastAsia="Arial"/>
                <w:sz w:val="16"/>
                <w:szCs w:val="16"/>
              </w:rPr>
              <w:t>муниципального</w:t>
            </w:r>
            <w:proofErr w:type="gramEnd"/>
          </w:p>
          <w:p w:rsidR="008A2BB3" w:rsidRPr="005618D0" w:rsidRDefault="008A2BB3" w:rsidP="008A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sz w:val="16"/>
                <w:szCs w:val="16"/>
              </w:rPr>
            </w:pPr>
            <w:r w:rsidRPr="005618D0">
              <w:rPr>
                <w:rFonts w:eastAsia="Arial"/>
                <w:sz w:val="16"/>
                <w:szCs w:val="16"/>
              </w:rPr>
              <w:t xml:space="preserve">района </w:t>
            </w:r>
            <w:proofErr w:type="gramStart"/>
            <w:r w:rsidRPr="005618D0">
              <w:rPr>
                <w:rFonts w:eastAsia="Arial"/>
                <w:sz w:val="16"/>
                <w:szCs w:val="16"/>
              </w:rPr>
              <w:t>от</w:t>
            </w:r>
            <w:proofErr w:type="gramEnd"/>
            <w:r w:rsidRPr="005618D0">
              <w:rPr>
                <w:rFonts w:eastAsia="Arial"/>
                <w:sz w:val="16"/>
                <w:szCs w:val="16"/>
              </w:rPr>
              <w:t xml:space="preserve"> ____________________________</w:t>
            </w:r>
          </w:p>
          <w:p w:rsidR="008A2BB3" w:rsidRPr="005618D0" w:rsidRDefault="008A2BB3" w:rsidP="008A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sz w:val="16"/>
                <w:szCs w:val="16"/>
              </w:rPr>
            </w:pPr>
            <w:r w:rsidRPr="005618D0">
              <w:rPr>
                <w:rFonts w:eastAsia="Arial"/>
                <w:sz w:val="16"/>
                <w:szCs w:val="16"/>
              </w:rPr>
              <w:t>_____________________________________</w:t>
            </w:r>
          </w:p>
          <w:p w:rsidR="008A2BB3" w:rsidRPr="005618D0" w:rsidRDefault="008A2BB3" w:rsidP="008A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sz w:val="16"/>
                <w:szCs w:val="16"/>
              </w:rPr>
            </w:pPr>
            <w:r w:rsidRPr="005618D0">
              <w:rPr>
                <w:rFonts w:eastAsia="Arial"/>
                <w:sz w:val="16"/>
                <w:szCs w:val="16"/>
              </w:rPr>
              <w:t>(Ф.И.О.)</w:t>
            </w:r>
          </w:p>
          <w:p w:rsidR="008A2BB3" w:rsidRPr="005618D0" w:rsidRDefault="008A2BB3" w:rsidP="008A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sz w:val="16"/>
                <w:szCs w:val="16"/>
              </w:rPr>
            </w:pPr>
            <w:proofErr w:type="gramStart"/>
            <w:r w:rsidRPr="005618D0">
              <w:rPr>
                <w:rFonts w:eastAsia="Arial"/>
                <w:sz w:val="16"/>
                <w:szCs w:val="16"/>
              </w:rPr>
              <w:t>Проживающего</w:t>
            </w:r>
            <w:proofErr w:type="gramEnd"/>
            <w:r w:rsidRPr="005618D0">
              <w:rPr>
                <w:rFonts w:eastAsia="Arial"/>
                <w:sz w:val="16"/>
                <w:szCs w:val="16"/>
              </w:rPr>
              <w:t xml:space="preserve"> (ей) по адресу:</w:t>
            </w:r>
          </w:p>
          <w:p w:rsidR="008A2BB3" w:rsidRPr="005618D0" w:rsidRDefault="008A2BB3" w:rsidP="008A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sz w:val="16"/>
                <w:szCs w:val="16"/>
              </w:rPr>
            </w:pPr>
            <w:r w:rsidRPr="005618D0">
              <w:rPr>
                <w:rFonts w:eastAsia="Arial"/>
                <w:sz w:val="16"/>
                <w:szCs w:val="16"/>
              </w:rPr>
              <w:t>______________________________________</w:t>
            </w:r>
          </w:p>
          <w:p w:rsidR="008A2BB3" w:rsidRPr="005618D0" w:rsidRDefault="008A2BB3" w:rsidP="008A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sz w:val="16"/>
                <w:szCs w:val="16"/>
              </w:rPr>
            </w:pPr>
            <w:r w:rsidRPr="005618D0">
              <w:rPr>
                <w:rFonts w:eastAsia="Arial"/>
                <w:sz w:val="16"/>
                <w:szCs w:val="16"/>
              </w:rPr>
              <w:t>тел.:__________________________________</w:t>
            </w:r>
          </w:p>
        </w:tc>
      </w:tr>
    </w:tbl>
    <w:p w:rsidR="008A2BB3" w:rsidRPr="005618D0" w:rsidRDefault="008A2BB3" w:rsidP="008A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p>
    <w:p w:rsidR="008A2BB3" w:rsidRPr="005618D0" w:rsidRDefault="008A2BB3" w:rsidP="008A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sz w:val="16"/>
          <w:szCs w:val="16"/>
        </w:rPr>
      </w:pPr>
      <w:r w:rsidRPr="005618D0">
        <w:rPr>
          <w:b/>
          <w:bCs/>
          <w:caps/>
          <w:sz w:val="16"/>
          <w:szCs w:val="16"/>
        </w:rPr>
        <w:t>Заявление</w:t>
      </w:r>
    </w:p>
    <w:p w:rsidR="008A2BB3" w:rsidRPr="005618D0" w:rsidRDefault="008A2BB3" w:rsidP="008A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sz w:val="16"/>
          <w:szCs w:val="16"/>
        </w:rPr>
      </w:pPr>
      <w:r w:rsidRPr="005618D0">
        <w:rPr>
          <w:b/>
          <w:bCs/>
          <w:caps/>
          <w:sz w:val="16"/>
          <w:szCs w:val="16"/>
        </w:rPr>
        <w:t>о передаче в собственность Солецкого муниципльного района</w:t>
      </w:r>
    </w:p>
    <w:p w:rsidR="008A2BB3" w:rsidRPr="005618D0" w:rsidRDefault="008A2BB3" w:rsidP="008A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sz w:val="16"/>
          <w:szCs w:val="16"/>
        </w:rPr>
      </w:pPr>
      <w:r w:rsidRPr="005618D0">
        <w:rPr>
          <w:b/>
          <w:bCs/>
          <w:caps/>
          <w:sz w:val="16"/>
          <w:szCs w:val="16"/>
        </w:rPr>
        <w:t>жилого помещения, находящегося в собственности граждан</w:t>
      </w:r>
    </w:p>
    <w:p w:rsidR="008A2BB3" w:rsidRPr="005618D0" w:rsidRDefault="008A2BB3" w:rsidP="008A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5618D0">
        <w:rPr>
          <w:sz w:val="16"/>
          <w:szCs w:val="16"/>
        </w:rPr>
        <w:lastRenderedPageBreak/>
        <w:t xml:space="preserve">        Я, (мы)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прошу (просим)  принять в собственность муниципального образования – Солецкий муниципальный район, жилое помещение, принадлежащее мне (нам) на праве </w:t>
      </w:r>
      <w:proofErr w:type="gramStart"/>
      <w:r w:rsidRPr="005618D0">
        <w:rPr>
          <w:sz w:val="16"/>
          <w:szCs w:val="16"/>
        </w:rPr>
        <w:t>собственности</w:t>
      </w:r>
      <w:proofErr w:type="gramEnd"/>
      <w:r w:rsidRPr="005618D0">
        <w:rPr>
          <w:sz w:val="16"/>
          <w:szCs w:val="16"/>
        </w:rPr>
        <w:t xml:space="preserve"> на основании договора передачи жилья  в собственность (</w:t>
      </w:r>
      <w:proofErr w:type="spellStart"/>
      <w:r w:rsidRPr="005618D0">
        <w:rPr>
          <w:sz w:val="16"/>
          <w:szCs w:val="16"/>
        </w:rPr>
        <w:t>решенияи</w:t>
      </w:r>
      <w:proofErr w:type="spellEnd"/>
      <w:r w:rsidRPr="005618D0">
        <w:rPr>
          <w:sz w:val="16"/>
          <w:szCs w:val="16"/>
        </w:rPr>
        <w:t xml:space="preserve"> суда о приватизации жилого помещения) и являющееся для меня (для нас) единственным местом постоянного проживания, расположенное по адресу:_____________________________________________________________________________________________________________________</w:t>
      </w:r>
    </w:p>
    <w:p w:rsidR="008A2BB3" w:rsidRPr="005618D0" w:rsidRDefault="008A2BB3" w:rsidP="008A2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5618D0">
        <w:rPr>
          <w:sz w:val="16"/>
          <w:szCs w:val="16"/>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
        <w:gridCol w:w="895"/>
        <w:gridCol w:w="942"/>
        <w:gridCol w:w="969"/>
        <w:gridCol w:w="1815"/>
      </w:tblGrid>
      <w:tr w:rsidR="008A2BB3" w:rsidRPr="005618D0" w:rsidTr="00270811">
        <w:tc>
          <w:tcPr>
            <w:tcW w:w="567" w:type="dxa"/>
            <w:tcBorders>
              <w:top w:val="single" w:sz="4" w:space="0" w:color="auto"/>
              <w:left w:val="single" w:sz="4" w:space="0" w:color="auto"/>
              <w:bottom w:val="single" w:sz="4" w:space="0" w:color="auto"/>
              <w:right w:val="single" w:sz="4" w:space="0" w:color="auto"/>
            </w:tcBorders>
            <w:vAlign w:val="center"/>
            <w:hideMark/>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w:t>
            </w:r>
          </w:p>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roofErr w:type="gramStart"/>
            <w:r w:rsidRPr="005618D0">
              <w:rPr>
                <w:sz w:val="16"/>
                <w:szCs w:val="16"/>
              </w:rPr>
              <w:t>п</w:t>
            </w:r>
            <w:proofErr w:type="gramEnd"/>
            <w:r w:rsidRPr="005618D0">
              <w:rPr>
                <w:sz w:val="16"/>
                <w:szCs w:val="16"/>
              </w:rPr>
              <w:t>/п</w:t>
            </w:r>
          </w:p>
        </w:tc>
        <w:tc>
          <w:tcPr>
            <w:tcW w:w="1701" w:type="dxa"/>
            <w:tcBorders>
              <w:top w:val="single" w:sz="4" w:space="0" w:color="auto"/>
              <w:left w:val="single" w:sz="4" w:space="0" w:color="auto"/>
              <w:bottom w:val="single" w:sz="4" w:space="0" w:color="auto"/>
              <w:right w:val="single" w:sz="4" w:space="0" w:color="auto"/>
            </w:tcBorders>
            <w:vAlign w:val="center"/>
            <w:hideMark/>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 xml:space="preserve">Степень </w:t>
            </w:r>
          </w:p>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родства</w:t>
            </w:r>
          </w:p>
        </w:tc>
        <w:tc>
          <w:tcPr>
            <w:tcW w:w="2694" w:type="dxa"/>
            <w:tcBorders>
              <w:top w:val="single" w:sz="4" w:space="0" w:color="auto"/>
              <w:left w:val="single" w:sz="4" w:space="0" w:color="auto"/>
              <w:bottom w:val="single" w:sz="4" w:space="0" w:color="auto"/>
              <w:right w:val="single" w:sz="4" w:space="0" w:color="auto"/>
            </w:tcBorders>
            <w:vAlign w:val="center"/>
            <w:hideMark/>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 xml:space="preserve">Ф.И.О </w:t>
            </w:r>
          </w:p>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членов семьи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 xml:space="preserve">Дата </w:t>
            </w:r>
          </w:p>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рождения</w:t>
            </w:r>
          </w:p>
        </w:tc>
        <w:tc>
          <w:tcPr>
            <w:tcW w:w="2835" w:type="dxa"/>
            <w:tcBorders>
              <w:top w:val="single" w:sz="4" w:space="0" w:color="auto"/>
              <w:left w:val="single" w:sz="4" w:space="0" w:color="auto"/>
              <w:bottom w:val="single" w:sz="4" w:space="0" w:color="auto"/>
              <w:right w:val="single" w:sz="4" w:space="0" w:color="auto"/>
            </w:tcBorders>
            <w:vAlign w:val="center"/>
            <w:hideMark/>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Данные паспорта граждан, свидетельство о рождении несовершеннолетних детей</w:t>
            </w:r>
          </w:p>
        </w:tc>
      </w:tr>
      <w:tr w:rsidR="008A2BB3" w:rsidRPr="005618D0" w:rsidTr="00270811">
        <w:trPr>
          <w:trHeight w:val="229"/>
        </w:trPr>
        <w:tc>
          <w:tcPr>
            <w:tcW w:w="567" w:type="dxa"/>
            <w:tcBorders>
              <w:top w:val="single" w:sz="4" w:space="0" w:color="auto"/>
              <w:left w:val="single" w:sz="4" w:space="0" w:color="auto"/>
              <w:bottom w:val="single" w:sz="4" w:space="0" w:color="auto"/>
              <w:right w:val="single" w:sz="4" w:space="0" w:color="auto"/>
            </w:tcBorders>
            <w:hideMark/>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1</w:t>
            </w:r>
          </w:p>
        </w:tc>
        <w:tc>
          <w:tcPr>
            <w:tcW w:w="1701" w:type="dxa"/>
            <w:tcBorders>
              <w:top w:val="single" w:sz="4" w:space="0" w:color="auto"/>
              <w:left w:val="single" w:sz="4" w:space="0" w:color="auto"/>
              <w:bottom w:val="single" w:sz="4" w:space="0" w:color="auto"/>
              <w:right w:val="single" w:sz="4" w:space="0" w:color="auto"/>
            </w:tcBorders>
            <w:hideMark/>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2</w:t>
            </w:r>
          </w:p>
        </w:tc>
        <w:tc>
          <w:tcPr>
            <w:tcW w:w="2694" w:type="dxa"/>
            <w:tcBorders>
              <w:top w:val="single" w:sz="4" w:space="0" w:color="auto"/>
              <w:left w:val="single" w:sz="4" w:space="0" w:color="auto"/>
              <w:bottom w:val="single" w:sz="4" w:space="0" w:color="auto"/>
              <w:right w:val="single" w:sz="4" w:space="0" w:color="auto"/>
            </w:tcBorders>
            <w:hideMark/>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3</w:t>
            </w:r>
          </w:p>
        </w:tc>
        <w:tc>
          <w:tcPr>
            <w:tcW w:w="1559" w:type="dxa"/>
            <w:tcBorders>
              <w:top w:val="single" w:sz="4" w:space="0" w:color="auto"/>
              <w:left w:val="single" w:sz="4" w:space="0" w:color="auto"/>
              <w:bottom w:val="single" w:sz="4" w:space="0" w:color="auto"/>
              <w:right w:val="single" w:sz="4" w:space="0" w:color="auto"/>
            </w:tcBorders>
            <w:hideMark/>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4</w:t>
            </w:r>
          </w:p>
        </w:tc>
        <w:tc>
          <w:tcPr>
            <w:tcW w:w="2835" w:type="dxa"/>
            <w:tcBorders>
              <w:top w:val="single" w:sz="4" w:space="0" w:color="auto"/>
              <w:left w:val="single" w:sz="4" w:space="0" w:color="auto"/>
              <w:bottom w:val="single" w:sz="4" w:space="0" w:color="auto"/>
              <w:right w:val="single" w:sz="4" w:space="0" w:color="auto"/>
            </w:tcBorders>
            <w:hideMark/>
          </w:tcPr>
          <w:p w:rsidR="008A2BB3" w:rsidRPr="005618D0" w:rsidRDefault="008A2BB3" w:rsidP="00270811">
            <w:pPr>
              <w:jc w:val="center"/>
              <w:rPr>
                <w:sz w:val="16"/>
                <w:szCs w:val="16"/>
              </w:rPr>
            </w:pPr>
            <w:r w:rsidRPr="005618D0">
              <w:rPr>
                <w:sz w:val="16"/>
                <w:szCs w:val="16"/>
              </w:rPr>
              <w:t>5</w:t>
            </w:r>
          </w:p>
        </w:tc>
      </w:tr>
      <w:tr w:rsidR="008A2BB3" w:rsidRPr="005618D0" w:rsidTr="00270811">
        <w:trPr>
          <w:trHeight w:val="229"/>
        </w:trPr>
        <w:tc>
          <w:tcPr>
            <w:tcW w:w="567"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694"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835"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jc w:val="center"/>
              <w:rPr>
                <w:sz w:val="16"/>
                <w:szCs w:val="16"/>
              </w:rPr>
            </w:pPr>
          </w:p>
        </w:tc>
      </w:tr>
      <w:tr w:rsidR="008A2BB3" w:rsidRPr="005618D0" w:rsidTr="00270811">
        <w:trPr>
          <w:trHeight w:val="229"/>
        </w:trPr>
        <w:tc>
          <w:tcPr>
            <w:tcW w:w="567"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694"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835"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jc w:val="center"/>
              <w:rPr>
                <w:sz w:val="16"/>
                <w:szCs w:val="16"/>
              </w:rPr>
            </w:pPr>
          </w:p>
        </w:tc>
      </w:tr>
      <w:tr w:rsidR="008A2BB3" w:rsidRPr="005618D0" w:rsidTr="00270811">
        <w:trPr>
          <w:trHeight w:val="229"/>
        </w:trPr>
        <w:tc>
          <w:tcPr>
            <w:tcW w:w="567"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694"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835"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jc w:val="center"/>
              <w:rPr>
                <w:sz w:val="16"/>
                <w:szCs w:val="16"/>
              </w:rPr>
            </w:pPr>
          </w:p>
        </w:tc>
      </w:tr>
      <w:tr w:rsidR="008A2BB3" w:rsidRPr="005618D0" w:rsidTr="00270811">
        <w:trPr>
          <w:trHeight w:val="229"/>
        </w:trPr>
        <w:tc>
          <w:tcPr>
            <w:tcW w:w="567"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694"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835"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jc w:val="center"/>
              <w:rPr>
                <w:sz w:val="16"/>
                <w:szCs w:val="16"/>
              </w:rPr>
            </w:pPr>
          </w:p>
        </w:tc>
      </w:tr>
      <w:tr w:rsidR="008A2BB3" w:rsidRPr="005618D0" w:rsidTr="00270811">
        <w:trPr>
          <w:trHeight w:val="229"/>
        </w:trPr>
        <w:tc>
          <w:tcPr>
            <w:tcW w:w="567"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694"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835" w:type="dxa"/>
            <w:tcBorders>
              <w:top w:val="single" w:sz="4" w:space="0" w:color="auto"/>
              <w:left w:val="single" w:sz="4" w:space="0" w:color="auto"/>
              <w:bottom w:val="single" w:sz="4" w:space="0" w:color="auto"/>
              <w:right w:val="single" w:sz="4" w:space="0" w:color="auto"/>
            </w:tcBorders>
          </w:tcPr>
          <w:p w:rsidR="008A2BB3" w:rsidRPr="005618D0" w:rsidRDefault="008A2BB3" w:rsidP="00270811">
            <w:pPr>
              <w:jc w:val="center"/>
              <w:rPr>
                <w:sz w:val="16"/>
                <w:szCs w:val="16"/>
              </w:rPr>
            </w:pPr>
          </w:p>
        </w:tc>
      </w:tr>
    </w:tbl>
    <w:p w:rsidR="008A2BB3" w:rsidRPr="005618D0" w:rsidRDefault="008A2BB3" w:rsidP="008A2BB3">
      <w:pPr>
        <w:jc w:val="both"/>
        <w:rPr>
          <w:sz w:val="16"/>
          <w:szCs w:val="16"/>
        </w:rPr>
      </w:pPr>
    </w:p>
    <w:p w:rsidR="008A2BB3" w:rsidRPr="005618D0" w:rsidRDefault="008A2BB3" w:rsidP="008A2BB3">
      <w:pPr>
        <w:jc w:val="both"/>
        <w:rPr>
          <w:b/>
          <w:sz w:val="16"/>
          <w:szCs w:val="16"/>
        </w:rPr>
      </w:pPr>
      <w:r w:rsidRPr="005618D0">
        <w:rPr>
          <w:b/>
          <w:sz w:val="16"/>
          <w:szCs w:val="16"/>
        </w:rPr>
        <w:t>Подтверждаю (подтверждаем), что в передаваемом жилом помещении на текущую дату никто не зарегистрирован</w:t>
      </w:r>
    </w:p>
    <w:p w:rsidR="008A2BB3" w:rsidRPr="005618D0" w:rsidRDefault="008A2BB3" w:rsidP="008A2BB3">
      <w:pPr>
        <w:jc w:val="both"/>
        <w:rPr>
          <w:sz w:val="16"/>
          <w:szCs w:val="16"/>
        </w:rPr>
      </w:pPr>
    </w:p>
    <w:p w:rsidR="008A2BB3" w:rsidRPr="005618D0" w:rsidRDefault="008A2BB3" w:rsidP="008A2BB3">
      <w:pPr>
        <w:jc w:val="both"/>
        <w:rPr>
          <w:sz w:val="16"/>
          <w:szCs w:val="16"/>
        </w:rPr>
      </w:pPr>
      <w:r w:rsidRPr="005618D0">
        <w:rPr>
          <w:sz w:val="16"/>
          <w:szCs w:val="16"/>
        </w:rPr>
        <w:t>Согласны на передачу жилого помещения</w:t>
      </w:r>
      <w:proofErr w:type="gramStart"/>
      <w:r w:rsidRPr="005618D0">
        <w:rPr>
          <w:sz w:val="16"/>
          <w:szCs w:val="16"/>
        </w:rPr>
        <w:t xml:space="preserve"> :</w:t>
      </w:r>
      <w:proofErr w:type="gramEnd"/>
    </w:p>
    <w:p w:rsidR="008A2BB3" w:rsidRPr="005618D0" w:rsidRDefault="008A2BB3" w:rsidP="008A2BB3">
      <w:pPr>
        <w:jc w:val="both"/>
        <w:rPr>
          <w:sz w:val="16"/>
          <w:szCs w:val="16"/>
        </w:rPr>
      </w:pPr>
    </w:p>
    <w:p w:rsidR="008A2BB3" w:rsidRPr="005618D0" w:rsidRDefault="008A2BB3" w:rsidP="008A2BB3">
      <w:pPr>
        <w:jc w:val="both"/>
        <w:rPr>
          <w:sz w:val="16"/>
          <w:szCs w:val="16"/>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214"/>
        <w:gridCol w:w="1856"/>
      </w:tblGrid>
      <w:tr w:rsidR="008A2BB3" w:rsidRPr="005618D0" w:rsidTr="00270811">
        <w:trPr>
          <w:trHeight w:val="541"/>
        </w:trPr>
        <w:tc>
          <w:tcPr>
            <w:tcW w:w="6479" w:type="dxa"/>
            <w:tcBorders>
              <w:top w:val="single" w:sz="4" w:space="0" w:color="auto"/>
              <w:left w:val="nil"/>
              <w:bottom w:val="single" w:sz="4" w:space="0" w:color="auto"/>
              <w:right w:val="nil"/>
            </w:tcBorders>
            <w:hideMark/>
          </w:tcPr>
          <w:p w:rsidR="008A2BB3" w:rsidRPr="005618D0" w:rsidRDefault="008A2BB3" w:rsidP="00270811">
            <w:pPr>
              <w:suppressAutoHyphens/>
              <w:jc w:val="center"/>
              <w:rPr>
                <w:rFonts w:eastAsia="Arial"/>
                <w:sz w:val="16"/>
                <w:szCs w:val="16"/>
              </w:rPr>
            </w:pPr>
            <w:r w:rsidRPr="005618D0">
              <w:rPr>
                <w:rFonts w:eastAsia="Arial"/>
                <w:sz w:val="16"/>
                <w:szCs w:val="16"/>
              </w:rPr>
              <w:t>(Ф.И.О.)</w:t>
            </w:r>
          </w:p>
        </w:tc>
        <w:tc>
          <w:tcPr>
            <w:tcW w:w="2877" w:type="dxa"/>
            <w:tcBorders>
              <w:top w:val="single" w:sz="4" w:space="0" w:color="auto"/>
              <w:left w:val="nil"/>
              <w:bottom w:val="single" w:sz="4" w:space="0" w:color="auto"/>
              <w:right w:val="nil"/>
            </w:tcBorders>
            <w:hideMark/>
          </w:tcPr>
          <w:p w:rsidR="008A2BB3" w:rsidRPr="005618D0" w:rsidRDefault="008A2BB3" w:rsidP="00270811">
            <w:pPr>
              <w:tabs>
                <w:tab w:val="left" w:pos="216"/>
                <w:tab w:val="center" w:pos="1330"/>
              </w:tabs>
              <w:suppressAutoHyphens/>
              <w:rPr>
                <w:rFonts w:eastAsia="Arial"/>
                <w:sz w:val="16"/>
                <w:szCs w:val="16"/>
              </w:rPr>
            </w:pPr>
            <w:r w:rsidRPr="005618D0">
              <w:rPr>
                <w:rFonts w:eastAsia="Arial"/>
                <w:sz w:val="16"/>
                <w:szCs w:val="16"/>
              </w:rPr>
              <w:tab/>
              <w:t>(подпись)</w:t>
            </w:r>
          </w:p>
        </w:tc>
      </w:tr>
    </w:tbl>
    <w:p w:rsidR="008A2BB3" w:rsidRPr="005618D0" w:rsidRDefault="008A2BB3" w:rsidP="008A2BB3">
      <w:pPr>
        <w:jc w:val="both"/>
        <w:rPr>
          <w:sz w:val="16"/>
          <w:szCs w:val="16"/>
        </w:rPr>
      </w:pPr>
      <w:r w:rsidRPr="005618D0">
        <w:rPr>
          <w:sz w:val="16"/>
          <w:szCs w:val="16"/>
        </w:rPr>
        <w:t xml:space="preserve">                                    (Ф.И.О.)</w:t>
      </w:r>
      <w:r w:rsidRPr="005618D0">
        <w:rPr>
          <w:sz w:val="16"/>
          <w:szCs w:val="16"/>
        </w:rPr>
        <w:tab/>
        <w:t xml:space="preserve">                                   (подпись)</w:t>
      </w:r>
    </w:p>
    <w:p w:rsidR="008A2BB3" w:rsidRPr="005618D0" w:rsidRDefault="008A2BB3" w:rsidP="008A2BB3">
      <w:pPr>
        <w:jc w:val="both"/>
        <w:rPr>
          <w:sz w:val="16"/>
          <w:szCs w:val="16"/>
        </w:rPr>
      </w:pPr>
    </w:p>
    <w:p w:rsidR="008A2BB3" w:rsidRPr="005618D0" w:rsidRDefault="008A2BB3" w:rsidP="008A2BB3">
      <w:pPr>
        <w:tabs>
          <w:tab w:val="left" w:pos="1050"/>
        </w:tabs>
        <w:rPr>
          <w:sz w:val="16"/>
          <w:szCs w:val="16"/>
        </w:rPr>
      </w:pPr>
    </w:p>
    <w:p w:rsidR="008A2BB3" w:rsidRPr="005618D0" w:rsidRDefault="008A2BB3" w:rsidP="008A2BB3">
      <w:pPr>
        <w:tabs>
          <w:tab w:val="left" w:pos="1050"/>
        </w:tabs>
        <w:rPr>
          <w:sz w:val="16"/>
          <w:szCs w:val="16"/>
        </w:rPr>
      </w:pPr>
      <w:r w:rsidRPr="005618D0">
        <w:rPr>
          <w:sz w:val="16"/>
          <w:szCs w:val="16"/>
        </w:rPr>
        <w:t xml:space="preserve">  Достоверность представленных в заявлении сведений подтверждаю (подтверждаем)</w:t>
      </w:r>
    </w:p>
    <w:p w:rsidR="008A2BB3" w:rsidRPr="005618D0" w:rsidRDefault="008A2BB3" w:rsidP="008A2BB3">
      <w:pPr>
        <w:tabs>
          <w:tab w:val="left" w:pos="1050"/>
        </w:tabs>
        <w:rPr>
          <w:sz w:val="16"/>
          <w:szCs w:val="16"/>
        </w:rPr>
      </w:pPr>
    </w:p>
    <w:p w:rsidR="008A2BB3" w:rsidRPr="005618D0" w:rsidRDefault="008A2BB3" w:rsidP="008A2BB3">
      <w:pPr>
        <w:jc w:val="both"/>
        <w:rPr>
          <w:sz w:val="16"/>
          <w:szCs w:val="16"/>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214"/>
        <w:gridCol w:w="1856"/>
      </w:tblGrid>
      <w:tr w:rsidR="008A2BB3" w:rsidRPr="005618D0" w:rsidTr="00270811">
        <w:trPr>
          <w:trHeight w:val="541"/>
        </w:trPr>
        <w:tc>
          <w:tcPr>
            <w:tcW w:w="6479" w:type="dxa"/>
            <w:tcBorders>
              <w:top w:val="single" w:sz="4" w:space="0" w:color="auto"/>
              <w:left w:val="nil"/>
              <w:bottom w:val="single" w:sz="4" w:space="0" w:color="auto"/>
              <w:right w:val="nil"/>
            </w:tcBorders>
            <w:hideMark/>
          </w:tcPr>
          <w:p w:rsidR="008A2BB3" w:rsidRPr="005618D0" w:rsidRDefault="008A2BB3" w:rsidP="00270811">
            <w:pPr>
              <w:suppressAutoHyphens/>
              <w:jc w:val="center"/>
              <w:rPr>
                <w:rFonts w:eastAsia="Arial"/>
                <w:sz w:val="16"/>
                <w:szCs w:val="16"/>
              </w:rPr>
            </w:pPr>
            <w:r w:rsidRPr="005618D0">
              <w:rPr>
                <w:rFonts w:eastAsia="Arial"/>
                <w:sz w:val="16"/>
                <w:szCs w:val="16"/>
              </w:rPr>
              <w:t>(Ф.И.О.)</w:t>
            </w:r>
          </w:p>
        </w:tc>
        <w:tc>
          <w:tcPr>
            <w:tcW w:w="2877" w:type="dxa"/>
            <w:tcBorders>
              <w:top w:val="single" w:sz="4" w:space="0" w:color="auto"/>
              <w:left w:val="nil"/>
              <w:bottom w:val="single" w:sz="4" w:space="0" w:color="auto"/>
              <w:right w:val="nil"/>
            </w:tcBorders>
            <w:hideMark/>
          </w:tcPr>
          <w:p w:rsidR="008A2BB3" w:rsidRPr="005618D0" w:rsidRDefault="008A2BB3" w:rsidP="00270811">
            <w:pPr>
              <w:tabs>
                <w:tab w:val="left" w:pos="216"/>
                <w:tab w:val="center" w:pos="1330"/>
              </w:tabs>
              <w:suppressAutoHyphens/>
              <w:rPr>
                <w:rFonts w:eastAsia="Arial"/>
                <w:sz w:val="16"/>
                <w:szCs w:val="16"/>
              </w:rPr>
            </w:pPr>
            <w:r w:rsidRPr="005618D0">
              <w:rPr>
                <w:rFonts w:eastAsia="Arial"/>
                <w:sz w:val="16"/>
                <w:szCs w:val="16"/>
              </w:rPr>
              <w:tab/>
              <w:t>(подпись)</w:t>
            </w:r>
          </w:p>
        </w:tc>
      </w:tr>
    </w:tbl>
    <w:p w:rsidR="008A2BB3" w:rsidRPr="005618D0" w:rsidRDefault="008A2BB3" w:rsidP="008A2BB3">
      <w:pPr>
        <w:jc w:val="both"/>
        <w:rPr>
          <w:sz w:val="16"/>
          <w:szCs w:val="16"/>
        </w:rPr>
      </w:pPr>
      <w:r w:rsidRPr="005618D0">
        <w:rPr>
          <w:sz w:val="16"/>
          <w:szCs w:val="16"/>
        </w:rPr>
        <w:t xml:space="preserve">                                    (Ф.И.О.)</w:t>
      </w:r>
      <w:r w:rsidRPr="005618D0">
        <w:rPr>
          <w:sz w:val="16"/>
          <w:szCs w:val="16"/>
        </w:rPr>
        <w:tab/>
        <w:t xml:space="preserve">                              (подпись)</w:t>
      </w:r>
    </w:p>
    <w:p w:rsidR="008A2BB3" w:rsidRPr="005618D0" w:rsidRDefault="008A2BB3" w:rsidP="008A2BB3">
      <w:pPr>
        <w:jc w:val="both"/>
        <w:rPr>
          <w:sz w:val="16"/>
          <w:szCs w:val="16"/>
        </w:rPr>
      </w:pPr>
    </w:p>
    <w:p w:rsidR="008A2BB3" w:rsidRPr="005618D0" w:rsidRDefault="008A2BB3" w:rsidP="0014733E">
      <w:pPr>
        <w:widowControl w:val="0"/>
        <w:suppressAutoHyphens/>
        <w:jc w:val="right"/>
        <w:rPr>
          <w:rFonts w:eastAsia="Lucida Sans Unicode"/>
          <w:kern w:val="1"/>
          <w:sz w:val="16"/>
          <w:szCs w:val="16"/>
        </w:rPr>
      </w:pPr>
    </w:p>
    <w:p w:rsidR="0014733E" w:rsidRPr="005618D0" w:rsidRDefault="0014733E" w:rsidP="0014733E">
      <w:pPr>
        <w:widowControl w:val="0"/>
        <w:suppressAutoHyphens/>
        <w:jc w:val="right"/>
        <w:rPr>
          <w:rFonts w:eastAsia="Lucida Sans Unicode"/>
          <w:kern w:val="1"/>
          <w:sz w:val="16"/>
          <w:szCs w:val="16"/>
        </w:rPr>
      </w:pPr>
    </w:p>
    <w:p w:rsidR="0014733E" w:rsidRPr="005618D0" w:rsidRDefault="0014733E" w:rsidP="0014733E">
      <w:pPr>
        <w:widowControl w:val="0"/>
        <w:suppressAutoHyphens/>
        <w:jc w:val="center"/>
        <w:rPr>
          <w:rFonts w:eastAsia="Lucida Sans Unicode"/>
          <w:b/>
          <w:kern w:val="1"/>
          <w:sz w:val="16"/>
          <w:szCs w:val="16"/>
        </w:rPr>
      </w:pPr>
      <w:r w:rsidRPr="005618D0">
        <w:rPr>
          <w:rFonts w:eastAsia="Lucida Sans Unicode"/>
          <w:b/>
          <w:kern w:val="1"/>
          <w:sz w:val="16"/>
          <w:szCs w:val="16"/>
        </w:rPr>
        <w:t>РЕШЕНИЕ</w:t>
      </w:r>
    </w:p>
    <w:p w:rsidR="0014733E" w:rsidRPr="005618D0" w:rsidRDefault="0014733E" w:rsidP="0014733E">
      <w:pPr>
        <w:widowControl w:val="0"/>
        <w:suppressAutoHyphens/>
        <w:jc w:val="center"/>
        <w:rPr>
          <w:rFonts w:eastAsia="Lucida Sans Unicode"/>
          <w:b/>
          <w:kern w:val="1"/>
          <w:sz w:val="16"/>
          <w:szCs w:val="16"/>
        </w:rPr>
      </w:pPr>
      <w:r w:rsidRPr="005618D0">
        <w:rPr>
          <w:rFonts w:eastAsia="Lucida Sans Unicode"/>
          <w:b/>
          <w:kern w:val="1"/>
          <w:sz w:val="16"/>
          <w:szCs w:val="16"/>
        </w:rPr>
        <w:t>Думы Солецкого муниципального района</w:t>
      </w:r>
    </w:p>
    <w:p w:rsidR="0014733E" w:rsidRPr="005618D0" w:rsidRDefault="0014733E" w:rsidP="0014733E">
      <w:pPr>
        <w:widowControl w:val="0"/>
        <w:suppressAutoHyphens/>
        <w:jc w:val="center"/>
        <w:rPr>
          <w:rFonts w:eastAsia="Lucida Sans Unicode"/>
          <w:b/>
          <w:kern w:val="1"/>
          <w:sz w:val="16"/>
          <w:szCs w:val="16"/>
        </w:rPr>
      </w:pPr>
    </w:p>
    <w:p w:rsidR="0014733E" w:rsidRPr="005618D0" w:rsidRDefault="0014733E" w:rsidP="0014733E">
      <w:pPr>
        <w:widowControl w:val="0"/>
        <w:suppressAutoHyphens/>
        <w:jc w:val="center"/>
        <w:rPr>
          <w:rFonts w:eastAsia="Lucida Sans Unicode"/>
          <w:kern w:val="1"/>
          <w:sz w:val="16"/>
          <w:szCs w:val="16"/>
        </w:rPr>
      </w:pPr>
      <w:r w:rsidRPr="005618D0">
        <w:rPr>
          <w:rFonts w:eastAsia="Lucida Sans Unicode"/>
          <w:kern w:val="1"/>
          <w:sz w:val="16"/>
          <w:szCs w:val="16"/>
        </w:rPr>
        <w:t>от 2</w:t>
      </w:r>
      <w:r w:rsidR="00955EF6">
        <w:rPr>
          <w:rFonts w:eastAsia="Lucida Sans Unicode"/>
          <w:kern w:val="1"/>
          <w:sz w:val="16"/>
          <w:szCs w:val="16"/>
        </w:rPr>
        <w:t>9</w:t>
      </w:r>
      <w:r w:rsidRPr="005618D0">
        <w:rPr>
          <w:rFonts w:eastAsia="Lucida Sans Unicode"/>
          <w:kern w:val="1"/>
          <w:sz w:val="16"/>
          <w:szCs w:val="16"/>
        </w:rPr>
        <w:t>.03.2019 № 270</w:t>
      </w:r>
    </w:p>
    <w:p w:rsidR="0014733E" w:rsidRPr="005618D0" w:rsidRDefault="0014733E" w:rsidP="0014733E">
      <w:pPr>
        <w:widowControl w:val="0"/>
        <w:suppressAutoHyphens/>
        <w:jc w:val="center"/>
        <w:rPr>
          <w:rFonts w:eastAsia="Lucida Sans Unicode"/>
          <w:kern w:val="1"/>
          <w:sz w:val="16"/>
          <w:szCs w:val="16"/>
        </w:rPr>
      </w:pPr>
      <w:r w:rsidRPr="005618D0">
        <w:rPr>
          <w:rFonts w:eastAsia="Lucida Sans Unicode"/>
          <w:kern w:val="1"/>
          <w:sz w:val="16"/>
          <w:szCs w:val="16"/>
        </w:rPr>
        <w:t>г. Сольцы</w:t>
      </w:r>
    </w:p>
    <w:p w:rsidR="008A2BB3" w:rsidRPr="005618D0" w:rsidRDefault="008A2BB3" w:rsidP="0014733E">
      <w:pPr>
        <w:widowControl w:val="0"/>
        <w:suppressAutoHyphens/>
        <w:jc w:val="center"/>
        <w:rPr>
          <w:rFonts w:eastAsia="Lucida Sans Unicode"/>
          <w:kern w:val="1"/>
          <w:sz w:val="16"/>
          <w:szCs w:val="16"/>
        </w:rPr>
      </w:pPr>
    </w:p>
    <w:p w:rsidR="008A2BB3" w:rsidRPr="005618D0" w:rsidRDefault="008A2BB3" w:rsidP="008A2BB3">
      <w:pPr>
        <w:widowControl w:val="0"/>
        <w:suppressAutoHyphens/>
        <w:jc w:val="center"/>
        <w:rPr>
          <w:rFonts w:eastAsia="Lucida Sans Unicode"/>
          <w:b/>
          <w:kern w:val="1"/>
          <w:sz w:val="16"/>
          <w:szCs w:val="16"/>
        </w:rPr>
      </w:pPr>
      <w:r w:rsidRPr="005618D0">
        <w:rPr>
          <w:rFonts w:eastAsia="Lucida Sans Unicode"/>
          <w:b/>
          <w:kern w:val="1"/>
          <w:sz w:val="16"/>
          <w:szCs w:val="16"/>
        </w:rPr>
        <w:t>Об установлении срока рассрочки оплаты недвижимого имущества, приобретаемого субъектами малого и среднего предпринимательства при реализации преимущественного права на его приобретение</w:t>
      </w:r>
    </w:p>
    <w:p w:rsidR="008A2BB3" w:rsidRPr="005618D0" w:rsidRDefault="008A2BB3" w:rsidP="008A2BB3">
      <w:pPr>
        <w:widowControl w:val="0"/>
        <w:suppressAutoHyphens/>
        <w:jc w:val="center"/>
        <w:rPr>
          <w:rFonts w:eastAsia="Lucida Sans Unicode"/>
          <w:kern w:val="1"/>
          <w:sz w:val="16"/>
          <w:szCs w:val="16"/>
        </w:rPr>
      </w:pPr>
    </w:p>
    <w:p w:rsidR="008A2BB3" w:rsidRPr="005618D0" w:rsidRDefault="008A2BB3" w:rsidP="008A2BB3">
      <w:pPr>
        <w:widowControl w:val="0"/>
        <w:suppressAutoHyphens/>
        <w:ind w:firstLine="284"/>
        <w:jc w:val="both"/>
        <w:rPr>
          <w:rFonts w:eastAsia="Lucida Sans Unicode"/>
          <w:kern w:val="1"/>
          <w:sz w:val="16"/>
          <w:szCs w:val="16"/>
        </w:rPr>
      </w:pPr>
      <w:r w:rsidRPr="005618D0">
        <w:rPr>
          <w:rFonts w:eastAsia="Lucida Sans Unicode"/>
          <w:kern w:val="1"/>
          <w:sz w:val="16"/>
          <w:szCs w:val="16"/>
        </w:rPr>
        <w:t xml:space="preserve">В соответствии  с Федеральным законом от 22 июля 2008 года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Дума Солецкого муниципального района </w:t>
      </w:r>
      <w:r w:rsidRPr="005618D0">
        <w:rPr>
          <w:rFonts w:eastAsia="Lucida Sans Unicode"/>
          <w:b/>
          <w:kern w:val="1"/>
          <w:sz w:val="16"/>
          <w:szCs w:val="16"/>
        </w:rPr>
        <w:t>РЕШИЛА:</w:t>
      </w:r>
    </w:p>
    <w:p w:rsidR="008A2BB3" w:rsidRPr="005618D0" w:rsidRDefault="008A2BB3" w:rsidP="008A2BB3">
      <w:pPr>
        <w:widowControl w:val="0"/>
        <w:suppressAutoHyphens/>
        <w:ind w:firstLine="284"/>
        <w:jc w:val="both"/>
        <w:rPr>
          <w:rFonts w:eastAsia="Lucida Sans Unicode"/>
          <w:kern w:val="1"/>
          <w:sz w:val="16"/>
          <w:szCs w:val="16"/>
        </w:rPr>
      </w:pPr>
      <w:r w:rsidRPr="005618D0">
        <w:rPr>
          <w:rFonts w:eastAsia="Lucida Sans Unicode"/>
          <w:kern w:val="1"/>
          <w:sz w:val="16"/>
          <w:szCs w:val="16"/>
        </w:rPr>
        <w:t xml:space="preserve">1. Установить срок рассрочки оплаты недвижимого имущества, находящегося в муниципальной собственности Солецкого </w:t>
      </w:r>
      <w:r w:rsidRPr="005618D0">
        <w:rPr>
          <w:rFonts w:eastAsia="Lucida Sans Unicode"/>
          <w:kern w:val="1"/>
          <w:sz w:val="16"/>
          <w:szCs w:val="16"/>
        </w:rPr>
        <w:lastRenderedPageBreak/>
        <w:t>муниципального района и приобретаемого субъектами малого и среднего предпринимательства при реализации преимущественного права на приобретение арендуемого имущества - 5 лет.</w:t>
      </w:r>
    </w:p>
    <w:p w:rsidR="008A2BB3" w:rsidRPr="005618D0" w:rsidRDefault="008A2BB3" w:rsidP="008A2BB3">
      <w:pPr>
        <w:widowControl w:val="0"/>
        <w:suppressAutoHyphens/>
        <w:ind w:firstLine="284"/>
        <w:jc w:val="both"/>
        <w:rPr>
          <w:rFonts w:eastAsia="Lucida Sans Unicode"/>
          <w:kern w:val="1"/>
          <w:sz w:val="16"/>
          <w:szCs w:val="16"/>
        </w:rPr>
      </w:pPr>
      <w:r w:rsidRPr="005618D0">
        <w:rPr>
          <w:rFonts w:eastAsia="Lucida Sans Unicode"/>
          <w:kern w:val="1"/>
          <w:sz w:val="16"/>
          <w:szCs w:val="16"/>
        </w:rPr>
        <w:t>2. Опубликовать настоящее решение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8A2BB3" w:rsidRPr="005618D0" w:rsidRDefault="008A2BB3" w:rsidP="0014733E">
      <w:pPr>
        <w:widowControl w:val="0"/>
        <w:suppressAutoHyphens/>
        <w:jc w:val="center"/>
        <w:rPr>
          <w:rFonts w:eastAsia="Lucida Sans Unicode"/>
          <w:kern w:val="1"/>
          <w:sz w:val="16"/>
          <w:szCs w:val="16"/>
        </w:rPr>
      </w:pPr>
    </w:p>
    <w:tbl>
      <w:tblPr>
        <w:tblW w:w="5000" w:type="pct"/>
        <w:tblCellMar>
          <w:left w:w="60" w:type="dxa"/>
          <w:right w:w="60" w:type="dxa"/>
        </w:tblCellMar>
        <w:tblLook w:val="04A0" w:firstRow="1" w:lastRow="0" w:firstColumn="1" w:lastColumn="0" w:noHBand="0" w:noVBand="1"/>
      </w:tblPr>
      <w:tblGrid>
        <w:gridCol w:w="2613"/>
        <w:gridCol w:w="2469"/>
      </w:tblGrid>
      <w:tr w:rsidR="005A244C" w:rsidRPr="005618D0" w:rsidTr="00270811">
        <w:tc>
          <w:tcPr>
            <w:tcW w:w="2571" w:type="pct"/>
          </w:tcPr>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z w:val="16"/>
                <w:szCs w:val="16"/>
              </w:rPr>
            </w:pPr>
          </w:p>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z w:val="16"/>
                <w:szCs w:val="16"/>
              </w:rPr>
            </w:pPr>
            <w:r w:rsidRPr="005618D0">
              <w:rPr>
                <w:rFonts w:ascii="Times New Roman" w:hAnsi="Times New Roman" w:cs="Times New Roman"/>
                <w:b/>
                <w:sz w:val="16"/>
                <w:szCs w:val="16"/>
              </w:rPr>
              <w:t>Глава Солецкого</w:t>
            </w:r>
          </w:p>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pacing w:val="-6"/>
                <w:sz w:val="16"/>
                <w:szCs w:val="16"/>
              </w:rPr>
            </w:pPr>
            <w:r w:rsidRPr="005618D0">
              <w:rPr>
                <w:rFonts w:ascii="Times New Roman" w:hAnsi="Times New Roman" w:cs="Times New Roman"/>
                <w:b/>
                <w:spacing w:val="-6"/>
                <w:sz w:val="16"/>
                <w:szCs w:val="16"/>
              </w:rPr>
              <w:t>муниципального района</w:t>
            </w:r>
          </w:p>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pacing w:val="-6"/>
                <w:sz w:val="16"/>
                <w:szCs w:val="16"/>
              </w:rPr>
            </w:pPr>
            <w:r w:rsidRPr="005618D0">
              <w:rPr>
                <w:rFonts w:ascii="Times New Roman" w:hAnsi="Times New Roman" w:cs="Times New Roman"/>
                <w:b/>
                <w:spacing w:val="-6"/>
                <w:sz w:val="16"/>
                <w:szCs w:val="16"/>
              </w:rPr>
              <w:t xml:space="preserve">                                    А.Я. Котов</w:t>
            </w:r>
          </w:p>
        </w:tc>
        <w:tc>
          <w:tcPr>
            <w:tcW w:w="2429" w:type="pct"/>
          </w:tcPr>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z w:val="16"/>
                <w:szCs w:val="16"/>
              </w:rPr>
            </w:pPr>
          </w:p>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z w:val="16"/>
                <w:szCs w:val="16"/>
              </w:rPr>
            </w:pPr>
            <w:r w:rsidRPr="005618D0">
              <w:rPr>
                <w:rFonts w:ascii="Times New Roman" w:hAnsi="Times New Roman" w:cs="Times New Roman"/>
                <w:b/>
                <w:sz w:val="16"/>
                <w:szCs w:val="16"/>
              </w:rPr>
              <w:t xml:space="preserve">Председатель Думы Солецкого муниципального района </w:t>
            </w:r>
          </w:p>
          <w:p w:rsidR="005A244C" w:rsidRPr="005618D0" w:rsidRDefault="005A244C" w:rsidP="00270811">
            <w:pPr>
              <w:pStyle w:val="18"/>
              <w:suppressLineNumbers/>
              <w:snapToGrid w:val="0"/>
              <w:spacing w:before="0" w:after="0" w:line="240" w:lineRule="auto"/>
              <w:ind w:firstLine="0"/>
              <w:jc w:val="right"/>
              <w:rPr>
                <w:rFonts w:ascii="Times New Roman" w:hAnsi="Times New Roman" w:cs="Times New Roman"/>
                <w:b/>
                <w:sz w:val="16"/>
                <w:szCs w:val="16"/>
              </w:rPr>
            </w:pPr>
            <w:r w:rsidRPr="005618D0">
              <w:rPr>
                <w:rFonts w:ascii="Times New Roman" w:hAnsi="Times New Roman" w:cs="Times New Roman"/>
                <w:b/>
                <w:sz w:val="16"/>
                <w:szCs w:val="16"/>
              </w:rPr>
              <w:t>С.М. Устинская</w:t>
            </w:r>
          </w:p>
        </w:tc>
      </w:tr>
    </w:tbl>
    <w:p w:rsidR="005A244C" w:rsidRPr="005618D0" w:rsidRDefault="005A244C" w:rsidP="0014733E">
      <w:pPr>
        <w:widowControl w:val="0"/>
        <w:suppressAutoHyphens/>
        <w:jc w:val="center"/>
        <w:rPr>
          <w:rFonts w:eastAsia="Lucida Sans Unicode"/>
          <w:kern w:val="1"/>
          <w:sz w:val="16"/>
          <w:szCs w:val="16"/>
        </w:rPr>
      </w:pPr>
    </w:p>
    <w:p w:rsidR="0014733E" w:rsidRPr="005618D0" w:rsidRDefault="0014733E" w:rsidP="0014733E">
      <w:pPr>
        <w:widowControl w:val="0"/>
        <w:suppressAutoHyphens/>
        <w:jc w:val="right"/>
        <w:rPr>
          <w:rFonts w:eastAsia="Lucida Sans Unicode"/>
          <w:kern w:val="1"/>
          <w:sz w:val="16"/>
          <w:szCs w:val="16"/>
        </w:rPr>
      </w:pPr>
    </w:p>
    <w:p w:rsidR="008A2BB3" w:rsidRPr="005618D0" w:rsidRDefault="008A2BB3" w:rsidP="0014733E">
      <w:pPr>
        <w:widowControl w:val="0"/>
        <w:suppressAutoHyphens/>
        <w:jc w:val="right"/>
        <w:rPr>
          <w:rFonts w:eastAsia="Lucida Sans Unicode"/>
          <w:kern w:val="1"/>
          <w:sz w:val="16"/>
          <w:szCs w:val="16"/>
        </w:rPr>
      </w:pPr>
    </w:p>
    <w:p w:rsidR="0014733E" w:rsidRPr="005618D0" w:rsidRDefault="0014733E" w:rsidP="0014733E">
      <w:pPr>
        <w:widowControl w:val="0"/>
        <w:suppressAutoHyphens/>
        <w:jc w:val="right"/>
        <w:rPr>
          <w:rFonts w:eastAsia="Lucida Sans Unicode"/>
          <w:kern w:val="1"/>
          <w:sz w:val="16"/>
          <w:szCs w:val="16"/>
        </w:rPr>
      </w:pPr>
    </w:p>
    <w:p w:rsidR="0014733E" w:rsidRPr="005618D0" w:rsidRDefault="0014733E" w:rsidP="0014733E">
      <w:pPr>
        <w:widowControl w:val="0"/>
        <w:suppressAutoHyphens/>
        <w:jc w:val="center"/>
        <w:rPr>
          <w:rFonts w:eastAsia="Lucida Sans Unicode"/>
          <w:b/>
          <w:kern w:val="1"/>
          <w:sz w:val="16"/>
          <w:szCs w:val="16"/>
        </w:rPr>
      </w:pPr>
      <w:r w:rsidRPr="005618D0">
        <w:rPr>
          <w:rFonts w:eastAsia="Lucida Sans Unicode"/>
          <w:b/>
          <w:kern w:val="1"/>
          <w:sz w:val="16"/>
          <w:szCs w:val="16"/>
        </w:rPr>
        <w:t>РЕШЕНИЕ</w:t>
      </w:r>
    </w:p>
    <w:p w:rsidR="0014733E" w:rsidRPr="005618D0" w:rsidRDefault="0014733E" w:rsidP="0014733E">
      <w:pPr>
        <w:widowControl w:val="0"/>
        <w:suppressAutoHyphens/>
        <w:jc w:val="center"/>
        <w:rPr>
          <w:rFonts w:eastAsia="Lucida Sans Unicode"/>
          <w:b/>
          <w:kern w:val="1"/>
          <w:sz w:val="16"/>
          <w:szCs w:val="16"/>
        </w:rPr>
      </w:pPr>
      <w:r w:rsidRPr="005618D0">
        <w:rPr>
          <w:rFonts w:eastAsia="Lucida Sans Unicode"/>
          <w:b/>
          <w:kern w:val="1"/>
          <w:sz w:val="16"/>
          <w:szCs w:val="16"/>
        </w:rPr>
        <w:t>Думы Солецкого муниципального района</w:t>
      </w:r>
    </w:p>
    <w:p w:rsidR="0014733E" w:rsidRPr="005618D0" w:rsidRDefault="0014733E" w:rsidP="0014733E">
      <w:pPr>
        <w:widowControl w:val="0"/>
        <w:suppressAutoHyphens/>
        <w:jc w:val="center"/>
        <w:rPr>
          <w:rFonts w:eastAsia="Lucida Sans Unicode"/>
          <w:b/>
          <w:kern w:val="1"/>
          <w:sz w:val="16"/>
          <w:szCs w:val="16"/>
        </w:rPr>
      </w:pPr>
    </w:p>
    <w:p w:rsidR="0014733E" w:rsidRPr="005618D0" w:rsidRDefault="0014733E" w:rsidP="0014733E">
      <w:pPr>
        <w:widowControl w:val="0"/>
        <w:suppressAutoHyphens/>
        <w:jc w:val="center"/>
        <w:rPr>
          <w:rFonts w:eastAsia="Lucida Sans Unicode"/>
          <w:kern w:val="1"/>
          <w:sz w:val="16"/>
          <w:szCs w:val="16"/>
        </w:rPr>
      </w:pPr>
      <w:r w:rsidRPr="005618D0">
        <w:rPr>
          <w:rFonts w:eastAsia="Lucida Sans Unicode"/>
          <w:kern w:val="1"/>
          <w:sz w:val="16"/>
          <w:szCs w:val="16"/>
        </w:rPr>
        <w:t>от 2</w:t>
      </w:r>
      <w:r w:rsidR="00955EF6">
        <w:rPr>
          <w:rFonts w:eastAsia="Lucida Sans Unicode"/>
          <w:kern w:val="1"/>
          <w:sz w:val="16"/>
          <w:szCs w:val="16"/>
        </w:rPr>
        <w:t>9</w:t>
      </w:r>
      <w:r w:rsidRPr="005618D0">
        <w:rPr>
          <w:rFonts w:eastAsia="Lucida Sans Unicode"/>
          <w:kern w:val="1"/>
          <w:sz w:val="16"/>
          <w:szCs w:val="16"/>
        </w:rPr>
        <w:t>.03.2019 № 271</w:t>
      </w:r>
    </w:p>
    <w:p w:rsidR="0014733E" w:rsidRPr="005618D0" w:rsidRDefault="0014733E" w:rsidP="0014733E">
      <w:pPr>
        <w:widowControl w:val="0"/>
        <w:suppressAutoHyphens/>
        <w:jc w:val="center"/>
        <w:rPr>
          <w:rFonts w:eastAsia="Lucida Sans Unicode"/>
          <w:kern w:val="1"/>
          <w:sz w:val="16"/>
          <w:szCs w:val="16"/>
        </w:rPr>
      </w:pPr>
      <w:r w:rsidRPr="005618D0">
        <w:rPr>
          <w:rFonts w:eastAsia="Lucida Sans Unicode"/>
          <w:kern w:val="1"/>
          <w:sz w:val="16"/>
          <w:szCs w:val="16"/>
        </w:rPr>
        <w:t>г. Сольцы</w:t>
      </w:r>
    </w:p>
    <w:p w:rsidR="008A2BB3" w:rsidRPr="005618D0" w:rsidRDefault="008A2BB3" w:rsidP="0014733E">
      <w:pPr>
        <w:widowControl w:val="0"/>
        <w:suppressAutoHyphens/>
        <w:jc w:val="center"/>
        <w:rPr>
          <w:rFonts w:eastAsia="Lucida Sans Unicode"/>
          <w:kern w:val="1"/>
          <w:sz w:val="16"/>
          <w:szCs w:val="16"/>
        </w:rPr>
      </w:pPr>
    </w:p>
    <w:p w:rsidR="008A2BB3" w:rsidRPr="005618D0" w:rsidRDefault="008A2BB3" w:rsidP="008A2BB3">
      <w:pPr>
        <w:widowControl w:val="0"/>
        <w:suppressAutoHyphens/>
        <w:jc w:val="center"/>
        <w:rPr>
          <w:rFonts w:eastAsia="Lucida Sans Unicode"/>
          <w:b/>
          <w:kern w:val="1"/>
          <w:sz w:val="16"/>
          <w:szCs w:val="16"/>
        </w:rPr>
      </w:pPr>
      <w:r w:rsidRPr="005618D0">
        <w:rPr>
          <w:rFonts w:eastAsia="Lucida Sans Unicode"/>
          <w:b/>
          <w:kern w:val="1"/>
          <w:sz w:val="16"/>
          <w:szCs w:val="16"/>
        </w:rPr>
        <w:t xml:space="preserve">О внесении изменений в Положение о Контрольно-счетной палате Солецкого муниципального района </w:t>
      </w:r>
    </w:p>
    <w:p w:rsidR="008A2BB3" w:rsidRPr="005618D0" w:rsidRDefault="008A2BB3" w:rsidP="008A2BB3">
      <w:pPr>
        <w:widowControl w:val="0"/>
        <w:suppressAutoHyphens/>
        <w:jc w:val="center"/>
        <w:rPr>
          <w:rFonts w:eastAsia="Lucida Sans Unicode"/>
          <w:kern w:val="1"/>
          <w:sz w:val="16"/>
          <w:szCs w:val="16"/>
        </w:rPr>
      </w:pPr>
    </w:p>
    <w:p w:rsidR="008A2BB3" w:rsidRPr="005618D0" w:rsidRDefault="008A2BB3" w:rsidP="008A2BB3">
      <w:pPr>
        <w:widowControl w:val="0"/>
        <w:suppressAutoHyphens/>
        <w:ind w:firstLine="284"/>
        <w:jc w:val="both"/>
        <w:rPr>
          <w:rFonts w:eastAsia="Lucida Sans Unicode"/>
          <w:kern w:val="1"/>
          <w:sz w:val="16"/>
          <w:szCs w:val="16"/>
        </w:rPr>
      </w:pPr>
      <w:r w:rsidRPr="005618D0">
        <w:rPr>
          <w:rFonts w:eastAsia="Lucida Sans Unicode"/>
          <w:kern w:val="1"/>
          <w:sz w:val="16"/>
          <w:szCs w:val="16"/>
        </w:rPr>
        <w:t xml:space="preserve">В соответствии с Федеральным законом от 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 Уставом Солецкого муниципального района, рассмотрев протест прокурора района от 22.02.2019 №7-02-2019 на Положение о Контрольно-счетной палате Солецкого муниципального района, Дума Солецкого муниципального района </w:t>
      </w:r>
      <w:r w:rsidRPr="005618D0">
        <w:rPr>
          <w:rFonts w:eastAsia="Lucida Sans Unicode"/>
          <w:b/>
          <w:kern w:val="1"/>
          <w:sz w:val="16"/>
          <w:szCs w:val="16"/>
        </w:rPr>
        <w:t>РЕШИЛА:</w:t>
      </w:r>
    </w:p>
    <w:p w:rsidR="008A2BB3" w:rsidRPr="005618D0" w:rsidRDefault="008A2BB3" w:rsidP="008A2BB3">
      <w:pPr>
        <w:widowControl w:val="0"/>
        <w:suppressAutoHyphens/>
        <w:ind w:firstLine="284"/>
        <w:jc w:val="both"/>
        <w:rPr>
          <w:rFonts w:eastAsia="Lucida Sans Unicode"/>
          <w:kern w:val="1"/>
          <w:sz w:val="16"/>
          <w:szCs w:val="16"/>
        </w:rPr>
      </w:pPr>
      <w:r w:rsidRPr="005618D0">
        <w:rPr>
          <w:rFonts w:eastAsia="Lucida Sans Unicode"/>
          <w:kern w:val="1"/>
          <w:sz w:val="16"/>
          <w:szCs w:val="16"/>
        </w:rPr>
        <w:t>1. Протест прокурора удовлетворить.</w:t>
      </w:r>
    </w:p>
    <w:p w:rsidR="008A2BB3" w:rsidRPr="005618D0" w:rsidRDefault="008A2BB3" w:rsidP="008A2BB3">
      <w:pPr>
        <w:widowControl w:val="0"/>
        <w:suppressAutoHyphens/>
        <w:ind w:firstLine="284"/>
        <w:jc w:val="both"/>
        <w:rPr>
          <w:rFonts w:eastAsia="Lucida Sans Unicode"/>
          <w:kern w:val="1"/>
          <w:sz w:val="16"/>
          <w:szCs w:val="16"/>
        </w:rPr>
      </w:pPr>
      <w:r w:rsidRPr="005618D0">
        <w:rPr>
          <w:rFonts w:eastAsia="Lucida Sans Unicode"/>
          <w:kern w:val="1"/>
          <w:sz w:val="16"/>
          <w:szCs w:val="16"/>
        </w:rPr>
        <w:t xml:space="preserve">2. Внести изменения в Положение о Контрольно-счетной палате Солецкого муниципального района, утвержденное решением Думы Солецкого муниципального района от 15.12.2011 № 122 (в редакции решений Думы Солецкого муниципального района от 28.06.2012 № 169, от 27.07.2017 № 157, от 22.11.2018 №247): </w:t>
      </w:r>
    </w:p>
    <w:p w:rsidR="008A2BB3" w:rsidRPr="005618D0" w:rsidRDefault="008A2BB3" w:rsidP="008A2BB3">
      <w:pPr>
        <w:widowControl w:val="0"/>
        <w:suppressAutoHyphens/>
        <w:ind w:firstLine="284"/>
        <w:jc w:val="both"/>
        <w:rPr>
          <w:rFonts w:eastAsia="Lucida Sans Unicode"/>
          <w:kern w:val="1"/>
          <w:sz w:val="16"/>
          <w:szCs w:val="16"/>
        </w:rPr>
      </w:pPr>
      <w:r w:rsidRPr="005618D0">
        <w:rPr>
          <w:rFonts w:eastAsia="Lucida Sans Unicode"/>
          <w:kern w:val="1"/>
          <w:sz w:val="16"/>
          <w:szCs w:val="16"/>
        </w:rPr>
        <w:t>2.1. Дополнить подпункт 3.2. пункта 3 раздела 2 абзацем следующего содержания:</w:t>
      </w:r>
    </w:p>
    <w:p w:rsidR="008A2BB3" w:rsidRPr="005618D0" w:rsidRDefault="008A2BB3" w:rsidP="008A2BB3">
      <w:pPr>
        <w:widowControl w:val="0"/>
        <w:suppressAutoHyphens/>
        <w:ind w:firstLine="284"/>
        <w:jc w:val="both"/>
        <w:rPr>
          <w:rFonts w:eastAsia="Lucida Sans Unicode"/>
          <w:kern w:val="1"/>
          <w:sz w:val="16"/>
          <w:szCs w:val="16"/>
        </w:rPr>
      </w:pPr>
      <w:r w:rsidRPr="005618D0">
        <w:rPr>
          <w:rFonts w:eastAsia="Lucida Sans Unicode"/>
          <w:kern w:val="1"/>
          <w:sz w:val="16"/>
          <w:szCs w:val="16"/>
        </w:rPr>
        <w:t>«- наличия оснований, предусмотренных подпунктом 3.3. пункта 3 раздела 2 настоящего Положения</w:t>
      </w:r>
      <w:proofErr w:type="gramStart"/>
      <w:r w:rsidRPr="005618D0">
        <w:rPr>
          <w:rFonts w:eastAsia="Lucida Sans Unicode"/>
          <w:kern w:val="1"/>
          <w:sz w:val="16"/>
          <w:szCs w:val="16"/>
        </w:rPr>
        <w:t>.»;</w:t>
      </w:r>
      <w:proofErr w:type="gramEnd"/>
    </w:p>
    <w:p w:rsidR="008A2BB3" w:rsidRPr="005618D0" w:rsidRDefault="008A2BB3" w:rsidP="008A2BB3">
      <w:pPr>
        <w:widowControl w:val="0"/>
        <w:suppressAutoHyphens/>
        <w:ind w:firstLine="284"/>
        <w:jc w:val="both"/>
        <w:rPr>
          <w:rFonts w:eastAsia="Lucida Sans Unicode"/>
          <w:kern w:val="1"/>
          <w:sz w:val="16"/>
          <w:szCs w:val="16"/>
        </w:rPr>
      </w:pPr>
      <w:r w:rsidRPr="005618D0">
        <w:rPr>
          <w:rFonts w:eastAsia="Lucida Sans Unicode"/>
          <w:kern w:val="1"/>
          <w:sz w:val="16"/>
          <w:szCs w:val="16"/>
        </w:rPr>
        <w:t>2.2. Изложить абзац десятый пункта 5 раздела 3 в редакции:</w:t>
      </w:r>
    </w:p>
    <w:p w:rsidR="008A2BB3" w:rsidRPr="005618D0" w:rsidRDefault="008A2BB3" w:rsidP="008A2BB3">
      <w:pPr>
        <w:widowControl w:val="0"/>
        <w:suppressAutoHyphens/>
        <w:ind w:firstLine="284"/>
        <w:jc w:val="both"/>
        <w:rPr>
          <w:rFonts w:eastAsia="Lucida Sans Unicode"/>
          <w:kern w:val="1"/>
          <w:sz w:val="16"/>
          <w:szCs w:val="16"/>
        </w:rPr>
      </w:pPr>
      <w:r w:rsidRPr="005618D0">
        <w:rPr>
          <w:rFonts w:eastAsia="Lucida Sans Unicode"/>
          <w:kern w:val="1"/>
          <w:sz w:val="16"/>
          <w:szCs w:val="16"/>
        </w:rPr>
        <w:t>«В случае</w:t>
      </w:r>
      <w:proofErr w:type="gramStart"/>
      <w:r w:rsidRPr="005618D0">
        <w:rPr>
          <w:rFonts w:eastAsia="Lucida Sans Unicode"/>
          <w:kern w:val="1"/>
          <w:sz w:val="16"/>
          <w:szCs w:val="16"/>
        </w:rPr>
        <w:t>,</w:t>
      </w:r>
      <w:proofErr w:type="gramEnd"/>
      <w:r w:rsidRPr="005618D0">
        <w:rPr>
          <w:rFonts w:eastAsia="Lucida Sans Unicode"/>
          <w:kern w:val="1"/>
          <w:sz w:val="16"/>
          <w:szCs w:val="16"/>
        </w:rPr>
        <w:t xml:space="preserve"> если при проведении контрольных мероприятий выявлены факты незаконного использования средств бюджета Солецкого муниципального района, в которых усматриваются признаки преступления или коррупционного правонарушения, Контрольно-счетная палата в установленном порядке незамедлительно передает материалы контрольных мероприятий в правоохранительные органы.».</w:t>
      </w:r>
    </w:p>
    <w:p w:rsidR="008A2BB3" w:rsidRPr="005618D0" w:rsidRDefault="008A2BB3" w:rsidP="008A2BB3">
      <w:pPr>
        <w:widowControl w:val="0"/>
        <w:suppressAutoHyphens/>
        <w:ind w:firstLine="284"/>
        <w:jc w:val="both"/>
        <w:rPr>
          <w:rFonts w:eastAsia="Lucida Sans Unicode"/>
          <w:kern w:val="1"/>
          <w:sz w:val="16"/>
          <w:szCs w:val="16"/>
        </w:rPr>
      </w:pPr>
      <w:r w:rsidRPr="005618D0">
        <w:rPr>
          <w:rFonts w:eastAsia="Lucida Sans Unicode"/>
          <w:kern w:val="1"/>
          <w:sz w:val="16"/>
          <w:szCs w:val="16"/>
        </w:rPr>
        <w:t>2. Уполномочить председателя Контрольно-счетной палаты Солецкого муниципального района Титор А.В. выступить заявителем при государственной регистрации изменений, вносимых в Положение о Контрольно-счетной палате Солецкого муниципального района в государственном органе, уполномоченном на государственную регистрацию юридических лиц и индивидуальных предпринимателей.</w:t>
      </w:r>
    </w:p>
    <w:p w:rsidR="008A2BB3" w:rsidRPr="005618D0" w:rsidRDefault="008A2BB3" w:rsidP="008A2BB3">
      <w:pPr>
        <w:widowControl w:val="0"/>
        <w:suppressAutoHyphens/>
        <w:ind w:firstLine="284"/>
        <w:jc w:val="both"/>
        <w:rPr>
          <w:rFonts w:eastAsia="Lucida Sans Unicode"/>
          <w:kern w:val="1"/>
          <w:sz w:val="16"/>
          <w:szCs w:val="16"/>
        </w:rPr>
      </w:pPr>
      <w:r w:rsidRPr="005618D0">
        <w:rPr>
          <w:rFonts w:eastAsia="Lucida Sans Unicode"/>
          <w:kern w:val="1"/>
          <w:sz w:val="16"/>
          <w:szCs w:val="16"/>
        </w:rPr>
        <w:t xml:space="preserve">3. Опубликовать настоящее решение в периодическом печатном </w:t>
      </w:r>
      <w:proofErr w:type="gramStart"/>
      <w:r w:rsidRPr="005618D0">
        <w:rPr>
          <w:rFonts w:eastAsia="Lucida Sans Unicode"/>
          <w:kern w:val="1"/>
          <w:sz w:val="16"/>
          <w:szCs w:val="16"/>
        </w:rPr>
        <w:t>издании-бюллетень</w:t>
      </w:r>
      <w:proofErr w:type="gramEnd"/>
      <w:r w:rsidRPr="005618D0">
        <w:rPr>
          <w:rFonts w:eastAsia="Lucida Sans Unicode"/>
          <w:kern w:val="1"/>
          <w:sz w:val="16"/>
          <w:szCs w:val="16"/>
        </w:rPr>
        <w:t xml:space="preserve">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8A2BB3" w:rsidRPr="005618D0" w:rsidRDefault="008A2BB3" w:rsidP="0014733E">
      <w:pPr>
        <w:widowControl w:val="0"/>
        <w:suppressAutoHyphens/>
        <w:jc w:val="center"/>
        <w:rPr>
          <w:rFonts w:eastAsia="Lucida Sans Unicode"/>
          <w:kern w:val="1"/>
          <w:sz w:val="16"/>
          <w:szCs w:val="16"/>
        </w:rPr>
      </w:pPr>
    </w:p>
    <w:tbl>
      <w:tblPr>
        <w:tblW w:w="5000" w:type="pct"/>
        <w:tblCellMar>
          <w:left w:w="60" w:type="dxa"/>
          <w:right w:w="60" w:type="dxa"/>
        </w:tblCellMar>
        <w:tblLook w:val="04A0" w:firstRow="1" w:lastRow="0" w:firstColumn="1" w:lastColumn="0" w:noHBand="0" w:noVBand="1"/>
      </w:tblPr>
      <w:tblGrid>
        <w:gridCol w:w="2613"/>
        <w:gridCol w:w="2469"/>
      </w:tblGrid>
      <w:tr w:rsidR="005A244C" w:rsidRPr="005618D0" w:rsidTr="00270811">
        <w:tc>
          <w:tcPr>
            <w:tcW w:w="2571" w:type="pct"/>
          </w:tcPr>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z w:val="16"/>
                <w:szCs w:val="16"/>
              </w:rPr>
            </w:pPr>
          </w:p>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z w:val="16"/>
                <w:szCs w:val="16"/>
              </w:rPr>
            </w:pPr>
            <w:r w:rsidRPr="005618D0">
              <w:rPr>
                <w:rFonts w:ascii="Times New Roman" w:hAnsi="Times New Roman" w:cs="Times New Roman"/>
                <w:b/>
                <w:sz w:val="16"/>
                <w:szCs w:val="16"/>
              </w:rPr>
              <w:t>Глава Солецкого</w:t>
            </w:r>
          </w:p>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pacing w:val="-6"/>
                <w:sz w:val="16"/>
                <w:szCs w:val="16"/>
              </w:rPr>
            </w:pPr>
            <w:r w:rsidRPr="005618D0">
              <w:rPr>
                <w:rFonts w:ascii="Times New Roman" w:hAnsi="Times New Roman" w:cs="Times New Roman"/>
                <w:b/>
                <w:spacing w:val="-6"/>
                <w:sz w:val="16"/>
                <w:szCs w:val="16"/>
              </w:rPr>
              <w:t>муниципального района</w:t>
            </w:r>
          </w:p>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pacing w:val="-6"/>
                <w:sz w:val="16"/>
                <w:szCs w:val="16"/>
              </w:rPr>
            </w:pPr>
            <w:r w:rsidRPr="005618D0">
              <w:rPr>
                <w:rFonts w:ascii="Times New Roman" w:hAnsi="Times New Roman" w:cs="Times New Roman"/>
                <w:b/>
                <w:spacing w:val="-6"/>
                <w:sz w:val="16"/>
                <w:szCs w:val="16"/>
              </w:rPr>
              <w:t xml:space="preserve">                                    А.Я. Котов</w:t>
            </w:r>
          </w:p>
        </w:tc>
        <w:tc>
          <w:tcPr>
            <w:tcW w:w="2429" w:type="pct"/>
          </w:tcPr>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z w:val="16"/>
                <w:szCs w:val="16"/>
              </w:rPr>
            </w:pPr>
          </w:p>
          <w:p w:rsidR="005A244C" w:rsidRPr="005618D0" w:rsidRDefault="005A244C" w:rsidP="00270811">
            <w:pPr>
              <w:pStyle w:val="18"/>
              <w:suppressLineNumbers/>
              <w:snapToGrid w:val="0"/>
              <w:spacing w:before="0" w:after="0" w:line="240" w:lineRule="auto"/>
              <w:ind w:firstLine="0"/>
              <w:jc w:val="left"/>
              <w:rPr>
                <w:rFonts w:ascii="Times New Roman" w:hAnsi="Times New Roman" w:cs="Times New Roman"/>
                <w:b/>
                <w:sz w:val="16"/>
                <w:szCs w:val="16"/>
              </w:rPr>
            </w:pPr>
            <w:r w:rsidRPr="005618D0">
              <w:rPr>
                <w:rFonts w:ascii="Times New Roman" w:hAnsi="Times New Roman" w:cs="Times New Roman"/>
                <w:b/>
                <w:sz w:val="16"/>
                <w:szCs w:val="16"/>
              </w:rPr>
              <w:t xml:space="preserve">Председатель Думы Солецкого муниципального района </w:t>
            </w:r>
          </w:p>
          <w:p w:rsidR="005A244C" w:rsidRPr="005618D0" w:rsidRDefault="005A244C" w:rsidP="00270811">
            <w:pPr>
              <w:pStyle w:val="18"/>
              <w:suppressLineNumbers/>
              <w:snapToGrid w:val="0"/>
              <w:spacing w:before="0" w:after="0" w:line="240" w:lineRule="auto"/>
              <w:ind w:firstLine="0"/>
              <w:jc w:val="right"/>
              <w:rPr>
                <w:rFonts w:ascii="Times New Roman" w:hAnsi="Times New Roman" w:cs="Times New Roman"/>
                <w:b/>
                <w:sz w:val="16"/>
                <w:szCs w:val="16"/>
              </w:rPr>
            </w:pPr>
            <w:r w:rsidRPr="005618D0">
              <w:rPr>
                <w:rFonts w:ascii="Times New Roman" w:hAnsi="Times New Roman" w:cs="Times New Roman"/>
                <w:b/>
                <w:sz w:val="16"/>
                <w:szCs w:val="16"/>
              </w:rPr>
              <w:t>С.М. Устинская</w:t>
            </w:r>
          </w:p>
        </w:tc>
      </w:tr>
    </w:tbl>
    <w:p w:rsidR="005A244C" w:rsidRPr="005618D0" w:rsidRDefault="005A244C" w:rsidP="0014733E">
      <w:pPr>
        <w:widowControl w:val="0"/>
        <w:suppressAutoHyphens/>
        <w:jc w:val="center"/>
        <w:rPr>
          <w:rFonts w:eastAsia="Lucida Sans Unicode"/>
          <w:kern w:val="1"/>
          <w:sz w:val="16"/>
          <w:szCs w:val="16"/>
        </w:rPr>
      </w:pPr>
    </w:p>
    <w:p w:rsidR="0014733E" w:rsidRPr="005618D0" w:rsidRDefault="0014733E" w:rsidP="0014733E">
      <w:pPr>
        <w:widowControl w:val="0"/>
        <w:suppressAutoHyphens/>
        <w:jc w:val="right"/>
        <w:rPr>
          <w:rFonts w:eastAsia="Lucida Sans Unicode"/>
          <w:kern w:val="1"/>
          <w:sz w:val="16"/>
          <w:szCs w:val="16"/>
        </w:rPr>
      </w:pPr>
    </w:p>
    <w:p w:rsidR="0014733E" w:rsidRPr="005618D0" w:rsidRDefault="0014733E" w:rsidP="0014733E">
      <w:pPr>
        <w:widowControl w:val="0"/>
        <w:suppressAutoHyphens/>
        <w:jc w:val="right"/>
        <w:rPr>
          <w:rFonts w:eastAsia="Lucida Sans Unicode"/>
          <w:kern w:val="1"/>
          <w:sz w:val="16"/>
          <w:szCs w:val="16"/>
        </w:rPr>
      </w:pPr>
    </w:p>
    <w:p w:rsidR="0014733E" w:rsidRPr="005618D0" w:rsidRDefault="0014733E" w:rsidP="001C621A">
      <w:pPr>
        <w:widowControl w:val="0"/>
        <w:suppressAutoHyphens/>
        <w:jc w:val="right"/>
        <w:rPr>
          <w:rFonts w:eastAsia="Lucida Sans Unicode"/>
          <w:kern w:val="1"/>
          <w:sz w:val="16"/>
          <w:szCs w:val="16"/>
        </w:rPr>
      </w:pPr>
    </w:p>
    <w:p w:rsidR="00266E7C" w:rsidRPr="005618D0" w:rsidRDefault="00266E7C" w:rsidP="001C621A">
      <w:pPr>
        <w:widowControl w:val="0"/>
        <w:suppressAutoHyphens/>
        <w:jc w:val="right"/>
        <w:rPr>
          <w:rFonts w:eastAsia="Lucida Sans Unicode"/>
          <w:kern w:val="1"/>
          <w:sz w:val="16"/>
          <w:szCs w:val="16"/>
        </w:rPr>
      </w:pPr>
    </w:p>
    <w:p w:rsidR="00270811" w:rsidRPr="005618D0" w:rsidRDefault="00270811" w:rsidP="001C621A">
      <w:pPr>
        <w:widowControl w:val="0"/>
        <w:suppressAutoHyphens/>
        <w:jc w:val="right"/>
        <w:rPr>
          <w:rFonts w:eastAsia="Lucida Sans Unicode"/>
          <w:kern w:val="1"/>
          <w:sz w:val="16"/>
          <w:szCs w:val="16"/>
        </w:rPr>
      </w:pPr>
    </w:p>
    <w:p w:rsidR="008A2BB3" w:rsidRPr="005618D0" w:rsidRDefault="008A2BB3" w:rsidP="001C621A">
      <w:pPr>
        <w:widowControl w:val="0"/>
        <w:suppressAutoHyphens/>
        <w:jc w:val="right"/>
        <w:rPr>
          <w:rFonts w:eastAsia="Lucida Sans Unicode"/>
          <w:kern w:val="1"/>
          <w:sz w:val="16"/>
          <w:szCs w:val="16"/>
        </w:rPr>
      </w:pPr>
    </w:p>
    <w:p w:rsidR="0003782E" w:rsidRPr="005618D0" w:rsidRDefault="0003782E" w:rsidP="0003782E">
      <w:pPr>
        <w:suppressLineNumbers/>
        <w:tabs>
          <w:tab w:val="left" w:pos="3060"/>
          <w:tab w:val="left" w:pos="6096"/>
          <w:tab w:val="left" w:pos="6946"/>
        </w:tabs>
        <w:jc w:val="center"/>
        <w:rPr>
          <w:b/>
          <w:sz w:val="16"/>
          <w:szCs w:val="16"/>
        </w:rPr>
      </w:pPr>
      <w:r w:rsidRPr="005618D0">
        <w:rPr>
          <w:b/>
          <w:sz w:val="16"/>
          <w:szCs w:val="16"/>
        </w:rPr>
        <w:lastRenderedPageBreak/>
        <w:t>РЕШЕНИЕ</w:t>
      </w:r>
      <w:r w:rsidRPr="005618D0">
        <w:rPr>
          <w:b/>
          <w:sz w:val="16"/>
          <w:szCs w:val="16"/>
        </w:rPr>
        <w:br/>
        <w:t>Совета депутатов Солецкого городского поселения</w:t>
      </w:r>
    </w:p>
    <w:p w:rsidR="0003782E" w:rsidRPr="005618D0" w:rsidRDefault="0003782E" w:rsidP="0003782E">
      <w:pPr>
        <w:suppressLineNumbers/>
        <w:tabs>
          <w:tab w:val="left" w:pos="3060"/>
          <w:tab w:val="left" w:pos="6096"/>
          <w:tab w:val="left" w:pos="6946"/>
        </w:tabs>
        <w:jc w:val="center"/>
        <w:rPr>
          <w:b/>
          <w:sz w:val="16"/>
          <w:szCs w:val="16"/>
        </w:rPr>
      </w:pPr>
    </w:p>
    <w:p w:rsidR="0003782E" w:rsidRPr="005618D0" w:rsidRDefault="0003782E" w:rsidP="0003782E">
      <w:pPr>
        <w:suppressLineNumbers/>
        <w:tabs>
          <w:tab w:val="left" w:pos="3060"/>
          <w:tab w:val="left" w:pos="6096"/>
          <w:tab w:val="left" w:pos="6946"/>
        </w:tabs>
        <w:jc w:val="center"/>
        <w:rPr>
          <w:sz w:val="16"/>
          <w:szCs w:val="16"/>
        </w:rPr>
      </w:pPr>
      <w:r w:rsidRPr="005618D0">
        <w:rPr>
          <w:sz w:val="16"/>
          <w:szCs w:val="16"/>
        </w:rPr>
        <w:t>от</w:t>
      </w:r>
      <w:r w:rsidR="00270811" w:rsidRPr="005618D0">
        <w:rPr>
          <w:sz w:val="16"/>
          <w:szCs w:val="16"/>
        </w:rPr>
        <w:t xml:space="preserve"> 27.03.2019 № 216</w:t>
      </w:r>
    </w:p>
    <w:p w:rsidR="00270811" w:rsidRPr="005618D0" w:rsidRDefault="00270811" w:rsidP="0003782E">
      <w:pPr>
        <w:suppressLineNumbers/>
        <w:tabs>
          <w:tab w:val="left" w:pos="3060"/>
          <w:tab w:val="left" w:pos="6096"/>
          <w:tab w:val="left" w:pos="6946"/>
        </w:tabs>
        <w:jc w:val="center"/>
        <w:rPr>
          <w:sz w:val="16"/>
          <w:szCs w:val="16"/>
        </w:rPr>
      </w:pPr>
      <w:r w:rsidRPr="005618D0">
        <w:rPr>
          <w:sz w:val="16"/>
          <w:szCs w:val="16"/>
        </w:rPr>
        <w:t>г. Сольцы</w:t>
      </w:r>
    </w:p>
    <w:p w:rsidR="00270811" w:rsidRPr="005618D0" w:rsidRDefault="00270811" w:rsidP="00270811">
      <w:pPr>
        <w:shd w:val="clear" w:color="auto" w:fill="FFFFFF"/>
        <w:jc w:val="center"/>
        <w:rPr>
          <w:b/>
          <w:spacing w:val="-1"/>
          <w:sz w:val="16"/>
          <w:szCs w:val="16"/>
        </w:rPr>
      </w:pPr>
      <w:r w:rsidRPr="005618D0">
        <w:rPr>
          <w:b/>
          <w:spacing w:val="-1"/>
          <w:sz w:val="16"/>
          <w:szCs w:val="16"/>
        </w:rPr>
        <w:t>О внесении изменений в решение Совета депутатов Солецкого городского поселения от 21.12.2018 № 205</w:t>
      </w:r>
    </w:p>
    <w:p w:rsidR="00270811" w:rsidRPr="005618D0" w:rsidRDefault="00270811" w:rsidP="00270811">
      <w:pPr>
        <w:jc w:val="center"/>
        <w:rPr>
          <w:b/>
          <w:sz w:val="16"/>
          <w:szCs w:val="16"/>
        </w:rPr>
      </w:pPr>
    </w:p>
    <w:p w:rsidR="00270811" w:rsidRPr="005618D0" w:rsidRDefault="00270811" w:rsidP="00270811">
      <w:pPr>
        <w:shd w:val="clear" w:color="auto" w:fill="FFFFFF"/>
        <w:ind w:firstLine="284"/>
        <w:jc w:val="both"/>
        <w:rPr>
          <w:spacing w:val="-1"/>
          <w:sz w:val="16"/>
          <w:szCs w:val="16"/>
        </w:rPr>
      </w:pPr>
      <w:r w:rsidRPr="005618D0">
        <w:rPr>
          <w:spacing w:val="-1"/>
          <w:sz w:val="16"/>
          <w:szCs w:val="16"/>
        </w:rPr>
        <w:t xml:space="preserve">Совет депутатов Солецкого городского поселения </w:t>
      </w:r>
    </w:p>
    <w:p w:rsidR="00270811" w:rsidRPr="005618D0" w:rsidRDefault="00270811" w:rsidP="00270811">
      <w:pPr>
        <w:shd w:val="clear" w:color="auto" w:fill="FFFFFF"/>
        <w:ind w:firstLine="284"/>
        <w:jc w:val="both"/>
        <w:rPr>
          <w:spacing w:val="-1"/>
          <w:sz w:val="16"/>
          <w:szCs w:val="16"/>
        </w:rPr>
      </w:pPr>
      <w:r w:rsidRPr="005618D0">
        <w:rPr>
          <w:b/>
          <w:spacing w:val="-1"/>
          <w:sz w:val="16"/>
          <w:szCs w:val="16"/>
        </w:rPr>
        <w:t>РЕШИЛ</w:t>
      </w:r>
      <w:r w:rsidRPr="005618D0">
        <w:rPr>
          <w:spacing w:val="-1"/>
          <w:sz w:val="16"/>
          <w:szCs w:val="16"/>
        </w:rPr>
        <w:t>:</w:t>
      </w:r>
    </w:p>
    <w:p w:rsidR="00270811" w:rsidRPr="005618D0" w:rsidRDefault="00270811" w:rsidP="00270811">
      <w:pPr>
        <w:shd w:val="clear" w:color="auto" w:fill="FFFFFF"/>
        <w:ind w:firstLine="284"/>
        <w:jc w:val="both"/>
        <w:rPr>
          <w:spacing w:val="-1"/>
          <w:sz w:val="16"/>
          <w:szCs w:val="16"/>
        </w:rPr>
      </w:pPr>
      <w:r w:rsidRPr="005618D0">
        <w:rPr>
          <w:spacing w:val="-1"/>
          <w:sz w:val="16"/>
          <w:szCs w:val="16"/>
        </w:rPr>
        <w:t xml:space="preserve">1.Внести изменения в решение Совета депутатов Солецкого городского поселения от  21.12.2018 № 205 «О бюджете Солецкого городского поселения на 2019 год и на плановый период 2020 и 2021 годов»: </w:t>
      </w:r>
    </w:p>
    <w:p w:rsidR="00270811" w:rsidRPr="005618D0" w:rsidRDefault="00270811" w:rsidP="00270811">
      <w:pPr>
        <w:shd w:val="clear" w:color="auto" w:fill="FFFFFF"/>
        <w:ind w:firstLine="284"/>
        <w:jc w:val="both"/>
        <w:rPr>
          <w:spacing w:val="-1"/>
          <w:sz w:val="16"/>
          <w:szCs w:val="16"/>
        </w:rPr>
      </w:pPr>
      <w:r w:rsidRPr="005618D0">
        <w:rPr>
          <w:spacing w:val="-1"/>
          <w:sz w:val="16"/>
          <w:szCs w:val="16"/>
        </w:rPr>
        <w:t>1.1.Заменить:</w:t>
      </w:r>
    </w:p>
    <w:p w:rsidR="00270811" w:rsidRPr="005618D0" w:rsidRDefault="00270811" w:rsidP="00270811">
      <w:pPr>
        <w:shd w:val="clear" w:color="auto" w:fill="FFFFFF"/>
        <w:ind w:firstLine="284"/>
        <w:jc w:val="both"/>
        <w:rPr>
          <w:spacing w:val="-1"/>
          <w:sz w:val="16"/>
          <w:szCs w:val="16"/>
        </w:rPr>
      </w:pPr>
      <w:r w:rsidRPr="005618D0">
        <w:rPr>
          <w:spacing w:val="-1"/>
          <w:sz w:val="16"/>
          <w:szCs w:val="16"/>
        </w:rPr>
        <w:t>1.1.1.в подпункте 1.1. пункта 1 цифру «39640,58846» на «45138,39346»;</w:t>
      </w:r>
    </w:p>
    <w:p w:rsidR="00270811" w:rsidRPr="005618D0" w:rsidRDefault="00270811" w:rsidP="00270811">
      <w:pPr>
        <w:shd w:val="clear" w:color="auto" w:fill="FFFFFF"/>
        <w:ind w:firstLine="284"/>
        <w:jc w:val="both"/>
        <w:rPr>
          <w:spacing w:val="-1"/>
          <w:sz w:val="16"/>
          <w:szCs w:val="16"/>
        </w:rPr>
      </w:pPr>
      <w:r w:rsidRPr="005618D0">
        <w:rPr>
          <w:spacing w:val="-1"/>
          <w:sz w:val="16"/>
          <w:szCs w:val="16"/>
        </w:rPr>
        <w:t>1.1.2.в подпункте 1.2. пункта 1 цифру «40478,54937» на «45976,35437»;</w:t>
      </w:r>
    </w:p>
    <w:p w:rsidR="00270811" w:rsidRPr="005618D0" w:rsidRDefault="00270811" w:rsidP="00270811">
      <w:pPr>
        <w:shd w:val="clear" w:color="auto" w:fill="FFFFFF"/>
        <w:ind w:firstLine="284"/>
        <w:jc w:val="both"/>
        <w:rPr>
          <w:spacing w:val="-1"/>
          <w:sz w:val="16"/>
          <w:szCs w:val="16"/>
        </w:rPr>
      </w:pPr>
      <w:r w:rsidRPr="005618D0">
        <w:rPr>
          <w:spacing w:val="-1"/>
          <w:sz w:val="16"/>
          <w:szCs w:val="16"/>
        </w:rPr>
        <w:t>1.1.3.в абзаце первом пункта 12 цифру «19205,80000» на «24703,605».</w:t>
      </w:r>
    </w:p>
    <w:p w:rsidR="00270811" w:rsidRPr="005618D0" w:rsidRDefault="00270811" w:rsidP="00270811">
      <w:pPr>
        <w:shd w:val="clear" w:color="auto" w:fill="FFFFFF"/>
        <w:ind w:firstLine="284"/>
        <w:jc w:val="both"/>
        <w:rPr>
          <w:spacing w:val="-1"/>
          <w:sz w:val="16"/>
          <w:szCs w:val="16"/>
        </w:rPr>
      </w:pPr>
      <w:r w:rsidRPr="005618D0">
        <w:rPr>
          <w:sz w:val="16"/>
          <w:szCs w:val="16"/>
        </w:rPr>
        <w:t xml:space="preserve">1.2.Исключить </w:t>
      </w:r>
      <w:r w:rsidRPr="005618D0">
        <w:rPr>
          <w:spacing w:val="-1"/>
          <w:sz w:val="16"/>
          <w:szCs w:val="16"/>
        </w:rPr>
        <w:t>в подпункте 1.3. пункта 1 слово «(профицит)».</w:t>
      </w:r>
    </w:p>
    <w:p w:rsidR="00270811" w:rsidRPr="005618D0" w:rsidRDefault="004E34CA" w:rsidP="00270811">
      <w:pPr>
        <w:ind w:firstLine="284"/>
        <w:jc w:val="both"/>
        <w:rPr>
          <w:sz w:val="16"/>
          <w:szCs w:val="16"/>
        </w:rPr>
      </w:pPr>
      <w:r w:rsidRPr="005618D0">
        <w:rPr>
          <w:spacing w:val="-1"/>
          <w:sz w:val="16"/>
          <w:szCs w:val="16"/>
        </w:rPr>
        <w:t xml:space="preserve"> </w:t>
      </w:r>
      <w:r w:rsidR="00270811" w:rsidRPr="005618D0">
        <w:rPr>
          <w:spacing w:val="-1"/>
          <w:sz w:val="16"/>
          <w:szCs w:val="16"/>
        </w:rPr>
        <w:t>2.</w:t>
      </w:r>
      <w:r w:rsidR="00270811" w:rsidRPr="005618D0">
        <w:rPr>
          <w:sz w:val="16"/>
          <w:szCs w:val="16"/>
        </w:rPr>
        <w:t xml:space="preserve">     Изложить в приложении № 5 строку:</w:t>
      </w:r>
    </w:p>
    <w:tbl>
      <w:tblPr>
        <w:tblW w:w="4865" w:type="dxa"/>
        <w:jc w:val="center"/>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00"/>
        <w:gridCol w:w="677"/>
        <w:gridCol w:w="3888"/>
      </w:tblGrid>
      <w:tr w:rsidR="00270811" w:rsidRPr="005618D0" w:rsidTr="004E34CA">
        <w:trPr>
          <w:cantSplit/>
          <w:trHeight w:val="403"/>
          <w:jc w:val="center"/>
        </w:trPr>
        <w:tc>
          <w:tcPr>
            <w:tcW w:w="0" w:type="auto"/>
            <w:tcBorders>
              <w:top w:val="single" w:sz="4" w:space="0" w:color="auto"/>
              <w:left w:val="single" w:sz="4" w:space="0" w:color="auto"/>
              <w:bottom w:val="single" w:sz="4" w:space="0" w:color="auto"/>
              <w:right w:val="single" w:sz="4" w:space="0" w:color="auto"/>
            </w:tcBorders>
            <w:hideMark/>
          </w:tcPr>
          <w:p w:rsidR="00270811" w:rsidRPr="005618D0" w:rsidRDefault="00270811" w:rsidP="00270811">
            <w:pPr>
              <w:jc w:val="both"/>
              <w:rPr>
                <w:sz w:val="16"/>
                <w:szCs w:val="16"/>
              </w:rPr>
            </w:pPr>
            <w:r w:rsidRPr="005618D0">
              <w:rPr>
                <w:sz w:val="16"/>
                <w:szCs w:val="16"/>
              </w:rPr>
              <w:t>544</w:t>
            </w:r>
          </w:p>
        </w:tc>
        <w:tc>
          <w:tcPr>
            <w:tcW w:w="0" w:type="auto"/>
            <w:tcBorders>
              <w:top w:val="single" w:sz="4" w:space="0" w:color="auto"/>
              <w:left w:val="single" w:sz="4" w:space="0" w:color="auto"/>
              <w:bottom w:val="single" w:sz="4" w:space="0" w:color="auto"/>
              <w:right w:val="single" w:sz="4" w:space="0" w:color="auto"/>
            </w:tcBorders>
          </w:tcPr>
          <w:p w:rsidR="00270811" w:rsidRPr="005618D0" w:rsidRDefault="00270811" w:rsidP="00270811">
            <w:pPr>
              <w:jc w:val="both"/>
              <w:rPr>
                <w:snapToGrid w:val="0"/>
                <w:sz w:val="16"/>
                <w:szCs w:val="16"/>
              </w:rPr>
            </w:pPr>
            <w:r w:rsidRPr="005618D0">
              <w:rPr>
                <w:sz w:val="16"/>
                <w:szCs w:val="16"/>
              </w:rPr>
              <w:t>2 02 25555 13 0000 150</w:t>
            </w:r>
          </w:p>
        </w:tc>
        <w:tc>
          <w:tcPr>
            <w:tcW w:w="3888" w:type="dxa"/>
            <w:tcBorders>
              <w:top w:val="single" w:sz="4" w:space="0" w:color="auto"/>
              <w:left w:val="single" w:sz="4" w:space="0" w:color="auto"/>
              <w:bottom w:val="single" w:sz="4" w:space="0" w:color="auto"/>
              <w:right w:val="single" w:sz="4" w:space="0" w:color="auto"/>
            </w:tcBorders>
            <w:hideMark/>
          </w:tcPr>
          <w:p w:rsidR="00270811" w:rsidRPr="005618D0" w:rsidRDefault="00270811" w:rsidP="00270811">
            <w:pPr>
              <w:autoSpaceDE w:val="0"/>
              <w:autoSpaceDN w:val="0"/>
              <w:adjustRightInd w:val="0"/>
              <w:jc w:val="both"/>
              <w:rPr>
                <w:sz w:val="16"/>
                <w:szCs w:val="16"/>
              </w:rPr>
            </w:pPr>
            <w:r w:rsidRPr="005618D0">
              <w:rPr>
                <w:sz w:val="16"/>
                <w:szCs w:val="16"/>
              </w:rPr>
              <w:t>Субсидии бюджетам городских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w:t>
            </w:r>
          </w:p>
        </w:tc>
      </w:tr>
    </w:tbl>
    <w:p w:rsidR="00270811" w:rsidRPr="005618D0" w:rsidRDefault="00270811" w:rsidP="00270811">
      <w:pPr>
        <w:jc w:val="both"/>
        <w:rPr>
          <w:sz w:val="16"/>
          <w:szCs w:val="16"/>
        </w:rPr>
      </w:pPr>
      <w:r w:rsidRPr="005618D0">
        <w:rPr>
          <w:sz w:val="16"/>
          <w:szCs w:val="16"/>
        </w:rPr>
        <w:t xml:space="preserve">      в  редакции:</w:t>
      </w:r>
    </w:p>
    <w:tbl>
      <w:tblPr>
        <w:tblW w:w="4724" w:type="dxa"/>
        <w:jc w:val="center"/>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00"/>
        <w:gridCol w:w="838"/>
        <w:gridCol w:w="3586"/>
      </w:tblGrid>
      <w:tr w:rsidR="00270811" w:rsidRPr="005618D0" w:rsidTr="004E34CA">
        <w:trPr>
          <w:cantSplit/>
          <w:trHeight w:val="407"/>
          <w:jc w:val="center"/>
        </w:trPr>
        <w:tc>
          <w:tcPr>
            <w:tcW w:w="0" w:type="auto"/>
            <w:tcBorders>
              <w:top w:val="single" w:sz="4" w:space="0" w:color="auto"/>
              <w:left w:val="single" w:sz="4" w:space="0" w:color="auto"/>
              <w:bottom w:val="single" w:sz="4" w:space="0" w:color="auto"/>
              <w:right w:val="single" w:sz="4" w:space="0" w:color="auto"/>
            </w:tcBorders>
            <w:hideMark/>
          </w:tcPr>
          <w:p w:rsidR="00270811" w:rsidRPr="005618D0" w:rsidRDefault="00270811" w:rsidP="00270811">
            <w:pPr>
              <w:rPr>
                <w:sz w:val="16"/>
                <w:szCs w:val="16"/>
              </w:rPr>
            </w:pPr>
            <w:r w:rsidRPr="005618D0">
              <w:rPr>
                <w:sz w:val="16"/>
                <w:szCs w:val="16"/>
              </w:rPr>
              <w:t>544</w:t>
            </w:r>
          </w:p>
        </w:tc>
        <w:tc>
          <w:tcPr>
            <w:tcW w:w="0" w:type="auto"/>
            <w:tcBorders>
              <w:top w:val="single" w:sz="4" w:space="0" w:color="auto"/>
              <w:left w:val="single" w:sz="4" w:space="0" w:color="auto"/>
              <w:bottom w:val="single" w:sz="4" w:space="0" w:color="auto"/>
              <w:right w:val="single" w:sz="4" w:space="0" w:color="auto"/>
            </w:tcBorders>
          </w:tcPr>
          <w:p w:rsidR="00270811" w:rsidRPr="005618D0" w:rsidRDefault="00270811" w:rsidP="00270811">
            <w:pPr>
              <w:jc w:val="both"/>
              <w:rPr>
                <w:sz w:val="16"/>
                <w:szCs w:val="16"/>
              </w:rPr>
            </w:pPr>
            <w:r w:rsidRPr="005618D0">
              <w:rPr>
                <w:sz w:val="16"/>
                <w:szCs w:val="16"/>
              </w:rPr>
              <w:t>2 02 25555 13 0000 150</w:t>
            </w:r>
          </w:p>
        </w:tc>
        <w:tc>
          <w:tcPr>
            <w:tcW w:w="3586" w:type="dxa"/>
            <w:tcBorders>
              <w:top w:val="single" w:sz="4" w:space="0" w:color="auto"/>
              <w:left w:val="single" w:sz="4" w:space="0" w:color="auto"/>
              <w:bottom w:val="single" w:sz="4" w:space="0" w:color="auto"/>
              <w:right w:val="single" w:sz="4" w:space="0" w:color="auto"/>
            </w:tcBorders>
            <w:hideMark/>
          </w:tcPr>
          <w:p w:rsidR="00270811" w:rsidRPr="005618D0" w:rsidRDefault="00270811" w:rsidP="00270811">
            <w:pPr>
              <w:jc w:val="both"/>
              <w:rPr>
                <w:sz w:val="16"/>
                <w:szCs w:val="16"/>
              </w:rPr>
            </w:pPr>
            <w:r w:rsidRPr="005618D0">
              <w:rPr>
                <w:sz w:val="16"/>
                <w:szCs w:val="16"/>
              </w:rPr>
              <w:t>Субсидии бюджетам городских поселений на реализацию программ формирования современной городской среды</w:t>
            </w:r>
          </w:p>
        </w:tc>
      </w:tr>
    </w:tbl>
    <w:p w:rsidR="00270811" w:rsidRPr="005618D0" w:rsidRDefault="00270811" w:rsidP="004E34CA">
      <w:pPr>
        <w:shd w:val="clear" w:color="auto" w:fill="FFFFFF"/>
        <w:ind w:firstLine="284"/>
        <w:jc w:val="both"/>
        <w:rPr>
          <w:sz w:val="16"/>
          <w:szCs w:val="16"/>
        </w:rPr>
      </w:pPr>
      <w:r w:rsidRPr="005618D0">
        <w:rPr>
          <w:sz w:val="16"/>
          <w:szCs w:val="16"/>
        </w:rPr>
        <w:t>3. Изложить  приложения   № 1, № 8, № 9, № 10 в прилагаемой  редакции.</w:t>
      </w:r>
    </w:p>
    <w:p w:rsidR="00270811" w:rsidRPr="005618D0" w:rsidRDefault="00270811" w:rsidP="004E34CA">
      <w:pPr>
        <w:pStyle w:val="af3"/>
        <w:ind w:firstLine="284"/>
        <w:rPr>
          <w:sz w:val="16"/>
          <w:szCs w:val="16"/>
        </w:rPr>
      </w:pPr>
      <w:r w:rsidRPr="005618D0">
        <w:rPr>
          <w:sz w:val="16"/>
          <w:szCs w:val="16"/>
        </w:rPr>
        <w:t xml:space="preserve"> 4.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r w:rsidRPr="005618D0">
        <w:rPr>
          <w:b/>
          <w:spacing w:val="-1"/>
          <w:sz w:val="16"/>
          <w:szCs w:val="16"/>
        </w:rPr>
        <w:t xml:space="preserve">  </w:t>
      </w:r>
    </w:p>
    <w:p w:rsidR="00270811" w:rsidRPr="005618D0" w:rsidRDefault="00270811" w:rsidP="00270811">
      <w:pPr>
        <w:jc w:val="both"/>
        <w:rPr>
          <w:sz w:val="16"/>
          <w:szCs w:val="16"/>
        </w:rPr>
      </w:pPr>
    </w:p>
    <w:p w:rsidR="00270811" w:rsidRPr="005618D0" w:rsidRDefault="00270811" w:rsidP="00270811">
      <w:pPr>
        <w:tabs>
          <w:tab w:val="left" w:pos="6555"/>
        </w:tabs>
        <w:rPr>
          <w:b/>
          <w:bCs/>
          <w:sz w:val="16"/>
          <w:szCs w:val="16"/>
        </w:rPr>
      </w:pPr>
    </w:p>
    <w:p w:rsidR="00270811" w:rsidRPr="005618D0" w:rsidRDefault="00270811" w:rsidP="00270811">
      <w:pPr>
        <w:tabs>
          <w:tab w:val="left" w:pos="6555"/>
        </w:tabs>
        <w:rPr>
          <w:b/>
          <w:sz w:val="16"/>
          <w:szCs w:val="16"/>
        </w:rPr>
      </w:pPr>
      <w:r w:rsidRPr="005618D0">
        <w:rPr>
          <w:b/>
          <w:bCs/>
          <w:sz w:val="16"/>
          <w:szCs w:val="16"/>
        </w:rPr>
        <w:t>Глава Солецкого городского поселения   И.Н.</w:t>
      </w:r>
      <w:r w:rsidR="004E34CA" w:rsidRPr="005618D0">
        <w:rPr>
          <w:b/>
          <w:bCs/>
          <w:sz w:val="16"/>
          <w:szCs w:val="16"/>
        </w:rPr>
        <w:t xml:space="preserve"> </w:t>
      </w:r>
      <w:r w:rsidRPr="005618D0">
        <w:rPr>
          <w:b/>
          <w:bCs/>
          <w:sz w:val="16"/>
          <w:szCs w:val="16"/>
        </w:rPr>
        <w:t>Колесов</w:t>
      </w:r>
    </w:p>
    <w:p w:rsidR="0003782E" w:rsidRPr="005618D0" w:rsidRDefault="0003782E" w:rsidP="00266E7C">
      <w:pPr>
        <w:suppressLineNumbers/>
        <w:tabs>
          <w:tab w:val="left" w:pos="3060"/>
          <w:tab w:val="left" w:pos="6096"/>
          <w:tab w:val="left" w:pos="6946"/>
        </w:tabs>
        <w:jc w:val="right"/>
        <w:rPr>
          <w:b/>
          <w:sz w:val="16"/>
          <w:szCs w:val="16"/>
        </w:rPr>
      </w:pPr>
    </w:p>
    <w:p w:rsidR="00270811" w:rsidRPr="005618D0" w:rsidRDefault="00270811" w:rsidP="004E34CA">
      <w:pPr>
        <w:suppressLineNumbers/>
        <w:tabs>
          <w:tab w:val="left" w:pos="3060"/>
          <w:tab w:val="left" w:pos="6096"/>
          <w:tab w:val="left" w:pos="6946"/>
        </w:tabs>
        <w:rPr>
          <w:b/>
          <w:sz w:val="16"/>
          <w:szCs w:val="16"/>
        </w:rPr>
      </w:pPr>
    </w:p>
    <w:tbl>
      <w:tblPr>
        <w:tblW w:w="0" w:type="auto"/>
        <w:tblCellMar>
          <w:left w:w="30" w:type="dxa"/>
          <w:right w:w="30" w:type="dxa"/>
        </w:tblCellMar>
        <w:tblLook w:val="0000" w:firstRow="0" w:lastRow="0" w:firstColumn="0" w:lastColumn="0" w:noHBand="0" w:noVBand="0"/>
      </w:tblPr>
      <w:tblGrid>
        <w:gridCol w:w="498"/>
        <w:gridCol w:w="472"/>
        <w:gridCol w:w="451"/>
        <w:gridCol w:w="436"/>
        <w:gridCol w:w="982"/>
        <w:gridCol w:w="719"/>
        <w:gridCol w:w="719"/>
        <w:gridCol w:w="745"/>
      </w:tblGrid>
      <w:tr w:rsidR="004E34CA" w:rsidRPr="005618D0" w:rsidTr="004E34CA">
        <w:trPr>
          <w:trHeight w:val="20"/>
        </w:trPr>
        <w:tc>
          <w:tcPr>
            <w:tcW w:w="0" w:type="auto"/>
            <w:tcBorders>
              <w:top w:val="nil"/>
              <w:left w:val="nil"/>
              <w:bottom w:val="nil"/>
              <w:right w:val="nil"/>
            </w:tcBorders>
          </w:tcPr>
          <w:p w:rsidR="004E34CA" w:rsidRPr="005618D0" w:rsidRDefault="004E34CA">
            <w:pPr>
              <w:autoSpaceDE w:val="0"/>
              <w:autoSpaceDN w:val="0"/>
              <w:adjustRightInd w:val="0"/>
              <w:jc w:val="right"/>
              <w:rPr>
                <w:sz w:val="12"/>
                <w:szCs w:val="12"/>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right"/>
              <w:rPr>
                <w:sz w:val="12"/>
                <w:szCs w:val="12"/>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right"/>
              <w:rPr>
                <w:sz w:val="12"/>
                <w:szCs w:val="12"/>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right"/>
              <w:rPr>
                <w:sz w:val="12"/>
                <w:szCs w:val="12"/>
                <w:lang w:eastAsia="ru-RU"/>
              </w:rPr>
            </w:pPr>
          </w:p>
        </w:tc>
        <w:tc>
          <w:tcPr>
            <w:tcW w:w="0" w:type="auto"/>
            <w:gridSpan w:val="4"/>
            <w:tcBorders>
              <w:top w:val="nil"/>
              <w:left w:val="nil"/>
              <w:bottom w:val="nil"/>
              <w:right w:val="nil"/>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Приложение №1 к решению Совета депутатов Солецкого городского поселения "О бюджете Солецкого городского поселения на 2019 год</w:t>
            </w:r>
          </w:p>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 xml:space="preserve"> и на плановый период 2020 и 2021 годов"</w:t>
            </w:r>
          </w:p>
        </w:tc>
      </w:tr>
      <w:tr w:rsidR="004E34CA" w:rsidRPr="005618D0" w:rsidTr="004E34CA">
        <w:trPr>
          <w:trHeight w:val="20"/>
        </w:trPr>
        <w:tc>
          <w:tcPr>
            <w:tcW w:w="0" w:type="auto"/>
            <w:tcBorders>
              <w:top w:val="nil"/>
              <w:left w:val="nil"/>
              <w:bottom w:val="nil"/>
              <w:right w:val="nil"/>
            </w:tcBorders>
          </w:tcPr>
          <w:p w:rsidR="004E34CA" w:rsidRPr="005618D0" w:rsidRDefault="004E34CA">
            <w:pPr>
              <w:autoSpaceDE w:val="0"/>
              <w:autoSpaceDN w:val="0"/>
              <w:adjustRightInd w:val="0"/>
              <w:jc w:val="right"/>
              <w:rPr>
                <w:sz w:val="12"/>
                <w:szCs w:val="12"/>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right"/>
              <w:rPr>
                <w:sz w:val="12"/>
                <w:szCs w:val="12"/>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right"/>
              <w:rPr>
                <w:sz w:val="12"/>
                <w:szCs w:val="12"/>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right"/>
              <w:rPr>
                <w:sz w:val="12"/>
                <w:szCs w:val="12"/>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center"/>
              <w:rPr>
                <w:b/>
                <w:bCs/>
                <w:sz w:val="12"/>
                <w:szCs w:val="12"/>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center"/>
              <w:rPr>
                <w:b/>
                <w:bCs/>
                <w:sz w:val="12"/>
                <w:szCs w:val="12"/>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center"/>
              <w:rPr>
                <w:b/>
                <w:bCs/>
                <w:sz w:val="12"/>
                <w:szCs w:val="12"/>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center"/>
              <w:rPr>
                <w:b/>
                <w:bCs/>
                <w:sz w:val="12"/>
                <w:szCs w:val="12"/>
                <w:lang w:eastAsia="ru-RU"/>
              </w:rPr>
            </w:pPr>
          </w:p>
        </w:tc>
      </w:tr>
      <w:tr w:rsidR="004E34CA" w:rsidRPr="005618D0" w:rsidTr="004E34CA">
        <w:trPr>
          <w:trHeight w:val="552"/>
        </w:trPr>
        <w:tc>
          <w:tcPr>
            <w:tcW w:w="0" w:type="auto"/>
            <w:gridSpan w:val="8"/>
            <w:tcBorders>
              <w:top w:val="nil"/>
              <w:left w:val="nil"/>
              <w:right w:val="nil"/>
            </w:tcBorders>
          </w:tcPr>
          <w:p w:rsidR="004E34CA" w:rsidRPr="005618D0" w:rsidRDefault="004E34CA" w:rsidP="004E34CA">
            <w:pPr>
              <w:autoSpaceDE w:val="0"/>
              <w:autoSpaceDN w:val="0"/>
              <w:adjustRightInd w:val="0"/>
              <w:jc w:val="center"/>
              <w:rPr>
                <w:b/>
                <w:bCs/>
                <w:sz w:val="12"/>
                <w:szCs w:val="12"/>
                <w:lang w:eastAsia="ru-RU"/>
              </w:rPr>
            </w:pPr>
            <w:r w:rsidRPr="005618D0">
              <w:rPr>
                <w:b/>
                <w:bCs/>
                <w:sz w:val="12"/>
                <w:szCs w:val="12"/>
                <w:lang w:eastAsia="ru-RU"/>
              </w:rPr>
              <w:t>ПРОГОНОЗИРУЕМЫЕ ПОСТУПЛЕНИЯ ДОХОДОВ В БЮДЖЕТ СОЛЕЦКОГО ГОРОДСКОГО ПОСЕЛЕНИЯ НА 2019 ГОД  И НА ПЛАНОВЫЙ ПЕРИОД 2020 и 2021 ГОДОВ</w:t>
            </w:r>
          </w:p>
        </w:tc>
      </w:tr>
      <w:tr w:rsidR="004E34CA" w:rsidRPr="005618D0" w:rsidTr="004E34CA">
        <w:trPr>
          <w:trHeight w:val="20"/>
        </w:trPr>
        <w:tc>
          <w:tcPr>
            <w:tcW w:w="0" w:type="auto"/>
            <w:tcBorders>
              <w:top w:val="nil"/>
              <w:left w:val="nil"/>
              <w:bottom w:val="nil"/>
              <w:right w:val="nil"/>
            </w:tcBorders>
          </w:tcPr>
          <w:p w:rsidR="004E34CA" w:rsidRPr="005618D0" w:rsidRDefault="004E34CA">
            <w:pPr>
              <w:autoSpaceDE w:val="0"/>
              <w:autoSpaceDN w:val="0"/>
              <w:adjustRightInd w:val="0"/>
              <w:jc w:val="right"/>
              <w:rPr>
                <w:sz w:val="12"/>
                <w:szCs w:val="12"/>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right"/>
              <w:rPr>
                <w:sz w:val="12"/>
                <w:szCs w:val="12"/>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right"/>
              <w:rPr>
                <w:sz w:val="12"/>
                <w:szCs w:val="12"/>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right"/>
              <w:rPr>
                <w:sz w:val="12"/>
                <w:szCs w:val="12"/>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right"/>
              <w:rPr>
                <w:sz w:val="12"/>
                <w:szCs w:val="12"/>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right"/>
              <w:rPr>
                <w:sz w:val="12"/>
                <w:szCs w:val="12"/>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right"/>
              <w:rPr>
                <w:sz w:val="12"/>
                <w:szCs w:val="12"/>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w:t>
            </w:r>
            <w:proofErr w:type="spellStart"/>
            <w:r w:rsidRPr="005618D0">
              <w:rPr>
                <w:sz w:val="12"/>
                <w:szCs w:val="12"/>
                <w:lang w:eastAsia="ru-RU"/>
              </w:rPr>
              <w:t>тыс</w:t>
            </w:r>
            <w:proofErr w:type="gramStart"/>
            <w:r w:rsidRPr="005618D0">
              <w:rPr>
                <w:sz w:val="12"/>
                <w:szCs w:val="12"/>
                <w:lang w:eastAsia="ru-RU"/>
              </w:rPr>
              <w:t>.р</w:t>
            </w:r>
            <w:proofErr w:type="gramEnd"/>
            <w:r w:rsidRPr="005618D0">
              <w:rPr>
                <w:sz w:val="12"/>
                <w:szCs w:val="12"/>
                <w:lang w:eastAsia="ru-RU"/>
              </w:rPr>
              <w:t>ублей</w:t>
            </w:r>
            <w:proofErr w:type="spellEnd"/>
            <w:r w:rsidRPr="005618D0">
              <w:rPr>
                <w:sz w:val="12"/>
                <w:szCs w:val="12"/>
                <w:lang w:eastAsia="ru-RU"/>
              </w:rPr>
              <w:t>)</w:t>
            </w:r>
          </w:p>
        </w:tc>
      </w:tr>
      <w:tr w:rsidR="004E34CA" w:rsidRPr="005618D0" w:rsidTr="004E34CA">
        <w:trPr>
          <w:trHeight w:val="20"/>
        </w:trPr>
        <w:tc>
          <w:tcPr>
            <w:tcW w:w="0" w:type="auto"/>
            <w:tcBorders>
              <w:top w:val="nil"/>
              <w:left w:val="nil"/>
              <w:bottom w:val="nil"/>
              <w:right w:val="nil"/>
            </w:tcBorders>
          </w:tcPr>
          <w:p w:rsidR="004E34CA" w:rsidRPr="005618D0" w:rsidRDefault="004E34CA">
            <w:pPr>
              <w:autoSpaceDE w:val="0"/>
              <w:autoSpaceDN w:val="0"/>
              <w:adjustRightInd w:val="0"/>
              <w:jc w:val="right"/>
              <w:rPr>
                <w:sz w:val="12"/>
                <w:szCs w:val="12"/>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right"/>
              <w:rPr>
                <w:sz w:val="12"/>
                <w:szCs w:val="12"/>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right"/>
              <w:rPr>
                <w:sz w:val="12"/>
                <w:szCs w:val="12"/>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right"/>
              <w:rPr>
                <w:sz w:val="12"/>
                <w:szCs w:val="12"/>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right"/>
              <w:rPr>
                <w:sz w:val="12"/>
                <w:szCs w:val="12"/>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right"/>
              <w:rPr>
                <w:sz w:val="12"/>
                <w:szCs w:val="12"/>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right"/>
              <w:rPr>
                <w:sz w:val="12"/>
                <w:szCs w:val="12"/>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right"/>
              <w:rPr>
                <w:sz w:val="12"/>
                <w:szCs w:val="12"/>
                <w:lang w:eastAsia="ru-RU"/>
              </w:rPr>
            </w:pPr>
          </w:p>
        </w:tc>
      </w:tr>
      <w:tr w:rsidR="004E34CA" w:rsidRPr="005618D0" w:rsidTr="004E34CA">
        <w:trPr>
          <w:trHeight w:val="20"/>
        </w:trPr>
        <w:tc>
          <w:tcPr>
            <w:tcW w:w="0" w:type="auto"/>
            <w:gridSpan w:val="4"/>
            <w:tcBorders>
              <w:top w:val="single" w:sz="6" w:space="0" w:color="auto"/>
              <w:left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Наименование</w:t>
            </w:r>
          </w:p>
        </w:tc>
        <w:tc>
          <w:tcPr>
            <w:tcW w:w="0" w:type="auto"/>
            <w:tcBorders>
              <w:top w:val="single" w:sz="6" w:space="0" w:color="auto"/>
              <w:left w:val="single" w:sz="6" w:space="0" w:color="auto"/>
              <w:bottom w:val="nil"/>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 xml:space="preserve">Код </w:t>
            </w:r>
            <w:proofErr w:type="gramStart"/>
            <w:r w:rsidRPr="005618D0">
              <w:rPr>
                <w:b/>
                <w:bCs/>
                <w:sz w:val="12"/>
                <w:szCs w:val="12"/>
                <w:lang w:eastAsia="ru-RU"/>
              </w:rPr>
              <w:t>бюджетной</w:t>
            </w:r>
            <w:proofErr w:type="gramEnd"/>
          </w:p>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 xml:space="preserve"> классификации</w:t>
            </w:r>
          </w:p>
        </w:tc>
        <w:tc>
          <w:tcPr>
            <w:tcW w:w="0" w:type="auto"/>
            <w:vMerge w:val="restart"/>
            <w:tcBorders>
              <w:top w:val="single" w:sz="6" w:space="0" w:color="auto"/>
              <w:left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2019 год</w:t>
            </w:r>
          </w:p>
        </w:tc>
        <w:tc>
          <w:tcPr>
            <w:tcW w:w="0" w:type="auto"/>
            <w:vMerge w:val="restart"/>
            <w:tcBorders>
              <w:top w:val="single" w:sz="6" w:space="0" w:color="auto"/>
              <w:left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2020 год</w:t>
            </w:r>
          </w:p>
        </w:tc>
        <w:tc>
          <w:tcPr>
            <w:tcW w:w="0" w:type="auto"/>
            <w:vMerge w:val="restart"/>
            <w:tcBorders>
              <w:top w:val="single" w:sz="6" w:space="0" w:color="auto"/>
              <w:left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2021 год</w:t>
            </w:r>
          </w:p>
        </w:tc>
      </w:tr>
      <w:tr w:rsidR="004E34CA" w:rsidRPr="005618D0" w:rsidTr="004E34CA">
        <w:trPr>
          <w:trHeight w:val="20"/>
        </w:trPr>
        <w:tc>
          <w:tcPr>
            <w:tcW w:w="0" w:type="auto"/>
            <w:gridSpan w:val="2"/>
            <w:vMerge w:val="restart"/>
            <w:tcBorders>
              <w:left w:val="single" w:sz="6" w:space="0" w:color="auto"/>
            </w:tcBorders>
          </w:tcPr>
          <w:p w:rsidR="004E34CA" w:rsidRPr="005618D0" w:rsidRDefault="004E34CA">
            <w:pPr>
              <w:autoSpaceDE w:val="0"/>
              <w:autoSpaceDN w:val="0"/>
              <w:adjustRightInd w:val="0"/>
              <w:jc w:val="center"/>
              <w:rPr>
                <w:b/>
                <w:bCs/>
                <w:sz w:val="12"/>
                <w:szCs w:val="12"/>
                <w:lang w:eastAsia="ru-RU"/>
              </w:rPr>
            </w:pPr>
          </w:p>
        </w:tc>
        <w:tc>
          <w:tcPr>
            <w:tcW w:w="0" w:type="auto"/>
            <w:gridSpan w:val="2"/>
            <w:vMerge w:val="restart"/>
            <w:tcBorders>
              <w:left w:val="nil"/>
              <w:right w:val="single" w:sz="6" w:space="0" w:color="auto"/>
            </w:tcBorders>
          </w:tcPr>
          <w:p w:rsidR="004E34CA" w:rsidRPr="005618D0" w:rsidRDefault="004E34CA">
            <w:pPr>
              <w:autoSpaceDE w:val="0"/>
              <w:autoSpaceDN w:val="0"/>
              <w:adjustRightInd w:val="0"/>
              <w:jc w:val="center"/>
              <w:rPr>
                <w:b/>
                <w:bCs/>
                <w:sz w:val="12"/>
                <w:szCs w:val="12"/>
                <w:lang w:eastAsia="ru-RU"/>
              </w:rPr>
            </w:pPr>
          </w:p>
        </w:tc>
        <w:tc>
          <w:tcPr>
            <w:tcW w:w="0" w:type="auto"/>
            <w:tcBorders>
              <w:top w:val="nil"/>
              <w:left w:val="single" w:sz="6" w:space="0" w:color="auto"/>
              <w:bottom w:val="nil"/>
              <w:right w:val="single" w:sz="6" w:space="0" w:color="auto"/>
            </w:tcBorders>
          </w:tcPr>
          <w:p w:rsidR="004E34CA" w:rsidRPr="005618D0" w:rsidRDefault="004E34CA">
            <w:pPr>
              <w:autoSpaceDE w:val="0"/>
              <w:autoSpaceDN w:val="0"/>
              <w:adjustRightInd w:val="0"/>
              <w:jc w:val="center"/>
              <w:rPr>
                <w:b/>
                <w:bCs/>
                <w:sz w:val="12"/>
                <w:szCs w:val="12"/>
                <w:lang w:eastAsia="ru-RU"/>
              </w:rPr>
            </w:pPr>
          </w:p>
        </w:tc>
        <w:tc>
          <w:tcPr>
            <w:tcW w:w="0" w:type="auto"/>
            <w:vMerge/>
            <w:tcBorders>
              <w:left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p>
        </w:tc>
        <w:tc>
          <w:tcPr>
            <w:tcW w:w="0" w:type="auto"/>
            <w:vMerge/>
            <w:tcBorders>
              <w:left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p>
        </w:tc>
        <w:tc>
          <w:tcPr>
            <w:tcW w:w="0" w:type="auto"/>
            <w:vMerge/>
            <w:tcBorders>
              <w:left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p>
        </w:tc>
      </w:tr>
      <w:tr w:rsidR="004E34CA" w:rsidRPr="005618D0" w:rsidTr="004E34CA">
        <w:trPr>
          <w:trHeight w:val="20"/>
        </w:trPr>
        <w:tc>
          <w:tcPr>
            <w:tcW w:w="0" w:type="auto"/>
            <w:gridSpan w:val="2"/>
            <w:vMerge/>
            <w:tcBorders>
              <w:left w:val="single" w:sz="6" w:space="0" w:color="auto"/>
              <w:bottom w:val="single" w:sz="6" w:space="0" w:color="auto"/>
            </w:tcBorders>
          </w:tcPr>
          <w:p w:rsidR="004E34CA" w:rsidRPr="005618D0" w:rsidRDefault="004E34CA">
            <w:pPr>
              <w:autoSpaceDE w:val="0"/>
              <w:autoSpaceDN w:val="0"/>
              <w:adjustRightInd w:val="0"/>
              <w:jc w:val="center"/>
              <w:rPr>
                <w:b/>
                <w:bCs/>
                <w:sz w:val="12"/>
                <w:szCs w:val="12"/>
                <w:lang w:eastAsia="ru-RU"/>
              </w:rPr>
            </w:pPr>
          </w:p>
        </w:tc>
        <w:tc>
          <w:tcPr>
            <w:tcW w:w="0" w:type="auto"/>
            <w:gridSpan w:val="2"/>
            <w:vMerge/>
            <w:tcBorders>
              <w:left w:val="nil"/>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p>
        </w:tc>
        <w:tc>
          <w:tcPr>
            <w:tcW w:w="0" w:type="auto"/>
            <w:tcBorders>
              <w:top w:val="nil"/>
              <w:left w:val="single" w:sz="6" w:space="0" w:color="auto"/>
              <w:bottom w:val="single" w:sz="6" w:space="0" w:color="auto"/>
              <w:right w:val="single" w:sz="6" w:space="0" w:color="auto"/>
            </w:tcBorders>
          </w:tcPr>
          <w:p w:rsidR="004E34CA" w:rsidRPr="005618D0" w:rsidRDefault="004E34CA">
            <w:pPr>
              <w:autoSpaceDE w:val="0"/>
              <w:autoSpaceDN w:val="0"/>
              <w:adjustRightInd w:val="0"/>
              <w:jc w:val="right"/>
              <w:rPr>
                <w:b/>
                <w:bCs/>
                <w:sz w:val="12"/>
                <w:szCs w:val="12"/>
                <w:lang w:eastAsia="ru-RU"/>
              </w:rPr>
            </w:pPr>
          </w:p>
        </w:tc>
        <w:tc>
          <w:tcPr>
            <w:tcW w:w="0" w:type="auto"/>
            <w:vMerge/>
            <w:tcBorders>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p>
        </w:tc>
        <w:tc>
          <w:tcPr>
            <w:tcW w:w="0" w:type="auto"/>
            <w:vMerge/>
            <w:tcBorders>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p>
        </w:tc>
        <w:tc>
          <w:tcPr>
            <w:tcW w:w="0" w:type="auto"/>
            <w:vMerge/>
            <w:tcBorders>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1</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2</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3</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4</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5</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b/>
                <w:bCs/>
                <w:sz w:val="12"/>
                <w:szCs w:val="12"/>
                <w:lang w:eastAsia="ru-RU"/>
              </w:rPr>
            </w:pPr>
            <w:r w:rsidRPr="005618D0">
              <w:rPr>
                <w:b/>
                <w:bCs/>
                <w:sz w:val="12"/>
                <w:szCs w:val="12"/>
                <w:lang w:eastAsia="ru-RU"/>
              </w:rPr>
              <w:t>ДОХОДЫ, ВСЕГО</w:t>
            </w:r>
            <w:proofErr w:type="gramStart"/>
            <w:r w:rsidRPr="005618D0">
              <w:rPr>
                <w:b/>
                <w:bCs/>
                <w:sz w:val="12"/>
                <w:szCs w:val="12"/>
                <w:lang w:eastAsia="ru-RU"/>
              </w:rPr>
              <w:t xml:space="preserve"> :</w:t>
            </w:r>
            <w:proofErr w:type="gramEnd"/>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45138,39346</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23534,00000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24742,10000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b/>
                <w:bCs/>
                <w:sz w:val="12"/>
                <w:szCs w:val="12"/>
                <w:lang w:eastAsia="ru-RU"/>
              </w:rPr>
            </w:pPr>
            <w:r w:rsidRPr="005618D0">
              <w:rPr>
                <w:b/>
                <w:bCs/>
                <w:sz w:val="12"/>
                <w:szCs w:val="12"/>
                <w:lang w:eastAsia="ru-RU"/>
              </w:rPr>
              <w:t>Налоговые и неналоговые доходы</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b/>
                <w:bCs/>
                <w:sz w:val="12"/>
                <w:szCs w:val="12"/>
                <w:lang w:eastAsia="ru-RU"/>
              </w:rPr>
            </w:pPr>
            <w:r w:rsidRPr="005618D0">
              <w:rPr>
                <w:b/>
                <w:bCs/>
                <w:sz w:val="12"/>
                <w:szCs w:val="12"/>
                <w:lang w:eastAsia="ru-RU"/>
              </w:rPr>
              <w:t>1 00 00000 00 0000 000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20434,78846</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21539,40000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22997,90000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b/>
                <w:bCs/>
                <w:sz w:val="12"/>
                <w:szCs w:val="12"/>
                <w:lang w:eastAsia="ru-RU"/>
              </w:rPr>
            </w:pPr>
            <w:r w:rsidRPr="005618D0">
              <w:rPr>
                <w:b/>
                <w:bCs/>
                <w:sz w:val="12"/>
                <w:szCs w:val="12"/>
                <w:lang w:eastAsia="ru-RU"/>
              </w:rPr>
              <w:t>Налоговые доходы</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right"/>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15678,97804</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16805,90000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18230,70000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b/>
                <w:bCs/>
                <w:sz w:val="12"/>
                <w:szCs w:val="12"/>
                <w:lang w:eastAsia="ru-RU"/>
              </w:rPr>
            </w:pPr>
            <w:r w:rsidRPr="005618D0">
              <w:rPr>
                <w:b/>
                <w:bCs/>
                <w:sz w:val="12"/>
                <w:szCs w:val="12"/>
                <w:lang w:eastAsia="ru-RU"/>
              </w:rPr>
              <w:t xml:space="preserve">Налоги на прибыль, доходы </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b/>
                <w:bCs/>
                <w:sz w:val="12"/>
                <w:szCs w:val="12"/>
                <w:lang w:eastAsia="ru-RU"/>
              </w:rPr>
            </w:pPr>
            <w:r w:rsidRPr="005618D0">
              <w:rPr>
                <w:b/>
                <w:bCs/>
                <w:sz w:val="12"/>
                <w:szCs w:val="12"/>
                <w:lang w:eastAsia="ru-RU"/>
              </w:rPr>
              <w:t>1 01 00000 00 0000 000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9550,00000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9856,00000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10310,00000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b/>
                <w:bCs/>
                <w:sz w:val="12"/>
                <w:szCs w:val="12"/>
                <w:lang w:eastAsia="ru-RU"/>
              </w:rPr>
            </w:pPr>
            <w:r w:rsidRPr="005618D0">
              <w:rPr>
                <w:b/>
                <w:bCs/>
                <w:sz w:val="12"/>
                <w:szCs w:val="12"/>
                <w:lang w:eastAsia="ru-RU"/>
              </w:rPr>
              <w:t>Налог на доходы физических лиц</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b/>
                <w:bCs/>
                <w:sz w:val="12"/>
                <w:szCs w:val="12"/>
                <w:lang w:eastAsia="ru-RU"/>
              </w:rPr>
            </w:pPr>
            <w:r w:rsidRPr="005618D0">
              <w:rPr>
                <w:b/>
                <w:bCs/>
                <w:sz w:val="12"/>
                <w:szCs w:val="12"/>
                <w:lang w:eastAsia="ru-RU"/>
              </w:rPr>
              <w:t>1 01 02000 01 0000 110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9550,00000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9856,00000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10310,00000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sz w:val="12"/>
                <w:szCs w:val="12"/>
                <w:lang w:eastAsia="ru-RU"/>
              </w:rPr>
            </w:pPr>
            <w:r w:rsidRPr="005618D0">
              <w:rPr>
                <w:sz w:val="12"/>
                <w:szCs w:val="12"/>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1 01 02010 01 0000 110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9528,00000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9832,00000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10284,00000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rsidP="004E34CA">
            <w:pPr>
              <w:autoSpaceDE w:val="0"/>
              <w:autoSpaceDN w:val="0"/>
              <w:adjustRightInd w:val="0"/>
              <w:rPr>
                <w:sz w:val="12"/>
                <w:szCs w:val="12"/>
                <w:lang w:eastAsia="ru-RU"/>
              </w:rPr>
            </w:pPr>
            <w:r w:rsidRPr="005618D0">
              <w:rPr>
                <w:sz w:val="12"/>
                <w:szCs w:val="12"/>
                <w:lang w:eastAsia="ru-RU"/>
              </w:rPr>
              <w:t xml:space="preserve">Налог на доходы физических лиц с доходов, полученных от осуществления деятельности физическими лицами, зарегистрированными в качестве </w:t>
            </w:r>
            <w:r w:rsidRPr="005618D0">
              <w:rPr>
                <w:sz w:val="12"/>
                <w:szCs w:val="12"/>
                <w:lang w:eastAsia="ru-RU"/>
              </w:rPr>
              <w:lastRenderedPageBreak/>
              <w:t>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1 01 02020 01 0000 110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10,00000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11,00000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12,00000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sz w:val="12"/>
                <w:szCs w:val="12"/>
                <w:lang w:eastAsia="ru-RU"/>
              </w:rPr>
            </w:pPr>
            <w:r w:rsidRPr="005618D0">
              <w:rPr>
                <w:sz w:val="12"/>
                <w:szCs w:val="12"/>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1 01 02030 01 0000 110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12,00000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13,00000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14,00000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b/>
                <w:bCs/>
                <w:sz w:val="12"/>
                <w:szCs w:val="12"/>
                <w:lang w:eastAsia="ru-RU"/>
              </w:rPr>
            </w:pPr>
            <w:r w:rsidRPr="005618D0">
              <w:rPr>
                <w:b/>
                <w:bCs/>
                <w:sz w:val="12"/>
                <w:szCs w:val="12"/>
                <w:lang w:eastAsia="ru-RU"/>
              </w:rPr>
              <w:t>Налоги на товары (работы, услуги), реализуемые на территории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1 03 00000 00 0000 000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1614,47804</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2800,40000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3911,20000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b/>
                <w:bCs/>
                <w:sz w:val="12"/>
                <w:szCs w:val="12"/>
                <w:lang w:eastAsia="ru-RU"/>
              </w:rPr>
            </w:pPr>
            <w:r w:rsidRPr="005618D0">
              <w:rPr>
                <w:b/>
                <w:bCs/>
                <w:sz w:val="12"/>
                <w:szCs w:val="12"/>
                <w:lang w:eastAsia="ru-RU"/>
              </w:rPr>
              <w:t>Акцизы по подакцизным товарам (продукции), производимым на территории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1 03 02000 01 0000 110</w:t>
            </w:r>
          </w:p>
          <w:p w:rsidR="004E34CA" w:rsidRPr="005618D0" w:rsidRDefault="004E34CA">
            <w:pPr>
              <w:autoSpaceDE w:val="0"/>
              <w:autoSpaceDN w:val="0"/>
              <w:adjustRightInd w:val="0"/>
              <w:jc w:val="center"/>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1614,47804</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2800,40000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3911,20000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sz w:val="12"/>
                <w:szCs w:val="12"/>
                <w:lang w:eastAsia="ru-RU"/>
              </w:rPr>
            </w:pPr>
            <w:r w:rsidRPr="005618D0">
              <w:rPr>
                <w:sz w:val="12"/>
                <w:szCs w:val="12"/>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1 03 02230 01 0000 110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585,45191</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1016,00000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1420,00000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i/>
                <w:iCs/>
                <w:sz w:val="12"/>
                <w:szCs w:val="12"/>
                <w:lang w:eastAsia="ru-RU"/>
              </w:rPr>
            </w:pPr>
            <w:r w:rsidRPr="005618D0">
              <w:rPr>
                <w:i/>
                <w:iCs/>
                <w:sz w:val="12"/>
                <w:szCs w:val="12"/>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i/>
                <w:iCs/>
                <w:sz w:val="12"/>
                <w:szCs w:val="12"/>
                <w:lang w:eastAsia="ru-RU"/>
              </w:rPr>
            </w:pPr>
            <w:r w:rsidRPr="005618D0">
              <w:rPr>
                <w:i/>
                <w:iCs/>
                <w:sz w:val="12"/>
                <w:szCs w:val="12"/>
                <w:lang w:eastAsia="ru-RU"/>
              </w:rPr>
              <w:t>1 03 02231 01 0000 110</w:t>
            </w:r>
          </w:p>
          <w:p w:rsidR="004E34CA" w:rsidRPr="005618D0" w:rsidRDefault="004E34CA">
            <w:pPr>
              <w:autoSpaceDE w:val="0"/>
              <w:autoSpaceDN w:val="0"/>
              <w:adjustRightInd w:val="0"/>
              <w:jc w:val="center"/>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i/>
                <w:iCs/>
                <w:sz w:val="12"/>
                <w:szCs w:val="12"/>
                <w:lang w:eastAsia="ru-RU"/>
              </w:rPr>
            </w:pPr>
            <w:r w:rsidRPr="005618D0">
              <w:rPr>
                <w:i/>
                <w:iCs/>
                <w:sz w:val="12"/>
                <w:szCs w:val="12"/>
                <w:lang w:eastAsia="ru-RU"/>
              </w:rPr>
              <w:t>585,45191</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i/>
                <w:iCs/>
                <w:sz w:val="12"/>
                <w:szCs w:val="12"/>
                <w:lang w:eastAsia="ru-RU"/>
              </w:rPr>
            </w:pPr>
            <w:r w:rsidRPr="005618D0">
              <w:rPr>
                <w:i/>
                <w:iCs/>
                <w:sz w:val="12"/>
                <w:szCs w:val="12"/>
                <w:lang w:eastAsia="ru-RU"/>
              </w:rPr>
              <w:t>1016,00000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i/>
                <w:iCs/>
                <w:sz w:val="12"/>
                <w:szCs w:val="12"/>
                <w:lang w:eastAsia="ru-RU"/>
              </w:rPr>
            </w:pPr>
            <w:r w:rsidRPr="005618D0">
              <w:rPr>
                <w:i/>
                <w:iCs/>
                <w:sz w:val="12"/>
                <w:szCs w:val="12"/>
                <w:lang w:eastAsia="ru-RU"/>
              </w:rPr>
              <w:t>1420,00000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sz w:val="12"/>
                <w:szCs w:val="12"/>
                <w:lang w:eastAsia="ru-RU"/>
              </w:rPr>
            </w:pPr>
            <w:r w:rsidRPr="005618D0">
              <w:rPr>
                <w:sz w:val="12"/>
                <w:szCs w:val="12"/>
                <w:lang w:eastAsia="ru-RU"/>
              </w:rPr>
              <w:t>Доходы от уплаты акцизов на моторные масла для дизельных и (или) карбюраторных (</w:t>
            </w:r>
            <w:proofErr w:type="spellStart"/>
            <w:r w:rsidRPr="005618D0">
              <w:rPr>
                <w:sz w:val="12"/>
                <w:szCs w:val="12"/>
                <w:lang w:eastAsia="ru-RU"/>
              </w:rPr>
              <w:t>инжекторных</w:t>
            </w:r>
            <w:proofErr w:type="spellEnd"/>
            <w:r w:rsidRPr="005618D0">
              <w:rPr>
                <w:sz w:val="12"/>
                <w:szCs w:val="12"/>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1 03 02240 01 0000 110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4,10202</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7,80000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10,50000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i/>
                <w:iCs/>
                <w:sz w:val="12"/>
                <w:szCs w:val="12"/>
                <w:lang w:eastAsia="ru-RU"/>
              </w:rPr>
            </w:pPr>
            <w:r w:rsidRPr="005618D0">
              <w:rPr>
                <w:i/>
                <w:iCs/>
                <w:sz w:val="12"/>
                <w:szCs w:val="12"/>
                <w:lang w:eastAsia="ru-RU"/>
              </w:rPr>
              <w:t>Доходы от уплаты акцизов на моторные масла для дизельных и (или) карбюраторных (</w:t>
            </w:r>
            <w:proofErr w:type="spellStart"/>
            <w:r w:rsidRPr="005618D0">
              <w:rPr>
                <w:i/>
                <w:iCs/>
                <w:sz w:val="12"/>
                <w:szCs w:val="12"/>
                <w:lang w:eastAsia="ru-RU"/>
              </w:rPr>
              <w:t>инжекторных</w:t>
            </w:r>
            <w:proofErr w:type="spellEnd"/>
            <w:r w:rsidRPr="005618D0">
              <w:rPr>
                <w:i/>
                <w:iCs/>
                <w:sz w:val="12"/>
                <w:szCs w:val="12"/>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p w:rsidR="004E34CA" w:rsidRPr="005618D0" w:rsidRDefault="004E34CA">
            <w:pPr>
              <w:autoSpaceDE w:val="0"/>
              <w:autoSpaceDN w:val="0"/>
              <w:adjustRightInd w:val="0"/>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i/>
                <w:iCs/>
                <w:sz w:val="12"/>
                <w:szCs w:val="12"/>
                <w:lang w:eastAsia="ru-RU"/>
              </w:rPr>
            </w:pPr>
            <w:r w:rsidRPr="005618D0">
              <w:rPr>
                <w:i/>
                <w:iCs/>
                <w:sz w:val="12"/>
                <w:szCs w:val="12"/>
                <w:lang w:eastAsia="ru-RU"/>
              </w:rPr>
              <w:t>1 03 02241 01 0000 110</w:t>
            </w:r>
          </w:p>
          <w:p w:rsidR="004E34CA" w:rsidRPr="005618D0" w:rsidRDefault="004E34CA">
            <w:pPr>
              <w:autoSpaceDE w:val="0"/>
              <w:autoSpaceDN w:val="0"/>
              <w:adjustRightInd w:val="0"/>
              <w:jc w:val="center"/>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i/>
                <w:iCs/>
                <w:sz w:val="12"/>
                <w:szCs w:val="12"/>
                <w:lang w:eastAsia="ru-RU"/>
              </w:rPr>
            </w:pPr>
            <w:r w:rsidRPr="005618D0">
              <w:rPr>
                <w:i/>
                <w:iCs/>
                <w:sz w:val="12"/>
                <w:szCs w:val="12"/>
                <w:lang w:eastAsia="ru-RU"/>
              </w:rPr>
              <w:t>4,10202</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i/>
                <w:iCs/>
                <w:sz w:val="12"/>
                <w:szCs w:val="12"/>
                <w:lang w:eastAsia="ru-RU"/>
              </w:rPr>
            </w:pPr>
            <w:r w:rsidRPr="005618D0">
              <w:rPr>
                <w:i/>
                <w:iCs/>
                <w:sz w:val="12"/>
                <w:szCs w:val="12"/>
                <w:lang w:eastAsia="ru-RU"/>
              </w:rPr>
              <w:t>7,80000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i/>
                <w:iCs/>
                <w:sz w:val="12"/>
                <w:szCs w:val="12"/>
                <w:lang w:eastAsia="ru-RU"/>
              </w:rPr>
            </w:pPr>
            <w:r w:rsidRPr="005618D0">
              <w:rPr>
                <w:i/>
                <w:iCs/>
                <w:sz w:val="12"/>
                <w:szCs w:val="12"/>
                <w:lang w:eastAsia="ru-RU"/>
              </w:rPr>
              <w:t>10,50000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sz w:val="12"/>
                <w:szCs w:val="12"/>
                <w:lang w:eastAsia="ru-RU"/>
              </w:rPr>
            </w:pPr>
            <w:r w:rsidRPr="005618D0">
              <w:rPr>
                <w:sz w:val="12"/>
                <w:szCs w:val="12"/>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4E34CA" w:rsidRPr="005618D0" w:rsidRDefault="004E34CA">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1 03 02250 01 0000 110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1133,79010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1965,00000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2744,00000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i/>
                <w:iCs/>
                <w:sz w:val="12"/>
                <w:szCs w:val="12"/>
                <w:lang w:eastAsia="ru-RU"/>
              </w:rPr>
            </w:pPr>
            <w:r w:rsidRPr="005618D0">
              <w:rPr>
                <w:i/>
                <w:iCs/>
                <w:sz w:val="12"/>
                <w:szCs w:val="12"/>
                <w:lang w:eastAsia="ru-RU"/>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w:t>
            </w:r>
            <w:r w:rsidRPr="005618D0">
              <w:rPr>
                <w:i/>
                <w:iCs/>
                <w:sz w:val="12"/>
                <w:szCs w:val="12"/>
                <w:lang w:eastAsia="ru-RU"/>
              </w:rPr>
              <w:lastRenderedPageBreak/>
              <w:t>федеральном бюджете в целях формирования дорожных фондов 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i/>
                <w:iCs/>
                <w:sz w:val="12"/>
                <w:szCs w:val="12"/>
                <w:lang w:eastAsia="ru-RU"/>
              </w:rPr>
            </w:pPr>
            <w:r w:rsidRPr="005618D0">
              <w:rPr>
                <w:i/>
                <w:iCs/>
                <w:sz w:val="12"/>
                <w:szCs w:val="12"/>
                <w:lang w:eastAsia="ru-RU"/>
              </w:rPr>
              <w:lastRenderedPageBreak/>
              <w:t>1 03 02251 01 0000 110</w:t>
            </w:r>
          </w:p>
          <w:p w:rsidR="004E34CA" w:rsidRPr="005618D0" w:rsidRDefault="004E34CA">
            <w:pPr>
              <w:autoSpaceDE w:val="0"/>
              <w:autoSpaceDN w:val="0"/>
              <w:adjustRightInd w:val="0"/>
              <w:jc w:val="center"/>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i/>
                <w:iCs/>
                <w:sz w:val="12"/>
                <w:szCs w:val="12"/>
                <w:lang w:eastAsia="ru-RU"/>
              </w:rPr>
            </w:pPr>
            <w:r w:rsidRPr="005618D0">
              <w:rPr>
                <w:i/>
                <w:iCs/>
                <w:sz w:val="12"/>
                <w:szCs w:val="12"/>
                <w:lang w:eastAsia="ru-RU"/>
              </w:rPr>
              <w:t>1133,79010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i/>
                <w:iCs/>
                <w:sz w:val="12"/>
                <w:szCs w:val="12"/>
                <w:lang w:eastAsia="ru-RU"/>
              </w:rPr>
            </w:pPr>
            <w:r w:rsidRPr="005618D0">
              <w:rPr>
                <w:i/>
                <w:iCs/>
                <w:sz w:val="12"/>
                <w:szCs w:val="12"/>
                <w:lang w:eastAsia="ru-RU"/>
              </w:rPr>
              <w:t>1965,00000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i/>
                <w:iCs/>
                <w:sz w:val="12"/>
                <w:szCs w:val="12"/>
                <w:lang w:eastAsia="ru-RU"/>
              </w:rPr>
            </w:pPr>
            <w:r w:rsidRPr="005618D0">
              <w:rPr>
                <w:i/>
                <w:iCs/>
                <w:sz w:val="12"/>
                <w:szCs w:val="12"/>
                <w:lang w:eastAsia="ru-RU"/>
              </w:rPr>
              <w:t>2744,00000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sz w:val="12"/>
                <w:szCs w:val="12"/>
                <w:lang w:eastAsia="ru-RU"/>
              </w:rPr>
            </w:pPr>
            <w:r w:rsidRPr="005618D0">
              <w:rPr>
                <w:sz w:val="12"/>
                <w:szCs w:val="12"/>
                <w:lang w:eastAsia="ru-RU"/>
              </w:rPr>
              <w:lastRenderedPageBreak/>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1 03 02260 01 0000 110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-108,86599</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-188,40000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-263,30000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i/>
                <w:iCs/>
                <w:sz w:val="12"/>
                <w:szCs w:val="12"/>
                <w:lang w:eastAsia="ru-RU"/>
              </w:rPr>
            </w:pPr>
            <w:r w:rsidRPr="005618D0">
              <w:rPr>
                <w:i/>
                <w:iCs/>
                <w:sz w:val="12"/>
                <w:szCs w:val="12"/>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p w:rsidR="004E34CA" w:rsidRPr="005618D0" w:rsidRDefault="004E34CA">
            <w:pPr>
              <w:autoSpaceDE w:val="0"/>
              <w:autoSpaceDN w:val="0"/>
              <w:adjustRightInd w:val="0"/>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i/>
                <w:iCs/>
                <w:sz w:val="12"/>
                <w:szCs w:val="12"/>
                <w:lang w:eastAsia="ru-RU"/>
              </w:rPr>
            </w:pPr>
            <w:r w:rsidRPr="005618D0">
              <w:rPr>
                <w:i/>
                <w:iCs/>
                <w:sz w:val="12"/>
                <w:szCs w:val="12"/>
                <w:lang w:eastAsia="ru-RU"/>
              </w:rPr>
              <w:t>1 03 02261 01 0000 110</w:t>
            </w:r>
          </w:p>
          <w:p w:rsidR="004E34CA" w:rsidRPr="005618D0" w:rsidRDefault="004E34CA">
            <w:pPr>
              <w:autoSpaceDE w:val="0"/>
              <w:autoSpaceDN w:val="0"/>
              <w:adjustRightInd w:val="0"/>
              <w:jc w:val="center"/>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i/>
                <w:iCs/>
                <w:sz w:val="12"/>
                <w:szCs w:val="12"/>
                <w:lang w:eastAsia="ru-RU"/>
              </w:rPr>
            </w:pPr>
            <w:r w:rsidRPr="005618D0">
              <w:rPr>
                <w:i/>
                <w:iCs/>
                <w:sz w:val="12"/>
                <w:szCs w:val="12"/>
                <w:lang w:eastAsia="ru-RU"/>
              </w:rPr>
              <w:t>-108,86599</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i/>
                <w:iCs/>
                <w:sz w:val="12"/>
                <w:szCs w:val="12"/>
                <w:lang w:eastAsia="ru-RU"/>
              </w:rPr>
            </w:pPr>
            <w:r w:rsidRPr="005618D0">
              <w:rPr>
                <w:i/>
                <w:iCs/>
                <w:sz w:val="12"/>
                <w:szCs w:val="12"/>
                <w:lang w:eastAsia="ru-RU"/>
              </w:rPr>
              <w:t>-188,40000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i/>
                <w:iCs/>
                <w:sz w:val="12"/>
                <w:szCs w:val="12"/>
                <w:lang w:eastAsia="ru-RU"/>
              </w:rPr>
            </w:pPr>
            <w:r w:rsidRPr="005618D0">
              <w:rPr>
                <w:i/>
                <w:iCs/>
                <w:sz w:val="12"/>
                <w:szCs w:val="12"/>
                <w:lang w:eastAsia="ru-RU"/>
              </w:rPr>
              <w:t>-263,30000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b/>
                <w:bCs/>
                <w:sz w:val="12"/>
                <w:szCs w:val="12"/>
                <w:lang w:eastAsia="ru-RU"/>
              </w:rPr>
            </w:pPr>
            <w:r w:rsidRPr="005618D0">
              <w:rPr>
                <w:b/>
                <w:bCs/>
                <w:sz w:val="12"/>
                <w:szCs w:val="12"/>
                <w:lang w:eastAsia="ru-RU"/>
              </w:rPr>
              <w:t>Налоги на совокупный доход</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1 05 00000 00 0000 000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12,50000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12,50000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12,50000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b/>
                <w:bCs/>
                <w:sz w:val="12"/>
                <w:szCs w:val="12"/>
                <w:lang w:eastAsia="ru-RU"/>
              </w:rPr>
            </w:pPr>
            <w:r w:rsidRPr="005618D0">
              <w:rPr>
                <w:b/>
                <w:bCs/>
                <w:sz w:val="12"/>
                <w:szCs w:val="12"/>
                <w:lang w:eastAsia="ru-RU"/>
              </w:rPr>
              <w:t>Единый сельскохозяйственный налог</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1 05 03000 01 0000 110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12,50000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12,50000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12,50000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sz w:val="12"/>
                <w:szCs w:val="12"/>
                <w:lang w:eastAsia="ru-RU"/>
              </w:rPr>
            </w:pPr>
            <w:r w:rsidRPr="005618D0">
              <w:rPr>
                <w:sz w:val="12"/>
                <w:szCs w:val="12"/>
                <w:lang w:eastAsia="ru-RU"/>
              </w:rPr>
              <w:t>Единый сельскохозяйственный налог</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1 05 03010 01 0000 110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12,50000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12,50000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12,50000</w:t>
            </w:r>
          </w:p>
        </w:tc>
      </w:tr>
      <w:tr w:rsidR="004E34CA" w:rsidRPr="005618D0" w:rsidTr="004E34CA">
        <w:trPr>
          <w:trHeight w:val="20"/>
        </w:trPr>
        <w:tc>
          <w:tcPr>
            <w:tcW w:w="0" w:type="auto"/>
            <w:gridSpan w:val="4"/>
            <w:tcBorders>
              <w:top w:val="single" w:sz="6" w:space="0" w:color="auto"/>
              <w:left w:val="single" w:sz="6" w:space="0" w:color="auto"/>
              <w:right w:val="single" w:sz="6" w:space="0" w:color="auto"/>
            </w:tcBorders>
          </w:tcPr>
          <w:p w:rsidR="004E34CA" w:rsidRPr="005618D0" w:rsidRDefault="004E34CA">
            <w:pPr>
              <w:autoSpaceDE w:val="0"/>
              <w:autoSpaceDN w:val="0"/>
              <w:adjustRightInd w:val="0"/>
              <w:rPr>
                <w:b/>
                <w:bCs/>
                <w:sz w:val="12"/>
                <w:szCs w:val="12"/>
                <w:lang w:eastAsia="ru-RU"/>
              </w:rPr>
            </w:pPr>
            <w:r w:rsidRPr="005618D0">
              <w:rPr>
                <w:b/>
                <w:bCs/>
                <w:sz w:val="12"/>
                <w:szCs w:val="12"/>
                <w:lang w:eastAsia="ru-RU"/>
              </w:rPr>
              <w:t>Налоги на имущество</w:t>
            </w:r>
          </w:p>
        </w:tc>
        <w:tc>
          <w:tcPr>
            <w:tcW w:w="0" w:type="auto"/>
            <w:tcBorders>
              <w:top w:val="single" w:sz="6" w:space="0" w:color="auto"/>
              <w:left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1 06 00000 00 0000 000</w:t>
            </w:r>
          </w:p>
        </w:tc>
        <w:tc>
          <w:tcPr>
            <w:tcW w:w="0" w:type="auto"/>
            <w:tcBorders>
              <w:top w:val="single" w:sz="6" w:space="0" w:color="auto"/>
              <w:left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4502,00000</w:t>
            </w:r>
          </w:p>
        </w:tc>
        <w:tc>
          <w:tcPr>
            <w:tcW w:w="0" w:type="auto"/>
            <w:tcBorders>
              <w:top w:val="single" w:sz="6" w:space="0" w:color="auto"/>
              <w:left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4137,00000</w:t>
            </w:r>
          </w:p>
        </w:tc>
        <w:tc>
          <w:tcPr>
            <w:tcW w:w="0" w:type="auto"/>
            <w:tcBorders>
              <w:top w:val="single" w:sz="6" w:space="0" w:color="auto"/>
              <w:left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3997,00000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sz w:val="12"/>
                <w:szCs w:val="12"/>
                <w:lang w:eastAsia="ru-RU"/>
              </w:rPr>
            </w:pPr>
            <w:r w:rsidRPr="005618D0">
              <w:rPr>
                <w:sz w:val="12"/>
                <w:szCs w:val="12"/>
                <w:lang w:eastAsia="ru-RU"/>
              </w:rPr>
              <w:t>Налог на имущество физических лиц</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1 06 01000 00 0000 110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797,00000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847,00000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897,00000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sz w:val="12"/>
                <w:szCs w:val="12"/>
                <w:lang w:eastAsia="ru-RU"/>
              </w:rPr>
            </w:pPr>
            <w:r w:rsidRPr="005618D0">
              <w:rPr>
                <w:sz w:val="12"/>
                <w:szCs w:val="12"/>
                <w:lang w:eastAsia="ru-RU"/>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1 06 01030 13 0000 110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797,00000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847,00000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897,00000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sz w:val="12"/>
                <w:szCs w:val="12"/>
                <w:lang w:eastAsia="ru-RU"/>
              </w:rPr>
            </w:pPr>
            <w:r w:rsidRPr="005618D0">
              <w:rPr>
                <w:b/>
                <w:bCs/>
                <w:sz w:val="12"/>
                <w:szCs w:val="12"/>
                <w:lang w:eastAsia="ru-RU"/>
              </w:rPr>
              <w:t>Земельный налог</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1 06 06 000 00 0000 110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3705,00000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3290,00000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3100,00000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sz w:val="12"/>
                <w:szCs w:val="12"/>
                <w:lang w:eastAsia="ru-RU"/>
              </w:rPr>
            </w:pPr>
            <w:r w:rsidRPr="005618D0">
              <w:rPr>
                <w:sz w:val="12"/>
                <w:szCs w:val="12"/>
                <w:lang w:eastAsia="ru-RU"/>
              </w:rPr>
              <w:t>Земельный налог с организаций</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1 06 06030 00 0000 110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1655,00000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1450,00000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1400,00000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sz w:val="12"/>
                <w:szCs w:val="12"/>
                <w:lang w:eastAsia="ru-RU"/>
              </w:rPr>
            </w:pPr>
            <w:r w:rsidRPr="005618D0">
              <w:rPr>
                <w:sz w:val="12"/>
                <w:szCs w:val="12"/>
                <w:lang w:eastAsia="ru-RU"/>
              </w:rPr>
              <w:t>Земельный налог с организаций, обладающих земельным участком, расположенным в границах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1 06 06033 13 0000 110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1655,00000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1450,00000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1400,00000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sz w:val="12"/>
                <w:szCs w:val="12"/>
                <w:lang w:eastAsia="ru-RU"/>
              </w:rPr>
            </w:pPr>
            <w:r w:rsidRPr="005618D0">
              <w:rPr>
                <w:sz w:val="12"/>
                <w:szCs w:val="12"/>
                <w:lang w:eastAsia="ru-RU"/>
              </w:rPr>
              <w:t>Земельный налог с физических лиц</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1 06 06040 00 0000 110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2050,00000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1840,00000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1700,00000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sz w:val="12"/>
                <w:szCs w:val="12"/>
                <w:lang w:eastAsia="ru-RU"/>
              </w:rPr>
            </w:pPr>
            <w:r w:rsidRPr="005618D0">
              <w:rPr>
                <w:sz w:val="12"/>
                <w:szCs w:val="12"/>
                <w:lang w:eastAsia="ru-RU"/>
              </w:rPr>
              <w:t>Земельный налог с физических лиц, обладающих земельным участком, расположенным в границах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1 06 06043 13 0000 110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2050,00000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1840,00000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1700,00000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sz w:val="12"/>
                <w:szCs w:val="12"/>
                <w:lang w:eastAsia="ru-RU"/>
              </w:rPr>
            </w:pPr>
            <w:r w:rsidRPr="005618D0">
              <w:rPr>
                <w:b/>
                <w:bCs/>
                <w:sz w:val="12"/>
                <w:szCs w:val="12"/>
                <w:lang w:eastAsia="ru-RU"/>
              </w:rPr>
              <w:t>НЕНАЛОГОВЫЕ ДОХОДЫ</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right"/>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4755,81042</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4733,50000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4767,20000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b/>
                <w:bCs/>
                <w:sz w:val="12"/>
                <w:szCs w:val="12"/>
                <w:lang w:eastAsia="ru-RU"/>
              </w:rPr>
            </w:pPr>
            <w:r w:rsidRPr="005618D0">
              <w:rPr>
                <w:b/>
                <w:bCs/>
                <w:sz w:val="12"/>
                <w:szCs w:val="12"/>
                <w:lang w:eastAsia="ru-RU"/>
              </w:rPr>
              <w:t>Доходы от использования имущества, находящегося в государственной и  муниципальной собственности</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b/>
                <w:bCs/>
                <w:sz w:val="12"/>
                <w:szCs w:val="12"/>
                <w:lang w:eastAsia="ru-RU"/>
              </w:rPr>
            </w:pPr>
            <w:r w:rsidRPr="005618D0">
              <w:rPr>
                <w:b/>
                <w:bCs/>
                <w:sz w:val="12"/>
                <w:szCs w:val="12"/>
                <w:lang w:eastAsia="ru-RU"/>
              </w:rPr>
              <w:t>1 11 00000 00 0000 000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4077,50000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4109,50000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4143,20000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b/>
                <w:bCs/>
                <w:sz w:val="12"/>
                <w:szCs w:val="12"/>
                <w:lang w:eastAsia="ru-RU"/>
              </w:rPr>
            </w:pPr>
            <w:r w:rsidRPr="005618D0">
              <w:rPr>
                <w:b/>
                <w:bCs/>
                <w:sz w:val="12"/>
                <w:szCs w:val="12"/>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b/>
                <w:bCs/>
                <w:sz w:val="12"/>
                <w:szCs w:val="12"/>
                <w:lang w:eastAsia="ru-RU"/>
              </w:rPr>
            </w:pPr>
            <w:r w:rsidRPr="005618D0">
              <w:rPr>
                <w:b/>
                <w:bCs/>
                <w:sz w:val="12"/>
                <w:szCs w:val="12"/>
                <w:lang w:eastAsia="ru-RU"/>
              </w:rPr>
              <w:t>1 11 05000 00 0000 120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790,50000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822,50000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856,20000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sz w:val="12"/>
                <w:szCs w:val="12"/>
                <w:lang w:eastAsia="ru-RU"/>
              </w:rPr>
            </w:pPr>
            <w:r w:rsidRPr="005618D0">
              <w:rPr>
                <w:sz w:val="12"/>
                <w:szCs w:val="12"/>
                <w:lang w:eastAsia="ru-RU"/>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sz w:val="12"/>
                <w:szCs w:val="12"/>
                <w:lang w:eastAsia="ru-RU"/>
              </w:rPr>
            </w:pPr>
            <w:r w:rsidRPr="005618D0">
              <w:rPr>
                <w:sz w:val="12"/>
                <w:szCs w:val="12"/>
                <w:lang w:eastAsia="ru-RU"/>
              </w:rPr>
              <w:t>1 11 05010 00 0000 120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667,80000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694,50000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722,20000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sz w:val="12"/>
                <w:szCs w:val="12"/>
                <w:lang w:eastAsia="ru-RU"/>
              </w:rPr>
            </w:pPr>
            <w:r w:rsidRPr="005618D0">
              <w:rPr>
                <w:sz w:val="12"/>
                <w:szCs w:val="12"/>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1 11 05013 13 0000 120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667,80000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694,50000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722,20000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sz w:val="12"/>
                <w:szCs w:val="12"/>
                <w:lang w:eastAsia="ru-RU"/>
              </w:rPr>
            </w:pPr>
            <w:r w:rsidRPr="005618D0">
              <w:rPr>
                <w:sz w:val="12"/>
                <w:szCs w:val="12"/>
                <w:lang w:eastAsia="ru-RU"/>
              </w:rPr>
              <w:t xml:space="preserve">Доходы от сдачи в аренду имущества, составляющего </w:t>
            </w:r>
            <w:r w:rsidRPr="005618D0">
              <w:rPr>
                <w:sz w:val="12"/>
                <w:szCs w:val="12"/>
                <w:lang w:eastAsia="ru-RU"/>
              </w:rPr>
              <w:lastRenderedPageBreak/>
              <w:t>государственную (муниципальную) казну (за исключением земельных участков)</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1 11 05070 00 0000 120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122,70000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128,00000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134,00000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sz w:val="12"/>
                <w:szCs w:val="12"/>
                <w:lang w:eastAsia="ru-RU"/>
              </w:rPr>
            </w:pPr>
            <w:r w:rsidRPr="005618D0">
              <w:rPr>
                <w:sz w:val="12"/>
                <w:szCs w:val="12"/>
                <w:lang w:eastAsia="ru-RU"/>
              </w:rPr>
              <w:t>Доходы от сдачи в аренду имущества, составляющего казну городских поселений (за исключением земельных участков)</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1 11 05075 13 0000 120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122,70000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128,00000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134,00000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b/>
                <w:bCs/>
                <w:sz w:val="12"/>
                <w:szCs w:val="12"/>
                <w:lang w:eastAsia="ru-RU"/>
              </w:rPr>
            </w:pPr>
            <w:r w:rsidRPr="005618D0">
              <w:rPr>
                <w:b/>
                <w:bCs/>
                <w:sz w:val="12"/>
                <w:szCs w:val="12"/>
                <w:lang w:eastAsia="ru-RU"/>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1 11 09000 00 0000 120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3287,00000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3287,00000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3287,00000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sz w:val="12"/>
                <w:szCs w:val="12"/>
                <w:lang w:eastAsia="ru-RU"/>
              </w:rPr>
            </w:pPr>
            <w:r w:rsidRPr="005618D0">
              <w:rPr>
                <w:sz w:val="12"/>
                <w:szCs w:val="12"/>
                <w:lang w:eastAsia="ru-RU"/>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1 11 09040 00 0000 120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3287,00000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3287,00000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3287,00000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sz w:val="12"/>
                <w:szCs w:val="12"/>
                <w:lang w:eastAsia="ru-RU"/>
              </w:rPr>
            </w:pPr>
            <w:r w:rsidRPr="005618D0">
              <w:rPr>
                <w:sz w:val="12"/>
                <w:szCs w:val="12"/>
                <w:lang w:eastAsia="ru-RU"/>
              </w:rPr>
              <w:t xml:space="preserve">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1 11 09045 13 0000 120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3287,00000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3287,00000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3287,00000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b/>
                <w:bCs/>
                <w:sz w:val="12"/>
                <w:szCs w:val="12"/>
                <w:lang w:eastAsia="ru-RU"/>
              </w:rPr>
            </w:pPr>
            <w:r w:rsidRPr="005618D0">
              <w:rPr>
                <w:b/>
                <w:bCs/>
                <w:sz w:val="12"/>
                <w:szCs w:val="12"/>
                <w:lang w:eastAsia="ru-RU"/>
              </w:rPr>
              <w:t>Доходы от продажи материальных и нематериальных активов</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1 14 00000 00 0000 000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624,00000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624,00000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624,00000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b/>
                <w:bCs/>
                <w:sz w:val="12"/>
                <w:szCs w:val="12"/>
                <w:lang w:eastAsia="ru-RU"/>
              </w:rPr>
            </w:pPr>
            <w:r w:rsidRPr="005618D0">
              <w:rPr>
                <w:b/>
                <w:bCs/>
                <w:sz w:val="12"/>
                <w:szCs w:val="12"/>
                <w:lang w:eastAsia="ru-RU"/>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1 14 02000 00 0000 000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570,00000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570,00000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570,00000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sz w:val="12"/>
                <w:szCs w:val="12"/>
                <w:lang w:eastAsia="ru-RU"/>
              </w:rPr>
            </w:pPr>
            <w:r w:rsidRPr="005618D0">
              <w:rPr>
                <w:sz w:val="12"/>
                <w:szCs w:val="12"/>
                <w:lang w:eastAsia="ru-RU"/>
              </w:rPr>
              <w:t xml:space="preserve">Доходы от реализации имущества, находящегося в собственности городских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1 14 02050 13 0000 410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570,00000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570,00000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570,00000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sz w:val="12"/>
                <w:szCs w:val="12"/>
                <w:lang w:eastAsia="ru-RU"/>
              </w:rPr>
            </w:pPr>
            <w:r w:rsidRPr="005618D0">
              <w:rPr>
                <w:sz w:val="12"/>
                <w:szCs w:val="12"/>
                <w:lang w:eastAsia="ru-RU"/>
              </w:rPr>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1 14 02053 13 0000 410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570,00000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570,00000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570,00000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b/>
                <w:bCs/>
                <w:sz w:val="12"/>
                <w:szCs w:val="12"/>
                <w:lang w:eastAsia="ru-RU"/>
              </w:rPr>
            </w:pPr>
            <w:r w:rsidRPr="005618D0">
              <w:rPr>
                <w:b/>
                <w:bCs/>
                <w:sz w:val="12"/>
                <w:szCs w:val="12"/>
                <w:lang w:eastAsia="ru-RU"/>
              </w:rPr>
              <w:t>Доходы от продажи земельных участков, находящихся в государственной и муниципальной собственности</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1 14 06000 00 0000 430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54,00000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54,00000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54,00000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sz w:val="12"/>
                <w:szCs w:val="12"/>
                <w:lang w:eastAsia="ru-RU"/>
              </w:rPr>
            </w:pPr>
            <w:r w:rsidRPr="005618D0">
              <w:rPr>
                <w:sz w:val="12"/>
                <w:szCs w:val="12"/>
                <w:lang w:eastAsia="ru-RU"/>
              </w:rPr>
              <w:t>Доходы от продажи земельных участков, государственная собственность на которые не разграничена</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1 14 06010 00 0000 430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52,00000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52,00000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52,00000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sz w:val="12"/>
                <w:szCs w:val="12"/>
                <w:lang w:eastAsia="ru-RU"/>
              </w:rPr>
            </w:pPr>
            <w:r w:rsidRPr="005618D0">
              <w:rPr>
                <w:sz w:val="12"/>
                <w:szCs w:val="12"/>
                <w:lang w:eastAsia="ru-RU"/>
              </w:rPr>
              <w:t xml:space="preserve">Доходы от продажи земельных участков, государственная собственность на которые не разграничена и которые расположены в границах </w:t>
            </w:r>
            <w:r w:rsidRPr="005618D0">
              <w:rPr>
                <w:sz w:val="12"/>
                <w:szCs w:val="12"/>
                <w:lang w:eastAsia="ru-RU"/>
              </w:rPr>
              <w:lastRenderedPageBreak/>
              <w:t>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lastRenderedPageBreak/>
              <w:t>1 14 06013 13 0000 430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52,00000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52,00000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52,00000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sz w:val="12"/>
                <w:szCs w:val="12"/>
                <w:lang w:eastAsia="ru-RU"/>
              </w:rPr>
            </w:pPr>
            <w:r w:rsidRPr="005618D0">
              <w:rPr>
                <w:sz w:val="12"/>
                <w:szCs w:val="12"/>
                <w:lang w:eastAsia="ru-RU"/>
              </w:rPr>
              <w:lastRenderedPageBreak/>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находящихся в государственной или муниципальной собственности</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1 14 06300 00 0000 430</w:t>
            </w:r>
          </w:p>
          <w:p w:rsidR="004E34CA" w:rsidRPr="005618D0" w:rsidRDefault="004E34CA">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2,00000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2,00000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2,00000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sz w:val="12"/>
                <w:szCs w:val="12"/>
                <w:lang w:eastAsia="ru-RU"/>
              </w:rPr>
            </w:pPr>
            <w:r w:rsidRPr="005618D0">
              <w:rPr>
                <w:sz w:val="12"/>
                <w:szCs w:val="12"/>
                <w:lang w:eastAsia="ru-RU"/>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1 14 06310 00 0000 430</w:t>
            </w:r>
          </w:p>
          <w:p w:rsidR="004E34CA" w:rsidRPr="005618D0" w:rsidRDefault="004E34CA">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2,00000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2,00000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2,00000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sz w:val="12"/>
                <w:szCs w:val="12"/>
                <w:lang w:eastAsia="ru-RU"/>
              </w:rPr>
            </w:pPr>
            <w:r w:rsidRPr="005618D0">
              <w:rPr>
                <w:sz w:val="12"/>
                <w:szCs w:val="12"/>
                <w:lang w:eastAsia="ru-RU"/>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1 14 06313 13 0000 430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2,00000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2,00000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2,00000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rsidP="004E34CA">
            <w:pPr>
              <w:autoSpaceDE w:val="0"/>
              <w:autoSpaceDN w:val="0"/>
              <w:adjustRightInd w:val="0"/>
              <w:rPr>
                <w:b/>
                <w:bCs/>
                <w:sz w:val="12"/>
                <w:szCs w:val="12"/>
                <w:lang w:eastAsia="ru-RU"/>
              </w:rPr>
            </w:pPr>
            <w:r w:rsidRPr="005618D0">
              <w:rPr>
                <w:b/>
                <w:bCs/>
                <w:sz w:val="12"/>
                <w:szCs w:val="12"/>
                <w:lang w:eastAsia="ru-RU"/>
              </w:rPr>
              <w:t>Штрафы, санкции, возмещение ущерба</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1 16 00000 00 0000 000</w:t>
            </w:r>
          </w:p>
          <w:p w:rsidR="004E34CA" w:rsidRPr="005618D0" w:rsidRDefault="004E34CA">
            <w:pPr>
              <w:autoSpaceDE w:val="0"/>
              <w:autoSpaceDN w:val="0"/>
              <w:adjustRightInd w:val="0"/>
              <w:jc w:val="center"/>
              <w:rPr>
                <w:b/>
                <w:bCs/>
                <w:sz w:val="12"/>
                <w:szCs w:val="12"/>
                <w:lang w:eastAsia="ru-RU"/>
              </w:rPr>
            </w:pPr>
          </w:p>
        </w:tc>
        <w:tc>
          <w:tcPr>
            <w:tcW w:w="0" w:type="auto"/>
            <w:tcBorders>
              <w:top w:val="single" w:sz="6" w:space="0" w:color="auto"/>
              <w:left w:val="single" w:sz="6" w:space="0" w:color="auto"/>
              <w:bottom w:val="nil"/>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54,31042</w:t>
            </w:r>
          </w:p>
        </w:tc>
        <w:tc>
          <w:tcPr>
            <w:tcW w:w="0" w:type="auto"/>
            <w:tcBorders>
              <w:top w:val="single" w:sz="6" w:space="0" w:color="auto"/>
              <w:left w:val="single" w:sz="6" w:space="0" w:color="auto"/>
              <w:bottom w:val="nil"/>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0,00000</w:t>
            </w:r>
          </w:p>
        </w:tc>
        <w:tc>
          <w:tcPr>
            <w:tcW w:w="0" w:type="auto"/>
            <w:tcBorders>
              <w:top w:val="single" w:sz="6" w:space="0" w:color="auto"/>
              <w:left w:val="single" w:sz="6" w:space="0" w:color="auto"/>
              <w:bottom w:val="nil"/>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0,00000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sz w:val="12"/>
                <w:szCs w:val="12"/>
                <w:lang w:eastAsia="ru-RU"/>
              </w:rPr>
            </w:pPr>
            <w:r w:rsidRPr="005618D0">
              <w:rPr>
                <w:sz w:val="12"/>
                <w:szCs w:val="12"/>
                <w:lang w:eastAsia="ru-RU"/>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1 16 33000 00 0000 140</w:t>
            </w:r>
          </w:p>
          <w:p w:rsidR="004E34CA" w:rsidRPr="005618D0" w:rsidRDefault="004E34CA">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nil"/>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35,57250</w:t>
            </w:r>
          </w:p>
        </w:tc>
        <w:tc>
          <w:tcPr>
            <w:tcW w:w="0" w:type="auto"/>
            <w:tcBorders>
              <w:top w:val="single" w:sz="6" w:space="0" w:color="auto"/>
              <w:left w:val="single" w:sz="6" w:space="0" w:color="auto"/>
              <w:bottom w:val="nil"/>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0,00000</w:t>
            </w:r>
          </w:p>
        </w:tc>
        <w:tc>
          <w:tcPr>
            <w:tcW w:w="0" w:type="auto"/>
            <w:tcBorders>
              <w:top w:val="single" w:sz="6" w:space="0" w:color="auto"/>
              <w:left w:val="single" w:sz="6" w:space="0" w:color="auto"/>
              <w:bottom w:val="nil"/>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0,00000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sz w:val="12"/>
                <w:szCs w:val="12"/>
                <w:lang w:eastAsia="ru-RU"/>
              </w:rPr>
            </w:pPr>
            <w:r w:rsidRPr="005618D0">
              <w:rPr>
                <w:sz w:val="12"/>
                <w:szCs w:val="12"/>
                <w:lang w:eastAsia="ru-RU"/>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1 16 33050 13 0000 140</w:t>
            </w:r>
          </w:p>
          <w:p w:rsidR="004E34CA" w:rsidRPr="005618D0" w:rsidRDefault="004E34CA">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nil"/>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35,57250</w:t>
            </w:r>
          </w:p>
        </w:tc>
        <w:tc>
          <w:tcPr>
            <w:tcW w:w="0" w:type="auto"/>
            <w:tcBorders>
              <w:top w:val="single" w:sz="6" w:space="0" w:color="auto"/>
              <w:left w:val="single" w:sz="6" w:space="0" w:color="auto"/>
              <w:bottom w:val="nil"/>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0,00000</w:t>
            </w:r>
          </w:p>
        </w:tc>
        <w:tc>
          <w:tcPr>
            <w:tcW w:w="0" w:type="auto"/>
            <w:tcBorders>
              <w:top w:val="single" w:sz="6" w:space="0" w:color="auto"/>
              <w:left w:val="single" w:sz="6" w:space="0" w:color="auto"/>
              <w:bottom w:val="nil"/>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0,00000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sz w:val="12"/>
                <w:szCs w:val="12"/>
                <w:lang w:eastAsia="ru-RU"/>
              </w:rPr>
            </w:pPr>
            <w:r w:rsidRPr="005618D0">
              <w:rPr>
                <w:sz w:val="12"/>
                <w:szCs w:val="12"/>
                <w:lang w:eastAsia="ru-RU"/>
              </w:rPr>
              <w:t>Поступления сумм в возмещение вреда, причиняемого автомобильным дорогам транспортными средствами, осуществляющими перевозки тяжеловесных и (или) крупногабаритных грузов</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1 16 37000 00 0000 140</w:t>
            </w:r>
          </w:p>
          <w:p w:rsidR="004E34CA" w:rsidRPr="005618D0" w:rsidRDefault="004E34CA">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nil"/>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18,73792</w:t>
            </w:r>
          </w:p>
        </w:tc>
        <w:tc>
          <w:tcPr>
            <w:tcW w:w="0" w:type="auto"/>
            <w:tcBorders>
              <w:top w:val="single" w:sz="6" w:space="0" w:color="auto"/>
              <w:left w:val="single" w:sz="6" w:space="0" w:color="auto"/>
              <w:bottom w:val="nil"/>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0,00000</w:t>
            </w:r>
          </w:p>
        </w:tc>
        <w:tc>
          <w:tcPr>
            <w:tcW w:w="0" w:type="auto"/>
            <w:tcBorders>
              <w:top w:val="single" w:sz="6" w:space="0" w:color="auto"/>
              <w:left w:val="single" w:sz="6" w:space="0" w:color="auto"/>
              <w:bottom w:val="nil"/>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0,00000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sz w:val="12"/>
                <w:szCs w:val="12"/>
                <w:lang w:eastAsia="ru-RU"/>
              </w:rPr>
            </w:pPr>
            <w:r w:rsidRPr="005618D0">
              <w:rPr>
                <w:sz w:val="12"/>
                <w:szCs w:val="12"/>
                <w:lang w:eastAsia="ru-RU"/>
              </w:rPr>
              <w:t>Поступления сумм в возмещение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 зачисляемые в бюджеты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1 16 37040 13 0000 140</w:t>
            </w:r>
          </w:p>
          <w:p w:rsidR="004E34CA" w:rsidRPr="005618D0" w:rsidRDefault="004E34CA">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nil"/>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18,73792</w:t>
            </w:r>
          </w:p>
        </w:tc>
        <w:tc>
          <w:tcPr>
            <w:tcW w:w="0" w:type="auto"/>
            <w:tcBorders>
              <w:top w:val="single" w:sz="6" w:space="0" w:color="auto"/>
              <w:left w:val="single" w:sz="6" w:space="0" w:color="auto"/>
              <w:bottom w:val="nil"/>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0,00000</w:t>
            </w:r>
          </w:p>
        </w:tc>
        <w:tc>
          <w:tcPr>
            <w:tcW w:w="0" w:type="auto"/>
            <w:tcBorders>
              <w:top w:val="single" w:sz="6" w:space="0" w:color="auto"/>
              <w:left w:val="single" w:sz="6" w:space="0" w:color="auto"/>
              <w:bottom w:val="nil"/>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0,00000</w:t>
            </w:r>
          </w:p>
        </w:tc>
      </w:tr>
      <w:tr w:rsidR="004E34CA" w:rsidRPr="005618D0" w:rsidTr="004E34CA">
        <w:trPr>
          <w:trHeight w:val="20"/>
        </w:trPr>
        <w:tc>
          <w:tcPr>
            <w:tcW w:w="0" w:type="auto"/>
            <w:gridSpan w:val="4"/>
            <w:vMerge w:val="restart"/>
            <w:tcBorders>
              <w:top w:val="single" w:sz="6" w:space="0" w:color="auto"/>
              <w:left w:val="single" w:sz="6" w:space="0" w:color="auto"/>
              <w:right w:val="single" w:sz="6" w:space="0" w:color="auto"/>
            </w:tcBorders>
          </w:tcPr>
          <w:p w:rsidR="004E34CA" w:rsidRPr="005618D0" w:rsidRDefault="004E34CA">
            <w:pPr>
              <w:autoSpaceDE w:val="0"/>
              <w:autoSpaceDN w:val="0"/>
              <w:adjustRightInd w:val="0"/>
              <w:rPr>
                <w:b/>
                <w:bCs/>
                <w:sz w:val="12"/>
                <w:szCs w:val="12"/>
                <w:lang w:eastAsia="ru-RU"/>
              </w:rPr>
            </w:pPr>
            <w:r w:rsidRPr="005618D0">
              <w:rPr>
                <w:b/>
                <w:bCs/>
                <w:sz w:val="12"/>
                <w:szCs w:val="12"/>
                <w:lang w:eastAsia="ru-RU"/>
              </w:rPr>
              <w:t>Безвозмездные поступления</w:t>
            </w:r>
          </w:p>
        </w:tc>
        <w:tc>
          <w:tcPr>
            <w:tcW w:w="0" w:type="auto"/>
            <w:vMerge w:val="restart"/>
            <w:tcBorders>
              <w:top w:val="single" w:sz="6" w:space="0" w:color="auto"/>
              <w:left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2 00 00000 00 0000 000</w:t>
            </w:r>
          </w:p>
        </w:tc>
        <w:tc>
          <w:tcPr>
            <w:tcW w:w="0" w:type="auto"/>
            <w:tcBorders>
              <w:top w:val="single" w:sz="6" w:space="0" w:color="auto"/>
              <w:left w:val="single" w:sz="6" w:space="0" w:color="auto"/>
              <w:bottom w:val="nil"/>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24703,60500</w:t>
            </w:r>
          </w:p>
        </w:tc>
        <w:tc>
          <w:tcPr>
            <w:tcW w:w="0" w:type="auto"/>
            <w:tcBorders>
              <w:top w:val="single" w:sz="6" w:space="0" w:color="auto"/>
              <w:left w:val="single" w:sz="6" w:space="0" w:color="auto"/>
              <w:bottom w:val="nil"/>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1994,60000</w:t>
            </w:r>
          </w:p>
        </w:tc>
        <w:tc>
          <w:tcPr>
            <w:tcW w:w="0" w:type="auto"/>
            <w:tcBorders>
              <w:top w:val="single" w:sz="6" w:space="0" w:color="auto"/>
              <w:left w:val="single" w:sz="6" w:space="0" w:color="auto"/>
              <w:bottom w:val="nil"/>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1744,20000</w:t>
            </w:r>
          </w:p>
        </w:tc>
      </w:tr>
      <w:tr w:rsidR="004E34CA" w:rsidRPr="005618D0" w:rsidTr="004E34CA">
        <w:trPr>
          <w:trHeight w:val="20"/>
        </w:trPr>
        <w:tc>
          <w:tcPr>
            <w:tcW w:w="0" w:type="auto"/>
            <w:gridSpan w:val="4"/>
            <w:vMerge/>
            <w:tcBorders>
              <w:left w:val="single" w:sz="6" w:space="0" w:color="auto"/>
              <w:bottom w:val="single" w:sz="6" w:space="0" w:color="auto"/>
              <w:right w:val="single" w:sz="6" w:space="0" w:color="auto"/>
            </w:tcBorders>
          </w:tcPr>
          <w:p w:rsidR="004E34CA" w:rsidRPr="005618D0" w:rsidRDefault="004E34CA">
            <w:pPr>
              <w:autoSpaceDE w:val="0"/>
              <w:autoSpaceDN w:val="0"/>
              <w:adjustRightInd w:val="0"/>
              <w:rPr>
                <w:b/>
                <w:bCs/>
                <w:sz w:val="12"/>
                <w:szCs w:val="12"/>
                <w:lang w:eastAsia="ru-RU"/>
              </w:rPr>
            </w:pPr>
          </w:p>
        </w:tc>
        <w:tc>
          <w:tcPr>
            <w:tcW w:w="0" w:type="auto"/>
            <w:vMerge/>
            <w:tcBorders>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p>
        </w:tc>
        <w:tc>
          <w:tcPr>
            <w:tcW w:w="0" w:type="auto"/>
            <w:tcBorders>
              <w:top w:val="nil"/>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p>
        </w:tc>
        <w:tc>
          <w:tcPr>
            <w:tcW w:w="0" w:type="auto"/>
            <w:tcBorders>
              <w:top w:val="nil"/>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p>
        </w:tc>
        <w:tc>
          <w:tcPr>
            <w:tcW w:w="0" w:type="auto"/>
            <w:tcBorders>
              <w:top w:val="nil"/>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b/>
                <w:bCs/>
                <w:sz w:val="12"/>
                <w:szCs w:val="12"/>
                <w:lang w:eastAsia="ru-RU"/>
              </w:rPr>
            </w:pPr>
            <w:r w:rsidRPr="005618D0">
              <w:rPr>
                <w:b/>
                <w:bCs/>
                <w:sz w:val="12"/>
                <w:szCs w:val="12"/>
                <w:lang w:eastAsia="ru-RU"/>
              </w:rPr>
              <w:t>Безвозмездные поступления от других бюджетов бюджетной системы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2 02 00000 00 0000 000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24703,60500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1994,60000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1744,20000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b/>
                <w:bCs/>
                <w:sz w:val="12"/>
                <w:szCs w:val="12"/>
                <w:lang w:eastAsia="ru-RU"/>
              </w:rPr>
            </w:pPr>
            <w:r w:rsidRPr="005618D0">
              <w:rPr>
                <w:b/>
                <w:bCs/>
                <w:sz w:val="12"/>
                <w:szCs w:val="12"/>
                <w:lang w:eastAsia="ru-RU"/>
              </w:rPr>
              <w:t>Дотации бюджетам бюджетной системы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2 02 10000 00 0000 150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1140,90000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856,70000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599,10000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sz w:val="12"/>
                <w:szCs w:val="12"/>
                <w:lang w:eastAsia="ru-RU"/>
              </w:rPr>
            </w:pPr>
            <w:r w:rsidRPr="005618D0">
              <w:rPr>
                <w:sz w:val="12"/>
                <w:szCs w:val="12"/>
                <w:lang w:eastAsia="ru-RU"/>
              </w:rPr>
              <w:t>Дотации на выравнивание бюджетной обеспеченности</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2 02 15001 00 0000 150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1140,90000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856,70000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599,10000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sz w:val="12"/>
                <w:szCs w:val="12"/>
                <w:lang w:eastAsia="ru-RU"/>
              </w:rPr>
            </w:pPr>
            <w:r w:rsidRPr="005618D0">
              <w:rPr>
                <w:sz w:val="12"/>
                <w:szCs w:val="12"/>
                <w:lang w:eastAsia="ru-RU"/>
              </w:rPr>
              <w:t>Дотации бюджетам городских поселений на выравнивание бюджетной обеспеченности</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2 02 15001 13 0000 150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1140,90000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856,70000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599,10000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b/>
                <w:bCs/>
                <w:sz w:val="12"/>
                <w:szCs w:val="12"/>
                <w:lang w:eastAsia="ru-RU"/>
              </w:rPr>
            </w:pPr>
            <w:r w:rsidRPr="005618D0">
              <w:rPr>
                <w:b/>
                <w:bCs/>
                <w:sz w:val="12"/>
                <w:szCs w:val="12"/>
                <w:lang w:eastAsia="ru-RU"/>
              </w:rPr>
              <w:t>Субсидии бюджетам бюджетной системы Российской Федерации (межбюджетные субсидии)</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2 02 20000 00 0000 150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23362,80500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933,00000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933,00000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b/>
                <w:bCs/>
                <w:sz w:val="12"/>
                <w:szCs w:val="12"/>
                <w:lang w:eastAsia="ru-RU"/>
              </w:rPr>
            </w:pPr>
            <w:r w:rsidRPr="005618D0">
              <w:rPr>
                <w:b/>
                <w:bCs/>
                <w:sz w:val="12"/>
                <w:szCs w:val="12"/>
                <w:lang w:eastAsia="ru-RU"/>
              </w:rPr>
              <w:t>Субсидии бюджетам на реализацию программ формирования современной городской среды</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2 02 25555 00 0000 150</w:t>
            </w:r>
          </w:p>
          <w:p w:rsidR="004E34CA" w:rsidRPr="005618D0" w:rsidRDefault="004E34CA">
            <w:pPr>
              <w:autoSpaceDE w:val="0"/>
              <w:autoSpaceDN w:val="0"/>
              <w:adjustRightInd w:val="0"/>
              <w:jc w:val="center"/>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5497,80500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0,00000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sz w:val="12"/>
                <w:szCs w:val="12"/>
                <w:lang w:eastAsia="ru-RU"/>
              </w:rPr>
            </w:pPr>
            <w:r w:rsidRPr="005618D0">
              <w:rPr>
                <w:sz w:val="12"/>
                <w:szCs w:val="12"/>
                <w:lang w:eastAsia="ru-RU"/>
              </w:rPr>
              <w:t>Субсидии бюджетам городских поселений на реализацию программ формирования современной городской среды</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2 02 25555 13 0000 150</w:t>
            </w:r>
          </w:p>
          <w:p w:rsidR="004E34CA" w:rsidRPr="005618D0" w:rsidRDefault="004E34CA">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5497,80500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0,00000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sz w:val="12"/>
                <w:szCs w:val="12"/>
                <w:lang w:eastAsia="ru-RU"/>
              </w:rPr>
            </w:pPr>
            <w:r w:rsidRPr="005618D0">
              <w:rPr>
                <w:sz w:val="12"/>
                <w:szCs w:val="12"/>
                <w:lang w:eastAsia="ru-RU"/>
              </w:rPr>
              <w:t>Прочие субсидии</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2 02 29999 00 0000 150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17865,00000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933,00000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933,00000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sz w:val="12"/>
                <w:szCs w:val="12"/>
                <w:lang w:eastAsia="ru-RU"/>
              </w:rPr>
            </w:pPr>
            <w:r w:rsidRPr="005618D0">
              <w:rPr>
                <w:sz w:val="12"/>
                <w:szCs w:val="12"/>
                <w:lang w:eastAsia="ru-RU"/>
              </w:rPr>
              <w:t>Прочие субсидии бюджетам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2 02 29999 13 0000 150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17865,00000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933,00000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933,00000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i/>
                <w:iCs/>
                <w:sz w:val="12"/>
                <w:szCs w:val="12"/>
                <w:lang w:eastAsia="ru-RU"/>
              </w:rPr>
            </w:pPr>
            <w:r w:rsidRPr="005618D0">
              <w:rPr>
                <w:i/>
                <w:iCs/>
                <w:sz w:val="12"/>
                <w:szCs w:val="12"/>
                <w:lang w:eastAsia="ru-RU"/>
              </w:rPr>
              <w:t>Прочие субсидии  бюджетам городских  поселений на формирование муниципальных дорожных фондов</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i/>
                <w:iCs/>
                <w:sz w:val="12"/>
                <w:szCs w:val="12"/>
                <w:lang w:eastAsia="ru-RU"/>
              </w:rPr>
            </w:pPr>
            <w:r w:rsidRPr="005618D0">
              <w:rPr>
                <w:i/>
                <w:iCs/>
                <w:sz w:val="12"/>
                <w:szCs w:val="12"/>
                <w:lang w:eastAsia="ru-RU"/>
              </w:rPr>
              <w:t>2 02 29999 13 7152 150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i/>
                <w:iCs/>
                <w:sz w:val="12"/>
                <w:szCs w:val="12"/>
                <w:lang w:eastAsia="ru-RU"/>
              </w:rPr>
            </w:pPr>
            <w:r w:rsidRPr="005618D0">
              <w:rPr>
                <w:i/>
                <w:iCs/>
                <w:sz w:val="12"/>
                <w:szCs w:val="12"/>
                <w:lang w:eastAsia="ru-RU"/>
              </w:rPr>
              <w:t>1865,00000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i/>
                <w:iCs/>
                <w:sz w:val="12"/>
                <w:szCs w:val="12"/>
                <w:lang w:eastAsia="ru-RU"/>
              </w:rPr>
            </w:pPr>
            <w:r w:rsidRPr="005618D0">
              <w:rPr>
                <w:i/>
                <w:iCs/>
                <w:sz w:val="12"/>
                <w:szCs w:val="12"/>
                <w:lang w:eastAsia="ru-RU"/>
              </w:rPr>
              <w:t>933,00000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i/>
                <w:iCs/>
                <w:sz w:val="12"/>
                <w:szCs w:val="12"/>
                <w:lang w:eastAsia="ru-RU"/>
              </w:rPr>
            </w:pPr>
            <w:r w:rsidRPr="005618D0">
              <w:rPr>
                <w:i/>
                <w:iCs/>
                <w:sz w:val="12"/>
                <w:szCs w:val="12"/>
                <w:lang w:eastAsia="ru-RU"/>
              </w:rPr>
              <w:t>933,00000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i/>
                <w:iCs/>
                <w:sz w:val="12"/>
                <w:szCs w:val="12"/>
                <w:lang w:eastAsia="ru-RU"/>
              </w:rPr>
            </w:pPr>
            <w:r w:rsidRPr="005618D0">
              <w:rPr>
                <w:i/>
                <w:iCs/>
                <w:sz w:val="12"/>
                <w:szCs w:val="12"/>
                <w:lang w:eastAsia="ru-RU"/>
              </w:rPr>
              <w:lastRenderedPageBreak/>
              <w:t xml:space="preserve">Прочие субсидии  бюджетам городских  поселений на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sidRPr="005618D0">
              <w:rPr>
                <w:i/>
                <w:iCs/>
                <w:sz w:val="12"/>
                <w:szCs w:val="12"/>
                <w:lang w:eastAsia="ru-RU"/>
              </w:rPr>
              <w:t>ремонта</w:t>
            </w:r>
            <w:proofErr w:type="gramEnd"/>
            <w:r w:rsidRPr="005618D0">
              <w:rPr>
                <w:i/>
                <w:iCs/>
                <w:sz w:val="12"/>
                <w:szCs w:val="12"/>
                <w:lang w:eastAsia="ru-RU"/>
              </w:rPr>
              <w:t xml:space="preserve"> автомобильных дорог общего пользования местного значения </w:t>
            </w:r>
          </w:p>
        </w:tc>
        <w:tc>
          <w:tcPr>
            <w:tcW w:w="0" w:type="auto"/>
            <w:tcBorders>
              <w:top w:val="single" w:sz="6" w:space="0" w:color="auto"/>
              <w:left w:val="single" w:sz="6" w:space="0" w:color="auto"/>
              <w:bottom w:val="nil"/>
              <w:right w:val="single" w:sz="6" w:space="0" w:color="auto"/>
            </w:tcBorders>
          </w:tcPr>
          <w:p w:rsidR="004E34CA" w:rsidRPr="005618D0" w:rsidRDefault="004E34CA">
            <w:pPr>
              <w:autoSpaceDE w:val="0"/>
              <w:autoSpaceDN w:val="0"/>
              <w:adjustRightInd w:val="0"/>
              <w:jc w:val="center"/>
              <w:rPr>
                <w:i/>
                <w:iCs/>
                <w:sz w:val="12"/>
                <w:szCs w:val="12"/>
                <w:lang w:eastAsia="ru-RU"/>
              </w:rPr>
            </w:pPr>
            <w:r w:rsidRPr="005618D0">
              <w:rPr>
                <w:i/>
                <w:iCs/>
                <w:sz w:val="12"/>
                <w:szCs w:val="12"/>
                <w:lang w:eastAsia="ru-RU"/>
              </w:rPr>
              <w:t>2 02 29999 13 7154 150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i/>
                <w:iCs/>
                <w:sz w:val="12"/>
                <w:szCs w:val="12"/>
                <w:lang w:eastAsia="ru-RU"/>
              </w:rPr>
            </w:pPr>
            <w:r w:rsidRPr="005618D0">
              <w:rPr>
                <w:i/>
                <w:iCs/>
                <w:sz w:val="12"/>
                <w:szCs w:val="12"/>
                <w:lang w:eastAsia="ru-RU"/>
              </w:rPr>
              <w:t>16000,00000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i/>
                <w:iCs/>
                <w:sz w:val="12"/>
                <w:szCs w:val="12"/>
                <w:lang w:eastAsia="ru-RU"/>
              </w:rPr>
            </w:pPr>
            <w:r w:rsidRPr="005618D0">
              <w:rPr>
                <w:i/>
                <w:iCs/>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i/>
                <w:iCs/>
                <w:sz w:val="12"/>
                <w:szCs w:val="12"/>
                <w:lang w:eastAsia="ru-RU"/>
              </w:rPr>
            </w:pPr>
            <w:r w:rsidRPr="005618D0">
              <w:rPr>
                <w:i/>
                <w:iCs/>
                <w:sz w:val="12"/>
                <w:szCs w:val="12"/>
                <w:lang w:eastAsia="ru-RU"/>
              </w:rPr>
              <w:t>0,00000</w:t>
            </w:r>
          </w:p>
        </w:tc>
      </w:tr>
      <w:tr w:rsidR="004E34CA" w:rsidRPr="005618D0" w:rsidTr="004E34CA">
        <w:trPr>
          <w:trHeight w:val="20"/>
        </w:trPr>
        <w:tc>
          <w:tcPr>
            <w:tcW w:w="0" w:type="auto"/>
            <w:gridSpan w:val="4"/>
            <w:tcBorders>
              <w:top w:val="single" w:sz="6" w:space="0" w:color="auto"/>
              <w:left w:val="single" w:sz="6" w:space="0" w:color="auto"/>
              <w:right w:val="single" w:sz="6" w:space="0" w:color="auto"/>
            </w:tcBorders>
          </w:tcPr>
          <w:p w:rsidR="004E34CA" w:rsidRPr="005618D0" w:rsidRDefault="004E34CA">
            <w:pPr>
              <w:autoSpaceDE w:val="0"/>
              <w:autoSpaceDN w:val="0"/>
              <w:adjustRightInd w:val="0"/>
              <w:rPr>
                <w:b/>
                <w:bCs/>
                <w:sz w:val="12"/>
                <w:szCs w:val="12"/>
                <w:lang w:eastAsia="ru-RU"/>
              </w:rPr>
            </w:pPr>
            <w:r w:rsidRPr="005618D0">
              <w:rPr>
                <w:b/>
                <w:bCs/>
                <w:sz w:val="12"/>
                <w:szCs w:val="12"/>
                <w:lang w:eastAsia="ru-RU"/>
              </w:rPr>
              <w:t>Субвенции бюджетам бюджетной системы Российской Федерации</w:t>
            </w:r>
          </w:p>
          <w:p w:rsidR="004E34CA" w:rsidRPr="005618D0" w:rsidRDefault="004E34CA">
            <w:pPr>
              <w:autoSpaceDE w:val="0"/>
              <w:autoSpaceDN w:val="0"/>
              <w:adjustRightInd w:val="0"/>
              <w:rPr>
                <w:b/>
                <w:bCs/>
                <w:sz w:val="12"/>
                <w:szCs w:val="12"/>
                <w:lang w:eastAsia="ru-RU"/>
              </w:rPr>
            </w:pPr>
          </w:p>
        </w:tc>
        <w:tc>
          <w:tcPr>
            <w:tcW w:w="0" w:type="auto"/>
            <w:vMerge w:val="restart"/>
            <w:tcBorders>
              <w:top w:val="single" w:sz="6" w:space="0" w:color="auto"/>
              <w:left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2 02 30000 00 0000 150</w:t>
            </w:r>
          </w:p>
        </w:tc>
        <w:tc>
          <w:tcPr>
            <w:tcW w:w="0" w:type="auto"/>
            <w:vMerge w:val="restart"/>
            <w:tcBorders>
              <w:top w:val="single" w:sz="6" w:space="0" w:color="auto"/>
              <w:left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199,90000</w:t>
            </w:r>
          </w:p>
        </w:tc>
        <w:tc>
          <w:tcPr>
            <w:tcW w:w="0" w:type="auto"/>
            <w:vMerge w:val="restart"/>
            <w:tcBorders>
              <w:top w:val="single" w:sz="6" w:space="0" w:color="auto"/>
              <w:left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204,90000</w:t>
            </w:r>
          </w:p>
        </w:tc>
        <w:tc>
          <w:tcPr>
            <w:tcW w:w="0" w:type="auto"/>
            <w:vMerge w:val="restart"/>
            <w:tcBorders>
              <w:top w:val="single" w:sz="6" w:space="0" w:color="auto"/>
              <w:left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212,10000</w:t>
            </w:r>
          </w:p>
        </w:tc>
      </w:tr>
      <w:tr w:rsidR="004E34CA" w:rsidRPr="005618D0" w:rsidTr="004E34CA">
        <w:trPr>
          <w:trHeight w:val="53"/>
        </w:trPr>
        <w:tc>
          <w:tcPr>
            <w:tcW w:w="0" w:type="auto"/>
            <w:gridSpan w:val="2"/>
            <w:tcBorders>
              <w:left w:val="single" w:sz="6" w:space="0" w:color="auto"/>
            </w:tcBorders>
          </w:tcPr>
          <w:p w:rsidR="004E34CA" w:rsidRPr="005618D0" w:rsidRDefault="004E34CA">
            <w:pPr>
              <w:autoSpaceDE w:val="0"/>
              <w:autoSpaceDN w:val="0"/>
              <w:adjustRightInd w:val="0"/>
              <w:rPr>
                <w:b/>
                <w:bCs/>
                <w:sz w:val="12"/>
                <w:szCs w:val="12"/>
                <w:lang w:eastAsia="ru-RU"/>
              </w:rPr>
            </w:pPr>
          </w:p>
        </w:tc>
        <w:tc>
          <w:tcPr>
            <w:tcW w:w="0" w:type="auto"/>
            <w:tcBorders>
              <w:left w:val="nil"/>
            </w:tcBorders>
          </w:tcPr>
          <w:p w:rsidR="004E34CA" w:rsidRPr="005618D0" w:rsidRDefault="004E34CA">
            <w:pPr>
              <w:autoSpaceDE w:val="0"/>
              <w:autoSpaceDN w:val="0"/>
              <w:adjustRightInd w:val="0"/>
              <w:rPr>
                <w:b/>
                <w:bCs/>
                <w:sz w:val="12"/>
                <w:szCs w:val="12"/>
                <w:lang w:eastAsia="ru-RU"/>
              </w:rPr>
            </w:pPr>
          </w:p>
        </w:tc>
        <w:tc>
          <w:tcPr>
            <w:tcW w:w="0" w:type="auto"/>
            <w:tcBorders>
              <w:left w:val="nil"/>
              <w:right w:val="single" w:sz="6" w:space="0" w:color="auto"/>
            </w:tcBorders>
          </w:tcPr>
          <w:p w:rsidR="004E34CA" w:rsidRPr="005618D0" w:rsidRDefault="004E34CA">
            <w:pPr>
              <w:autoSpaceDE w:val="0"/>
              <w:autoSpaceDN w:val="0"/>
              <w:adjustRightInd w:val="0"/>
              <w:rPr>
                <w:b/>
                <w:bCs/>
                <w:sz w:val="12"/>
                <w:szCs w:val="12"/>
                <w:lang w:eastAsia="ru-RU"/>
              </w:rPr>
            </w:pPr>
          </w:p>
        </w:tc>
        <w:tc>
          <w:tcPr>
            <w:tcW w:w="0" w:type="auto"/>
            <w:vMerge/>
            <w:tcBorders>
              <w:left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p>
        </w:tc>
        <w:tc>
          <w:tcPr>
            <w:tcW w:w="0" w:type="auto"/>
            <w:vMerge/>
            <w:tcBorders>
              <w:left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p>
        </w:tc>
        <w:tc>
          <w:tcPr>
            <w:tcW w:w="0" w:type="auto"/>
            <w:vMerge/>
            <w:tcBorders>
              <w:left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p>
        </w:tc>
        <w:tc>
          <w:tcPr>
            <w:tcW w:w="0" w:type="auto"/>
            <w:vMerge/>
            <w:tcBorders>
              <w:left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b/>
                <w:bCs/>
                <w:sz w:val="12"/>
                <w:szCs w:val="12"/>
                <w:lang w:eastAsia="ru-RU"/>
              </w:rPr>
            </w:pPr>
            <w:r w:rsidRPr="005618D0">
              <w:rPr>
                <w:b/>
                <w:bCs/>
                <w:sz w:val="12"/>
                <w:szCs w:val="12"/>
                <w:lang w:eastAsia="ru-RU"/>
              </w:rPr>
              <w:t>Субвенции местным бюджетам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2 02 30024 00 0000 150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1,00000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1,00000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b/>
                <w:bCs/>
                <w:sz w:val="12"/>
                <w:szCs w:val="12"/>
                <w:lang w:eastAsia="ru-RU"/>
              </w:rPr>
            </w:pPr>
            <w:r w:rsidRPr="005618D0">
              <w:rPr>
                <w:b/>
                <w:bCs/>
                <w:sz w:val="12"/>
                <w:szCs w:val="12"/>
                <w:lang w:eastAsia="ru-RU"/>
              </w:rPr>
              <w:t>1,00000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sz w:val="12"/>
                <w:szCs w:val="12"/>
                <w:lang w:eastAsia="ru-RU"/>
              </w:rPr>
            </w:pPr>
            <w:r w:rsidRPr="005618D0">
              <w:rPr>
                <w:sz w:val="12"/>
                <w:szCs w:val="12"/>
                <w:lang w:eastAsia="ru-RU"/>
              </w:rPr>
              <w:t>Субвенции бюджетам городских поселений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2 02 30024 13 0000 150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i/>
                <w:iCs/>
                <w:sz w:val="12"/>
                <w:szCs w:val="12"/>
                <w:lang w:eastAsia="ru-RU"/>
              </w:rPr>
            </w:pPr>
            <w:r w:rsidRPr="005618D0">
              <w:rPr>
                <w:i/>
                <w:iCs/>
                <w:sz w:val="12"/>
                <w:szCs w:val="12"/>
                <w:lang w:eastAsia="ru-RU"/>
              </w:rPr>
              <w:t>Субвенции бюджетам городских  поселений на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i/>
                <w:iCs/>
                <w:sz w:val="12"/>
                <w:szCs w:val="12"/>
                <w:lang w:eastAsia="ru-RU"/>
              </w:rPr>
            </w:pPr>
            <w:r w:rsidRPr="005618D0">
              <w:rPr>
                <w:i/>
                <w:iCs/>
                <w:sz w:val="12"/>
                <w:szCs w:val="12"/>
                <w:lang w:eastAsia="ru-RU"/>
              </w:rPr>
              <w:t>2 02 30024 13 7065 150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i/>
                <w:iCs/>
                <w:sz w:val="12"/>
                <w:szCs w:val="12"/>
                <w:lang w:eastAsia="ru-RU"/>
              </w:rPr>
            </w:pPr>
            <w:r w:rsidRPr="005618D0">
              <w:rPr>
                <w:i/>
                <w:iCs/>
                <w:sz w:val="12"/>
                <w:szCs w:val="12"/>
                <w:lang w:eastAsia="ru-RU"/>
              </w:rPr>
              <w:t>1,00000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i/>
                <w:iCs/>
                <w:sz w:val="12"/>
                <w:szCs w:val="12"/>
                <w:lang w:eastAsia="ru-RU"/>
              </w:rPr>
            </w:pPr>
            <w:r w:rsidRPr="005618D0">
              <w:rPr>
                <w:i/>
                <w:iCs/>
                <w:sz w:val="12"/>
                <w:szCs w:val="12"/>
                <w:lang w:eastAsia="ru-RU"/>
              </w:rPr>
              <w:t>1,00000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i/>
                <w:iCs/>
                <w:sz w:val="12"/>
                <w:szCs w:val="12"/>
                <w:lang w:eastAsia="ru-RU"/>
              </w:rPr>
            </w:pPr>
            <w:r w:rsidRPr="005618D0">
              <w:rPr>
                <w:i/>
                <w:iCs/>
                <w:sz w:val="12"/>
                <w:szCs w:val="12"/>
                <w:lang w:eastAsia="ru-RU"/>
              </w:rPr>
              <w:t>1,00000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sz w:val="12"/>
                <w:szCs w:val="12"/>
                <w:lang w:eastAsia="ru-RU"/>
              </w:rPr>
            </w:pPr>
            <w:r w:rsidRPr="005618D0">
              <w:rPr>
                <w:sz w:val="12"/>
                <w:szCs w:val="12"/>
                <w:lang w:eastAsia="ru-RU"/>
              </w:rPr>
              <w:t>Субвенции бюджетам на осуществление первичного воинского учета на территориях, где отсутствуют военные комиссариаты</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sz w:val="12"/>
                <w:szCs w:val="12"/>
                <w:lang w:eastAsia="ru-RU"/>
              </w:rPr>
            </w:pPr>
            <w:r w:rsidRPr="005618D0">
              <w:rPr>
                <w:sz w:val="12"/>
                <w:szCs w:val="12"/>
                <w:lang w:eastAsia="ru-RU"/>
              </w:rPr>
              <w:t>2 02 35118 00 0000 150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198,90000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203,90000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sz w:val="12"/>
                <w:szCs w:val="12"/>
                <w:lang w:eastAsia="ru-RU"/>
              </w:rPr>
            </w:pPr>
            <w:r w:rsidRPr="005618D0">
              <w:rPr>
                <w:sz w:val="12"/>
                <w:szCs w:val="12"/>
                <w:lang w:eastAsia="ru-RU"/>
              </w:rPr>
              <w:t>211,10000</w:t>
            </w:r>
          </w:p>
        </w:tc>
      </w:tr>
      <w:tr w:rsidR="004E34CA" w:rsidRPr="005618D0" w:rsidTr="004E34CA">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i/>
                <w:iCs/>
                <w:sz w:val="12"/>
                <w:szCs w:val="12"/>
                <w:lang w:eastAsia="ru-RU"/>
              </w:rPr>
            </w:pPr>
            <w:r w:rsidRPr="005618D0">
              <w:rPr>
                <w:i/>
                <w:iCs/>
                <w:sz w:val="12"/>
                <w:szCs w:val="12"/>
                <w:lang w:eastAsia="ru-RU"/>
              </w:rPr>
              <w:t>Субвенции бюджетам городских поселений на осуществление первичного воинского учета на территориях, где отсутствуют военные комиссариаты</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rPr>
                <w:i/>
                <w:iCs/>
                <w:sz w:val="12"/>
                <w:szCs w:val="12"/>
                <w:lang w:eastAsia="ru-RU"/>
              </w:rPr>
            </w:pPr>
            <w:r w:rsidRPr="005618D0">
              <w:rPr>
                <w:i/>
                <w:iCs/>
                <w:sz w:val="12"/>
                <w:szCs w:val="12"/>
                <w:lang w:eastAsia="ru-RU"/>
              </w:rPr>
              <w:t>2 02 35118 13 0000 150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i/>
                <w:iCs/>
                <w:sz w:val="12"/>
                <w:szCs w:val="12"/>
                <w:lang w:eastAsia="ru-RU"/>
              </w:rPr>
            </w:pPr>
            <w:r w:rsidRPr="005618D0">
              <w:rPr>
                <w:i/>
                <w:iCs/>
                <w:sz w:val="12"/>
                <w:szCs w:val="12"/>
                <w:lang w:eastAsia="ru-RU"/>
              </w:rPr>
              <w:t>198,90000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i/>
                <w:iCs/>
                <w:sz w:val="12"/>
                <w:szCs w:val="12"/>
                <w:lang w:eastAsia="ru-RU"/>
              </w:rPr>
            </w:pPr>
            <w:r w:rsidRPr="005618D0">
              <w:rPr>
                <w:i/>
                <w:iCs/>
                <w:sz w:val="12"/>
                <w:szCs w:val="12"/>
                <w:lang w:eastAsia="ru-RU"/>
              </w:rPr>
              <w:t>203,90000</w:t>
            </w:r>
          </w:p>
        </w:tc>
        <w:tc>
          <w:tcPr>
            <w:tcW w:w="0" w:type="auto"/>
            <w:tcBorders>
              <w:top w:val="single" w:sz="6" w:space="0" w:color="auto"/>
              <w:left w:val="single" w:sz="6" w:space="0" w:color="auto"/>
              <w:bottom w:val="single" w:sz="6" w:space="0" w:color="auto"/>
              <w:right w:val="single" w:sz="6" w:space="0" w:color="auto"/>
            </w:tcBorders>
          </w:tcPr>
          <w:p w:rsidR="004E34CA" w:rsidRPr="005618D0" w:rsidRDefault="004E34CA">
            <w:pPr>
              <w:autoSpaceDE w:val="0"/>
              <w:autoSpaceDN w:val="0"/>
              <w:adjustRightInd w:val="0"/>
              <w:jc w:val="center"/>
              <w:rPr>
                <w:i/>
                <w:iCs/>
                <w:sz w:val="12"/>
                <w:szCs w:val="12"/>
                <w:lang w:eastAsia="ru-RU"/>
              </w:rPr>
            </w:pPr>
            <w:r w:rsidRPr="005618D0">
              <w:rPr>
                <w:i/>
                <w:iCs/>
                <w:sz w:val="12"/>
                <w:szCs w:val="12"/>
                <w:lang w:eastAsia="ru-RU"/>
              </w:rPr>
              <w:t>211,10000</w:t>
            </w:r>
          </w:p>
        </w:tc>
      </w:tr>
    </w:tbl>
    <w:p w:rsidR="004E34CA" w:rsidRPr="005618D0" w:rsidRDefault="004E34CA" w:rsidP="004E34CA">
      <w:pPr>
        <w:suppressLineNumbers/>
        <w:tabs>
          <w:tab w:val="left" w:pos="3060"/>
          <w:tab w:val="left" w:pos="6096"/>
          <w:tab w:val="left" w:pos="6946"/>
        </w:tabs>
        <w:rPr>
          <w:b/>
          <w:sz w:val="16"/>
          <w:szCs w:val="16"/>
        </w:rPr>
      </w:pPr>
    </w:p>
    <w:p w:rsidR="00270811" w:rsidRPr="005618D0" w:rsidRDefault="00270811" w:rsidP="00266E7C">
      <w:pPr>
        <w:suppressLineNumbers/>
        <w:tabs>
          <w:tab w:val="left" w:pos="3060"/>
          <w:tab w:val="left" w:pos="6096"/>
          <w:tab w:val="left" w:pos="6946"/>
        </w:tabs>
        <w:jc w:val="right"/>
        <w:rPr>
          <w:b/>
          <w:sz w:val="16"/>
          <w:szCs w:val="16"/>
        </w:rPr>
      </w:pPr>
    </w:p>
    <w:tbl>
      <w:tblPr>
        <w:tblW w:w="0" w:type="auto"/>
        <w:tblCellMar>
          <w:left w:w="30" w:type="dxa"/>
          <w:right w:w="30" w:type="dxa"/>
        </w:tblCellMar>
        <w:tblLook w:val="0000" w:firstRow="0" w:lastRow="0" w:firstColumn="0" w:lastColumn="0" w:noHBand="0" w:noVBand="0"/>
      </w:tblPr>
      <w:tblGrid>
        <w:gridCol w:w="1552"/>
        <w:gridCol w:w="522"/>
        <w:gridCol w:w="501"/>
        <w:gridCol w:w="569"/>
        <w:gridCol w:w="399"/>
        <w:gridCol w:w="493"/>
        <w:gridCol w:w="493"/>
        <w:gridCol w:w="493"/>
      </w:tblGrid>
      <w:tr w:rsidR="004E34CA" w:rsidRPr="005618D0" w:rsidTr="004E34CA">
        <w:trPr>
          <w:trHeight w:val="20"/>
        </w:trPr>
        <w:tc>
          <w:tcPr>
            <w:tcW w:w="0" w:type="auto"/>
            <w:gridSpan w:val="8"/>
            <w:tcBorders>
              <w:top w:val="nil"/>
              <w:left w:val="nil"/>
              <w:bottom w:val="nil"/>
              <w:right w:val="nil"/>
            </w:tcBorders>
          </w:tcPr>
          <w:p w:rsidR="004E34CA" w:rsidRPr="005618D0" w:rsidRDefault="004E34CA" w:rsidP="004E34CA">
            <w:pPr>
              <w:autoSpaceDE w:val="0"/>
              <w:autoSpaceDN w:val="0"/>
              <w:adjustRightInd w:val="0"/>
              <w:jc w:val="right"/>
              <w:rPr>
                <w:sz w:val="10"/>
                <w:szCs w:val="10"/>
                <w:lang w:eastAsia="ru-RU"/>
              </w:rPr>
            </w:pPr>
            <w:r w:rsidRPr="005618D0">
              <w:rPr>
                <w:sz w:val="10"/>
                <w:szCs w:val="10"/>
                <w:lang w:eastAsia="ru-RU"/>
              </w:rPr>
              <w:t xml:space="preserve">Приложение № 8                                                                    </w:t>
            </w:r>
          </w:p>
          <w:p w:rsidR="004E34CA" w:rsidRPr="005618D0" w:rsidRDefault="004E34CA" w:rsidP="004E34CA">
            <w:pPr>
              <w:autoSpaceDE w:val="0"/>
              <w:autoSpaceDN w:val="0"/>
              <w:adjustRightInd w:val="0"/>
              <w:jc w:val="right"/>
              <w:rPr>
                <w:sz w:val="10"/>
                <w:szCs w:val="10"/>
                <w:lang w:eastAsia="ru-RU"/>
              </w:rPr>
            </w:pPr>
            <w:r w:rsidRPr="005618D0">
              <w:rPr>
                <w:sz w:val="10"/>
                <w:szCs w:val="10"/>
                <w:lang w:eastAsia="ru-RU"/>
              </w:rPr>
              <w:t xml:space="preserve">  к решению Совета депутатов Солецкого   городского поселения </w:t>
            </w:r>
          </w:p>
          <w:p w:rsidR="004E34CA" w:rsidRPr="005618D0" w:rsidRDefault="004E34CA" w:rsidP="004E34CA">
            <w:pPr>
              <w:autoSpaceDE w:val="0"/>
              <w:autoSpaceDN w:val="0"/>
              <w:adjustRightInd w:val="0"/>
              <w:jc w:val="right"/>
              <w:rPr>
                <w:sz w:val="10"/>
                <w:szCs w:val="10"/>
                <w:lang w:eastAsia="ru-RU"/>
              </w:rPr>
            </w:pPr>
            <w:r w:rsidRPr="005618D0">
              <w:rPr>
                <w:sz w:val="10"/>
                <w:szCs w:val="10"/>
                <w:lang w:eastAsia="ru-RU"/>
              </w:rPr>
              <w:t>«О бюджете  Солецкого городского  поселения на 2019 год  и на  плановый период 2020 и 2021 годов»</w:t>
            </w:r>
          </w:p>
        </w:tc>
      </w:tr>
      <w:tr w:rsidR="004E34CA" w:rsidRPr="005618D0" w:rsidTr="004E34CA">
        <w:trPr>
          <w:trHeight w:val="20"/>
        </w:trPr>
        <w:tc>
          <w:tcPr>
            <w:tcW w:w="0" w:type="auto"/>
            <w:gridSpan w:val="5"/>
            <w:tcBorders>
              <w:top w:val="nil"/>
              <w:left w:val="nil"/>
              <w:bottom w:val="nil"/>
              <w:right w:val="nil"/>
            </w:tcBorders>
          </w:tcPr>
          <w:p w:rsidR="004E34CA" w:rsidRPr="005618D0" w:rsidRDefault="004E34CA">
            <w:pPr>
              <w:autoSpaceDE w:val="0"/>
              <w:autoSpaceDN w:val="0"/>
              <w:adjustRightInd w:val="0"/>
              <w:jc w:val="center"/>
              <w:rPr>
                <w:b/>
                <w:bCs/>
                <w:sz w:val="10"/>
                <w:szCs w:val="10"/>
                <w:lang w:eastAsia="ru-RU"/>
              </w:rPr>
            </w:pPr>
          </w:p>
          <w:p w:rsidR="004E34CA" w:rsidRPr="005618D0" w:rsidRDefault="004E34CA">
            <w:pPr>
              <w:autoSpaceDE w:val="0"/>
              <w:autoSpaceDN w:val="0"/>
              <w:adjustRightInd w:val="0"/>
              <w:jc w:val="center"/>
              <w:rPr>
                <w:b/>
                <w:bCs/>
                <w:sz w:val="10"/>
                <w:szCs w:val="10"/>
                <w:lang w:eastAsia="ru-RU"/>
              </w:rPr>
            </w:pPr>
            <w:r w:rsidRPr="005618D0">
              <w:rPr>
                <w:b/>
                <w:bCs/>
                <w:sz w:val="10"/>
                <w:szCs w:val="10"/>
                <w:lang w:eastAsia="ru-RU"/>
              </w:rPr>
              <w:t>Ведомственная структура расходов  бюджета городского поселения на 2019 год и на плановый период 2020 и 2021 годов</w:t>
            </w:r>
          </w:p>
        </w:tc>
        <w:tc>
          <w:tcPr>
            <w:tcW w:w="0" w:type="auto"/>
            <w:tcBorders>
              <w:top w:val="nil"/>
              <w:left w:val="nil"/>
              <w:bottom w:val="nil"/>
              <w:right w:val="nil"/>
            </w:tcBorders>
          </w:tcPr>
          <w:p w:rsidR="004E34CA" w:rsidRPr="005618D0" w:rsidRDefault="004E34CA">
            <w:pPr>
              <w:autoSpaceDE w:val="0"/>
              <w:autoSpaceDN w:val="0"/>
              <w:adjustRightInd w:val="0"/>
              <w:jc w:val="center"/>
              <w:rPr>
                <w:b/>
                <w:bCs/>
                <w:sz w:val="10"/>
                <w:szCs w:val="10"/>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center"/>
              <w:rPr>
                <w:b/>
                <w:bCs/>
                <w:sz w:val="10"/>
                <w:szCs w:val="10"/>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center"/>
              <w:rPr>
                <w:b/>
                <w:bCs/>
                <w:sz w:val="10"/>
                <w:szCs w:val="10"/>
                <w:lang w:eastAsia="ru-RU"/>
              </w:rPr>
            </w:pPr>
          </w:p>
        </w:tc>
      </w:tr>
      <w:tr w:rsidR="004E34CA" w:rsidRPr="005618D0" w:rsidTr="004E34CA">
        <w:trPr>
          <w:trHeight w:val="20"/>
        </w:trPr>
        <w:tc>
          <w:tcPr>
            <w:tcW w:w="0" w:type="auto"/>
            <w:tcBorders>
              <w:top w:val="nil"/>
              <w:left w:val="nil"/>
              <w:bottom w:val="nil"/>
              <w:right w:val="nil"/>
            </w:tcBorders>
          </w:tcPr>
          <w:p w:rsidR="004E34CA" w:rsidRPr="005618D0" w:rsidRDefault="004E34CA">
            <w:pPr>
              <w:autoSpaceDE w:val="0"/>
              <w:autoSpaceDN w:val="0"/>
              <w:adjustRightInd w:val="0"/>
              <w:jc w:val="right"/>
              <w:rPr>
                <w:sz w:val="10"/>
                <w:szCs w:val="10"/>
                <w:lang w:eastAsia="ru-RU"/>
              </w:rPr>
            </w:pPr>
            <w:proofErr w:type="spellStart"/>
            <w:r w:rsidRPr="005618D0">
              <w:rPr>
                <w:sz w:val="10"/>
                <w:szCs w:val="10"/>
                <w:lang w:eastAsia="ru-RU"/>
              </w:rPr>
              <w:t>тыс</w:t>
            </w:r>
            <w:proofErr w:type="gramStart"/>
            <w:r w:rsidRPr="005618D0">
              <w:rPr>
                <w:sz w:val="10"/>
                <w:szCs w:val="10"/>
                <w:lang w:eastAsia="ru-RU"/>
              </w:rPr>
              <w:t>.р</w:t>
            </w:r>
            <w:proofErr w:type="gramEnd"/>
            <w:r w:rsidRPr="005618D0">
              <w:rPr>
                <w:sz w:val="10"/>
                <w:szCs w:val="10"/>
                <w:lang w:eastAsia="ru-RU"/>
              </w:rPr>
              <w:t>ублей</w:t>
            </w:r>
            <w:proofErr w:type="spellEnd"/>
            <w:r w:rsidRPr="005618D0">
              <w:rPr>
                <w:sz w:val="10"/>
                <w:szCs w:val="10"/>
                <w:lang w:eastAsia="ru-RU"/>
              </w:rPr>
              <w:t xml:space="preserve"> </w:t>
            </w:r>
          </w:p>
        </w:tc>
        <w:tc>
          <w:tcPr>
            <w:tcW w:w="0" w:type="auto"/>
            <w:tcBorders>
              <w:top w:val="nil"/>
              <w:left w:val="nil"/>
              <w:bottom w:val="nil"/>
              <w:right w:val="nil"/>
            </w:tcBorders>
          </w:tcPr>
          <w:p w:rsidR="004E34CA" w:rsidRPr="005618D0" w:rsidRDefault="004E34CA">
            <w:pPr>
              <w:autoSpaceDE w:val="0"/>
              <w:autoSpaceDN w:val="0"/>
              <w:adjustRightInd w:val="0"/>
              <w:jc w:val="right"/>
              <w:rPr>
                <w:sz w:val="10"/>
                <w:szCs w:val="10"/>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right"/>
              <w:rPr>
                <w:sz w:val="10"/>
                <w:szCs w:val="10"/>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right"/>
              <w:rPr>
                <w:sz w:val="10"/>
                <w:szCs w:val="10"/>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right"/>
              <w:rPr>
                <w:sz w:val="10"/>
                <w:szCs w:val="10"/>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right"/>
              <w:rPr>
                <w:sz w:val="10"/>
                <w:szCs w:val="10"/>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right"/>
              <w:rPr>
                <w:sz w:val="10"/>
                <w:szCs w:val="10"/>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right"/>
              <w:rPr>
                <w:sz w:val="10"/>
                <w:szCs w:val="10"/>
                <w:lang w:eastAsia="ru-RU"/>
              </w:rPr>
            </w:pP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Ведомство</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Вид расхода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center"/>
              <w:rPr>
                <w:sz w:val="10"/>
                <w:szCs w:val="10"/>
                <w:lang w:eastAsia="ru-RU"/>
              </w:rPr>
            </w:pPr>
            <w:r w:rsidRPr="005618D0">
              <w:rPr>
                <w:sz w:val="10"/>
                <w:szCs w:val="10"/>
                <w:lang w:eastAsia="ru-RU"/>
              </w:rPr>
              <w:t>Сумма на 2019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center"/>
              <w:rPr>
                <w:sz w:val="10"/>
                <w:szCs w:val="10"/>
                <w:lang w:eastAsia="ru-RU"/>
              </w:rPr>
            </w:pPr>
            <w:r w:rsidRPr="005618D0">
              <w:rPr>
                <w:sz w:val="10"/>
                <w:szCs w:val="10"/>
                <w:lang w:eastAsia="ru-RU"/>
              </w:rPr>
              <w:t>Сумма на 2020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center"/>
              <w:rPr>
                <w:sz w:val="10"/>
                <w:szCs w:val="10"/>
                <w:lang w:eastAsia="ru-RU"/>
              </w:rPr>
            </w:pPr>
            <w:r w:rsidRPr="005618D0">
              <w:rPr>
                <w:sz w:val="10"/>
                <w:szCs w:val="10"/>
                <w:lang w:eastAsia="ru-RU"/>
              </w:rPr>
              <w:t>Сумма на 2021 год</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center"/>
              <w:rPr>
                <w:sz w:val="10"/>
                <w:szCs w:val="10"/>
                <w:lang w:eastAsia="ru-RU"/>
              </w:rPr>
            </w:pPr>
            <w:r w:rsidRPr="005618D0">
              <w:rPr>
                <w:sz w:val="10"/>
                <w:szCs w:val="10"/>
                <w:lang w:eastAsia="ru-RU"/>
              </w:rPr>
              <w:t>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center"/>
              <w:rPr>
                <w:sz w:val="10"/>
                <w:szCs w:val="10"/>
                <w:lang w:eastAsia="ru-RU"/>
              </w:rPr>
            </w:pPr>
            <w:r w:rsidRPr="005618D0">
              <w:rPr>
                <w:sz w:val="10"/>
                <w:szCs w:val="10"/>
                <w:lang w:eastAsia="ru-RU"/>
              </w:rPr>
              <w:t>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center"/>
              <w:rPr>
                <w:sz w:val="10"/>
                <w:szCs w:val="10"/>
                <w:lang w:eastAsia="ru-RU"/>
              </w:rPr>
            </w:pPr>
            <w:r w:rsidRPr="005618D0">
              <w:rPr>
                <w:sz w:val="10"/>
                <w:szCs w:val="10"/>
                <w:lang w:eastAsia="ru-RU"/>
              </w:rPr>
              <w:t>8</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b/>
                <w:bCs/>
                <w:sz w:val="10"/>
                <w:szCs w:val="10"/>
                <w:lang w:eastAsia="ru-RU"/>
              </w:rPr>
            </w:pPr>
            <w:r w:rsidRPr="005618D0">
              <w:rPr>
                <w:b/>
                <w:bCs/>
                <w:sz w:val="10"/>
                <w:szCs w:val="10"/>
                <w:lang w:eastAsia="ru-RU"/>
              </w:rPr>
              <w:t xml:space="preserve">  Администрация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sz w:val="10"/>
                <w:szCs w:val="10"/>
                <w:lang w:eastAsia="ru-RU"/>
              </w:rPr>
            </w:pPr>
            <w:r w:rsidRPr="005618D0">
              <w:rPr>
                <w:b/>
                <w:b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sz w:val="10"/>
                <w:szCs w:val="10"/>
                <w:lang w:eastAsia="ru-RU"/>
              </w:rPr>
            </w:pPr>
            <w:r w:rsidRPr="005618D0">
              <w:rPr>
                <w:b/>
                <w:bCs/>
                <w:sz w:val="10"/>
                <w:szCs w:val="10"/>
                <w:lang w:eastAsia="ru-RU"/>
              </w:rPr>
              <w:t>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sz w:val="10"/>
                <w:szCs w:val="10"/>
                <w:lang w:eastAsia="ru-RU"/>
              </w:rPr>
            </w:pPr>
            <w:r w:rsidRPr="005618D0">
              <w:rPr>
                <w:b/>
                <w:bCs/>
                <w:sz w:val="10"/>
                <w:szCs w:val="10"/>
                <w:lang w:eastAsia="ru-RU"/>
              </w:rPr>
              <w:t>45 976,35437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sz w:val="10"/>
                <w:szCs w:val="10"/>
                <w:lang w:eastAsia="ru-RU"/>
              </w:rPr>
            </w:pPr>
            <w:r w:rsidRPr="005618D0">
              <w:rPr>
                <w:b/>
                <w:bCs/>
                <w:sz w:val="10"/>
                <w:szCs w:val="10"/>
                <w:lang w:eastAsia="ru-RU"/>
              </w:rPr>
              <w:t>23 534,00000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sz w:val="10"/>
                <w:szCs w:val="10"/>
                <w:lang w:eastAsia="ru-RU"/>
              </w:rPr>
            </w:pPr>
            <w:r w:rsidRPr="005618D0">
              <w:rPr>
                <w:b/>
                <w:bCs/>
                <w:sz w:val="10"/>
                <w:szCs w:val="10"/>
                <w:lang w:eastAsia="ru-RU"/>
              </w:rPr>
              <w:t>24 742,10000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b/>
                <w:bCs/>
                <w:i/>
                <w:iCs/>
                <w:sz w:val="10"/>
                <w:szCs w:val="10"/>
                <w:lang w:eastAsia="ru-RU"/>
              </w:rPr>
            </w:pPr>
            <w:r w:rsidRPr="005618D0">
              <w:rPr>
                <w:b/>
                <w:bCs/>
                <w:i/>
                <w:iCs/>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r w:rsidRPr="005618D0">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r w:rsidRPr="005618D0">
              <w:rPr>
                <w:b/>
                <w:bCs/>
                <w:i/>
                <w:iCs/>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1 685,46600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2 716,66600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3 188,86600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i/>
                <w:iCs/>
                <w:sz w:val="10"/>
                <w:szCs w:val="10"/>
                <w:lang w:eastAsia="ru-RU"/>
              </w:rPr>
            </w:pPr>
            <w:r w:rsidRPr="005618D0">
              <w:rPr>
                <w:i/>
                <w:iCs/>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r w:rsidRPr="005618D0">
              <w:rPr>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r w:rsidRPr="005618D0">
              <w:rPr>
                <w:i/>
                <w:iCs/>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287,00000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287,00000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межбюджетные трансферты</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287,00000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i/>
                <w:iCs/>
                <w:sz w:val="10"/>
                <w:szCs w:val="10"/>
                <w:lang w:eastAsia="ru-RU"/>
              </w:rPr>
            </w:pPr>
            <w:r w:rsidRPr="005618D0">
              <w:rPr>
                <w:i/>
                <w:iCs/>
                <w:sz w:val="10"/>
                <w:szCs w:val="10"/>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r w:rsidRPr="005618D0">
              <w:rPr>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r w:rsidRPr="005618D0">
              <w:rPr>
                <w:i/>
                <w:iCs/>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100,00000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i/>
                <w:iCs/>
                <w:sz w:val="10"/>
                <w:szCs w:val="10"/>
                <w:lang w:eastAsia="ru-RU"/>
              </w:rPr>
            </w:pPr>
            <w:r w:rsidRPr="005618D0">
              <w:rPr>
                <w:i/>
                <w:iCs/>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r w:rsidRPr="005618D0">
              <w:rPr>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r w:rsidRPr="005618D0">
              <w:rPr>
                <w:i/>
                <w:iCs/>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1 298,46600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2 329,66600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2 801,86600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286,00000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286,00000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Обеспечение эффективного использования муниципального имущества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0100100000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226,00000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w:t>
            </w:r>
            <w:r w:rsidRPr="005618D0">
              <w:rPr>
                <w:sz w:val="10"/>
                <w:szCs w:val="10"/>
                <w:lang w:eastAsia="ru-RU"/>
              </w:rPr>
              <w:lastRenderedPageBreak/>
              <w:t>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0100199990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226,00000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0100199990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226,00000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0100200000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15,00000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0100299990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15,00000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0100299990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15,00000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0100400000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45,00000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0100499990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45,00000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0100499990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45,00000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городского поселения "Развитие градостроительной политики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553,65000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721,60000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515,35000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Разработка градостроительной документации и упорядочение градостроительной деятельности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383,75000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280,45000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383,75000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280,45000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383,75000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280,45000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0200200000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234,90000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234,90000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234,90000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Описание границ населённых пунктов Солецкого городского поселения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0200300000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0200399990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0200399990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городского поселения "Развитие и совершенствование форм местного самоуправления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0800100000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0800199990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w:t>
            </w:r>
            <w:r w:rsidRPr="005618D0">
              <w:rPr>
                <w:sz w:val="10"/>
                <w:szCs w:val="10"/>
                <w:lang w:eastAsia="ru-RU"/>
              </w:rPr>
              <w:lastRenderedPageBreak/>
              <w:t>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0800199990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0800200000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0800299990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0800299990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Организация учёта личных подсобных хозяйств на территории Солецкого городского поселения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0800400000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0800499990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0800499990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Расходы на обеспечение деятельности Администрации муниципального района,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386,01600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286,00000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286,00000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p w:rsidR="004E34CA" w:rsidRPr="005618D0" w:rsidRDefault="004E34CA">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385,01600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285,00000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35,01600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35,00000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150,00000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983,06600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1 684,51600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983,06600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1 684,51600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983,06600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1 684,51600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b/>
                <w:bCs/>
                <w:i/>
                <w:iCs/>
                <w:sz w:val="10"/>
                <w:szCs w:val="10"/>
                <w:lang w:eastAsia="ru-RU"/>
              </w:rPr>
            </w:pPr>
            <w:r w:rsidRPr="005618D0">
              <w:rPr>
                <w:b/>
                <w:bCs/>
                <w:i/>
                <w:iCs/>
                <w:sz w:val="10"/>
                <w:szCs w:val="10"/>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r w:rsidRPr="005618D0">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r w:rsidRPr="005618D0">
              <w:rPr>
                <w:b/>
                <w:bCs/>
                <w:i/>
                <w:iCs/>
                <w:sz w:val="10"/>
                <w:szCs w:val="10"/>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198,90000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203,90000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211,10000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i/>
                <w:iCs/>
                <w:sz w:val="10"/>
                <w:szCs w:val="10"/>
                <w:lang w:eastAsia="ru-RU"/>
              </w:rPr>
            </w:pPr>
            <w:r w:rsidRPr="005618D0">
              <w:rPr>
                <w:i/>
                <w:iCs/>
                <w:sz w:val="10"/>
                <w:szCs w:val="10"/>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r w:rsidRPr="005618D0">
              <w:rPr>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r w:rsidRPr="005618D0">
              <w:rPr>
                <w:i/>
                <w:iCs/>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198,90000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203,90000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211,10000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Осуществление первичного воинского учёта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198,90000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203,90000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211,10000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188,80000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190,50000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195,80000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15,30000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b/>
                <w:bCs/>
                <w:i/>
                <w:iCs/>
                <w:sz w:val="10"/>
                <w:szCs w:val="10"/>
                <w:lang w:eastAsia="ru-RU"/>
              </w:rPr>
            </w:pPr>
            <w:r w:rsidRPr="005618D0">
              <w:rPr>
                <w:b/>
                <w:bCs/>
                <w:i/>
                <w:iCs/>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r w:rsidRPr="005618D0">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r w:rsidRPr="005618D0">
              <w:rPr>
                <w:b/>
                <w:bCs/>
                <w:i/>
                <w:iCs/>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173,00000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i/>
                <w:iCs/>
                <w:sz w:val="10"/>
                <w:szCs w:val="10"/>
                <w:lang w:eastAsia="ru-RU"/>
              </w:rPr>
            </w:pPr>
            <w:r w:rsidRPr="005618D0">
              <w:rPr>
                <w:i/>
                <w:iCs/>
                <w:sz w:val="10"/>
                <w:szCs w:val="10"/>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r w:rsidRPr="005618D0">
              <w:rPr>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r w:rsidRPr="005618D0">
              <w:rPr>
                <w:i/>
                <w:iCs/>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173,00000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173,00000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Подпрограмма "Обеспечение (усиление) первичных мер пожарной </w:t>
            </w:r>
            <w:r w:rsidRPr="005618D0">
              <w:rPr>
                <w:sz w:val="10"/>
                <w:szCs w:val="10"/>
                <w:lang w:eastAsia="ru-RU"/>
              </w:rPr>
              <w:lastRenderedPageBreak/>
              <w:t xml:space="preserve">безопасности в Солецком городском </w:t>
            </w:r>
            <w:proofErr w:type="spellStart"/>
            <w:r w:rsidRPr="005618D0">
              <w:rPr>
                <w:sz w:val="10"/>
                <w:szCs w:val="10"/>
                <w:lang w:eastAsia="ru-RU"/>
              </w:rPr>
              <w:t>поселении</w:t>
            </w:r>
            <w:proofErr w:type="gramStart"/>
            <w:r w:rsidRPr="005618D0">
              <w:rPr>
                <w:sz w:val="10"/>
                <w:szCs w:val="10"/>
                <w:lang w:eastAsia="ru-RU"/>
              </w:rPr>
              <w:t>"м</w:t>
            </w:r>
            <w:proofErr w:type="gramEnd"/>
            <w:r w:rsidRPr="005618D0">
              <w:rPr>
                <w:sz w:val="10"/>
                <w:szCs w:val="10"/>
                <w:lang w:eastAsia="ru-RU"/>
              </w:rPr>
              <w:t>униципальной</w:t>
            </w:r>
            <w:proofErr w:type="spellEnd"/>
            <w:r w:rsidRPr="005618D0">
              <w:rPr>
                <w:sz w:val="10"/>
                <w:szCs w:val="10"/>
                <w:lang w:eastAsia="ru-RU"/>
              </w:rPr>
              <w:t xml:space="preserve">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0320000000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173,00000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lastRenderedPageBreak/>
              <w:t xml:space="preserve">            Обеспечение (усиление) первичных мер пожарной безопасности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0320100000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173,00000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0320199990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173,00000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0320199990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173,00000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b/>
                <w:bCs/>
                <w:i/>
                <w:iCs/>
                <w:sz w:val="10"/>
                <w:szCs w:val="10"/>
                <w:lang w:eastAsia="ru-RU"/>
              </w:rPr>
            </w:pPr>
            <w:r w:rsidRPr="005618D0">
              <w:rPr>
                <w:b/>
                <w:bCs/>
                <w:i/>
                <w:iCs/>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r w:rsidRPr="005618D0">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r w:rsidRPr="005618D0">
              <w:rPr>
                <w:b/>
                <w:bCs/>
                <w:i/>
                <w:iCs/>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20 161,30312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3 733,40000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4 844,20000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i/>
                <w:iCs/>
                <w:sz w:val="10"/>
                <w:szCs w:val="10"/>
                <w:lang w:eastAsia="ru-RU"/>
              </w:rPr>
            </w:pPr>
            <w:r w:rsidRPr="005618D0">
              <w:rPr>
                <w:i/>
                <w:iCs/>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r w:rsidRPr="005618D0">
              <w:rPr>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r w:rsidRPr="005618D0">
              <w:rPr>
                <w:i/>
                <w:iCs/>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20 161,30312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3 733,40000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4 844,20000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городского поселения "Совершенствование и содержание дорожного хозяйства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20 161,30312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3 733,40000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4 844,20000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Подпрограмма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19 911,30312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3 483,40000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4 594,20000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Ремонт и содержание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3 749,68696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3 483,40000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4 594,20000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 осуществляемое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0510171520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1 865,00000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933,00000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933,00000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p w:rsidR="004E34CA" w:rsidRPr="005618D0" w:rsidRDefault="004E34CA">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0510171520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1 865,00000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933,00000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933,00000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0510199990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731,82508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0510199990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731,82508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05101S1520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1 152,86188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2 550,40000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3 661,20000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05101S1520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1 152,86188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2 550,40000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3 661,20000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Капитальный ремонт конструктивных элементов автомобильных дорог общего пользования местного значения Солецкого городского поселения, дорожных сооружений и (или) их частей</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16 161,61616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Софинансирование расходов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 осуществляемое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0510271540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0510271540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Расходы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05102S1540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161,61616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05102S1540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161,61616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Подпрограмма "Повышение безопасности дорожного </w:t>
            </w:r>
            <w:r w:rsidRPr="005618D0">
              <w:rPr>
                <w:sz w:val="10"/>
                <w:szCs w:val="10"/>
                <w:lang w:eastAsia="ru-RU"/>
              </w:rPr>
              <w:lastRenderedPageBreak/>
              <w:t>движения в Солецком городском поселении" муниципальной программы Солецкого городского поселения "Совершенствование и содержание дорожного хозяйства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Организация дорожного движения на автомобильных дорогах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b/>
                <w:bCs/>
                <w:i/>
                <w:iCs/>
                <w:sz w:val="10"/>
                <w:szCs w:val="10"/>
                <w:lang w:eastAsia="ru-RU"/>
              </w:rPr>
            </w:pPr>
            <w:r w:rsidRPr="005618D0">
              <w:rPr>
                <w:b/>
                <w:bCs/>
                <w:i/>
                <w:iCs/>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r w:rsidRPr="005618D0">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r w:rsidRPr="005618D0">
              <w:rPr>
                <w:b/>
                <w:bCs/>
                <w:i/>
                <w:iCs/>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23 164,98525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16 099,43400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15 708,43400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i/>
                <w:iCs/>
                <w:sz w:val="10"/>
                <w:szCs w:val="10"/>
                <w:lang w:eastAsia="ru-RU"/>
              </w:rPr>
            </w:pPr>
            <w:r w:rsidRPr="005618D0">
              <w:rPr>
                <w:i/>
                <w:iCs/>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r w:rsidRPr="005618D0">
              <w:rPr>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r w:rsidRPr="005618D0">
              <w:rPr>
                <w:i/>
                <w:iCs/>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5 998,40000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6 198,00000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6 407,00000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1 283,20000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1 387,90000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Обеспечение содержания  и обслуживания муниципального имущества</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0100300000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1 283,20000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1 387,90000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0100399990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1 283,20000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1 387,90000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0100399990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1 283,20000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1 387,90000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4 715,20000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4 863,50000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5 019,10000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Обеспечение сохранности муниципальных жилых помещений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0700100000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1 550,00000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0700199990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1 550,00000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0700199990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1 550,00000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Обеспечение сохранности общего имущества в многоквартирных домах, расположенных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0700200000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2 965,20000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3 269,10000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0700299990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2 965,20000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3 269,10000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0700299990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2 965,20000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3 269,10000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Создание безопасных условий проживания граждан</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0700800000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200,00000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0700899990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200,00000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0700899990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200,00000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i/>
                <w:iCs/>
                <w:sz w:val="10"/>
                <w:szCs w:val="10"/>
                <w:lang w:eastAsia="ru-RU"/>
              </w:rPr>
            </w:pPr>
            <w:r w:rsidRPr="005618D0">
              <w:rPr>
                <w:i/>
                <w:iCs/>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r w:rsidRPr="005618D0">
              <w:rPr>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r w:rsidRPr="005618D0">
              <w:rPr>
                <w:i/>
                <w:iCs/>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2 848,10000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1 400,00000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800,00000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2 848,10000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800,00000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0700300000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w:t>
            </w:r>
            <w:r w:rsidRPr="005618D0">
              <w:rPr>
                <w:sz w:val="10"/>
                <w:szCs w:val="10"/>
                <w:lang w:eastAsia="ru-RU"/>
              </w:rPr>
              <w:lastRenderedPageBreak/>
              <w:t>(прочих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0700500000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300,00000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0700599990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300,00000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0700599990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300,00000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0700600000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1 748,10000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500,00000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0700699990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1 748,10000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500,00000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0700699990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0700699990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1 448,10000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500,00000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газоснабжения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0700700000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0700799990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0700799990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i/>
                <w:iCs/>
                <w:sz w:val="10"/>
                <w:szCs w:val="10"/>
                <w:lang w:eastAsia="ru-RU"/>
              </w:rPr>
            </w:pPr>
            <w:r w:rsidRPr="005618D0">
              <w:rPr>
                <w:i/>
                <w:iCs/>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r w:rsidRPr="005618D0">
              <w:rPr>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r w:rsidRPr="005618D0">
              <w:rPr>
                <w:i/>
                <w:iCs/>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14 318,48525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8 501,43400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8 501,43400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городского поселения "Формирование современной городской среды на территории города Сольцы на 2017-2022 годы"</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7 045,68525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1 287,43400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1 287,43400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Составление и проверка сметных расчетов стоимости </w:t>
            </w:r>
            <w:proofErr w:type="gramStart"/>
            <w:r w:rsidRPr="005618D0">
              <w:rPr>
                <w:sz w:val="10"/>
                <w:szCs w:val="10"/>
                <w:lang w:eastAsia="ru-RU"/>
              </w:rPr>
              <w:t>работ</w:t>
            </w:r>
            <w:proofErr w:type="gramEnd"/>
            <w:r w:rsidRPr="005618D0">
              <w:rPr>
                <w:sz w:val="10"/>
                <w:szCs w:val="10"/>
                <w:lang w:eastAsia="ru-RU"/>
              </w:rPr>
              <w:t xml:space="preserve"> по благоустройству наиболее посещаемых общественных территорий  и обустройству городского парка</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0400400000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p w:rsidR="004E34CA" w:rsidRPr="005618D0" w:rsidRDefault="004E34CA">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040F200000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6 872,25600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1 237,43400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программы формирования современной городской среды</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040F255550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6 872,25600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1 237,43400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040F255550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6 872,25600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1 237,43400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городского поселения "Улучшение степени благоустройства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7 272,80000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7 214,00000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7 214,00000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Обеспечение освещения </w:t>
            </w:r>
            <w:r w:rsidRPr="005618D0">
              <w:rPr>
                <w:sz w:val="10"/>
                <w:szCs w:val="10"/>
                <w:lang w:eastAsia="ru-RU"/>
              </w:rPr>
              <w:lastRenderedPageBreak/>
              <w:t>территории городского поселения в темное время суток</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0600100000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3 570,00000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0600199990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3 570,00000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p w:rsidR="004E34CA" w:rsidRPr="005618D0" w:rsidRDefault="004E34CA">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0600199990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3 570,00000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Обеспечение текущего ремонта, содержания и обслуживания объектов уличного освещения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0600200000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400,00000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0600299990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400,00000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0600299990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400,00000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Обеспечение за счет бюджета поселения выполнения Муниципальным бюджетным учреждением "Солецкое городское хозяйство" </w:t>
            </w:r>
            <w:proofErr w:type="spellStart"/>
            <w:r w:rsidRPr="005618D0">
              <w:rPr>
                <w:sz w:val="10"/>
                <w:szCs w:val="10"/>
                <w:lang w:eastAsia="ru-RU"/>
              </w:rPr>
              <w:t>работ</w:t>
            </w:r>
            <w:proofErr w:type="gramStart"/>
            <w:r w:rsidRPr="005618D0">
              <w:rPr>
                <w:sz w:val="10"/>
                <w:szCs w:val="10"/>
                <w:lang w:eastAsia="ru-RU"/>
              </w:rPr>
              <w:t>,п</w:t>
            </w:r>
            <w:proofErr w:type="gramEnd"/>
            <w:r w:rsidRPr="005618D0">
              <w:rPr>
                <w:sz w:val="10"/>
                <w:szCs w:val="10"/>
                <w:lang w:eastAsia="ru-RU"/>
              </w:rPr>
              <w:t>редусмотренных</w:t>
            </w:r>
            <w:proofErr w:type="spellEnd"/>
            <w:r w:rsidRPr="005618D0">
              <w:rPr>
                <w:sz w:val="10"/>
                <w:szCs w:val="10"/>
                <w:lang w:eastAsia="ru-RU"/>
              </w:rPr>
              <w:t xml:space="preserve"> муниципальным заданием на соответствующий год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0600300000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2 944,00000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0600399990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2 944,00000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0600399990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2 944,00000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Поддержка местных инициатив ТОС "Снос аварийных деревьев (опиливание крон) по </w:t>
            </w:r>
            <w:proofErr w:type="spellStart"/>
            <w:r w:rsidRPr="005618D0">
              <w:rPr>
                <w:sz w:val="10"/>
                <w:szCs w:val="10"/>
                <w:lang w:eastAsia="ru-RU"/>
              </w:rPr>
              <w:t>ул</w:t>
            </w:r>
            <w:proofErr w:type="gramStart"/>
            <w:r w:rsidRPr="005618D0">
              <w:rPr>
                <w:sz w:val="10"/>
                <w:szCs w:val="10"/>
                <w:lang w:eastAsia="ru-RU"/>
              </w:rPr>
              <w:t>.Н</w:t>
            </w:r>
            <w:proofErr w:type="gramEnd"/>
            <w:r w:rsidRPr="005618D0">
              <w:rPr>
                <w:sz w:val="10"/>
                <w:szCs w:val="10"/>
                <w:lang w:eastAsia="ru-RU"/>
              </w:rPr>
              <w:t>овгородской</w:t>
            </w:r>
            <w:proofErr w:type="spellEnd"/>
            <w:r w:rsidRPr="005618D0">
              <w:rPr>
                <w:sz w:val="10"/>
                <w:szCs w:val="10"/>
                <w:lang w:eastAsia="ru-RU"/>
              </w:rPr>
              <w:t xml:space="preserve"> г.Сольцы"</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0600400000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90,00000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0600499990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90,00000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0600499990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90,00000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проекта поддержки местных инициатив "Благоустройство тротуаров, расположенных по адресу: Российская Федерация, Новгородская область, Солецкий муниципальный район, Солецкое городское поселение, г.Сольцы, участок улицы Луначарского (от </w:t>
            </w:r>
            <w:proofErr w:type="spellStart"/>
            <w:r w:rsidRPr="005618D0">
              <w:rPr>
                <w:sz w:val="10"/>
                <w:szCs w:val="10"/>
                <w:lang w:eastAsia="ru-RU"/>
              </w:rPr>
              <w:t>ул</w:t>
            </w:r>
            <w:proofErr w:type="gramStart"/>
            <w:r w:rsidRPr="005618D0">
              <w:rPr>
                <w:sz w:val="10"/>
                <w:szCs w:val="10"/>
                <w:lang w:eastAsia="ru-RU"/>
              </w:rPr>
              <w:t>.К</w:t>
            </w:r>
            <w:proofErr w:type="gramEnd"/>
            <w:r w:rsidRPr="005618D0">
              <w:rPr>
                <w:sz w:val="10"/>
                <w:szCs w:val="10"/>
                <w:lang w:eastAsia="ru-RU"/>
              </w:rPr>
              <w:t>омсомола</w:t>
            </w:r>
            <w:proofErr w:type="spellEnd"/>
            <w:r w:rsidRPr="005618D0">
              <w:rPr>
                <w:sz w:val="10"/>
                <w:szCs w:val="10"/>
                <w:lang w:eastAsia="ru-RU"/>
              </w:rPr>
              <w:t xml:space="preserve"> до ул. Гагарина) (II этап)"</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0600500000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210,00000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0600599990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210,00000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0600599990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210,00000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b/>
                <w:bCs/>
                <w:i/>
                <w:iCs/>
                <w:sz w:val="10"/>
                <w:szCs w:val="10"/>
                <w:lang w:eastAsia="ru-RU"/>
              </w:rPr>
            </w:pPr>
            <w:r w:rsidRPr="005618D0">
              <w:rPr>
                <w:b/>
                <w:bCs/>
                <w:i/>
                <w:iCs/>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r w:rsidRPr="005618D0">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r w:rsidRPr="005618D0">
              <w:rPr>
                <w:b/>
                <w:bCs/>
                <w:i/>
                <w:iCs/>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18,20000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i/>
                <w:iCs/>
                <w:sz w:val="10"/>
                <w:szCs w:val="10"/>
                <w:lang w:eastAsia="ru-RU"/>
              </w:rPr>
            </w:pPr>
            <w:r w:rsidRPr="005618D0">
              <w:rPr>
                <w:i/>
                <w:iCs/>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r w:rsidRPr="005618D0">
              <w:rPr>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r w:rsidRPr="005618D0">
              <w:rPr>
                <w:i/>
                <w:iCs/>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18,20000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городского поселения "Реализация молодежной политики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1000000000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18,20000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Формирование активной гражданско-патриотической позиции молодежи</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1000200000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18,20000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18,20000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18,20000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b/>
                <w:bCs/>
                <w:i/>
                <w:iCs/>
                <w:sz w:val="10"/>
                <w:szCs w:val="10"/>
                <w:lang w:eastAsia="ru-RU"/>
              </w:rPr>
            </w:pPr>
            <w:r w:rsidRPr="005618D0">
              <w:rPr>
                <w:b/>
                <w:bCs/>
                <w:i/>
                <w:iCs/>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r w:rsidRPr="005618D0">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r w:rsidRPr="005618D0">
              <w:rPr>
                <w:b/>
                <w:bCs/>
                <w:i/>
                <w:iCs/>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25,80000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i/>
                <w:iCs/>
                <w:sz w:val="10"/>
                <w:szCs w:val="10"/>
                <w:lang w:eastAsia="ru-RU"/>
              </w:rPr>
            </w:pPr>
            <w:r w:rsidRPr="005618D0">
              <w:rPr>
                <w:i/>
                <w:iCs/>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r w:rsidRPr="005618D0">
              <w:rPr>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r w:rsidRPr="005618D0">
              <w:rPr>
                <w:i/>
                <w:iCs/>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25,80000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городского поселения "Развитие культуры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25,80000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Пропаганда достижений культуры и искусства путем организации и проведения </w:t>
            </w:r>
            <w:r w:rsidRPr="005618D0">
              <w:rPr>
                <w:sz w:val="10"/>
                <w:szCs w:val="10"/>
                <w:lang w:eastAsia="ru-RU"/>
              </w:rPr>
              <w:lastRenderedPageBreak/>
              <w:t>массовых городских праздников и народных гуляний</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0900100000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25,80000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lastRenderedPageBreak/>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0900199990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25,80000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0900199990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25,80000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b/>
                <w:bCs/>
                <w:i/>
                <w:iCs/>
                <w:sz w:val="10"/>
                <w:szCs w:val="10"/>
                <w:lang w:eastAsia="ru-RU"/>
              </w:rPr>
            </w:pPr>
            <w:r w:rsidRPr="005618D0">
              <w:rPr>
                <w:b/>
                <w:bCs/>
                <w:i/>
                <w:iCs/>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r w:rsidRPr="005618D0">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r w:rsidRPr="005618D0">
              <w:rPr>
                <w:b/>
                <w:bCs/>
                <w:i/>
                <w:iCs/>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266,20000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i/>
                <w:iCs/>
                <w:sz w:val="10"/>
                <w:szCs w:val="10"/>
                <w:lang w:eastAsia="ru-RU"/>
              </w:rPr>
            </w:pPr>
            <w:r w:rsidRPr="005618D0">
              <w:rPr>
                <w:i/>
                <w:iCs/>
                <w:sz w:val="10"/>
                <w:szCs w:val="10"/>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r w:rsidRPr="005618D0">
              <w:rPr>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r w:rsidRPr="005618D0">
              <w:rPr>
                <w:i/>
                <w:iCs/>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266,20000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Расходы на обеспечение деятельности Администрации муниципального района,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266,20000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Доплаты к пенсиям муниципальных служащих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266,20000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266,20000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b/>
                <w:bCs/>
                <w:i/>
                <w:iCs/>
                <w:sz w:val="10"/>
                <w:szCs w:val="10"/>
                <w:lang w:eastAsia="ru-RU"/>
              </w:rPr>
            </w:pPr>
            <w:r w:rsidRPr="005618D0">
              <w:rPr>
                <w:b/>
                <w:bCs/>
                <w:i/>
                <w:iCs/>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r w:rsidRPr="005618D0">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r w:rsidRPr="005618D0">
              <w:rPr>
                <w:b/>
                <w:bCs/>
                <w:i/>
                <w:iCs/>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44,40000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i/>
                <w:iCs/>
                <w:sz w:val="10"/>
                <w:szCs w:val="10"/>
                <w:lang w:eastAsia="ru-RU"/>
              </w:rPr>
            </w:pPr>
            <w:r w:rsidRPr="005618D0">
              <w:rPr>
                <w:i/>
                <w:iCs/>
                <w:sz w:val="10"/>
                <w:szCs w:val="10"/>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r w:rsidRPr="005618D0">
              <w:rPr>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r w:rsidRPr="005618D0">
              <w:rPr>
                <w:i/>
                <w:iCs/>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44,40000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городского поселения "Развитие физической культуры и спорта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44,40000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Организация и осуществление мероприятий физкультурно-оздоровительной и спортивно-массовой направленности</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1100200000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44,40000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1100299990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44,40000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p w:rsidR="004E34CA" w:rsidRPr="005618D0" w:rsidRDefault="004E34CA">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1100299990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44,40000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b/>
                <w:bCs/>
                <w:i/>
                <w:iCs/>
                <w:sz w:val="10"/>
                <w:szCs w:val="10"/>
                <w:lang w:eastAsia="ru-RU"/>
              </w:rPr>
            </w:pPr>
            <w:r w:rsidRPr="005618D0">
              <w:rPr>
                <w:b/>
                <w:bCs/>
                <w:i/>
                <w:iCs/>
                <w:sz w:val="10"/>
                <w:szCs w:val="10"/>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r w:rsidRPr="005618D0">
              <w:rPr>
                <w:b/>
                <w:bCs/>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r w:rsidRPr="005618D0">
              <w:rPr>
                <w:b/>
                <w:bCs/>
                <w:i/>
                <w:iCs/>
                <w:sz w:val="10"/>
                <w:szCs w:val="10"/>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261,90000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i/>
                <w:iCs/>
                <w:sz w:val="10"/>
                <w:szCs w:val="10"/>
                <w:lang w:eastAsia="ru-RU"/>
              </w:rPr>
            </w:pPr>
            <w:r w:rsidRPr="005618D0">
              <w:rPr>
                <w:i/>
                <w:iCs/>
                <w:sz w:val="10"/>
                <w:szCs w:val="10"/>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r w:rsidRPr="005618D0">
              <w:rPr>
                <w:i/>
                <w:iCs/>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r w:rsidRPr="005618D0">
              <w:rPr>
                <w:i/>
                <w:iCs/>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261,90000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261,90000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9290023170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261,90000</w:t>
            </w:r>
          </w:p>
        </w:tc>
      </w:tr>
      <w:tr w:rsidR="004E34CA" w:rsidRPr="005618D0" w:rsidTr="004E34CA">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9290023170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261,90000</w:t>
            </w:r>
          </w:p>
        </w:tc>
      </w:tr>
      <w:tr w:rsidR="004E34CA" w:rsidRPr="005618D0" w:rsidTr="004E34CA">
        <w:trPr>
          <w:trHeight w:val="20"/>
        </w:trPr>
        <w:tc>
          <w:tcPr>
            <w:tcW w:w="0" w:type="auto"/>
            <w:tcBorders>
              <w:top w:val="single" w:sz="6" w:space="0" w:color="000000"/>
              <w:left w:val="nil"/>
              <w:bottom w:val="nil"/>
              <w:right w:val="nil"/>
            </w:tcBorders>
          </w:tcPr>
          <w:p w:rsidR="004E34CA" w:rsidRPr="005618D0" w:rsidRDefault="004E34CA">
            <w:pPr>
              <w:autoSpaceDE w:val="0"/>
              <w:autoSpaceDN w:val="0"/>
              <w:adjustRightInd w:val="0"/>
              <w:jc w:val="right"/>
              <w:rPr>
                <w:b/>
                <w:bCs/>
                <w:sz w:val="10"/>
                <w:szCs w:val="10"/>
                <w:lang w:eastAsia="ru-RU"/>
              </w:rPr>
            </w:pPr>
            <w:r w:rsidRPr="005618D0">
              <w:rPr>
                <w:b/>
                <w:bCs/>
                <w:sz w:val="10"/>
                <w:szCs w:val="10"/>
                <w:lang w:eastAsia="ru-RU"/>
              </w:rPr>
              <w:t xml:space="preserve">Всего расходов:   </w:t>
            </w:r>
          </w:p>
        </w:tc>
        <w:tc>
          <w:tcPr>
            <w:tcW w:w="0" w:type="auto"/>
            <w:tcBorders>
              <w:top w:val="single" w:sz="6" w:space="0" w:color="000000"/>
              <w:left w:val="nil"/>
              <w:bottom w:val="nil"/>
              <w:right w:val="nil"/>
            </w:tcBorders>
          </w:tcPr>
          <w:p w:rsidR="004E34CA" w:rsidRPr="005618D0" w:rsidRDefault="004E34CA">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tcPr>
          <w:p w:rsidR="004E34CA" w:rsidRPr="005618D0" w:rsidRDefault="004E34CA">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tcPr>
          <w:p w:rsidR="004E34CA" w:rsidRPr="005618D0" w:rsidRDefault="004E34CA">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tcPr>
          <w:p w:rsidR="004E34CA" w:rsidRPr="005618D0" w:rsidRDefault="004E34CA">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shd w:val="solid" w:color="FFFFFF" w:fill="auto"/>
          </w:tcPr>
          <w:p w:rsidR="004E34CA" w:rsidRPr="005618D0" w:rsidRDefault="004E34CA">
            <w:pPr>
              <w:autoSpaceDE w:val="0"/>
              <w:autoSpaceDN w:val="0"/>
              <w:adjustRightInd w:val="0"/>
              <w:jc w:val="right"/>
              <w:rPr>
                <w:b/>
                <w:bCs/>
                <w:sz w:val="10"/>
                <w:szCs w:val="10"/>
                <w:lang w:eastAsia="ru-RU"/>
              </w:rPr>
            </w:pPr>
            <w:r w:rsidRPr="005618D0">
              <w:rPr>
                <w:b/>
                <w:bCs/>
                <w:sz w:val="10"/>
                <w:szCs w:val="10"/>
                <w:lang w:eastAsia="ru-RU"/>
              </w:rPr>
              <w:t>45 976,35437</w:t>
            </w:r>
          </w:p>
        </w:tc>
        <w:tc>
          <w:tcPr>
            <w:tcW w:w="0" w:type="auto"/>
            <w:tcBorders>
              <w:top w:val="single" w:sz="6" w:space="0" w:color="000000"/>
              <w:left w:val="nil"/>
              <w:bottom w:val="nil"/>
              <w:right w:val="nil"/>
            </w:tcBorders>
            <w:shd w:val="solid" w:color="FFFFFF" w:fill="auto"/>
          </w:tcPr>
          <w:p w:rsidR="004E34CA" w:rsidRPr="005618D0" w:rsidRDefault="004E34CA">
            <w:pPr>
              <w:autoSpaceDE w:val="0"/>
              <w:autoSpaceDN w:val="0"/>
              <w:adjustRightInd w:val="0"/>
              <w:jc w:val="right"/>
              <w:rPr>
                <w:b/>
                <w:bCs/>
                <w:sz w:val="10"/>
                <w:szCs w:val="10"/>
                <w:lang w:eastAsia="ru-RU"/>
              </w:rPr>
            </w:pPr>
            <w:r w:rsidRPr="005618D0">
              <w:rPr>
                <w:b/>
                <w:bCs/>
                <w:sz w:val="10"/>
                <w:szCs w:val="10"/>
                <w:lang w:eastAsia="ru-RU"/>
              </w:rPr>
              <w:t>23 534,00000</w:t>
            </w:r>
          </w:p>
        </w:tc>
        <w:tc>
          <w:tcPr>
            <w:tcW w:w="0" w:type="auto"/>
            <w:tcBorders>
              <w:top w:val="single" w:sz="6" w:space="0" w:color="000000"/>
              <w:left w:val="nil"/>
              <w:bottom w:val="nil"/>
              <w:right w:val="nil"/>
            </w:tcBorders>
            <w:shd w:val="solid" w:color="FFFFFF" w:fill="auto"/>
          </w:tcPr>
          <w:p w:rsidR="004E34CA" w:rsidRPr="005618D0" w:rsidRDefault="004E34CA">
            <w:pPr>
              <w:autoSpaceDE w:val="0"/>
              <w:autoSpaceDN w:val="0"/>
              <w:adjustRightInd w:val="0"/>
              <w:jc w:val="right"/>
              <w:rPr>
                <w:b/>
                <w:bCs/>
                <w:sz w:val="10"/>
                <w:szCs w:val="10"/>
                <w:lang w:eastAsia="ru-RU"/>
              </w:rPr>
            </w:pPr>
            <w:r w:rsidRPr="005618D0">
              <w:rPr>
                <w:b/>
                <w:bCs/>
                <w:sz w:val="10"/>
                <w:szCs w:val="10"/>
                <w:lang w:eastAsia="ru-RU"/>
              </w:rPr>
              <w:t>24 742,10000</w:t>
            </w:r>
          </w:p>
        </w:tc>
      </w:tr>
    </w:tbl>
    <w:p w:rsidR="004E34CA" w:rsidRPr="005618D0" w:rsidRDefault="004E34CA" w:rsidP="00266E7C">
      <w:pPr>
        <w:suppressLineNumbers/>
        <w:tabs>
          <w:tab w:val="left" w:pos="3060"/>
          <w:tab w:val="left" w:pos="6096"/>
          <w:tab w:val="left" w:pos="6946"/>
        </w:tabs>
        <w:jc w:val="right"/>
        <w:rPr>
          <w:b/>
          <w:sz w:val="16"/>
          <w:szCs w:val="16"/>
        </w:rPr>
      </w:pPr>
    </w:p>
    <w:p w:rsidR="00270811" w:rsidRPr="005618D0" w:rsidRDefault="00270811" w:rsidP="004E34CA">
      <w:pPr>
        <w:suppressLineNumbers/>
        <w:tabs>
          <w:tab w:val="left" w:pos="3060"/>
          <w:tab w:val="left" w:pos="6096"/>
          <w:tab w:val="left" w:pos="6946"/>
        </w:tabs>
        <w:rPr>
          <w:b/>
          <w:sz w:val="16"/>
          <w:szCs w:val="16"/>
        </w:rPr>
      </w:pPr>
    </w:p>
    <w:tbl>
      <w:tblPr>
        <w:tblW w:w="0" w:type="auto"/>
        <w:tblCellMar>
          <w:left w:w="30" w:type="dxa"/>
          <w:right w:w="30" w:type="dxa"/>
        </w:tblCellMar>
        <w:tblLook w:val="0000" w:firstRow="0" w:lastRow="0" w:firstColumn="0" w:lastColumn="0" w:noHBand="0" w:noVBand="0"/>
      </w:tblPr>
      <w:tblGrid>
        <w:gridCol w:w="1716"/>
        <w:gridCol w:w="505"/>
        <w:gridCol w:w="571"/>
        <w:gridCol w:w="402"/>
        <w:gridCol w:w="674"/>
        <w:gridCol w:w="577"/>
        <w:gridCol w:w="577"/>
      </w:tblGrid>
      <w:tr w:rsidR="00682CCB" w:rsidRPr="005618D0" w:rsidTr="00682CCB">
        <w:trPr>
          <w:trHeight w:val="20"/>
        </w:trPr>
        <w:tc>
          <w:tcPr>
            <w:tcW w:w="0" w:type="auto"/>
            <w:tcBorders>
              <w:top w:val="nil"/>
              <w:left w:val="nil"/>
              <w:bottom w:val="nil"/>
              <w:right w:val="nil"/>
            </w:tcBorders>
          </w:tcPr>
          <w:p w:rsidR="004E34CA" w:rsidRPr="005618D0" w:rsidRDefault="004E34CA">
            <w:pPr>
              <w:autoSpaceDE w:val="0"/>
              <w:autoSpaceDN w:val="0"/>
              <w:adjustRightInd w:val="0"/>
              <w:jc w:val="right"/>
              <w:rPr>
                <w:sz w:val="10"/>
                <w:szCs w:val="10"/>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right"/>
              <w:rPr>
                <w:sz w:val="10"/>
                <w:szCs w:val="10"/>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right"/>
              <w:rPr>
                <w:sz w:val="10"/>
                <w:szCs w:val="10"/>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right"/>
              <w:rPr>
                <w:sz w:val="10"/>
                <w:szCs w:val="10"/>
                <w:lang w:eastAsia="ru-RU"/>
              </w:rPr>
            </w:pPr>
          </w:p>
        </w:tc>
        <w:tc>
          <w:tcPr>
            <w:tcW w:w="0" w:type="auto"/>
            <w:gridSpan w:val="3"/>
            <w:tcBorders>
              <w:top w:val="nil"/>
              <w:left w:val="nil"/>
              <w:bottom w:val="nil"/>
              <w:right w:val="nil"/>
            </w:tcBorders>
            <w:shd w:val="solid" w:color="FFFFFF" w:fill="auto"/>
          </w:tcPr>
          <w:p w:rsidR="004E34CA" w:rsidRPr="005618D0" w:rsidRDefault="004E34CA">
            <w:pPr>
              <w:autoSpaceDE w:val="0"/>
              <w:autoSpaceDN w:val="0"/>
              <w:adjustRightInd w:val="0"/>
              <w:rPr>
                <w:sz w:val="10"/>
                <w:szCs w:val="10"/>
                <w:lang w:eastAsia="ru-RU"/>
              </w:rPr>
            </w:pPr>
            <w:r w:rsidRPr="005618D0">
              <w:rPr>
                <w:sz w:val="10"/>
                <w:szCs w:val="10"/>
                <w:lang w:eastAsia="ru-RU"/>
              </w:rPr>
              <w:t>Приложение № 9                                                                      к решению Совета депутатов Солецкого   городского поселения «О бюджете  Солецкого городского  поселения на 2019 год  и на  плановый период 2020 и 2021 годов»</w:t>
            </w:r>
          </w:p>
          <w:p w:rsidR="004E34CA" w:rsidRPr="005618D0" w:rsidRDefault="004E34CA">
            <w:pPr>
              <w:autoSpaceDE w:val="0"/>
              <w:autoSpaceDN w:val="0"/>
              <w:adjustRightInd w:val="0"/>
              <w:rPr>
                <w:sz w:val="10"/>
                <w:szCs w:val="10"/>
                <w:lang w:eastAsia="ru-RU"/>
              </w:rPr>
            </w:pPr>
          </w:p>
        </w:tc>
      </w:tr>
      <w:tr w:rsidR="00682CCB" w:rsidRPr="005618D0" w:rsidTr="00682CCB">
        <w:trPr>
          <w:trHeight w:val="20"/>
        </w:trPr>
        <w:tc>
          <w:tcPr>
            <w:tcW w:w="0" w:type="auto"/>
            <w:gridSpan w:val="7"/>
            <w:tcBorders>
              <w:top w:val="nil"/>
              <w:left w:val="nil"/>
              <w:bottom w:val="nil"/>
              <w:right w:val="nil"/>
            </w:tcBorders>
          </w:tcPr>
          <w:p w:rsidR="004E34CA" w:rsidRPr="005618D0" w:rsidRDefault="004E34CA">
            <w:pPr>
              <w:autoSpaceDE w:val="0"/>
              <w:autoSpaceDN w:val="0"/>
              <w:adjustRightInd w:val="0"/>
              <w:jc w:val="center"/>
              <w:rPr>
                <w:b/>
                <w:bCs/>
                <w:sz w:val="10"/>
                <w:szCs w:val="10"/>
                <w:lang w:eastAsia="ru-RU"/>
              </w:rPr>
            </w:pPr>
            <w:r w:rsidRPr="005618D0">
              <w:rPr>
                <w:b/>
                <w:bCs/>
                <w:sz w:val="10"/>
                <w:szCs w:val="10"/>
                <w:lang w:eastAsia="ru-RU"/>
              </w:rPr>
              <w:t xml:space="preserve">Распределение бюджетных ассигнований по разделам и подразделам, целевым статьям (муниципальным программам Солецкого городского поселения и непрограммным направлениям деятельности), подгруппам </w:t>
            </w:r>
            <w:proofErr w:type="gramStart"/>
            <w:r w:rsidRPr="005618D0">
              <w:rPr>
                <w:b/>
                <w:bCs/>
                <w:sz w:val="10"/>
                <w:szCs w:val="10"/>
                <w:lang w:eastAsia="ru-RU"/>
              </w:rPr>
              <w:t>видов расходов классификации расходов бюджета</w:t>
            </w:r>
            <w:proofErr w:type="gramEnd"/>
            <w:r w:rsidRPr="005618D0">
              <w:rPr>
                <w:b/>
                <w:bCs/>
                <w:sz w:val="10"/>
                <w:szCs w:val="10"/>
                <w:lang w:eastAsia="ru-RU"/>
              </w:rPr>
              <w:t xml:space="preserve"> Солецкого городского поселения на 2019 год и на плановый период 2020 и 2021 годов</w:t>
            </w:r>
          </w:p>
        </w:tc>
      </w:tr>
      <w:tr w:rsidR="00682CCB" w:rsidRPr="005618D0" w:rsidTr="00682CCB">
        <w:trPr>
          <w:trHeight w:val="20"/>
        </w:trPr>
        <w:tc>
          <w:tcPr>
            <w:tcW w:w="0" w:type="auto"/>
            <w:tcBorders>
              <w:top w:val="nil"/>
              <w:left w:val="nil"/>
              <w:bottom w:val="nil"/>
              <w:right w:val="nil"/>
            </w:tcBorders>
          </w:tcPr>
          <w:p w:rsidR="004E34CA" w:rsidRPr="005618D0" w:rsidRDefault="004E34CA">
            <w:pPr>
              <w:autoSpaceDE w:val="0"/>
              <w:autoSpaceDN w:val="0"/>
              <w:adjustRightInd w:val="0"/>
              <w:jc w:val="center"/>
              <w:rPr>
                <w:sz w:val="10"/>
                <w:szCs w:val="10"/>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center"/>
              <w:rPr>
                <w:sz w:val="10"/>
                <w:szCs w:val="10"/>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center"/>
              <w:rPr>
                <w:sz w:val="10"/>
                <w:szCs w:val="10"/>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center"/>
              <w:rPr>
                <w:sz w:val="10"/>
                <w:szCs w:val="10"/>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center"/>
              <w:rPr>
                <w:sz w:val="10"/>
                <w:szCs w:val="10"/>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center"/>
              <w:rPr>
                <w:sz w:val="10"/>
                <w:szCs w:val="10"/>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center"/>
              <w:rPr>
                <w:sz w:val="10"/>
                <w:szCs w:val="10"/>
                <w:lang w:eastAsia="ru-RU"/>
              </w:rPr>
            </w:pPr>
          </w:p>
        </w:tc>
      </w:tr>
      <w:tr w:rsidR="00682CCB" w:rsidRPr="005618D0" w:rsidTr="00682CCB">
        <w:trPr>
          <w:trHeight w:val="20"/>
        </w:trPr>
        <w:tc>
          <w:tcPr>
            <w:tcW w:w="0" w:type="auto"/>
            <w:tcBorders>
              <w:top w:val="nil"/>
              <w:left w:val="nil"/>
              <w:bottom w:val="nil"/>
              <w:right w:val="nil"/>
            </w:tcBorders>
          </w:tcPr>
          <w:p w:rsidR="004E34CA" w:rsidRPr="005618D0" w:rsidRDefault="004E34CA">
            <w:pPr>
              <w:autoSpaceDE w:val="0"/>
              <w:autoSpaceDN w:val="0"/>
              <w:adjustRightInd w:val="0"/>
              <w:jc w:val="right"/>
              <w:rPr>
                <w:sz w:val="10"/>
                <w:szCs w:val="10"/>
                <w:lang w:eastAsia="ru-RU"/>
              </w:rPr>
            </w:pPr>
            <w:proofErr w:type="spellStart"/>
            <w:r w:rsidRPr="005618D0">
              <w:rPr>
                <w:sz w:val="10"/>
                <w:szCs w:val="10"/>
                <w:lang w:eastAsia="ru-RU"/>
              </w:rPr>
              <w:t>тыс</w:t>
            </w:r>
            <w:proofErr w:type="gramStart"/>
            <w:r w:rsidRPr="005618D0">
              <w:rPr>
                <w:sz w:val="10"/>
                <w:szCs w:val="10"/>
                <w:lang w:eastAsia="ru-RU"/>
              </w:rPr>
              <w:t>.р</w:t>
            </w:r>
            <w:proofErr w:type="gramEnd"/>
            <w:r w:rsidRPr="005618D0">
              <w:rPr>
                <w:sz w:val="10"/>
                <w:szCs w:val="10"/>
                <w:lang w:eastAsia="ru-RU"/>
              </w:rPr>
              <w:t>ублей</w:t>
            </w:r>
            <w:proofErr w:type="spellEnd"/>
            <w:r w:rsidRPr="005618D0">
              <w:rPr>
                <w:sz w:val="10"/>
                <w:szCs w:val="10"/>
                <w:lang w:eastAsia="ru-RU"/>
              </w:rPr>
              <w:t xml:space="preserve"> </w:t>
            </w:r>
          </w:p>
        </w:tc>
        <w:tc>
          <w:tcPr>
            <w:tcW w:w="0" w:type="auto"/>
            <w:tcBorders>
              <w:top w:val="nil"/>
              <w:left w:val="nil"/>
              <w:bottom w:val="nil"/>
              <w:right w:val="nil"/>
            </w:tcBorders>
          </w:tcPr>
          <w:p w:rsidR="004E34CA" w:rsidRPr="005618D0" w:rsidRDefault="004E34CA">
            <w:pPr>
              <w:autoSpaceDE w:val="0"/>
              <w:autoSpaceDN w:val="0"/>
              <w:adjustRightInd w:val="0"/>
              <w:jc w:val="right"/>
              <w:rPr>
                <w:sz w:val="10"/>
                <w:szCs w:val="10"/>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right"/>
              <w:rPr>
                <w:sz w:val="10"/>
                <w:szCs w:val="10"/>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right"/>
              <w:rPr>
                <w:sz w:val="10"/>
                <w:szCs w:val="10"/>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right"/>
              <w:rPr>
                <w:sz w:val="10"/>
                <w:szCs w:val="10"/>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right"/>
              <w:rPr>
                <w:sz w:val="10"/>
                <w:szCs w:val="10"/>
                <w:lang w:eastAsia="ru-RU"/>
              </w:rPr>
            </w:pPr>
          </w:p>
        </w:tc>
        <w:tc>
          <w:tcPr>
            <w:tcW w:w="0" w:type="auto"/>
            <w:tcBorders>
              <w:top w:val="nil"/>
              <w:left w:val="nil"/>
              <w:bottom w:val="nil"/>
              <w:right w:val="nil"/>
            </w:tcBorders>
          </w:tcPr>
          <w:p w:rsidR="004E34CA" w:rsidRPr="005618D0" w:rsidRDefault="004E34CA">
            <w:pPr>
              <w:autoSpaceDE w:val="0"/>
              <w:autoSpaceDN w:val="0"/>
              <w:adjustRightInd w:val="0"/>
              <w:jc w:val="right"/>
              <w:rPr>
                <w:sz w:val="10"/>
                <w:szCs w:val="10"/>
                <w:lang w:eastAsia="ru-RU"/>
              </w:rPr>
            </w:pP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Вид расхода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center"/>
              <w:rPr>
                <w:sz w:val="10"/>
                <w:szCs w:val="10"/>
                <w:lang w:eastAsia="ru-RU"/>
              </w:rPr>
            </w:pPr>
            <w:r w:rsidRPr="005618D0">
              <w:rPr>
                <w:sz w:val="10"/>
                <w:szCs w:val="10"/>
                <w:lang w:eastAsia="ru-RU"/>
              </w:rPr>
              <w:t>Сумма на 2019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center"/>
              <w:rPr>
                <w:sz w:val="10"/>
                <w:szCs w:val="10"/>
                <w:lang w:eastAsia="ru-RU"/>
              </w:rPr>
            </w:pPr>
            <w:r w:rsidRPr="005618D0">
              <w:rPr>
                <w:sz w:val="10"/>
                <w:szCs w:val="10"/>
                <w:lang w:eastAsia="ru-RU"/>
              </w:rPr>
              <w:t>Сумма на 2020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center"/>
              <w:rPr>
                <w:sz w:val="10"/>
                <w:szCs w:val="10"/>
                <w:lang w:eastAsia="ru-RU"/>
              </w:rPr>
            </w:pPr>
            <w:r w:rsidRPr="005618D0">
              <w:rPr>
                <w:sz w:val="10"/>
                <w:szCs w:val="10"/>
                <w:lang w:eastAsia="ru-RU"/>
              </w:rPr>
              <w:t>Сумма на 2021 год</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center"/>
              <w:rPr>
                <w:sz w:val="10"/>
                <w:szCs w:val="10"/>
                <w:lang w:eastAsia="ru-RU"/>
              </w:rPr>
            </w:pPr>
            <w:r w:rsidRPr="005618D0">
              <w:rPr>
                <w:sz w:val="10"/>
                <w:szCs w:val="10"/>
                <w:lang w:eastAsia="ru-RU"/>
              </w:rPr>
              <w:t>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center"/>
              <w:rPr>
                <w:sz w:val="10"/>
                <w:szCs w:val="10"/>
                <w:lang w:eastAsia="ru-RU"/>
              </w:rPr>
            </w:pPr>
            <w:r w:rsidRPr="005618D0">
              <w:rPr>
                <w:sz w:val="10"/>
                <w:szCs w:val="10"/>
                <w:lang w:eastAsia="ru-RU"/>
              </w:rPr>
              <w:t>7</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b/>
                <w:bCs/>
                <w:i/>
                <w:iCs/>
                <w:sz w:val="10"/>
                <w:szCs w:val="10"/>
                <w:lang w:eastAsia="ru-RU"/>
              </w:rPr>
            </w:pPr>
            <w:r w:rsidRPr="005618D0">
              <w:rPr>
                <w:b/>
                <w:bCs/>
                <w:i/>
                <w:iCs/>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r w:rsidRPr="005618D0">
              <w:rPr>
                <w:b/>
                <w:bCs/>
                <w:i/>
                <w:iCs/>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1 685,46600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2 716,66600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3 188,86600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i/>
                <w:iCs/>
                <w:sz w:val="10"/>
                <w:szCs w:val="10"/>
                <w:lang w:eastAsia="ru-RU"/>
              </w:rPr>
            </w:pPr>
            <w:r w:rsidRPr="005618D0">
              <w:rPr>
                <w:i/>
                <w:iCs/>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r w:rsidRPr="005618D0">
              <w:rPr>
                <w:i/>
                <w:iCs/>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287,00000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287,00000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межбюджетные трансферты</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287,00000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i/>
                <w:iCs/>
                <w:sz w:val="10"/>
                <w:szCs w:val="10"/>
                <w:lang w:eastAsia="ru-RU"/>
              </w:rPr>
            </w:pPr>
            <w:r w:rsidRPr="005618D0">
              <w:rPr>
                <w:i/>
                <w:iCs/>
                <w:sz w:val="10"/>
                <w:szCs w:val="10"/>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r w:rsidRPr="005618D0">
              <w:rPr>
                <w:i/>
                <w:iCs/>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100,00000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i/>
                <w:iCs/>
                <w:sz w:val="10"/>
                <w:szCs w:val="10"/>
                <w:lang w:eastAsia="ru-RU"/>
              </w:rPr>
            </w:pPr>
            <w:r w:rsidRPr="005618D0">
              <w:rPr>
                <w:i/>
                <w:iCs/>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r w:rsidRPr="005618D0">
              <w:rPr>
                <w:i/>
                <w:iCs/>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1 298,46600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2 329,66600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2 801,86600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городского поселения "Совершенствование управления муниципальным имуществом </w:t>
            </w:r>
            <w:r w:rsidRPr="005618D0">
              <w:rPr>
                <w:sz w:val="10"/>
                <w:szCs w:val="10"/>
                <w:lang w:eastAsia="ru-RU"/>
              </w:rPr>
              <w:lastRenderedPageBreak/>
              <w:t>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286,00000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286,00000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Обеспечение эффективного использования муниципального имущества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0100100000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226,00000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0100199990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226,00000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82CCB"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0100199990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226,00000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0100200000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15,00000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0100299990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15,00000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82CCB"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0100299990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15,00000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0100400000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45,00000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0100499990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45,00000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82CCB"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0100499990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45,00000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городского поселения "Развитие градостроительной политики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553,65000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721,60000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515,35000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Разработка градостроительной документации и упорядочение градостроительной деятельности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383,75000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280,45000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383,75000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280,45000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82CCB"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383,75000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280,45000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0200200000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234,90000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234,90000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82CCB"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234,90000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Описание границ населённых пунктов Солецкого городского поселения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0200300000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0200399990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w:t>
            </w:r>
            <w:r w:rsidR="00682CCB" w:rsidRPr="005618D0">
              <w:rPr>
                <w:sz w:val="10"/>
                <w:szCs w:val="10"/>
                <w:lang w:eastAsia="ru-RU"/>
              </w:rPr>
              <w:t>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0200399990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городского поселения "Развитие и совершенствование форм местного самоуправления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0800100000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lastRenderedPageBreak/>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0800199990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82CCB"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0800199990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0800200000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0800299990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82CCB"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0800299990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Организация учёта личных подсобных хозяйств на территории Солецкого городского поселения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0800400000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0800499990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p w:rsidR="004E34CA" w:rsidRPr="005618D0" w:rsidRDefault="004E34CA">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0800499990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Расходы на обеспечение деятельности Администрации муниципального района,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386,01600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286,00000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286,00000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82CCB"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385,01600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285,00000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82CCB"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35,01600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35,00000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150,00000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983,06600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1 684,51600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983,06600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1 684,51600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983,06600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1 684,51600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b/>
                <w:bCs/>
                <w:i/>
                <w:iCs/>
                <w:sz w:val="10"/>
                <w:szCs w:val="10"/>
                <w:lang w:eastAsia="ru-RU"/>
              </w:rPr>
            </w:pPr>
            <w:r w:rsidRPr="005618D0">
              <w:rPr>
                <w:b/>
                <w:bCs/>
                <w:i/>
                <w:iCs/>
                <w:sz w:val="10"/>
                <w:szCs w:val="10"/>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r w:rsidRPr="005618D0">
              <w:rPr>
                <w:b/>
                <w:bCs/>
                <w:i/>
                <w:iCs/>
                <w:sz w:val="10"/>
                <w:szCs w:val="10"/>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198,90000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203,90000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211,10000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i/>
                <w:iCs/>
                <w:sz w:val="10"/>
                <w:szCs w:val="10"/>
                <w:lang w:eastAsia="ru-RU"/>
              </w:rPr>
            </w:pPr>
            <w:r w:rsidRPr="005618D0">
              <w:rPr>
                <w:i/>
                <w:iCs/>
                <w:sz w:val="10"/>
                <w:szCs w:val="10"/>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r w:rsidRPr="005618D0">
              <w:rPr>
                <w:i/>
                <w:iCs/>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198,90000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203,90000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211,10000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Осуществление первичного воинского учёта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198,90000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203,90000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211,10000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188,80000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190,50000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195,80000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82CCB"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15,30000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b/>
                <w:bCs/>
                <w:i/>
                <w:iCs/>
                <w:sz w:val="10"/>
                <w:szCs w:val="10"/>
                <w:lang w:eastAsia="ru-RU"/>
              </w:rPr>
            </w:pPr>
            <w:r w:rsidRPr="005618D0">
              <w:rPr>
                <w:b/>
                <w:bCs/>
                <w:i/>
                <w:iCs/>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r w:rsidRPr="005618D0">
              <w:rPr>
                <w:b/>
                <w:bCs/>
                <w:i/>
                <w:iCs/>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173,00000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i/>
                <w:iCs/>
                <w:sz w:val="10"/>
                <w:szCs w:val="10"/>
                <w:lang w:eastAsia="ru-RU"/>
              </w:rPr>
            </w:pPr>
            <w:r w:rsidRPr="005618D0">
              <w:rPr>
                <w:i/>
                <w:iCs/>
                <w:sz w:val="10"/>
                <w:szCs w:val="10"/>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r w:rsidRPr="005618D0">
              <w:rPr>
                <w:i/>
                <w:iCs/>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173,00000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173,00000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Подпрограмма "Обеспечение (усиление) первичных мер пожарной безопасности в Солецком городском </w:t>
            </w:r>
            <w:proofErr w:type="spellStart"/>
            <w:r w:rsidRPr="005618D0">
              <w:rPr>
                <w:sz w:val="10"/>
                <w:szCs w:val="10"/>
                <w:lang w:eastAsia="ru-RU"/>
              </w:rPr>
              <w:t>поселении</w:t>
            </w:r>
            <w:proofErr w:type="gramStart"/>
            <w:r w:rsidRPr="005618D0">
              <w:rPr>
                <w:sz w:val="10"/>
                <w:szCs w:val="10"/>
                <w:lang w:eastAsia="ru-RU"/>
              </w:rPr>
              <w:t>"м</w:t>
            </w:r>
            <w:proofErr w:type="gramEnd"/>
            <w:r w:rsidRPr="005618D0">
              <w:rPr>
                <w:sz w:val="10"/>
                <w:szCs w:val="10"/>
                <w:lang w:eastAsia="ru-RU"/>
              </w:rPr>
              <w:t>униципальной</w:t>
            </w:r>
            <w:proofErr w:type="spellEnd"/>
            <w:r w:rsidRPr="005618D0">
              <w:rPr>
                <w:sz w:val="10"/>
                <w:szCs w:val="10"/>
                <w:lang w:eastAsia="ru-RU"/>
              </w:rPr>
              <w:t xml:space="preserve"> программы Солецкого городского поселения "Совершенствование </w:t>
            </w:r>
            <w:r w:rsidRPr="005618D0">
              <w:rPr>
                <w:sz w:val="10"/>
                <w:szCs w:val="10"/>
                <w:lang w:eastAsia="ru-RU"/>
              </w:rPr>
              <w:lastRenderedPageBreak/>
              <w:t>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0320000000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173,00000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Обеспечение (усиление) первичных мер пожарной безопасности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0320100000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173,00000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0320199990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173,00000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0320199990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173,00000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b/>
                <w:bCs/>
                <w:i/>
                <w:iCs/>
                <w:sz w:val="10"/>
                <w:szCs w:val="10"/>
                <w:lang w:eastAsia="ru-RU"/>
              </w:rPr>
            </w:pPr>
            <w:r w:rsidRPr="005618D0">
              <w:rPr>
                <w:b/>
                <w:bCs/>
                <w:i/>
                <w:iCs/>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r w:rsidRPr="005618D0">
              <w:rPr>
                <w:b/>
                <w:bCs/>
                <w:i/>
                <w:iCs/>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20</w:t>
            </w:r>
            <w:r w:rsidR="004E34CA" w:rsidRPr="005618D0">
              <w:rPr>
                <w:b/>
                <w:bCs/>
                <w:i/>
                <w:iCs/>
                <w:sz w:val="10"/>
                <w:szCs w:val="10"/>
                <w:lang w:eastAsia="ru-RU"/>
              </w:rPr>
              <w:t>161,30312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3 733,40000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4 844,20000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i/>
                <w:iCs/>
                <w:sz w:val="10"/>
                <w:szCs w:val="10"/>
                <w:lang w:eastAsia="ru-RU"/>
              </w:rPr>
            </w:pPr>
            <w:r w:rsidRPr="005618D0">
              <w:rPr>
                <w:i/>
                <w:iCs/>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r w:rsidRPr="005618D0">
              <w:rPr>
                <w:i/>
                <w:iCs/>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20 161,30312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3 733,40000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4 844,20000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городского поселения "Совершенствование и содержание дорожного хозяйства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20 161,30312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3 733,40000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4 844,20000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Подпрограмма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19 911,30312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3 483,40000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4 594,20000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Ремонт и содержание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3 749,68696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3 483,40000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4 594,20000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 осуществляемое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0510171520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1 865,00000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933,00000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933,00000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82CCB"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0510171520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1 865,00000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933,00000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933,00000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0510199990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731,82508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82CCB"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0510199990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731,82508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05101S1520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1 152,86188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2 550,40000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3 661,20000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82CCB"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05101S1520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1 152,86188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2 550,40000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3 661,20000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Капитальный ремонт конструктивных элементов автомобильных дорог общего пользования местного значения Солецкого городского поселения, дорожных сооружений и (или) их частей</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16 161,61616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Софинансирование расходов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 осуществляемое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0510271540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82CCB"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0510271540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Расходы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05102S1540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161,61616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82CCB"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05102S1540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161,61616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Подпрограмма "Повышение безопасности дорожного движения в Солецком городском поселении" муниципальной программы Солецкого городского поселения "Совершенствование и содержание дорожного хозяйства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Организация дорожного движения на автомобильных дорогах общего пользования местного </w:t>
            </w:r>
            <w:r w:rsidRPr="005618D0">
              <w:rPr>
                <w:sz w:val="10"/>
                <w:szCs w:val="10"/>
                <w:lang w:eastAsia="ru-RU"/>
              </w:rPr>
              <w:lastRenderedPageBreak/>
              <w:t>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lastRenderedPageBreak/>
              <w:t>0409</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lastRenderedPageBreak/>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82CCB"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b/>
                <w:bCs/>
                <w:i/>
                <w:iCs/>
                <w:sz w:val="10"/>
                <w:szCs w:val="10"/>
                <w:lang w:eastAsia="ru-RU"/>
              </w:rPr>
            </w:pPr>
            <w:r w:rsidRPr="005618D0">
              <w:rPr>
                <w:b/>
                <w:bCs/>
                <w:i/>
                <w:iCs/>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r w:rsidRPr="005618D0">
              <w:rPr>
                <w:b/>
                <w:bCs/>
                <w:i/>
                <w:iCs/>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23 164,98525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16 099,43400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15 708,43400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i/>
                <w:iCs/>
                <w:sz w:val="10"/>
                <w:szCs w:val="10"/>
                <w:lang w:eastAsia="ru-RU"/>
              </w:rPr>
            </w:pPr>
            <w:r w:rsidRPr="005618D0">
              <w:rPr>
                <w:i/>
                <w:iCs/>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r w:rsidRPr="005618D0">
              <w:rPr>
                <w:i/>
                <w:iCs/>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5 998,40000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6 198,00000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6 407,00000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1 283,20000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1 387,90000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Обеспечение содержания  и обслуживания муниципального имущества</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0100300000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1 283,20000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1 387,90000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0100399990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1 283,20000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1 387,90000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82CCB"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0100399990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1 283,20000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1 387,90000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4 715,20000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4 863,50000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5 019,10000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Обеспечение сохранности муниципальных жилых помещений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0700100000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1 550,00000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0700199990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1 550,00000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82CCB"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0700199990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1 550,00000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Обеспечение сохранности общего имущества в многоквартирных домах, расположенных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0700200000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2 965,20000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3 269,10000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0700299990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2 965,20000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3 269,10000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82CCB"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0700299990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2 965,20000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3 269,10000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Создание безопасных условий проживания граждан</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0700800000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0700899990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p w:rsidR="004E34CA" w:rsidRPr="005618D0" w:rsidRDefault="004E34CA">
            <w:pPr>
              <w:autoSpaceDE w:val="0"/>
              <w:autoSpaceDN w:val="0"/>
              <w:adjustRightInd w:val="0"/>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0700899990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i/>
                <w:iCs/>
                <w:sz w:val="10"/>
                <w:szCs w:val="10"/>
                <w:lang w:eastAsia="ru-RU"/>
              </w:rPr>
            </w:pPr>
            <w:r w:rsidRPr="005618D0">
              <w:rPr>
                <w:i/>
                <w:iCs/>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r w:rsidRPr="005618D0">
              <w:rPr>
                <w:i/>
                <w:iCs/>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2 848,10000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1 400,00000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800,00000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2 848,10000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800,00000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0700300000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82CCB"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lastRenderedPageBreak/>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0700500000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0700599990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82CCB"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0700599990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0700600000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1 748,10000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0700699990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1 748,10000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82CCB"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0700699990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0700699990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1 448,10000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газоснабжения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0700700000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0700799990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82CCB"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0700799990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i/>
                <w:iCs/>
                <w:sz w:val="10"/>
                <w:szCs w:val="10"/>
                <w:lang w:eastAsia="ru-RU"/>
              </w:rPr>
            </w:pPr>
            <w:r w:rsidRPr="005618D0">
              <w:rPr>
                <w:i/>
                <w:iCs/>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r w:rsidRPr="005618D0">
              <w:rPr>
                <w:i/>
                <w:iCs/>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14 318,48525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8 501,43400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8 501,43400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городского поселения "Формирование современной городской среды на территории города Сольцы на 2017-2022 годы"</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7 045,68525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1 287,43400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1 287,43400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Составление и проверка сметных расчетов стоимости </w:t>
            </w:r>
            <w:proofErr w:type="gramStart"/>
            <w:r w:rsidRPr="005618D0">
              <w:rPr>
                <w:sz w:val="10"/>
                <w:szCs w:val="10"/>
                <w:lang w:eastAsia="ru-RU"/>
              </w:rPr>
              <w:t>работ</w:t>
            </w:r>
            <w:proofErr w:type="gramEnd"/>
            <w:r w:rsidRPr="005618D0">
              <w:rPr>
                <w:sz w:val="10"/>
                <w:szCs w:val="10"/>
                <w:lang w:eastAsia="ru-RU"/>
              </w:rPr>
              <w:t xml:space="preserve"> по благоустройству наиболее посещаемых общественных территорий  и обустройству городского парка</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0400400000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82CCB"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50,00000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040F200000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6 872,25600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1 237,43400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программы формирования современной городской среды</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040F255550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6 872,25600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1 237,43400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040F255550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6 872,25600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1 237,43400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городского поселения "Улучшение степени благоустройства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7 272,80000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7 214,00000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7 214,00000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Обеспечение освещения территории городского поселения в темное время суток</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0600100000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3 570,00000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0600199990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3 570,00000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82CCB"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0600199990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3 570,00000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Обеспечение текущего ремонта, содержания и обслуживания объектов уличного освещения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0600200000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w:t>
            </w:r>
            <w:r w:rsidRPr="005618D0">
              <w:rPr>
                <w:sz w:val="10"/>
                <w:szCs w:val="10"/>
                <w:lang w:eastAsia="ru-RU"/>
              </w:rPr>
              <w:lastRenderedPageBreak/>
              <w:t>(прочих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lastRenderedPageBreak/>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0600299990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lastRenderedPageBreak/>
              <w:t xml:space="preserve">                Иные закупки товаров, работ и услуг для обеспечения госуд</w:t>
            </w:r>
            <w:r w:rsidR="00682CCB"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0600299990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Обеспечение за счет бюджета поселения выполнения Муниципальным бюджетным учреждением "Солецкое городское хозяйство" </w:t>
            </w:r>
            <w:proofErr w:type="spellStart"/>
            <w:r w:rsidRPr="005618D0">
              <w:rPr>
                <w:sz w:val="10"/>
                <w:szCs w:val="10"/>
                <w:lang w:eastAsia="ru-RU"/>
              </w:rPr>
              <w:t>работ</w:t>
            </w:r>
            <w:proofErr w:type="gramStart"/>
            <w:r w:rsidRPr="005618D0">
              <w:rPr>
                <w:sz w:val="10"/>
                <w:szCs w:val="10"/>
                <w:lang w:eastAsia="ru-RU"/>
              </w:rPr>
              <w:t>,п</w:t>
            </w:r>
            <w:proofErr w:type="gramEnd"/>
            <w:r w:rsidRPr="005618D0">
              <w:rPr>
                <w:sz w:val="10"/>
                <w:szCs w:val="10"/>
                <w:lang w:eastAsia="ru-RU"/>
              </w:rPr>
              <w:t>редусмотренных</w:t>
            </w:r>
            <w:proofErr w:type="spellEnd"/>
            <w:r w:rsidRPr="005618D0">
              <w:rPr>
                <w:sz w:val="10"/>
                <w:szCs w:val="10"/>
                <w:lang w:eastAsia="ru-RU"/>
              </w:rPr>
              <w:t xml:space="preserve"> муниципальным заданием на соответствующий год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0600300000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2 944,00000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0600399990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2 944,00000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0600399990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2 944,00000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Поддержка местных инициатив ТОС "Снос аварийных деревьев (опиливание крон) по </w:t>
            </w:r>
            <w:proofErr w:type="spellStart"/>
            <w:r w:rsidRPr="005618D0">
              <w:rPr>
                <w:sz w:val="10"/>
                <w:szCs w:val="10"/>
                <w:lang w:eastAsia="ru-RU"/>
              </w:rPr>
              <w:t>ул</w:t>
            </w:r>
            <w:proofErr w:type="gramStart"/>
            <w:r w:rsidRPr="005618D0">
              <w:rPr>
                <w:sz w:val="10"/>
                <w:szCs w:val="10"/>
                <w:lang w:eastAsia="ru-RU"/>
              </w:rPr>
              <w:t>.Н</w:t>
            </w:r>
            <w:proofErr w:type="gramEnd"/>
            <w:r w:rsidRPr="005618D0">
              <w:rPr>
                <w:sz w:val="10"/>
                <w:szCs w:val="10"/>
                <w:lang w:eastAsia="ru-RU"/>
              </w:rPr>
              <w:t>овгородской</w:t>
            </w:r>
            <w:proofErr w:type="spellEnd"/>
            <w:r w:rsidRPr="005618D0">
              <w:rPr>
                <w:sz w:val="10"/>
                <w:szCs w:val="10"/>
                <w:lang w:eastAsia="ru-RU"/>
              </w:rPr>
              <w:t xml:space="preserve"> г.Сольцы"</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0600400000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90,00000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0600499990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90,00000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0600499990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90,00000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проекта поддержки местных инициатив "Благоустройство тротуаров, расположенных по адресу: Российская Федерация, Новгородская область, Солецкий муниципальный район, Солецкое городское поселение, г.Сольцы, участок улицы Луначарского (от </w:t>
            </w:r>
            <w:proofErr w:type="spellStart"/>
            <w:r w:rsidRPr="005618D0">
              <w:rPr>
                <w:sz w:val="10"/>
                <w:szCs w:val="10"/>
                <w:lang w:eastAsia="ru-RU"/>
              </w:rPr>
              <w:t>ул</w:t>
            </w:r>
            <w:proofErr w:type="gramStart"/>
            <w:r w:rsidRPr="005618D0">
              <w:rPr>
                <w:sz w:val="10"/>
                <w:szCs w:val="10"/>
                <w:lang w:eastAsia="ru-RU"/>
              </w:rPr>
              <w:t>.К</w:t>
            </w:r>
            <w:proofErr w:type="gramEnd"/>
            <w:r w:rsidRPr="005618D0">
              <w:rPr>
                <w:sz w:val="10"/>
                <w:szCs w:val="10"/>
                <w:lang w:eastAsia="ru-RU"/>
              </w:rPr>
              <w:t>омсомола</w:t>
            </w:r>
            <w:proofErr w:type="spellEnd"/>
            <w:r w:rsidRPr="005618D0">
              <w:rPr>
                <w:sz w:val="10"/>
                <w:szCs w:val="10"/>
                <w:lang w:eastAsia="ru-RU"/>
              </w:rPr>
              <w:t xml:space="preserve"> до ул. Гагарина) (II этап)"</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0600500000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210,00000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0600599990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210,00000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82CCB"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0600599990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210,00000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b/>
                <w:bCs/>
                <w:i/>
                <w:iCs/>
                <w:sz w:val="10"/>
                <w:szCs w:val="10"/>
                <w:lang w:eastAsia="ru-RU"/>
              </w:rPr>
            </w:pPr>
            <w:r w:rsidRPr="005618D0">
              <w:rPr>
                <w:b/>
                <w:bCs/>
                <w:i/>
                <w:iCs/>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r w:rsidRPr="005618D0">
              <w:rPr>
                <w:b/>
                <w:bCs/>
                <w:i/>
                <w:iCs/>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18,20000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i/>
                <w:iCs/>
                <w:sz w:val="10"/>
                <w:szCs w:val="10"/>
                <w:lang w:eastAsia="ru-RU"/>
              </w:rPr>
            </w:pPr>
            <w:r w:rsidRPr="005618D0">
              <w:rPr>
                <w:i/>
                <w:iCs/>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r w:rsidRPr="005618D0">
              <w:rPr>
                <w:i/>
                <w:iCs/>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18,20000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городского поселения "Реализация молодежной политики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1000000000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18,20000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Формирование активной гражданско-патриотической позиции молодежи</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1000200000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18,20000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18,20000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82CCB"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18,20000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b/>
                <w:bCs/>
                <w:i/>
                <w:iCs/>
                <w:sz w:val="10"/>
                <w:szCs w:val="10"/>
                <w:lang w:eastAsia="ru-RU"/>
              </w:rPr>
            </w:pPr>
            <w:r w:rsidRPr="005618D0">
              <w:rPr>
                <w:b/>
                <w:bCs/>
                <w:i/>
                <w:iCs/>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r w:rsidRPr="005618D0">
              <w:rPr>
                <w:b/>
                <w:bCs/>
                <w:i/>
                <w:iCs/>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25,80000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i/>
                <w:iCs/>
                <w:sz w:val="10"/>
                <w:szCs w:val="10"/>
                <w:lang w:eastAsia="ru-RU"/>
              </w:rPr>
            </w:pPr>
            <w:r w:rsidRPr="005618D0">
              <w:rPr>
                <w:i/>
                <w:iCs/>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r w:rsidRPr="005618D0">
              <w:rPr>
                <w:i/>
                <w:iCs/>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25,80000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городского поселения "Развитие культуры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25,80000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Пропаганда достижений культуры и искусства путем организации и проведения массовых городских праздников и народных гуляний</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0900100000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25,80000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0900199990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25,80000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w:t>
            </w:r>
            <w:r w:rsidR="00682CCB" w:rsidRPr="005618D0">
              <w:rPr>
                <w:sz w:val="10"/>
                <w:szCs w:val="10"/>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0900199990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25,80000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b/>
                <w:bCs/>
                <w:i/>
                <w:iCs/>
                <w:sz w:val="10"/>
                <w:szCs w:val="10"/>
                <w:lang w:eastAsia="ru-RU"/>
              </w:rPr>
            </w:pPr>
            <w:r w:rsidRPr="005618D0">
              <w:rPr>
                <w:b/>
                <w:bCs/>
                <w:i/>
                <w:iCs/>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r w:rsidRPr="005618D0">
              <w:rPr>
                <w:b/>
                <w:bCs/>
                <w:i/>
                <w:iCs/>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266,20000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i/>
                <w:iCs/>
                <w:sz w:val="10"/>
                <w:szCs w:val="10"/>
                <w:lang w:eastAsia="ru-RU"/>
              </w:rPr>
            </w:pPr>
            <w:r w:rsidRPr="005618D0">
              <w:rPr>
                <w:i/>
                <w:iCs/>
                <w:sz w:val="10"/>
                <w:szCs w:val="10"/>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r w:rsidRPr="005618D0">
              <w:rPr>
                <w:i/>
                <w:iCs/>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266,20000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Расходы на обеспечение деятельности Администрации муниципального района,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266,20000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Доплаты к пенсиям муниципальных служащих городского </w:t>
            </w:r>
            <w:r w:rsidRPr="005618D0">
              <w:rPr>
                <w:sz w:val="10"/>
                <w:szCs w:val="10"/>
                <w:lang w:eastAsia="ru-RU"/>
              </w:rPr>
              <w:lastRenderedPageBreak/>
              <w:t>поселения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266,20000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266,20000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b/>
                <w:bCs/>
                <w:i/>
                <w:iCs/>
                <w:sz w:val="10"/>
                <w:szCs w:val="10"/>
                <w:lang w:eastAsia="ru-RU"/>
              </w:rPr>
            </w:pPr>
            <w:r w:rsidRPr="005618D0">
              <w:rPr>
                <w:b/>
                <w:bCs/>
                <w:i/>
                <w:iCs/>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r w:rsidRPr="005618D0">
              <w:rPr>
                <w:b/>
                <w:bCs/>
                <w:i/>
                <w:iCs/>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44,40000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i/>
                <w:iCs/>
                <w:sz w:val="10"/>
                <w:szCs w:val="10"/>
                <w:lang w:eastAsia="ru-RU"/>
              </w:rPr>
            </w:pPr>
            <w:r w:rsidRPr="005618D0">
              <w:rPr>
                <w:i/>
                <w:iCs/>
                <w:sz w:val="10"/>
                <w:szCs w:val="10"/>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r w:rsidRPr="005618D0">
              <w:rPr>
                <w:i/>
                <w:iCs/>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44,40000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Муниципальная программа Солецкого городского поселения "Развитие физической культуры и спорта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44,40000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Организация и осуществление мероприятий физкультурно-оздоровительной и спортивно-массовой направленности</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1100200000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44,40000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1100299990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44,40000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w:t>
            </w:r>
            <w:r w:rsidR="00682CCB" w:rsidRPr="005618D0">
              <w:rPr>
                <w:sz w:val="10"/>
                <w:szCs w:val="10"/>
                <w:lang w:eastAsia="ru-RU"/>
              </w:rPr>
              <w:t>льных) нужд</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1100299990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44,40000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b/>
                <w:bCs/>
                <w:i/>
                <w:iCs/>
                <w:sz w:val="10"/>
                <w:szCs w:val="10"/>
                <w:lang w:eastAsia="ru-RU"/>
              </w:rPr>
            </w:pPr>
            <w:r w:rsidRPr="005618D0">
              <w:rPr>
                <w:b/>
                <w:bCs/>
                <w:i/>
                <w:iCs/>
                <w:sz w:val="10"/>
                <w:szCs w:val="10"/>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r w:rsidRPr="005618D0">
              <w:rPr>
                <w:b/>
                <w:bCs/>
                <w:i/>
                <w:iCs/>
                <w:sz w:val="10"/>
                <w:szCs w:val="10"/>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b/>
                <w:bCs/>
                <w:i/>
                <w:iCs/>
                <w:sz w:val="10"/>
                <w:szCs w:val="10"/>
                <w:lang w:eastAsia="ru-RU"/>
              </w:rPr>
            </w:pPr>
            <w:r w:rsidRPr="005618D0">
              <w:rPr>
                <w:b/>
                <w:bCs/>
                <w:i/>
                <w:iCs/>
                <w:sz w:val="10"/>
                <w:szCs w:val="10"/>
                <w:lang w:eastAsia="ru-RU"/>
              </w:rPr>
              <w:t>261,90000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i/>
                <w:iCs/>
                <w:sz w:val="10"/>
                <w:szCs w:val="10"/>
                <w:lang w:eastAsia="ru-RU"/>
              </w:rPr>
            </w:pPr>
            <w:r w:rsidRPr="005618D0">
              <w:rPr>
                <w:i/>
                <w:iCs/>
                <w:sz w:val="10"/>
                <w:szCs w:val="10"/>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r w:rsidRPr="005618D0">
              <w:rPr>
                <w:i/>
                <w:iCs/>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i/>
                <w:iCs/>
                <w:sz w:val="10"/>
                <w:szCs w:val="10"/>
                <w:lang w:eastAsia="ru-RU"/>
              </w:rPr>
            </w:pPr>
            <w:r w:rsidRPr="005618D0">
              <w:rPr>
                <w:i/>
                <w:iCs/>
                <w:sz w:val="10"/>
                <w:szCs w:val="10"/>
                <w:lang w:eastAsia="ru-RU"/>
              </w:rPr>
              <w:t>261,90000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261,90000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9290023170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261,90000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rPr>
                <w:sz w:val="10"/>
                <w:szCs w:val="10"/>
                <w:lang w:eastAsia="ru-RU"/>
              </w:rPr>
            </w:pPr>
            <w:r w:rsidRPr="005618D0">
              <w:rPr>
                <w:sz w:val="10"/>
                <w:szCs w:val="10"/>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9290023170</w:t>
            </w:r>
          </w:p>
        </w:tc>
        <w:tc>
          <w:tcPr>
            <w:tcW w:w="0" w:type="auto"/>
            <w:tcBorders>
              <w:top w:val="single" w:sz="6" w:space="0" w:color="000000"/>
              <w:left w:val="single" w:sz="6" w:space="0" w:color="000000"/>
              <w:bottom w:val="single" w:sz="6" w:space="0" w:color="000000"/>
              <w:right w:val="single" w:sz="6" w:space="0" w:color="000000"/>
            </w:tcBorders>
          </w:tcPr>
          <w:p w:rsidR="004E34CA" w:rsidRPr="005618D0" w:rsidRDefault="004E34CA">
            <w:pPr>
              <w:autoSpaceDE w:val="0"/>
              <w:autoSpaceDN w:val="0"/>
              <w:adjustRightInd w:val="0"/>
              <w:jc w:val="center"/>
              <w:rPr>
                <w:sz w:val="10"/>
                <w:szCs w:val="10"/>
                <w:lang w:eastAsia="ru-RU"/>
              </w:rPr>
            </w:pPr>
            <w:r w:rsidRPr="005618D0">
              <w:rPr>
                <w:sz w:val="10"/>
                <w:szCs w:val="10"/>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4E34CA" w:rsidRPr="005618D0" w:rsidRDefault="004E34CA">
            <w:pPr>
              <w:autoSpaceDE w:val="0"/>
              <w:autoSpaceDN w:val="0"/>
              <w:adjustRightInd w:val="0"/>
              <w:jc w:val="right"/>
              <w:rPr>
                <w:sz w:val="10"/>
                <w:szCs w:val="10"/>
                <w:lang w:eastAsia="ru-RU"/>
              </w:rPr>
            </w:pPr>
            <w:r w:rsidRPr="005618D0">
              <w:rPr>
                <w:sz w:val="10"/>
                <w:szCs w:val="10"/>
                <w:lang w:eastAsia="ru-RU"/>
              </w:rPr>
              <w:t>261,90000</w:t>
            </w:r>
          </w:p>
        </w:tc>
      </w:tr>
      <w:tr w:rsidR="00682CCB" w:rsidRPr="005618D0" w:rsidTr="00682CCB">
        <w:trPr>
          <w:trHeight w:val="20"/>
        </w:trPr>
        <w:tc>
          <w:tcPr>
            <w:tcW w:w="0" w:type="auto"/>
            <w:tcBorders>
              <w:top w:val="single" w:sz="6" w:space="0" w:color="000000"/>
              <w:left w:val="nil"/>
              <w:bottom w:val="nil"/>
              <w:right w:val="nil"/>
            </w:tcBorders>
          </w:tcPr>
          <w:p w:rsidR="004E34CA" w:rsidRPr="005618D0" w:rsidRDefault="004E34CA">
            <w:pPr>
              <w:autoSpaceDE w:val="0"/>
              <w:autoSpaceDN w:val="0"/>
              <w:adjustRightInd w:val="0"/>
              <w:jc w:val="right"/>
              <w:rPr>
                <w:b/>
                <w:bCs/>
                <w:sz w:val="10"/>
                <w:szCs w:val="10"/>
                <w:lang w:eastAsia="ru-RU"/>
              </w:rPr>
            </w:pPr>
            <w:r w:rsidRPr="005618D0">
              <w:rPr>
                <w:b/>
                <w:bCs/>
                <w:sz w:val="10"/>
                <w:szCs w:val="10"/>
                <w:lang w:eastAsia="ru-RU"/>
              </w:rPr>
              <w:t xml:space="preserve">Всего расходов:   </w:t>
            </w:r>
          </w:p>
        </w:tc>
        <w:tc>
          <w:tcPr>
            <w:tcW w:w="0" w:type="auto"/>
            <w:tcBorders>
              <w:top w:val="single" w:sz="6" w:space="0" w:color="000000"/>
              <w:left w:val="nil"/>
              <w:bottom w:val="nil"/>
              <w:right w:val="nil"/>
            </w:tcBorders>
          </w:tcPr>
          <w:p w:rsidR="004E34CA" w:rsidRPr="005618D0" w:rsidRDefault="004E34CA">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tcPr>
          <w:p w:rsidR="004E34CA" w:rsidRPr="005618D0" w:rsidRDefault="004E34CA">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tcPr>
          <w:p w:rsidR="004E34CA" w:rsidRPr="005618D0" w:rsidRDefault="004E34CA">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shd w:val="solid" w:color="FFFFFF" w:fill="auto"/>
          </w:tcPr>
          <w:p w:rsidR="004E34CA" w:rsidRPr="005618D0" w:rsidRDefault="004E34CA">
            <w:pPr>
              <w:autoSpaceDE w:val="0"/>
              <w:autoSpaceDN w:val="0"/>
              <w:adjustRightInd w:val="0"/>
              <w:jc w:val="right"/>
              <w:rPr>
                <w:b/>
                <w:bCs/>
                <w:sz w:val="10"/>
                <w:szCs w:val="10"/>
                <w:lang w:eastAsia="ru-RU"/>
              </w:rPr>
            </w:pPr>
            <w:r w:rsidRPr="005618D0">
              <w:rPr>
                <w:b/>
                <w:bCs/>
                <w:sz w:val="10"/>
                <w:szCs w:val="10"/>
                <w:lang w:eastAsia="ru-RU"/>
              </w:rPr>
              <w:t>45 976,35437</w:t>
            </w:r>
          </w:p>
        </w:tc>
        <w:tc>
          <w:tcPr>
            <w:tcW w:w="0" w:type="auto"/>
            <w:tcBorders>
              <w:top w:val="single" w:sz="6" w:space="0" w:color="000000"/>
              <w:left w:val="nil"/>
              <w:bottom w:val="nil"/>
              <w:right w:val="nil"/>
            </w:tcBorders>
            <w:shd w:val="solid" w:color="FFFFFF" w:fill="auto"/>
          </w:tcPr>
          <w:p w:rsidR="004E34CA" w:rsidRPr="005618D0" w:rsidRDefault="004E34CA">
            <w:pPr>
              <w:autoSpaceDE w:val="0"/>
              <w:autoSpaceDN w:val="0"/>
              <w:adjustRightInd w:val="0"/>
              <w:jc w:val="right"/>
              <w:rPr>
                <w:b/>
                <w:bCs/>
                <w:sz w:val="10"/>
                <w:szCs w:val="10"/>
                <w:lang w:eastAsia="ru-RU"/>
              </w:rPr>
            </w:pPr>
            <w:r w:rsidRPr="005618D0">
              <w:rPr>
                <w:b/>
                <w:bCs/>
                <w:sz w:val="10"/>
                <w:szCs w:val="10"/>
                <w:lang w:eastAsia="ru-RU"/>
              </w:rPr>
              <w:t>23 534,00000</w:t>
            </w:r>
          </w:p>
        </w:tc>
        <w:tc>
          <w:tcPr>
            <w:tcW w:w="0" w:type="auto"/>
            <w:tcBorders>
              <w:top w:val="single" w:sz="6" w:space="0" w:color="000000"/>
              <w:left w:val="nil"/>
              <w:bottom w:val="nil"/>
              <w:right w:val="nil"/>
            </w:tcBorders>
            <w:shd w:val="solid" w:color="FFFFFF" w:fill="auto"/>
          </w:tcPr>
          <w:p w:rsidR="004E34CA" w:rsidRPr="005618D0" w:rsidRDefault="004E34CA">
            <w:pPr>
              <w:autoSpaceDE w:val="0"/>
              <w:autoSpaceDN w:val="0"/>
              <w:adjustRightInd w:val="0"/>
              <w:jc w:val="right"/>
              <w:rPr>
                <w:b/>
                <w:bCs/>
                <w:sz w:val="10"/>
                <w:szCs w:val="10"/>
                <w:lang w:eastAsia="ru-RU"/>
              </w:rPr>
            </w:pPr>
            <w:r w:rsidRPr="005618D0">
              <w:rPr>
                <w:b/>
                <w:bCs/>
                <w:sz w:val="10"/>
                <w:szCs w:val="10"/>
                <w:lang w:eastAsia="ru-RU"/>
              </w:rPr>
              <w:t>24 742,10000</w:t>
            </w:r>
          </w:p>
        </w:tc>
      </w:tr>
    </w:tbl>
    <w:p w:rsidR="004E34CA" w:rsidRPr="005618D0" w:rsidRDefault="004E34CA" w:rsidP="004E34CA">
      <w:pPr>
        <w:suppressLineNumbers/>
        <w:tabs>
          <w:tab w:val="left" w:pos="3060"/>
          <w:tab w:val="left" w:pos="6096"/>
          <w:tab w:val="left" w:pos="6946"/>
        </w:tabs>
        <w:rPr>
          <w:b/>
          <w:sz w:val="16"/>
          <w:szCs w:val="16"/>
        </w:rPr>
      </w:pPr>
    </w:p>
    <w:p w:rsidR="00270811" w:rsidRPr="005618D0" w:rsidRDefault="00270811" w:rsidP="00266E7C">
      <w:pPr>
        <w:suppressLineNumbers/>
        <w:tabs>
          <w:tab w:val="left" w:pos="3060"/>
          <w:tab w:val="left" w:pos="6096"/>
          <w:tab w:val="left" w:pos="6946"/>
        </w:tabs>
        <w:jc w:val="right"/>
        <w:rPr>
          <w:b/>
          <w:sz w:val="16"/>
          <w:szCs w:val="16"/>
        </w:rPr>
      </w:pPr>
    </w:p>
    <w:p w:rsidR="00270811" w:rsidRPr="005618D0" w:rsidRDefault="00270811" w:rsidP="00266E7C">
      <w:pPr>
        <w:suppressLineNumbers/>
        <w:tabs>
          <w:tab w:val="left" w:pos="3060"/>
          <w:tab w:val="left" w:pos="6096"/>
          <w:tab w:val="left" w:pos="6946"/>
        </w:tabs>
        <w:jc w:val="right"/>
        <w:rPr>
          <w:b/>
          <w:sz w:val="16"/>
          <w:szCs w:val="16"/>
        </w:rPr>
      </w:pPr>
    </w:p>
    <w:tbl>
      <w:tblPr>
        <w:tblW w:w="0" w:type="auto"/>
        <w:tblCellMar>
          <w:left w:w="30" w:type="dxa"/>
          <w:right w:w="30" w:type="dxa"/>
        </w:tblCellMar>
        <w:tblLook w:val="0000" w:firstRow="0" w:lastRow="0" w:firstColumn="0" w:lastColumn="0" w:noHBand="0" w:noVBand="0"/>
      </w:tblPr>
      <w:tblGrid>
        <w:gridCol w:w="1781"/>
        <w:gridCol w:w="571"/>
        <w:gridCol w:w="507"/>
        <w:gridCol w:w="402"/>
        <w:gridCol w:w="587"/>
        <w:gridCol w:w="587"/>
        <w:gridCol w:w="587"/>
      </w:tblGrid>
      <w:tr w:rsidR="00682CCB" w:rsidRPr="005618D0" w:rsidTr="00682CCB">
        <w:trPr>
          <w:trHeight w:val="20"/>
        </w:trPr>
        <w:tc>
          <w:tcPr>
            <w:tcW w:w="0" w:type="auto"/>
            <w:tcBorders>
              <w:top w:val="nil"/>
              <w:left w:val="nil"/>
              <w:bottom w:val="nil"/>
              <w:right w:val="nil"/>
            </w:tcBorders>
          </w:tcPr>
          <w:p w:rsidR="00682CCB" w:rsidRPr="005618D0" w:rsidRDefault="00682CCB">
            <w:pPr>
              <w:autoSpaceDE w:val="0"/>
              <w:autoSpaceDN w:val="0"/>
              <w:adjustRightInd w:val="0"/>
              <w:jc w:val="right"/>
              <w:rPr>
                <w:sz w:val="10"/>
                <w:szCs w:val="10"/>
                <w:lang w:eastAsia="ru-RU"/>
              </w:rPr>
            </w:pPr>
          </w:p>
        </w:tc>
        <w:tc>
          <w:tcPr>
            <w:tcW w:w="0" w:type="auto"/>
            <w:tcBorders>
              <w:top w:val="nil"/>
              <w:left w:val="nil"/>
              <w:bottom w:val="nil"/>
              <w:right w:val="nil"/>
            </w:tcBorders>
          </w:tcPr>
          <w:p w:rsidR="00682CCB" w:rsidRPr="005618D0" w:rsidRDefault="00682CCB">
            <w:pPr>
              <w:autoSpaceDE w:val="0"/>
              <w:autoSpaceDN w:val="0"/>
              <w:adjustRightInd w:val="0"/>
              <w:jc w:val="right"/>
              <w:rPr>
                <w:sz w:val="10"/>
                <w:szCs w:val="10"/>
                <w:lang w:eastAsia="ru-RU"/>
              </w:rPr>
            </w:pPr>
          </w:p>
        </w:tc>
        <w:tc>
          <w:tcPr>
            <w:tcW w:w="0" w:type="auto"/>
            <w:tcBorders>
              <w:top w:val="nil"/>
              <w:left w:val="nil"/>
              <w:bottom w:val="nil"/>
              <w:right w:val="nil"/>
            </w:tcBorders>
          </w:tcPr>
          <w:p w:rsidR="00682CCB" w:rsidRPr="005618D0" w:rsidRDefault="00682CCB">
            <w:pPr>
              <w:autoSpaceDE w:val="0"/>
              <w:autoSpaceDN w:val="0"/>
              <w:adjustRightInd w:val="0"/>
              <w:jc w:val="right"/>
              <w:rPr>
                <w:sz w:val="10"/>
                <w:szCs w:val="10"/>
                <w:lang w:eastAsia="ru-RU"/>
              </w:rPr>
            </w:pPr>
          </w:p>
        </w:tc>
        <w:tc>
          <w:tcPr>
            <w:tcW w:w="0" w:type="auto"/>
            <w:tcBorders>
              <w:top w:val="nil"/>
              <w:left w:val="nil"/>
              <w:bottom w:val="nil"/>
              <w:right w:val="nil"/>
            </w:tcBorders>
          </w:tcPr>
          <w:p w:rsidR="00682CCB" w:rsidRPr="005618D0" w:rsidRDefault="00682CCB">
            <w:pPr>
              <w:autoSpaceDE w:val="0"/>
              <w:autoSpaceDN w:val="0"/>
              <w:adjustRightInd w:val="0"/>
              <w:jc w:val="right"/>
              <w:rPr>
                <w:sz w:val="10"/>
                <w:szCs w:val="10"/>
                <w:lang w:eastAsia="ru-RU"/>
              </w:rPr>
            </w:pPr>
          </w:p>
        </w:tc>
        <w:tc>
          <w:tcPr>
            <w:tcW w:w="0" w:type="auto"/>
            <w:gridSpan w:val="3"/>
            <w:tcBorders>
              <w:top w:val="nil"/>
              <w:left w:val="nil"/>
              <w:bottom w:val="nil"/>
              <w:right w:val="nil"/>
            </w:tcBorders>
            <w:shd w:val="solid" w:color="FFFFFF" w:fill="auto"/>
          </w:tcPr>
          <w:p w:rsidR="00682CCB" w:rsidRPr="005618D0" w:rsidRDefault="00682CCB">
            <w:pPr>
              <w:autoSpaceDE w:val="0"/>
              <w:autoSpaceDN w:val="0"/>
              <w:adjustRightInd w:val="0"/>
              <w:rPr>
                <w:sz w:val="10"/>
                <w:szCs w:val="10"/>
                <w:lang w:eastAsia="ru-RU"/>
              </w:rPr>
            </w:pPr>
            <w:r w:rsidRPr="005618D0">
              <w:rPr>
                <w:sz w:val="10"/>
                <w:szCs w:val="10"/>
                <w:lang w:eastAsia="ru-RU"/>
              </w:rPr>
              <w:t>Приложение № 10                                                            к решению Совета депутатов Солецкого   городского поселения «О бюджете Солецкого городского  поселения на 2019 год  и  на  плановый период 2020 и 2021 годов»</w:t>
            </w:r>
          </w:p>
        </w:tc>
      </w:tr>
      <w:tr w:rsidR="00682CCB" w:rsidRPr="005618D0" w:rsidTr="00682CCB">
        <w:trPr>
          <w:trHeight w:val="20"/>
        </w:trPr>
        <w:tc>
          <w:tcPr>
            <w:tcW w:w="0" w:type="auto"/>
            <w:gridSpan w:val="7"/>
            <w:tcBorders>
              <w:top w:val="nil"/>
              <w:left w:val="nil"/>
              <w:bottom w:val="nil"/>
              <w:right w:val="nil"/>
            </w:tcBorders>
          </w:tcPr>
          <w:p w:rsidR="00682CCB" w:rsidRPr="005618D0" w:rsidRDefault="00682CCB">
            <w:pPr>
              <w:autoSpaceDE w:val="0"/>
              <w:autoSpaceDN w:val="0"/>
              <w:adjustRightInd w:val="0"/>
              <w:jc w:val="center"/>
              <w:rPr>
                <w:b/>
                <w:bCs/>
                <w:sz w:val="10"/>
                <w:szCs w:val="10"/>
                <w:lang w:eastAsia="ru-RU"/>
              </w:rPr>
            </w:pPr>
            <w:r w:rsidRPr="005618D0">
              <w:rPr>
                <w:b/>
                <w:bCs/>
                <w:sz w:val="10"/>
                <w:szCs w:val="10"/>
                <w:lang w:eastAsia="ru-RU"/>
              </w:rPr>
              <w:t xml:space="preserve">Распределение бюджетных ассигнований по целевым статьям (муниципальным программам  городского поселения и непрограммным направлениям деятельности),  подгруппам </w:t>
            </w:r>
            <w:proofErr w:type="gramStart"/>
            <w:r w:rsidRPr="005618D0">
              <w:rPr>
                <w:b/>
                <w:bCs/>
                <w:sz w:val="10"/>
                <w:szCs w:val="10"/>
                <w:lang w:eastAsia="ru-RU"/>
              </w:rPr>
              <w:t>видов расходов классификации расходов бюджета городского поселения</w:t>
            </w:r>
            <w:proofErr w:type="gramEnd"/>
            <w:r w:rsidRPr="005618D0">
              <w:rPr>
                <w:b/>
                <w:bCs/>
                <w:sz w:val="10"/>
                <w:szCs w:val="10"/>
                <w:lang w:eastAsia="ru-RU"/>
              </w:rPr>
              <w:t xml:space="preserve">  на 2019 год  и на плановый период 2020 и 2021 годов</w:t>
            </w:r>
          </w:p>
        </w:tc>
      </w:tr>
      <w:tr w:rsidR="00682CCB" w:rsidRPr="005618D0" w:rsidTr="00682CCB">
        <w:trPr>
          <w:trHeight w:val="20"/>
        </w:trPr>
        <w:tc>
          <w:tcPr>
            <w:tcW w:w="0" w:type="auto"/>
            <w:tcBorders>
              <w:top w:val="nil"/>
              <w:left w:val="nil"/>
              <w:bottom w:val="nil"/>
              <w:right w:val="nil"/>
            </w:tcBorders>
          </w:tcPr>
          <w:p w:rsidR="00682CCB" w:rsidRPr="005618D0" w:rsidRDefault="00682CCB">
            <w:pPr>
              <w:autoSpaceDE w:val="0"/>
              <w:autoSpaceDN w:val="0"/>
              <w:adjustRightInd w:val="0"/>
              <w:jc w:val="center"/>
              <w:rPr>
                <w:b/>
                <w:bCs/>
                <w:sz w:val="10"/>
                <w:szCs w:val="10"/>
                <w:lang w:eastAsia="ru-RU"/>
              </w:rPr>
            </w:pPr>
          </w:p>
        </w:tc>
        <w:tc>
          <w:tcPr>
            <w:tcW w:w="0" w:type="auto"/>
            <w:tcBorders>
              <w:top w:val="nil"/>
              <w:left w:val="nil"/>
              <w:bottom w:val="nil"/>
              <w:right w:val="nil"/>
            </w:tcBorders>
          </w:tcPr>
          <w:p w:rsidR="00682CCB" w:rsidRPr="005618D0" w:rsidRDefault="00682CCB">
            <w:pPr>
              <w:autoSpaceDE w:val="0"/>
              <w:autoSpaceDN w:val="0"/>
              <w:adjustRightInd w:val="0"/>
              <w:jc w:val="center"/>
              <w:rPr>
                <w:b/>
                <w:bCs/>
                <w:sz w:val="10"/>
                <w:szCs w:val="10"/>
                <w:lang w:eastAsia="ru-RU"/>
              </w:rPr>
            </w:pPr>
          </w:p>
        </w:tc>
        <w:tc>
          <w:tcPr>
            <w:tcW w:w="0" w:type="auto"/>
            <w:tcBorders>
              <w:top w:val="nil"/>
              <w:left w:val="nil"/>
              <w:bottom w:val="nil"/>
              <w:right w:val="nil"/>
            </w:tcBorders>
          </w:tcPr>
          <w:p w:rsidR="00682CCB" w:rsidRPr="005618D0" w:rsidRDefault="00682CCB">
            <w:pPr>
              <w:autoSpaceDE w:val="0"/>
              <w:autoSpaceDN w:val="0"/>
              <w:adjustRightInd w:val="0"/>
              <w:jc w:val="center"/>
              <w:rPr>
                <w:b/>
                <w:bCs/>
                <w:sz w:val="10"/>
                <w:szCs w:val="10"/>
                <w:lang w:eastAsia="ru-RU"/>
              </w:rPr>
            </w:pPr>
          </w:p>
        </w:tc>
        <w:tc>
          <w:tcPr>
            <w:tcW w:w="0" w:type="auto"/>
            <w:tcBorders>
              <w:top w:val="nil"/>
              <w:left w:val="nil"/>
              <w:bottom w:val="nil"/>
              <w:right w:val="nil"/>
            </w:tcBorders>
          </w:tcPr>
          <w:p w:rsidR="00682CCB" w:rsidRPr="005618D0" w:rsidRDefault="00682CCB">
            <w:pPr>
              <w:autoSpaceDE w:val="0"/>
              <w:autoSpaceDN w:val="0"/>
              <w:adjustRightInd w:val="0"/>
              <w:jc w:val="center"/>
              <w:rPr>
                <w:b/>
                <w:bCs/>
                <w:sz w:val="10"/>
                <w:szCs w:val="10"/>
                <w:lang w:eastAsia="ru-RU"/>
              </w:rPr>
            </w:pPr>
          </w:p>
        </w:tc>
        <w:tc>
          <w:tcPr>
            <w:tcW w:w="0" w:type="auto"/>
            <w:tcBorders>
              <w:top w:val="nil"/>
              <w:left w:val="nil"/>
              <w:bottom w:val="nil"/>
              <w:right w:val="nil"/>
            </w:tcBorders>
          </w:tcPr>
          <w:p w:rsidR="00682CCB" w:rsidRPr="005618D0" w:rsidRDefault="00682CCB">
            <w:pPr>
              <w:autoSpaceDE w:val="0"/>
              <w:autoSpaceDN w:val="0"/>
              <w:adjustRightInd w:val="0"/>
              <w:jc w:val="center"/>
              <w:rPr>
                <w:b/>
                <w:bCs/>
                <w:sz w:val="10"/>
                <w:szCs w:val="10"/>
                <w:lang w:eastAsia="ru-RU"/>
              </w:rPr>
            </w:pPr>
          </w:p>
        </w:tc>
        <w:tc>
          <w:tcPr>
            <w:tcW w:w="0" w:type="auto"/>
            <w:tcBorders>
              <w:top w:val="nil"/>
              <w:left w:val="nil"/>
              <w:bottom w:val="nil"/>
              <w:right w:val="nil"/>
            </w:tcBorders>
          </w:tcPr>
          <w:p w:rsidR="00682CCB" w:rsidRPr="005618D0" w:rsidRDefault="00682CCB">
            <w:pPr>
              <w:autoSpaceDE w:val="0"/>
              <w:autoSpaceDN w:val="0"/>
              <w:adjustRightInd w:val="0"/>
              <w:jc w:val="center"/>
              <w:rPr>
                <w:b/>
                <w:bCs/>
                <w:sz w:val="10"/>
                <w:szCs w:val="10"/>
                <w:lang w:eastAsia="ru-RU"/>
              </w:rPr>
            </w:pPr>
          </w:p>
        </w:tc>
        <w:tc>
          <w:tcPr>
            <w:tcW w:w="0" w:type="auto"/>
            <w:tcBorders>
              <w:top w:val="nil"/>
              <w:left w:val="nil"/>
              <w:bottom w:val="nil"/>
              <w:right w:val="nil"/>
            </w:tcBorders>
          </w:tcPr>
          <w:p w:rsidR="00682CCB" w:rsidRPr="005618D0" w:rsidRDefault="00682CCB">
            <w:pPr>
              <w:autoSpaceDE w:val="0"/>
              <w:autoSpaceDN w:val="0"/>
              <w:adjustRightInd w:val="0"/>
              <w:jc w:val="center"/>
              <w:rPr>
                <w:b/>
                <w:bCs/>
                <w:sz w:val="10"/>
                <w:szCs w:val="10"/>
                <w:lang w:eastAsia="ru-RU"/>
              </w:rPr>
            </w:pPr>
          </w:p>
        </w:tc>
      </w:tr>
      <w:tr w:rsidR="00682CCB" w:rsidRPr="005618D0" w:rsidTr="00682CCB">
        <w:trPr>
          <w:trHeight w:val="20"/>
        </w:trPr>
        <w:tc>
          <w:tcPr>
            <w:tcW w:w="0" w:type="auto"/>
            <w:tcBorders>
              <w:top w:val="nil"/>
              <w:left w:val="nil"/>
              <w:bottom w:val="nil"/>
              <w:right w:val="nil"/>
            </w:tcBorders>
          </w:tcPr>
          <w:p w:rsidR="00682CCB" w:rsidRPr="005618D0" w:rsidRDefault="00682CCB">
            <w:pPr>
              <w:autoSpaceDE w:val="0"/>
              <w:autoSpaceDN w:val="0"/>
              <w:adjustRightInd w:val="0"/>
              <w:jc w:val="right"/>
              <w:rPr>
                <w:sz w:val="10"/>
                <w:szCs w:val="10"/>
                <w:lang w:eastAsia="ru-RU"/>
              </w:rPr>
            </w:pPr>
            <w:proofErr w:type="spellStart"/>
            <w:r w:rsidRPr="005618D0">
              <w:rPr>
                <w:sz w:val="10"/>
                <w:szCs w:val="10"/>
                <w:lang w:eastAsia="ru-RU"/>
              </w:rPr>
              <w:t>тыс</w:t>
            </w:r>
            <w:proofErr w:type="gramStart"/>
            <w:r w:rsidRPr="005618D0">
              <w:rPr>
                <w:sz w:val="10"/>
                <w:szCs w:val="10"/>
                <w:lang w:eastAsia="ru-RU"/>
              </w:rPr>
              <w:t>.р</w:t>
            </w:r>
            <w:proofErr w:type="gramEnd"/>
            <w:r w:rsidRPr="005618D0">
              <w:rPr>
                <w:sz w:val="10"/>
                <w:szCs w:val="10"/>
                <w:lang w:eastAsia="ru-RU"/>
              </w:rPr>
              <w:t>ублей</w:t>
            </w:r>
            <w:proofErr w:type="spellEnd"/>
          </w:p>
        </w:tc>
        <w:tc>
          <w:tcPr>
            <w:tcW w:w="0" w:type="auto"/>
            <w:tcBorders>
              <w:top w:val="nil"/>
              <w:left w:val="nil"/>
              <w:bottom w:val="nil"/>
              <w:right w:val="nil"/>
            </w:tcBorders>
          </w:tcPr>
          <w:p w:rsidR="00682CCB" w:rsidRPr="005618D0" w:rsidRDefault="00682CCB">
            <w:pPr>
              <w:autoSpaceDE w:val="0"/>
              <w:autoSpaceDN w:val="0"/>
              <w:adjustRightInd w:val="0"/>
              <w:jc w:val="right"/>
              <w:rPr>
                <w:sz w:val="10"/>
                <w:szCs w:val="10"/>
                <w:lang w:eastAsia="ru-RU"/>
              </w:rPr>
            </w:pPr>
          </w:p>
        </w:tc>
        <w:tc>
          <w:tcPr>
            <w:tcW w:w="0" w:type="auto"/>
            <w:tcBorders>
              <w:top w:val="nil"/>
              <w:left w:val="nil"/>
              <w:bottom w:val="nil"/>
              <w:right w:val="nil"/>
            </w:tcBorders>
          </w:tcPr>
          <w:p w:rsidR="00682CCB" w:rsidRPr="005618D0" w:rsidRDefault="00682CCB">
            <w:pPr>
              <w:autoSpaceDE w:val="0"/>
              <w:autoSpaceDN w:val="0"/>
              <w:adjustRightInd w:val="0"/>
              <w:jc w:val="right"/>
              <w:rPr>
                <w:sz w:val="10"/>
                <w:szCs w:val="10"/>
                <w:lang w:eastAsia="ru-RU"/>
              </w:rPr>
            </w:pPr>
          </w:p>
        </w:tc>
        <w:tc>
          <w:tcPr>
            <w:tcW w:w="0" w:type="auto"/>
            <w:tcBorders>
              <w:top w:val="nil"/>
              <w:left w:val="nil"/>
              <w:bottom w:val="nil"/>
              <w:right w:val="nil"/>
            </w:tcBorders>
          </w:tcPr>
          <w:p w:rsidR="00682CCB" w:rsidRPr="005618D0" w:rsidRDefault="00682CCB">
            <w:pPr>
              <w:autoSpaceDE w:val="0"/>
              <w:autoSpaceDN w:val="0"/>
              <w:adjustRightInd w:val="0"/>
              <w:jc w:val="right"/>
              <w:rPr>
                <w:sz w:val="10"/>
                <w:szCs w:val="10"/>
                <w:lang w:eastAsia="ru-RU"/>
              </w:rPr>
            </w:pPr>
          </w:p>
        </w:tc>
        <w:tc>
          <w:tcPr>
            <w:tcW w:w="0" w:type="auto"/>
            <w:tcBorders>
              <w:top w:val="nil"/>
              <w:left w:val="nil"/>
              <w:bottom w:val="nil"/>
              <w:right w:val="nil"/>
            </w:tcBorders>
          </w:tcPr>
          <w:p w:rsidR="00682CCB" w:rsidRPr="005618D0" w:rsidRDefault="00682CCB">
            <w:pPr>
              <w:autoSpaceDE w:val="0"/>
              <w:autoSpaceDN w:val="0"/>
              <w:adjustRightInd w:val="0"/>
              <w:jc w:val="right"/>
              <w:rPr>
                <w:sz w:val="10"/>
                <w:szCs w:val="10"/>
                <w:lang w:eastAsia="ru-RU"/>
              </w:rPr>
            </w:pPr>
          </w:p>
        </w:tc>
        <w:tc>
          <w:tcPr>
            <w:tcW w:w="0" w:type="auto"/>
            <w:tcBorders>
              <w:top w:val="nil"/>
              <w:left w:val="nil"/>
              <w:bottom w:val="nil"/>
              <w:right w:val="nil"/>
            </w:tcBorders>
          </w:tcPr>
          <w:p w:rsidR="00682CCB" w:rsidRPr="005618D0" w:rsidRDefault="00682CCB">
            <w:pPr>
              <w:autoSpaceDE w:val="0"/>
              <w:autoSpaceDN w:val="0"/>
              <w:adjustRightInd w:val="0"/>
              <w:jc w:val="right"/>
              <w:rPr>
                <w:sz w:val="10"/>
                <w:szCs w:val="10"/>
                <w:lang w:eastAsia="ru-RU"/>
              </w:rPr>
            </w:pPr>
          </w:p>
        </w:tc>
        <w:tc>
          <w:tcPr>
            <w:tcW w:w="0" w:type="auto"/>
            <w:tcBorders>
              <w:top w:val="nil"/>
              <w:left w:val="nil"/>
              <w:bottom w:val="nil"/>
              <w:right w:val="nil"/>
            </w:tcBorders>
          </w:tcPr>
          <w:p w:rsidR="00682CCB" w:rsidRPr="005618D0" w:rsidRDefault="00682CCB">
            <w:pPr>
              <w:autoSpaceDE w:val="0"/>
              <w:autoSpaceDN w:val="0"/>
              <w:adjustRightInd w:val="0"/>
              <w:jc w:val="right"/>
              <w:rPr>
                <w:sz w:val="10"/>
                <w:szCs w:val="10"/>
                <w:lang w:eastAsia="ru-RU"/>
              </w:rPr>
            </w:pP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Вид расхода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center"/>
              <w:rPr>
                <w:sz w:val="10"/>
                <w:szCs w:val="10"/>
                <w:lang w:eastAsia="ru-RU"/>
              </w:rPr>
            </w:pPr>
            <w:r w:rsidRPr="005618D0">
              <w:rPr>
                <w:sz w:val="10"/>
                <w:szCs w:val="10"/>
                <w:lang w:eastAsia="ru-RU"/>
              </w:rPr>
              <w:t>Сумма на 2019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center"/>
              <w:rPr>
                <w:sz w:val="10"/>
                <w:szCs w:val="10"/>
                <w:lang w:eastAsia="ru-RU"/>
              </w:rPr>
            </w:pPr>
            <w:r w:rsidRPr="005618D0">
              <w:rPr>
                <w:sz w:val="10"/>
                <w:szCs w:val="10"/>
                <w:lang w:eastAsia="ru-RU"/>
              </w:rPr>
              <w:t>Сумма на 2020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center"/>
              <w:rPr>
                <w:sz w:val="10"/>
                <w:szCs w:val="10"/>
                <w:lang w:eastAsia="ru-RU"/>
              </w:rPr>
            </w:pPr>
            <w:r w:rsidRPr="005618D0">
              <w:rPr>
                <w:sz w:val="10"/>
                <w:szCs w:val="10"/>
                <w:lang w:eastAsia="ru-RU"/>
              </w:rPr>
              <w:t>Сумма на 2021 год</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2</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center"/>
              <w:rPr>
                <w:sz w:val="10"/>
                <w:szCs w:val="10"/>
                <w:lang w:eastAsia="ru-RU"/>
              </w:rPr>
            </w:pPr>
            <w:r w:rsidRPr="005618D0">
              <w:rPr>
                <w:sz w:val="10"/>
                <w:szCs w:val="10"/>
                <w:lang w:eastAsia="ru-RU"/>
              </w:rPr>
              <w:t>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center"/>
              <w:rPr>
                <w:sz w:val="10"/>
                <w:szCs w:val="10"/>
                <w:lang w:eastAsia="ru-RU"/>
              </w:rPr>
            </w:pPr>
            <w:r w:rsidRPr="005618D0">
              <w:rPr>
                <w:sz w:val="10"/>
                <w:szCs w:val="10"/>
                <w:lang w:eastAsia="ru-RU"/>
              </w:rPr>
              <w:t>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center"/>
              <w:rPr>
                <w:sz w:val="10"/>
                <w:szCs w:val="10"/>
                <w:lang w:eastAsia="ru-RU"/>
              </w:rPr>
            </w:pPr>
            <w:r w:rsidRPr="005618D0">
              <w:rPr>
                <w:sz w:val="10"/>
                <w:szCs w:val="10"/>
                <w:lang w:eastAsia="ru-RU"/>
              </w:rPr>
              <w:t>7</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b/>
                <w:bCs/>
                <w:i/>
                <w:iCs/>
                <w:sz w:val="10"/>
                <w:szCs w:val="10"/>
                <w:lang w:eastAsia="ru-RU"/>
              </w:rPr>
            </w:pPr>
            <w:r w:rsidRPr="005618D0">
              <w:rPr>
                <w:b/>
                <w:bCs/>
                <w:i/>
                <w:iCs/>
                <w:sz w:val="10"/>
                <w:szCs w:val="10"/>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r w:rsidRPr="005618D0">
              <w:rPr>
                <w:b/>
                <w:bCs/>
                <w:i/>
                <w:iCs/>
                <w:sz w:val="10"/>
                <w:szCs w:val="10"/>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1 605,00000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1 620,50000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1 673,90000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Обеспечение эффективного использования муниципального имущества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0100100000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226,00000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0100199990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226,00000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0100199990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226,00000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0100199990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226,00000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0100199990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226,00000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0100200000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15,00000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0100299990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15,00000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0100299990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15,00000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0100299990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15,00000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0100299990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15,00000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Обеспечение содержания  и обслуживания муниципального имущества</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0100300000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1 283,20000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1 387,90000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0100399990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1 283,20000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1 387,90000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0100399990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1 283,20000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1 387,90000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0100399990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1 283,20000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1 387,90000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0100399990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1 283,20000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1 387,90000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Обеспечение земельными </w:t>
            </w:r>
            <w:r w:rsidRPr="005618D0">
              <w:rPr>
                <w:sz w:val="10"/>
                <w:szCs w:val="10"/>
                <w:lang w:eastAsia="ru-RU"/>
              </w:rPr>
              <w:lastRenderedPageBreak/>
              <w:t>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lastRenderedPageBreak/>
              <w:t>0100400000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45,00000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lastRenderedPageBreak/>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0100499990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45,00000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0100499990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45,00000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0100499990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45,00000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0100499990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45,00000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b/>
                <w:bCs/>
                <w:i/>
                <w:iCs/>
                <w:sz w:val="10"/>
                <w:szCs w:val="10"/>
                <w:lang w:eastAsia="ru-RU"/>
              </w:rPr>
            </w:pPr>
            <w:r w:rsidRPr="005618D0">
              <w:rPr>
                <w:b/>
                <w:bCs/>
                <w:i/>
                <w:iCs/>
                <w:sz w:val="10"/>
                <w:szCs w:val="10"/>
                <w:lang w:eastAsia="ru-RU"/>
              </w:rPr>
              <w:t xml:space="preserve">  Муниципальная программа Солецкого городского поселения "Развитие градостроительной политики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r w:rsidRPr="005618D0">
              <w:rPr>
                <w:b/>
                <w:bCs/>
                <w:i/>
                <w:iCs/>
                <w:sz w:val="10"/>
                <w:szCs w:val="10"/>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553,65000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721,60000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515,35000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Разработка градостроительной документации и упорядочение градостроительной деятельности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383,75000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280,45000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383,75000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280,45000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383,75000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280,45000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383,75000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280,45000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383,75000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280,45000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0200200000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234,90000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234,90000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234,90000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234,90000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234,90000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Описание границ населённых пунктов Солецкого городского поселения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0200300000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0200399990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0200399990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0200399990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0200399990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b/>
                <w:bCs/>
                <w:i/>
                <w:iCs/>
                <w:sz w:val="10"/>
                <w:szCs w:val="10"/>
                <w:lang w:eastAsia="ru-RU"/>
              </w:rPr>
            </w:pPr>
            <w:r w:rsidRPr="005618D0">
              <w:rPr>
                <w:b/>
                <w:bCs/>
                <w:i/>
                <w:iCs/>
                <w:sz w:val="10"/>
                <w:szCs w:val="10"/>
                <w:lang w:eastAsia="ru-RU"/>
              </w:rPr>
              <w:t xml:space="preserve">  Муниципальная программа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r w:rsidRPr="005618D0">
              <w:rPr>
                <w:b/>
                <w:bCs/>
                <w:i/>
                <w:iCs/>
                <w:sz w:val="10"/>
                <w:szCs w:val="10"/>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173,00000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Подпрограмма "Обеспечение (усиление) первичных мер пожарной безопасности в Солецком городском </w:t>
            </w:r>
            <w:proofErr w:type="spellStart"/>
            <w:r w:rsidRPr="005618D0">
              <w:rPr>
                <w:sz w:val="10"/>
                <w:szCs w:val="10"/>
                <w:lang w:eastAsia="ru-RU"/>
              </w:rPr>
              <w:t>поселении</w:t>
            </w:r>
            <w:proofErr w:type="gramStart"/>
            <w:r w:rsidRPr="005618D0">
              <w:rPr>
                <w:sz w:val="10"/>
                <w:szCs w:val="10"/>
                <w:lang w:eastAsia="ru-RU"/>
              </w:rPr>
              <w:t>"м</w:t>
            </w:r>
            <w:proofErr w:type="gramEnd"/>
            <w:r w:rsidRPr="005618D0">
              <w:rPr>
                <w:sz w:val="10"/>
                <w:szCs w:val="10"/>
                <w:lang w:eastAsia="ru-RU"/>
              </w:rPr>
              <w:t>униципальной</w:t>
            </w:r>
            <w:proofErr w:type="spellEnd"/>
            <w:r w:rsidRPr="005618D0">
              <w:rPr>
                <w:sz w:val="10"/>
                <w:szCs w:val="10"/>
                <w:lang w:eastAsia="ru-RU"/>
              </w:rPr>
              <w:t xml:space="preserve">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0320000000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173,00000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Обеспечение (усиление) первичных мер пожарной безопасности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0320100000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173,00000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0320199990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173,00000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0320199990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173,00000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0320199990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173,00000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0320199990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173,00000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b/>
                <w:bCs/>
                <w:i/>
                <w:iCs/>
                <w:sz w:val="10"/>
                <w:szCs w:val="10"/>
                <w:lang w:eastAsia="ru-RU"/>
              </w:rPr>
            </w:pPr>
            <w:r w:rsidRPr="005618D0">
              <w:rPr>
                <w:b/>
                <w:bCs/>
                <w:i/>
                <w:iCs/>
                <w:sz w:val="10"/>
                <w:szCs w:val="10"/>
                <w:lang w:eastAsia="ru-RU"/>
              </w:rPr>
              <w:t xml:space="preserve">  Муниципальная программа Солецкого городского поселения "Формирование современной городской среды на территории города Сольцы на 2017-2022 годы"</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r w:rsidRPr="005618D0">
              <w:rPr>
                <w:b/>
                <w:bCs/>
                <w:i/>
                <w:iCs/>
                <w:sz w:val="10"/>
                <w:szCs w:val="10"/>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7 045,68525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1 287,43400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1 287,43400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Составление и проверка сметных расчетов стоимости </w:t>
            </w:r>
            <w:proofErr w:type="gramStart"/>
            <w:r w:rsidRPr="005618D0">
              <w:rPr>
                <w:sz w:val="10"/>
                <w:szCs w:val="10"/>
                <w:lang w:eastAsia="ru-RU"/>
              </w:rPr>
              <w:t>работ</w:t>
            </w:r>
            <w:proofErr w:type="gramEnd"/>
            <w:r w:rsidRPr="005618D0">
              <w:rPr>
                <w:sz w:val="10"/>
                <w:szCs w:val="10"/>
                <w:lang w:eastAsia="ru-RU"/>
              </w:rPr>
              <w:t xml:space="preserve"> по </w:t>
            </w:r>
            <w:r w:rsidRPr="005618D0">
              <w:rPr>
                <w:sz w:val="10"/>
                <w:szCs w:val="10"/>
                <w:lang w:eastAsia="ru-RU"/>
              </w:rPr>
              <w:lastRenderedPageBreak/>
              <w:t>благоустройству наиболее посещаемых общественных территорий  и обустройству городского парка</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0400400000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50,00000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50,00000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50,00000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50,00000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50,00000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040F200000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6 872,25600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1 237,43400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Реализация программы формирования современной городской среды</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040F255550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6 872,25600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1 237,43400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040F255550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6 872,25600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1 237,43400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040F255550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6 872,25600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1 237,43400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040F255550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6 872,25600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1 237,43400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b/>
                <w:bCs/>
                <w:i/>
                <w:iCs/>
                <w:sz w:val="10"/>
                <w:szCs w:val="10"/>
                <w:lang w:eastAsia="ru-RU"/>
              </w:rPr>
            </w:pPr>
            <w:r w:rsidRPr="005618D0">
              <w:rPr>
                <w:b/>
                <w:bCs/>
                <w:i/>
                <w:iCs/>
                <w:sz w:val="10"/>
                <w:szCs w:val="10"/>
                <w:lang w:eastAsia="ru-RU"/>
              </w:rPr>
              <w:t xml:space="preserve">  Муниципальная программа Солецкого городского поселения "Совершенствование и содержание дорожного хозяйства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r w:rsidRPr="005618D0">
              <w:rPr>
                <w:b/>
                <w:bCs/>
                <w:i/>
                <w:iCs/>
                <w:sz w:val="10"/>
                <w:szCs w:val="10"/>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20 161,30312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3 733,40000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4 844,20000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Подпрограмма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19 911,30312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3 483,40000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4 594,20000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Ремонт и содержание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3 749,68696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3 483,40000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4 594,20000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 осуществляемое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0510171520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1 865,00000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933,00000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933,00000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0510171520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1 865,00000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933,00000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933,00000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0510171520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1 865,00000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933,00000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933,00000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0510171520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1 865,00000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933,00000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933,00000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0510199990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731,82508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0510199990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731,82508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0510199990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731,82508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0510199990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731,82508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05101S1520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1 152,86188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2 550,40000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3 661,20000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05101S1520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1 152,86188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2 550,40000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3 661,20000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05101S1520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1 152,86188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2 550,40000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3 661,20000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05101S1520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1 152,86188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2 550,40000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3 661,20000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Капитальный ремонт конструктивных элементов автомобильных дорог общего пользования местного значения Солецкого городского поселения, дорожных сооружений и (или) их частей</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16 161,61616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Софинансирование расходов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 осуществляемое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0510271540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0510271540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0510271540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0510271540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Расходы на проектирование, </w:t>
            </w:r>
            <w:r w:rsidRPr="005618D0">
              <w:rPr>
                <w:sz w:val="10"/>
                <w:szCs w:val="10"/>
                <w:lang w:eastAsia="ru-RU"/>
              </w:rPr>
              <w:lastRenderedPageBreak/>
              <w:t>строительство, реконструкцию, капитальный ремонт и ремонт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lastRenderedPageBreak/>
              <w:t>05102S1540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161,61616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lastRenderedPageBreak/>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05102S1540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161,61616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05102S1540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161,61616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05102S1540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161,61616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Подпрограмма "Повышение безопасности дорожного движения в Солецком городском поселении" муниципальной программы Солецкого городского поселения "Совершенствование и содержание дорожного хозяйства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Организация дорожного движения на автомобильных дорогах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b/>
                <w:bCs/>
                <w:i/>
                <w:iCs/>
                <w:sz w:val="10"/>
                <w:szCs w:val="10"/>
                <w:lang w:eastAsia="ru-RU"/>
              </w:rPr>
            </w:pPr>
            <w:r w:rsidRPr="005618D0">
              <w:rPr>
                <w:b/>
                <w:bCs/>
                <w:i/>
                <w:iCs/>
                <w:sz w:val="10"/>
                <w:szCs w:val="10"/>
                <w:lang w:eastAsia="ru-RU"/>
              </w:rPr>
              <w:t xml:space="preserve">  Муниципальная программа Солецкого городского поселения "Улучшение степени благоустройства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r w:rsidRPr="005618D0">
              <w:rPr>
                <w:b/>
                <w:bCs/>
                <w:i/>
                <w:iCs/>
                <w:sz w:val="10"/>
                <w:szCs w:val="10"/>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7 272,80000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7 214,00000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7 214,00000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Обеспечение освещения территории городского поселения в темное время суток</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0600100000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3 570,00000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0600199990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3 570,00000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0600199990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3 570,00000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0600199990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3 570,00000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0600199990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3 570,00000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Обеспечение текущего ремонта, содержания и обслуживания объектов уличного освещения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0600200000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0600299990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0600299990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0600299990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0600299990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Обеспечение за счет бюджета поселения выполнения Муниципальным бюджетным учреждением "Солецкое городское хозяйство" </w:t>
            </w:r>
            <w:proofErr w:type="spellStart"/>
            <w:r w:rsidRPr="005618D0">
              <w:rPr>
                <w:sz w:val="10"/>
                <w:szCs w:val="10"/>
                <w:lang w:eastAsia="ru-RU"/>
              </w:rPr>
              <w:t>работ</w:t>
            </w:r>
            <w:proofErr w:type="gramStart"/>
            <w:r w:rsidRPr="005618D0">
              <w:rPr>
                <w:sz w:val="10"/>
                <w:szCs w:val="10"/>
                <w:lang w:eastAsia="ru-RU"/>
              </w:rPr>
              <w:t>,п</w:t>
            </w:r>
            <w:proofErr w:type="gramEnd"/>
            <w:r w:rsidRPr="005618D0">
              <w:rPr>
                <w:sz w:val="10"/>
                <w:szCs w:val="10"/>
                <w:lang w:eastAsia="ru-RU"/>
              </w:rPr>
              <w:t>редусмотренных</w:t>
            </w:r>
            <w:proofErr w:type="spellEnd"/>
            <w:r w:rsidRPr="005618D0">
              <w:rPr>
                <w:sz w:val="10"/>
                <w:szCs w:val="10"/>
                <w:lang w:eastAsia="ru-RU"/>
              </w:rPr>
              <w:t xml:space="preserve"> муниципальным заданием на соответствующий год</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0600300000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2 944,00000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0600399990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2 944,00000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0600399990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2 944,00000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0600399990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2 944,00000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0600399990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2 944,00000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Поддержка местных инициатив ТОС "Снос аварийных деревьев (опиливание крон) по </w:t>
            </w:r>
            <w:proofErr w:type="spellStart"/>
            <w:r w:rsidRPr="005618D0">
              <w:rPr>
                <w:sz w:val="10"/>
                <w:szCs w:val="10"/>
                <w:lang w:eastAsia="ru-RU"/>
              </w:rPr>
              <w:t>ул</w:t>
            </w:r>
            <w:proofErr w:type="gramStart"/>
            <w:r w:rsidRPr="005618D0">
              <w:rPr>
                <w:sz w:val="10"/>
                <w:szCs w:val="10"/>
                <w:lang w:eastAsia="ru-RU"/>
              </w:rPr>
              <w:t>.Н</w:t>
            </w:r>
            <w:proofErr w:type="gramEnd"/>
            <w:r w:rsidRPr="005618D0">
              <w:rPr>
                <w:sz w:val="10"/>
                <w:szCs w:val="10"/>
                <w:lang w:eastAsia="ru-RU"/>
              </w:rPr>
              <w:t>овгородской</w:t>
            </w:r>
            <w:proofErr w:type="spellEnd"/>
            <w:r w:rsidRPr="005618D0">
              <w:rPr>
                <w:sz w:val="10"/>
                <w:szCs w:val="10"/>
                <w:lang w:eastAsia="ru-RU"/>
              </w:rPr>
              <w:t xml:space="preserve"> г.Сольцы"</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0600400000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90,00000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0600499990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90,00000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0600499990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90,00000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0600499990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90,00000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0600499990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90,00000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Реализация проекта поддержки местных инициатив "Благоустройство тротуаров, расположенных по адресу: Российская Федерация, Новгородская область, Солецкий муниципальный район, Солецкое городское поселение, г.Сольцы, участок улицы Луначарского </w:t>
            </w:r>
            <w:r w:rsidRPr="005618D0">
              <w:rPr>
                <w:sz w:val="10"/>
                <w:szCs w:val="10"/>
                <w:lang w:eastAsia="ru-RU"/>
              </w:rPr>
              <w:lastRenderedPageBreak/>
              <w:t xml:space="preserve">(от </w:t>
            </w:r>
            <w:proofErr w:type="spellStart"/>
            <w:r w:rsidRPr="005618D0">
              <w:rPr>
                <w:sz w:val="10"/>
                <w:szCs w:val="10"/>
                <w:lang w:eastAsia="ru-RU"/>
              </w:rPr>
              <w:t>ул</w:t>
            </w:r>
            <w:proofErr w:type="gramStart"/>
            <w:r w:rsidRPr="005618D0">
              <w:rPr>
                <w:sz w:val="10"/>
                <w:szCs w:val="10"/>
                <w:lang w:eastAsia="ru-RU"/>
              </w:rPr>
              <w:t>.К</w:t>
            </w:r>
            <w:proofErr w:type="gramEnd"/>
            <w:r w:rsidRPr="005618D0">
              <w:rPr>
                <w:sz w:val="10"/>
                <w:szCs w:val="10"/>
                <w:lang w:eastAsia="ru-RU"/>
              </w:rPr>
              <w:t>омсомола</w:t>
            </w:r>
            <w:proofErr w:type="spellEnd"/>
            <w:r w:rsidRPr="005618D0">
              <w:rPr>
                <w:sz w:val="10"/>
                <w:szCs w:val="10"/>
                <w:lang w:eastAsia="ru-RU"/>
              </w:rPr>
              <w:t xml:space="preserve"> до ул. Гагарина) (II этап)"</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0600500000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210,00000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0600599990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210,00000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0600599990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210,00000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0600599990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210,00000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0600599990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210,00000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b/>
                <w:bCs/>
                <w:i/>
                <w:iCs/>
                <w:sz w:val="10"/>
                <w:szCs w:val="10"/>
                <w:lang w:eastAsia="ru-RU"/>
              </w:rPr>
            </w:pPr>
            <w:r w:rsidRPr="005618D0">
              <w:rPr>
                <w:b/>
                <w:bCs/>
                <w:i/>
                <w:iCs/>
                <w:sz w:val="10"/>
                <w:szCs w:val="10"/>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r w:rsidRPr="005618D0">
              <w:rPr>
                <w:b/>
                <w:bCs/>
                <w:i/>
                <w:iCs/>
                <w:sz w:val="10"/>
                <w:szCs w:val="10"/>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7 563,30000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6 263,50000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5 819,10000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Обеспечение сохранности муниципальных жилых помещений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0700100000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1 550,00000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0700199990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1 550,00000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0700199990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1 550,00000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0700199990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1 550,00000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0700199990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1 550,00000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Обеспечение сохранности общего имущества в многоквартирных домах, расположенных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0700200000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2 965,20000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3 269,10000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0700299990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2 965,20000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3 269,10000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0700299990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2 965,20000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3 269,10000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0700299990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2 965,20000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3 269,10000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0700299990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2 965,20000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3 269,10000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0700300000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0700500000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0700599990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0700599990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0700599990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0700599990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0700600000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1 748,10000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500,00000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0700699990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1 748,10000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500,00000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0700699990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1 748,10000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500,00000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0700699990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1 748,10000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500,00000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0700699990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0700699990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1 448,10000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500,00000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газоснабжения</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0700700000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Реализация мероприятий (прочих </w:t>
            </w:r>
            <w:r w:rsidRPr="005618D0">
              <w:rPr>
                <w:sz w:val="10"/>
                <w:szCs w:val="10"/>
                <w:lang w:eastAsia="ru-RU"/>
              </w:rPr>
              <w:lastRenderedPageBreak/>
              <w:t>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lastRenderedPageBreak/>
              <w:t>0700799990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lastRenderedPageBreak/>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0700799990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0700799990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0700799990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Создание безопасных условий проживания граждан</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0700800000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0700899990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0700899990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0700899990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0700899990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b/>
                <w:bCs/>
                <w:i/>
                <w:iCs/>
                <w:sz w:val="10"/>
                <w:szCs w:val="10"/>
                <w:lang w:eastAsia="ru-RU"/>
              </w:rPr>
            </w:pPr>
            <w:r w:rsidRPr="005618D0">
              <w:rPr>
                <w:b/>
                <w:bCs/>
                <w:i/>
                <w:iCs/>
                <w:sz w:val="10"/>
                <w:szCs w:val="10"/>
                <w:lang w:eastAsia="ru-RU"/>
              </w:rPr>
              <w:t xml:space="preserve">  Муниципальная программа Солецкого городского поселения "Развитие и совершенствование форм местного самоуправления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r w:rsidRPr="005618D0">
              <w:rPr>
                <w:b/>
                <w:bCs/>
                <w:i/>
                <w:iCs/>
                <w:sz w:val="10"/>
                <w:szCs w:val="10"/>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37,00000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53,00000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30,00000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0800100000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5,00000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0800199990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5,00000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0800199990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5,00000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0800199990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5,00000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0800199990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5,00000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0800200000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0800299990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0800299990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0800299990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0800299990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Организация учёта личных подсобных хозяйств на территории Солецкого городского поселения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0800400000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0800499990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0800499990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0800499990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0800499990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b/>
                <w:bCs/>
                <w:i/>
                <w:iCs/>
                <w:sz w:val="10"/>
                <w:szCs w:val="10"/>
                <w:lang w:eastAsia="ru-RU"/>
              </w:rPr>
            </w:pPr>
            <w:r w:rsidRPr="005618D0">
              <w:rPr>
                <w:b/>
                <w:bCs/>
                <w:i/>
                <w:iCs/>
                <w:sz w:val="10"/>
                <w:szCs w:val="10"/>
                <w:lang w:eastAsia="ru-RU"/>
              </w:rPr>
              <w:t xml:space="preserve">  Муниципальная программа Солецкого городского поселения "Развитие культуры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r w:rsidRPr="005618D0">
              <w:rPr>
                <w:b/>
                <w:bCs/>
                <w:i/>
                <w:iCs/>
                <w:sz w:val="10"/>
                <w:szCs w:val="10"/>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25,80000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Пропаганда достижений культуры и искусства путем организации и проведения массовых городских праздников и народных гуляний</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0900100000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25,80000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0900199990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25,80000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0900199990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25,80000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0900199990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25,80000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0900199990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25,80000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b/>
                <w:bCs/>
                <w:i/>
                <w:iCs/>
                <w:sz w:val="10"/>
                <w:szCs w:val="10"/>
                <w:lang w:eastAsia="ru-RU"/>
              </w:rPr>
            </w:pPr>
            <w:r w:rsidRPr="005618D0">
              <w:rPr>
                <w:b/>
                <w:bCs/>
                <w:i/>
                <w:iCs/>
                <w:sz w:val="10"/>
                <w:szCs w:val="10"/>
                <w:lang w:eastAsia="ru-RU"/>
              </w:rPr>
              <w:t xml:space="preserve">  Муниципальная программа Солецкого городского поселения "Реализация молодежной политики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r w:rsidRPr="005618D0">
              <w:rPr>
                <w:b/>
                <w:bCs/>
                <w:i/>
                <w:iCs/>
                <w:sz w:val="10"/>
                <w:szCs w:val="10"/>
                <w:lang w:eastAsia="ru-RU"/>
              </w:rPr>
              <w:t>1000000000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18,20000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Формирование активной гражданско-патриотической позиции молодежи</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1000200000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18,20000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Реализация мероприятий (прочих </w:t>
            </w:r>
            <w:r w:rsidRPr="005618D0">
              <w:rPr>
                <w:sz w:val="10"/>
                <w:szCs w:val="10"/>
                <w:lang w:eastAsia="ru-RU"/>
              </w:rPr>
              <w:lastRenderedPageBreak/>
              <w:t>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18,20000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18,20000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18,20000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18,20000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b/>
                <w:bCs/>
                <w:i/>
                <w:iCs/>
                <w:sz w:val="10"/>
                <w:szCs w:val="10"/>
                <w:lang w:eastAsia="ru-RU"/>
              </w:rPr>
            </w:pPr>
            <w:r w:rsidRPr="005618D0">
              <w:rPr>
                <w:b/>
                <w:bCs/>
                <w:i/>
                <w:iCs/>
                <w:sz w:val="10"/>
                <w:szCs w:val="10"/>
                <w:lang w:eastAsia="ru-RU"/>
              </w:rPr>
              <w:t xml:space="preserve">  Муниципальная программа Солецкого городского поселения "Развитие физической культуры и спорта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r w:rsidRPr="005618D0">
              <w:rPr>
                <w:b/>
                <w:bCs/>
                <w:i/>
                <w:iCs/>
                <w:sz w:val="10"/>
                <w:szCs w:val="10"/>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44,40000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Организация и осуществление мероприятий физкультурно-оздоровительной и спортивно-массовой направленности</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1100200000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44,40000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1100299990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44,40000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1100299990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44,40000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1100299990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44,40000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1100299990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44,40000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b/>
                <w:bCs/>
                <w:i/>
                <w:iCs/>
                <w:sz w:val="10"/>
                <w:szCs w:val="10"/>
                <w:lang w:eastAsia="ru-RU"/>
              </w:rPr>
            </w:pPr>
            <w:r w:rsidRPr="005618D0">
              <w:rPr>
                <w:b/>
                <w:bCs/>
                <w:i/>
                <w:iCs/>
                <w:sz w:val="10"/>
                <w:szCs w:val="10"/>
                <w:lang w:eastAsia="ru-RU"/>
              </w:rPr>
              <w:t xml:space="preserve">  Расходы на обеспечение деятельности Администрации муниципального района,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r w:rsidRPr="005618D0">
              <w:rPr>
                <w:b/>
                <w:bCs/>
                <w:i/>
                <w:iCs/>
                <w:sz w:val="10"/>
                <w:szCs w:val="10"/>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632,61600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542,00000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552,20000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i/>
                <w:iCs/>
                <w:sz w:val="10"/>
                <w:szCs w:val="10"/>
                <w:lang w:eastAsia="ru-RU"/>
              </w:rPr>
            </w:pPr>
            <w:r w:rsidRPr="005618D0">
              <w:rPr>
                <w:i/>
                <w:iCs/>
                <w:sz w:val="10"/>
                <w:szCs w:val="10"/>
                <w:lang w:eastAsia="ru-RU"/>
              </w:rPr>
              <w:t xml:space="preserve">        Доплаты к пенсиям муниципальных служащих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i/>
                <w:iCs/>
                <w:sz w:val="10"/>
                <w:szCs w:val="10"/>
                <w:lang w:eastAsia="ru-RU"/>
              </w:rPr>
            </w:pPr>
            <w:r w:rsidRPr="005618D0">
              <w:rPr>
                <w:i/>
                <w:iCs/>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i/>
                <w:iCs/>
                <w:sz w:val="10"/>
                <w:szCs w:val="10"/>
                <w:lang w:eastAsia="ru-RU"/>
              </w:rPr>
            </w:pPr>
            <w:r w:rsidRPr="005618D0">
              <w:rPr>
                <w:i/>
                <w:iCs/>
                <w:sz w:val="10"/>
                <w:szCs w:val="10"/>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i/>
                <w:iCs/>
                <w:sz w:val="10"/>
                <w:szCs w:val="10"/>
                <w:lang w:eastAsia="ru-RU"/>
              </w:rPr>
            </w:pPr>
            <w:r w:rsidRPr="005618D0">
              <w:rPr>
                <w:i/>
                <w:iCs/>
                <w:sz w:val="10"/>
                <w:szCs w:val="10"/>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i/>
                <w:iCs/>
                <w:sz w:val="10"/>
                <w:szCs w:val="10"/>
                <w:lang w:eastAsia="ru-RU"/>
              </w:rPr>
            </w:pPr>
            <w:r w:rsidRPr="005618D0">
              <w:rPr>
                <w:i/>
                <w:iCs/>
                <w:sz w:val="10"/>
                <w:szCs w:val="10"/>
                <w:lang w:eastAsia="ru-RU"/>
              </w:rPr>
              <w:t>266,20000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266,20000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266,20000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266,20000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i/>
                <w:iCs/>
                <w:sz w:val="10"/>
                <w:szCs w:val="10"/>
                <w:lang w:eastAsia="ru-RU"/>
              </w:rPr>
            </w:pPr>
            <w:r w:rsidRPr="005618D0">
              <w:rPr>
                <w:i/>
                <w:iCs/>
                <w:sz w:val="10"/>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i/>
                <w:iCs/>
                <w:sz w:val="10"/>
                <w:szCs w:val="10"/>
                <w:lang w:eastAsia="ru-RU"/>
              </w:rPr>
            </w:pPr>
            <w:r w:rsidRPr="005618D0">
              <w:rPr>
                <w:i/>
                <w:iCs/>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i/>
                <w:iCs/>
                <w:sz w:val="10"/>
                <w:szCs w:val="10"/>
                <w:lang w:eastAsia="ru-RU"/>
              </w:rPr>
            </w:pPr>
            <w:r w:rsidRPr="005618D0">
              <w:rPr>
                <w:i/>
                <w:iCs/>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i/>
                <w:iCs/>
                <w:sz w:val="10"/>
                <w:szCs w:val="10"/>
                <w:lang w:eastAsia="ru-RU"/>
              </w:rPr>
            </w:pPr>
            <w:r w:rsidRPr="005618D0">
              <w:rPr>
                <w:i/>
                <w:iCs/>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i/>
                <w:iCs/>
                <w:sz w:val="10"/>
                <w:szCs w:val="10"/>
                <w:lang w:eastAsia="ru-RU"/>
              </w:rPr>
            </w:pPr>
            <w:r w:rsidRPr="005618D0">
              <w:rPr>
                <w:i/>
                <w:iCs/>
                <w:sz w:val="10"/>
                <w:szCs w:val="10"/>
                <w:lang w:eastAsia="ru-RU"/>
              </w:rPr>
              <w:t>1,00000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i/>
                <w:iCs/>
                <w:sz w:val="10"/>
                <w:szCs w:val="10"/>
                <w:lang w:eastAsia="ru-RU"/>
              </w:rPr>
            </w:pPr>
            <w:r w:rsidRPr="005618D0">
              <w:rPr>
                <w:i/>
                <w:iCs/>
                <w:sz w:val="10"/>
                <w:szCs w:val="10"/>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i/>
                <w:iCs/>
                <w:sz w:val="10"/>
                <w:szCs w:val="10"/>
                <w:lang w:eastAsia="ru-RU"/>
              </w:rPr>
            </w:pPr>
            <w:r w:rsidRPr="005618D0">
              <w:rPr>
                <w:i/>
                <w:iCs/>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i/>
                <w:iCs/>
                <w:sz w:val="10"/>
                <w:szCs w:val="10"/>
                <w:lang w:eastAsia="ru-RU"/>
              </w:rPr>
            </w:pPr>
            <w:r w:rsidRPr="005618D0">
              <w:rPr>
                <w:i/>
                <w:iCs/>
                <w:sz w:val="10"/>
                <w:szCs w:val="10"/>
                <w:lang w:eastAsia="ru-RU"/>
              </w:rPr>
              <w:t>385,01600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i/>
                <w:iCs/>
                <w:sz w:val="10"/>
                <w:szCs w:val="10"/>
                <w:lang w:eastAsia="ru-RU"/>
              </w:rPr>
            </w:pPr>
            <w:r w:rsidRPr="005618D0">
              <w:rPr>
                <w:i/>
                <w:iCs/>
                <w:sz w:val="10"/>
                <w:szCs w:val="10"/>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i/>
                <w:iCs/>
                <w:sz w:val="10"/>
                <w:szCs w:val="10"/>
                <w:lang w:eastAsia="ru-RU"/>
              </w:rPr>
            </w:pPr>
            <w:r w:rsidRPr="005618D0">
              <w:rPr>
                <w:i/>
                <w:iCs/>
                <w:sz w:val="10"/>
                <w:szCs w:val="10"/>
                <w:lang w:eastAsia="ru-RU"/>
              </w:rPr>
              <w:t>285,00000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385,01600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285,00000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385,01600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285,00000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35,01600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35,00000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150,00000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b/>
                <w:bCs/>
                <w:i/>
                <w:iCs/>
                <w:sz w:val="10"/>
                <w:szCs w:val="10"/>
                <w:lang w:eastAsia="ru-RU"/>
              </w:rPr>
            </w:pPr>
            <w:r w:rsidRPr="005618D0">
              <w:rPr>
                <w:b/>
                <w:bCs/>
                <w:i/>
                <w:iCs/>
                <w:sz w:val="10"/>
                <w:szCs w:val="10"/>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r w:rsidRPr="005618D0">
              <w:rPr>
                <w:b/>
                <w:bCs/>
                <w:i/>
                <w:iCs/>
                <w:sz w:val="10"/>
                <w:szCs w:val="10"/>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357,70000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1 346,26600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2 046,41600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i/>
                <w:iCs/>
                <w:sz w:val="10"/>
                <w:szCs w:val="10"/>
                <w:lang w:eastAsia="ru-RU"/>
              </w:rPr>
            </w:pPr>
            <w:r w:rsidRPr="005618D0">
              <w:rPr>
                <w:i/>
                <w:iCs/>
                <w:sz w:val="10"/>
                <w:szCs w:val="10"/>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i/>
                <w:iCs/>
                <w:sz w:val="10"/>
                <w:szCs w:val="10"/>
                <w:lang w:eastAsia="ru-RU"/>
              </w:rPr>
            </w:pPr>
            <w:r w:rsidRPr="005618D0">
              <w:rPr>
                <w:i/>
                <w:iCs/>
                <w:sz w:val="10"/>
                <w:szCs w:val="10"/>
                <w:lang w:eastAsia="ru-RU"/>
              </w:rPr>
              <w:t>9290023170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i/>
                <w:iCs/>
                <w:sz w:val="10"/>
                <w:szCs w:val="10"/>
                <w:lang w:eastAsia="ru-RU"/>
              </w:rPr>
            </w:pPr>
            <w:r w:rsidRPr="005618D0">
              <w:rPr>
                <w:i/>
                <w:iCs/>
                <w:sz w:val="10"/>
                <w:szCs w:val="10"/>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i/>
                <w:iCs/>
                <w:sz w:val="10"/>
                <w:szCs w:val="10"/>
                <w:lang w:eastAsia="ru-RU"/>
              </w:rPr>
            </w:pPr>
            <w:r w:rsidRPr="005618D0">
              <w:rPr>
                <w:i/>
                <w:iCs/>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i/>
                <w:iCs/>
                <w:sz w:val="10"/>
                <w:szCs w:val="10"/>
                <w:lang w:eastAsia="ru-RU"/>
              </w:rPr>
            </w:pPr>
            <w:r w:rsidRPr="005618D0">
              <w:rPr>
                <w:i/>
                <w:iCs/>
                <w:sz w:val="10"/>
                <w:szCs w:val="10"/>
                <w:lang w:eastAsia="ru-RU"/>
              </w:rPr>
              <w:t>261,90000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9290023170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261,90000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9290023170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261,90000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9290023170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261,90000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i/>
                <w:iCs/>
                <w:sz w:val="10"/>
                <w:szCs w:val="10"/>
                <w:lang w:eastAsia="ru-RU"/>
              </w:rPr>
            </w:pPr>
            <w:r w:rsidRPr="005618D0">
              <w:rPr>
                <w:i/>
                <w:iCs/>
                <w:sz w:val="10"/>
                <w:szCs w:val="10"/>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i/>
                <w:iCs/>
                <w:sz w:val="10"/>
                <w:szCs w:val="10"/>
                <w:lang w:eastAsia="ru-RU"/>
              </w:rPr>
            </w:pPr>
            <w:r w:rsidRPr="005618D0">
              <w:rPr>
                <w:i/>
                <w:iCs/>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i/>
                <w:iCs/>
                <w:sz w:val="10"/>
                <w:szCs w:val="10"/>
                <w:lang w:eastAsia="ru-RU"/>
              </w:rPr>
            </w:pPr>
            <w:r w:rsidRPr="005618D0">
              <w:rPr>
                <w:i/>
                <w:iCs/>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i/>
                <w:iCs/>
                <w:sz w:val="10"/>
                <w:szCs w:val="10"/>
                <w:lang w:eastAsia="ru-RU"/>
              </w:rPr>
            </w:pPr>
            <w:r w:rsidRPr="005618D0">
              <w:rPr>
                <w:i/>
                <w:iCs/>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i/>
                <w:iCs/>
                <w:sz w:val="10"/>
                <w:szCs w:val="10"/>
                <w:lang w:eastAsia="ru-RU"/>
              </w:rPr>
            </w:pPr>
            <w:r w:rsidRPr="005618D0">
              <w:rPr>
                <w:i/>
                <w:iCs/>
                <w:sz w:val="10"/>
                <w:szCs w:val="10"/>
                <w:lang w:eastAsia="ru-RU"/>
              </w:rPr>
              <w:t>100,00000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100,00000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i/>
                <w:iCs/>
                <w:sz w:val="10"/>
                <w:szCs w:val="10"/>
                <w:lang w:eastAsia="ru-RU"/>
              </w:rPr>
            </w:pPr>
            <w:r w:rsidRPr="005618D0">
              <w:rPr>
                <w:i/>
                <w:iCs/>
                <w:sz w:val="10"/>
                <w:szCs w:val="10"/>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i/>
                <w:iCs/>
                <w:sz w:val="10"/>
                <w:szCs w:val="10"/>
                <w:lang w:eastAsia="ru-RU"/>
              </w:rPr>
            </w:pPr>
            <w:r w:rsidRPr="005618D0">
              <w:rPr>
                <w:i/>
                <w:iCs/>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i/>
                <w:iCs/>
                <w:sz w:val="10"/>
                <w:szCs w:val="10"/>
                <w:lang w:eastAsia="ru-RU"/>
              </w:rPr>
            </w:pPr>
            <w:r w:rsidRPr="005618D0">
              <w:rPr>
                <w:i/>
                <w:iCs/>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i/>
                <w:iCs/>
                <w:sz w:val="10"/>
                <w:szCs w:val="10"/>
                <w:lang w:eastAsia="ru-RU"/>
              </w:rPr>
            </w:pPr>
            <w:r w:rsidRPr="005618D0">
              <w:rPr>
                <w:i/>
                <w:iCs/>
                <w:sz w:val="10"/>
                <w:szCs w:val="10"/>
                <w:lang w:eastAsia="ru-RU"/>
              </w:rPr>
              <w:t>983,06600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i/>
                <w:iCs/>
                <w:sz w:val="10"/>
                <w:szCs w:val="10"/>
                <w:lang w:eastAsia="ru-RU"/>
              </w:rPr>
            </w:pPr>
            <w:r w:rsidRPr="005618D0">
              <w:rPr>
                <w:i/>
                <w:iCs/>
                <w:sz w:val="10"/>
                <w:szCs w:val="10"/>
                <w:lang w:eastAsia="ru-RU"/>
              </w:rPr>
              <w:t>1 684,51600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983,06600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1 684,51600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983,06600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1 684,51600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983,06600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1 684,51600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b/>
                <w:bCs/>
                <w:i/>
                <w:iCs/>
                <w:sz w:val="10"/>
                <w:szCs w:val="10"/>
                <w:lang w:eastAsia="ru-RU"/>
              </w:rPr>
            </w:pPr>
            <w:r w:rsidRPr="005618D0">
              <w:rPr>
                <w:b/>
                <w:bCs/>
                <w:i/>
                <w:iCs/>
                <w:sz w:val="10"/>
                <w:szCs w:val="10"/>
                <w:lang w:eastAsia="ru-RU"/>
              </w:rPr>
              <w:t xml:space="preserve">        Осуществление первичного воинского учёта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r w:rsidRPr="005618D0">
              <w:rPr>
                <w:b/>
                <w:bCs/>
                <w:i/>
                <w:iCs/>
                <w:sz w:val="10"/>
                <w:szCs w:val="10"/>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198,90000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203,90000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211,10000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198,90000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203,90000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211,10000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198,90000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203,90000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211,10000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188,80000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190,50000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195,80000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15,30000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b/>
                <w:bCs/>
                <w:i/>
                <w:iCs/>
                <w:sz w:val="10"/>
                <w:szCs w:val="10"/>
                <w:lang w:eastAsia="ru-RU"/>
              </w:rPr>
            </w:pPr>
            <w:r w:rsidRPr="005618D0">
              <w:rPr>
                <w:b/>
                <w:bCs/>
                <w:i/>
                <w:iCs/>
                <w:sz w:val="10"/>
                <w:szCs w:val="10"/>
                <w:lang w:eastAsia="ru-RU"/>
              </w:rPr>
              <w:t xml:space="preserve">        Расходы на осуществление внешнего муниципального </w:t>
            </w:r>
            <w:r w:rsidRPr="005618D0">
              <w:rPr>
                <w:b/>
                <w:bCs/>
                <w:i/>
                <w:iCs/>
                <w:sz w:val="10"/>
                <w:szCs w:val="10"/>
                <w:lang w:eastAsia="ru-RU"/>
              </w:rPr>
              <w:lastRenderedPageBreak/>
              <w:t>финансового контроля по переданным полномочиям, осуществляемые за счет межбюджетных трансфертов</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r w:rsidRPr="005618D0">
              <w:rPr>
                <w:b/>
                <w:bCs/>
                <w:i/>
                <w:iCs/>
                <w:sz w:val="10"/>
                <w:szCs w:val="10"/>
                <w:lang w:eastAsia="ru-RU"/>
              </w:rPr>
              <w:lastRenderedPageBreak/>
              <w:t>9520023110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b/>
                <w:bCs/>
                <w:i/>
                <w:iCs/>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b/>
                <w:bCs/>
                <w:i/>
                <w:iCs/>
                <w:sz w:val="10"/>
                <w:szCs w:val="10"/>
                <w:lang w:eastAsia="ru-RU"/>
              </w:rPr>
            </w:pPr>
            <w:r w:rsidRPr="005618D0">
              <w:rPr>
                <w:b/>
                <w:bCs/>
                <w:i/>
                <w:iCs/>
                <w:sz w:val="10"/>
                <w:szCs w:val="10"/>
                <w:lang w:eastAsia="ru-RU"/>
              </w:rPr>
              <w:t>287,00000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lastRenderedPageBreak/>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287,00000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287,00000</w:t>
            </w:r>
          </w:p>
        </w:tc>
      </w:tr>
      <w:tr w:rsidR="00682CCB" w:rsidRPr="005618D0" w:rsidTr="00682CCB">
        <w:trPr>
          <w:trHeight w:val="20"/>
        </w:trPr>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rPr>
                <w:sz w:val="10"/>
                <w:szCs w:val="10"/>
                <w:lang w:eastAsia="ru-RU"/>
              </w:rPr>
            </w:pPr>
            <w:r w:rsidRPr="005618D0">
              <w:rPr>
                <w:sz w:val="10"/>
                <w:szCs w:val="10"/>
                <w:lang w:eastAsia="ru-RU"/>
              </w:rPr>
              <w:t xml:space="preserve">              Иные межбюджетные трансферты</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682CCB" w:rsidRPr="005618D0" w:rsidRDefault="00682CCB">
            <w:pPr>
              <w:autoSpaceDE w:val="0"/>
              <w:autoSpaceDN w:val="0"/>
              <w:adjustRightInd w:val="0"/>
              <w:jc w:val="center"/>
              <w:rPr>
                <w:sz w:val="10"/>
                <w:szCs w:val="10"/>
                <w:lang w:eastAsia="ru-RU"/>
              </w:rPr>
            </w:pPr>
            <w:r w:rsidRPr="005618D0">
              <w:rPr>
                <w:sz w:val="10"/>
                <w:szCs w:val="10"/>
                <w:lang w:eastAsia="ru-RU"/>
              </w:rPr>
              <w:t>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682CCB" w:rsidRPr="005618D0" w:rsidRDefault="00682CCB">
            <w:pPr>
              <w:autoSpaceDE w:val="0"/>
              <w:autoSpaceDN w:val="0"/>
              <w:adjustRightInd w:val="0"/>
              <w:jc w:val="right"/>
              <w:rPr>
                <w:sz w:val="10"/>
                <w:szCs w:val="10"/>
                <w:lang w:eastAsia="ru-RU"/>
              </w:rPr>
            </w:pPr>
            <w:r w:rsidRPr="005618D0">
              <w:rPr>
                <w:sz w:val="10"/>
                <w:szCs w:val="10"/>
                <w:lang w:eastAsia="ru-RU"/>
              </w:rPr>
              <w:t>287,00000</w:t>
            </w:r>
          </w:p>
        </w:tc>
      </w:tr>
      <w:tr w:rsidR="00682CCB" w:rsidRPr="005618D0" w:rsidTr="00682CCB">
        <w:trPr>
          <w:trHeight w:val="20"/>
        </w:trPr>
        <w:tc>
          <w:tcPr>
            <w:tcW w:w="0" w:type="auto"/>
            <w:tcBorders>
              <w:top w:val="single" w:sz="6" w:space="0" w:color="000000"/>
              <w:left w:val="nil"/>
              <w:bottom w:val="nil"/>
              <w:right w:val="nil"/>
            </w:tcBorders>
          </w:tcPr>
          <w:p w:rsidR="00682CCB" w:rsidRPr="005618D0" w:rsidRDefault="00682CCB">
            <w:pPr>
              <w:autoSpaceDE w:val="0"/>
              <w:autoSpaceDN w:val="0"/>
              <w:adjustRightInd w:val="0"/>
              <w:jc w:val="right"/>
              <w:rPr>
                <w:b/>
                <w:bCs/>
                <w:sz w:val="10"/>
                <w:szCs w:val="10"/>
                <w:lang w:eastAsia="ru-RU"/>
              </w:rPr>
            </w:pPr>
            <w:r w:rsidRPr="005618D0">
              <w:rPr>
                <w:b/>
                <w:bCs/>
                <w:sz w:val="10"/>
                <w:szCs w:val="10"/>
                <w:lang w:eastAsia="ru-RU"/>
              </w:rPr>
              <w:t xml:space="preserve">Всего расходов:   </w:t>
            </w:r>
          </w:p>
        </w:tc>
        <w:tc>
          <w:tcPr>
            <w:tcW w:w="0" w:type="auto"/>
            <w:tcBorders>
              <w:top w:val="single" w:sz="6" w:space="0" w:color="000000"/>
              <w:left w:val="nil"/>
              <w:bottom w:val="nil"/>
              <w:right w:val="nil"/>
            </w:tcBorders>
          </w:tcPr>
          <w:p w:rsidR="00682CCB" w:rsidRPr="005618D0" w:rsidRDefault="00682CCB">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tcPr>
          <w:p w:rsidR="00682CCB" w:rsidRPr="005618D0" w:rsidRDefault="00682CCB">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tcPr>
          <w:p w:rsidR="00682CCB" w:rsidRPr="005618D0" w:rsidRDefault="00682CCB">
            <w:pPr>
              <w:autoSpaceDE w:val="0"/>
              <w:autoSpaceDN w:val="0"/>
              <w:adjustRightInd w:val="0"/>
              <w:jc w:val="right"/>
              <w:rPr>
                <w:b/>
                <w:bCs/>
                <w:sz w:val="10"/>
                <w:szCs w:val="10"/>
                <w:lang w:eastAsia="ru-RU"/>
              </w:rPr>
            </w:pPr>
          </w:p>
        </w:tc>
        <w:tc>
          <w:tcPr>
            <w:tcW w:w="0" w:type="auto"/>
            <w:tcBorders>
              <w:top w:val="single" w:sz="6" w:space="0" w:color="000000"/>
              <w:left w:val="nil"/>
              <w:bottom w:val="nil"/>
              <w:right w:val="nil"/>
            </w:tcBorders>
            <w:shd w:val="solid" w:color="FFFFFF" w:fill="auto"/>
          </w:tcPr>
          <w:p w:rsidR="00682CCB" w:rsidRPr="005618D0" w:rsidRDefault="00682CCB">
            <w:pPr>
              <w:autoSpaceDE w:val="0"/>
              <w:autoSpaceDN w:val="0"/>
              <w:adjustRightInd w:val="0"/>
              <w:jc w:val="right"/>
              <w:rPr>
                <w:b/>
                <w:bCs/>
                <w:sz w:val="10"/>
                <w:szCs w:val="10"/>
                <w:lang w:eastAsia="ru-RU"/>
              </w:rPr>
            </w:pPr>
            <w:r w:rsidRPr="005618D0">
              <w:rPr>
                <w:b/>
                <w:bCs/>
                <w:sz w:val="10"/>
                <w:szCs w:val="10"/>
                <w:lang w:eastAsia="ru-RU"/>
              </w:rPr>
              <w:t>45 976,35437</w:t>
            </w:r>
          </w:p>
        </w:tc>
        <w:tc>
          <w:tcPr>
            <w:tcW w:w="0" w:type="auto"/>
            <w:tcBorders>
              <w:top w:val="single" w:sz="6" w:space="0" w:color="000000"/>
              <w:left w:val="nil"/>
              <w:bottom w:val="nil"/>
              <w:right w:val="nil"/>
            </w:tcBorders>
            <w:shd w:val="solid" w:color="FFFFFF" w:fill="auto"/>
          </w:tcPr>
          <w:p w:rsidR="00682CCB" w:rsidRPr="005618D0" w:rsidRDefault="00682CCB">
            <w:pPr>
              <w:autoSpaceDE w:val="0"/>
              <w:autoSpaceDN w:val="0"/>
              <w:adjustRightInd w:val="0"/>
              <w:jc w:val="right"/>
              <w:rPr>
                <w:b/>
                <w:bCs/>
                <w:sz w:val="10"/>
                <w:szCs w:val="10"/>
                <w:lang w:eastAsia="ru-RU"/>
              </w:rPr>
            </w:pPr>
            <w:r w:rsidRPr="005618D0">
              <w:rPr>
                <w:b/>
                <w:bCs/>
                <w:sz w:val="10"/>
                <w:szCs w:val="10"/>
                <w:lang w:eastAsia="ru-RU"/>
              </w:rPr>
              <w:t>23 534,00000</w:t>
            </w:r>
          </w:p>
        </w:tc>
        <w:tc>
          <w:tcPr>
            <w:tcW w:w="0" w:type="auto"/>
            <w:tcBorders>
              <w:top w:val="single" w:sz="6" w:space="0" w:color="000000"/>
              <w:left w:val="nil"/>
              <w:bottom w:val="nil"/>
              <w:right w:val="nil"/>
            </w:tcBorders>
            <w:shd w:val="solid" w:color="FFFFFF" w:fill="auto"/>
          </w:tcPr>
          <w:p w:rsidR="00682CCB" w:rsidRPr="005618D0" w:rsidRDefault="00682CCB">
            <w:pPr>
              <w:autoSpaceDE w:val="0"/>
              <w:autoSpaceDN w:val="0"/>
              <w:adjustRightInd w:val="0"/>
              <w:jc w:val="right"/>
              <w:rPr>
                <w:b/>
                <w:bCs/>
                <w:sz w:val="10"/>
                <w:szCs w:val="10"/>
                <w:lang w:eastAsia="ru-RU"/>
              </w:rPr>
            </w:pPr>
            <w:r w:rsidRPr="005618D0">
              <w:rPr>
                <w:b/>
                <w:bCs/>
                <w:sz w:val="10"/>
                <w:szCs w:val="10"/>
                <w:lang w:eastAsia="ru-RU"/>
              </w:rPr>
              <w:t>24 742,10000</w:t>
            </w:r>
          </w:p>
        </w:tc>
      </w:tr>
    </w:tbl>
    <w:p w:rsidR="00270811" w:rsidRPr="005618D0" w:rsidRDefault="00270811" w:rsidP="00682CCB">
      <w:pPr>
        <w:suppressLineNumbers/>
        <w:tabs>
          <w:tab w:val="left" w:pos="3060"/>
          <w:tab w:val="left" w:pos="6096"/>
          <w:tab w:val="left" w:pos="6946"/>
        </w:tabs>
        <w:rPr>
          <w:b/>
          <w:sz w:val="16"/>
          <w:szCs w:val="16"/>
        </w:rPr>
      </w:pPr>
    </w:p>
    <w:p w:rsidR="00682CCB" w:rsidRPr="005618D0" w:rsidRDefault="00682CCB" w:rsidP="00266E7C">
      <w:pPr>
        <w:suppressLineNumbers/>
        <w:tabs>
          <w:tab w:val="left" w:pos="3060"/>
          <w:tab w:val="left" w:pos="6096"/>
          <w:tab w:val="left" w:pos="6946"/>
        </w:tabs>
        <w:jc w:val="right"/>
        <w:rPr>
          <w:b/>
          <w:sz w:val="16"/>
          <w:szCs w:val="16"/>
        </w:rPr>
      </w:pPr>
    </w:p>
    <w:p w:rsidR="00270811" w:rsidRPr="005618D0" w:rsidRDefault="00270811" w:rsidP="00270811">
      <w:pPr>
        <w:suppressLineNumbers/>
        <w:tabs>
          <w:tab w:val="left" w:pos="3060"/>
          <w:tab w:val="left" w:pos="6096"/>
          <w:tab w:val="left" w:pos="6946"/>
        </w:tabs>
        <w:jc w:val="center"/>
        <w:rPr>
          <w:b/>
          <w:sz w:val="16"/>
          <w:szCs w:val="16"/>
        </w:rPr>
      </w:pPr>
      <w:r w:rsidRPr="005618D0">
        <w:rPr>
          <w:b/>
          <w:sz w:val="16"/>
          <w:szCs w:val="16"/>
        </w:rPr>
        <w:t>РЕШЕНИЕ</w:t>
      </w:r>
      <w:r w:rsidRPr="005618D0">
        <w:rPr>
          <w:b/>
          <w:sz w:val="16"/>
          <w:szCs w:val="16"/>
        </w:rPr>
        <w:br/>
        <w:t>Совета депутатов Солецкого городского поселения</w:t>
      </w:r>
    </w:p>
    <w:p w:rsidR="00270811" w:rsidRPr="005618D0" w:rsidRDefault="00270811" w:rsidP="00270811">
      <w:pPr>
        <w:suppressLineNumbers/>
        <w:tabs>
          <w:tab w:val="left" w:pos="3060"/>
          <w:tab w:val="left" w:pos="6096"/>
          <w:tab w:val="left" w:pos="6946"/>
        </w:tabs>
        <w:jc w:val="center"/>
        <w:rPr>
          <w:b/>
          <w:sz w:val="16"/>
          <w:szCs w:val="16"/>
        </w:rPr>
      </w:pPr>
    </w:p>
    <w:p w:rsidR="00270811" w:rsidRPr="005618D0" w:rsidRDefault="00270811" w:rsidP="00270811">
      <w:pPr>
        <w:suppressLineNumbers/>
        <w:tabs>
          <w:tab w:val="left" w:pos="3060"/>
          <w:tab w:val="left" w:pos="6096"/>
          <w:tab w:val="left" w:pos="6946"/>
        </w:tabs>
        <w:jc w:val="center"/>
        <w:rPr>
          <w:sz w:val="16"/>
          <w:szCs w:val="16"/>
        </w:rPr>
      </w:pPr>
      <w:r w:rsidRPr="005618D0">
        <w:rPr>
          <w:sz w:val="16"/>
          <w:szCs w:val="16"/>
        </w:rPr>
        <w:t>от 27.03.2019 № 217</w:t>
      </w:r>
    </w:p>
    <w:p w:rsidR="00270811" w:rsidRPr="005618D0" w:rsidRDefault="00270811" w:rsidP="00270811">
      <w:pPr>
        <w:suppressLineNumbers/>
        <w:tabs>
          <w:tab w:val="left" w:pos="3060"/>
          <w:tab w:val="left" w:pos="6096"/>
          <w:tab w:val="left" w:pos="6946"/>
        </w:tabs>
        <w:jc w:val="center"/>
        <w:rPr>
          <w:sz w:val="16"/>
          <w:szCs w:val="16"/>
        </w:rPr>
      </w:pPr>
      <w:r w:rsidRPr="005618D0">
        <w:rPr>
          <w:sz w:val="16"/>
          <w:szCs w:val="16"/>
        </w:rPr>
        <w:t>г. Сольцы</w:t>
      </w:r>
    </w:p>
    <w:p w:rsidR="00682CCB" w:rsidRPr="005618D0" w:rsidRDefault="00682CCB" w:rsidP="00682CCB">
      <w:pPr>
        <w:jc w:val="center"/>
        <w:rPr>
          <w:b/>
          <w:sz w:val="16"/>
          <w:szCs w:val="16"/>
        </w:rPr>
      </w:pPr>
    </w:p>
    <w:p w:rsidR="00682CCB" w:rsidRPr="005618D0" w:rsidRDefault="00682CCB" w:rsidP="00682CCB">
      <w:pPr>
        <w:jc w:val="center"/>
        <w:outlineLvl w:val="0"/>
        <w:rPr>
          <w:b/>
          <w:sz w:val="16"/>
          <w:szCs w:val="16"/>
        </w:rPr>
      </w:pPr>
      <w:r w:rsidRPr="005618D0">
        <w:rPr>
          <w:b/>
          <w:sz w:val="16"/>
          <w:szCs w:val="16"/>
        </w:rPr>
        <w:t xml:space="preserve">О внесении изменений в Положение о бюджетном процессе </w:t>
      </w:r>
    </w:p>
    <w:p w:rsidR="00682CCB" w:rsidRPr="005618D0" w:rsidRDefault="00682CCB" w:rsidP="00682CCB">
      <w:pPr>
        <w:jc w:val="center"/>
        <w:outlineLvl w:val="0"/>
        <w:rPr>
          <w:b/>
          <w:sz w:val="16"/>
          <w:szCs w:val="16"/>
        </w:rPr>
      </w:pPr>
      <w:r w:rsidRPr="005618D0">
        <w:rPr>
          <w:b/>
          <w:sz w:val="16"/>
          <w:szCs w:val="16"/>
        </w:rPr>
        <w:t>в Солецком городском поселении</w:t>
      </w:r>
    </w:p>
    <w:p w:rsidR="00682CCB" w:rsidRPr="005618D0" w:rsidRDefault="00682CCB" w:rsidP="00682CCB">
      <w:pPr>
        <w:jc w:val="center"/>
        <w:rPr>
          <w:b/>
          <w:sz w:val="16"/>
          <w:szCs w:val="16"/>
        </w:rPr>
      </w:pPr>
    </w:p>
    <w:p w:rsidR="00682CCB" w:rsidRPr="005618D0" w:rsidRDefault="00682CCB" w:rsidP="00682CCB">
      <w:pPr>
        <w:suppressAutoHyphens/>
        <w:ind w:firstLine="284"/>
        <w:jc w:val="both"/>
        <w:rPr>
          <w:b/>
          <w:sz w:val="16"/>
          <w:szCs w:val="16"/>
        </w:rPr>
      </w:pPr>
      <w:proofErr w:type="gramStart"/>
      <w:r w:rsidRPr="005618D0">
        <w:rPr>
          <w:sz w:val="16"/>
          <w:szCs w:val="16"/>
        </w:rPr>
        <w:t>В целях приведения отдельных норм, установленных Положением о бюджетном процессе в Солецком городском поселении, в соответствие с требованиями  Бюджетного кодекса Российской Федерации  и на основании  заключения Контрольно-счетной палаты Солецкого муниципального района от 18.02.2019 № 20  «На проект решения Совета депутатов Солецкого городского поселения «О внесении изменений в решение Совета депутатов Солецкого городского поселения от 21.12.2018 № 205» Совет депутатов  Солецкого городского поселения</w:t>
      </w:r>
      <w:proofErr w:type="gramEnd"/>
      <w:r w:rsidRPr="005618D0">
        <w:rPr>
          <w:sz w:val="16"/>
          <w:szCs w:val="16"/>
        </w:rPr>
        <w:t xml:space="preserve">  </w:t>
      </w:r>
      <w:r w:rsidRPr="005618D0">
        <w:rPr>
          <w:b/>
          <w:sz w:val="16"/>
          <w:szCs w:val="16"/>
        </w:rPr>
        <w:t>РЕШИЛ:</w:t>
      </w:r>
    </w:p>
    <w:p w:rsidR="00682CCB" w:rsidRPr="005618D0" w:rsidRDefault="00682CCB" w:rsidP="00682CCB">
      <w:pPr>
        <w:suppressAutoHyphens/>
        <w:ind w:firstLine="284"/>
        <w:jc w:val="both"/>
        <w:rPr>
          <w:i/>
          <w:iCs/>
          <w:sz w:val="16"/>
          <w:szCs w:val="16"/>
          <w:shd w:val="clear" w:color="auto" w:fill="FFFFFF"/>
        </w:rPr>
      </w:pPr>
      <w:r w:rsidRPr="005618D0">
        <w:rPr>
          <w:sz w:val="16"/>
          <w:szCs w:val="16"/>
        </w:rPr>
        <w:t>1. Внести изменения в Положение о бюджетном процессе  в Солецком городском поселении, утвержденное решением Совета депутатов  Солецкого городского поселения  от 24.12.2008 № 204 (в редакции решений  от 30.10.2015 № 18, 27.04.2016 № 43, от 30.10.2017 № 132, от 21.02.2018 № 161</w:t>
      </w:r>
      <w:r w:rsidRPr="005618D0">
        <w:rPr>
          <w:iCs/>
          <w:sz w:val="16"/>
          <w:szCs w:val="16"/>
          <w:shd w:val="clear" w:color="auto" w:fill="FFFFFF"/>
        </w:rPr>
        <w:t>):</w:t>
      </w:r>
    </w:p>
    <w:p w:rsidR="00682CCB" w:rsidRPr="005618D0" w:rsidRDefault="00682CCB" w:rsidP="00682CCB">
      <w:pPr>
        <w:suppressAutoHyphens/>
        <w:ind w:firstLine="284"/>
        <w:jc w:val="both"/>
        <w:rPr>
          <w:sz w:val="16"/>
          <w:szCs w:val="16"/>
          <w:lang w:eastAsia="x-none"/>
        </w:rPr>
      </w:pPr>
      <w:r w:rsidRPr="005618D0">
        <w:rPr>
          <w:sz w:val="16"/>
          <w:szCs w:val="16"/>
          <w:shd w:val="clear" w:color="auto" w:fill="FFFFFF"/>
        </w:rPr>
        <w:t>1.1. Заменить в пункте 3.6. раздела 3 слова «заключение, которое должно быть подготовлено в течение 10 календарных дней» на «экспертизу, по итогам которой в течение 15 календарных дней должно быть подготовлено соответствующее заключение»</w:t>
      </w:r>
    </w:p>
    <w:p w:rsidR="00682CCB" w:rsidRPr="005618D0" w:rsidRDefault="00682CCB" w:rsidP="00682CCB">
      <w:pPr>
        <w:suppressAutoHyphens/>
        <w:ind w:firstLine="284"/>
        <w:jc w:val="both"/>
        <w:rPr>
          <w:sz w:val="16"/>
          <w:szCs w:val="16"/>
          <w:shd w:val="clear" w:color="auto" w:fill="FFFFFF"/>
        </w:rPr>
      </w:pPr>
      <w:r w:rsidRPr="005618D0">
        <w:rPr>
          <w:sz w:val="16"/>
          <w:szCs w:val="16"/>
          <w:lang w:eastAsia="x-none"/>
        </w:rPr>
        <w:t xml:space="preserve">1.2. Дополнить </w:t>
      </w:r>
      <w:r w:rsidRPr="005618D0">
        <w:rPr>
          <w:sz w:val="16"/>
          <w:szCs w:val="16"/>
          <w:shd w:val="clear" w:color="auto" w:fill="FFFFFF"/>
        </w:rPr>
        <w:t xml:space="preserve"> пункт 3.11. раздела 3  абзацем следующего содержания:</w:t>
      </w:r>
    </w:p>
    <w:p w:rsidR="00682CCB" w:rsidRPr="005618D0" w:rsidRDefault="00682CCB" w:rsidP="00682CCB">
      <w:pPr>
        <w:suppressAutoHyphens/>
        <w:ind w:firstLine="284"/>
        <w:jc w:val="both"/>
        <w:rPr>
          <w:sz w:val="16"/>
          <w:szCs w:val="16"/>
          <w:shd w:val="clear" w:color="auto" w:fill="FFFFFF"/>
        </w:rPr>
      </w:pPr>
      <w:r w:rsidRPr="005618D0">
        <w:rPr>
          <w:sz w:val="16"/>
          <w:szCs w:val="16"/>
          <w:shd w:val="clear" w:color="auto" w:fill="FFFFFF"/>
        </w:rPr>
        <w:t>«Администрация муниципального района одновременно с внесением проекта решения в Совет депутатов городского поселения представляет проект решения Совета депутатов городского поселения о внесении изменений в бюджет городского поселения в контрольно-счетную комиссию городского поселения на экспертизу, по итогам которой в течение 10 календарных дней должно быть подготовлено соответствующее заключение».</w:t>
      </w:r>
    </w:p>
    <w:p w:rsidR="00682CCB" w:rsidRPr="005618D0" w:rsidRDefault="00682CCB" w:rsidP="00682CCB">
      <w:pPr>
        <w:suppressAutoHyphens/>
        <w:ind w:firstLine="284"/>
        <w:jc w:val="both"/>
        <w:rPr>
          <w:b/>
          <w:sz w:val="16"/>
          <w:szCs w:val="16"/>
        </w:rPr>
      </w:pPr>
      <w:r w:rsidRPr="005618D0">
        <w:rPr>
          <w:sz w:val="16"/>
          <w:szCs w:val="16"/>
        </w:rPr>
        <w:t>2.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r w:rsidRPr="005618D0">
        <w:rPr>
          <w:b/>
          <w:sz w:val="16"/>
          <w:szCs w:val="16"/>
        </w:rPr>
        <w:t xml:space="preserve">         </w:t>
      </w:r>
    </w:p>
    <w:p w:rsidR="00682CCB" w:rsidRPr="005618D0" w:rsidRDefault="00682CCB" w:rsidP="00682CCB">
      <w:pPr>
        <w:tabs>
          <w:tab w:val="left" w:pos="6555"/>
        </w:tabs>
        <w:rPr>
          <w:b/>
          <w:bCs/>
          <w:sz w:val="16"/>
          <w:szCs w:val="16"/>
        </w:rPr>
      </w:pPr>
    </w:p>
    <w:p w:rsidR="00682CCB" w:rsidRPr="005618D0" w:rsidRDefault="00682CCB" w:rsidP="00682CCB">
      <w:pPr>
        <w:tabs>
          <w:tab w:val="left" w:pos="6555"/>
        </w:tabs>
        <w:rPr>
          <w:b/>
          <w:sz w:val="16"/>
          <w:szCs w:val="16"/>
        </w:rPr>
      </w:pPr>
      <w:r w:rsidRPr="005618D0">
        <w:rPr>
          <w:b/>
          <w:bCs/>
          <w:sz w:val="16"/>
          <w:szCs w:val="16"/>
        </w:rPr>
        <w:t>Глава Солецкого городского поселения    И.Н. Колесов</w:t>
      </w:r>
    </w:p>
    <w:p w:rsidR="00682CCB" w:rsidRPr="005618D0" w:rsidRDefault="00682CCB" w:rsidP="00270811">
      <w:pPr>
        <w:suppressLineNumbers/>
        <w:tabs>
          <w:tab w:val="left" w:pos="3060"/>
          <w:tab w:val="left" w:pos="6096"/>
          <w:tab w:val="left" w:pos="6946"/>
        </w:tabs>
        <w:jc w:val="center"/>
        <w:rPr>
          <w:sz w:val="16"/>
          <w:szCs w:val="16"/>
        </w:rPr>
      </w:pPr>
    </w:p>
    <w:p w:rsidR="00682CCB" w:rsidRPr="005618D0" w:rsidRDefault="00682CCB" w:rsidP="00270811">
      <w:pPr>
        <w:suppressLineNumbers/>
        <w:tabs>
          <w:tab w:val="left" w:pos="3060"/>
          <w:tab w:val="left" w:pos="6096"/>
          <w:tab w:val="left" w:pos="6946"/>
        </w:tabs>
        <w:jc w:val="center"/>
        <w:rPr>
          <w:sz w:val="16"/>
          <w:szCs w:val="16"/>
        </w:rPr>
      </w:pPr>
    </w:p>
    <w:p w:rsidR="00270811" w:rsidRPr="005618D0" w:rsidRDefault="00270811" w:rsidP="00270811">
      <w:pPr>
        <w:suppressLineNumbers/>
        <w:tabs>
          <w:tab w:val="left" w:pos="3060"/>
          <w:tab w:val="left" w:pos="6096"/>
          <w:tab w:val="left" w:pos="6946"/>
        </w:tabs>
        <w:jc w:val="center"/>
        <w:rPr>
          <w:b/>
          <w:sz w:val="16"/>
          <w:szCs w:val="16"/>
        </w:rPr>
      </w:pPr>
      <w:r w:rsidRPr="005618D0">
        <w:rPr>
          <w:b/>
          <w:sz w:val="16"/>
          <w:szCs w:val="16"/>
        </w:rPr>
        <w:t>РЕШЕНИЕ</w:t>
      </w:r>
      <w:r w:rsidRPr="005618D0">
        <w:rPr>
          <w:b/>
          <w:sz w:val="16"/>
          <w:szCs w:val="16"/>
        </w:rPr>
        <w:br/>
        <w:t>Совета депутатов Солецкого городского поселения</w:t>
      </w:r>
    </w:p>
    <w:p w:rsidR="00270811" w:rsidRPr="005618D0" w:rsidRDefault="00270811" w:rsidP="00270811">
      <w:pPr>
        <w:suppressLineNumbers/>
        <w:tabs>
          <w:tab w:val="left" w:pos="3060"/>
          <w:tab w:val="left" w:pos="6096"/>
          <w:tab w:val="left" w:pos="6946"/>
        </w:tabs>
        <w:jc w:val="center"/>
        <w:rPr>
          <w:b/>
          <w:sz w:val="16"/>
          <w:szCs w:val="16"/>
        </w:rPr>
      </w:pPr>
    </w:p>
    <w:p w:rsidR="00270811" w:rsidRPr="005618D0" w:rsidRDefault="00270811" w:rsidP="00270811">
      <w:pPr>
        <w:suppressLineNumbers/>
        <w:tabs>
          <w:tab w:val="left" w:pos="3060"/>
          <w:tab w:val="left" w:pos="6096"/>
          <w:tab w:val="left" w:pos="6946"/>
        </w:tabs>
        <w:jc w:val="center"/>
        <w:rPr>
          <w:sz w:val="16"/>
          <w:szCs w:val="16"/>
        </w:rPr>
      </w:pPr>
      <w:r w:rsidRPr="005618D0">
        <w:rPr>
          <w:sz w:val="16"/>
          <w:szCs w:val="16"/>
        </w:rPr>
        <w:t>от 27.03.2019 № 218</w:t>
      </w:r>
    </w:p>
    <w:p w:rsidR="00270811" w:rsidRPr="005618D0" w:rsidRDefault="00270811" w:rsidP="00270811">
      <w:pPr>
        <w:suppressLineNumbers/>
        <w:tabs>
          <w:tab w:val="left" w:pos="3060"/>
          <w:tab w:val="left" w:pos="6096"/>
          <w:tab w:val="left" w:pos="6946"/>
        </w:tabs>
        <w:jc w:val="center"/>
        <w:rPr>
          <w:sz w:val="16"/>
          <w:szCs w:val="16"/>
        </w:rPr>
      </w:pPr>
      <w:r w:rsidRPr="005618D0">
        <w:rPr>
          <w:sz w:val="16"/>
          <w:szCs w:val="16"/>
        </w:rPr>
        <w:t>г. Сольцы</w:t>
      </w:r>
    </w:p>
    <w:p w:rsidR="00682CCB" w:rsidRPr="005618D0" w:rsidRDefault="00682CCB" w:rsidP="00270811">
      <w:pPr>
        <w:suppressLineNumbers/>
        <w:tabs>
          <w:tab w:val="left" w:pos="3060"/>
          <w:tab w:val="left" w:pos="6096"/>
          <w:tab w:val="left" w:pos="6946"/>
        </w:tabs>
        <w:jc w:val="center"/>
        <w:rPr>
          <w:sz w:val="16"/>
          <w:szCs w:val="16"/>
        </w:rPr>
      </w:pPr>
    </w:p>
    <w:p w:rsidR="00682CCB" w:rsidRPr="005618D0" w:rsidRDefault="00682CCB" w:rsidP="00682CCB">
      <w:pPr>
        <w:jc w:val="center"/>
        <w:rPr>
          <w:b/>
          <w:sz w:val="16"/>
          <w:szCs w:val="16"/>
        </w:rPr>
      </w:pPr>
      <w:r w:rsidRPr="005618D0">
        <w:rPr>
          <w:b/>
          <w:sz w:val="16"/>
          <w:szCs w:val="16"/>
        </w:rPr>
        <w:t>О внесении изменений в Положение о земельном налоге на территории Солецкого городского поселения</w:t>
      </w:r>
    </w:p>
    <w:p w:rsidR="00682CCB" w:rsidRPr="005618D0" w:rsidRDefault="00682CCB" w:rsidP="00682CCB">
      <w:pPr>
        <w:shd w:val="clear" w:color="auto" w:fill="FFFFFF"/>
        <w:jc w:val="both"/>
        <w:rPr>
          <w:spacing w:val="-1"/>
          <w:sz w:val="16"/>
          <w:szCs w:val="16"/>
        </w:rPr>
      </w:pPr>
    </w:p>
    <w:p w:rsidR="00682CCB" w:rsidRPr="005618D0" w:rsidRDefault="00682CCB" w:rsidP="00682CCB">
      <w:pPr>
        <w:ind w:firstLine="284"/>
        <w:jc w:val="both"/>
        <w:rPr>
          <w:b/>
          <w:sz w:val="16"/>
          <w:szCs w:val="16"/>
        </w:rPr>
      </w:pPr>
      <w:r w:rsidRPr="005618D0">
        <w:rPr>
          <w:sz w:val="16"/>
          <w:szCs w:val="16"/>
        </w:rPr>
        <w:t xml:space="preserve">Рассмотрев протест прокурора Солецкого района от 21.02.2019 № 7-02-2019  на Положение о земельном налоге на территории Солецкого городского поселения,  утвержденное решением Совета депутатов Солецкого городского поселения от 22.11.2010 №11 (в ред. решения от 22.11.2017 №130), в соответствии  </w:t>
      </w:r>
      <w:r w:rsidRPr="005618D0">
        <w:rPr>
          <w:spacing w:val="1"/>
          <w:sz w:val="16"/>
          <w:szCs w:val="16"/>
        </w:rPr>
        <w:t xml:space="preserve">с </w:t>
      </w:r>
      <w:hyperlink r:id="rId31" w:history="1">
        <w:r w:rsidRPr="005618D0">
          <w:rPr>
            <w:sz w:val="16"/>
            <w:szCs w:val="16"/>
          </w:rPr>
          <w:t>главой 31</w:t>
        </w:r>
      </w:hyperlink>
      <w:r w:rsidRPr="005618D0">
        <w:rPr>
          <w:sz w:val="16"/>
          <w:szCs w:val="16"/>
        </w:rPr>
        <w:t xml:space="preserve"> Налогового кодекса Российской Федерации, </w:t>
      </w:r>
      <w:r w:rsidRPr="005618D0">
        <w:rPr>
          <w:spacing w:val="1"/>
          <w:sz w:val="16"/>
          <w:szCs w:val="16"/>
        </w:rPr>
        <w:t xml:space="preserve"> Совет депутатов  Солецкого городского поселения </w:t>
      </w:r>
      <w:r w:rsidRPr="005618D0">
        <w:rPr>
          <w:b/>
          <w:sz w:val="16"/>
          <w:szCs w:val="16"/>
        </w:rPr>
        <w:t xml:space="preserve">РЕШИЛ: </w:t>
      </w:r>
    </w:p>
    <w:p w:rsidR="00682CCB" w:rsidRPr="005618D0" w:rsidRDefault="00682CCB" w:rsidP="00682CCB">
      <w:pPr>
        <w:ind w:firstLine="284"/>
        <w:jc w:val="both"/>
        <w:rPr>
          <w:sz w:val="16"/>
          <w:szCs w:val="16"/>
        </w:rPr>
      </w:pPr>
      <w:r w:rsidRPr="005618D0">
        <w:rPr>
          <w:sz w:val="16"/>
          <w:szCs w:val="16"/>
        </w:rPr>
        <w:lastRenderedPageBreak/>
        <w:t xml:space="preserve">   1. Внести изменения в Положение о земельном налоге на территории Солецкого городского поселения, утвержденное  решением  Совета депутатов Солецкого городского поселения от 22.11.2010  №11 «О земельном налоге» (в редакции решения  от 30.10.2017 №130):</w:t>
      </w:r>
    </w:p>
    <w:p w:rsidR="00682CCB" w:rsidRPr="005618D0" w:rsidRDefault="00682CCB" w:rsidP="00682CCB">
      <w:pPr>
        <w:autoSpaceDE w:val="0"/>
        <w:autoSpaceDN w:val="0"/>
        <w:adjustRightInd w:val="0"/>
        <w:ind w:firstLine="284"/>
        <w:jc w:val="both"/>
        <w:rPr>
          <w:sz w:val="16"/>
          <w:szCs w:val="16"/>
        </w:rPr>
      </w:pPr>
      <w:r w:rsidRPr="005618D0">
        <w:rPr>
          <w:sz w:val="16"/>
          <w:szCs w:val="16"/>
        </w:rPr>
        <w:t xml:space="preserve">   1.1. Изложить пункт 3.4 статьи 3  в редакции:</w:t>
      </w:r>
    </w:p>
    <w:p w:rsidR="00682CCB" w:rsidRPr="005618D0" w:rsidRDefault="00682CCB" w:rsidP="00682CCB">
      <w:pPr>
        <w:autoSpaceDE w:val="0"/>
        <w:autoSpaceDN w:val="0"/>
        <w:adjustRightInd w:val="0"/>
        <w:ind w:firstLine="284"/>
        <w:jc w:val="both"/>
        <w:rPr>
          <w:sz w:val="16"/>
          <w:szCs w:val="16"/>
        </w:rPr>
      </w:pPr>
      <w:r w:rsidRPr="005618D0">
        <w:rPr>
          <w:sz w:val="16"/>
          <w:szCs w:val="16"/>
        </w:rPr>
        <w:t xml:space="preserve">  «3.4. Налогоплательщики - физические лица,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w:t>
      </w:r>
      <w:hyperlink r:id="rId32" w:history="1">
        <w:r w:rsidRPr="005618D0">
          <w:rPr>
            <w:sz w:val="16"/>
            <w:szCs w:val="16"/>
          </w:rPr>
          <w:t>заявление</w:t>
        </w:r>
      </w:hyperlink>
      <w:r w:rsidRPr="005618D0">
        <w:rPr>
          <w:sz w:val="16"/>
          <w:szCs w:val="16"/>
        </w:rPr>
        <w:t xml:space="preserve"> о предоставлении налоговой льготы, а также вправе представить </w:t>
      </w:r>
      <w:hyperlink r:id="rId33" w:history="1">
        <w:r w:rsidRPr="005618D0">
          <w:rPr>
            <w:sz w:val="16"/>
            <w:szCs w:val="16"/>
          </w:rPr>
          <w:t>документы</w:t>
        </w:r>
      </w:hyperlink>
      <w:r w:rsidRPr="005618D0">
        <w:rPr>
          <w:sz w:val="16"/>
          <w:szCs w:val="16"/>
        </w:rPr>
        <w:t>, подтверждающие право налогоплательщика на налоговую льготу».</w:t>
      </w:r>
    </w:p>
    <w:p w:rsidR="00682CCB" w:rsidRPr="005618D0" w:rsidRDefault="00682CCB" w:rsidP="00682CCB">
      <w:pPr>
        <w:autoSpaceDE w:val="0"/>
        <w:autoSpaceDN w:val="0"/>
        <w:adjustRightInd w:val="0"/>
        <w:ind w:firstLine="284"/>
        <w:jc w:val="both"/>
        <w:rPr>
          <w:sz w:val="16"/>
          <w:szCs w:val="16"/>
        </w:rPr>
      </w:pPr>
      <w:r w:rsidRPr="005618D0">
        <w:rPr>
          <w:sz w:val="16"/>
          <w:szCs w:val="16"/>
        </w:rPr>
        <w:t xml:space="preserve">  1.2. Исключить в третьем абзаце статьи 4 слова "по состоянию на 1 января года, являющегося налоговым периодом".</w:t>
      </w:r>
    </w:p>
    <w:p w:rsidR="00682CCB" w:rsidRPr="005618D0" w:rsidRDefault="00682CCB" w:rsidP="00682CCB">
      <w:pPr>
        <w:autoSpaceDE w:val="0"/>
        <w:autoSpaceDN w:val="0"/>
        <w:adjustRightInd w:val="0"/>
        <w:ind w:firstLine="284"/>
        <w:jc w:val="both"/>
        <w:rPr>
          <w:b/>
          <w:bCs/>
          <w:sz w:val="16"/>
          <w:szCs w:val="16"/>
        </w:rPr>
      </w:pPr>
      <w:r w:rsidRPr="005618D0">
        <w:rPr>
          <w:sz w:val="16"/>
          <w:szCs w:val="16"/>
        </w:rPr>
        <w:t xml:space="preserve">  2. Настоящее  решение вступает в силу </w:t>
      </w:r>
      <w:r w:rsidRPr="005618D0">
        <w:rPr>
          <w:bCs/>
          <w:sz w:val="16"/>
          <w:szCs w:val="16"/>
        </w:rPr>
        <w:t xml:space="preserve">не ранее чем по истечении одного месяца со дня его официального опубликования и не ранее 1-го числа очередного налогового периода по </w:t>
      </w:r>
      <w:r w:rsidRPr="005618D0">
        <w:rPr>
          <w:sz w:val="16"/>
          <w:szCs w:val="16"/>
        </w:rPr>
        <w:t>земельному налогу.</w:t>
      </w:r>
    </w:p>
    <w:p w:rsidR="00682CCB" w:rsidRPr="005618D0" w:rsidRDefault="00682CCB" w:rsidP="00682CCB">
      <w:pPr>
        <w:autoSpaceDE w:val="0"/>
        <w:autoSpaceDN w:val="0"/>
        <w:adjustRightInd w:val="0"/>
        <w:ind w:firstLine="284"/>
        <w:jc w:val="both"/>
        <w:rPr>
          <w:sz w:val="16"/>
          <w:szCs w:val="16"/>
        </w:rPr>
      </w:pPr>
      <w:r w:rsidRPr="005618D0">
        <w:rPr>
          <w:sz w:val="16"/>
          <w:szCs w:val="16"/>
        </w:rPr>
        <w:t>3.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682CCB" w:rsidRPr="005618D0" w:rsidRDefault="00682CCB" w:rsidP="00682CCB">
      <w:pPr>
        <w:tabs>
          <w:tab w:val="left" w:pos="6555"/>
        </w:tabs>
        <w:rPr>
          <w:b/>
          <w:bCs/>
          <w:sz w:val="16"/>
          <w:szCs w:val="16"/>
        </w:rPr>
      </w:pPr>
    </w:p>
    <w:p w:rsidR="00682CCB" w:rsidRPr="005618D0" w:rsidRDefault="00682CCB" w:rsidP="00682CCB">
      <w:pPr>
        <w:tabs>
          <w:tab w:val="left" w:pos="6555"/>
        </w:tabs>
        <w:rPr>
          <w:b/>
          <w:sz w:val="16"/>
          <w:szCs w:val="16"/>
        </w:rPr>
      </w:pPr>
      <w:r w:rsidRPr="005618D0">
        <w:rPr>
          <w:b/>
          <w:bCs/>
          <w:sz w:val="16"/>
          <w:szCs w:val="16"/>
        </w:rPr>
        <w:t>Глава Солецкого городского поселения   И.Н. Колесов</w:t>
      </w:r>
    </w:p>
    <w:p w:rsidR="00682CCB" w:rsidRPr="005618D0" w:rsidRDefault="00682CCB" w:rsidP="00270811">
      <w:pPr>
        <w:suppressLineNumbers/>
        <w:tabs>
          <w:tab w:val="left" w:pos="3060"/>
          <w:tab w:val="left" w:pos="6096"/>
          <w:tab w:val="left" w:pos="6946"/>
        </w:tabs>
        <w:jc w:val="center"/>
        <w:rPr>
          <w:sz w:val="16"/>
          <w:szCs w:val="16"/>
        </w:rPr>
      </w:pPr>
    </w:p>
    <w:p w:rsidR="00682CCB" w:rsidRPr="005618D0" w:rsidRDefault="00682CCB" w:rsidP="00270811">
      <w:pPr>
        <w:suppressLineNumbers/>
        <w:tabs>
          <w:tab w:val="left" w:pos="3060"/>
          <w:tab w:val="left" w:pos="6096"/>
          <w:tab w:val="left" w:pos="6946"/>
        </w:tabs>
        <w:jc w:val="center"/>
        <w:rPr>
          <w:sz w:val="16"/>
          <w:szCs w:val="16"/>
        </w:rPr>
      </w:pPr>
    </w:p>
    <w:p w:rsidR="00270811" w:rsidRPr="005618D0" w:rsidRDefault="00270811" w:rsidP="00270811">
      <w:pPr>
        <w:suppressLineNumbers/>
        <w:tabs>
          <w:tab w:val="left" w:pos="3060"/>
          <w:tab w:val="left" w:pos="6096"/>
          <w:tab w:val="left" w:pos="6946"/>
        </w:tabs>
        <w:jc w:val="center"/>
        <w:rPr>
          <w:b/>
          <w:sz w:val="16"/>
          <w:szCs w:val="16"/>
        </w:rPr>
      </w:pPr>
      <w:r w:rsidRPr="005618D0">
        <w:rPr>
          <w:b/>
          <w:sz w:val="16"/>
          <w:szCs w:val="16"/>
        </w:rPr>
        <w:t>РЕШЕНИЕ</w:t>
      </w:r>
      <w:r w:rsidRPr="005618D0">
        <w:rPr>
          <w:b/>
          <w:sz w:val="16"/>
          <w:szCs w:val="16"/>
        </w:rPr>
        <w:br/>
        <w:t>Совета депутатов Солецкого городского поселения</w:t>
      </w:r>
    </w:p>
    <w:p w:rsidR="00270811" w:rsidRPr="005618D0" w:rsidRDefault="00270811" w:rsidP="00270811">
      <w:pPr>
        <w:suppressLineNumbers/>
        <w:tabs>
          <w:tab w:val="left" w:pos="3060"/>
          <w:tab w:val="left" w:pos="6096"/>
          <w:tab w:val="left" w:pos="6946"/>
        </w:tabs>
        <w:jc w:val="center"/>
        <w:rPr>
          <w:b/>
          <w:sz w:val="16"/>
          <w:szCs w:val="16"/>
        </w:rPr>
      </w:pPr>
    </w:p>
    <w:p w:rsidR="00270811" w:rsidRPr="005618D0" w:rsidRDefault="00270811" w:rsidP="00270811">
      <w:pPr>
        <w:suppressLineNumbers/>
        <w:tabs>
          <w:tab w:val="left" w:pos="3060"/>
          <w:tab w:val="left" w:pos="6096"/>
          <w:tab w:val="left" w:pos="6946"/>
        </w:tabs>
        <w:jc w:val="center"/>
        <w:rPr>
          <w:sz w:val="16"/>
          <w:szCs w:val="16"/>
        </w:rPr>
      </w:pPr>
      <w:r w:rsidRPr="005618D0">
        <w:rPr>
          <w:sz w:val="16"/>
          <w:szCs w:val="16"/>
        </w:rPr>
        <w:t>от 27.03.2019 № 219</w:t>
      </w:r>
    </w:p>
    <w:p w:rsidR="00270811" w:rsidRPr="005618D0" w:rsidRDefault="00270811" w:rsidP="00270811">
      <w:pPr>
        <w:suppressLineNumbers/>
        <w:tabs>
          <w:tab w:val="left" w:pos="3060"/>
          <w:tab w:val="left" w:pos="6096"/>
          <w:tab w:val="left" w:pos="6946"/>
        </w:tabs>
        <w:jc w:val="center"/>
        <w:rPr>
          <w:sz w:val="16"/>
          <w:szCs w:val="16"/>
        </w:rPr>
      </w:pPr>
      <w:r w:rsidRPr="005618D0">
        <w:rPr>
          <w:sz w:val="16"/>
          <w:szCs w:val="16"/>
        </w:rPr>
        <w:t>г. Сольцы</w:t>
      </w:r>
    </w:p>
    <w:p w:rsidR="00682CCB" w:rsidRPr="005618D0" w:rsidRDefault="00682CCB" w:rsidP="00270811">
      <w:pPr>
        <w:suppressLineNumbers/>
        <w:tabs>
          <w:tab w:val="left" w:pos="3060"/>
          <w:tab w:val="left" w:pos="6096"/>
          <w:tab w:val="left" w:pos="6946"/>
        </w:tabs>
        <w:jc w:val="center"/>
        <w:rPr>
          <w:sz w:val="16"/>
          <w:szCs w:val="16"/>
        </w:rPr>
      </w:pPr>
    </w:p>
    <w:p w:rsidR="00682CCB" w:rsidRPr="005618D0" w:rsidRDefault="00682CCB" w:rsidP="00682CCB">
      <w:pPr>
        <w:jc w:val="center"/>
        <w:rPr>
          <w:b/>
          <w:sz w:val="16"/>
          <w:szCs w:val="16"/>
        </w:rPr>
      </w:pPr>
      <w:r w:rsidRPr="005618D0">
        <w:rPr>
          <w:b/>
          <w:sz w:val="16"/>
          <w:szCs w:val="16"/>
        </w:rPr>
        <w:t>О внесении изменений в решение Совета депутатов городского поселения от 13.11.2014 № 363</w:t>
      </w:r>
    </w:p>
    <w:p w:rsidR="00682CCB" w:rsidRPr="005618D0" w:rsidRDefault="00682CCB" w:rsidP="00682CCB">
      <w:pPr>
        <w:shd w:val="clear" w:color="auto" w:fill="FFFFFF"/>
        <w:jc w:val="center"/>
        <w:rPr>
          <w:b/>
          <w:sz w:val="16"/>
          <w:szCs w:val="16"/>
        </w:rPr>
      </w:pPr>
    </w:p>
    <w:p w:rsidR="00682CCB" w:rsidRPr="005618D0" w:rsidRDefault="00682CCB" w:rsidP="00682CCB">
      <w:pPr>
        <w:shd w:val="clear" w:color="auto" w:fill="FFFFFF"/>
        <w:ind w:right="-3" w:firstLine="284"/>
        <w:jc w:val="both"/>
        <w:rPr>
          <w:spacing w:val="1"/>
          <w:sz w:val="16"/>
          <w:szCs w:val="16"/>
        </w:rPr>
      </w:pPr>
      <w:r w:rsidRPr="005618D0">
        <w:rPr>
          <w:spacing w:val="1"/>
          <w:sz w:val="16"/>
          <w:szCs w:val="16"/>
        </w:rPr>
        <w:t>В соответствии с Федеральным законом от 30 августа 2018 года №334-ФЗ «О внесении изменений в статью 52 части первой и часть вторую Налогового кодекса Российской Федерации» Совет депутатов  Солецкого городского поселения</w:t>
      </w:r>
    </w:p>
    <w:p w:rsidR="00682CCB" w:rsidRPr="005618D0" w:rsidRDefault="00682CCB" w:rsidP="00682CCB">
      <w:pPr>
        <w:ind w:firstLine="284"/>
        <w:jc w:val="both"/>
        <w:rPr>
          <w:b/>
          <w:sz w:val="16"/>
          <w:szCs w:val="16"/>
        </w:rPr>
      </w:pPr>
      <w:r w:rsidRPr="005618D0">
        <w:rPr>
          <w:sz w:val="16"/>
          <w:szCs w:val="16"/>
        </w:rPr>
        <w:t xml:space="preserve"> </w:t>
      </w:r>
      <w:r w:rsidRPr="005618D0">
        <w:rPr>
          <w:b/>
          <w:sz w:val="16"/>
          <w:szCs w:val="16"/>
        </w:rPr>
        <w:t>РЕШИЛ:</w:t>
      </w:r>
    </w:p>
    <w:p w:rsidR="00682CCB" w:rsidRPr="005618D0" w:rsidRDefault="00682CCB" w:rsidP="00682CCB">
      <w:pPr>
        <w:spacing w:line="276" w:lineRule="auto"/>
        <w:ind w:firstLine="284"/>
        <w:jc w:val="both"/>
        <w:rPr>
          <w:sz w:val="16"/>
          <w:szCs w:val="16"/>
        </w:rPr>
      </w:pPr>
      <w:r w:rsidRPr="005618D0">
        <w:rPr>
          <w:sz w:val="16"/>
          <w:szCs w:val="16"/>
        </w:rPr>
        <w:t xml:space="preserve"> 1. Внести изменения в решение Совета депутатов городского поселения от 13.11.2014 №363 «О налоге на имущество физических лиц»  (в редакции решений от 30.10.2017 №131, от 22.11. 2017 №141):</w:t>
      </w:r>
    </w:p>
    <w:p w:rsidR="00682CCB" w:rsidRPr="005618D0" w:rsidRDefault="00682CCB" w:rsidP="00682CCB">
      <w:pPr>
        <w:spacing w:line="276" w:lineRule="auto"/>
        <w:ind w:firstLine="284"/>
        <w:rPr>
          <w:sz w:val="16"/>
          <w:szCs w:val="16"/>
        </w:rPr>
      </w:pPr>
      <w:r w:rsidRPr="005618D0">
        <w:rPr>
          <w:sz w:val="16"/>
          <w:szCs w:val="16"/>
        </w:rPr>
        <w:t>1.1. Изложить пункт 2  в редакции:</w:t>
      </w:r>
    </w:p>
    <w:p w:rsidR="00682CCB" w:rsidRPr="005618D0" w:rsidRDefault="00682CCB" w:rsidP="00682CCB">
      <w:pPr>
        <w:spacing w:line="276" w:lineRule="auto"/>
        <w:ind w:firstLine="284"/>
        <w:rPr>
          <w:sz w:val="16"/>
          <w:szCs w:val="16"/>
        </w:rPr>
      </w:pPr>
      <w:r w:rsidRPr="005618D0">
        <w:rPr>
          <w:sz w:val="16"/>
          <w:szCs w:val="16"/>
        </w:rPr>
        <w:t>«2. Налоговая база.</w:t>
      </w:r>
    </w:p>
    <w:p w:rsidR="00682CCB" w:rsidRPr="005618D0" w:rsidRDefault="00682CCB" w:rsidP="00682CCB">
      <w:pPr>
        <w:autoSpaceDE w:val="0"/>
        <w:autoSpaceDN w:val="0"/>
        <w:adjustRightInd w:val="0"/>
        <w:ind w:firstLine="284"/>
        <w:jc w:val="both"/>
        <w:rPr>
          <w:sz w:val="16"/>
          <w:szCs w:val="16"/>
        </w:rPr>
      </w:pPr>
      <w:r w:rsidRPr="005618D0">
        <w:rPr>
          <w:sz w:val="16"/>
          <w:szCs w:val="16"/>
        </w:rPr>
        <w:t xml:space="preserve">Налоговая база определяется в отношении каждого объекта налогообложения как его кадастровая стоимость, указанная в Едином государственном реестре недвижимости по состоянию на 1 января года, являющегося налоговым периодом, с учетом особенностей, предусмотренных </w:t>
      </w:r>
      <w:hyperlink r:id="rId34" w:history="1">
        <w:r w:rsidRPr="005618D0">
          <w:rPr>
            <w:sz w:val="16"/>
            <w:szCs w:val="16"/>
          </w:rPr>
          <w:t>статьей 403</w:t>
        </w:r>
      </w:hyperlink>
      <w:r w:rsidRPr="005618D0">
        <w:rPr>
          <w:sz w:val="16"/>
          <w:szCs w:val="16"/>
        </w:rPr>
        <w:t xml:space="preserve"> Налогового кодекса Российской Федерации».</w:t>
      </w:r>
    </w:p>
    <w:p w:rsidR="00682CCB" w:rsidRPr="005618D0" w:rsidRDefault="00682CCB" w:rsidP="00682CCB">
      <w:pPr>
        <w:spacing w:line="276" w:lineRule="auto"/>
        <w:ind w:firstLine="284"/>
        <w:rPr>
          <w:sz w:val="16"/>
          <w:szCs w:val="16"/>
        </w:rPr>
      </w:pPr>
      <w:r w:rsidRPr="005618D0">
        <w:rPr>
          <w:sz w:val="16"/>
          <w:szCs w:val="16"/>
        </w:rPr>
        <w:t>1.2. Заменить в  подпункте 3.1. пункта 3:</w:t>
      </w:r>
    </w:p>
    <w:p w:rsidR="00682CCB" w:rsidRPr="005618D0" w:rsidRDefault="00682CCB" w:rsidP="00682CCB">
      <w:pPr>
        <w:autoSpaceDE w:val="0"/>
        <w:autoSpaceDN w:val="0"/>
        <w:adjustRightInd w:val="0"/>
        <w:ind w:firstLine="284"/>
        <w:jc w:val="both"/>
        <w:rPr>
          <w:sz w:val="16"/>
          <w:szCs w:val="16"/>
        </w:rPr>
      </w:pPr>
      <w:r w:rsidRPr="005618D0">
        <w:rPr>
          <w:sz w:val="16"/>
          <w:szCs w:val="16"/>
        </w:rPr>
        <w:t xml:space="preserve"> </w:t>
      </w:r>
      <w:proofErr w:type="gramStart"/>
      <w:r w:rsidRPr="005618D0">
        <w:rPr>
          <w:sz w:val="16"/>
          <w:szCs w:val="16"/>
        </w:rPr>
        <w:t>слова «жилых домов, квартир, комнат» на «жилых домов, частей жилых домов, квартир, частей квартир, комнат»;</w:t>
      </w:r>
      <w:proofErr w:type="gramEnd"/>
    </w:p>
    <w:p w:rsidR="00682CCB" w:rsidRPr="005618D0" w:rsidRDefault="00682CCB" w:rsidP="00682CCB">
      <w:pPr>
        <w:autoSpaceDE w:val="0"/>
        <w:autoSpaceDN w:val="0"/>
        <w:adjustRightInd w:val="0"/>
        <w:ind w:firstLine="284"/>
        <w:jc w:val="both"/>
        <w:rPr>
          <w:sz w:val="16"/>
          <w:szCs w:val="16"/>
        </w:rPr>
      </w:pPr>
      <w:r w:rsidRPr="005618D0">
        <w:rPr>
          <w:sz w:val="16"/>
          <w:szCs w:val="16"/>
        </w:rPr>
        <w:t xml:space="preserve"> </w:t>
      </w:r>
      <w:proofErr w:type="gramStart"/>
      <w:r w:rsidRPr="005618D0">
        <w:rPr>
          <w:sz w:val="16"/>
          <w:szCs w:val="16"/>
        </w:rPr>
        <w:t xml:space="preserve">слова «гаражей и </w:t>
      </w:r>
      <w:proofErr w:type="spellStart"/>
      <w:r w:rsidRPr="005618D0">
        <w:rPr>
          <w:sz w:val="16"/>
          <w:szCs w:val="16"/>
        </w:rPr>
        <w:t>машино</w:t>
      </w:r>
      <w:proofErr w:type="spellEnd"/>
      <w:r w:rsidRPr="005618D0">
        <w:rPr>
          <w:sz w:val="16"/>
          <w:szCs w:val="16"/>
        </w:rPr>
        <w:t xml:space="preserve">-мест»  на  «гаражей и </w:t>
      </w:r>
      <w:proofErr w:type="spellStart"/>
      <w:r w:rsidRPr="005618D0">
        <w:rPr>
          <w:sz w:val="16"/>
          <w:szCs w:val="16"/>
        </w:rPr>
        <w:t>машино</w:t>
      </w:r>
      <w:proofErr w:type="spellEnd"/>
      <w:r w:rsidRPr="005618D0">
        <w:rPr>
          <w:sz w:val="16"/>
          <w:szCs w:val="16"/>
        </w:rPr>
        <w:t xml:space="preserve">-мест, в том числе  расположенных в объектах налогообложения, включенных в перечень, определяемый в соответствии с </w:t>
      </w:r>
      <w:hyperlink r:id="rId35" w:tooltip="&quot;Налоговый кодекс Российской Федерации (часть вторая)&quot; от 05.08.2000 N 117-ФЗ (ред. от 27.11.2018)------------ Недействующая редакция{КонсультантПлюс}" w:history="1">
        <w:r w:rsidRPr="005618D0">
          <w:rPr>
            <w:sz w:val="16"/>
            <w:szCs w:val="16"/>
          </w:rPr>
          <w:t>пунктом 7 статьи 378.2</w:t>
        </w:r>
      </w:hyperlink>
      <w:r w:rsidRPr="005618D0">
        <w:rPr>
          <w:sz w:val="16"/>
          <w:szCs w:val="16"/>
        </w:rPr>
        <w:t xml:space="preserve"> Налогового кодекса Российской Федерации, в отношении объектов налогообложения, предусмотренных </w:t>
      </w:r>
      <w:hyperlink r:id="rId36" w:tooltip="&quot;Налоговый кодекс Российской Федерации (часть вторая)&quot; от 05.08.2000 N 117-ФЗ (ред. от 27.11.2018)------------ Недействующая редакция{КонсультантПлюс}" w:history="1">
        <w:r w:rsidRPr="005618D0">
          <w:rPr>
            <w:sz w:val="16"/>
            <w:szCs w:val="16"/>
          </w:rPr>
          <w:t>абзацем вторым пункта 10 статьи 378.2</w:t>
        </w:r>
      </w:hyperlink>
      <w:r w:rsidRPr="005618D0">
        <w:rPr>
          <w:sz w:val="16"/>
          <w:szCs w:val="16"/>
        </w:rPr>
        <w:t xml:space="preserve"> Налогового кодекса Российской Федерации, а также в отношении объектов налогообложения, кадастровая стоимость каждого из которых превышает 300 миллионов рублей».</w:t>
      </w:r>
      <w:proofErr w:type="gramEnd"/>
    </w:p>
    <w:p w:rsidR="00682CCB" w:rsidRPr="005618D0" w:rsidRDefault="00682CCB" w:rsidP="00682CCB">
      <w:pPr>
        <w:autoSpaceDE w:val="0"/>
        <w:autoSpaceDN w:val="0"/>
        <w:adjustRightInd w:val="0"/>
        <w:ind w:firstLine="284"/>
        <w:jc w:val="both"/>
        <w:rPr>
          <w:sz w:val="16"/>
          <w:szCs w:val="16"/>
        </w:rPr>
      </w:pPr>
      <w:r w:rsidRPr="005618D0">
        <w:rPr>
          <w:sz w:val="16"/>
          <w:szCs w:val="16"/>
        </w:rPr>
        <w:t xml:space="preserve"> 2. Настоящее  решение вступает в силу не ранее, чем по истечении одного месяца со дня его официального опубликования и распространяется на правоотношения, связанные с исчислением налога на имущество физических лиц с 1 января 2017 года.</w:t>
      </w:r>
    </w:p>
    <w:p w:rsidR="00682CCB" w:rsidRPr="005618D0" w:rsidRDefault="00682CCB" w:rsidP="00682CCB">
      <w:pPr>
        <w:autoSpaceDE w:val="0"/>
        <w:autoSpaceDN w:val="0"/>
        <w:adjustRightInd w:val="0"/>
        <w:ind w:firstLine="284"/>
        <w:jc w:val="both"/>
        <w:rPr>
          <w:sz w:val="16"/>
          <w:szCs w:val="16"/>
        </w:rPr>
      </w:pPr>
      <w:r w:rsidRPr="005618D0">
        <w:rPr>
          <w:sz w:val="16"/>
          <w:szCs w:val="16"/>
        </w:rPr>
        <w:t xml:space="preserve">  3.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682CCB" w:rsidRPr="005618D0" w:rsidRDefault="00682CCB" w:rsidP="00682CCB">
      <w:pPr>
        <w:spacing w:line="276" w:lineRule="auto"/>
        <w:ind w:firstLine="709"/>
        <w:jc w:val="both"/>
        <w:rPr>
          <w:sz w:val="16"/>
          <w:szCs w:val="16"/>
        </w:rPr>
      </w:pPr>
    </w:p>
    <w:p w:rsidR="00682CCB" w:rsidRPr="005618D0" w:rsidRDefault="00682CCB" w:rsidP="00682CCB">
      <w:pPr>
        <w:tabs>
          <w:tab w:val="left" w:pos="6555"/>
        </w:tabs>
        <w:rPr>
          <w:b/>
          <w:bCs/>
          <w:sz w:val="16"/>
          <w:szCs w:val="16"/>
        </w:rPr>
      </w:pPr>
    </w:p>
    <w:p w:rsidR="00682CCB" w:rsidRPr="005618D0" w:rsidRDefault="00682CCB" w:rsidP="00682CCB">
      <w:pPr>
        <w:tabs>
          <w:tab w:val="left" w:pos="6555"/>
        </w:tabs>
        <w:rPr>
          <w:b/>
          <w:sz w:val="16"/>
          <w:szCs w:val="16"/>
        </w:rPr>
      </w:pPr>
      <w:r w:rsidRPr="005618D0">
        <w:rPr>
          <w:b/>
          <w:bCs/>
          <w:sz w:val="16"/>
          <w:szCs w:val="16"/>
        </w:rPr>
        <w:t>Глава Солецкого городского поселения     И.Н. Колесов</w:t>
      </w:r>
    </w:p>
    <w:p w:rsidR="00270811" w:rsidRPr="005618D0" w:rsidRDefault="00270811" w:rsidP="00270811">
      <w:pPr>
        <w:suppressLineNumbers/>
        <w:tabs>
          <w:tab w:val="left" w:pos="3060"/>
          <w:tab w:val="left" w:pos="6096"/>
          <w:tab w:val="left" w:pos="6946"/>
        </w:tabs>
        <w:jc w:val="center"/>
        <w:rPr>
          <w:b/>
          <w:sz w:val="16"/>
          <w:szCs w:val="16"/>
        </w:rPr>
      </w:pPr>
      <w:r w:rsidRPr="005618D0">
        <w:rPr>
          <w:b/>
          <w:sz w:val="16"/>
          <w:szCs w:val="16"/>
        </w:rPr>
        <w:lastRenderedPageBreak/>
        <w:t>РЕШЕНИЕ</w:t>
      </w:r>
      <w:r w:rsidRPr="005618D0">
        <w:rPr>
          <w:b/>
          <w:sz w:val="16"/>
          <w:szCs w:val="16"/>
        </w:rPr>
        <w:br/>
        <w:t>Совета депутатов Солецкого городского поселения</w:t>
      </w:r>
    </w:p>
    <w:p w:rsidR="00270811" w:rsidRPr="005618D0" w:rsidRDefault="00270811" w:rsidP="00270811">
      <w:pPr>
        <w:suppressLineNumbers/>
        <w:tabs>
          <w:tab w:val="left" w:pos="3060"/>
          <w:tab w:val="left" w:pos="6096"/>
          <w:tab w:val="left" w:pos="6946"/>
        </w:tabs>
        <w:jc w:val="center"/>
        <w:rPr>
          <w:b/>
          <w:sz w:val="16"/>
          <w:szCs w:val="16"/>
        </w:rPr>
      </w:pPr>
    </w:p>
    <w:p w:rsidR="00270811" w:rsidRPr="005618D0" w:rsidRDefault="00270811" w:rsidP="00270811">
      <w:pPr>
        <w:suppressLineNumbers/>
        <w:tabs>
          <w:tab w:val="left" w:pos="3060"/>
          <w:tab w:val="left" w:pos="6096"/>
          <w:tab w:val="left" w:pos="6946"/>
        </w:tabs>
        <w:jc w:val="center"/>
        <w:rPr>
          <w:sz w:val="16"/>
          <w:szCs w:val="16"/>
        </w:rPr>
      </w:pPr>
      <w:r w:rsidRPr="005618D0">
        <w:rPr>
          <w:sz w:val="16"/>
          <w:szCs w:val="16"/>
        </w:rPr>
        <w:t>от 27.03.2019 № 220</w:t>
      </w:r>
    </w:p>
    <w:p w:rsidR="00270811" w:rsidRPr="005618D0" w:rsidRDefault="00270811" w:rsidP="00270811">
      <w:pPr>
        <w:suppressLineNumbers/>
        <w:tabs>
          <w:tab w:val="left" w:pos="3060"/>
          <w:tab w:val="left" w:pos="6096"/>
          <w:tab w:val="left" w:pos="6946"/>
        </w:tabs>
        <w:jc w:val="center"/>
        <w:rPr>
          <w:sz w:val="16"/>
          <w:szCs w:val="16"/>
        </w:rPr>
      </w:pPr>
      <w:r w:rsidRPr="005618D0">
        <w:rPr>
          <w:sz w:val="16"/>
          <w:szCs w:val="16"/>
        </w:rPr>
        <w:t>г. Сольцы</w:t>
      </w:r>
    </w:p>
    <w:p w:rsidR="00682CCB" w:rsidRPr="005618D0" w:rsidRDefault="00682CCB" w:rsidP="00270811">
      <w:pPr>
        <w:suppressLineNumbers/>
        <w:tabs>
          <w:tab w:val="left" w:pos="3060"/>
          <w:tab w:val="left" w:pos="6096"/>
          <w:tab w:val="left" w:pos="6946"/>
        </w:tabs>
        <w:jc w:val="center"/>
        <w:rPr>
          <w:sz w:val="16"/>
          <w:szCs w:val="16"/>
        </w:rPr>
      </w:pPr>
    </w:p>
    <w:p w:rsidR="00682CCB" w:rsidRPr="005618D0" w:rsidRDefault="00682CCB" w:rsidP="00682CCB">
      <w:pPr>
        <w:tabs>
          <w:tab w:val="left" w:pos="3060"/>
        </w:tabs>
        <w:jc w:val="center"/>
        <w:rPr>
          <w:b/>
          <w:sz w:val="16"/>
          <w:szCs w:val="16"/>
        </w:rPr>
      </w:pPr>
      <w:r w:rsidRPr="005618D0">
        <w:rPr>
          <w:b/>
          <w:sz w:val="16"/>
          <w:szCs w:val="16"/>
        </w:rPr>
        <w:t xml:space="preserve">О внесении изменений в Порядок </w:t>
      </w:r>
      <w:r w:rsidRPr="005618D0">
        <w:rPr>
          <w:b/>
          <w:bCs/>
          <w:sz w:val="16"/>
          <w:szCs w:val="16"/>
        </w:rPr>
        <w:t xml:space="preserve">проведения независимой антикоррупционной экспертизы нормативных правовых актов (проектов нормативных правовых актов) Совета депутатов Солецкого городского поселения </w:t>
      </w:r>
    </w:p>
    <w:p w:rsidR="00682CCB" w:rsidRPr="005618D0" w:rsidRDefault="00682CCB" w:rsidP="00682CCB">
      <w:pPr>
        <w:shd w:val="clear" w:color="auto" w:fill="FFFFFF"/>
        <w:jc w:val="center"/>
        <w:rPr>
          <w:b/>
          <w:sz w:val="16"/>
          <w:szCs w:val="16"/>
        </w:rPr>
      </w:pPr>
    </w:p>
    <w:p w:rsidR="00682CCB" w:rsidRPr="005618D0" w:rsidRDefault="00682CCB" w:rsidP="00682CCB">
      <w:pPr>
        <w:autoSpaceDE w:val="0"/>
        <w:autoSpaceDN w:val="0"/>
        <w:adjustRightInd w:val="0"/>
        <w:ind w:firstLine="284"/>
        <w:jc w:val="both"/>
        <w:rPr>
          <w:b/>
          <w:sz w:val="16"/>
          <w:szCs w:val="16"/>
        </w:rPr>
      </w:pPr>
      <w:r w:rsidRPr="005618D0">
        <w:rPr>
          <w:sz w:val="16"/>
          <w:szCs w:val="16"/>
        </w:rPr>
        <w:t xml:space="preserve">В соответствии с </w:t>
      </w:r>
      <w:r w:rsidRPr="005618D0">
        <w:rPr>
          <w:bCs/>
          <w:sz w:val="16"/>
          <w:szCs w:val="16"/>
        </w:rPr>
        <w:t>федеральными законами от 25 декабря 2008 года № 273-ФЗ «О противодействии коррупции», от 17 июля 2009 года  № 172-ФЗ «Об антикоррупционной экспертизе нормативных правовых актов и проектов нормативных правовых актов»,</w:t>
      </w:r>
      <w:r w:rsidRPr="005618D0">
        <w:rPr>
          <w:sz w:val="16"/>
          <w:szCs w:val="16"/>
        </w:rPr>
        <w:t xml:space="preserve"> Совет депутатов Солецкого городского поселения </w:t>
      </w:r>
      <w:r w:rsidRPr="005618D0">
        <w:rPr>
          <w:b/>
          <w:sz w:val="16"/>
          <w:szCs w:val="16"/>
        </w:rPr>
        <w:t>РЕШИЛ:</w:t>
      </w:r>
    </w:p>
    <w:p w:rsidR="00682CCB" w:rsidRPr="005618D0" w:rsidRDefault="00682CCB" w:rsidP="00682CCB">
      <w:pPr>
        <w:tabs>
          <w:tab w:val="left" w:pos="3060"/>
        </w:tabs>
        <w:ind w:firstLine="284"/>
        <w:jc w:val="both"/>
        <w:rPr>
          <w:bCs/>
          <w:sz w:val="16"/>
          <w:szCs w:val="16"/>
        </w:rPr>
      </w:pPr>
      <w:r w:rsidRPr="005618D0">
        <w:rPr>
          <w:sz w:val="16"/>
          <w:szCs w:val="16"/>
        </w:rPr>
        <w:t xml:space="preserve">1. Внести изменения в Порядок </w:t>
      </w:r>
      <w:r w:rsidRPr="005618D0">
        <w:rPr>
          <w:bCs/>
          <w:sz w:val="16"/>
          <w:szCs w:val="16"/>
        </w:rPr>
        <w:t>проведения независимой антикоррупционной экспертизы нормативных правовых актов (проектов нормативных правовых актов) Совета депутатов Солецкого городского поселения, утвержденный решением Совета депутатов Солецкого городского поселения от 23.11.2016 № 76 (в ред. от 23.05.2018 № 181):</w:t>
      </w:r>
    </w:p>
    <w:p w:rsidR="00682CCB" w:rsidRPr="005618D0" w:rsidRDefault="00682CCB" w:rsidP="00682CCB">
      <w:pPr>
        <w:ind w:firstLine="284"/>
        <w:jc w:val="both"/>
        <w:rPr>
          <w:bCs/>
          <w:sz w:val="16"/>
          <w:szCs w:val="16"/>
        </w:rPr>
      </w:pPr>
      <w:r w:rsidRPr="005618D0">
        <w:rPr>
          <w:bCs/>
          <w:sz w:val="16"/>
          <w:szCs w:val="16"/>
        </w:rPr>
        <w:t xml:space="preserve">1.1. Дополнить пункт 1.3 раздела 1 после слова «гражданами» словами «Российской Федерации». </w:t>
      </w:r>
    </w:p>
    <w:p w:rsidR="00682CCB" w:rsidRPr="005618D0" w:rsidRDefault="00682CCB" w:rsidP="00682CCB">
      <w:pPr>
        <w:ind w:firstLine="284"/>
        <w:jc w:val="both"/>
        <w:rPr>
          <w:bCs/>
          <w:sz w:val="16"/>
          <w:szCs w:val="16"/>
        </w:rPr>
      </w:pPr>
      <w:r w:rsidRPr="005618D0">
        <w:rPr>
          <w:bCs/>
          <w:sz w:val="16"/>
          <w:szCs w:val="16"/>
        </w:rPr>
        <w:t xml:space="preserve"> 1.2. Дополнить раздел 1 пунктом 1.4 следующего содержания:</w:t>
      </w:r>
    </w:p>
    <w:p w:rsidR="00682CCB" w:rsidRPr="005618D0" w:rsidRDefault="00682CCB" w:rsidP="00682CCB">
      <w:pPr>
        <w:autoSpaceDE w:val="0"/>
        <w:autoSpaceDN w:val="0"/>
        <w:adjustRightInd w:val="0"/>
        <w:ind w:firstLine="284"/>
        <w:jc w:val="both"/>
        <w:rPr>
          <w:sz w:val="16"/>
          <w:szCs w:val="16"/>
        </w:rPr>
      </w:pPr>
      <w:r w:rsidRPr="005618D0">
        <w:rPr>
          <w:bCs/>
          <w:sz w:val="16"/>
          <w:szCs w:val="16"/>
        </w:rPr>
        <w:t xml:space="preserve"> «1.4. </w:t>
      </w:r>
      <w:r w:rsidRPr="005618D0">
        <w:rPr>
          <w:sz w:val="16"/>
          <w:szCs w:val="16"/>
        </w:rPr>
        <w:t>Не допускается проведение независимой антикоррупционной экспертизы нормативных правовых актов (проектов нормативных правовых актов):</w:t>
      </w:r>
    </w:p>
    <w:p w:rsidR="00682CCB" w:rsidRPr="005618D0" w:rsidRDefault="00682CCB" w:rsidP="00682CCB">
      <w:pPr>
        <w:autoSpaceDE w:val="0"/>
        <w:autoSpaceDN w:val="0"/>
        <w:adjustRightInd w:val="0"/>
        <w:ind w:firstLine="284"/>
        <w:jc w:val="both"/>
        <w:rPr>
          <w:sz w:val="16"/>
          <w:szCs w:val="16"/>
        </w:rPr>
      </w:pPr>
      <w:r w:rsidRPr="005618D0">
        <w:rPr>
          <w:sz w:val="16"/>
          <w:szCs w:val="16"/>
        </w:rPr>
        <w:t>1) гражданами, имеющими неснятую или непогашенную судимость;</w:t>
      </w:r>
    </w:p>
    <w:p w:rsidR="00682CCB" w:rsidRPr="005618D0" w:rsidRDefault="00682CCB" w:rsidP="00682CCB">
      <w:pPr>
        <w:autoSpaceDE w:val="0"/>
        <w:autoSpaceDN w:val="0"/>
        <w:adjustRightInd w:val="0"/>
        <w:ind w:firstLine="284"/>
        <w:jc w:val="both"/>
        <w:rPr>
          <w:sz w:val="16"/>
          <w:szCs w:val="16"/>
        </w:rPr>
      </w:pPr>
      <w:r w:rsidRPr="005618D0">
        <w:rPr>
          <w:sz w:val="16"/>
          <w:szCs w:val="16"/>
        </w:rPr>
        <w:t>2) гражданами, сведения о применении к которым взыскания в виде увольнения (освобождения от должности) в связи с утратой доверия за совершение коррупционного правонарушения включены в реестр лиц, уволенных в связи с утратой доверия;</w:t>
      </w:r>
    </w:p>
    <w:p w:rsidR="00682CCB" w:rsidRPr="005618D0" w:rsidRDefault="00682CCB" w:rsidP="00682CCB">
      <w:pPr>
        <w:autoSpaceDE w:val="0"/>
        <w:autoSpaceDN w:val="0"/>
        <w:adjustRightInd w:val="0"/>
        <w:ind w:firstLine="284"/>
        <w:jc w:val="both"/>
        <w:rPr>
          <w:sz w:val="16"/>
          <w:szCs w:val="16"/>
        </w:rPr>
      </w:pPr>
      <w:r w:rsidRPr="005618D0">
        <w:rPr>
          <w:sz w:val="16"/>
          <w:szCs w:val="16"/>
        </w:rPr>
        <w:t xml:space="preserve"> 3) гражданами, осуществляющими деятельность в органах и организациях, указанных в </w:t>
      </w:r>
      <w:hyperlink r:id="rId37" w:history="1">
        <w:r w:rsidRPr="005618D0">
          <w:rPr>
            <w:sz w:val="16"/>
            <w:szCs w:val="16"/>
          </w:rPr>
          <w:t>пункте 3 части 1 статьи 3</w:t>
        </w:r>
      </w:hyperlink>
      <w:r w:rsidRPr="005618D0">
        <w:rPr>
          <w:sz w:val="16"/>
          <w:szCs w:val="16"/>
        </w:rPr>
        <w:t xml:space="preserve"> Федерального закона от 17 июля 2009 года № 172-ФЗ «Об антикоррупционной экспертизе нормативных правовых актов и проектов нормативных правовых актов»;</w:t>
      </w:r>
    </w:p>
    <w:p w:rsidR="00682CCB" w:rsidRPr="005618D0" w:rsidRDefault="00682CCB" w:rsidP="00682CCB">
      <w:pPr>
        <w:autoSpaceDE w:val="0"/>
        <w:autoSpaceDN w:val="0"/>
        <w:adjustRightInd w:val="0"/>
        <w:ind w:firstLine="284"/>
        <w:jc w:val="both"/>
        <w:rPr>
          <w:sz w:val="16"/>
          <w:szCs w:val="16"/>
        </w:rPr>
      </w:pPr>
      <w:r w:rsidRPr="005618D0">
        <w:rPr>
          <w:sz w:val="16"/>
          <w:szCs w:val="16"/>
        </w:rPr>
        <w:t>4) международными и иностранными организациями;</w:t>
      </w:r>
    </w:p>
    <w:p w:rsidR="00682CCB" w:rsidRPr="005618D0" w:rsidRDefault="00682CCB" w:rsidP="00682CCB">
      <w:pPr>
        <w:autoSpaceDE w:val="0"/>
        <w:autoSpaceDN w:val="0"/>
        <w:adjustRightInd w:val="0"/>
        <w:ind w:firstLine="284"/>
        <w:jc w:val="both"/>
        <w:rPr>
          <w:sz w:val="16"/>
          <w:szCs w:val="16"/>
        </w:rPr>
      </w:pPr>
      <w:r w:rsidRPr="005618D0">
        <w:rPr>
          <w:sz w:val="16"/>
          <w:szCs w:val="16"/>
        </w:rPr>
        <w:t>5) некоммерческими организациями, выполняющими функции иностранного агента</w:t>
      </w:r>
      <w:proofErr w:type="gramStart"/>
      <w:r w:rsidRPr="005618D0">
        <w:rPr>
          <w:sz w:val="16"/>
          <w:szCs w:val="16"/>
        </w:rPr>
        <w:t>.».</w:t>
      </w:r>
      <w:proofErr w:type="gramEnd"/>
    </w:p>
    <w:p w:rsidR="00682CCB" w:rsidRPr="005618D0" w:rsidRDefault="00682CCB" w:rsidP="00682CCB">
      <w:pPr>
        <w:ind w:firstLine="284"/>
        <w:jc w:val="both"/>
        <w:rPr>
          <w:sz w:val="16"/>
          <w:szCs w:val="16"/>
        </w:rPr>
      </w:pPr>
      <w:r w:rsidRPr="005618D0">
        <w:rPr>
          <w:sz w:val="16"/>
          <w:szCs w:val="16"/>
        </w:rPr>
        <w:t>2. Опубликовать настоящее решение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682CCB" w:rsidRPr="005618D0" w:rsidRDefault="00682CCB" w:rsidP="00682CCB">
      <w:pPr>
        <w:jc w:val="both"/>
        <w:rPr>
          <w:sz w:val="16"/>
          <w:szCs w:val="16"/>
        </w:rPr>
      </w:pPr>
    </w:p>
    <w:p w:rsidR="00682CCB" w:rsidRPr="005618D0" w:rsidRDefault="00682CCB" w:rsidP="00682CCB">
      <w:pPr>
        <w:pStyle w:val="ConsPlusNormal"/>
        <w:ind w:firstLine="0"/>
        <w:jc w:val="both"/>
        <w:rPr>
          <w:rFonts w:ascii="Times New Roman" w:hAnsi="Times New Roman" w:cs="Times New Roman"/>
          <w:sz w:val="16"/>
          <w:szCs w:val="16"/>
        </w:rPr>
      </w:pPr>
    </w:p>
    <w:p w:rsidR="00682CCB" w:rsidRPr="005618D0" w:rsidRDefault="00682CCB" w:rsidP="00682CCB">
      <w:pPr>
        <w:tabs>
          <w:tab w:val="left" w:pos="6555"/>
        </w:tabs>
        <w:rPr>
          <w:b/>
          <w:sz w:val="16"/>
          <w:szCs w:val="16"/>
        </w:rPr>
      </w:pPr>
      <w:r w:rsidRPr="005618D0">
        <w:rPr>
          <w:b/>
          <w:bCs/>
          <w:sz w:val="16"/>
          <w:szCs w:val="16"/>
        </w:rPr>
        <w:t>Глава Солецкого городского поселения     И.Н. Колесов</w:t>
      </w:r>
    </w:p>
    <w:p w:rsidR="00682CCB" w:rsidRPr="005618D0" w:rsidRDefault="00682CCB" w:rsidP="00270811">
      <w:pPr>
        <w:suppressLineNumbers/>
        <w:tabs>
          <w:tab w:val="left" w:pos="3060"/>
          <w:tab w:val="left" w:pos="6096"/>
          <w:tab w:val="left" w:pos="6946"/>
        </w:tabs>
        <w:jc w:val="center"/>
        <w:rPr>
          <w:sz w:val="16"/>
          <w:szCs w:val="16"/>
        </w:rPr>
      </w:pPr>
    </w:p>
    <w:p w:rsidR="00682CCB" w:rsidRPr="005618D0" w:rsidRDefault="00682CCB" w:rsidP="00270811">
      <w:pPr>
        <w:suppressLineNumbers/>
        <w:tabs>
          <w:tab w:val="left" w:pos="3060"/>
          <w:tab w:val="left" w:pos="6096"/>
          <w:tab w:val="left" w:pos="6946"/>
        </w:tabs>
        <w:jc w:val="center"/>
        <w:rPr>
          <w:sz w:val="16"/>
          <w:szCs w:val="16"/>
        </w:rPr>
      </w:pPr>
    </w:p>
    <w:p w:rsidR="00682CCB" w:rsidRPr="005618D0" w:rsidRDefault="00682CCB" w:rsidP="00270811">
      <w:pPr>
        <w:suppressLineNumbers/>
        <w:tabs>
          <w:tab w:val="left" w:pos="3060"/>
          <w:tab w:val="left" w:pos="6096"/>
          <w:tab w:val="left" w:pos="6946"/>
        </w:tabs>
        <w:jc w:val="center"/>
        <w:rPr>
          <w:sz w:val="16"/>
          <w:szCs w:val="16"/>
        </w:rPr>
      </w:pPr>
    </w:p>
    <w:p w:rsidR="00270811" w:rsidRPr="005618D0" w:rsidRDefault="00270811" w:rsidP="00270811">
      <w:pPr>
        <w:suppressLineNumbers/>
        <w:tabs>
          <w:tab w:val="left" w:pos="3060"/>
          <w:tab w:val="left" w:pos="6096"/>
          <w:tab w:val="left" w:pos="6946"/>
        </w:tabs>
        <w:jc w:val="center"/>
        <w:rPr>
          <w:b/>
          <w:sz w:val="16"/>
          <w:szCs w:val="16"/>
        </w:rPr>
      </w:pPr>
      <w:r w:rsidRPr="005618D0">
        <w:rPr>
          <w:b/>
          <w:sz w:val="16"/>
          <w:szCs w:val="16"/>
        </w:rPr>
        <w:t>РЕШЕНИЕ</w:t>
      </w:r>
      <w:r w:rsidRPr="005618D0">
        <w:rPr>
          <w:b/>
          <w:sz w:val="16"/>
          <w:szCs w:val="16"/>
        </w:rPr>
        <w:br/>
        <w:t>Совета депутатов Солецкого городского поселения</w:t>
      </w:r>
    </w:p>
    <w:p w:rsidR="00270811" w:rsidRPr="005618D0" w:rsidRDefault="00270811" w:rsidP="00270811">
      <w:pPr>
        <w:suppressLineNumbers/>
        <w:tabs>
          <w:tab w:val="left" w:pos="3060"/>
          <w:tab w:val="left" w:pos="6096"/>
          <w:tab w:val="left" w:pos="6946"/>
        </w:tabs>
        <w:jc w:val="center"/>
        <w:rPr>
          <w:b/>
          <w:sz w:val="16"/>
          <w:szCs w:val="16"/>
        </w:rPr>
      </w:pPr>
    </w:p>
    <w:p w:rsidR="00270811" w:rsidRPr="005618D0" w:rsidRDefault="00270811" w:rsidP="00270811">
      <w:pPr>
        <w:suppressLineNumbers/>
        <w:tabs>
          <w:tab w:val="left" w:pos="3060"/>
          <w:tab w:val="left" w:pos="6096"/>
          <w:tab w:val="left" w:pos="6946"/>
        </w:tabs>
        <w:jc w:val="center"/>
        <w:rPr>
          <w:sz w:val="16"/>
          <w:szCs w:val="16"/>
        </w:rPr>
      </w:pPr>
      <w:r w:rsidRPr="005618D0">
        <w:rPr>
          <w:sz w:val="16"/>
          <w:szCs w:val="16"/>
        </w:rPr>
        <w:t>от 27.03.2019 № 221</w:t>
      </w:r>
    </w:p>
    <w:p w:rsidR="00270811" w:rsidRPr="005618D0" w:rsidRDefault="00270811" w:rsidP="00270811">
      <w:pPr>
        <w:suppressLineNumbers/>
        <w:tabs>
          <w:tab w:val="left" w:pos="3060"/>
          <w:tab w:val="left" w:pos="6096"/>
          <w:tab w:val="left" w:pos="6946"/>
        </w:tabs>
        <w:jc w:val="center"/>
        <w:rPr>
          <w:sz w:val="16"/>
          <w:szCs w:val="16"/>
        </w:rPr>
      </w:pPr>
      <w:r w:rsidRPr="005618D0">
        <w:rPr>
          <w:sz w:val="16"/>
          <w:szCs w:val="16"/>
        </w:rPr>
        <w:t>г. Сольцы</w:t>
      </w:r>
    </w:p>
    <w:p w:rsidR="00682CCB" w:rsidRPr="005618D0" w:rsidRDefault="00682CCB" w:rsidP="00270811">
      <w:pPr>
        <w:suppressLineNumbers/>
        <w:tabs>
          <w:tab w:val="left" w:pos="3060"/>
          <w:tab w:val="left" w:pos="6096"/>
          <w:tab w:val="left" w:pos="6946"/>
        </w:tabs>
        <w:jc w:val="center"/>
        <w:rPr>
          <w:sz w:val="16"/>
          <w:szCs w:val="16"/>
        </w:rPr>
      </w:pPr>
    </w:p>
    <w:p w:rsidR="00682CCB" w:rsidRPr="005618D0" w:rsidRDefault="00682CCB" w:rsidP="00682CCB">
      <w:pPr>
        <w:pStyle w:val="ConsPlusTitle"/>
        <w:jc w:val="center"/>
        <w:rPr>
          <w:rFonts w:ascii="Times New Roman" w:hAnsi="Times New Roman" w:cs="Times New Roman"/>
          <w:sz w:val="16"/>
          <w:szCs w:val="16"/>
        </w:rPr>
      </w:pPr>
      <w:r w:rsidRPr="005618D0">
        <w:rPr>
          <w:rFonts w:ascii="Times New Roman" w:hAnsi="Times New Roman" w:cs="Times New Roman"/>
          <w:sz w:val="16"/>
          <w:szCs w:val="16"/>
        </w:rPr>
        <w:t>Об утверждении Положения о территориальном общественном самоуправлении в Солецком городском поселении</w:t>
      </w:r>
    </w:p>
    <w:p w:rsidR="00682CCB" w:rsidRPr="005618D0" w:rsidRDefault="00682CCB" w:rsidP="00682CCB">
      <w:pPr>
        <w:jc w:val="center"/>
        <w:rPr>
          <w:b/>
          <w:sz w:val="16"/>
          <w:szCs w:val="16"/>
        </w:rPr>
      </w:pPr>
    </w:p>
    <w:p w:rsidR="00682CCB" w:rsidRPr="005618D0" w:rsidRDefault="00682CCB" w:rsidP="00682CCB">
      <w:pPr>
        <w:shd w:val="clear" w:color="auto" w:fill="FFFFFF"/>
        <w:ind w:firstLine="284"/>
        <w:jc w:val="both"/>
        <w:rPr>
          <w:sz w:val="16"/>
          <w:szCs w:val="16"/>
        </w:rPr>
      </w:pPr>
      <w:r w:rsidRPr="005618D0">
        <w:rPr>
          <w:sz w:val="16"/>
          <w:szCs w:val="16"/>
        </w:rPr>
        <w:t xml:space="preserve">В соответствии со статьей 27 Федерального закона от 6 октября 2003 года N 131-ФЗ "Об общих принципах организации местного самоуправления в Российской Федерации", статьей 18 Устава Солецкого городского поселения Солецкого муниципального района Новгородской области Совет депутатов  Солецкого городского поселения </w:t>
      </w:r>
      <w:r w:rsidRPr="005618D0">
        <w:rPr>
          <w:b/>
          <w:sz w:val="16"/>
          <w:szCs w:val="16"/>
        </w:rPr>
        <w:t>РЕШИЛ:</w:t>
      </w:r>
    </w:p>
    <w:p w:rsidR="00682CCB" w:rsidRPr="005618D0" w:rsidRDefault="00682CCB" w:rsidP="00682CCB">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1. Утвердить прилагаемое Положение о территориальном общественном самоуправлении в Солецком городском поселении.</w:t>
      </w:r>
    </w:p>
    <w:p w:rsidR="00682CCB" w:rsidRPr="005618D0" w:rsidRDefault="00682CCB" w:rsidP="00682CCB">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2. Признать утратившими силу решения Совета депутатов Солецкого городского поселения:</w:t>
      </w:r>
    </w:p>
    <w:p w:rsidR="00682CCB" w:rsidRPr="005618D0" w:rsidRDefault="00682CCB" w:rsidP="00682CCB">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 xml:space="preserve">от 14.06.2006  № 46 " Об утверждении Положения о </w:t>
      </w:r>
      <w:r w:rsidRPr="005618D0">
        <w:rPr>
          <w:rFonts w:ascii="Times New Roman" w:hAnsi="Times New Roman" w:cs="Times New Roman"/>
          <w:sz w:val="16"/>
          <w:szCs w:val="16"/>
        </w:rPr>
        <w:lastRenderedPageBreak/>
        <w:t>территориальном общественном самоуправлении в Солецком городском поселении",</w:t>
      </w:r>
    </w:p>
    <w:p w:rsidR="00682CCB" w:rsidRPr="005618D0" w:rsidRDefault="00682CCB" w:rsidP="00682CCB">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 xml:space="preserve"> от 22.11.2017 №146 " О внесении  изменений в Положение о территориальном общественном самоуправлении в Солецком городском поселении".</w:t>
      </w:r>
    </w:p>
    <w:p w:rsidR="00682CCB" w:rsidRPr="005618D0" w:rsidRDefault="00682CCB" w:rsidP="00682CCB">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 xml:space="preserve"> 3. Опубликовать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682CCB" w:rsidRPr="005618D0" w:rsidRDefault="00682CCB" w:rsidP="00682CCB">
      <w:pPr>
        <w:shd w:val="clear" w:color="auto" w:fill="FFFFFF"/>
        <w:jc w:val="both"/>
        <w:rPr>
          <w:sz w:val="16"/>
          <w:szCs w:val="16"/>
        </w:rPr>
      </w:pPr>
    </w:p>
    <w:p w:rsidR="00682CCB" w:rsidRPr="005618D0" w:rsidRDefault="00682CCB" w:rsidP="00682CCB">
      <w:pPr>
        <w:tabs>
          <w:tab w:val="left" w:pos="6555"/>
        </w:tabs>
        <w:rPr>
          <w:b/>
          <w:sz w:val="16"/>
          <w:szCs w:val="16"/>
        </w:rPr>
      </w:pPr>
      <w:r w:rsidRPr="005618D0">
        <w:rPr>
          <w:b/>
          <w:bCs/>
          <w:sz w:val="16"/>
          <w:szCs w:val="16"/>
        </w:rPr>
        <w:t>Глава Солецкого городского поселения    И.Н. Колесов</w:t>
      </w:r>
    </w:p>
    <w:tbl>
      <w:tblPr>
        <w:tblW w:w="9366" w:type="dxa"/>
        <w:tblInd w:w="60" w:type="dxa"/>
        <w:tblLayout w:type="fixed"/>
        <w:tblCellMar>
          <w:left w:w="60" w:type="dxa"/>
          <w:right w:w="60" w:type="dxa"/>
        </w:tblCellMar>
        <w:tblLook w:val="04A0" w:firstRow="1" w:lastRow="0" w:firstColumn="1" w:lastColumn="0" w:noHBand="0" w:noVBand="1"/>
      </w:tblPr>
      <w:tblGrid>
        <w:gridCol w:w="3062"/>
        <w:gridCol w:w="6304"/>
      </w:tblGrid>
      <w:tr w:rsidR="00682CCB" w:rsidRPr="005618D0" w:rsidTr="00682CCB">
        <w:tc>
          <w:tcPr>
            <w:tcW w:w="4550" w:type="dxa"/>
            <w:gridSpan w:val="2"/>
            <w:hideMark/>
          </w:tcPr>
          <w:p w:rsidR="00682CCB" w:rsidRPr="005618D0" w:rsidRDefault="00682CCB" w:rsidP="00682CCB">
            <w:pPr>
              <w:pStyle w:val="18"/>
              <w:suppressLineNumbers/>
              <w:tabs>
                <w:tab w:val="left" w:pos="2310"/>
                <w:tab w:val="left" w:pos="7140"/>
              </w:tabs>
              <w:snapToGrid w:val="0"/>
              <w:spacing w:before="0" w:after="0" w:line="240" w:lineRule="auto"/>
              <w:ind w:firstLine="0"/>
              <w:jc w:val="left"/>
              <w:rPr>
                <w:rFonts w:ascii="Times New Roman" w:hAnsi="Times New Roman" w:cs="Times New Roman"/>
                <w:b/>
                <w:sz w:val="16"/>
                <w:szCs w:val="16"/>
              </w:rPr>
            </w:pPr>
          </w:p>
        </w:tc>
      </w:tr>
      <w:tr w:rsidR="00682CCB" w:rsidRPr="005618D0" w:rsidTr="00682CCB">
        <w:trPr>
          <w:gridAfter w:val="1"/>
          <w:wAfter w:w="4683" w:type="dxa"/>
        </w:trPr>
        <w:tc>
          <w:tcPr>
            <w:tcW w:w="2275" w:type="dxa"/>
            <w:hideMark/>
          </w:tcPr>
          <w:p w:rsidR="00682CCB" w:rsidRPr="005618D0" w:rsidRDefault="00682CCB" w:rsidP="00682CCB">
            <w:pPr>
              <w:pStyle w:val="18"/>
              <w:suppressLineNumbers/>
              <w:snapToGrid w:val="0"/>
              <w:spacing w:before="0" w:after="0" w:line="240" w:lineRule="auto"/>
              <w:ind w:firstLine="0"/>
              <w:jc w:val="left"/>
              <w:rPr>
                <w:rFonts w:ascii="Times New Roman" w:hAnsi="Times New Roman" w:cs="Times New Roman"/>
                <w:b/>
                <w:sz w:val="16"/>
                <w:szCs w:val="16"/>
              </w:rPr>
            </w:pPr>
          </w:p>
        </w:tc>
      </w:tr>
    </w:tbl>
    <w:p w:rsidR="00682CCB" w:rsidRPr="005618D0" w:rsidRDefault="00682CCB" w:rsidP="00682CCB">
      <w:pPr>
        <w:tabs>
          <w:tab w:val="left" w:pos="7110"/>
        </w:tabs>
        <w:rPr>
          <w:b/>
          <w:sz w:val="16"/>
          <w:szCs w:val="16"/>
        </w:rPr>
      </w:pPr>
    </w:p>
    <w:p w:rsidR="00682CCB" w:rsidRPr="005618D0" w:rsidRDefault="00682CCB" w:rsidP="00682CCB">
      <w:pPr>
        <w:pStyle w:val="ConsPlusNormal"/>
        <w:ind w:firstLine="0"/>
        <w:jc w:val="right"/>
        <w:outlineLvl w:val="0"/>
        <w:rPr>
          <w:rFonts w:ascii="Times New Roman" w:hAnsi="Times New Roman" w:cs="Times New Roman"/>
          <w:sz w:val="14"/>
          <w:szCs w:val="16"/>
        </w:rPr>
      </w:pPr>
      <w:r w:rsidRPr="005618D0">
        <w:rPr>
          <w:rFonts w:ascii="Times New Roman" w:hAnsi="Times New Roman" w:cs="Times New Roman"/>
          <w:sz w:val="14"/>
          <w:szCs w:val="16"/>
        </w:rPr>
        <w:t>Утверждено</w:t>
      </w:r>
    </w:p>
    <w:p w:rsidR="00682CCB" w:rsidRPr="005618D0" w:rsidRDefault="00682CCB" w:rsidP="00682CCB">
      <w:pPr>
        <w:pStyle w:val="ConsPlusNormal"/>
        <w:ind w:firstLine="0"/>
        <w:jc w:val="right"/>
        <w:outlineLvl w:val="0"/>
        <w:rPr>
          <w:rFonts w:ascii="Times New Roman" w:hAnsi="Times New Roman" w:cs="Times New Roman"/>
          <w:sz w:val="14"/>
          <w:szCs w:val="16"/>
        </w:rPr>
      </w:pPr>
      <w:r w:rsidRPr="005618D0">
        <w:rPr>
          <w:rFonts w:ascii="Times New Roman" w:hAnsi="Times New Roman" w:cs="Times New Roman"/>
          <w:sz w:val="14"/>
          <w:szCs w:val="16"/>
        </w:rPr>
        <w:t xml:space="preserve">                                                решением  Совета депутатов     </w:t>
      </w:r>
    </w:p>
    <w:p w:rsidR="00682CCB" w:rsidRPr="005618D0" w:rsidRDefault="00682CCB" w:rsidP="00682CCB">
      <w:pPr>
        <w:pStyle w:val="ConsPlusNormal"/>
        <w:ind w:firstLine="0"/>
        <w:jc w:val="right"/>
        <w:outlineLvl w:val="0"/>
        <w:rPr>
          <w:rFonts w:ascii="Times New Roman" w:hAnsi="Times New Roman" w:cs="Times New Roman"/>
          <w:sz w:val="14"/>
          <w:szCs w:val="16"/>
        </w:rPr>
      </w:pPr>
      <w:r w:rsidRPr="005618D0">
        <w:rPr>
          <w:rFonts w:ascii="Times New Roman" w:hAnsi="Times New Roman" w:cs="Times New Roman"/>
          <w:sz w:val="14"/>
          <w:szCs w:val="16"/>
        </w:rPr>
        <w:t xml:space="preserve">                                                               Солецкого  городского  поселения </w:t>
      </w:r>
    </w:p>
    <w:p w:rsidR="00682CCB" w:rsidRPr="005618D0" w:rsidRDefault="00682CCB" w:rsidP="00682CCB">
      <w:pPr>
        <w:pStyle w:val="ConsPlusNormal"/>
        <w:ind w:firstLine="0"/>
        <w:jc w:val="right"/>
        <w:outlineLvl w:val="0"/>
        <w:rPr>
          <w:rFonts w:ascii="Times New Roman" w:hAnsi="Times New Roman" w:cs="Times New Roman"/>
          <w:sz w:val="16"/>
          <w:szCs w:val="16"/>
        </w:rPr>
      </w:pPr>
      <w:r w:rsidRPr="005618D0">
        <w:rPr>
          <w:rFonts w:ascii="Times New Roman" w:hAnsi="Times New Roman" w:cs="Times New Roman"/>
          <w:sz w:val="14"/>
          <w:szCs w:val="16"/>
        </w:rPr>
        <w:t xml:space="preserve"> от  27.03.2019  №221  </w:t>
      </w:r>
      <w:r w:rsidRPr="005618D0">
        <w:rPr>
          <w:rFonts w:ascii="Times New Roman" w:hAnsi="Times New Roman" w:cs="Times New Roman"/>
          <w:sz w:val="16"/>
          <w:szCs w:val="16"/>
        </w:rPr>
        <w:t xml:space="preserve">       </w:t>
      </w:r>
    </w:p>
    <w:p w:rsidR="00682CCB" w:rsidRPr="005618D0" w:rsidRDefault="00682CCB" w:rsidP="00682CCB">
      <w:pPr>
        <w:pStyle w:val="ConsPlusNormal"/>
        <w:ind w:firstLine="0"/>
        <w:rPr>
          <w:rFonts w:ascii="Times New Roman" w:hAnsi="Times New Roman" w:cs="Times New Roman"/>
          <w:sz w:val="16"/>
          <w:szCs w:val="16"/>
        </w:rPr>
      </w:pPr>
    </w:p>
    <w:p w:rsidR="00682CCB" w:rsidRPr="005618D0" w:rsidRDefault="00682CCB" w:rsidP="00682CCB">
      <w:pPr>
        <w:pStyle w:val="ConsPlusTitle"/>
        <w:jc w:val="center"/>
        <w:rPr>
          <w:rFonts w:ascii="Times New Roman" w:hAnsi="Times New Roman" w:cs="Times New Roman"/>
          <w:sz w:val="16"/>
          <w:szCs w:val="16"/>
        </w:rPr>
      </w:pPr>
      <w:bookmarkStart w:id="10" w:name="Par33"/>
      <w:bookmarkEnd w:id="10"/>
      <w:r w:rsidRPr="005618D0">
        <w:rPr>
          <w:rFonts w:ascii="Times New Roman" w:hAnsi="Times New Roman" w:cs="Times New Roman"/>
          <w:sz w:val="16"/>
          <w:szCs w:val="16"/>
        </w:rPr>
        <w:t>ПОЛОЖЕНИЕ</w:t>
      </w:r>
    </w:p>
    <w:p w:rsidR="00682CCB" w:rsidRPr="005618D0" w:rsidRDefault="00682CCB" w:rsidP="00682CCB">
      <w:pPr>
        <w:pStyle w:val="ConsPlusTitle"/>
        <w:jc w:val="center"/>
        <w:rPr>
          <w:rFonts w:ascii="Times New Roman" w:hAnsi="Times New Roman" w:cs="Times New Roman"/>
          <w:sz w:val="16"/>
          <w:szCs w:val="16"/>
        </w:rPr>
      </w:pPr>
      <w:r w:rsidRPr="005618D0">
        <w:rPr>
          <w:rFonts w:ascii="Times New Roman" w:hAnsi="Times New Roman" w:cs="Times New Roman"/>
          <w:sz w:val="16"/>
          <w:szCs w:val="16"/>
        </w:rPr>
        <w:t>О ТЕРРИТОРИАЛЬНОМ ОБЩЕСТВЕННОМ САМОУПРАВЛЕНИИ</w:t>
      </w:r>
    </w:p>
    <w:p w:rsidR="00682CCB" w:rsidRPr="005618D0" w:rsidRDefault="00682CCB" w:rsidP="00682CCB">
      <w:pPr>
        <w:pStyle w:val="ConsPlusTitle"/>
        <w:jc w:val="center"/>
        <w:rPr>
          <w:rFonts w:ascii="Times New Roman" w:hAnsi="Times New Roman" w:cs="Times New Roman"/>
          <w:sz w:val="16"/>
          <w:szCs w:val="16"/>
        </w:rPr>
      </w:pPr>
      <w:r w:rsidRPr="005618D0">
        <w:rPr>
          <w:rFonts w:ascii="Times New Roman" w:hAnsi="Times New Roman" w:cs="Times New Roman"/>
          <w:sz w:val="16"/>
          <w:szCs w:val="16"/>
        </w:rPr>
        <w:t>В СОЛЕЦКОМ ГОРОДСКОМ ПОСЕЛЕНИИ</w:t>
      </w:r>
    </w:p>
    <w:p w:rsidR="00682CCB" w:rsidRPr="005618D0" w:rsidRDefault="00682CCB" w:rsidP="00682CCB">
      <w:pPr>
        <w:pStyle w:val="ConsPlusTitle"/>
        <w:jc w:val="center"/>
        <w:rPr>
          <w:rFonts w:ascii="Times New Roman" w:hAnsi="Times New Roman" w:cs="Times New Roman"/>
          <w:sz w:val="16"/>
          <w:szCs w:val="16"/>
        </w:rPr>
      </w:pPr>
    </w:p>
    <w:p w:rsidR="00682CCB" w:rsidRPr="005618D0" w:rsidRDefault="00682CCB" w:rsidP="00682CCB">
      <w:pPr>
        <w:pStyle w:val="ConsPlusNormal"/>
        <w:ind w:firstLine="284"/>
        <w:jc w:val="both"/>
        <w:rPr>
          <w:rFonts w:ascii="Times New Roman" w:hAnsi="Times New Roman" w:cs="Times New Roman"/>
          <w:sz w:val="16"/>
          <w:szCs w:val="16"/>
        </w:rPr>
      </w:pPr>
      <w:proofErr w:type="gramStart"/>
      <w:r w:rsidRPr="005618D0">
        <w:rPr>
          <w:rFonts w:ascii="Times New Roman" w:hAnsi="Times New Roman" w:cs="Times New Roman"/>
          <w:sz w:val="16"/>
          <w:szCs w:val="16"/>
        </w:rPr>
        <w:t xml:space="preserve">Настоящее Положение в соответствии с </w:t>
      </w:r>
      <w:hyperlink r:id="rId3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sidRPr="005618D0">
          <w:rPr>
            <w:rFonts w:ascii="Times New Roman" w:hAnsi="Times New Roman" w:cs="Times New Roman"/>
            <w:sz w:val="16"/>
            <w:szCs w:val="16"/>
          </w:rPr>
          <w:t>Конституцией</w:t>
        </w:r>
      </w:hyperlink>
      <w:r w:rsidRPr="005618D0">
        <w:rPr>
          <w:rFonts w:ascii="Times New Roman" w:hAnsi="Times New Roman" w:cs="Times New Roman"/>
          <w:sz w:val="16"/>
          <w:szCs w:val="16"/>
        </w:rPr>
        <w:t xml:space="preserve"> Российской Федерации, Федеральным </w:t>
      </w:r>
      <w:hyperlink r:id="rId39" w:tooltip="Федеральный закон от 06.10.2003 N 131-ФЗ (ред. от 06.02.2019) &quot;Об общих принципах организации местного самоуправления в Российской Федерации&quot;{КонсультантПлюс}" w:history="1">
        <w:r w:rsidRPr="005618D0">
          <w:rPr>
            <w:rFonts w:ascii="Times New Roman" w:hAnsi="Times New Roman" w:cs="Times New Roman"/>
            <w:sz w:val="16"/>
            <w:szCs w:val="16"/>
          </w:rPr>
          <w:t>законом</w:t>
        </w:r>
      </w:hyperlink>
      <w:r w:rsidRPr="005618D0">
        <w:rPr>
          <w:rFonts w:ascii="Times New Roman" w:hAnsi="Times New Roman" w:cs="Times New Roman"/>
          <w:sz w:val="16"/>
          <w:szCs w:val="16"/>
        </w:rPr>
        <w:t xml:space="preserve"> от 6 октября 2003 года N 131-ФЗ "Об общих принципах организации местного самоуправления в Российской Федерации" (далее - Федеральный закон "Об общих принципах организации местного самоуправления в Российской Федерации"), </w:t>
      </w:r>
      <w:hyperlink r:id="rId40" w:tooltip="Решение Совета депутатов Боровичского городского поселения от 13.12.2011 N 102 (ред. от 28.08.2018) &quot;Об утверждении Устава городского поселения города Боровичи&quot; (Зарегистрировано в Управлении Минюста России по Новгородской обл. 17.01.2012 N RU535021012012001){" w:history="1">
        <w:r w:rsidRPr="005618D0">
          <w:rPr>
            <w:rFonts w:ascii="Times New Roman" w:hAnsi="Times New Roman" w:cs="Times New Roman"/>
            <w:sz w:val="16"/>
            <w:szCs w:val="16"/>
          </w:rPr>
          <w:t>Уставом</w:t>
        </w:r>
      </w:hyperlink>
      <w:r w:rsidRPr="005618D0">
        <w:rPr>
          <w:rFonts w:ascii="Times New Roman" w:hAnsi="Times New Roman" w:cs="Times New Roman"/>
          <w:sz w:val="16"/>
          <w:szCs w:val="16"/>
        </w:rPr>
        <w:t xml:space="preserve"> Солецкого городского поселения Солецкого муниципального района Новгородской области (далее Устав Солецкого городского поселения) и  устанавливает порядок организации и осуществления территориального общественного</w:t>
      </w:r>
      <w:proofErr w:type="gramEnd"/>
      <w:r w:rsidRPr="005618D0">
        <w:rPr>
          <w:rFonts w:ascii="Times New Roman" w:hAnsi="Times New Roman" w:cs="Times New Roman"/>
          <w:sz w:val="16"/>
          <w:szCs w:val="16"/>
        </w:rPr>
        <w:t xml:space="preserve"> самоуправления в Солецком городском поселении как одной из правовых форм участия населения в осуществлении местного самоуправления.</w:t>
      </w:r>
    </w:p>
    <w:p w:rsidR="00682CCB" w:rsidRPr="005618D0" w:rsidRDefault="00682CCB" w:rsidP="00682CCB">
      <w:pPr>
        <w:pStyle w:val="ConsPlusNormal"/>
        <w:ind w:firstLine="0"/>
        <w:jc w:val="both"/>
        <w:rPr>
          <w:rFonts w:ascii="Times New Roman" w:hAnsi="Times New Roman" w:cs="Times New Roman"/>
          <w:sz w:val="16"/>
          <w:szCs w:val="16"/>
        </w:rPr>
      </w:pPr>
    </w:p>
    <w:p w:rsidR="00682CCB" w:rsidRPr="005618D0" w:rsidRDefault="00682CCB" w:rsidP="005618D0">
      <w:pPr>
        <w:pStyle w:val="ConsPlusNormal"/>
        <w:ind w:firstLine="284"/>
        <w:jc w:val="center"/>
        <w:outlineLvl w:val="1"/>
        <w:rPr>
          <w:rFonts w:ascii="Times New Roman" w:hAnsi="Times New Roman" w:cs="Times New Roman"/>
          <w:b/>
          <w:sz w:val="16"/>
          <w:szCs w:val="16"/>
        </w:rPr>
      </w:pPr>
      <w:r w:rsidRPr="005618D0">
        <w:rPr>
          <w:rFonts w:ascii="Times New Roman" w:hAnsi="Times New Roman" w:cs="Times New Roman"/>
          <w:b/>
          <w:sz w:val="16"/>
          <w:szCs w:val="16"/>
        </w:rPr>
        <w:t>1. Основные положения</w:t>
      </w:r>
    </w:p>
    <w:p w:rsidR="00682CCB" w:rsidRPr="005618D0" w:rsidRDefault="00682CCB" w:rsidP="005618D0">
      <w:pPr>
        <w:pStyle w:val="ConsPlusNormal"/>
        <w:ind w:firstLine="284"/>
        <w:jc w:val="both"/>
        <w:outlineLvl w:val="2"/>
        <w:rPr>
          <w:rFonts w:ascii="Times New Roman" w:hAnsi="Times New Roman" w:cs="Times New Roman"/>
          <w:sz w:val="16"/>
          <w:szCs w:val="16"/>
        </w:rPr>
      </w:pPr>
      <w:r w:rsidRPr="005618D0">
        <w:rPr>
          <w:rFonts w:ascii="Times New Roman" w:hAnsi="Times New Roman" w:cs="Times New Roman"/>
          <w:sz w:val="16"/>
          <w:szCs w:val="16"/>
        </w:rPr>
        <w:t xml:space="preserve">  1.1. Под территориальным общественным самоуправлением  понимается самоорганизация граждан по месту их жительства </w:t>
      </w:r>
      <w:proofErr w:type="gramStart"/>
      <w:r w:rsidRPr="005618D0">
        <w:rPr>
          <w:rFonts w:ascii="Times New Roman" w:hAnsi="Times New Roman" w:cs="Times New Roman"/>
          <w:sz w:val="16"/>
          <w:szCs w:val="16"/>
        </w:rPr>
        <w:t>на части территории</w:t>
      </w:r>
      <w:proofErr w:type="gramEnd"/>
      <w:r w:rsidRPr="005618D0">
        <w:rPr>
          <w:rFonts w:ascii="Times New Roman" w:hAnsi="Times New Roman" w:cs="Times New Roman"/>
          <w:sz w:val="16"/>
          <w:szCs w:val="16"/>
        </w:rPr>
        <w:t xml:space="preserve"> Солецкого городского поселения, для самостоятельного и под свою ответственность осуществления собственных инициатив по вопросам местного значения.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1.2.Территориальное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1.3.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улица или её часть, группа улиц, иные территории проживания граждан.</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1.4. Правовое регулирование организации и осуществления территориального общественного самоуправления в соответствии с настоящим Положением включает в себя: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порядок установления и изменения границ территории, на которой осуществляется территориальное общественное самоуправление;</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порядок создания территориального общественного самоуправления;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порядок осуществления территориального общественного самоуправления;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 xml:space="preserve">ответственность территориального общественного самоуправления и </w:t>
      </w:r>
      <w:proofErr w:type="gramStart"/>
      <w:r w:rsidRPr="005618D0">
        <w:rPr>
          <w:rFonts w:ascii="Times New Roman" w:hAnsi="Times New Roman" w:cs="Times New Roman"/>
          <w:sz w:val="16"/>
          <w:szCs w:val="16"/>
        </w:rPr>
        <w:t>контроль за</w:t>
      </w:r>
      <w:proofErr w:type="gramEnd"/>
      <w:r w:rsidRPr="005618D0">
        <w:rPr>
          <w:rFonts w:ascii="Times New Roman" w:hAnsi="Times New Roman" w:cs="Times New Roman"/>
          <w:sz w:val="16"/>
          <w:szCs w:val="16"/>
        </w:rPr>
        <w:t xml:space="preserve"> его деятельностью.</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1.5.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Солецкого муниципального района. Порядок регистрации устава территориального общественного самоуправления определяется решением Совета депутатов Солецкого городского поселения.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 xml:space="preserve">1.6. Органы местного самоуправления Солецкого городского поселения и Солецкого муниципального района осуществляют </w:t>
      </w:r>
      <w:r w:rsidRPr="005618D0">
        <w:rPr>
          <w:rFonts w:ascii="Times New Roman" w:hAnsi="Times New Roman" w:cs="Times New Roman"/>
          <w:sz w:val="16"/>
          <w:szCs w:val="16"/>
        </w:rPr>
        <w:lastRenderedPageBreak/>
        <w:t xml:space="preserve">взаимодействие с территориальным общественным самоуправлением в соответствии с действующим законодательством и </w:t>
      </w:r>
      <w:hyperlink r:id="rId41" w:tooltip="Решение Совета депутатов Боровичского городского поселения от 13.12.2011 N 102 (ред. от 28.08.2018) &quot;Об утверждении Устава городского поселения города Боровичи&quot; (Зарегистрировано в Управлении Минюста России по Новгородской обл. 17.01.2012 N RU535021012012001){" w:history="1">
        <w:r w:rsidRPr="005618D0">
          <w:rPr>
            <w:rFonts w:ascii="Times New Roman" w:hAnsi="Times New Roman" w:cs="Times New Roman"/>
            <w:sz w:val="16"/>
            <w:szCs w:val="16"/>
          </w:rPr>
          <w:t>Уставом</w:t>
        </w:r>
      </w:hyperlink>
      <w:r w:rsidRPr="005618D0">
        <w:rPr>
          <w:rFonts w:ascii="Times New Roman" w:hAnsi="Times New Roman" w:cs="Times New Roman"/>
          <w:sz w:val="16"/>
          <w:szCs w:val="16"/>
        </w:rPr>
        <w:t xml:space="preserve">  Солецкого городского поселения.</w:t>
      </w:r>
    </w:p>
    <w:p w:rsidR="00682CCB" w:rsidRPr="005618D0" w:rsidRDefault="00682CCB" w:rsidP="005618D0">
      <w:pPr>
        <w:pStyle w:val="ConsPlusNormal"/>
        <w:ind w:firstLine="284"/>
        <w:jc w:val="both"/>
        <w:outlineLvl w:val="2"/>
        <w:rPr>
          <w:rFonts w:ascii="Times New Roman" w:hAnsi="Times New Roman" w:cs="Times New Roman"/>
          <w:b/>
          <w:sz w:val="16"/>
          <w:szCs w:val="16"/>
        </w:rPr>
      </w:pPr>
      <w:r w:rsidRPr="005618D0">
        <w:rPr>
          <w:rFonts w:ascii="Times New Roman" w:hAnsi="Times New Roman" w:cs="Times New Roman"/>
          <w:b/>
          <w:sz w:val="16"/>
          <w:szCs w:val="16"/>
        </w:rPr>
        <w:t>2. Право граждан на осуществление территориального общественного самоуправления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 xml:space="preserve">2.1. В соответствии с Федеральным </w:t>
      </w:r>
      <w:hyperlink r:id="rId42" w:tooltip="Федеральный закон от 06.10.2003 N 131-ФЗ (ред. от 06.02.2019) &quot;Об общих принципах организации местного самоуправления в Российской Федерации&quot;{КонсультантПлюс}" w:history="1">
        <w:r w:rsidRPr="005618D0">
          <w:rPr>
            <w:rFonts w:ascii="Times New Roman" w:hAnsi="Times New Roman" w:cs="Times New Roman"/>
            <w:sz w:val="16"/>
            <w:szCs w:val="16"/>
          </w:rPr>
          <w:t>законом</w:t>
        </w:r>
      </w:hyperlink>
      <w:r w:rsidRPr="005618D0">
        <w:rPr>
          <w:rFonts w:ascii="Times New Roman" w:hAnsi="Times New Roman" w:cs="Times New Roman"/>
          <w:sz w:val="16"/>
          <w:szCs w:val="16"/>
        </w:rPr>
        <w:t xml:space="preserve"> "Об общих принципах организации местного самоуправления в Российской Федерации" в осуществлении территориального общественного самоуправления могут принимать участие граждане, проживающие на территории Солецкого городского поселения и достигшие шестнадцатилетнего возраста.</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2.2. Любой гражданин, достигший шестнадцатилетнего возраста, имеет право быть инициатором и участвовать в учреждении территориального общественного самоуправления на той территории, где он проживает, принимать участие в собраниях (конференциях) граждан, проводимых территориальным общественным самоуправлением, избирать и быть избранным, обращаться в органы территориального общественного самоуправления.</w:t>
      </w:r>
    </w:p>
    <w:p w:rsidR="00682CCB" w:rsidRPr="005618D0" w:rsidRDefault="00682CCB" w:rsidP="005618D0">
      <w:pPr>
        <w:pStyle w:val="ConsPlusNormal"/>
        <w:ind w:firstLine="284"/>
        <w:jc w:val="both"/>
        <w:outlineLvl w:val="2"/>
        <w:rPr>
          <w:rFonts w:ascii="Times New Roman" w:hAnsi="Times New Roman" w:cs="Times New Roman"/>
          <w:sz w:val="16"/>
          <w:szCs w:val="16"/>
        </w:rPr>
      </w:pPr>
      <w:r w:rsidRPr="005618D0">
        <w:rPr>
          <w:rFonts w:ascii="Times New Roman" w:hAnsi="Times New Roman" w:cs="Times New Roman"/>
          <w:sz w:val="16"/>
          <w:szCs w:val="16"/>
        </w:rPr>
        <w:t xml:space="preserve"> 2.3. Принципы организации и осуществления территориального общественного самоуправления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Принципами организации и осуществления территориального общественного самоуправления являются: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1) законность;</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2) добровольность;</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3) инициативность;</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4) ответственность;</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5) гласность и учет общественного мнения;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6) выборность, самостоятельность и подконтрольность органов территориального общественного самоуправления гражданам;</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7) широкое участие граждан в выработке и принятии решений по вопросам, затрагивающим их интересы;</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 xml:space="preserve">8) свобода выбора гражданами форм осуществления территориального общественного самоуправления в соответствии с действующим законодательством, </w:t>
      </w:r>
      <w:hyperlink r:id="rId43" w:tooltip="Решение Совета депутатов Боровичского городского поселения от 13.12.2011 N 102 (ред. от 28.08.2018) &quot;Об утверждении Устава городского поселения города Боровичи&quot; (Зарегистрировано в Управлении Минюста России по Новгородской обл. 17.01.2012 N RU535021012012001){" w:history="1">
        <w:r w:rsidRPr="005618D0">
          <w:rPr>
            <w:rFonts w:ascii="Times New Roman" w:hAnsi="Times New Roman" w:cs="Times New Roman"/>
            <w:sz w:val="16"/>
            <w:szCs w:val="16"/>
          </w:rPr>
          <w:t>Уставом</w:t>
        </w:r>
      </w:hyperlink>
      <w:r w:rsidRPr="005618D0">
        <w:rPr>
          <w:rFonts w:ascii="Times New Roman" w:hAnsi="Times New Roman" w:cs="Times New Roman"/>
          <w:sz w:val="16"/>
          <w:szCs w:val="16"/>
        </w:rPr>
        <w:t xml:space="preserve"> Солецкого городского поселения и настоящим Положением;</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9) сочетание интересов граждан, проживающих на соответствующей территории, с интересами граждан всего Солецкого городского поселения.</w:t>
      </w:r>
    </w:p>
    <w:p w:rsidR="00682CCB" w:rsidRPr="005618D0" w:rsidRDefault="00682CCB" w:rsidP="005618D0">
      <w:pPr>
        <w:pStyle w:val="ConsPlusNormal"/>
        <w:ind w:firstLine="284"/>
        <w:jc w:val="both"/>
        <w:outlineLvl w:val="2"/>
        <w:rPr>
          <w:rFonts w:ascii="Times New Roman" w:hAnsi="Times New Roman" w:cs="Times New Roman"/>
          <w:b/>
          <w:sz w:val="16"/>
          <w:szCs w:val="16"/>
        </w:rPr>
      </w:pPr>
      <w:r w:rsidRPr="005618D0">
        <w:rPr>
          <w:rFonts w:ascii="Times New Roman" w:hAnsi="Times New Roman" w:cs="Times New Roman"/>
          <w:b/>
          <w:sz w:val="16"/>
          <w:szCs w:val="16"/>
        </w:rPr>
        <w:t xml:space="preserve"> 3. Компетенция органов местного самоуправления Солецкого городского поселения и Солецкого муниципального района в сфере организации и осуществления территориального общественного самоуправления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3.1. Совет депутатов Солецкого городского поселения в пределах своей компетенции:</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1) устанавливает границы территории, на которой осуществляется территориальное общественное самоуправление в  Солецком городском поселении;</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2) определяет порядок регистрации устава территориального общественного самоуправления;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 xml:space="preserve">3) утверждает Положение об условиях и порядке выделения </w:t>
      </w:r>
      <w:proofErr w:type="gramStart"/>
      <w:r w:rsidRPr="005618D0">
        <w:rPr>
          <w:rFonts w:ascii="Times New Roman" w:hAnsi="Times New Roman" w:cs="Times New Roman"/>
          <w:sz w:val="16"/>
          <w:szCs w:val="16"/>
        </w:rPr>
        <w:t>территориальному</w:t>
      </w:r>
      <w:proofErr w:type="gramEnd"/>
      <w:r w:rsidRPr="005618D0">
        <w:rPr>
          <w:rFonts w:ascii="Times New Roman" w:hAnsi="Times New Roman" w:cs="Times New Roman"/>
          <w:sz w:val="16"/>
          <w:szCs w:val="16"/>
        </w:rPr>
        <w:t xml:space="preserve"> общественному самоуправления средств бюджета городского поселения;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4) рассматривает обращения, принятые на собраниях (конференциях) граждан по вопросам организации и осуществления территориального общественного самоуправления и направленные в его адрес;</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5) рассматривает проекты муниципальных правовых актов, внесенные органами территориального общественного самоуправления в установленном порядке;</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 xml:space="preserve">6) осуществляет иные полномочия, определенные федеральным и областным законодательством, </w:t>
      </w:r>
      <w:hyperlink r:id="rId44" w:tooltip="Решение Совета депутатов Боровичского городского поселения от 13.12.2011 N 102 (ред. от 28.08.2018) &quot;Об утверждении Устава городского поселения города Боровичи&quot; (Зарегистрировано в Управлении Минюста России по Новгородской обл. 17.01.2012 N RU535021012012001){" w:history="1">
        <w:r w:rsidRPr="005618D0">
          <w:rPr>
            <w:rFonts w:ascii="Times New Roman" w:hAnsi="Times New Roman" w:cs="Times New Roman"/>
            <w:sz w:val="16"/>
            <w:szCs w:val="16"/>
          </w:rPr>
          <w:t>Уставом</w:t>
        </w:r>
      </w:hyperlink>
      <w:r w:rsidRPr="005618D0">
        <w:rPr>
          <w:rFonts w:ascii="Times New Roman" w:hAnsi="Times New Roman" w:cs="Times New Roman"/>
          <w:sz w:val="16"/>
          <w:szCs w:val="16"/>
        </w:rPr>
        <w:t xml:space="preserve">  Солецкого городского поселения в сфере организации и осуществления территориального общественного самоуправления.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3.2. Администрация  Солецкого муниципального района в пределах своей компетенции:</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1) разрабатывает методические рекомендации по организации и осуществлению территориального общественного самоуправления в  Солецком городском поселении и применению настоящего Положения;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2) оказывает содействие населению Солецкого городского поселения в осуществлении права на территориальное общественное самоуправление;</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 xml:space="preserve">3) рассматривает обращения, принятые на собраниях </w:t>
      </w:r>
      <w:r w:rsidRPr="005618D0">
        <w:rPr>
          <w:rFonts w:ascii="Times New Roman" w:hAnsi="Times New Roman" w:cs="Times New Roman"/>
          <w:sz w:val="16"/>
          <w:szCs w:val="16"/>
        </w:rPr>
        <w:lastRenderedPageBreak/>
        <w:t>(конференциях) граждан по вопросам организации и осуществления территориального общественного самоуправления и направленные в ее адрес;</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4) вправе передавать территориальному общественному самоуправлению, являющемуся юридическим лицом, средства бюджета городского поселения на условиях и в порядке, предусмотренных нормативными правовыми актами Солецкого городского поселения;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 xml:space="preserve">5) осуществляет иные полномочия, предусмотренные федеральным и областным законодательством, </w:t>
      </w:r>
      <w:hyperlink r:id="rId45" w:tooltip="Решение Совета депутатов Боровичского городского поселения от 13.12.2011 N 102 (ред. от 28.08.2018) &quot;Об утверждении Устава городского поселения города Боровичи&quot; (Зарегистрировано в Управлении Минюста России по Новгородской обл. 17.01.2012 N RU535021012012001){" w:history="1">
        <w:r w:rsidRPr="005618D0">
          <w:rPr>
            <w:rFonts w:ascii="Times New Roman" w:hAnsi="Times New Roman" w:cs="Times New Roman"/>
            <w:sz w:val="16"/>
            <w:szCs w:val="16"/>
          </w:rPr>
          <w:t>Уставом</w:t>
        </w:r>
      </w:hyperlink>
      <w:r w:rsidRPr="005618D0">
        <w:rPr>
          <w:rFonts w:ascii="Times New Roman" w:hAnsi="Times New Roman" w:cs="Times New Roman"/>
          <w:sz w:val="16"/>
          <w:szCs w:val="16"/>
        </w:rPr>
        <w:t xml:space="preserve"> Солецкого городского поселения, решениями Совета депутатов Солецкого городского поселения и настоящим Положением.</w:t>
      </w:r>
    </w:p>
    <w:p w:rsidR="00682CCB" w:rsidRPr="005618D0" w:rsidRDefault="00682CCB" w:rsidP="005618D0">
      <w:pPr>
        <w:pStyle w:val="ConsPlusNormal"/>
        <w:ind w:firstLine="284"/>
        <w:jc w:val="both"/>
        <w:outlineLvl w:val="1"/>
        <w:rPr>
          <w:rFonts w:ascii="Times New Roman" w:hAnsi="Times New Roman" w:cs="Times New Roman"/>
          <w:b/>
          <w:sz w:val="16"/>
          <w:szCs w:val="16"/>
        </w:rPr>
      </w:pPr>
      <w:r w:rsidRPr="005618D0">
        <w:rPr>
          <w:rFonts w:ascii="Times New Roman" w:hAnsi="Times New Roman" w:cs="Times New Roman"/>
          <w:b/>
          <w:sz w:val="16"/>
          <w:szCs w:val="16"/>
        </w:rPr>
        <w:t>4. Порядок установления и изменения границ территории,</w:t>
      </w:r>
    </w:p>
    <w:p w:rsidR="00682CCB" w:rsidRPr="005618D0" w:rsidRDefault="00682CCB" w:rsidP="005618D0">
      <w:pPr>
        <w:pStyle w:val="ConsPlusNormal"/>
        <w:ind w:firstLine="284"/>
        <w:jc w:val="both"/>
        <w:rPr>
          <w:rFonts w:ascii="Times New Roman" w:hAnsi="Times New Roman" w:cs="Times New Roman"/>
          <w:b/>
          <w:sz w:val="16"/>
          <w:szCs w:val="16"/>
        </w:rPr>
      </w:pPr>
      <w:r w:rsidRPr="005618D0">
        <w:rPr>
          <w:rFonts w:ascii="Times New Roman" w:hAnsi="Times New Roman" w:cs="Times New Roman"/>
          <w:b/>
          <w:sz w:val="16"/>
          <w:szCs w:val="16"/>
        </w:rPr>
        <w:t>на которой осуществляется территориальное общественное</w:t>
      </w:r>
    </w:p>
    <w:p w:rsidR="00682CCB" w:rsidRPr="005618D0" w:rsidRDefault="00682CCB" w:rsidP="005618D0">
      <w:pPr>
        <w:pStyle w:val="ConsPlusNormal"/>
        <w:ind w:firstLine="284"/>
        <w:jc w:val="both"/>
        <w:rPr>
          <w:rFonts w:ascii="Times New Roman" w:hAnsi="Times New Roman" w:cs="Times New Roman"/>
          <w:b/>
          <w:sz w:val="16"/>
          <w:szCs w:val="16"/>
        </w:rPr>
      </w:pPr>
      <w:r w:rsidRPr="005618D0">
        <w:rPr>
          <w:rFonts w:ascii="Times New Roman" w:hAnsi="Times New Roman" w:cs="Times New Roman"/>
          <w:b/>
          <w:sz w:val="16"/>
          <w:szCs w:val="16"/>
        </w:rPr>
        <w:t>самоуправление</w:t>
      </w:r>
    </w:p>
    <w:p w:rsidR="00682CCB" w:rsidRPr="005618D0" w:rsidRDefault="00682CCB" w:rsidP="005618D0">
      <w:pPr>
        <w:pStyle w:val="ConsPlusNormal"/>
        <w:ind w:firstLine="284"/>
        <w:jc w:val="both"/>
        <w:outlineLvl w:val="2"/>
        <w:rPr>
          <w:rFonts w:ascii="Times New Roman" w:hAnsi="Times New Roman" w:cs="Times New Roman"/>
          <w:sz w:val="16"/>
          <w:szCs w:val="16"/>
        </w:rPr>
      </w:pPr>
      <w:r w:rsidRPr="005618D0">
        <w:rPr>
          <w:rFonts w:ascii="Times New Roman" w:hAnsi="Times New Roman" w:cs="Times New Roman"/>
          <w:sz w:val="16"/>
          <w:szCs w:val="16"/>
        </w:rPr>
        <w:t>4.1. Границы территории, на которой осуществляется территориальное общественное самоуправление</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4.1.1. Границы территории, на которой осуществляется территориальное общественное самоуправление, устанавливаются Советом депутатов Солецкого городского поселения по предложению населения, проживающего на данной территории.</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4.1.2. Границы территории, на которой осуществляется территориальное общественное самоуправление, устанавливаются и изменяются в порядке, предусмотренном настоящим Положением, и в соответствии со следующими требованиями:</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1) границы территории, на которой осуществляется территориальное общественное самоуправление, не могут выходить за пределы территории Солецкого городского поселения;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2) неразрывность территории, на которой осуществляется территориальное общественное самоуправление (если в его состав входит более одного жилого дома);</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3) территориальное общественное самоуправление не может осуществляться в границах территории, на которой территориальное общественное самоуправление осуществляется другими правомочно созданными органами, без соответствующего изменения границ.</w:t>
      </w:r>
    </w:p>
    <w:p w:rsidR="00682CCB" w:rsidRPr="005618D0" w:rsidRDefault="00682CCB" w:rsidP="005618D0">
      <w:pPr>
        <w:pStyle w:val="ConsPlusNormal"/>
        <w:ind w:firstLine="284"/>
        <w:jc w:val="both"/>
        <w:outlineLvl w:val="2"/>
        <w:rPr>
          <w:rFonts w:ascii="Times New Roman" w:hAnsi="Times New Roman" w:cs="Times New Roman"/>
          <w:sz w:val="16"/>
          <w:szCs w:val="16"/>
        </w:rPr>
      </w:pPr>
      <w:bookmarkStart w:id="11" w:name="Par100"/>
      <w:bookmarkEnd w:id="11"/>
      <w:r w:rsidRPr="005618D0">
        <w:rPr>
          <w:rFonts w:ascii="Times New Roman" w:hAnsi="Times New Roman" w:cs="Times New Roman"/>
          <w:sz w:val="16"/>
          <w:szCs w:val="16"/>
        </w:rPr>
        <w:t>4.2. Предложение населения по границам территории, на которой осуществляется территориальное общественное самоуправление</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4.2.1. Предложение населения по границам территории, на которой осуществляется территориальное общественное самоуправление, принимается на собраниях (конференциях) граждан.</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4.2.2. Предложение населения по границам территории территориального общественного самоуправления должно содержать перечень конкретных территорий с указанием их адресных данных.</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 xml:space="preserve">4.2.3. Предложение населения по границам территории территориального общественного самоуправления направляется в Администрацию </w:t>
      </w:r>
      <w:proofErr w:type="spellStart"/>
      <w:r w:rsidRPr="005618D0">
        <w:rPr>
          <w:rFonts w:ascii="Times New Roman" w:hAnsi="Times New Roman" w:cs="Times New Roman"/>
          <w:sz w:val="16"/>
          <w:szCs w:val="16"/>
        </w:rPr>
        <w:t>Солецого</w:t>
      </w:r>
      <w:proofErr w:type="spellEnd"/>
      <w:r w:rsidRPr="005618D0">
        <w:rPr>
          <w:rFonts w:ascii="Times New Roman" w:hAnsi="Times New Roman" w:cs="Times New Roman"/>
          <w:sz w:val="16"/>
          <w:szCs w:val="16"/>
        </w:rPr>
        <w:t xml:space="preserve"> муниципального района для составления проекта описания границ территории, на которой осуществляется территориальное общественное самоуправление, а также для дачи заключения.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4.2.4. В заключени</w:t>
      </w:r>
      <w:proofErr w:type="gramStart"/>
      <w:r w:rsidRPr="005618D0">
        <w:rPr>
          <w:rFonts w:ascii="Times New Roman" w:hAnsi="Times New Roman" w:cs="Times New Roman"/>
          <w:sz w:val="16"/>
          <w:szCs w:val="16"/>
        </w:rPr>
        <w:t>и</w:t>
      </w:r>
      <w:proofErr w:type="gramEnd"/>
      <w:r w:rsidRPr="005618D0">
        <w:rPr>
          <w:rFonts w:ascii="Times New Roman" w:hAnsi="Times New Roman" w:cs="Times New Roman"/>
          <w:sz w:val="16"/>
          <w:szCs w:val="16"/>
        </w:rPr>
        <w:t xml:space="preserve"> Администрации Солецкого муниципального района дается оценка соблюдению требований к установлению и изменению границ территории, на которой осуществляется территориальное общественное самоуправление, предусмотренных настоящим Положением.</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4.2.5. При составлении проекта описания границ территории, на которой осуществляется территориальное общественное самоуправление, допускается корректировка предложения населения по границам территории территориального общественного самоуправления, не затрагивающая изменений данной территории по составу мест проживания граждан, с согласия лица, ответственного за регистрацию устава (изменений и дополнений в устав) территориального общественного самоуправления.</w:t>
      </w:r>
    </w:p>
    <w:p w:rsidR="00682CCB" w:rsidRPr="005618D0" w:rsidRDefault="00682CCB" w:rsidP="005618D0">
      <w:pPr>
        <w:pStyle w:val="ConsPlusNormal"/>
        <w:ind w:firstLine="284"/>
        <w:jc w:val="both"/>
        <w:outlineLvl w:val="2"/>
        <w:rPr>
          <w:rFonts w:ascii="Times New Roman" w:hAnsi="Times New Roman" w:cs="Times New Roman"/>
          <w:sz w:val="16"/>
          <w:szCs w:val="16"/>
        </w:rPr>
      </w:pPr>
      <w:r w:rsidRPr="005618D0">
        <w:rPr>
          <w:rFonts w:ascii="Times New Roman" w:hAnsi="Times New Roman" w:cs="Times New Roman"/>
          <w:sz w:val="16"/>
          <w:szCs w:val="16"/>
        </w:rPr>
        <w:t>4.3. Установление границ территории, на которой осуществляется территориальное общественное самоуправление</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4.3.1. Предложение населения по границам территории, на которой осуществляется территориальное общественное самоуправление, направляется в Совет депутатов Солецкого городского поселения в форме проекта нормативного правового акта.</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4.3.2. Границы территории, на которой осуществляется территориальное общественное самоуправление, устанавливаются решением Совета депутатов Солецкого городского поселения в виде описания границ территории, на которой осуществляется территориальное общественное самоуправление.</w:t>
      </w:r>
    </w:p>
    <w:p w:rsidR="00682CCB" w:rsidRPr="005618D0" w:rsidRDefault="00682CCB" w:rsidP="005618D0">
      <w:pPr>
        <w:pStyle w:val="ConsPlusNormal"/>
        <w:ind w:firstLine="284"/>
        <w:jc w:val="both"/>
        <w:outlineLvl w:val="2"/>
        <w:rPr>
          <w:rFonts w:ascii="Times New Roman" w:hAnsi="Times New Roman" w:cs="Times New Roman"/>
          <w:sz w:val="16"/>
          <w:szCs w:val="16"/>
        </w:rPr>
      </w:pPr>
      <w:r w:rsidRPr="005618D0">
        <w:rPr>
          <w:rFonts w:ascii="Times New Roman" w:hAnsi="Times New Roman" w:cs="Times New Roman"/>
          <w:sz w:val="16"/>
          <w:szCs w:val="16"/>
        </w:rPr>
        <w:lastRenderedPageBreak/>
        <w:t>4.4. Изменение границ территории, на которой осуществляется территориальное общественное самоуправление</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4.4.1. Изменение границ территории территориального общественного самоуправления может осуществляться в результате:</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изменения территории, на которой оно осуществляется;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объединения территориальных общественных самоуправлений;</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разделения территориального общественного самоуправления.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4.4.2. Изменение границ территории допускается при соблюдении требований, установленных настоящим Положением.</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4.4.3. Вопрос об изменении границ территории, на которой осуществляется территориальное общественное самоуправление, решается на собрании (конференции) граждан. Новые границы территории, на которой осуществляется территориальное общественное самоуправление, устанавливаются Советом депутатов Солецкого городского поселения в порядке, предусмотренном настоящим Положением, и закрепляются в уставе территориального общественного самоуправления.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4.4.4. Вопрос об объединении территориальных общественных самоуправлений, граничащих между собой, решается отдельно на собрании (конференции) граждан каждого из объединяющихся территориальных общественных самоуправлений. Одновременно на указанных собраниях (конференциях) граждан принимается предложение населения по границам территории вновь создаваемого территориального общественного самоуправления. Новые границы территории территориального общественного самоуправления устанавливаются Советом депутатов Солецкого городского поселения в порядке, предусмотренном настоящим Положением, и закрепляются в уставе территориального общественного самоуправления.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4.4.5. Вопрос о разделении территориального общественного самоуправления решается на собрании (конференции) граждан территориального общественного самоуправления по инициативе граждан, проживающих на отделяемой территории. На указанном собрании (конференции) граждан принимаются предложения населения по границам территорий территориальных общественных самоуправлений. Новые границы территорий территориальных общественных самоуправлений устанавливаются Советом депутатов Солецкого городского поселения в порядке, предусмотренном настоящим Положением, и закрепляются в уставах территориальных общественных самоуправлений.</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4.4.6. Объединение (разделение) территориального общественного самоуправления производится с соблюдением правил правопреемства, установленных гражданским законодательством, - в случае если указанные и вновь создаваемые территориальные общественные самоуправления являются юридическими лицами.</w:t>
      </w:r>
    </w:p>
    <w:p w:rsidR="00682CCB" w:rsidRPr="005618D0" w:rsidRDefault="00682CCB" w:rsidP="005618D0">
      <w:pPr>
        <w:pStyle w:val="ConsPlusNormal"/>
        <w:ind w:firstLine="284"/>
        <w:jc w:val="both"/>
        <w:outlineLvl w:val="1"/>
        <w:rPr>
          <w:rFonts w:ascii="Times New Roman" w:hAnsi="Times New Roman" w:cs="Times New Roman"/>
          <w:b/>
          <w:sz w:val="16"/>
          <w:szCs w:val="16"/>
        </w:rPr>
      </w:pPr>
      <w:r w:rsidRPr="005618D0">
        <w:rPr>
          <w:rFonts w:ascii="Times New Roman" w:hAnsi="Times New Roman" w:cs="Times New Roman"/>
          <w:b/>
          <w:sz w:val="16"/>
          <w:szCs w:val="16"/>
        </w:rPr>
        <w:t>5. Порядок создания территориального общественного самоуправления</w:t>
      </w:r>
    </w:p>
    <w:p w:rsidR="00682CCB" w:rsidRPr="005618D0" w:rsidRDefault="00682CCB" w:rsidP="005618D0">
      <w:pPr>
        <w:pStyle w:val="ConsPlusNormal"/>
        <w:ind w:firstLine="284"/>
        <w:jc w:val="both"/>
        <w:outlineLvl w:val="2"/>
        <w:rPr>
          <w:rFonts w:ascii="Times New Roman" w:hAnsi="Times New Roman" w:cs="Times New Roman"/>
          <w:sz w:val="16"/>
          <w:szCs w:val="16"/>
        </w:rPr>
      </w:pPr>
      <w:r w:rsidRPr="005618D0">
        <w:rPr>
          <w:rFonts w:ascii="Times New Roman" w:hAnsi="Times New Roman" w:cs="Times New Roman"/>
          <w:sz w:val="16"/>
          <w:szCs w:val="16"/>
        </w:rPr>
        <w:t>5.1. Инициатива организации территориального общественного самоуправления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5.1.1. Учредительное собрание (конференция) граждан по созданию территориального общественного самоуправления проводится по инициативе населения соответствующей территории.</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5.1.2. Для проведения учредительного собрания (конференции) по созданию территориального общественного самоуправления гражданами образуется инициативная группа в количестве не менее 3 человек из числа граждан, проживающих на данной территории и достигших шестнадцатилетнего возраста.</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5.1.3. Для решения вопроса о создании территориального общественного самоуправления проводится учредительное собрание или конференция граждан, постоянно проживающих на территории создаваемого территориального общественного самоуправления.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Конференция граждан может проводиться в случае, если численность граждан, имеющих право участвовать в территориальном общественном управлении, составляет более 250 человек. Норма представительства на конференции - 1 делегат от 10 граждан. Выдвижение делегатов на конференцию проводится на собраниях в соответствии с нормой представительства, установленной в настоящем пункте, и оформляется протоколом.</w:t>
      </w:r>
    </w:p>
    <w:p w:rsidR="00682CCB" w:rsidRPr="005618D0" w:rsidRDefault="00682CCB" w:rsidP="005618D0">
      <w:pPr>
        <w:pStyle w:val="ConsPlusNormal"/>
        <w:ind w:firstLine="284"/>
        <w:jc w:val="both"/>
        <w:outlineLvl w:val="2"/>
        <w:rPr>
          <w:rFonts w:ascii="Times New Roman" w:hAnsi="Times New Roman" w:cs="Times New Roman"/>
          <w:sz w:val="16"/>
          <w:szCs w:val="16"/>
        </w:rPr>
      </w:pPr>
      <w:r w:rsidRPr="005618D0">
        <w:rPr>
          <w:rFonts w:ascii="Times New Roman" w:hAnsi="Times New Roman" w:cs="Times New Roman"/>
          <w:sz w:val="16"/>
          <w:szCs w:val="16"/>
        </w:rPr>
        <w:t>5.2. Полномочия инициативной группы по созданию территориального общественного самоуправления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Инициативная группа по созданию территориального общественного самоуправления: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1) определяет форму информирования граждан;</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lastRenderedPageBreak/>
        <w:t>2) информирует граждан о дате, месте и времени проведения учредительного собрания (конференции) не менее чем за две недели до даты проведения учредительного собрания (конференции);</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3) организует проведение собраний жителей по избранию делегатов на учредительное собрание (конференцию);</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4) готовит проект повестки дня учредительного собрания (конференции) граждан;</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5) готовит проект устава территориального общественного самоуправления;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6) проводит регистрацию жителей (делегатов), прибывших на учредительное собрание (конференцию), и проверяет их правомочность;</w:t>
      </w:r>
    </w:p>
    <w:p w:rsidR="00682CCB" w:rsidRPr="005618D0" w:rsidRDefault="00682CCB" w:rsidP="005618D0">
      <w:pPr>
        <w:pStyle w:val="ConsPlusNormal"/>
        <w:ind w:firstLine="284"/>
        <w:jc w:val="both"/>
        <w:rPr>
          <w:rFonts w:ascii="Times New Roman" w:hAnsi="Times New Roman" w:cs="Times New Roman"/>
          <w:b/>
          <w:sz w:val="16"/>
          <w:szCs w:val="16"/>
        </w:rPr>
      </w:pPr>
      <w:r w:rsidRPr="005618D0">
        <w:rPr>
          <w:rFonts w:ascii="Times New Roman" w:hAnsi="Times New Roman" w:cs="Times New Roman"/>
          <w:sz w:val="16"/>
          <w:szCs w:val="16"/>
        </w:rPr>
        <w:t xml:space="preserve">7) вносит в Администрацию Солецкого муниципального района предложение по границам территории создаваемого территориального общественного самоуправления в порядке, установленном </w:t>
      </w:r>
      <w:r w:rsidRPr="005618D0">
        <w:rPr>
          <w:rFonts w:ascii="Times New Roman" w:hAnsi="Times New Roman" w:cs="Times New Roman"/>
          <w:b/>
          <w:sz w:val="16"/>
          <w:szCs w:val="16"/>
        </w:rPr>
        <w:t xml:space="preserve"> </w:t>
      </w:r>
      <w:r w:rsidRPr="005618D0">
        <w:rPr>
          <w:rFonts w:ascii="Times New Roman" w:hAnsi="Times New Roman" w:cs="Times New Roman"/>
          <w:sz w:val="16"/>
          <w:szCs w:val="16"/>
        </w:rPr>
        <w:t>пунктом 4 настоящего Положения.</w:t>
      </w:r>
    </w:p>
    <w:p w:rsidR="00682CCB" w:rsidRPr="005618D0" w:rsidRDefault="00682CCB" w:rsidP="005618D0">
      <w:pPr>
        <w:pStyle w:val="ConsPlusNormal"/>
        <w:ind w:firstLine="284"/>
        <w:jc w:val="both"/>
        <w:outlineLvl w:val="2"/>
        <w:rPr>
          <w:rFonts w:ascii="Times New Roman" w:hAnsi="Times New Roman" w:cs="Times New Roman"/>
          <w:sz w:val="16"/>
          <w:szCs w:val="16"/>
        </w:rPr>
      </w:pPr>
      <w:r w:rsidRPr="005618D0">
        <w:rPr>
          <w:rFonts w:ascii="Times New Roman" w:hAnsi="Times New Roman" w:cs="Times New Roman"/>
          <w:sz w:val="16"/>
          <w:szCs w:val="16"/>
        </w:rPr>
        <w:t>5.3. Подготовка и назначение учредительного собрания (конференции) граждан по организации территориального общественного самоуправления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 xml:space="preserve">Инициативная группа самостоятельно определяет дату, время и место проведения учредительного собрания (конференции) граждан, постоянно проживающих в границах предполагаемой территории создаваемого территориального общественного самоуправления, и не </w:t>
      </w:r>
      <w:proofErr w:type="gramStart"/>
      <w:r w:rsidRPr="005618D0">
        <w:rPr>
          <w:rFonts w:ascii="Times New Roman" w:hAnsi="Times New Roman" w:cs="Times New Roman"/>
          <w:sz w:val="16"/>
          <w:szCs w:val="16"/>
        </w:rPr>
        <w:t>позднее</w:t>
      </w:r>
      <w:proofErr w:type="gramEnd"/>
      <w:r w:rsidRPr="005618D0">
        <w:rPr>
          <w:rFonts w:ascii="Times New Roman" w:hAnsi="Times New Roman" w:cs="Times New Roman"/>
          <w:sz w:val="16"/>
          <w:szCs w:val="16"/>
        </w:rPr>
        <w:t xml:space="preserve"> чем за 15 дней до дня проведения собрания (конференции) оповещает об этом граждан и уведомляет Совет депутатов Солецкого городского поселения и Администрацию Солецкого муниципального района.</w:t>
      </w:r>
    </w:p>
    <w:p w:rsidR="00682CCB" w:rsidRPr="005618D0" w:rsidRDefault="00682CCB" w:rsidP="005618D0">
      <w:pPr>
        <w:pStyle w:val="ConsPlusNormal"/>
        <w:ind w:firstLine="284"/>
        <w:jc w:val="both"/>
        <w:outlineLvl w:val="2"/>
        <w:rPr>
          <w:rFonts w:ascii="Times New Roman" w:hAnsi="Times New Roman" w:cs="Times New Roman"/>
          <w:sz w:val="16"/>
          <w:szCs w:val="16"/>
        </w:rPr>
      </w:pPr>
      <w:r w:rsidRPr="005618D0">
        <w:rPr>
          <w:rFonts w:ascii="Times New Roman" w:hAnsi="Times New Roman" w:cs="Times New Roman"/>
          <w:sz w:val="16"/>
          <w:szCs w:val="16"/>
        </w:rPr>
        <w:t>5.4. Проведение учредительного собрания (конференции) граждан по организации территориального общественного самоуправления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 xml:space="preserve">5.4.1. Учредительное собрание граждан по организации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 </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 xml:space="preserve"> 5.4.2. Учредительная конференция считается правомочной, если в ней принимают участие не менее двух третей избранных на собраниях граждан делегатов, представляющих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5.4.3. Вопросы повестки дня учредительного собрания (конференции) граждан и порядок голосования по ним вносятся инициативной группой и утверждаются большинством голосов присутствующих граждан.</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5.4.4. Учредительное собрание (конференция) граждан открывается представителями инициативной группы.</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5.4.5. Для ведения учредительного собрания (конференции) избираются председатель и секретарь.</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5.4.6. Председатель ведет учредительное собрание (конференцию) граждан, оглашает вопросы повестки дня, предоставляет слово для выступления присутствующим, формулирует принимаемые собранием (</w:t>
      </w:r>
      <w:proofErr w:type="gramStart"/>
      <w:r w:rsidRPr="005618D0">
        <w:rPr>
          <w:rFonts w:ascii="Times New Roman" w:hAnsi="Times New Roman" w:cs="Times New Roman"/>
          <w:sz w:val="16"/>
          <w:szCs w:val="16"/>
        </w:rPr>
        <w:t xml:space="preserve">конференцией) </w:t>
      </w:r>
      <w:proofErr w:type="gramEnd"/>
      <w:r w:rsidRPr="005618D0">
        <w:rPr>
          <w:rFonts w:ascii="Times New Roman" w:hAnsi="Times New Roman" w:cs="Times New Roman"/>
          <w:sz w:val="16"/>
          <w:szCs w:val="16"/>
        </w:rPr>
        <w:t>решения, ставит их на голосование, оглашает итоги голосования.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5.4.7. Секретарь ведет протокол учредительного собрания (конференции) граждан, в котором отражаются все принятые собранием (конференцией) решения с указанием результатов голосования по ним. Протокол учредительного собрания (конференции) граждан составляется в количестве не менее чем в 4 экземплярах и подписывается председателем и секретарем учредительного собрания (конференции).</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В протоколе учредительного собрания (конференции) граждан в обязательном порядке указываются: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1) дата и место проведения собрания (конференции), количество присутствующих, сведения о председателе и секретаре учредительного собрания (конференции), повестка дня, содержание выступлений;</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2) принятое предложение населения по границам территории создаваемого территориального общественного самоуправления;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3) принятые решения о создании территориального общественного самоуправления, об утверждении его устава;</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4) сведения о лице, ответственном за регистрацию устава территориального общественного самоуправления;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 xml:space="preserve">5) полномочие лица, ответственного за регистрацию устава </w:t>
      </w:r>
      <w:r w:rsidRPr="005618D0">
        <w:rPr>
          <w:rFonts w:ascii="Times New Roman" w:hAnsi="Times New Roman" w:cs="Times New Roman"/>
          <w:sz w:val="16"/>
          <w:szCs w:val="16"/>
        </w:rPr>
        <w:lastRenderedPageBreak/>
        <w:t>территориального общественного самоуправления, давать согласие на корректировку предложения населения по границам территории, на которой осуществляется территориальное общественное самоуправление, не затрагивающую изменений данной территории по составу мест проживания граждан;</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6) принятые решения о выборах органов территориального общественного самоуправления, в случае если уставом территориального общественного самоуправления предусмотрено создание органов территориального общественного самоуправления.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5.4.8. Решение учредительного собрания (конференции) граждан считается принятым, если за него проголосовало более половины присутствующих участников собрания (делегатов конференции).</w:t>
      </w:r>
    </w:p>
    <w:p w:rsidR="00682CCB" w:rsidRPr="005618D0" w:rsidRDefault="00682CCB" w:rsidP="005618D0">
      <w:pPr>
        <w:pStyle w:val="ConsPlusNormal"/>
        <w:ind w:firstLine="284"/>
        <w:jc w:val="both"/>
        <w:outlineLvl w:val="1"/>
        <w:rPr>
          <w:rFonts w:ascii="Times New Roman" w:hAnsi="Times New Roman" w:cs="Times New Roman"/>
          <w:b/>
          <w:sz w:val="16"/>
          <w:szCs w:val="16"/>
        </w:rPr>
      </w:pPr>
      <w:r w:rsidRPr="005618D0">
        <w:rPr>
          <w:rFonts w:ascii="Times New Roman" w:hAnsi="Times New Roman" w:cs="Times New Roman"/>
          <w:b/>
          <w:sz w:val="16"/>
          <w:szCs w:val="16"/>
        </w:rPr>
        <w:t>6. Порядок осуществления территориального общественного</w:t>
      </w:r>
      <w:r w:rsidR="005618D0" w:rsidRPr="005618D0">
        <w:rPr>
          <w:rFonts w:ascii="Times New Roman" w:hAnsi="Times New Roman" w:cs="Times New Roman"/>
          <w:b/>
          <w:sz w:val="16"/>
          <w:szCs w:val="16"/>
        </w:rPr>
        <w:t xml:space="preserve"> </w:t>
      </w:r>
      <w:r w:rsidRPr="005618D0">
        <w:rPr>
          <w:rFonts w:ascii="Times New Roman" w:hAnsi="Times New Roman" w:cs="Times New Roman"/>
          <w:b/>
          <w:sz w:val="16"/>
          <w:szCs w:val="16"/>
        </w:rPr>
        <w:t>самоуправления</w:t>
      </w:r>
    </w:p>
    <w:p w:rsidR="00682CCB" w:rsidRPr="005618D0" w:rsidRDefault="00682CCB" w:rsidP="005618D0">
      <w:pPr>
        <w:pStyle w:val="ConsPlusNormal"/>
        <w:ind w:firstLine="284"/>
        <w:jc w:val="both"/>
        <w:outlineLvl w:val="2"/>
        <w:rPr>
          <w:rFonts w:ascii="Times New Roman" w:hAnsi="Times New Roman" w:cs="Times New Roman"/>
          <w:sz w:val="16"/>
          <w:szCs w:val="16"/>
        </w:rPr>
      </w:pPr>
      <w:r w:rsidRPr="005618D0">
        <w:rPr>
          <w:rFonts w:ascii="Times New Roman" w:hAnsi="Times New Roman" w:cs="Times New Roman"/>
          <w:sz w:val="16"/>
          <w:szCs w:val="16"/>
        </w:rPr>
        <w:t>6.1. Собрания и конференции граждан, осуществляющие территориальное общественное самоуправление</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6.1.1. Основными формами осуществления территориального общественного самоуправления в Солецком городском поселении  являются собрания и конференции граждан.</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6.1.2. Порядок назначения и проведения собраний и конференций граждан, включая порядок избрания делегатов, в целях осуществления территориального общественного самоуправления определяется уставом территориального общественного самоуправления в соответствии с действующим законодательством.</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 xml:space="preserve">6.1.3. Полномочия собраний и конференций граждан, осуществляющих территориальное общественное самоуправление, определяются Федеральным </w:t>
      </w:r>
      <w:hyperlink r:id="rId46" w:tooltip="Федеральный закон от 06.10.2003 N 131-ФЗ (ред. от 06.02.2019) &quot;Об общих принципах организации местного самоуправления в Российской Федерации&quot;{КонсультантПлюс}" w:history="1">
        <w:r w:rsidRPr="005618D0">
          <w:rPr>
            <w:rFonts w:ascii="Times New Roman" w:hAnsi="Times New Roman" w:cs="Times New Roman"/>
            <w:sz w:val="16"/>
            <w:szCs w:val="16"/>
          </w:rPr>
          <w:t>законом</w:t>
        </w:r>
      </w:hyperlink>
      <w:r w:rsidRPr="005618D0">
        <w:rPr>
          <w:rFonts w:ascii="Times New Roman" w:hAnsi="Times New Roman" w:cs="Times New Roman"/>
          <w:sz w:val="16"/>
          <w:szCs w:val="16"/>
        </w:rPr>
        <w:t xml:space="preserve"> "Об общих принципах организации местного самоуправления в Российской Федерации" и принимаемым в соответствии с ним уставом территориального общественного самоуправления.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6.1.4. К исключительной компетенции собрания, конференции граждан, осуществляющих территориальное общественное самоуправление, относятся: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1) установление структуры органов территориального общественного самоуправления;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2) принятие устава территориального общественного самоуправления, внесение в него изменений и дополнений;</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3) избрание органов территориального общественного самоуправления;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4) определение основных направлений деятельности территориального общественного самоуправления;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5) утверждение сметы доходов и расходов территориального общественного самоуправления и отчет</w:t>
      </w:r>
      <w:proofErr w:type="gramStart"/>
      <w:r w:rsidRPr="005618D0">
        <w:rPr>
          <w:rFonts w:ascii="Times New Roman" w:hAnsi="Times New Roman" w:cs="Times New Roman"/>
          <w:sz w:val="16"/>
          <w:szCs w:val="16"/>
        </w:rPr>
        <w:t>а о её</w:t>
      </w:r>
      <w:proofErr w:type="gramEnd"/>
      <w:r w:rsidRPr="005618D0">
        <w:rPr>
          <w:rFonts w:ascii="Times New Roman" w:hAnsi="Times New Roman" w:cs="Times New Roman"/>
          <w:sz w:val="16"/>
          <w:szCs w:val="16"/>
        </w:rPr>
        <w:t xml:space="preserve"> исполнении;</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6) рассмотрение и утверждение отчетов о деятельности органов территориального общественного самоуправления.</w:t>
      </w:r>
    </w:p>
    <w:p w:rsidR="00682CCB" w:rsidRPr="005618D0" w:rsidRDefault="00682CCB" w:rsidP="005618D0">
      <w:pPr>
        <w:pStyle w:val="ConsPlusNormal"/>
        <w:ind w:firstLine="284"/>
        <w:jc w:val="both"/>
        <w:outlineLvl w:val="2"/>
        <w:rPr>
          <w:rFonts w:ascii="Times New Roman" w:hAnsi="Times New Roman" w:cs="Times New Roman"/>
          <w:sz w:val="16"/>
          <w:szCs w:val="16"/>
        </w:rPr>
      </w:pPr>
      <w:r w:rsidRPr="005618D0">
        <w:rPr>
          <w:rFonts w:ascii="Times New Roman" w:hAnsi="Times New Roman" w:cs="Times New Roman"/>
          <w:sz w:val="16"/>
          <w:szCs w:val="16"/>
        </w:rPr>
        <w:t>6.2. Органы территориального общественного самоуправления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6.2.1. В период между собраниями (конференциями) граждан территориальное общественное самоуправление на соответствующей территории осуществляет орган территориального общественного самоуправления, если его создание предусматривается уставом территориального общественного самоуправления.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6.2.2. Органы территориального общественного самоуправления: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1) представляют интересы населения, проживающего на соответствующей территории;</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2) обеспечивают исполнение решений, принятых на собраниях и конференциях граждан;</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указанных граждан, так и на основании договора между органами территориального общественного самоуправления и органами местного самоуправления Солецкого городского поселения с использованием средств бюджета Солецкого городского поселения;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4) вправе  вносить в Совет депутатов Солецкого городского поселения и Администрацию Солецкого муниципального района проекты муниципальных правовых актов, подлежащие обязательному рассмотрению органами и должностными лицами местного самоуправления, к компетенции которых отнесено принятие указанных актов.</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 xml:space="preserve">6.2.3. Порядок формирования, прекращения полномочий, права и обязанности, срок полномочий органов территориального </w:t>
      </w:r>
      <w:r w:rsidRPr="005618D0">
        <w:rPr>
          <w:rFonts w:ascii="Times New Roman" w:hAnsi="Times New Roman" w:cs="Times New Roman"/>
          <w:sz w:val="16"/>
          <w:szCs w:val="16"/>
        </w:rPr>
        <w:lastRenderedPageBreak/>
        <w:t>общественного самоуправления устанавливаются уставом территориального общественного самоуправления.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 xml:space="preserve">6.2.4. Полномочия органов территориального общественного самоуправления определяются Федеральным </w:t>
      </w:r>
      <w:hyperlink r:id="rId47" w:tooltip="Федеральный закон от 06.10.2003 N 131-ФЗ (ред. от 06.02.2019) &quot;Об общих принципах организации местного самоуправления в Российской Федерации&quot;{КонсультантПлюс}" w:history="1">
        <w:r w:rsidRPr="005618D0">
          <w:rPr>
            <w:rFonts w:ascii="Times New Roman" w:hAnsi="Times New Roman" w:cs="Times New Roman"/>
            <w:sz w:val="16"/>
            <w:szCs w:val="16"/>
          </w:rPr>
          <w:t>законом</w:t>
        </w:r>
      </w:hyperlink>
      <w:r w:rsidRPr="005618D0">
        <w:rPr>
          <w:rFonts w:ascii="Times New Roman" w:hAnsi="Times New Roman" w:cs="Times New Roman"/>
          <w:sz w:val="16"/>
          <w:szCs w:val="16"/>
        </w:rPr>
        <w:t xml:space="preserve"> "Об общих принципах организации местного самоуправления в Российской Федерации" и принимаемым в соответствии с ним уставом территориального общественного самоуправления.</w:t>
      </w:r>
    </w:p>
    <w:p w:rsidR="00682CCB" w:rsidRPr="005618D0" w:rsidRDefault="00682CCB" w:rsidP="005618D0">
      <w:pPr>
        <w:pStyle w:val="ConsPlusNormal"/>
        <w:ind w:firstLine="284"/>
        <w:jc w:val="both"/>
        <w:outlineLvl w:val="2"/>
        <w:rPr>
          <w:rFonts w:ascii="Times New Roman" w:hAnsi="Times New Roman" w:cs="Times New Roman"/>
          <w:sz w:val="16"/>
          <w:szCs w:val="16"/>
        </w:rPr>
      </w:pPr>
      <w:r w:rsidRPr="005618D0">
        <w:rPr>
          <w:rFonts w:ascii="Times New Roman" w:hAnsi="Times New Roman" w:cs="Times New Roman"/>
          <w:sz w:val="16"/>
          <w:szCs w:val="16"/>
        </w:rPr>
        <w:t>6.3. Экономическая основа территориального общественного самоуправления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6.3.1. Территориальное общественное самоуправление осуществляет свою деятельность за счет собственных средств и имущества, приобретенного для целей деятельности территориального общественного самоуправления на установленных законом основаниях.</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6.3.2. К собственным средствам территориального общественного самоуправления относятся денежные средства, принадлежащие территориальному общественному самоуправлению на праве собственности (добровольные взносы населения, пожертвования физических и юридических лиц, средства от хозяйственной деятельности органов территориального общественного самоуправления), заемные средства и иные средства, полученные территориальным общественным самоуправлением по основаниям, установленным законодательством.</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6.3.3. Администрация Солецкого муниципального района вправе передавать территориальному общественному самоуправлению, являющемуся юридическим лицом, муниципальное имущество во временное пользование в соответствии с федеральными законами.</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6.3.4. На условиях и в порядке, предусмотренных соответствующими нормативными правовыми актами, территориальному общественному самоуправлению, являющемуся юридическим лицом, могут выделяться средства из бюджета городского поселения.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6.3.5. От имени территориального общественного самоуправления владение, пользование и распоряжение собственными средствами территориального общественного самоуправления осуществляют собрания (конференции) граждан, а также в соответствии с уставом территориального общественного самоуправления - органы территориального общественного самоуправления.</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6.3.6. Органы территориального общественного самоуправления самостоятельно определяют штаты и порядок оплаты труда работников органов территориального общественного самоуправления, осуществляющих свою деятельность на постоянной основе, в пределах сметы, утвержденной собранием (конференцией) граждан.</w:t>
      </w:r>
    </w:p>
    <w:p w:rsidR="00682CCB" w:rsidRPr="005618D0" w:rsidRDefault="00682CCB" w:rsidP="005618D0">
      <w:pPr>
        <w:pStyle w:val="ConsPlusNormal"/>
        <w:ind w:firstLine="284"/>
        <w:jc w:val="both"/>
        <w:outlineLvl w:val="1"/>
        <w:rPr>
          <w:rFonts w:ascii="Times New Roman" w:hAnsi="Times New Roman" w:cs="Times New Roman"/>
          <w:b/>
          <w:sz w:val="16"/>
          <w:szCs w:val="16"/>
        </w:rPr>
      </w:pPr>
      <w:r w:rsidRPr="005618D0">
        <w:rPr>
          <w:rFonts w:ascii="Times New Roman" w:hAnsi="Times New Roman" w:cs="Times New Roman"/>
          <w:b/>
          <w:sz w:val="16"/>
          <w:szCs w:val="16"/>
        </w:rPr>
        <w:t>7. Ответственность территориального общественного</w:t>
      </w:r>
      <w:r w:rsidR="005618D0" w:rsidRPr="005618D0">
        <w:rPr>
          <w:rFonts w:ascii="Times New Roman" w:hAnsi="Times New Roman" w:cs="Times New Roman"/>
          <w:b/>
          <w:sz w:val="16"/>
          <w:szCs w:val="16"/>
        </w:rPr>
        <w:t xml:space="preserve"> </w:t>
      </w:r>
      <w:r w:rsidRPr="005618D0">
        <w:rPr>
          <w:rFonts w:ascii="Times New Roman" w:hAnsi="Times New Roman" w:cs="Times New Roman"/>
          <w:b/>
          <w:sz w:val="16"/>
          <w:szCs w:val="16"/>
        </w:rPr>
        <w:t xml:space="preserve">самоуправления и </w:t>
      </w:r>
      <w:proofErr w:type="gramStart"/>
      <w:r w:rsidRPr="005618D0">
        <w:rPr>
          <w:rFonts w:ascii="Times New Roman" w:hAnsi="Times New Roman" w:cs="Times New Roman"/>
          <w:b/>
          <w:sz w:val="16"/>
          <w:szCs w:val="16"/>
        </w:rPr>
        <w:t>контроль за</w:t>
      </w:r>
      <w:proofErr w:type="gramEnd"/>
      <w:r w:rsidRPr="005618D0">
        <w:rPr>
          <w:rFonts w:ascii="Times New Roman" w:hAnsi="Times New Roman" w:cs="Times New Roman"/>
          <w:b/>
          <w:sz w:val="16"/>
          <w:szCs w:val="16"/>
        </w:rPr>
        <w:t xml:space="preserve"> его деятельностью</w:t>
      </w:r>
    </w:p>
    <w:p w:rsidR="00682CCB" w:rsidRPr="005618D0" w:rsidRDefault="00682CCB" w:rsidP="005618D0">
      <w:pPr>
        <w:pStyle w:val="ConsPlusNormal"/>
        <w:ind w:firstLine="284"/>
        <w:jc w:val="both"/>
        <w:outlineLvl w:val="2"/>
        <w:rPr>
          <w:rFonts w:ascii="Times New Roman" w:hAnsi="Times New Roman" w:cs="Times New Roman"/>
          <w:sz w:val="16"/>
          <w:szCs w:val="16"/>
        </w:rPr>
      </w:pPr>
      <w:r w:rsidRPr="005618D0">
        <w:rPr>
          <w:rFonts w:ascii="Times New Roman" w:hAnsi="Times New Roman" w:cs="Times New Roman"/>
          <w:sz w:val="16"/>
          <w:szCs w:val="16"/>
        </w:rPr>
        <w:t xml:space="preserve">7.1 Ответственность территориального общественного самоуправления и </w:t>
      </w:r>
      <w:proofErr w:type="gramStart"/>
      <w:r w:rsidRPr="005618D0">
        <w:rPr>
          <w:rFonts w:ascii="Times New Roman" w:hAnsi="Times New Roman" w:cs="Times New Roman"/>
          <w:sz w:val="16"/>
          <w:szCs w:val="16"/>
        </w:rPr>
        <w:t>контроль за</w:t>
      </w:r>
      <w:proofErr w:type="gramEnd"/>
      <w:r w:rsidRPr="005618D0">
        <w:rPr>
          <w:rFonts w:ascii="Times New Roman" w:hAnsi="Times New Roman" w:cs="Times New Roman"/>
          <w:sz w:val="16"/>
          <w:szCs w:val="16"/>
        </w:rPr>
        <w:t xml:space="preserve"> его деятельностью</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7.1.1. Территориальное общественное самоуправление несет ответственность за принимаемые решения в установленном законодательством порядке.</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7.1.2. Ущерб, причиненный в результате неправомерных действий, решений территориального общественного самоуправления, возмещается организациям и гражданам в полном объеме за счет собственных средств территориального общественного самоуправления в соответствии с законодательством.</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7.1.3. Органы местного самоуправления Солецкого городского поселения и органы территориального общественного самоуправления не отвечают по обязательствам друг друга.</w:t>
      </w:r>
    </w:p>
    <w:p w:rsidR="00682CCB" w:rsidRPr="005618D0" w:rsidRDefault="00682CCB" w:rsidP="005618D0">
      <w:pPr>
        <w:pStyle w:val="ConsPlusNormal"/>
        <w:ind w:firstLine="284"/>
        <w:jc w:val="both"/>
        <w:rPr>
          <w:rFonts w:ascii="Times New Roman" w:hAnsi="Times New Roman" w:cs="Times New Roman"/>
          <w:sz w:val="16"/>
          <w:szCs w:val="16"/>
        </w:rPr>
      </w:pPr>
      <w:r w:rsidRPr="005618D0">
        <w:rPr>
          <w:rFonts w:ascii="Times New Roman" w:hAnsi="Times New Roman" w:cs="Times New Roman"/>
          <w:sz w:val="16"/>
          <w:szCs w:val="16"/>
        </w:rPr>
        <w:t xml:space="preserve">7.1.4. </w:t>
      </w:r>
      <w:proofErr w:type="gramStart"/>
      <w:r w:rsidRPr="005618D0">
        <w:rPr>
          <w:rFonts w:ascii="Times New Roman" w:hAnsi="Times New Roman" w:cs="Times New Roman"/>
          <w:sz w:val="16"/>
          <w:szCs w:val="16"/>
        </w:rPr>
        <w:t>Контроль за</w:t>
      </w:r>
      <w:proofErr w:type="gramEnd"/>
      <w:r w:rsidRPr="005618D0">
        <w:rPr>
          <w:rFonts w:ascii="Times New Roman" w:hAnsi="Times New Roman" w:cs="Times New Roman"/>
          <w:sz w:val="16"/>
          <w:szCs w:val="16"/>
        </w:rPr>
        <w:t xml:space="preserve"> деятельностью территориального общественного самоуправления осуществляют жители соответствующей территории, а в части использования средств бюджета городского поселения и муниципальной собственности - Администрация Солецкого муниципального района.</w:t>
      </w:r>
    </w:p>
    <w:p w:rsidR="00682CCB" w:rsidRPr="005618D0" w:rsidRDefault="00682CCB" w:rsidP="00682CCB">
      <w:pPr>
        <w:tabs>
          <w:tab w:val="left" w:pos="7110"/>
        </w:tabs>
        <w:rPr>
          <w:sz w:val="16"/>
          <w:szCs w:val="16"/>
        </w:rPr>
      </w:pPr>
    </w:p>
    <w:p w:rsidR="00682CCB" w:rsidRPr="005618D0" w:rsidRDefault="00682CCB" w:rsidP="00270811">
      <w:pPr>
        <w:suppressLineNumbers/>
        <w:tabs>
          <w:tab w:val="left" w:pos="3060"/>
          <w:tab w:val="left" w:pos="6096"/>
          <w:tab w:val="left" w:pos="6946"/>
        </w:tabs>
        <w:jc w:val="center"/>
        <w:rPr>
          <w:sz w:val="16"/>
          <w:szCs w:val="16"/>
        </w:rPr>
      </w:pPr>
    </w:p>
    <w:p w:rsidR="00682CCB" w:rsidRPr="005618D0" w:rsidRDefault="00682CCB" w:rsidP="00270811">
      <w:pPr>
        <w:suppressLineNumbers/>
        <w:tabs>
          <w:tab w:val="left" w:pos="3060"/>
          <w:tab w:val="left" w:pos="6096"/>
          <w:tab w:val="left" w:pos="6946"/>
        </w:tabs>
        <w:jc w:val="center"/>
        <w:rPr>
          <w:sz w:val="16"/>
          <w:szCs w:val="16"/>
        </w:rPr>
      </w:pPr>
    </w:p>
    <w:p w:rsidR="00682CCB" w:rsidRPr="005618D0" w:rsidRDefault="00682CCB" w:rsidP="00270811">
      <w:pPr>
        <w:suppressLineNumbers/>
        <w:tabs>
          <w:tab w:val="left" w:pos="3060"/>
          <w:tab w:val="left" w:pos="6096"/>
          <w:tab w:val="left" w:pos="6946"/>
        </w:tabs>
        <w:jc w:val="center"/>
        <w:rPr>
          <w:sz w:val="16"/>
          <w:szCs w:val="16"/>
        </w:rPr>
      </w:pPr>
    </w:p>
    <w:p w:rsidR="00682CCB" w:rsidRPr="005618D0" w:rsidRDefault="00682CCB" w:rsidP="00270811">
      <w:pPr>
        <w:suppressLineNumbers/>
        <w:tabs>
          <w:tab w:val="left" w:pos="3060"/>
          <w:tab w:val="left" w:pos="6096"/>
          <w:tab w:val="left" w:pos="6946"/>
        </w:tabs>
        <w:jc w:val="center"/>
        <w:rPr>
          <w:sz w:val="16"/>
          <w:szCs w:val="16"/>
        </w:rPr>
      </w:pPr>
    </w:p>
    <w:p w:rsidR="00682CCB" w:rsidRPr="005618D0" w:rsidRDefault="00682CCB" w:rsidP="00270811">
      <w:pPr>
        <w:suppressLineNumbers/>
        <w:tabs>
          <w:tab w:val="left" w:pos="3060"/>
          <w:tab w:val="left" w:pos="6096"/>
          <w:tab w:val="left" w:pos="6946"/>
        </w:tabs>
        <w:jc w:val="center"/>
        <w:rPr>
          <w:sz w:val="16"/>
          <w:szCs w:val="16"/>
        </w:rPr>
      </w:pPr>
    </w:p>
    <w:p w:rsidR="00682CCB" w:rsidRPr="005618D0" w:rsidRDefault="00682CCB" w:rsidP="00270811">
      <w:pPr>
        <w:suppressLineNumbers/>
        <w:tabs>
          <w:tab w:val="left" w:pos="3060"/>
          <w:tab w:val="left" w:pos="6096"/>
          <w:tab w:val="left" w:pos="6946"/>
        </w:tabs>
        <w:jc w:val="center"/>
        <w:rPr>
          <w:sz w:val="16"/>
          <w:szCs w:val="16"/>
        </w:rPr>
      </w:pPr>
    </w:p>
    <w:p w:rsidR="00682CCB" w:rsidRPr="005618D0" w:rsidRDefault="00682CCB" w:rsidP="00270811">
      <w:pPr>
        <w:suppressLineNumbers/>
        <w:tabs>
          <w:tab w:val="left" w:pos="3060"/>
          <w:tab w:val="left" w:pos="6096"/>
          <w:tab w:val="left" w:pos="6946"/>
        </w:tabs>
        <w:jc w:val="center"/>
        <w:rPr>
          <w:sz w:val="16"/>
          <w:szCs w:val="16"/>
        </w:rPr>
      </w:pPr>
    </w:p>
    <w:p w:rsidR="00682CCB" w:rsidRPr="005618D0" w:rsidRDefault="00682CCB" w:rsidP="00270811">
      <w:pPr>
        <w:suppressLineNumbers/>
        <w:tabs>
          <w:tab w:val="left" w:pos="3060"/>
          <w:tab w:val="left" w:pos="6096"/>
          <w:tab w:val="left" w:pos="6946"/>
        </w:tabs>
        <w:jc w:val="center"/>
        <w:rPr>
          <w:sz w:val="16"/>
          <w:szCs w:val="16"/>
        </w:rPr>
      </w:pPr>
    </w:p>
    <w:p w:rsidR="00270811" w:rsidRPr="005618D0" w:rsidRDefault="00270811" w:rsidP="00270811">
      <w:pPr>
        <w:suppressLineNumbers/>
        <w:tabs>
          <w:tab w:val="left" w:pos="3060"/>
          <w:tab w:val="left" w:pos="6096"/>
          <w:tab w:val="left" w:pos="6946"/>
        </w:tabs>
        <w:jc w:val="center"/>
        <w:rPr>
          <w:b/>
          <w:sz w:val="16"/>
          <w:szCs w:val="16"/>
        </w:rPr>
      </w:pPr>
      <w:r w:rsidRPr="005618D0">
        <w:rPr>
          <w:b/>
          <w:sz w:val="16"/>
          <w:szCs w:val="16"/>
        </w:rPr>
        <w:lastRenderedPageBreak/>
        <w:t>РЕШЕНИЕ</w:t>
      </w:r>
      <w:r w:rsidRPr="005618D0">
        <w:rPr>
          <w:b/>
          <w:sz w:val="16"/>
          <w:szCs w:val="16"/>
        </w:rPr>
        <w:br/>
        <w:t>Совета депутатов Солецкого городского поселения</w:t>
      </w:r>
    </w:p>
    <w:p w:rsidR="00270811" w:rsidRPr="005618D0" w:rsidRDefault="00270811" w:rsidP="00270811">
      <w:pPr>
        <w:suppressLineNumbers/>
        <w:tabs>
          <w:tab w:val="left" w:pos="3060"/>
          <w:tab w:val="left" w:pos="6096"/>
          <w:tab w:val="left" w:pos="6946"/>
        </w:tabs>
        <w:jc w:val="center"/>
        <w:rPr>
          <w:b/>
          <w:sz w:val="16"/>
          <w:szCs w:val="16"/>
        </w:rPr>
      </w:pPr>
    </w:p>
    <w:p w:rsidR="00270811" w:rsidRPr="005618D0" w:rsidRDefault="00270811" w:rsidP="00270811">
      <w:pPr>
        <w:suppressLineNumbers/>
        <w:tabs>
          <w:tab w:val="left" w:pos="3060"/>
          <w:tab w:val="left" w:pos="6096"/>
          <w:tab w:val="left" w:pos="6946"/>
        </w:tabs>
        <w:jc w:val="center"/>
        <w:rPr>
          <w:sz w:val="16"/>
          <w:szCs w:val="16"/>
        </w:rPr>
      </w:pPr>
      <w:r w:rsidRPr="005618D0">
        <w:rPr>
          <w:sz w:val="16"/>
          <w:szCs w:val="16"/>
        </w:rPr>
        <w:t>от 27.03.2019 № 222</w:t>
      </w:r>
    </w:p>
    <w:p w:rsidR="00270811" w:rsidRPr="005618D0" w:rsidRDefault="00270811" w:rsidP="00270811">
      <w:pPr>
        <w:suppressLineNumbers/>
        <w:tabs>
          <w:tab w:val="left" w:pos="3060"/>
          <w:tab w:val="left" w:pos="6096"/>
          <w:tab w:val="left" w:pos="6946"/>
        </w:tabs>
        <w:jc w:val="center"/>
        <w:rPr>
          <w:sz w:val="16"/>
          <w:szCs w:val="16"/>
        </w:rPr>
      </w:pPr>
      <w:r w:rsidRPr="005618D0">
        <w:rPr>
          <w:sz w:val="16"/>
          <w:szCs w:val="16"/>
        </w:rPr>
        <w:t>г. Сольцы</w:t>
      </w:r>
    </w:p>
    <w:p w:rsidR="005618D0" w:rsidRPr="005618D0" w:rsidRDefault="005618D0" w:rsidP="00270811">
      <w:pPr>
        <w:suppressLineNumbers/>
        <w:tabs>
          <w:tab w:val="left" w:pos="3060"/>
          <w:tab w:val="left" w:pos="6096"/>
          <w:tab w:val="left" w:pos="6946"/>
        </w:tabs>
        <w:jc w:val="center"/>
        <w:rPr>
          <w:sz w:val="16"/>
          <w:szCs w:val="16"/>
        </w:rPr>
      </w:pPr>
    </w:p>
    <w:p w:rsidR="005618D0" w:rsidRPr="005618D0" w:rsidRDefault="005618D0" w:rsidP="005618D0">
      <w:pPr>
        <w:pStyle w:val="1f5"/>
        <w:keepNext/>
        <w:keepLines/>
        <w:shd w:val="clear" w:color="auto" w:fill="auto"/>
        <w:spacing w:after="0" w:line="240" w:lineRule="auto"/>
        <w:rPr>
          <w:rFonts w:ascii="Times New Roman" w:hAnsi="Times New Roman"/>
          <w:b/>
          <w:sz w:val="16"/>
          <w:szCs w:val="16"/>
        </w:rPr>
      </w:pPr>
      <w:r w:rsidRPr="005618D0">
        <w:rPr>
          <w:rFonts w:ascii="Times New Roman" w:hAnsi="Times New Roman"/>
          <w:b/>
          <w:sz w:val="16"/>
          <w:szCs w:val="16"/>
        </w:rPr>
        <w:t xml:space="preserve">О внесении изменений в Положение </w:t>
      </w:r>
      <w:bookmarkStart w:id="12" w:name="bookmark1"/>
      <w:r w:rsidRPr="005618D0">
        <w:rPr>
          <w:rFonts w:ascii="Times New Roman" w:hAnsi="Times New Roman"/>
          <w:b/>
          <w:sz w:val="16"/>
          <w:szCs w:val="16"/>
        </w:rPr>
        <w:t xml:space="preserve"> о приватизации муниципального жилищного фонда</w:t>
      </w:r>
      <w:r w:rsidRPr="005618D0">
        <w:rPr>
          <w:rFonts w:ascii="Times New Roman" w:hAnsi="Times New Roman"/>
          <w:b/>
          <w:sz w:val="16"/>
          <w:szCs w:val="16"/>
        </w:rPr>
        <w:br/>
        <w:t>Солецкого городского поселения</w:t>
      </w:r>
      <w:bookmarkEnd w:id="12"/>
    </w:p>
    <w:p w:rsidR="005618D0" w:rsidRPr="005618D0" w:rsidRDefault="005618D0" w:rsidP="005618D0">
      <w:pPr>
        <w:shd w:val="clear" w:color="auto" w:fill="FFFFFF"/>
        <w:jc w:val="center"/>
        <w:rPr>
          <w:b/>
          <w:sz w:val="16"/>
          <w:szCs w:val="16"/>
        </w:rPr>
      </w:pPr>
    </w:p>
    <w:p w:rsidR="005618D0" w:rsidRPr="005618D0" w:rsidRDefault="005618D0" w:rsidP="005618D0">
      <w:pPr>
        <w:autoSpaceDE w:val="0"/>
        <w:autoSpaceDN w:val="0"/>
        <w:adjustRightInd w:val="0"/>
        <w:ind w:firstLine="284"/>
        <w:jc w:val="both"/>
        <w:rPr>
          <w:sz w:val="16"/>
          <w:szCs w:val="16"/>
        </w:rPr>
      </w:pPr>
      <w:r w:rsidRPr="005618D0">
        <w:rPr>
          <w:sz w:val="16"/>
          <w:szCs w:val="16"/>
        </w:rPr>
        <w:t>В соответствии с  законом Российской Федерации от 4 июля 1991 года № 1541-1 «О приватизации жилищного фонда Российской Федерации», Федеральным законом от 27 июля 2010 года № 210-ФЗ «Об организации предоставления государственных и муниципальных услуг», протоколом заседания Правительственной комиссии по проведению административной реформы от  08.11.2016 №143,</w:t>
      </w:r>
    </w:p>
    <w:p w:rsidR="005618D0" w:rsidRPr="005618D0" w:rsidRDefault="005618D0" w:rsidP="005618D0">
      <w:pPr>
        <w:tabs>
          <w:tab w:val="left" w:pos="1050"/>
        </w:tabs>
        <w:ind w:firstLine="284"/>
        <w:jc w:val="both"/>
        <w:rPr>
          <w:b/>
          <w:sz w:val="16"/>
          <w:szCs w:val="16"/>
        </w:rPr>
      </w:pPr>
      <w:r w:rsidRPr="005618D0">
        <w:rPr>
          <w:sz w:val="16"/>
          <w:szCs w:val="16"/>
        </w:rPr>
        <w:t xml:space="preserve"> Совет депутатов  Солецкого городского поселения </w:t>
      </w:r>
      <w:r w:rsidRPr="005618D0">
        <w:rPr>
          <w:b/>
          <w:sz w:val="16"/>
          <w:szCs w:val="16"/>
        </w:rPr>
        <w:t>РЕШИЛ:</w:t>
      </w:r>
    </w:p>
    <w:p w:rsidR="005618D0" w:rsidRPr="005618D0" w:rsidRDefault="005618D0" w:rsidP="005618D0">
      <w:pPr>
        <w:pStyle w:val="1f5"/>
        <w:keepNext/>
        <w:keepLines/>
        <w:shd w:val="clear" w:color="auto" w:fill="auto"/>
        <w:spacing w:after="0" w:line="240" w:lineRule="auto"/>
        <w:ind w:firstLine="284"/>
        <w:jc w:val="both"/>
        <w:rPr>
          <w:rFonts w:ascii="Times New Roman" w:hAnsi="Times New Roman"/>
          <w:color w:val="000000"/>
          <w:sz w:val="16"/>
          <w:szCs w:val="16"/>
          <w:lang w:bidi="ru-RU"/>
        </w:rPr>
      </w:pPr>
      <w:r w:rsidRPr="005618D0">
        <w:rPr>
          <w:rFonts w:ascii="Times New Roman" w:hAnsi="Times New Roman"/>
          <w:sz w:val="16"/>
          <w:szCs w:val="16"/>
        </w:rPr>
        <w:t>1.Внести изменения в Положение</w:t>
      </w:r>
      <w:r w:rsidRPr="005618D0">
        <w:rPr>
          <w:rFonts w:ascii="Times New Roman" w:hAnsi="Times New Roman"/>
          <w:color w:val="000000"/>
          <w:sz w:val="16"/>
          <w:szCs w:val="16"/>
          <w:lang w:bidi="ru-RU"/>
        </w:rPr>
        <w:t xml:space="preserve"> о приватизации муниципального жилищного фонда Солецкого городского поселения</w:t>
      </w:r>
      <w:r w:rsidRPr="005618D0">
        <w:rPr>
          <w:rFonts w:ascii="Times New Roman" w:hAnsi="Times New Roman"/>
          <w:sz w:val="16"/>
          <w:szCs w:val="16"/>
        </w:rPr>
        <w:t xml:space="preserve"> утвержденное решением Совета депутатов Солецкого городского </w:t>
      </w:r>
      <w:proofErr w:type="spellStart"/>
      <w:r w:rsidRPr="005618D0">
        <w:rPr>
          <w:rFonts w:ascii="Times New Roman" w:hAnsi="Times New Roman"/>
          <w:sz w:val="16"/>
          <w:szCs w:val="16"/>
        </w:rPr>
        <w:t>поселенияот</w:t>
      </w:r>
      <w:proofErr w:type="spellEnd"/>
      <w:r w:rsidRPr="005618D0">
        <w:rPr>
          <w:rFonts w:ascii="Times New Roman" w:hAnsi="Times New Roman"/>
          <w:sz w:val="16"/>
          <w:szCs w:val="16"/>
        </w:rPr>
        <w:t xml:space="preserve"> 06.02.2008 №132 (в ред.  от 22.09.2009 №246, от 25.03.2010 №303, от 25.04.2014 №321, от 23.06.2015 №417, </w:t>
      </w:r>
      <w:proofErr w:type="gramStart"/>
      <w:r w:rsidRPr="005618D0">
        <w:rPr>
          <w:rFonts w:ascii="Times New Roman" w:hAnsi="Times New Roman"/>
          <w:sz w:val="16"/>
          <w:szCs w:val="16"/>
        </w:rPr>
        <w:t>от</w:t>
      </w:r>
      <w:proofErr w:type="gramEnd"/>
      <w:r w:rsidRPr="005618D0">
        <w:rPr>
          <w:rFonts w:ascii="Times New Roman" w:hAnsi="Times New Roman"/>
          <w:sz w:val="16"/>
          <w:szCs w:val="16"/>
        </w:rPr>
        <w:t xml:space="preserve"> 28.06.2017 №113, от 21.12.2017 №180,от 22.12.2017 №153, от 27.02.2018 №190):</w:t>
      </w:r>
    </w:p>
    <w:p w:rsidR="005618D0" w:rsidRPr="005618D0" w:rsidRDefault="005618D0" w:rsidP="005618D0">
      <w:pPr>
        <w:ind w:firstLine="284"/>
        <w:jc w:val="both"/>
        <w:rPr>
          <w:sz w:val="16"/>
          <w:szCs w:val="16"/>
        </w:rPr>
      </w:pPr>
      <w:r w:rsidRPr="005618D0">
        <w:rPr>
          <w:sz w:val="16"/>
          <w:szCs w:val="16"/>
        </w:rPr>
        <w:t>1.1. Изложить пункт 2.1 раздела 2 в редакции:</w:t>
      </w:r>
    </w:p>
    <w:p w:rsidR="005618D0" w:rsidRPr="005618D0" w:rsidRDefault="005618D0" w:rsidP="005618D0">
      <w:pPr>
        <w:widowControl w:val="0"/>
        <w:tabs>
          <w:tab w:val="left" w:pos="1112"/>
        </w:tabs>
        <w:ind w:firstLine="284"/>
        <w:jc w:val="both"/>
        <w:rPr>
          <w:color w:val="000000"/>
          <w:sz w:val="16"/>
          <w:szCs w:val="16"/>
          <w:lang w:bidi="ru-RU"/>
        </w:rPr>
      </w:pPr>
      <w:r w:rsidRPr="005618D0">
        <w:rPr>
          <w:color w:val="000000"/>
          <w:sz w:val="16"/>
          <w:szCs w:val="16"/>
          <w:lang w:bidi="ru-RU"/>
        </w:rPr>
        <w:t xml:space="preserve"> «2.1.Основанием для оформления договора передачи жилого помещения в собственность граждан является заявление (приложение №1 к Положению), представляемое в Администрацию Солецкого муниципального района.</w:t>
      </w:r>
    </w:p>
    <w:p w:rsidR="005618D0" w:rsidRPr="005618D0" w:rsidRDefault="005618D0" w:rsidP="005618D0">
      <w:pPr>
        <w:widowControl w:val="0"/>
        <w:ind w:firstLine="284"/>
        <w:jc w:val="both"/>
        <w:rPr>
          <w:color w:val="000000"/>
          <w:sz w:val="16"/>
          <w:szCs w:val="16"/>
          <w:lang w:bidi="ru-RU"/>
        </w:rPr>
      </w:pPr>
      <w:r w:rsidRPr="005618D0">
        <w:rPr>
          <w:color w:val="000000"/>
          <w:sz w:val="16"/>
          <w:szCs w:val="16"/>
          <w:lang w:bidi="ru-RU"/>
        </w:rPr>
        <w:t>Заявление на приватизацию подписывается всеми совершеннолетними членами семьи нанимателя, в том числе признанными судом ограниченно дееспособными, а также несовершеннолетними в возрасте от 14 до 18 лет. В интересах несовершеннолетних граждан в возрасте до 14 лет, недееспособных граждан действуют их законные представители (родители, усыновители, опекуны). Граждане, признанные судом ограниченно дееспособными, и несовершеннолетние в возрасте от 14 до 18 лет действуют с согласия их законных представителей (родителей, усыновителей, попечителей).</w:t>
      </w:r>
    </w:p>
    <w:p w:rsidR="005618D0" w:rsidRPr="005618D0" w:rsidRDefault="005618D0" w:rsidP="005618D0">
      <w:pPr>
        <w:widowControl w:val="0"/>
        <w:ind w:firstLine="284"/>
        <w:jc w:val="both"/>
        <w:rPr>
          <w:color w:val="000000"/>
          <w:sz w:val="16"/>
          <w:szCs w:val="16"/>
          <w:lang w:bidi="ru-RU"/>
        </w:rPr>
      </w:pPr>
      <w:r w:rsidRPr="005618D0">
        <w:rPr>
          <w:color w:val="000000"/>
          <w:sz w:val="16"/>
          <w:szCs w:val="16"/>
          <w:lang w:bidi="ru-RU"/>
        </w:rPr>
        <w:t xml:space="preserve"> К заявлению прилагаются:</w:t>
      </w:r>
    </w:p>
    <w:p w:rsidR="005618D0" w:rsidRPr="005618D0" w:rsidRDefault="005618D0" w:rsidP="005618D0">
      <w:pPr>
        <w:suppressAutoHyphens/>
        <w:ind w:firstLine="284"/>
        <w:jc w:val="both"/>
        <w:rPr>
          <w:sz w:val="16"/>
          <w:szCs w:val="16"/>
        </w:rPr>
      </w:pPr>
      <w:r w:rsidRPr="005618D0">
        <w:rPr>
          <w:sz w:val="16"/>
          <w:szCs w:val="16"/>
        </w:rPr>
        <w:t>1) документ, удостоверяющий личность гражданина (копия паспорта, свидетельства о рождении) всех граждан, зарегистрированных в приватизируемом жилом помещении;</w:t>
      </w:r>
    </w:p>
    <w:p w:rsidR="005618D0" w:rsidRPr="005618D0" w:rsidRDefault="005618D0" w:rsidP="005618D0">
      <w:pPr>
        <w:suppressAutoHyphens/>
        <w:ind w:firstLine="284"/>
        <w:jc w:val="both"/>
        <w:rPr>
          <w:sz w:val="16"/>
          <w:szCs w:val="16"/>
        </w:rPr>
      </w:pPr>
      <w:r w:rsidRPr="005618D0">
        <w:rPr>
          <w:sz w:val="16"/>
          <w:szCs w:val="16"/>
        </w:rPr>
        <w:t>2) документ, подтверждающий право граждан на пользование жилым помещением (копия ордера и (или) договор социального найма);</w:t>
      </w:r>
    </w:p>
    <w:p w:rsidR="005618D0" w:rsidRPr="005618D0" w:rsidRDefault="005618D0" w:rsidP="005618D0">
      <w:pPr>
        <w:suppressAutoHyphens/>
        <w:ind w:firstLine="284"/>
        <w:jc w:val="both"/>
        <w:rPr>
          <w:sz w:val="16"/>
          <w:szCs w:val="16"/>
        </w:rPr>
      </w:pPr>
      <w:r w:rsidRPr="005618D0">
        <w:rPr>
          <w:sz w:val="16"/>
          <w:szCs w:val="16"/>
        </w:rPr>
        <w:t>3) разрешение органов опеки и попечительства (в случае, если жилое помещение передается в собственность, исключительно, несовершеннолетних или совершеннолетних недееспособных граждан);</w:t>
      </w:r>
    </w:p>
    <w:p w:rsidR="005618D0" w:rsidRPr="005618D0" w:rsidRDefault="005618D0" w:rsidP="005618D0">
      <w:pPr>
        <w:suppressAutoHyphens/>
        <w:ind w:firstLine="284"/>
        <w:jc w:val="both"/>
        <w:rPr>
          <w:sz w:val="16"/>
          <w:szCs w:val="16"/>
        </w:rPr>
      </w:pPr>
      <w:r w:rsidRPr="005618D0">
        <w:rPr>
          <w:sz w:val="16"/>
          <w:szCs w:val="16"/>
        </w:rPr>
        <w:t>4) документ, подтверждающий полномочия опекуна или попечителя;</w:t>
      </w:r>
    </w:p>
    <w:p w:rsidR="005618D0" w:rsidRPr="005618D0" w:rsidRDefault="005618D0" w:rsidP="005618D0">
      <w:pPr>
        <w:suppressAutoHyphens/>
        <w:ind w:firstLine="284"/>
        <w:jc w:val="both"/>
        <w:rPr>
          <w:sz w:val="16"/>
          <w:szCs w:val="16"/>
        </w:rPr>
      </w:pPr>
      <w:r w:rsidRPr="005618D0">
        <w:rPr>
          <w:sz w:val="16"/>
          <w:szCs w:val="16"/>
        </w:rPr>
        <w:t>5) нотариально удостоверенная доверенность (в случае, если договор передачи жилого помещения оформляется доверенным лицом);</w:t>
      </w:r>
    </w:p>
    <w:p w:rsidR="005618D0" w:rsidRPr="005618D0" w:rsidRDefault="005618D0" w:rsidP="005618D0">
      <w:pPr>
        <w:suppressAutoHyphens/>
        <w:ind w:firstLine="284"/>
        <w:jc w:val="both"/>
        <w:rPr>
          <w:sz w:val="16"/>
          <w:szCs w:val="16"/>
        </w:rPr>
      </w:pPr>
      <w:r w:rsidRPr="005618D0">
        <w:rPr>
          <w:sz w:val="16"/>
          <w:szCs w:val="16"/>
        </w:rPr>
        <w:t>6) нотариально удостоверенное согласие для совершеннолетних дееспособных граждан, проживающих в жилом помещении, но отказывающихся от права на приватизацию данного жилого помещения;</w:t>
      </w:r>
    </w:p>
    <w:p w:rsidR="005618D0" w:rsidRPr="005618D0" w:rsidRDefault="005618D0" w:rsidP="005618D0">
      <w:pPr>
        <w:suppressAutoHyphens/>
        <w:ind w:firstLine="284"/>
        <w:jc w:val="both"/>
        <w:rPr>
          <w:sz w:val="16"/>
          <w:szCs w:val="16"/>
        </w:rPr>
      </w:pPr>
      <w:r w:rsidRPr="005618D0">
        <w:rPr>
          <w:sz w:val="16"/>
          <w:szCs w:val="16"/>
        </w:rPr>
        <w:t>7) охранное обязательство (в случае приватизации жилого помещения, расположенного в доме - памятнике истории и культуры;</w:t>
      </w:r>
    </w:p>
    <w:p w:rsidR="005618D0" w:rsidRPr="005618D0" w:rsidRDefault="005618D0" w:rsidP="005618D0">
      <w:pPr>
        <w:suppressAutoHyphens/>
        <w:ind w:firstLine="284"/>
        <w:jc w:val="both"/>
        <w:rPr>
          <w:sz w:val="16"/>
          <w:szCs w:val="16"/>
        </w:rPr>
      </w:pPr>
      <w:r w:rsidRPr="005618D0">
        <w:rPr>
          <w:sz w:val="16"/>
          <w:szCs w:val="16"/>
        </w:rPr>
        <w:t>8) при разночтении фамилий - копии свидетельств о регистрации брака, о расторжении брака, о перемене фамилии;</w:t>
      </w:r>
    </w:p>
    <w:p w:rsidR="005618D0" w:rsidRPr="005618D0" w:rsidRDefault="005618D0" w:rsidP="005618D0">
      <w:pPr>
        <w:suppressAutoHyphens/>
        <w:ind w:firstLine="284"/>
        <w:jc w:val="both"/>
        <w:rPr>
          <w:sz w:val="16"/>
          <w:szCs w:val="16"/>
        </w:rPr>
      </w:pPr>
      <w:r w:rsidRPr="005618D0">
        <w:rPr>
          <w:sz w:val="16"/>
          <w:szCs w:val="16"/>
        </w:rPr>
        <w:t>9) кадастровый паспорт на жилое помещение;</w:t>
      </w:r>
    </w:p>
    <w:p w:rsidR="005618D0" w:rsidRPr="005618D0" w:rsidRDefault="005618D0" w:rsidP="005618D0">
      <w:pPr>
        <w:suppressAutoHyphens/>
        <w:ind w:firstLine="284"/>
        <w:jc w:val="both"/>
        <w:rPr>
          <w:bCs/>
          <w:sz w:val="16"/>
          <w:szCs w:val="16"/>
          <w:lang w:eastAsia="ar-SA"/>
        </w:rPr>
      </w:pPr>
      <w:r w:rsidRPr="005618D0">
        <w:rPr>
          <w:sz w:val="16"/>
          <w:szCs w:val="16"/>
        </w:rPr>
        <w:t xml:space="preserve">10) </w:t>
      </w:r>
      <w:r w:rsidRPr="005618D0">
        <w:rPr>
          <w:bCs/>
          <w:sz w:val="16"/>
          <w:szCs w:val="16"/>
          <w:lang w:eastAsia="ar-SA"/>
        </w:rPr>
        <w:t>страховое свидетельство государственного пенсионного страхования (при его наличии);</w:t>
      </w:r>
    </w:p>
    <w:p w:rsidR="005618D0" w:rsidRPr="005618D0" w:rsidRDefault="005618D0" w:rsidP="005618D0">
      <w:pPr>
        <w:suppressAutoHyphens/>
        <w:ind w:firstLine="284"/>
        <w:jc w:val="both"/>
        <w:rPr>
          <w:sz w:val="16"/>
          <w:szCs w:val="16"/>
        </w:rPr>
      </w:pPr>
      <w:r w:rsidRPr="005618D0">
        <w:rPr>
          <w:bCs/>
          <w:sz w:val="16"/>
          <w:szCs w:val="16"/>
          <w:lang w:eastAsia="ar-SA"/>
        </w:rPr>
        <w:t xml:space="preserve">11) </w:t>
      </w:r>
      <w:r w:rsidRPr="005618D0">
        <w:rPr>
          <w:sz w:val="16"/>
          <w:szCs w:val="16"/>
        </w:rPr>
        <w:t>документ, подтверждающий, что ранее право на приватизацию жилья не было использовано - для граждан, изменивших место жительства после 04.07.1991;</w:t>
      </w:r>
    </w:p>
    <w:p w:rsidR="005618D0" w:rsidRPr="005618D0" w:rsidRDefault="005618D0" w:rsidP="005618D0">
      <w:pPr>
        <w:widowControl w:val="0"/>
        <w:ind w:firstLine="284"/>
        <w:jc w:val="both"/>
        <w:rPr>
          <w:color w:val="000000"/>
          <w:sz w:val="16"/>
          <w:szCs w:val="16"/>
          <w:lang w:bidi="ru-RU"/>
        </w:rPr>
      </w:pPr>
      <w:r w:rsidRPr="005618D0">
        <w:rPr>
          <w:color w:val="000000"/>
          <w:sz w:val="16"/>
          <w:szCs w:val="16"/>
          <w:lang w:bidi="ru-RU"/>
        </w:rPr>
        <w:t>Временно отсутствующие члены семьи нанимателя оформляют в установленном действующим законодательством порядке доверенность на оформление договора передачи жилого помещения в собственность либо заявление о согласии на приватизацию жилого помещения без их участия.</w:t>
      </w:r>
    </w:p>
    <w:p w:rsidR="005618D0" w:rsidRPr="005618D0" w:rsidRDefault="005618D0" w:rsidP="005618D0">
      <w:pPr>
        <w:widowControl w:val="0"/>
        <w:ind w:firstLine="284"/>
        <w:jc w:val="both"/>
        <w:rPr>
          <w:color w:val="000000"/>
          <w:sz w:val="16"/>
          <w:szCs w:val="16"/>
          <w:lang w:bidi="ru-RU"/>
        </w:rPr>
      </w:pPr>
      <w:r w:rsidRPr="005618D0">
        <w:rPr>
          <w:color w:val="000000"/>
          <w:sz w:val="16"/>
          <w:szCs w:val="16"/>
          <w:lang w:bidi="ru-RU"/>
        </w:rPr>
        <w:t xml:space="preserve">При подаче документов на приватизацию жилого помещения необходимо присутствие всех совершеннолетних членов семьи, а также </w:t>
      </w:r>
      <w:r w:rsidRPr="005618D0">
        <w:rPr>
          <w:color w:val="000000"/>
          <w:sz w:val="16"/>
          <w:szCs w:val="16"/>
          <w:lang w:bidi="ru-RU"/>
        </w:rPr>
        <w:lastRenderedPageBreak/>
        <w:t>несовершеннолетних в возрасте от 14 до 18 лет. При этом каждый член семьи должен представить документ, удостоверяющий личность (паспорт, свидетельство о рождении).</w:t>
      </w:r>
    </w:p>
    <w:p w:rsidR="005618D0" w:rsidRPr="005618D0" w:rsidRDefault="005618D0" w:rsidP="005618D0">
      <w:pPr>
        <w:widowControl w:val="0"/>
        <w:ind w:firstLine="284"/>
        <w:jc w:val="both"/>
        <w:rPr>
          <w:color w:val="000000"/>
          <w:sz w:val="16"/>
          <w:szCs w:val="16"/>
          <w:lang w:bidi="ru-RU"/>
        </w:rPr>
      </w:pPr>
      <w:r w:rsidRPr="005618D0">
        <w:rPr>
          <w:color w:val="000000"/>
          <w:sz w:val="16"/>
          <w:szCs w:val="16"/>
          <w:lang w:bidi="ru-RU"/>
        </w:rPr>
        <w:t>Документы, указанные в подпунктах 1,4,5,6,7,10, пункта 2.1 раздела 2 настоящего Положения представляются заявителем самостоятельно.</w:t>
      </w:r>
    </w:p>
    <w:p w:rsidR="005618D0" w:rsidRPr="005618D0" w:rsidRDefault="005618D0" w:rsidP="005618D0">
      <w:pPr>
        <w:widowControl w:val="0"/>
        <w:ind w:firstLine="284"/>
        <w:jc w:val="both"/>
        <w:rPr>
          <w:color w:val="000000"/>
          <w:sz w:val="16"/>
          <w:szCs w:val="16"/>
          <w:lang w:bidi="ru-RU"/>
        </w:rPr>
      </w:pPr>
      <w:r w:rsidRPr="005618D0">
        <w:rPr>
          <w:color w:val="000000"/>
          <w:sz w:val="16"/>
          <w:szCs w:val="16"/>
          <w:lang w:bidi="ru-RU"/>
        </w:rPr>
        <w:t>Документы, указанные в подпунктах 2,3,8,9,11 пункта 2.1 раздела 2 настоящего Положения заявитель вправе представить по собственной инициативе, так как они подлежат представлению в рамках межведомственного электронного взаимодействия.</w:t>
      </w:r>
    </w:p>
    <w:p w:rsidR="005618D0" w:rsidRPr="005618D0" w:rsidRDefault="005618D0" w:rsidP="005618D0">
      <w:pPr>
        <w:widowControl w:val="0"/>
        <w:ind w:firstLine="284"/>
        <w:jc w:val="both"/>
        <w:rPr>
          <w:color w:val="000000"/>
          <w:sz w:val="16"/>
          <w:szCs w:val="16"/>
          <w:lang w:bidi="ru-RU"/>
        </w:rPr>
      </w:pPr>
      <w:r w:rsidRPr="005618D0">
        <w:rPr>
          <w:color w:val="000000"/>
          <w:sz w:val="16"/>
          <w:szCs w:val="16"/>
          <w:lang w:bidi="ru-RU"/>
        </w:rPr>
        <w:t>Сведения не запрашиваются отделом только в том случае, если они представлены гражданином по собственной инициативе</w:t>
      </w:r>
      <w:proofErr w:type="gramStart"/>
      <w:r w:rsidRPr="005618D0">
        <w:rPr>
          <w:color w:val="000000"/>
          <w:sz w:val="16"/>
          <w:szCs w:val="16"/>
          <w:lang w:bidi="ru-RU"/>
        </w:rPr>
        <w:t>.»</w:t>
      </w:r>
      <w:proofErr w:type="gramEnd"/>
    </w:p>
    <w:p w:rsidR="005618D0" w:rsidRPr="005618D0" w:rsidRDefault="005618D0" w:rsidP="005618D0">
      <w:pPr>
        <w:tabs>
          <w:tab w:val="left" w:pos="1050"/>
        </w:tabs>
        <w:ind w:firstLine="284"/>
        <w:jc w:val="both"/>
        <w:rPr>
          <w:sz w:val="16"/>
          <w:szCs w:val="16"/>
        </w:rPr>
      </w:pPr>
      <w:r w:rsidRPr="005618D0">
        <w:rPr>
          <w:sz w:val="16"/>
          <w:szCs w:val="16"/>
        </w:rPr>
        <w:t>2. Внести изменение в  форму заявления о передаче в собственность в порядке приватизации жилого помещения (квартиры, комнаты, дома),  (приложение № 1 к Положению), изложив её в прилагаемой редакции.</w:t>
      </w:r>
    </w:p>
    <w:p w:rsidR="005618D0" w:rsidRPr="005618D0" w:rsidRDefault="005618D0" w:rsidP="005618D0">
      <w:pPr>
        <w:tabs>
          <w:tab w:val="left" w:pos="1050"/>
        </w:tabs>
        <w:ind w:firstLine="284"/>
        <w:jc w:val="both"/>
        <w:rPr>
          <w:sz w:val="16"/>
          <w:szCs w:val="16"/>
        </w:rPr>
      </w:pPr>
      <w:r w:rsidRPr="005618D0">
        <w:rPr>
          <w:sz w:val="16"/>
          <w:szCs w:val="16"/>
        </w:rPr>
        <w:t>3. Опубликовать настоящее решение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5618D0" w:rsidRPr="005618D0" w:rsidRDefault="005618D0" w:rsidP="005618D0">
      <w:pPr>
        <w:autoSpaceDE w:val="0"/>
        <w:autoSpaceDN w:val="0"/>
        <w:adjustRightInd w:val="0"/>
        <w:jc w:val="both"/>
        <w:rPr>
          <w:sz w:val="16"/>
          <w:szCs w:val="16"/>
        </w:rPr>
      </w:pPr>
    </w:p>
    <w:p w:rsidR="005618D0" w:rsidRPr="005618D0" w:rsidRDefault="005618D0" w:rsidP="005618D0">
      <w:pPr>
        <w:pStyle w:val="ConsPlusNormal"/>
        <w:ind w:firstLine="0"/>
        <w:jc w:val="both"/>
        <w:rPr>
          <w:rFonts w:ascii="Times New Roman" w:hAnsi="Times New Roman" w:cs="Times New Roman"/>
          <w:sz w:val="16"/>
          <w:szCs w:val="16"/>
        </w:rPr>
      </w:pPr>
    </w:p>
    <w:p w:rsidR="005618D0" w:rsidRPr="005618D0" w:rsidRDefault="005618D0" w:rsidP="005618D0">
      <w:pPr>
        <w:tabs>
          <w:tab w:val="left" w:pos="6555"/>
        </w:tabs>
        <w:rPr>
          <w:b/>
          <w:sz w:val="16"/>
          <w:szCs w:val="16"/>
        </w:rPr>
      </w:pPr>
      <w:r w:rsidRPr="005618D0">
        <w:rPr>
          <w:b/>
          <w:bCs/>
          <w:sz w:val="16"/>
          <w:szCs w:val="16"/>
        </w:rPr>
        <w:t>Глава Солецкого городского поселения   И.Н. Колесов</w:t>
      </w:r>
    </w:p>
    <w:tbl>
      <w:tblPr>
        <w:tblW w:w="9366" w:type="dxa"/>
        <w:tblInd w:w="60" w:type="dxa"/>
        <w:tblLayout w:type="fixed"/>
        <w:tblCellMar>
          <w:left w:w="60" w:type="dxa"/>
          <w:right w:w="60" w:type="dxa"/>
        </w:tblCellMar>
        <w:tblLook w:val="04A0" w:firstRow="1" w:lastRow="0" w:firstColumn="1" w:lastColumn="0" w:noHBand="0" w:noVBand="1"/>
      </w:tblPr>
      <w:tblGrid>
        <w:gridCol w:w="3062"/>
        <w:gridCol w:w="6304"/>
      </w:tblGrid>
      <w:tr w:rsidR="005618D0" w:rsidRPr="005618D0" w:rsidTr="00601F90">
        <w:tc>
          <w:tcPr>
            <w:tcW w:w="4550" w:type="dxa"/>
            <w:gridSpan w:val="2"/>
            <w:hideMark/>
          </w:tcPr>
          <w:p w:rsidR="005618D0" w:rsidRPr="005618D0" w:rsidRDefault="005618D0" w:rsidP="00601F90">
            <w:pPr>
              <w:pStyle w:val="18"/>
              <w:suppressLineNumbers/>
              <w:tabs>
                <w:tab w:val="left" w:pos="2310"/>
                <w:tab w:val="left" w:pos="7140"/>
              </w:tabs>
              <w:snapToGrid w:val="0"/>
              <w:spacing w:before="0" w:after="0" w:line="240" w:lineRule="auto"/>
              <w:ind w:firstLine="0"/>
              <w:jc w:val="left"/>
              <w:rPr>
                <w:rFonts w:ascii="Times New Roman" w:hAnsi="Times New Roman" w:cs="Times New Roman"/>
                <w:b/>
                <w:sz w:val="16"/>
                <w:szCs w:val="16"/>
              </w:rPr>
            </w:pPr>
          </w:p>
        </w:tc>
      </w:tr>
      <w:tr w:rsidR="005618D0" w:rsidRPr="005618D0" w:rsidTr="00601F90">
        <w:trPr>
          <w:gridAfter w:val="1"/>
          <w:wAfter w:w="4683" w:type="dxa"/>
        </w:trPr>
        <w:tc>
          <w:tcPr>
            <w:tcW w:w="2275" w:type="dxa"/>
            <w:hideMark/>
          </w:tcPr>
          <w:p w:rsidR="005618D0" w:rsidRPr="005618D0" w:rsidRDefault="005618D0" w:rsidP="00601F90">
            <w:pPr>
              <w:pStyle w:val="18"/>
              <w:suppressLineNumbers/>
              <w:snapToGrid w:val="0"/>
              <w:spacing w:before="0" w:after="0" w:line="240" w:lineRule="auto"/>
              <w:ind w:firstLine="0"/>
              <w:jc w:val="left"/>
              <w:rPr>
                <w:rFonts w:ascii="Times New Roman" w:hAnsi="Times New Roman" w:cs="Times New Roman"/>
                <w:b/>
                <w:sz w:val="16"/>
                <w:szCs w:val="16"/>
              </w:rPr>
            </w:pPr>
          </w:p>
        </w:tc>
      </w:tr>
    </w:tbl>
    <w:p w:rsidR="005618D0" w:rsidRPr="005618D0" w:rsidRDefault="005618D0" w:rsidP="005618D0">
      <w:pPr>
        <w:tabs>
          <w:tab w:val="left" w:pos="7110"/>
        </w:tabs>
        <w:rPr>
          <w:b/>
          <w:sz w:val="16"/>
          <w:szCs w:val="16"/>
        </w:rPr>
      </w:pPr>
    </w:p>
    <w:p w:rsidR="005618D0" w:rsidRPr="005618D0" w:rsidRDefault="005618D0" w:rsidP="005618D0">
      <w:pPr>
        <w:tabs>
          <w:tab w:val="left" w:pos="7110"/>
        </w:tabs>
        <w:rPr>
          <w:b/>
          <w:sz w:val="16"/>
          <w:szCs w:val="16"/>
        </w:rPr>
      </w:pPr>
    </w:p>
    <w:p w:rsidR="005618D0" w:rsidRPr="005618D0" w:rsidRDefault="005618D0" w:rsidP="005618D0">
      <w:pPr>
        <w:jc w:val="right"/>
        <w:rPr>
          <w:sz w:val="16"/>
          <w:szCs w:val="16"/>
        </w:rPr>
      </w:pPr>
      <w:r w:rsidRPr="005618D0">
        <w:rPr>
          <w:sz w:val="16"/>
          <w:szCs w:val="16"/>
        </w:rPr>
        <w:t>Утверждено</w:t>
      </w:r>
    </w:p>
    <w:p w:rsidR="005618D0" w:rsidRPr="005618D0" w:rsidRDefault="005618D0" w:rsidP="005618D0">
      <w:pPr>
        <w:jc w:val="right"/>
        <w:rPr>
          <w:sz w:val="16"/>
          <w:szCs w:val="16"/>
        </w:rPr>
      </w:pPr>
      <w:r w:rsidRPr="005618D0">
        <w:rPr>
          <w:sz w:val="16"/>
          <w:szCs w:val="16"/>
        </w:rPr>
        <w:t xml:space="preserve"> решением Совета депутатов</w:t>
      </w:r>
    </w:p>
    <w:p w:rsidR="005618D0" w:rsidRPr="005618D0" w:rsidRDefault="005618D0" w:rsidP="005618D0">
      <w:pPr>
        <w:jc w:val="right"/>
        <w:rPr>
          <w:sz w:val="16"/>
          <w:szCs w:val="16"/>
        </w:rPr>
      </w:pPr>
      <w:r w:rsidRPr="005618D0">
        <w:rPr>
          <w:sz w:val="16"/>
          <w:szCs w:val="16"/>
        </w:rPr>
        <w:t xml:space="preserve">                                                                              от 27.03.2019 № 222</w:t>
      </w:r>
    </w:p>
    <w:p w:rsidR="005618D0" w:rsidRPr="005618D0" w:rsidRDefault="005618D0" w:rsidP="005618D0">
      <w:pPr>
        <w:tabs>
          <w:tab w:val="left" w:pos="1050"/>
        </w:tabs>
        <w:rPr>
          <w:sz w:val="16"/>
          <w:szCs w:val="16"/>
        </w:rPr>
      </w:pPr>
      <w:r w:rsidRPr="005618D0">
        <w:rPr>
          <w:sz w:val="16"/>
          <w:szCs w:val="16"/>
        </w:rPr>
        <w:t xml:space="preserve">                                                                                                                                                   ФОРМА ЗАЯВЛЕНИЯ</w:t>
      </w:r>
    </w:p>
    <w:p w:rsidR="005618D0" w:rsidRPr="005618D0" w:rsidRDefault="005618D0" w:rsidP="005618D0">
      <w:pPr>
        <w:tabs>
          <w:tab w:val="left" w:pos="1050"/>
        </w:tabs>
        <w:rPr>
          <w:sz w:val="16"/>
          <w:szCs w:val="16"/>
        </w:rPr>
      </w:pPr>
    </w:p>
    <w:tbl>
      <w:tblPr>
        <w:tblW w:w="0" w:type="auto"/>
        <w:tblLook w:val="01E0" w:firstRow="1" w:lastRow="1" w:firstColumn="1" w:lastColumn="1" w:noHBand="0" w:noVBand="0"/>
      </w:tblPr>
      <w:tblGrid>
        <w:gridCol w:w="1495"/>
        <w:gridCol w:w="3683"/>
      </w:tblGrid>
      <w:tr w:rsidR="005618D0" w:rsidRPr="005618D0" w:rsidTr="00601F90">
        <w:tc>
          <w:tcPr>
            <w:tcW w:w="4785" w:type="dxa"/>
            <w:shd w:val="clear" w:color="auto" w:fill="auto"/>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Arial"/>
                <w:sz w:val="16"/>
                <w:szCs w:val="16"/>
              </w:rPr>
            </w:pPr>
          </w:p>
        </w:tc>
        <w:tc>
          <w:tcPr>
            <w:tcW w:w="4786" w:type="dxa"/>
            <w:shd w:val="clear" w:color="auto" w:fill="auto"/>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6"/>
                <w:szCs w:val="16"/>
              </w:rPr>
            </w:pPr>
            <w:r w:rsidRPr="005618D0">
              <w:rPr>
                <w:rFonts w:eastAsia="Arial"/>
                <w:sz w:val="16"/>
                <w:szCs w:val="16"/>
              </w:rPr>
              <w:t xml:space="preserve">В Администрацию Солецкого </w:t>
            </w:r>
            <w:proofErr w:type="gramStart"/>
            <w:r w:rsidRPr="005618D0">
              <w:rPr>
                <w:rFonts w:eastAsia="Arial"/>
                <w:sz w:val="16"/>
                <w:szCs w:val="16"/>
              </w:rPr>
              <w:t>муниципального</w:t>
            </w:r>
            <w:proofErr w:type="gramEnd"/>
          </w:p>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6"/>
                <w:szCs w:val="16"/>
              </w:rPr>
            </w:pPr>
            <w:r w:rsidRPr="005618D0">
              <w:rPr>
                <w:rFonts w:eastAsia="Arial"/>
                <w:sz w:val="16"/>
                <w:szCs w:val="16"/>
              </w:rPr>
              <w:t>района</w:t>
            </w:r>
          </w:p>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6"/>
                <w:szCs w:val="16"/>
              </w:rPr>
            </w:pPr>
            <w:r w:rsidRPr="005618D0">
              <w:rPr>
                <w:rFonts w:eastAsia="Arial"/>
                <w:sz w:val="16"/>
                <w:szCs w:val="16"/>
              </w:rPr>
              <w:t>от ___________________________________</w:t>
            </w:r>
          </w:p>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6"/>
                <w:szCs w:val="16"/>
              </w:rPr>
            </w:pPr>
            <w:r w:rsidRPr="005618D0">
              <w:rPr>
                <w:rFonts w:eastAsia="Arial"/>
                <w:sz w:val="16"/>
                <w:szCs w:val="16"/>
              </w:rPr>
              <w:t xml:space="preserve">_____________________________________ </w:t>
            </w:r>
          </w:p>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sz w:val="16"/>
                <w:szCs w:val="16"/>
              </w:rPr>
            </w:pPr>
            <w:r w:rsidRPr="005618D0">
              <w:rPr>
                <w:rFonts w:eastAsia="Arial"/>
                <w:sz w:val="16"/>
                <w:szCs w:val="16"/>
              </w:rPr>
              <w:t>(Ф.И.О.)</w:t>
            </w:r>
          </w:p>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6"/>
                <w:szCs w:val="16"/>
              </w:rPr>
            </w:pPr>
            <w:proofErr w:type="gramStart"/>
            <w:r w:rsidRPr="005618D0">
              <w:rPr>
                <w:rFonts w:eastAsia="Arial"/>
                <w:sz w:val="16"/>
                <w:szCs w:val="16"/>
              </w:rPr>
              <w:t>проживающего</w:t>
            </w:r>
            <w:proofErr w:type="gramEnd"/>
            <w:r w:rsidRPr="005618D0">
              <w:rPr>
                <w:rFonts w:eastAsia="Arial"/>
                <w:sz w:val="16"/>
                <w:szCs w:val="16"/>
              </w:rPr>
              <w:t xml:space="preserve"> (ей) по адресу: ___________</w:t>
            </w:r>
          </w:p>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6"/>
                <w:szCs w:val="16"/>
              </w:rPr>
            </w:pPr>
            <w:r w:rsidRPr="005618D0">
              <w:rPr>
                <w:rFonts w:eastAsia="Arial"/>
                <w:sz w:val="16"/>
                <w:szCs w:val="16"/>
              </w:rPr>
              <w:t>______________________________________</w:t>
            </w:r>
          </w:p>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6"/>
                <w:szCs w:val="16"/>
              </w:rPr>
            </w:pPr>
            <w:r w:rsidRPr="005618D0">
              <w:rPr>
                <w:rFonts w:eastAsia="Arial"/>
                <w:sz w:val="16"/>
                <w:szCs w:val="16"/>
              </w:rPr>
              <w:t>тел.:__________________________________</w:t>
            </w:r>
          </w:p>
        </w:tc>
      </w:tr>
    </w:tbl>
    <w:p w:rsidR="005618D0" w:rsidRPr="005618D0" w:rsidRDefault="005618D0" w:rsidP="00561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p>
    <w:p w:rsidR="005618D0" w:rsidRPr="005618D0" w:rsidRDefault="005618D0" w:rsidP="00561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sz w:val="16"/>
          <w:szCs w:val="16"/>
        </w:rPr>
      </w:pPr>
      <w:r w:rsidRPr="005618D0">
        <w:rPr>
          <w:b/>
          <w:bCs/>
          <w:caps/>
          <w:sz w:val="16"/>
          <w:szCs w:val="16"/>
        </w:rPr>
        <w:t>Заявление</w:t>
      </w:r>
    </w:p>
    <w:p w:rsidR="005618D0" w:rsidRPr="005618D0" w:rsidRDefault="005618D0" w:rsidP="00561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5618D0">
        <w:rPr>
          <w:sz w:val="16"/>
          <w:szCs w:val="16"/>
        </w:rPr>
        <w:t xml:space="preserve">           Прош</w:t>
      </w:r>
      <w:proofErr w:type="gramStart"/>
      <w:r w:rsidRPr="005618D0">
        <w:rPr>
          <w:sz w:val="16"/>
          <w:szCs w:val="16"/>
        </w:rPr>
        <w:t>у(</w:t>
      </w:r>
      <w:proofErr w:type="gramEnd"/>
      <w:r w:rsidRPr="005618D0">
        <w:rPr>
          <w:sz w:val="16"/>
          <w:szCs w:val="16"/>
        </w:rPr>
        <w:t xml:space="preserve">сим) передать, в порядке приватизации, в собственность (долевую) занимаемую мной (нами) квартиру (комнату, дом) по адресу: </w:t>
      </w:r>
    </w:p>
    <w:p w:rsidR="005618D0" w:rsidRPr="005618D0" w:rsidRDefault="005618D0" w:rsidP="00561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5618D0">
        <w:rPr>
          <w:sz w:val="16"/>
          <w:szCs w:val="16"/>
        </w:rPr>
        <w:t>______________________________________________________________</w:t>
      </w:r>
    </w:p>
    <w:p w:rsidR="005618D0" w:rsidRPr="005618D0" w:rsidRDefault="005618D0" w:rsidP="00561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
        <w:gridCol w:w="968"/>
        <w:gridCol w:w="869"/>
        <w:gridCol w:w="969"/>
        <w:gridCol w:w="1815"/>
      </w:tblGrid>
      <w:tr w:rsidR="005618D0" w:rsidRPr="005618D0" w:rsidTr="00601F90">
        <w:tc>
          <w:tcPr>
            <w:tcW w:w="567" w:type="dxa"/>
            <w:tcBorders>
              <w:top w:val="single" w:sz="4" w:space="0" w:color="auto"/>
              <w:left w:val="single" w:sz="4" w:space="0" w:color="auto"/>
              <w:bottom w:val="single" w:sz="4" w:space="0" w:color="auto"/>
              <w:right w:val="single" w:sz="4" w:space="0" w:color="auto"/>
            </w:tcBorders>
            <w:vAlign w:val="center"/>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w:t>
            </w:r>
          </w:p>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roofErr w:type="gramStart"/>
            <w:r w:rsidRPr="005618D0">
              <w:rPr>
                <w:sz w:val="16"/>
                <w:szCs w:val="16"/>
              </w:rPr>
              <w:t>п</w:t>
            </w:r>
            <w:proofErr w:type="gramEnd"/>
            <w:r w:rsidRPr="005618D0">
              <w:rPr>
                <w:sz w:val="16"/>
                <w:szCs w:val="16"/>
              </w:rPr>
              <w:t>/п</w:t>
            </w:r>
          </w:p>
        </w:tc>
        <w:tc>
          <w:tcPr>
            <w:tcW w:w="2276" w:type="dxa"/>
            <w:tcBorders>
              <w:top w:val="single" w:sz="4" w:space="0" w:color="auto"/>
              <w:left w:val="single" w:sz="4" w:space="0" w:color="auto"/>
              <w:bottom w:val="single" w:sz="4" w:space="0" w:color="auto"/>
              <w:right w:val="single" w:sz="4" w:space="0" w:color="auto"/>
            </w:tcBorders>
            <w:vAlign w:val="center"/>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 xml:space="preserve">Степень </w:t>
            </w:r>
          </w:p>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родства</w:t>
            </w:r>
          </w:p>
        </w:tc>
        <w:tc>
          <w:tcPr>
            <w:tcW w:w="2119" w:type="dxa"/>
            <w:tcBorders>
              <w:top w:val="single" w:sz="4" w:space="0" w:color="auto"/>
              <w:left w:val="single" w:sz="4" w:space="0" w:color="auto"/>
              <w:bottom w:val="single" w:sz="4" w:space="0" w:color="auto"/>
              <w:right w:val="single" w:sz="4" w:space="0" w:color="auto"/>
            </w:tcBorders>
            <w:vAlign w:val="center"/>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 xml:space="preserve">Ф.И.О </w:t>
            </w:r>
          </w:p>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членов семьи</w:t>
            </w:r>
          </w:p>
        </w:tc>
        <w:tc>
          <w:tcPr>
            <w:tcW w:w="1559" w:type="dxa"/>
            <w:tcBorders>
              <w:top w:val="single" w:sz="4" w:space="0" w:color="auto"/>
              <w:left w:val="single" w:sz="4" w:space="0" w:color="auto"/>
              <w:bottom w:val="single" w:sz="4" w:space="0" w:color="auto"/>
              <w:right w:val="single" w:sz="4" w:space="0" w:color="auto"/>
            </w:tcBorders>
            <w:vAlign w:val="center"/>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 xml:space="preserve">Дата </w:t>
            </w:r>
          </w:p>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рождения</w:t>
            </w:r>
          </w:p>
        </w:tc>
        <w:tc>
          <w:tcPr>
            <w:tcW w:w="2835" w:type="dxa"/>
            <w:tcBorders>
              <w:top w:val="single" w:sz="4" w:space="0" w:color="auto"/>
              <w:left w:val="single" w:sz="4" w:space="0" w:color="auto"/>
              <w:bottom w:val="single" w:sz="4" w:space="0" w:color="auto"/>
              <w:right w:val="single" w:sz="4" w:space="0" w:color="auto"/>
            </w:tcBorders>
            <w:vAlign w:val="center"/>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Данные паспорта граждан, свидетельство о рождении несовершеннолетних детей</w:t>
            </w:r>
          </w:p>
        </w:tc>
      </w:tr>
      <w:tr w:rsidR="005618D0" w:rsidRPr="005618D0" w:rsidTr="00601F90">
        <w:trPr>
          <w:trHeight w:val="229"/>
        </w:trPr>
        <w:tc>
          <w:tcPr>
            <w:tcW w:w="567"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1</w:t>
            </w:r>
          </w:p>
        </w:tc>
        <w:tc>
          <w:tcPr>
            <w:tcW w:w="2276"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2</w:t>
            </w:r>
          </w:p>
        </w:tc>
        <w:tc>
          <w:tcPr>
            <w:tcW w:w="2119"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4</w:t>
            </w:r>
          </w:p>
        </w:tc>
        <w:tc>
          <w:tcPr>
            <w:tcW w:w="2835"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jc w:val="center"/>
              <w:rPr>
                <w:sz w:val="16"/>
                <w:szCs w:val="16"/>
              </w:rPr>
            </w:pPr>
            <w:r w:rsidRPr="005618D0">
              <w:rPr>
                <w:sz w:val="16"/>
                <w:szCs w:val="16"/>
              </w:rPr>
              <w:t>5</w:t>
            </w:r>
          </w:p>
        </w:tc>
      </w:tr>
      <w:tr w:rsidR="005618D0" w:rsidRPr="005618D0" w:rsidTr="00601F90">
        <w:trPr>
          <w:trHeight w:val="229"/>
        </w:trPr>
        <w:tc>
          <w:tcPr>
            <w:tcW w:w="567"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276"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119"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835"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jc w:val="center"/>
              <w:rPr>
                <w:sz w:val="16"/>
                <w:szCs w:val="16"/>
              </w:rPr>
            </w:pPr>
          </w:p>
        </w:tc>
      </w:tr>
      <w:tr w:rsidR="005618D0" w:rsidRPr="005618D0" w:rsidTr="00601F90">
        <w:trPr>
          <w:trHeight w:val="229"/>
        </w:trPr>
        <w:tc>
          <w:tcPr>
            <w:tcW w:w="567"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276"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119"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835"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jc w:val="center"/>
              <w:rPr>
                <w:sz w:val="16"/>
                <w:szCs w:val="16"/>
              </w:rPr>
            </w:pPr>
          </w:p>
        </w:tc>
      </w:tr>
      <w:tr w:rsidR="005618D0" w:rsidRPr="005618D0" w:rsidTr="00601F90">
        <w:trPr>
          <w:trHeight w:val="229"/>
        </w:trPr>
        <w:tc>
          <w:tcPr>
            <w:tcW w:w="567"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276"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119"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835"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jc w:val="center"/>
              <w:rPr>
                <w:sz w:val="16"/>
                <w:szCs w:val="16"/>
              </w:rPr>
            </w:pPr>
          </w:p>
        </w:tc>
      </w:tr>
      <w:tr w:rsidR="005618D0" w:rsidRPr="005618D0" w:rsidTr="00601F90">
        <w:trPr>
          <w:trHeight w:val="229"/>
        </w:trPr>
        <w:tc>
          <w:tcPr>
            <w:tcW w:w="567"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276"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119"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835"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jc w:val="center"/>
              <w:rPr>
                <w:sz w:val="16"/>
                <w:szCs w:val="16"/>
              </w:rPr>
            </w:pPr>
          </w:p>
        </w:tc>
      </w:tr>
      <w:tr w:rsidR="005618D0" w:rsidRPr="005618D0" w:rsidTr="00601F90">
        <w:trPr>
          <w:trHeight w:val="229"/>
        </w:trPr>
        <w:tc>
          <w:tcPr>
            <w:tcW w:w="567"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276"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119"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835"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jc w:val="center"/>
              <w:rPr>
                <w:sz w:val="16"/>
                <w:szCs w:val="16"/>
              </w:rPr>
            </w:pPr>
          </w:p>
        </w:tc>
      </w:tr>
    </w:tbl>
    <w:p w:rsidR="005618D0" w:rsidRPr="005618D0" w:rsidRDefault="005618D0" w:rsidP="005618D0">
      <w:pPr>
        <w:jc w:val="both"/>
        <w:rPr>
          <w:sz w:val="16"/>
          <w:szCs w:val="16"/>
        </w:rPr>
      </w:pPr>
      <w:r w:rsidRPr="005618D0">
        <w:rPr>
          <w:sz w:val="16"/>
          <w:szCs w:val="16"/>
        </w:rPr>
        <w:t xml:space="preserve">Информация о регистрации по </w:t>
      </w:r>
      <w:r w:rsidRPr="005618D0">
        <w:rPr>
          <w:b/>
          <w:sz w:val="16"/>
          <w:szCs w:val="16"/>
        </w:rPr>
        <w:t>месту жительства</w:t>
      </w:r>
      <w:r w:rsidRPr="005618D0">
        <w:rPr>
          <w:sz w:val="16"/>
          <w:szCs w:val="16"/>
        </w:rPr>
        <w:t xml:space="preserve"> с 04.07.1991 года по  настоящее  время: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484"/>
        <w:gridCol w:w="1664"/>
        <w:gridCol w:w="1389"/>
      </w:tblGrid>
      <w:tr w:rsidR="005618D0" w:rsidRPr="005618D0" w:rsidTr="005618D0">
        <w:tc>
          <w:tcPr>
            <w:tcW w:w="641" w:type="dxa"/>
          </w:tcPr>
          <w:p w:rsidR="005618D0" w:rsidRPr="005618D0" w:rsidRDefault="005618D0" w:rsidP="005618D0">
            <w:pPr>
              <w:jc w:val="center"/>
              <w:rPr>
                <w:sz w:val="16"/>
                <w:szCs w:val="16"/>
              </w:rPr>
            </w:pPr>
            <w:r w:rsidRPr="005618D0">
              <w:rPr>
                <w:sz w:val="16"/>
                <w:szCs w:val="16"/>
              </w:rPr>
              <w:t>№</w:t>
            </w:r>
            <w:proofErr w:type="gramStart"/>
            <w:r w:rsidRPr="005618D0">
              <w:rPr>
                <w:sz w:val="16"/>
                <w:szCs w:val="16"/>
              </w:rPr>
              <w:t>п</w:t>
            </w:r>
            <w:proofErr w:type="gramEnd"/>
            <w:r w:rsidRPr="005618D0">
              <w:rPr>
                <w:sz w:val="16"/>
                <w:szCs w:val="16"/>
              </w:rPr>
              <w:t>/п</w:t>
            </w:r>
          </w:p>
        </w:tc>
        <w:tc>
          <w:tcPr>
            <w:tcW w:w="1484" w:type="dxa"/>
          </w:tcPr>
          <w:p w:rsidR="005618D0" w:rsidRPr="005618D0" w:rsidRDefault="005618D0" w:rsidP="005618D0">
            <w:pPr>
              <w:jc w:val="center"/>
              <w:rPr>
                <w:sz w:val="16"/>
                <w:szCs w:val="16"/>
              </w:rPr>
            </w:pPr>
            <w:r w:rsidRPr="005618D0">
              <w:rPr>
                <w:sz w:val="16"/>
                <w:szCs w:val="16"/>
              </w:rPr>
              <w:t>Ф. И. О. нанимателя, членов семьи нанимателя</w:t>
            </w:r>
          </w:p>
        </w:tc>
        <w:tc>
          <w:tcPr>
            <w:tcW w:w="1664" w:type="dxa"/>
          </w:tcPr>
          <w:p w:rsidR="005618D0" w:rsidRPr="005618D0" w:rsidRDefault="005618D0" w:rsidP="005618D0">
            <w:pPr>
              <w:jc w:val="center"/>
              <w:rPr>
                <w:sz w:val="16"/>
                <w:szCs w:val="16"/>
              </w:rPr>
            </w:pPr>
            <w:r w:rsidRPr="005618D0">
              <w:rPr>
                <w:sz w:val="16"/>
                <w:szCs w:val="16"/>
              </w:rPr>
              <w:t>Адрес места регистрации</w:t>
            </w:r>
          </w:p>
        </w:tc>
        <w:tc>
          <w:tcPr>
            <w:tcW w:w="1389" w:type="dxa"/>
          </w:tcPr>
          <w:p w:rsidR="005618D0" w:rsidRPr="005618D0" w:rsidRDefault="005618D0" w:rsidP="005618D0">
            <w:pPr>
              <w:jc w:val="center"/>
              <w:rPr>
                <w:sz w:val="16"/>
                <w:szCs w:val="16"/>
              </w:rPr>
            </w:pPr>
            <w:r w:rsidRPr="005618D0">
              <w:rPr>
                <w:sz w:val="16"/>
                <w:szCs w:val="16"/>
              </w:rPr>
              <w:t>Период регистрации</w:t>
            </w:r>
          </w:p>
          <w:p w:rsidR="005618D0" w:rsidRPr="005618D0" w:rsidRDefault="005618D0" w:rsidP="005618D0">
            <w:pPr>
              <w:jc w:val="center"/>
              <w:rPr>
                <w:sz w:val="16"/>
                <w:szCs w:val="16"/>
              </w:rPr>
            </w:pPr>
            <w:r w:rsidRPr="005618D0">
              <w:rPr>
                <w:sz w:val="16"/>
                <w:szCs w:val="16"/>
              </w:rPr>
              <w:t>( с______ по_______)</w:t>
            </w:r>
          </w:p>
          <w:p w:rsidR="005618D0" w:rsidRPr="005618D0" w:rsidRDefault="005618D0" w:rsidP="005618D0">
            <w:pPr>
              <w:jc w:val="center"/>
              <w:rPr>
                <w:sz w:val="16"/>
                <w:szCs w:val="16"/>
              </w:rPr>
            </w:pPr>
            <w:r w:rsidRPr="005618D0">
              <w:rPr>
                <w:sz w:val="16"/>
                <w:szCs w:val="16"/>
              </w:rPr>
              <w:t>(число, месяц, год)</w:t>
            </w:r>
          </w:p>
        </w:tc>
      </w:tr>
      <w:tr w:rsidR="005618D0" w:rsidRPr="005618D0" w:rsidTr="005618D0">
        <w:tc>
          <w:tcPr>
            <w:tcW w:w="641" w:type="dxa"/>
          </w:tcPr>
          <w:p w:rsidR="005618D0" w:rsidRPr="005618D0" w:rsidRDefault="005618D0" w:rsidP="00601F90">
            <w:pPr>
              <w:jc w:val="both"/>
              <w:rPr>
                <w:sz w:val="16"/>
                <w:szCs w:val="16"/>
              </w:rPr>
            </w:pPr>
          </w:p>
        </w:tc>
        <w:tc>
          <w:tcPr>
            <w:tcW w:w="1484" w:type="dxa"/>
          </w:tcPr>
          <w:p w:rsidR="005618D0" w:rsidRPr="005618D0" w:rsidRDefault="005618D0" w:rsidP="00601F90">
            <w:pPr>
              <w:jc w:val="both"/>
              <w:rPr>
                <w:sz w:val="16"/>
                <w:szCs w:val="16"/>
              </w:rPr>
            </w:pPr>
          </w:p>
        </w:tc>
        <w:tc>
          <w:tcPr>
            <w:tcW w:w="1664" w:type="dxa"/>
          </w:tcPr>
          <w:p w:rsidR="005618D0" w:rsidRPr="005618D0" w:rsidRDefault="005618D0" w:rsidP="00601F90">
            <w:pPr>
              <w:jc w:val="both"/>
              <w:rPr>
                <w:sz w:val="16"/>
                <w:szCs w:val="16"/>
              </w:rPr>
            </w:pPr>
          </w:p>
        </w:tc>
        <w:tc>
          <w:tcPr>
            <w:tcW w:w="1389" w:type="dxa"/>
          </w:tcPr>
          <w:p w:rsidR="005618D0" w:rsidRPr="005618D0" w:rsidRDefault="005618D0" w:rsidP="00601F90">
            <w:pPr>
              <w:jc w:val="both"/>
              <w:rPr>
                <w:sz w:val="16"/>
                <w:szCs w:val="16"/>
              </w:rPr>
            </w:pPr>
          </w:p>
        </w:tc>
      </w:tr>
      <w:tr w:rsidR="005618D0" w:rsidRPr="005618D0" w:rsidTr="005618D0">
        <w:tc>
          <w:tcPr>
            <w:tcW w:w="641" w:type="dxa"/>
          </w:tcPr>
          <w:p w:rsidR="005618D0" w:rsidRPr="005618D0" w:rsidRDefault="005618D0" w:rsidP="00601F90">
            <w:pPr>
              <w:jc w:val="both"/>
              <w:rPr>
                <w:sz w:val="16"/>
                <w:szCs w:val="16"/>
              </w:rPr>
            </w:pPr>
          </w:p>
        </w:tc>
        <w:tc>
          <w:tcPr>
            <w:tcW w:w="1484" w:type="dxa"/>
          </w:tcPr>
          <w:p w:rsidR="005618D0" w:rsidRPr="005618D0" w:rsidRDefault="005618D0" w:rsidP="00601F90">
            <w:pPr>
              <w:jc w:val="both"/>
              <w:rPr>
                <w:sz w:val="16"/>
                <w:szCs w:val="16"/>
              </w:rPr>
            </w:pPr>
          </w:p>
        </w:tc>
        <w:tc>
          <w:tcPr>
            <w:tcW w:w="1664" w:type="dxa"/>
          </w:tcPr>
          <w:p w:rsidR="005618D0" w:rsidRPr="005618D0" w:rsidRDefault="005618D0" w:rsidP="00601F90">
            <w:pPr>
              <w:jc w:val="both"/>
              <w:rPr>
                <w:sz w:val="16"/>
                <w:szCs w:val="16"/>
              </w:rPr>
            </w:pPr>
          </w:p>
        </w:tc>
        <w:tc>
          <w:tcPr>
            <w:tcW w:w="1389" w:type="dxa"/>
          </w:tcPr>
          <w:p w:rsidR="005618D0" w:rsidRPr="005618D0" w:rsidRDefault="005618D0" w:rsidP="00601F90">
            <w:pPr>
              <w:jc w:val="both"/>
              <w:rPr>
                <w:sz w:val="16"/>
                <w:szCs w:val="16"/>
              </w:rPr>
            </w:pPr>
          </w:p>
        </w:tc>
      </w:tr>
      <w:tr w:rsidR="005618D0" w:rsidRPr="005618D0" w:rsidTr="005618D0">
        <w:tc>
          <w:tcPr>
            <w:tcW w:w="641" w:type="dxa"/>
          </w:tcPr>
          <w:p w:rsidR="005618D0" w:rsidRPr="005618D0" w:rsidRDefault="005618D0" w:rsidP="00601F90">
            <w:pPr>
              <w:jc w:val="both"/>
              <w:rPr>
                <w:sz w:val="16"/>
                <w:szCs w:val="16"/>
              </w:rPr>
            </w:pPr>
          </w:p>
        </w:tc>
        <w:tc>
          <w:tcPr>
            <w:tcW w:w="1484" w:type="dxa"/>
          </w:tcPr>
          <w:p w:rsidR="005618D0" w:rsidRPr="005618D0" w:rsidRDefault="005618D0" w:rsidP="00601F90">
            <w:pPr>
              <w:jc w:val="both"/>
              <w:rPr>
                <w:sz w:val="16"/>
                <w:szCs w:val="16"/>
              </w:rPr>
            </w:pPr>
          </w:p>
        </w:tc>
        <w:tc>
          <w:tcPr>
            <w:tcW w:w="1664" w:type="dxa"/>
          </w:tcPr>
          <w:p w:rsidR="005618D0" w:rsidRPr="005618D0" w:rsidRDefault="005618D0" w:rsidP="00601F90">
            <w:pPr>
              <w:jc w:val="both"/>
              <w:rPr>
                <w:sz w:val="16"/>
                <w:szCs w:val="16"/>
              </w:rPr>
            </w:pPr>
          </w:p>
        </w:tc>
        <w:tc>
          <w:tcPr>
            <w:tcW w:w="1389" w:type="dxa"/>
          </w:tcPr>
          <w:p w:rsidR="005618D0" w:rsidRPr="005618D0" w:rsidRDefault="005618D0" w:rsidP="00601F90">
            <w:pPr>
              <w:jc w:val="both"/>
              <w:rPr>
                <w:sz w:val="16"/>
                <w:szCs w:val="16"/>
              </w:rPr>
            </w:pPr>
          </w:p>
        </w:tc>
      </w:tr>
      <w:tr w:rsidR="005618D0" w:rsidRPr="005618D0" w:rsidTr="005618D0">
        <w:tc>
          <w:tcPr>
            <w:tcW w:w="641" w:type="dxa"/>
          </w:tcPr>
          <w:p w:rsidR="005618D0" w:rsidRPr="005618D0" w:rsidRDefault="005618D0" w:rsidP="00601F90">
            <w:pPr>
              <w:jc w:val="both"/>
              <w:rPr>
                <w:sz w:val="16"/>
                <w:szCs w:val="16"/>
              </w:rPr>
            </w:pPr>
          </w:p>
        </w:tc>
        <w:tc>
          <w:tcPr>
            <w:tcW w:w="1484" w:type="dxa"/>
          </w:tcPr>
          <w:p w:rsidR="005618D0" w:rsidRPr="005618D0" w:rsidRDefault="005618D0" w:rsidP="00601F90">
            <w:pPr>
              <w:jc w:val="both"/>
              <w:rPr>
                <w:sz w:val="16"/>
                <w:szCs w:val="16"/>
              </w:rPr>
            </w:pPr>
          </w:p>
        </w:tc>
        <w:tc>
          <w:tcPr>
            <w:tcW w:w="1664" w:type="dxa"/>
          </w:tcPr>
          <w:p w:rsidR="005618D0" w:rsidRPr="005618D0" w:rsidRDefault="005618D0" w:rsidP="00601F90">
            <w:pPr>
              <w:jc w:val="both"/>
              <w:rPr>
                <w:sz w:val="16"/>
                <w:szCs w:val="16"/>
              </w:rPr>
            </w:pPr>
          </w:p>
        </w:tc>
        <w:tc>
          <w:tcPr>
            <w:tcW w:w="1389" w:type="dxa"/>
          </w:tcPr>
          <w:p w:rsidR="005618D0" w:rsidRPr="005618D0" w:rsidRDefault="005618D0" w:rsidP="00601F90">
            <w:pPr>
              <w:jc w:val="both"/>
              <w:rPr>
                <w:sz w:val="16"/>
                <w:szCs w:val="16"/>
              </w:rPr>
            </w:pPr>
          </w:p>
        </w:tc>
      </w:tr>
      <w:tr w:rsidR="005618D0" w:rsidRPr="005618D0" w:rsidTr="005618D0">
        <w:tc>
          <w:tcPr>
            <w:tcW w:w="641" w:type="dxa"/>
          </w:tcPr>
          <w:p w:rsidR="005618D0" w:rsidRPr="005618D0" w:rsidRDefault="005618D0" w:rsidP="00601F90">
            <w:pPr>
              <w:jc w:val="both"/>
              <w:rPr>
                <w:sz w:val="16"/>
                <w:szCs w:val="16"/>
              </w:rPr>
            </w:pPr>
          </w:p>
        </w:tc>
        <w:tc>
          <w:tcPr>
            <w:tcW w:w="1484" w:type="dxa"/>
          </w:tcPr>
          <w:p w:rsidR="005618D0" w:rsidRPr="005618D0" w:rsidRDefault="005618D0" w:rsidP="00601F90">
            <w:pPr>
              <w:jc w:val="both"/>
              <w:rPr>
                <w:sz w:val="16"/>
                <w:szCs w:val="16"/>
              </w:rPr>
            </w:pPr>
          </w:p>
        </w:tc>
        <w:tc>
          <w:tcPr>
            <w:tcW w:w="1664" w:type="dxa"/>
          </w:tcPr>
          <w:p w:rsidR="005618D0" w:rsidRPr="005618D0" w:rsidRDefault="005618D0" w:rsidP="00601F90">
            <w:pPr>
              <w:jc w:val="both"/>
              <w:rPr>
                <w:sz w:val="16"/>
                <w:szCs w:val="16"/>
              </w:rPr>
            </w:pPr>
          </w:p>
        </w:tc>
        <w:tc>
          <w:tcPr>
            <w:tcW w:w="1389" w:type="dxa"/>
          </w:tcPr>
          <w:p w:rsidR="005618D0" w:rsidRPr="005618D0" w:rsidRDefault="005618D0" w:rsidP="00601F90">
            <w:pPr>
              <w:jc w:val="both"/>
              <w:rPr>
                <w:sz w:val="16"/>
                <w:szCs w:val="16"/>
              </w:rPr>
            </w:pPr>
          </w:p>
        </w:tc>
      </w:tr>
      <w:tr w:rsidR="005618D0" w:rsidRPr="005618D0" w:rsidTr="005618D0">
        <w:tc>
          <w:tcPr>
            <w:tcW w:w="641" w:type="dxa"/>
          </w:tcPr>
          <w:p w:rsidR="005618D0" w:rsidRPr="005618D0" w:rsidRDefault="005618D0" w:rsidP="00601F90">
            <w:pPr>
              <w:jc w:val="both"/>
              <w:rPr>
                <w:sz w:val="16"/>
                <w:szCs w:val="16"/>
              </w:rPr>
            </w:pPr>
          </w:p>
        </w:tc>
        <w:tc>
          <w:tcPr>
            <w:tcW w:w="1484" w:type="dxa"/>
          </w:tcPr>
          <w:p w:rsidR="005618D0" w:rsidRPr="005618D0" w:rsidRDefault="005618D0" w:rsidP="00601F90">
            <w:pPr>
              <w:jc w:val="both"/>
              <w:rPr>
                <w:sz w:val="16"/>
                <w:szCs w:val="16"/>
              </w:rPr>
            </w:pPr>
          </w:p>
        </w:tc>
        <w:tc>
          <w:tcPr>
            <w:tcW w:w="1664" w:type="dxa"/>
          </w:tcPr>
          <w:p w:rsidR="005618D0" w:rsidRPr="005618D0" w:rsidRDefault="005618D0" w:rsidP="00601F90">
            <w:pPr>
              <w:jc w:val="both"/>
              <w:rPr>
                <w:sz w:val="16"/>
                <w:szCs w:val="16"/>
              </w:rPr>
            </w:pPr>
          </w:p>
        </w:tc>
        <w:tc>
          <w:tcPr>
            <w:tcW w:w="1389" w:type="dxa"/>
          </w:tcPr>
          <w:p w:rsidR="005618D0" w:rsidRPr="005618D0" w:rsidRDefault="005618D0" w:rsidP="00601F90">
            <w:pPr>
              <w:jc w:val="both"/>
              <w:rPr>
                <w:sz w:val="16"/>
                <w:szCs w:val="16"/>
              </w:rPr>
            </w:pPr>
          </w:p>
        </w:tc>
      </w:tr>
      <w:tr w:rsidR="005618D0" w:rsidRPr="005618D0" w:rsidTr="005618D0">
        <w:tc>
          <w:tcPr>
            <w:tcW w:w="641" w:type="dxa"/>
          </w:tcPr>
          <w:p w:rsidR="005618D0" w:rsidRPr="005618D0" w:rsidRDefault="005618D0" w:rsidP="00601F90">
            <w:pPr>
              <w:jc w:val="both"/>
              <w:rPr>
                <w:sz w:val="16"/>
                <w:szCs w:val="16"/>
              </w:rPr>
            </w:pPr>
          </w:p>
        </w:tc>
        <w:tc>
          <w:tcPr>
            <w:tcW w:w="1484" w:type="dxa"/>
          </w:tcPr>
          <w:p w:rsidR="005618D0" w:rsidRPr="005618D0" w:rsidRDefault="005618D0" w:rsidP="00601F90">
            <w:pPr>
              <w:jc w:val="both"/>
              <w:rPr>
                <w:sz w:val="16"/>
                <w:szCs w:val="16"/>
              </w:rPr>
            </w:pPr>
          </w:p>
        </w:tc>
        <w:tc>
          <w:tcPr>
            <w:tcW w:w="1664" w:type="dxa"/>
          </w:tcPr>
          <w:p w:rsidR="005618D0" w:rsidRPr="005618D0" w:rsidRDefault="005618D0" w:rsidP="00601F90">
            <w:pPr>
              <w:jc w:val="both"/>
              <w:rPr>
                <w:sz w:val="16"/>
                <w:szCs w:val="16"/>
              </w:rPr>
            </w:pPr>
          </w:p>
        </w:tc>
        <w:tc>
          <w:tcPr>
            <w:tcW w:w="1389" w:type="dxa"/>
          </w:tcPr>
          <w:p w:rsidR="005618D0" w:rsidRPr="005618D0" w:rsidRDefault="005618D0" w:rsidP="00601F90">
            <w:pPr>
              <w:jc w:val="both"/>
              <w:rPr>
                <w:sz w:val="16"/>
                <w:szCs w:val="16"/>
              </w:rPr>
            </w:pPr>
          </w:p>
        </w:tc>
      </w:tr>
    </w:tbl>
    <w:p w:rsidR="005618D0" w:rsidRPr="005618D0" w:rsidRDefault="005618D0" w:rsidP="005618D0">
      <w:pPr>
        <w:jc w:val="both"/>
        <w:rPr>
          <w:sz w:val="16"/>
          <w:szCs w:val="16"/>
        </w:rPr>
      </w:pPr>
    </w:p>
    <w:p w:rsidR="005618D0" w:rsidRPr="005618D0" w:rsidRDefault="005618D0" w:rsidP="005618D0">
      <w:pPr>
        <w:jc w:val="both"/>
        <w:rPr>
          <w:sz w:val="16"/>
          <w:szCs w:val="16"/>
        </w:rPr>
      </w:pPr>
    </w:p>
    <w:p w:rsidR="005618D0" w:rsidRPr="005618D0" w:rsidRDefault="005618D0" w:rsidP="005618D0">
      <w:pPr>
        <w:jc w:val="both"/>
        <w:rPr>
          <w:sz w:val="16"/>
          <w:szCs w:val="16"/>
        </w:rPr>
      </w:pPr>
      <w:r w:rsidRPr="005618D0">
        <w:rPr>
          <w:sz w:val="16"/>
          <w:szCs w:val="16"/>
        </w:rPr>
        <w:t>Смена фамилии, дата изменения</w:t>
      </w:r>
    </w:p>
    <w:p w:rsidR="005618D0" w:rsidRPr="005618D0" w:rsidRDefault="005618D0" w:rsidP="005618D0">
      <w:pPr>
        <w:jc w:val="both"/>
        <w:rPr>
          <w:sz w:val="16"/>
          <w:szCs w:val="16"/>
        </w:rPr>
      </w:pPr>
      <w:r w:rsidRPr="005618D0">
        <w:rPr>
          <w:sz w:val="16"/>
          <w:szCs w:val="16"/>
        </w:rPr>
        <w:t>______________________________________________________________</w:t>
      </w:r>
    </w:p>
    <w:p w:rsidR="005618D0" w:rsidRPr="005618D0" w:rsidRDefault="005618D0" w:rsidP="005618D0">
      <w:pPr>
        <w:jc w:val="both"/>
        <w:rPr>
          <w:sz w:val="16"/>
          <w:szCs w:val="16"/>
        </w:rPr>
      </w:pPr>
      <w:proofErr w:type="gramStart"/>
      <w:r w:rsidRPr="005618D0">
        <w:rPr>
          <w:sz w:val="16"/>
          <w:szCs w:val="16"/>
        </w:rPr>
        <w:t>Согласны</w:t>
      </w:r>
      <w:proofErr w:type="gramEnd"/>
      <w:r w:rsidRPr="005618D0">
        <w:rPr>
          <w:sz w:val="16"/>
          <w:szCs w:val="16"/>
        </w:rPr>
        <w:t xml:space="preserve"> на приватизацию:</w:t>
      </w:r>
    </w:p>
    <w:p w:rsidR="005618D0" w:rsidRPr="005618D0" w:rsidRDefault="005618D0" w:rsidP="005618D0">
      <w:pPr>
        <w:jc w:val="both"/>
        <w:rPr>
          <w:sz w:val="16"/>
          <w:szCs w:val="16"/>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214"/>
        <w:gridCol w:w="1856"/>
      </w:tblGrid>
      <w:tr w:rsidR="005618D0" w:rsidRPr="005618D0" w:rsidTr="00601F90">
        <w:trPr>
          <w:trHeight w:val="541"/>
        </w:trPr>
        <w:tc>
          <w:tcPr>
            <w:tcW w:w="6479" w:type="dxa"/>
            <w:tcBorders>
              <w:right w:val="nil"/>
            </w:tcBorders>
            <w:shd w:val="clear" w:color="auto" w:fill="auto"/>
          </w:tcPr>
          <w:p w:rsidR="005618D0" w:rsidRPr="005618D0" w:rsidRDefault="005618D0" w:rsidP="00601F90">
            <w:pPr>
              <w:suppressAutoHyphens/>
              <w:jc w:val="center"/>
              <w:rPr>
                <w:rFonts w:eastAsia="Arial"/>
                <w:sz w:val="16"/>
                <w:szCs w:val="16"/>
              </w:rPr>
            </w:pPr>
            <w:r w:rsidRPr="005618D0">
              <w:rPr>
                <w:rFonts w:eastAsia="Arial"/>
                <w:sz w:val="16"/>
                <w:szCs w:val="16"/>
              </w:rPr>
              <w:t>(Ф.И.О.)</w:t>
            </w:r>
          </w:p>
        </w:tc>
        <w:tc>
          <w:tcPr>
            <w:tcW w:w="2877" w:type="dxa"/>
            <w:tcBorders>
              <w:top w:val="single" w:sz="4" w:space="0" w:color="auto"/>
              <w:left w:val="nil"/>
              <w:bottom w:val="single" w:sz="4" w:space="0" w:color="auto"/>
            </w:tcBorders>
            <w:shd w:val="clear" w:color="auto" w:fill="auto"/>
          </w:tcPr>
          <w:p w:rsidR="005618D0" w:rsidRPr="005618D0" w:rsidRDefault="005618D0" w:rsidP="00601F90">
            <w:pPr>
              <w:tabs>
                <w:tab w:val="left" w:pos="216"/>
                <w:tab w:val="center" w:pos="1330"/>
              </w:tabs>
              <w:suppressAutoHyphens/>
              <w:rPr>
                <w:rFonts w:eastAsia="Arial"/>
                <w:sz w:val="16"/>
                <w:szCs w:val="16"/>
              </w:rPr>
            </w:pPr>
            <w:r w:rsidRPr="005618D0">
              <w:rPr>
                <w:rFonts w:eastAsia="Arial"/>
                <w:sz w:val="16"/>
                <w:szCs w:val="16"/>
              </w:rPr>
              <w:tab/>
              <w:t>(подпись)</w:t>
            </w:r>
          </w:p>
        </w:tc>
      </w:tr>
    </w:tbl>
    <w:p w:rsidR="005618D0" w:rsidRPr="005618D0" w:rsidRDefault="005618D0" w:rsidP="005618D0">
      <w:pPr>
        <w:jc w:val="both"/>
        <w:rPr>
          <w:sz w:val="16"/>
          <w:szCs w:val="16"/>
        </w:rPr>
      </w:pPr>
      <w:r w:rsidRPr="005618D0">
        <w:rPr>
          <w:sz w:val="16"/>
          <w:szCs w:val="16"/>
        </w:rPr>
        <w:t xml:space="preserve">                                    (Ф.И.О.)</w:t>
      </w:r>
      <w:r w:rsidRPr="005618D0">
        <w:rPr>
          <w:sz w:val="16"/>
          <w:szCs w:val="16"/>
        </w:rPr>
        <w:tab/>
        <w:t xml:space="preserve">                          (подпись)</w:t>
      </w:r>
    </w:p>
    <w:p w:rsidR="005618D0" w:rsidRPr="005618D0" w:rsidRDefault="005618D0" w:rsidP="005618D0">
      <w:pPr>
        <w:jc w:val="both"/>
        <w:rPr>
          <w:sz w:val="16"/>
          <w:szCs w:val="16"/>
        </w:rPr>
      </w:pPr>
    </w:p>
    <w:p w:rsidR="005618D0" w:rsidRPr="005618D0" w:rsidRDefault="005618D0" w:rsidP="005618D0">
      <w:pPr>
        <w:jc w:val="both"/>
        <w:rPr>
          <w:sz w:val="16"/>
          <w:szCs w:val="16"/>
        </w:rPr>
      </w:pPr>
      <w:r w:rsidRPr="005618D0">
        <w:rPr>
          <w:sz w:val="16"/>
          <w:szCs w:val="16"/>
        </w:rPr>
        <w:t>Не участвуют  в приватизации:</w:t>
      </w: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198"/>
        <w:gridCol w:w="1872"/>
      </w:tblGrid>
      <w:tr w:rsidR="005618D0" w:rsidRPr="005618D0" w:rsidTr="00601F90">
        <w:trPr>
          <w:trHeight w:val="541"/>
        </w:trPr>
        <w:tc>
          <w:tcPr>
            <w:tcW w:w="6479" w:type="dxa"/>
            <w:tcBorders>
              <w:right w:val="nil"/>
            </w:tcBorders>
            <w:shd w:val="clear" w:color="auto" w:fill="auto"/>
          </w:tcPr>
          <w:p w:rsidR="005618D0" w:rsidRPr="005618D0" w:rsidRDefault="005618D0" w:rsidP="00601F90">
            <w:pPr>
              <w:suppressAutoHyphens/>
              <w:jc w:val="center"/>
              <w:rPr>
                <w:rFonts w:eastAsia="Arial"/>
                <w:sz w:val="16"/>
                <w:szCs w:val="16"/>
              </w:rPr>
            </w:pPr>
            <w:r w:rsidRPr="005618D0">
              <w:rPr>
                <w:rFonts w:eastAsia="Arial"/>
                <w:sz w:val="16"/>
                <w:szCs w:val="16"/>
              </w:rPr>
              <w:t>(Ф.И.О.)</w:t>
            </w:r>
          </w:p>
        </w:tc>
        <w:tc>
          <w:tcPr>
            <w:tcW w:w="2877" w:type="dxa"/>
            <w:tcBorders>
              <w:top w:val="single" w:sz="4" w:space="0" w:color="auto"/>
              <w:left w:val="nil"/>
              <w:bottom w:val="single" w:sz="4" w:space="0" w:color="auto"/>
            </w:tcBorders>
            <w:shd w:val="clear" w:color="auto" w:fill="auto"/>
          </w:tcPr>
          <w:p w:rsidR="005618D0" w:rsidRPr="005618D0" w:rsidRDefault="005618D0" w:rsidP="00601F90">
            <w:pPr>
              <w:tabs>
                <w:tab w:val="left" w:pos="252"/>
                <w:tab w:val="center" w:pos="1330"/>
              </w:tabs>
              <w:suppressAutoHyphens/>
              <w:rPr>
                <w:rFonts w:eastAsia="Arial"/>
                <w:sz w:val="16"/>
                <w:szCs w:val="16"/>
              </w:rPr>
            </w:pPr>
            <w:r w:rsidRPr="005618D0">
              <w:rPr>
                <w:rFonts w:eastAsia="Arial"/>
                <w:sz w:val="16"/>
                <w:szCs w:val="16"/>
              </w:rPr>
              <w:tab/>
              <w:t>(подпись)</w:t>
            </w:r>
          </w:p>
        </w:tc>
      </w:tr>
    </w:tbl>
    <w:p w:rsidR="005618D0" w:rsidRPr="005618D0" w:rsidRDefault="005618D0" w:rsidP="005618D0">
      <w:pPr>
        <w:tabs>
          <w:tab w:val="left" w:pos="7350"/>
          <w:tab w:val="left" w:pos="8070"/>
        </w:tabs>
        <w:jc w:val="both"/>
        <w:rPr>
          <w:sz w:val="16"/>
          <w:szCs w:val="16"/>
        </w:rPr>
      </w:pPr>
      <w:r w:rsidRPr="005618D0">
        <w:rPr>
          <w:sz w:val="16"/>
          <w:szCs w:val="16"/>
        </w:rPr>
        <w:t xml:space="preserve">                                       (Ф.И.О.)                          (подпись)</w:t>
      </w:r>
    </w:p>
    <w:p w:rsidR="005618D0" w:rsidRPr="005618D0" w:rsidRDefault="005618D0" w:rsidP="005618D0">
      <w:pPr>
        <w:tabs>
          <w:tab w:val="left" w:pos="1050"/>
        </w:tabs>
        <w:rPr>
          <w:sz w:val="16"/>
          <w:szCs w:val="16"/>
        </w:rPr>
      </w:pPr>
    </w:p>
    <w:p w:rsidR="005618D0" w:rsidRPr="005618D0" w:rsidRDefault="005618D0" w:rsidP="005618D0">
      <w:pPr>
        <w:tabs>
          <w:tab w:val="left" w:pos="1050"/>
        </w:tabs>
        <w:rPr>
          <w:sz w:val="16"/>
          <w:szCs w:val="16"/>
        </w:rPr>
      </w:pPr>
      <w:r w:rsidRPr="005618D0">
        <w:rPr>
          <w:sz w:val="16"/>
          <w:szCs w:val="16"/>
        </w:rPr>
        <w:t xml:space="preserve">        Достоверность представленных в заявлении сведений подтверждаю (подтверждаем)</w:t>
      </w:r>
    </w:p>
    <w:p w:rsidR="005618D0" w:rsidRPr="005618D0" w:rsidRDefault="005618D0" w:rsidP="005618D0">
      <w:pPr>
        <w:tabs>
          <w:tab w:val="left" w:pos="1050"/>
        </w:tabs>
        <w:rPr>
          <w:sz w:val="16"/>
          <w:szCs w:val="16"/>
        </w:rPr>
      </w:pPr>
    </w:p>
    <w:p w:rsidR="005618D0" w:rsidRPr="005618D0" w:rsidRDefault="005618D0" w:rsidP="005618D0">
      <w:pPr>
        <w:jc w:val="both"/>
        <w:rPr>
          <w:sz w:val="16"/>
          <w:szCs w:val="16"/>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119"/>
        <w:gridCol w:w="1951"/>
      </w:tblGrid>
      <w:tr w:rsidR="005618D0" w:rsidRPr="005618D0" w:rsidTr="005618D0">
        <w:trPr>
          <w:trHeight w:val="541"/>
        </w:trPr>
        <w:tc>
          <w:tcPr>
            <w:tcW w:w="3119" w:type="dxa"/>
            <w:tcBorders>
              <w:right w:val="nil"/>
            </w:tcBorders>
            <w:shd w:val="clear" w:color="auto" w:fill="auto"/>
          </w:tcPr>
          <w:p w:rsidR="005618D0" w:rsidRPr="005618D0" w:rsidRDefault="005618D0" w:rsidP="00601F90">
            <w:pPr>
              <w:suppressAutoHyphens/>
              <w:jc w:val="center"/>
              <w:rPr>
                <w:rFonts w:eastAsia="Arial"/>
                <w:sz w:val="16"/>
                <w:szCs w:val="16"/>
              </w:rPr>
            </w:pPr>
            <w:r w:rsidRPr="005618D0">
              <w:rPr>
                <w:rFonts w:eastAsia="Arial"/>
                <w:sz w:val="16"/>
                <w:szCs w:val="16"/>
              </w:rPr>
              <w:t>(Ф.И.О.)</w:t>
            </w:r>
          </w:p>
        </w:tc>
        <w:tc>
          <w:tcPr>
            <w:tcW w:w="1951" w:type="dxa"/>
            <w:tcBorders>
              <w:top w:val="single" w:sz="4" w:space="0" w:color="auto"/>
              <w:left w:val="nil"/>
              <w:bottom w:val="single" w:sz="4" w:space="0" w:color="auto"/>
            </w:tcBorders>
            <w:shd w:val="clear" w:color="auto" w:fill="auto"/>
          </w:tcPr>
          <w:p w:rsidR="005618D0" w:rsidRPr="005618D0" w:rsidRDefault="005618D0" w:rsidP="00601F90">
            <w:pPr>
              <w:tabs>
                <w:tab w:val="left" w:pos="216"/>
                <w:tab w:val="center" w:pos="1330"/>
              </w:tabs>
              <w:suppressAutoHyphens/>
              <w:rPr>
                <w:rFonts w:eastAsia="Arial"/>
                <w:sz w:val="16"/>
                <w:szCs w:val="16"/>
              </w:rPr>
            </w:pPr>
            <w:r w:rsidRPr="005618D0">
              <w:rPr>
                <w:rFonts w:eastAsia="Arial"/>
                <w:sz w:val="16"/>
                <w:szCs w:val="16"/>
              </w:rPr>
              <w:tab/>
              <w:t>(подпись)</w:t>
            </w:r>
          </w:p>
        </w:tc>
      </w:tr>
    </w:tbl>
    <w:p w:rsidR="005618D0" w:rsidRPr="005618D0" w:rsidRDefault="005618D0" w:rsidP="005618D0">
      <w:pPr>
        <w:jc w:val="both"/>
        <w:rPr>
          <w:sz w:val="16"/>
          <w:szCs w:val="16"/>
        </w:rPr>
      </w:pPr>
      <w:r w:rsidRPr="005618D0">
        <w:rPr>
          <w:sz w:val="16"/>
          <w:szCs w:val="16"/>
        </w:rPr>
        <w:t xml:space="preserve">                                    (Ф.И.О.)</w:t>
      </w:r>
      <w:r w:rsidRPr="005618D0">
        <w:rPr>
          <w:sz w:val="16"/>
          <w:szCs w:val="16"/>
        </w:rPr>
        <w:tab/>
        <w:t xml:space="preserve">                             (подпись)</w:t>
      </w:r>
    </w:p>
    <w:p w:rsidR="005618D0" w:rsidRPr="005618D0" w:rsidRDefault="005618D0" w:rsidP="005618D0">
      <w:pPr>
        <w:tabs>
          <w:tab w:val="left" w:pos="7110"/>
        </w:tabs>
        <w:rPr>
          <w:b/>
          <w:sz w:val="16"/>
          <w:szCs w:val="16"/>
        </w:rPr>
      </w:pPr>
    </w:p>
    <w:p w:rsidR="005618D0" w:rsidRPr="005618D0" w:rsidRDefault="005618D0" w:rsidP="005618D0">
      <w:pPr>
        <w:tabs>
          <w:tab w:val="left" w:pos="7110"/>
        </w:tabs>
        <w:rPr>
          <w:b/>
          <w:sz w:val="16"/>
          <w:szCs w:val="16"/>
        </w:rPr>
      </w:pPr>
    </w:p>
    <w:p w:rsidR="005618D0" w:rsidRPr="005618D0" w:rsidRDefault="005618D0" w:rsidP="00270811">
      <w:pPr>
        <w:suppressLineNumbers/>
        <w:tabs>
          <w:tab w:val="left" w:pos="3060"/>
          <w:tab w:val="left" w:pos="6096"/>
          <w:tab w:val="left" w:pos="6946"/>
        </w:tabs>
        <w:jc w:val="center"/>
        <w:rPr>
          <w:sz w:val="16"/>
          <w:szCs w:val="16"/>
        </w:rPr>
      </w:pPr>
    </w:p>
    <w:p w:rsidR="005618D0" w:rsidRPr="005618D0" w:rsidRDefault="005618D0" w:rsidP="00270811">
      <w:pPr>
        <w:suppressLineNumbers/>
        <w:tabs>
          <w:tab w:val="left" w:pos="3060"/>
          <w:tab w:val="left" w:pos="6096"/>
          <w:tab w:val="left" w:pos="6946"/>
        </w:tabs>
        <w:jc w:val="center"/>
        <w:rPr>
          <w:sz w:val="16"/>
          <w:szCs w:val="16"/>
        </w:rPr>
      </w:pPr>
    </w:p>
    <w:p w:rsidR="00270811" w:rsidRPr="005618D0" w:rsidRDefault="00270811" w:rsidP="00270811">
      <w:pPr>
        <w:suppressLineNumbers/>
        <w:tabs>
          <w:tab w:val="left" w:pos="3060"/>
          <w:tab w:val="left" w:pos="6096"/>
          <w:tab w:val="left" w:pos="6946"/>
        </w:tabs>
        <w:jc w:val="center"/>
        <w:rPr>
          <w:b/>
          <w:sz w:val="16"/>
          <w:szCs w:val="16"/>
        </w:rPr>
      </w:pPr>
      <w:r w:rsidRPr="005618D0">
        <w:rPr>
          <w:b/>
          <w:sz w:val="16"/>
          <w:szCs w:val="16"/>
        </w:rPr>
        <w:t>РЕШЕНИЕ</w:t>
      </w:r>
      <w:r w:rsidRPr="005618D0">
        <w:rPr>
          <w:b/>
          <w:sz w:val="16"/>
          <w:szCs w:val="16"/>
        </w:rPr>
        <w:br/>
        <w:t>Совета депутатов Солецкого городского поселения</w:t>
      </w:r>
    </w:p>
    <w:p w:rsidR="00270811" w:rsidRPr="005618D0" w:rsidRDefault="00270811" w:rsidP="00270811">
      <w:pPr>
        <w:suppressLineNumbers/>
        <w:tabs>
          <w:tab w:val="left" w:pos="3060"/>
          <w:tab w:val="left" w:pos="6096"/>
          <w:tab w:val="left" w:pos="6946"/>
        </w:tabs>
        <w:jc w:val="center"/>
        <w:rPr>
          <w:b/>
          <w:sz w:val="16"/>
          <w:szCs w:val="16"/>
        </w:rPr>
      </w:pPr>
    </w:p>
    <w:p w:rsidR="00270811" w:rsidRPr="005618D0" w:rsidRDefault="00270811" w:rsidP="00270811">
      <w:pPr>
        <w:suppressLineNumbers/>
        <w:tabs>
          <w:tab w:val="left" w:pos="3060"/>
          <w:tab w:val="left" w:pos="6096"/>
          <w:tab w:val="left" w:pos="6946"/>
        </w:tabs>
        <w:jc w:val="center"/>
        <w:rPr>
          <w:sz w:val="16"/>
          <w:szCs w:val="16"/>
        </w:rPr>
      </w:pPr>
      <w:r w:rsidRPr="005618D0">
        <w:rPr>
          <w:sz w:val="16"/>
          <w:szCs w:val="16"/>
        </w:rPr>
        <w:t>от 27.03.2019 № 223</w:t>
      </w:r>
    </w:p>
    <w:p w:rsidR="00270811" w:rsidRPr="005618D0" w:rsidRDefault="00270811" w:rsidP="00270811">
      <w:pPr>
        <w:suppressLineNumbers/>
        <w:tabs>
          <w:tab w:val="left" w:pos="3060"/>
          <w:tab w:val="left" w:pos="6096"/>
          <w:tab w:val="left" w:pos="6946"/>
        </w:tabs>
        <w:jc w:val="center"/>
        <w:rPr>
          <w:sz w:val="16"/>
          <w:szCs w:val="16"/>
        </w:rPr>
      </w:pPr>
      <w:r w:rsidRPr="005618D0">
        <w:rPr>
          <w:sz w:val="16"/>
          <w:szCs w:val="16"/>
        </w:rPr>
        <w:t>г. Сольцы</w:t>
      </w:r>
    </w:p>
    <w:p w:rsidR="005618D0" w:rsidRPr="005618D0" w:rsidRDefault="005618D0" w:rsidP="00270811">
      <w:pPr>
        <w:suppressLineNumbers/>
        <w:tabs>
          <w:tab w:val="left" w:pos="3060"/>
          <w:tab w:val="left" w:pos="6096"/>
          <w:tab w:val="left" w:pos="6946"/>
        </w:tabs>
        <w:jc w:val="center"/>
        <w:rPr>
          <w:sz w:val="16"/>
          <w:szCs w:val="16"/>
        </w:rPr>
      </w:pPr>
    </w:p>
    <w:p w:rsidR="005618D0" w:rsidRPr="005618D0" w:rsidRDefault="005618D0" w:rsidP="005618D0">
      <w:pPr>
        <w:tabs>
          <w:tab w:val="left" w:pos="3060"/>
        </w:tabs>
        <w:jc w:val="center"/>
        <w:rPr>
          <w:b/>
          <w:sz w:val="16"/>
          <w:szCs w:val="16"/>
        </w:rPr>
      </w:pPr>
      <w:r w:rsidRPr="005618D0">
        <w:rPr>
          <w:b/>
          <w:sz w:val="16"/>
          <w:szCs w:val="16"/>
        </w:rPr>
        <w:t>О внесении изменений в Положение о приватизации служебных жилых помещений специализированного  жилищного фонда Солецкого городского поселения</w:t>
      </w:r>
    </w:p>
    <w:p w:rsidR="005618D0" w:rsidRPr="005618D0" w:rsidRDefault="005618D0" w:rsidP="005618D0">
      <w:pPr>
        <w:jc w:val="center"/>
        <w:rPr>
          <w:b/>
          <w:sz w:val="16"/>
          <w:szCs w:val="16"/>
        </w:rPr>
      </w:pPr>
    </w:p>
    <w:p w:rsidR="005618D0" w:rsidRPr="005618D0" w:rsidRDefault="005618D0" w:rsidP="005618D0">
      <w:pPr>
        <w:autoSpaceDE w:val="0"/>
        <w:autoSpaceDN w:val="0"/>
        <w:adjustRightInd w:val="0"/>
        <w:ind w:firstLine="284"/>
        <w:jc w:val="both"/>
        <w:rPr>
          <w:b/>
          <w:sz w:val="16"/>
          <w:szCs w:val="16"/>
        </w:rPr>
      </w:pPr>
      <w:r w:rsidRPr="005618D0">
        <w:rPr>
          <w:sz w:val="16"/>
          <w:szCs w:val="16"/>
        </w:rPr>
        <w:t xml:space="preserve">В соответствии с  законом Российской Федерации от 4 июля 1991 года № 1541-1 «О приватизации жилищного фонда Российской Федерации», Федеральным законом от 27 июля 2010 года № 210-ФЗ «Об организации предоставления государственных и муниципальных услуг», протоколом заседания Правительственной комиссии по проведению административной реформы от  08.11.2016 №143, Совет депутатов Солецкого городского поселения </w:t>
      </w:r>
      <w:r w:rsidRPr="005618D0">
        <w:rPr>
          <w:b/>
          <w:sz w:val="16"/>
          <w:szCs w:val="16"/>
        </w:rPr>
        <w:t>РЕШИЛ:</w:t>
      </w:r>
    </w:p>
    <w:p w:rsidR="005618D0" w:rsidRPr="005618D0" w:rsidRDefault="005618D0" w:rsidP="005618D0">
      <w:pPr>
        <w:ind w:firstLine="284"/>
        <w:jc w:val="both"/>
        <w:rPr>
          <w:sz w:val="16"/>
          <w:szCs w:val="16"/>
        </w:rPr>
      </w:pPr>
      <w:r w:rsidRPr="005618D0">
        <w:rPr>
          <w:sz w:val="16"/>
          <w:szCs w:val="16"/>
        </w:rPr>
        <w:t>1. Внести изменения в Положение  о приватизации служебных жилых помещений специализированного  жилищного фонда Солецкого городского поселения, утвержденное решением Совета депутатов Солецкого городского поселения от 23.05.2018 №183:</w:t>
      </w:r>
    </w:p>
    <w:p w:rsidR="005618D0" w:rsidRPr="005618D0" w:rsidRDefault="005618D0" w:rsidP="005618D0">
      <w:pPr>
        <w:ind w:firstLine="284"/>
        <w:jc w:val="both"/>
        <w:rPr>
          <w:sz w:val="16"/>
          <w:szCs w:val="16"/>
        </w:rPr>
      </w:pPr>
      <w:r w:rsidRPr="005618D0">
        <w:rPr>
          <w:sz w:val="16"/>
          <w:szCs w:val="16"/>
        </w:rPr>
        <w:t>1.1. Изложить   пункт 3.3 раздела 3 в редакции:</w:t>
      </w:r>
    </w:p>
    <w:p w:rsidR="005618D0" w:rsidRPr="005618D0" w:rsidRDefault="005618D0" w:rsidP="005618D0">
      <w:pPr>
        <w:ind w:firstLine="284"/>
        <w:jc w:val="both"/>
        <w:rPr>
          <w:color w:val="000000"/>
          <w:sz w:val="16"/>
          <w:szCs w:val="16"/>
        </w:rPr>
      </w:pPr>
      <w:r w:rsidRPr="005618D0">
        <w:rPr>
          <w:color w:val="000000"/>
          <w:sz w:val="16"/>
          <w:szCs w:val="16"/>
        </w:rPr>
        <w:t>«3.3.Основанием для рассмотрения вопроса о приватизации служебного жилого помещения является поданное  заявление о приватизации занимаемого служебного жилого помещения с приложением следующих документов:</w:t>
      </w:r>
    </w:p>
    <w:p w:rsidR="005618D0" w:rsidRPr="005618D0" w:rsidRDefault="005618D0" w:rsidP="005618D0">
      <w:pPr>
        <w:ind w:firstLine="284"/>
        <w:jc w:val="both"/>
        <w:rPr>
          <w:color w:val="000000"/>
          <w:sz w:val="16"/>
          <w:szCs w:val="16"/>
        </w:rPr>
      </w:pPr>
      <w:r w:rsidRPr="005618D0">
        <w:rPr>
          <w:color w:val="000000"/>
          <w:sz w:val="16"/>
          <w:szCs w:val="16"/>
        </w:rPr>
        <w:t>а) документы, удостоверяющие личность (паспорта или  свидетельства о рождении),  всех граждан, зарегистрированных в служебном жилом помещении;</w:t>
      </w:r>
    </w:p>
    <w:p w:rsidR="005618D0" w:rsidRPr="005618D0" w:rsidRDefault="005618D0" w:rsidP="005618D0">
      <w:pPr>
        <w:ind w:firstLine="284"/>
        <w:jc w:val="both"/>
        <w:rPr>
          <w:color w:val="000000"/>
          <w:sz w:val="16"/>
          <w:szCs w:val="16"/>
        </w:rPr>
      </w:pPr>
      <w:r w:rsidRPr="005618D0">
        <w:rPr>
          <w:color w:val="000000"/>
          <w:sz w:val="16"/>
          <w:szCs w:val="16"/>
        </w:rPr>
        <w:t>б) документ, подтверждающий право граждан на пользование служебным жилым помещением (ордер и (или) договор служебного найма);</w:t>
      </w:r>
    </w:p>
    <w:p w:rsidR="005618D0" w:rsidRPr="005618D0" w:rsidRDefault="005618D0" w:rsidP="005618D0">
      <w:pPr>
        <w:ind w:firstLine="284"/>
        <w:jc w:val="both"/>
        <w:rPr>
          <w:color w:val="000000"/>
          <w:sz w:val="16"/>
          <w:szCs w:val="16"/>
        </w:rPr>
      </w:pPr>
      <w:bookmarkStart w:id="13" w:name="Par133"/>
      <w:bookmarkEnd w:id="13"/>
      <w:r w:rsidRPr="005618D0">
        <w:rPr>
          <w:color w:val="000000"/>
          <w:sz w:val="16"/>
          <w:szCs w:val="16"/>
        </w:rPr>
        <w:t>в) справка, подтверждающая, что ранее право на приватизацию не было использовано, - в случае переезда из другого населенного пункта после 4 июля 1991 года;</w:t>
      </w:r>
    </w:p>
    <w:p w:rsidR="005618D0" w:rsidRPr="005618D0" w:rsidRDefault="005618D0" w:rsidP="005618D0">
      <w:pPr>
        <w:ind w:firstLine="284"/>
        <w:jc w:val="both"/>
        <w:rPr>
          <w:color w:val="000000"/>
          <w:sz w:val="16"/>
          <w:szCs w:val="16"/>
        </w:rPr>
      </w:pPr>
      <w:bookmarkStart w:id="14" w:name="Par134"/>
      <w:bookmarkEnd w:id="14"/>
      <w:r w:rsidRPr="005618D0">
        <w:rPr>
          <w:color w:val="000000"/>
          <w:sz w:val="16"/>
          <w:szCs w:val="16"/>
        </w:rPr>
        <w:t>г) решение суда о признании факта проживания гражданина на территории Российской Федерации - в случае отсутствия  регистрации по месту жительства с 04.07.1991;</w:t>
      </w:r>
    </w:p>
    <w:p w:rsidR="005618D0" w:rsidRPr="005618D0" w:rsidRDefault="005618D0" w:rsidP="005618D0">
      <w:pPr>
        <w:ind w:firstLine="284"/>
        <w:jc w:val="both"/>
        <w:rPr>
          <w:color w:val="000000"/>
          <w:sz w:val="16"/>
          <w:szCs w:val="16"/>
        </w:rPr>
      </w:pPr>
      <w:r w:rsidRPr="005618D0">
        <w:rPr>
          <w:color w:val="000000"/>
          <w:sz w:val="16"/>
          <w:szCs w:val="16"/>
        </w:rPr>
        <w:t xml:space="preserve">д) документ, подтверждающий регистрацию несовершеннолетнего, недееспособного или ограниченно дееспособного гражданина по </w:t>
      </w:r>
      <w:r w:rsidRPr="005618D0">
        <w:rPr>
          <w:color w:val="000000"/>
          <w:sz w:val="16"/>
          <w:szCs w:val="16"/>
        </w:rPr>
        <w:lastRenderedPageBreak/>
        <w:t>новому месту жительства, если этот несовершеннолетний, недееспособный, ограниченно дееспособный гражданин снят с регистрационного учета в жилом помещении в течение года, предшествующего приватизации этого жилого помещения;</w:t>
      </w:r>
    </w:p>
    <w:p w:rsidR="005618D0" w:rsidRPr="005618D0" w:rsidRDefault="005618D0" w:rsidP="005618D0">
      <w:pPr>
        <w:ind w:firstLine="284"/>
        <w:jc w:val="both"/>
        <w:rPr>
          <w:color w:val="000000"/>
          <w:sz w:val="16"/>
          <w:szCs w:val="16"/>
        </w:rPr>
      </w:pPr>
      <w:r w:rsidRPr="005618D0">
        <w:rPr>
          <w:color w:val="000000"/>
          <w:sz w:val="16"/>
          <w:szCs w:val="16"/>
        </w:rPr>
        <w:t>е) заключение (разрешение) органа опеки и попечительства о возможности приватизации жилого помещения без участия несовершеннолетнего, зарегистрированного в жилом помещении;</w:t>
      </w:r>
    </w:p>
    <w:p w:rsidR="005618D0" w:rsidRPr="005618D0" w:rsidRDefault="005618D0" w:rsidP="005618D0">
      <w:pPr>
        <w:ind w:firstLine="284"/>
        <w:jc w:val="both"/>
        <w:rPr>
          <w:color w:val="000000"/>
          <w:sz w:val="16"/>
          <w:szCs w:val="16"/>
        </w:rPr>
      </w:pPr>
      <w:r w:rsidRPr="005618D0">
        <w:rPr>
          <w:color w:val="000000"/>
          <w:sz w:val="16"/>
          <w:szCs w:val="16"/>
        </w:rPr>
        <w:t>ё) документы, подтверждающие полномочия опекуна (попечителя) (постановление Администрации муниципального района);</w:t>
      </w:r>
    </w:p>
    <w:p w:rsidR="005618D0" w:rsidRPr="005618D0" w:rsidRDefault="005618D0" w:rsidP="005618D0">
      <w:pPr>
        <w:ind w:firstLine="284"/>
        <w:jc w:val="both"/>
        <w:rPr>
          <w:color w:val="000000"/>
          <w:sz w:val="16"/>
          <w:szCs w:val="16"/>
        </w:rPr>
      </w:pPr>
      <w:r w:rsidRPr="005618D0">
        <w:rPr>
          <w:color w:val="000000"/>
          <w:sz w:val="16"/>
          <w:szCs w:val="16"/>
        </w:rPr>
        <w:t>ж) при разночтении фамилий - копии свидетельств о регистрации брака, о расторжении брака, о перемене фамилии.</w:t>
      </w:r>
    </w:p>
    <w:p w:rsidR="005618D0" w:rsidRPr="005618D0" w:rsidRDefault="005618D0" w:rsidP="005618D0">
      <w:pPr>
        <w:ind w:firstLine="284"/>
        <w:jc w:val="both"/>
        <w:rPr>
          <w:color w:val="000000"/>
          <w:sz w:val="16"/>
          <w:szCs w:val="16"/>
        </w:rPr>
      </w:pPr>
      <w:r w:rsidRPr="005618D0">
        <w:rPr>
          <w:color w:val="000000"/>
          <w:sz w:val="16"/>
          <w:szCs w:val="16"/>
        </w:rPr>
        <w:t>з) нотариально удостоверенная доверенность,  если договор передачи жилого помещения в собственность граждан оформляется доверенным лицом;</w:t>
      </w:r>
    </w:p>
    <w:p w:rsidR="005618D0" w:rsidRPr="005618D0" w:rsidRDefault="005618D0" w:rsidP="005618D0">
      <w:pPr>
        <w:ind w:firstLine="284"/>
        <w:jc w:val="both"/>
        <w:rPr>
          <w:color w:val="000000"/>
          <w:sz w:val="16"/>
          <w:szCs w:val="16"/>
        </w:rPr>
      </w:pPr>
      <w:r w:rsidRPr="005618D0">
        <w:rPr>
          <w:color w:val="000000"/>
          <w:sz w:val="16"/>
          <w:szCs w:val="16"/>
        </w:rPr>
        <w:t xml:space="preserve"> и) копия трудовой книжки, заверенная кадровой службой организации, с которой заявитель состоит в трудовых отношениях;</w:t>
      </w:r>
    </w:p>
    <w:p w:rsidR="005618D0" w:rsidRPr="005618D0" w:rsidRDefault="005618D0" w:rsidP="005618D0">
      <w:pPr>
        <w:ind w:firstLine="284"/>
        <w:jc w:val="both"/>
        <w:rPr>
          <w:color w:val="000000"/>
          <w:sz w:val="16"/>
          <w:szCs w:val="16"/>
        </w:rPr>
      </w:pPr>
      <w:r w:rsidRPr="005618D0">
        <w:rPr>
          <w:color w:val="000000"/>
          <w:sz w:val="16"/>
          <w:szCs w:val="16"/>
        </w:rPr>
        <w:t>к) документ, подтверждающий признание жилог</w:t>
      </w:r>
      <w:proofErr w:type="gramStart"/>
      <w:r w:rsidRPr="005618D0">
        <w:rPr>
          <w:color w:val="000000"/>
          <w:sz w:val="16"/>
          <w:szCs w:val="16"/>
        </w:rPr>
        <w:t>о(</w:t>
      </w:r>
      <w:proofErr w:type="spellStart"/>
      <w:proofErr w:type="gramEnd"/>
      <w:r w:rsidRPr="005618D0">
        <w:rPr>
          <w:color w:val="000000"/>
          <w:sz w:val="16"/>
          <w:szCs w:val="16"/>
        </w:rPr>
        <w:t>ых</w:t>
      </w:r>
      <w:proofErr w:type="spellEnd"/>
      <w:r w:rsidRPr="005618D0">
        <w:rPr>
          <w:color w:val="000000"/>
          <w:sz w:val="16"/>
          <w:szCs w:val="16"/>
        </w:rPr>
        <w:t>) помещения(</w:t>
      </w:r>
      <w:proofErr w:type="spellStart"/>
      <w:r w:rsidRPr="005618D0">
        <w:rPr>
          <w:color w:val="000000"/>
          <w:sz w:val="16"/>
          <w:szCs w:val="16"/>
        </w:rPr>
        <w:t>ий</w:t>
      </w:r>
      <w:proofErr w:type="spellEnd"/>
      <w:r w:rsidRPr="005618D0">
        <w:rPr>
          <w:color w:val="000000"/>
          <w:sz w:val="16"/>
          <w:szCs w:val="16"/>
        </w:rPr>
        <w:t>) непригодным(</w:t>
      </w:r>
      <w:proofErr w:type="spellStart"/>
      <w:r w:rsidRPr="005618D0">
        <w:rPr>
          <w:color w:val="000000"/>
          <w:sz w:val="16"/>
          <w:szCs w:val="16"/>
        </w:rPr>
        <w:t>ными</w:t>
      </w:r>
      <w:proofErr w:type="spellEnd"/>
      <w:r w:rsidRPr="005618D0">
        <w:rPr>
          <w:color w:val="000000"/>
          <w:sz w:val="16"/>
          <w:szCs w:val="16"/>
        </w:rPr>
        <w:t>) для проживания, в случае наличия собственности у гражданина  и (или) членов его семьи;</w:t>
      </w:r>
    </w:p>
    <w:p w:rsidR="005618D0" w:rsidRPr="005618D0" w:rsidRDefault="005618D0" w:rsidP="005618D0">
      <w:pPr>
        <w:ind w:firstLine="284"/>
        <w:jc w:val="both"/>
        <w:rPr>
          <w:color w:val="000000"/>
          <w:sz w:val="16"/>
          <w:szCs w:val="16"/>
        </w:rPr>
      </w:pPr>
      <w:r w:rsidRPr="005618D0">
        <w:rPr>
          <w:color w:val="000000"/>
          <w:sz w:val="16"/>
          <w:szCs w:val="16"/>
        </w:rPr>
        <w:t xml:space="preserve"> л) выписка на объект недвижимости, передаваемый  в собственность гражданину (нам), права на которые  зарегистрированы в едином государственном реестре прав на недвижимое имущество и сделок с ним; </w:t>
      </w:r>
    </w:p>
    <w:p w:rsidR="005618D0" w:rsidRPr="005618D0" w:rsidRDefault="005618D0" w:rsidP="005618D0">
      <w:pPr>
        <w:ind w:firstLine="284"/>
        <w:jc w:val="both"/>
        <w:rPr>
          <w:color w:val="000000"/>
          <w:sz w:val="16"/>
          <w:szCs w:val="16"/>
        </w:rPr>
      </w:pPr>
      <w:proofErr w:type="gramStart"/>
      <w:r w:rsidRPr="005618D0">
        <w:rPr>
          <w:color w:val="000000"/>
          <w:sz w:val="16"/>
          <w:szCs w:val="16"/>
        </w:rPr>
        <w:t>м) выписка из Единого государственного реестра прав на недвижимое имущество и сделок с ним из органа, уполномоченного осуществлять регистрацию права на недвижимое имущество и сделок с ним после вступления в силу Федерального закона от 21 июля 1997 года № 122-ФЗ «О государственной регистрации прав на недвижимое имущество и сделок с ним», о наличии или отсутствии зарегистрированных прав на жилые помещения у</w:t>
      </w:r>
      <w:proofErr w:type="gramEnd"/>
      <w:r w:rsidRPr="005618D0">
        <w:rPr>
          <w:color w:val="000000"/>
          <w:sz w:val="16"/>
          <w:szCs w:val="16"/>
        </w:rPr>
        <w:t xml:space="preserve"> гражданина и членов его семьи.</w:t>
      </w:r>
    </w:p>
    <w:p w:rsidR="005618D0" w:rsidRPr="005618D0" w:rsidRDefault="005618D0" w:rsidP="005618D0">
      <w:pPr>
        <w:ind w:firstLine="284"/>
        <w:jc w:val="both"/>
        <w:rPr>
          <w:color w:val="000000"/>
          <w:sz w:val="16"/>
          <w:szCs w:val="16"/>
        </w:rPr>
      </w:pPr>
      <w:r w:rsidRPr="005618D0">
        <w:rPr>
          <w:color w:val="000000"/>
          <w:sz w:val="16"/>
          <w:szCs w:val="16"/>
        </w:rPr>
        <w:t>н) справка нанимателя из организации (учреждения) с которой он состоит в трудовых отношениях о неучастии его в программах на получение жилья или предоставление выплат на приобретение жилья; </w:t>
      </w:r>
    </w:p>
    <w:p w:rsidR="005618D0" w:rsidRPr="005618D0" w:rsidRDefault="005618D0" w:rsidP="005618D0">
      <w:pPr>
        <w:ind w:firstLine="284"/>
        <w:jc w:val="both"/>
        <w:rPr>
          <w:color w:val="000000"/>
          <w:sz w:val="16"/>
          <w:szCs w:val="16"/>
        </w:rPr>
      </w:pPr>
      <w:proofErr w:type="gramStart"/>
      <w:r w:rsidRPr="005618D0">
        <w:rPr>
          <w:color w:val="000000"/>
          <w:sz w:val="16"/>
          <w:szCs w:val="16"/>
        </w:rPr>
        <w:t>Документы</w:t>
      </w:r>
      <w:proofErr w:type="gramEnd"/>
      <w:r w:rsidRPr="005618D0">
        <w:rPr>
          <w:color w:val="000000"/>
          <w:sz w:val="16"/>
          <w:szCs w:val="16"/>
        </w:rPr>
        <w:t xml:space="preserve"> указанные в подпунктах б, в, е, ё, к, л, м,  пункта 3.3 настоящего Положения заявитель вправе представить по собственной инициативе, так как они подлежат  представлению в рамках межведомственного взаимодействия. Сведения не запрашиваются в том случае, ели они представлены гражданином по собственной инициативе или находятся в распоряжении отдела. При подаче документов на приватизацию служебного жилого помещения необходимо присутствие всех совершеннолетних членов семьи</w:t>
      </w:r>
    </w:p>
    <w:p w:rsidR="005618D0" w:rsidRPr="005618D0" w:rsidRDefault="005618D0" w:rsidP="005618D0">
      <w:pPr>
        <w:ind w:firstLine="284"/>
        <w:contextualSpacing/>
        <w:jc w:val="both"/>
        <w:rPr>
          <w:color w:val="000000"/>
          <w:sz w:val="16"/>
          <w:szCs w:val="16"/>
        </w:rPr>
      </w:pPr>
      <w:r w:rsidRPr="005618D0">
        <w:rPr>
          <w:color w:val="000000"/>
          <w:sz w:val="16"/>
          <w:szCs w:val="16"/>
        </w:rPr>
        <w:t xml:space="preserve"> Установить максимально допустимый срок отсутствия  регистрации по месту жительства для малолетних детей 1 месяц  (с момента рождения до достижения возраста 1 месяц)</w:t>
      </w:r>
      <w:proofErr w:type="gramStart"/>
      <w:r w:rsidRPr="005618D0">
        <w:rPr>
          <w:color w:val="000000"/>
          <w:sz w:val="16"/>
          <w:szCs w:val="16"/>
        </w:rPr>
        <w:t>.»</w:t>
      </w:r>
      <w:proofErr w:type="gramEnd"/>
    </w:p>
    <w:p w:rsidR="005618D0" w:rsidRPr="005618D0" w:rsidRDefault="005618D0" w:rsidP="005618D0">
      <w:pPr>
        <w:tabs>
          <w:tab w:val="left" w:pos="1050"/>
        </w:tabs>
        <w:ind w:firstLine="284"/>
        <w:contextualSpacing/>
        <w:jc w:val="both"/>
        <w:rPr>
          <w:sz w:val="16"/>
          <w:szCs w:val="16"/>
        </w:rPr>
      </w:pPr>
      <w:r w:rsidRPr="005618D0">
        <w:rPr>
          <w:sz w:val="16"/>
          <w:szCs w:val="16"/>
        </w:rPr>
        <w:t xml:space="preserve"> 1.2. Изложить   форму заявления о передаче в собственность в порядке приватизации жилого помещения (квартиры, комнаты, дома) (приложение №1 к Положению) в прилагаемой редакции.</w:t>
      </w:r>
    </w:p>
    <w:p w:rsidR="005618D0" w:rsidRPr="005618D0" w:rsidRDefault="005618D0" w:rsidP="005618D0">
      <w:pPr>
        <w:tabs>
          <w:tab w:val="left" w:pos="1050"/>
        </w:tabs>
        <w:ind w:firstLine="284"/>
        <w:contextualSpacing/>
        <w:jc w:val="both"/>
        <w:rPr>
          <w:sz w:val="16"/>
          <w:szCs w:val="16"/>
        </w:rPr>
      </w:pPr>
      <w:r w:rsidRPr="005618D0">
        <w:rPr>
          <w:sz w:val="16"/>
          <w:szCs w:val="16"/>
        </w:rPr>
        <w:t xml:space="preserve"> 2. Опубликовать настоящее решение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5618D0" w:rsidRPr="005618D0" w:rsidRDefault="005618D0" w:rsidP="005618D0">
      <w:pPr>
        <w:autoSpaceDE w:val="0"/>
        <w:autoSpaceDN w:val="0"/>
        <w:adjustRightInd w:val="0"/>
        <w:jc w:val="both"/>
        <w:rPr>
          <w:sz w:val="16"/>
          <w:szCs w:val="16"/>
        </w:rPr>
      </w:pPr>
    </w:p>
    <w:p w:rsidR="005618D0" w:rsidRPr="005618D0" w:rsidRDefault="005618D0" w:rsidP="005618D0">
      <w:pPr>
        <w:pStyle w:val="ConsPlusNormal"/>
        <w:ind w:firstLine="0"/>
        <w:jc w:val="both"/>
        <w:rPr>
          <w:rFonts w:ascii="Times New Roman" w:hAnsi="Times New Roman" w:cs="Times New Roman"/>
          <w:sz w:val="16"/>
          <w:szCs w:val="16"/>
        </w:rPr>
      </w:pPr>
    </w:p>
    <w:p w:rsidR="005618D0" w:rsidRPr="005618D0" w:rsidRDefault="005618D0" w:rsidP="005618D0">
      <w:pPr>
        <w:tabs>
          <w:tab w:val="left" w:pos="6555"/>
        </w:tabs>
        <w:rPr>
          <w:b/>
          <w:sz w:val="16"/>
          <w:szCs w:val="16"/>
        </w:rPr>
      </w:pPr>
      <w:r w:rsidRPr="005618D0">
        <w:rPr>
          <w:b/>
          <w:bCs/>
          <w:sz w:val="16"/>
          <w:szCs w:val="16"/>
        </w:rPr>
        <w:t>Глава Солецкого городского поселения        И.Н. Колесов</w:t>
      </w:r>
    </w:p>
    <w:tbl>
      <w:tblPr>
        <w:tblW w:w="9366" w:type="dxa"/>
        <w:tblInd w:w="60" w:type="dxa"/>
        <w:tblLayout w:type="fixed"/>
        <w:tblCellMar>
          <w:left w:w="60" w:type="dxa"/>
          <w:right w:w="60" w:type="dxa"/>
        </w:tblCellMar>
        <w:tblLook w:val="04A0" w:firstRow="1" w:lastRow="0" w:firstColumn="1" w:lastColumn="0" w:noHBand="0" w:noVBand="1"/>
      </w:tblPr>
      <w:tblGrid>
        <w:gridCol w:w="3062"/>
        <w:gridCol w:w="6304"/>
      </w:tblGrid>
      <w:tr w:rsidR="005618D0" w:rsidRPr="005618D0" w:rsidTr="00601F90">
        <w:tc>
          <w:tcPr>
            <w:tcW w:w="4550" w:type="dxa"/>
            <w:gridSpan w:val="2"/>
            <w:hideMark/>
          </w:tcPr>
          <w:p w:rsidR="005618D0" w:rsidRPr="005618D0" w:rsidRDefault="005618D0" w:rsidP="00601F90">
            <w:pPr>
              <w:pStyle w:val="18"/>
              <w:suppressLineNumbers/>
              <w:tabs>
                <w:tab w:val="left" w:pos="2310"/>
                <w:tab w:val="left" w:pos="7140"/>
              </w:tabs>
              <w:snapToGrid w:val="0"/>
              <w:spacing w:before="0" w:after="0" w:line="240" w:lineRule="auto"/>
              <w:ind w:firstLine="0"/>
              <w:jc w:val="left"/>
              <w:rPr>
                <w:rFonts w:ascii="Times New Roman" w:hAnsi="Times New Roman" w:cs="Times New Roman"/>
                <w:b/>
                <w:sz w:val="16"/>
                <w:szCs w:val="16"/>
              </w:rPr>
            </w:pPr>
          </w:p>
        </w:tc>
      </w:tr>
      <w:tr w:rsidR="005618D0" w:rsidRPr="005618D0" w:rsidTr="00601F90">
        <w:trPr>
          <w:gridAfter w:val="1"/>
          <w:wAfter w:w="4683" w:type="dxa"/>
        </w:trPr>
        <w:tc>
          <w:tcPr>
            <w:tcW w:w="2275" w:type="dxa"/>
            <w:hideMark/>
          </w:tcPr>
          <w:p w:rsidR="005618D0" w:rsidRPr="005618D0" w:rsidRDefault="005618D0" w:rsidP="00601F90">
            <w:pPr>
              <w:pStyle w:val="18"/>
              <w:suppressLineNumbers/>
              <w:snapToGrid w:val="0"/>
              <w:spacing w:before="0" w:after="0" w:line="240" w:lineRule="auto"/>
              <w:ind w:firstLine="0"/>
              <w:jc w:val="left"/>
              <w:rPr>
                <w:rFonts w:ascii="Times New Roman" w:hAnsi="Times New Roman" w:cs="Times New Roman"/>
                <w:b/>
                <w:sz w:val="16"/>
                <w:szCs w:val="16"/>
              </w:rPr>
            </w:pPr>
          </w:p>
        </w:tc>
      </w:tr>
    </w:tbl>
    <w:p w:rsidR="005618D0" w:rsidRPr="005618D0" w:rsidRDefault="005618D0" w:rsidP="005618D0">
      <w:pPr>
        <w:tabs>
          <w:tab w:val="left" w:pos="7110"/>
        </w:tabs>
        <w:rPr>
          <w:b/>
          <w:sz w:val="16"/>
          <w:szCs w:val="16"/>
        </w:rPr>
      </w:pPr>
    </w:p>
    <w:p w:rsidR="005618D0" w:rsidRPr="005618D0" w:rsidRDefault="005618D0" w:rsidP="005618D0">
      <w:pPr>
        <w:jc w:val="right"/>
        <w:rPr>
          <w:sz w:val="16"/>
          <w:szCs w:val="16"/>
        </w:rPr>
      </w:pPr>
    </w:p>
    <w:p w:rsidR="005618D0" w:rsidRPr="005618D0" w:rsidRDefault="005618D0" w:rsidP="005618D0">
      <w:pPr>
        <w:jc w:val="right"/>
        <w:rPr>
          <w:sz w:val="16"/>
          <w:szCs w:val="16"/>
        </w:rPr>
      </w:pPr>
      <w:r w:rsidRPr="005618D0">
        <w:rPr>
          <w:sz w:val="16"/>
          <w:szCs w:val="16"/>
        </w:rPr>
        <w:t>Приложение №1</w:t>
      </w:r>
    </w:p>
    <w:p w:rsidR="005618D0" w:rsidRPr="005618D0" w:rsidRDefault="005618D0" w:rsidP="005618D0">
      <w:pPr>
        <w:jc w:val="right"/>
        <w:rPr>
          <w:sz w:val="16"/>
          <w:szCs w:val="16"/>
        </w:rPr>
      </w:pPr>
      <w:r w:rsidRPr="005618D0">
        <w:rPr>
          <w:sz w:val="16"/>
          <w:szCs w:val="16"/>
        </w:rPr>
        <w:t>к положению о приватизации</w:t>
      </w:r>
    </w:p>
    <w:p w:rsidR="005618D0" w:rsidRPr="005618D0" w:rsidRDefault="005618D0" w:rsidP="005618D0">
      <w:pPr>
        <w:jc w:val="right"/>
        <w:rPr>
          <w:sz w:val="16"/>
          <w:szCs w:val="16"/>
        </w:rPr>
      </w:pPr>
      <w:r w:rsidRPr="005618D0">
        <w:rPr>
          <w:sz w:val="16"/>
          <w:szCs w:val="16"/>
        </w:rPr>
        <w:t>служебных  жилых помещений</w:t>
      </w:r>
    </w:p>
    <w:p w:rsidR="005618D0" w:rsidRPr="005618D0" w:rsidRDefault="005618D0" w:rsidP="005618D0">
      <w:pPr>
        <w:jc w:val="right"/>
        <w:rPr>
          <w:sz w:val="16"/>
          <w:szCs w:val="16"/>
        </w:rPr>
      </w:pPr>
      <w:r w:rsidRPr="005618D0">
        <w:rPr>
          <w:sz w:val="16"/>
          <w:szCs w:val="16"/>
        </w:rPr>
        <w:t xml:space="preserve">специализированного жилищного фонда </w:t>
      </w:r>
    </w:p>
    <w:p w:rsidR="005618D0" w:rsidRPr="005618D0" w:rsidRDefault="005618D0" w:rsidP="005618D0">
      <w:pPr>
        <w:jc w:val="right"/>
        <w:rPr>
          <w:sz w:val="16"/>
          <w:szCs w:val="16"/>
        </w:rPr>
      </w:pPr>
      <w:r w:rsidRPr="005618D0">
        <w:rPr>
          <w:sz w:val="16"/>
          <w:szCs w:val="16"/>
        </w:rPr>
        <w:t>Солецкого городского поселения</w:t>
      </w:r>
    </w:p>
    <w:p w:rsidR="005618D0" w:rsidRPr="005618D0" w:rsidRDefault="005618D0" w:rsidP="005618D0">
      <w:pPr>
        <w:jc w:val="right"/>
        <w:rPr>
          <w:sz w:val="16"/>
          <w:szCs w:val="16"/>
        </w:rPr>
      </w:pPr>
      <w:r w:rsidRPr="005618D0">
        <w:rPr>
          <w:sz w:val="16"/>
          <w:szCs w:val="16"/>
        </w:rPr>
        <w:t xml:space="preserve">                                                                              </w:t>
      </w:r>
    </w:p>
    <w:p w:rsidR="005618D0" w:rsidRPr="005618D0" w:rsidRDefault="005618D0" w:rsidP="005618D0">
      <w:pPr>
        <w:tabs>
          <w:tab w:val="left" w:pos="1050"/>
        </w:tabs>
        <w:rPr>
          <w:sz w:val="16"/>
          <w:szCs w:val="16"/>
        </w:rPr>
      </w:pPr>
      <w:r w:rsidRPr="005618D0">
        <w:rPr>
          <w:sz w:val="16"/>
          <w:szCs w:val="16"/>
        </w:rPr>
        <w:t xml:space="preserve">                                                                                                                                                   ФОРМА ЗАЯВЛЕНИЯ</w:t>
      </w:r>
    </w:p>
    <w:p w:rsidR="005618D0" w:rsidRPr="005618D0" w:rsidRDefault="005618D0" w:rsidP="005618D0">
      <w:pPr>
        <w:tabs>
          <w:tab w:val="left" w:pos="1050"/>
        </w:tabs>
        <w:rPr>
          <w:sz w:val="16"/>
          <w:szCs w:val="16"/>
        </w:rPr>
      </w:pPr>
    </w:p>
    <w:tbl>
      <w:tblPr>
        <w:tblW w:w="0" w:type="auto"/>
        <w:tblLook w:val="01E0" w:firstRow="1" w:lastRow="1" w:firstColumn="1" w:lastColumn="1" w:noHBand="0" w:noVBand="0"/>
      </w:tblPr>
      <w:tblGrid>
        <w:gridCol w:w="1495"/>
        <w:gridCol w:w="3683"/>
      </w:tblGrid>
      <w:tr w:rsidR="005618D0" w:rsidRPr="005618D0" w:rsidTr="00601F90">
        <w:tc>
          <w:tcPr>
            <w:tcW w:w="4785" w:type="dxa"/>
            <w:shd w:val="clear" w:color="auto" w:fill="auto"/>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Arial"/>
                <w:sz w:val="16"/>
                <w:szCs w:val="16"/>
              </w:rPr>
            </w:pPr>
          </w:p>
        </w:tc>
        <w:tc>
          <w:tcPr>
            <w:tcW w:w="4786" w:type="dxa"/>
            <w:shd w:val="clear" w:color="auto" w:fill="auto"/>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6"/>
                <w:szCs w:val="16"/>
              </w:rPr>
            </w:pPr>
            <w:r w:rsidRPr="005618D0">
              <w:rPr>
                <w:rFonts w:eastAsia="Arial"/>
                <w:sz w:val="16"/>
                <w:szCs w:val="16"/>
              </w:rPr>
              <w:t xml:space="preserve">В Администрацию Солецкого </w:t>
            </w:r>
            <w:proofErr w:type="gramStart"/>
            <w:r w:rsidRPr="005618D0">
              <w:rPr>
                <w:rFonts w:eastAsia="Arial"/>
                <w:sz w:val="16"/>
                <w:szCs w:val="16"/>
              </w:rPr>
              <w:t>муниципального</w:t>
            </w:r>
            <w:proofErr w:type="gramEnd"/>
          </w:p>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6"/>
                <w:szCs w:val="16"/>
              </w:rPr>
            </w:pPr>
            <w:r w:rsidRPr="005618D0">
              <w:rPr>
                <w:rFonts w:eastAsia="Arial"/>
                <w:sz w:val="16"/>
                <w:szCs w:val="16"/>
              </w:rPr>
              <w:t>района</w:t>
            </w:r>
          </w:p>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6"/>
                <w:szCs w:val="16"/>
              </w:rPr>
            </w:pPr>
            <w:r w:rsidRPr="005618D0">
              <w:rPr>
                <w:rFonts w:eastAsia="Arial"/>
                <w:sz w:val="16"/>
                <w:szCs w:val="16"/>
              </w:rPr>
              <w:t>от ___________________________________</w:t>
            </w:r>
          </w:p>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6"/>
                <w:szCs w:val="16"/>
              </w:rPr>
            </w:pPr>
            <w:r w:rsidRPr="005618D0">
              <w:rPr>
                <w:rFonts w:eastAsia="Arial"/>
                <w:sz w:val="16"/>
                <w:szCs w:val="16"/>
              </w:rPr>
              <w:t xml:space="preserve">_____________________________________, </w:t>
            </w:r>
          </w:p>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sz w:val="16"/>
                <w:szCs w:val="16"/>
              </w:rPr>
            </w:pPr>
            <w:r w:rsidRPr="005618D0">
              <w:rPr>
                <w:rFonts w:eastAsia="Arial"/>
                <w:sz w:val="16"/>
                <w:szCs w:val="16"/>
              </w:rPr>
              <w:t>(Ф.И.О.)</w:t>
            </w:r>
          </w:p>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6"/>
                <w:szCs w:val="16"/>
              </w:rPr>
            </w:pPr>
            <w:proofErr w:type="gramStart"/>
            <w:r w:rsidRPr="005618D0">
              <w:rPr>
                <w:rFonts w:eastAsia="Arial"/>
                <w:sz w:val="16"/>
                <w:szCs w:val="16"/>
              </w:rPr>
              <w:t>проживающего</w:t>
            </w:r>
            <w:proofErr w:type="gramEnd"/>
            <w:r w:rsidRPr="005618D0">
              <w:rPr>
                <w:rFonts w:eastAsia="Arial"/>
                <w:sz w:val="16"/>
                <w:szCs w:val="16"/>
              </w:rPr>
              <w:t xml:space="preserve"> (ей) по адресу: ___________</w:t>
            </w:r>
          </w:p>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6"/>
                <w:szCs w:val="16"/>
              </w:rPr>
            </w:pPr>
            <w:r w:rsidRPr="005618D0">
              <w:rPr>
                <w:rFonts w:eastAsia="Arial"/>
                <w:sz w:val="16"/>
                <w:szCs w:val="16"/>
              </w:rPr>
              <w:lastRenderedPageBreak/>
              <w:t>______________________________________</w:t>
            </w:r>
          </w:p>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6"/>
                <w:szCs w:val="16"/>
              </w:rPr>
            </w:pPr>
            <w:r w:rsidRPr="005618D0">
              <w:rPr>
                <w:rFonts w:eastAsia="Arial"/>
                <w:sz w:val="16"/>
                <w:szCs w:val="16"/>
              </w:rPr>
              <w:t>тел.:__________________________________</w:t>
            </w:r>
          </w:p>
        </w:tc>
      </w:tr>
    </w:tbl>
    <w:p w:rsidR="005618D0" w:rsidRPr="005618D0" w:rsidRDefault="005618D0" w:rsidP="00561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p>
    <w:p w:rsidR="005618D0" w:rsidRPr="005618D0" w:rsidRDefault="005618D0" w:rsidP="00561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sz w:val="16"/>
          <w:szCs w:val="16"/>
        </w:rPr>
      </w:pPr>
      <w:r w:rsidRPr="005618D0">
        <w:rPr>
          <w:b/>
          <w:bCs/>
          <w:caps/>
          <w:sz w:val="16"/>
          <w:szCs w:val="16"/>
        </w:rPr>
        <w:t>Заявление</w:t>
      </w:r>
    </w:p>
    <w:p w:rsidR="005618D0" w:rsidRPr="005618D0" w:rsidRDefault="005618D0" w:rsidP="00561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5618D0">
        <w:rPr>
          <w:sz w:val="16"/>
          <w:szCs w:val="16"/>
        </w:rPr>
        <w:t xml:space="preserve">           Прош</w:t>
      </w:r>
      <w:proofErr w:type="gramStart"/>
      <w:r w:rsidRPr="005618D0">
        <w:rPr>
          <w:sz w:val="16"/>
          <w:szCs w:val="16"/>
        </w:rPr>
        <w:t>у(</w:t>
      </w:r>
      <w:proofErr w:type="gramEnd"/>
      <w:r w:rsidRPr="005618D0">
        <w:rPr>
          <w:sz w:val="16"/>
          <w:szCs w:val="16"/>
        </w:rPr>
        <w:t>сим) передать, в порядке приватизации, в собственность (долевую) занимаемую мной (нами) квартиру (комнату, дом) по адресу: ___________________________________________________________________________________________________________________.</w:t>
      </w:r>
    </w:p>
    <w:p w:rsidR="005618D0" w:rsidRPr="005618D0" w:rsidRDefault="005618D0" w:rsidP="00561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
        <w:gridCol w:w="968"/>
        <w:gridCol w:w="869"/>
        <w:gridCol w:w="969"/>
        <w:gridCol w:w="1815"/>
      </w:tblGrid>
      <w:tr w:rsidR="005618D0" w:rsidRPr="005618D0" w:rsidTr="00601F90">
        <w:tc>
          <w:tcPr>
            <w:tcW w:w="567" w:type="dxa"/>
            <w:tcBorders>
              <w:top w:val="single" w:sz="4" w:space="0" w:color="auto"/>
              <w:left w:val="single" w:sz="4" w:space="0" w:color="auto"/>
              <w:bottom w:val="single" w:sz="4" w:space="0" w:color="auto"/>
              <w:right w:val="single" w:sz="4" w:space="0" w:color="auto"/>
            </w:tcBorders>
            <w:vAlign w:val="center"/>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w:t>
            </w:r>
          </w:p>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roofErr w:type="gramStart"/>
            <w:r w:rsidRPr="005618D0">
              <w:rPr>
                <w:sz w:val="16"/>
                <w:szCs w:val="16"/>
              </w:rPr>
              <w:t>п</w:t>
            </w:r>
            <w:proofErr w:type="gramEnd"/>
            <w:r w:rsidRPr="005618D0">
              <w:rPr>
                <w:sz w:val="16"/>
                <w:szCs w:val="16"/>
              </w:rPr>
              <w:t>/п</w:t>
            </w:r>
          </w:p>
        </w:tc>
        <w:tc>
          <w:tcPr>
            <w:tcW w:w="2276" w:type="dxa"/>
            <w:tcBorders>
              <w:top w:val="single" w:sz="4" w:space="0" w:color="auto"/>
              <w:left w:val="single" w:sz="4" w:space="0" w:color="auto"/>
              <w:bottom w:val="single" w:sz="4" w:space="0" w:color="auto"/>
              <w:right w:val="single" w:sz="4" w:space="0" w:color="auto"/>
            </w:tcBorders>
            <w:vAlign w:val="center"/>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 xml:space="preserve">Степень </w:t>
            </w:r>
          </w:p>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родства</w:t>
            </w:r>
          </w:p>
        </w:tc>
        <w:tc>
          <w:tcPr>
            <w:tcW w:w="2119" w:type="dxa"/>
            <w:tcBorders>
              <w:top w:val="single" w:sz="4" w:space="0" w:color="auto"/>
              <w:left w:val="single" w:sz="4" w:space="0" w:color="auto"/>
              <w:bottom w:val="single" w:sz="4" w:space="0" w:color="auto"/>
              <w:right w:val="single" w:sz="4" w:space="0" w:color="auto"/>
            </w:tcBorders>
            <w:vAlign w:val="center"/>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 xml:space="preserve">Ф.И.О </w:t>
            </w:r>
          </w:p>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членов семьи</w:t>
            </w:r>
          </w:p>
        </w:tc>
        <w:tc>
          <w:tcPr>
            <w:tcW w:w="1559" w:type="dxa"/>
            <w:tcBorders>
              <w:top w:val="single" w:sz="4" w:space="0" w:color="auto"/>
              <w:left w:val="single" w:sz="4" w:space="0" w:color="auto"/>
              <w:bottom w:val="single" w:sz="4" w:space="0" w:color="auto"/>
              <w:right w:val="single" w:sz="4" w:space="0" w:color="auto"/>
            </w:tcBorders>
            <w:vAlign w:val="center"/>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 xml:space="preserve">Дата </w:t>
            </w:r>
          </w:p>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рождения</w:t>
            </w:r>
          </w:p>
        </w:tc>
        <w:tc>
          <w:tcPr>
            <w:tcW w:w="2835" w:type="dxa"/>
            <w:tcBorders>
              <w:top w:val="single" w:sz="4" w:space="0" w:color="auto"/>
              <w:left w:val="single" w:sz="4" w:space="0" w:color="auto"/>
              <w:bottom w:val="single" w:sz="4" w:space="0" w:color="auto"/>
              <w:right w:val="single" w:sz="4" w:space="0" w:color="auto"/>
            </w:tcBorders>
            <w:vAlign w:val="center"/>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Данные паспорта граждан, свидетельство о рождении несовершеннолетних детей</w:t>
            </w:r>
          </w:p>
        </w:tc>
      </w:tr>
      <w:tr w:rsidR="005618D0" w:rsidRPr="005618D0" w:rsidTr="00601F90">
        <w:trPr>
          <w:trHeight w:val="229"/>
        </w:trPr>
        <w:tc>
          <w:tcPr>
            <w:tcW w:w="567"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1</w:t>
            </w:r>
          </w:p>
        </w:tc>
        <w:tc>
          <w:tcPr>
            <w:tcW w:w="2276"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2</w:t>
            </w:r>
          </w:p>
        </w:tc>
        <w:tc>
          <w:tcPr>
            <w:tcW w:w="2119"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4</w:t>
            </w:r>
          </w:p>
        </w:tc>
        <w:tc>
          <w:tcPr>
            <w:tcW w:w="2835"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jc w:val="center"/>
              <w:rPr>
                <w:sz w:val="16"/>
                <w:szCs w:val="16"/>
              </w:rPr>
            </w:pPr>
            <w:r w:rsidRPr="005618D0">
              <w:rPr>
                <w:sz w:val="16"/>
                <w:szCs w:val="16"/>
              </w:rPr>
              <w:t>5</w:t>
            </w:r>
          </w:p>
        </w:tc>
      </w:tr>
      <w:tr w:rsidR="005618D0" w:rsidRPr="005618D0" w:rsidTr="00601F90">
        <w:trPr>
          <w:trHeight w:val="229"/>
        </w:trPr>
        <w:tc>
          <w:tcPr>
            <w:tcW w:w="567"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276"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119"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835"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jc w:val="center"/>
              <w:rPr>
                <w:sz w:val="16"/>
                <w:szCs w:val="16"/>
              </w:rPr>
            </w:pPr>
          </w:p>
        </w:tc>
      </w:tr>
      <w:tr w:rsidR="005618D0" w:rsidRPr="005618D0" w:rsidTr="00601F90">
        <w:trPr>
          <w:trHeight w:val="229"/>
        </w:trPr>
        <w:tc>
          <w:tcPr>
            <w:tcW w:w="567"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276"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119"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835"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jc w:val="center"/>
              <w:rPr>
                <w:sz w:val="16"/>
                <w:szCs w:val="16"/>
              </w:rPr>
            </w:pPr>
          </w:p>
        </w:tc>
      </w:tr>
      <w:tr w:rsidR="005618D0" w:rsidRPr="005618D0" w:rsidTr="00601F90">
        <w:trPr>
          <w:trHeight w:val="229"/>
        </w:trPr>
        <w:tc>
          <w:tcPr>
            <w:tcW w:w="567"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276"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119"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835"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jc w:val="center"/>
              <w:rPr>
                <w:sz w:val="16"/>
                <w:szCs w:val="16"/>
              </w:rPr>
            </w:pPr>
          </w:p>
        </w:tc>
      </w:tr>
      <w:tr w:rsidR="005618D0" w:rsidRPr="005618D0" w:rsidTr="00601F90">
        <w:trPr>
          <w:trHeight w:val="229"/>
        </w:trPr>
        <w:tc>
          <w:tcPr>
            <w:tcW w:w="567"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276"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119"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835"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jc w:val="center"/>
              <w:rPr>
                <w:sz w:val="16"/>
                <w:szCs w:val="16"/>
              </w:rPr>
            </w:pPr>
          </w:p>
        </w:tc>
      </w:tr>
      <w:tr w:rsidR="005618D0" w:rsidRPr="005618D0" w:rsidTr="00601F90">
        <w:trPr>
          <w:trHeight w:val="229"/>
        </w:trPr>
        <w:tc>
          <w:tcPr>
            <w:tcW w:w="567"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276"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119"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835"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jc w:val="center"/>
              <w:rPr>
                <w:sz w:val="16"/>
                <w:szCs w:val="16"/>
              </w:rPr>
            </w:pPr>
          </w:p>
        </w:tc>
      </w:tr>
    </w:tbl>
    <w:p w:rsidR="005618D0" w:rsidRPr="005618D0" w:rsidRDefault="005618D0" w:rsidP="005618D0">
      <w:pPr>
        <w:ind w:firstLine="284"/>
        <w:jc w:val="both"/>
        <w:rPr>
          <w:sz w:val="16"/>
          <w:szCs w:val="16"/>
        </w:rPr>
      </w:pPr>
      <w:r w:rsidRPr="005618D0">
        <w:rPr>
          <w:sz w:val="16"/>
          <w:szCs w:val="16"/>
        </w:rPr>
        <w:t xml:space="preserve">Информация о регистрации по </w:t>
      </w:r>
      <w:r w:rsidRPr="005618D0">
        <w:rPr>
          <w:b/>
          <w:sz w:val="16"/>
          <w:szCs w:val="16"/>
        </w:rPr>
        <w:t>месту жительства</w:t>
      </w:r>
      <w:r w:rsidRPr="005618D0">
        <w:rPr>
          <w:sz w:val="16"/>
          <w:szCs w:val="16"/>
        </w:rPr>
        <w:t xml:space="preserve"> с 04.07.1991 года по  настоящее  время: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1487"/>
        <w:gridCol w:w="1639"/>
        <w:gridCol w:w="1401"/>
      </w:tblGrid>
      <w:tr w:rsidR="005618D0" w:rsidRPr="005618D0" w:rsidTr="005618D0">
        <w:tc>
          <w:tcPr>
            <w:tcW w:w="651" w:type="dxa"/>
          </w:tcPr>
          <w:p w:rsidR="005618D0" w:rsidRPr="005618D0" w:rsidRDefault="005618D0" w:rsidP="005618D0">
            <w:pPr>
              <w:widowControl w:val="0"/>
              <w:shd w:val="clear" w:color="auto" w:fill="FFFFFF"/>
              <w:jc w:val="center"/>
              <w:outlineLvl w:val="0"/>
              <w:rPr>
                <w:b/>
                <w:bCs/>
                <w:sz w:val="16"/>
                <w:szCs w:val="16"/>
              </w:rPr>
            </w:pPr>
            <w:r w:rsidRPr="005618D0">
              <w:rPr>
                <w:b/>
                <w:bCs/>
                <w:sz w:val="16"/>
                <w:szCs w:val="16"/>
              </w:rPr>
              <w:t>№</w:t>
            </w:r>
            <w:proofErr w:type="gramStart"/>
            <w:r w:rsidRPr="005618D0">
              <w:rPr>
                <w:b/>
                <w:bCs/>
                <w:sz w:val="16"/>
                <w:szCs w:val="16"/>
              </w:rPr>
              <w:t>п</w:t>
            </w:r>
            <w:proofErr w:type="gramEnd"/>
            <w:r w:rsidRPr="005618D0">
              <w:rPr>
                <w:b/>
                <w:bCs/>
                <w:sz w:val="16"/>
                <w:szCs w:val="16"/>
              </w:rPr>
              <w:t>/п</w:t>
            </w:r>
          </w:p>
        </w:tc>
        <w:tc>
          <w:tcPr>
            <w:tcW w:w="1487" w:type="dxa"/>
          </w:tcPr>
          <w:p w:rsidR="005618D0" w:rsidRPr="005618D0" w:rsidRDefault="005618D0" w:rsidP="005618D0">
            <w:pPr>
              <w:widowControl w:val="0"/>
              <w:shd w:val="clear" w:color="auto" w:fill="FFFFFF"/>
              <w:jc w:val="center"/>
              <w:outlineLvl w:val="0"/>
              <w:rPr>
                <w:b/>
                <w:bCs/>
                <w:sz w:val="16"/>
                <w:szCs w:val="16"/>
              </w:rPr>
            </w:pPr>
            <w:r w:rsidRPr="005618D0">
              <w:rPr>
                <w:b/>
                <w:bCs/>
                <w:sz w:val="16"/>
                <w:szCs w:val="16"/>
              </w:rPr>
              <w:t>Ф. И. О. нанимателя, членов семьи нанимателя</w:t>
            </w:r>
          </w:p>
        </w:tc>
        <w:tc>
          <w:tcPr>
            <w:tcW w:w="1639" w:type="dxa"/>
          </w:tcPr>
          <w:p w:rsidR="005618D0" w:rsidRPr="005618D0" w:rsidRDefault="005618D0" w:rsidP="005618D0">
            <w:pPr>
              <w:widowControl w:val="0"/>
              <w:shd w:val="clear" w:color="auto" w:fill="FFFFFF"/>
              <w:jc w:val="center"/>
              <w:outlineLvl w:val="0"/>
              <w:rPr>
                <w:b/>
                <w:bCs/>
                <w:sz w:val="16"/>
                <w:szCs w:val="16"/>
              </w:rPr>
            </w:pPr>
            <w:r w:rsidRPr="005618D0">
              <w:rPr>
                <w:b/>
                <w:bCs/>
                <w:sz w:val="16"/>
                <w:szCs w:val="16"/>
              </w:rPr>
              <w:t>Адрес места регистрации</w:t>
            </w:r>
          </w:p>
        </w:tc>
        <w:tc>
          <w:tcPr>
            <w:tcW w:w="1401" w:type="dxa"/>
          </w:tcPr>
          <w:p w:rsidR="005618D0" w:rsidRPr="005618D0" w:rsidRDefault="005618D0" w:rsidP="005618D0">
            <w:pPr>
              <w:widowControl w:val="0"/>
              <w:shd w:val="clear" w:color="auto" w:fill="FFFFFF"/>
              <w:jc w:val="center"/>
              <w:outlineLvl w:val="0"/>
              <w:rPr>
                <w:b/>
                <w:bCs/>
                <w:sz w:val="16"/>
                <w:szCs w:val="16"/>
              </w:rPr>
            </w:pPr>
            <w:r w:rsidRPr="005618D0">
              <w:rPr>
                <w:b/>
                <w:bCs/>
                <w:sz w:val="16"/>
                <w:szCs w:val="16"/>
              </w:rPr>
              <w:t>Период регистрации</w:t>
            </w:r>
          </w:p>
          <w:p w:rsidR="005618D0" w:rsidRPr="005618D0" w:rsidRDefault="005618D0" w:rsidP="005618D0">
            <w:pPr>
              <w:widowControl w:val="0"/>
              <w:shd w:val="clear" w:color="auto" w:fill="FFFFFF"/>
              <w:jc w:val="center"/>
              <w:outlineLvl w:val="0"/>
              <w:rPr>
                <w:b/>
                <w:bCs/>
                <w:sz w:val="16"/>
                <w:szCs w:val="16"/>
              </w:rPr>
            </w:pPr>
            <w:r w:rsidRPr="005618D0">
              <w:rPr>
                <w:b/>
                <w:bCs/>
                <w:sz w:val="16"/>
                <w:szCs w:val="16"/>
              </w:rPr>
              <w:t>( с______ по_______)</w:t>
            </w:r>
          </w:p>
          <w:p w:rsidR="005618D0" w:rsidRPr="005618D0" w:rsidRDefault="005618D0" w:rsidP="005618D0">
            <w:pPr>
              <w:widowControl w:val="0"/>
              <w:shd w:val="clear" w:color="auto" w:fill="FFFFFF"/>
              <w:jc w:val="center"/>
              <w:outlineLvl w:val="0"/>
              <w:rPr>
                <w:b/>
                <w:bCs/>
                <w:sz w:val="16"/>
                <w:szCs w:val="16"/>
              </w:rPr>
            </w:pPr>
            <w:r w:rsidRPr="005618D0">
              <w:rPr>
                <w:b/>
                <w:bCs/>
                <w:sz w:val="16"/>
                <w:szCs w:val="16"/>
              </w:rPr>
              <w:t>(число, месяц, год)</w:t>
            </w:r>
          </w:p>
        </w:tc>
      </w:tr>
      <w:tr w:rsidR="005618D0" w:rsidRPr="005618D0" w:rsidTr="005618D0">
        <w:tc>
          <w:tcPr>
            <w:tcW w:w="651" w:type="dxa"/>
          </w:tcPr>
          <w:p w:rsidR="005618D0" w:rsidRPr="005618D0" w:rsidRDefault="005618D0" w:rsidP="00601F90">
            <w:pPr>
              <w:widowControl w:val="0"/>
              <w:shd w:val="clear" w:color="auto" w:fill="FFFFFF"/>
              <w:jc w:val="both"/>
              <w:outlineLvl w:val="0"/>
              <w:rPr>
                <w:b/>
                <w:bCs/>
                <w:sz w:val="16"/>
                <w:szCs w:val="16"/>
              </w:rPr>
            </w:pPr>
          </w:p>
        </w:tc>
        <w:tc>
          <w:tcPr>
            <w:tcW w:w="1487" w:type="dxa"/>
          </w:tcPr>
          <w:p w:rsidR="005618D0" w:rsidRPr="005618D0" w:rsidRDefault="005618D0" w:rsidP="00601F90">
            <w:pPr>
              <w:widowControl w:val="0"/>
              <w:shd w:val="clear" w:color="auto" w:fill="FFFFFF"/>
              <w:jc w:val="both"/>
              <w:outlineLvl w:val="0"/>
              <w:rPr>
                <w:b/>
                <w:bCs/>
                <w:sz w:val="16"/>
                <w:szCs w:val="16"/>
              </w:rPr>
            </w:pPr>
          </w:p>
        </w:tc>
        <w:tc>
          <w:tcPr>
            <w:tcW w:w="1639" w:type="dxa"/>
          </w:tcPr>
          <w:p w:rsidR="005618D0" w:rsidRPr="005618D0" w:rsidRDefault="005618D0" w:rsidP="00601F90">
            <w:pPr>
              <w:widowControl w:val="0"/>
              <w:shd w:val="clear" w:color="auto" w:fill="FFFFFF"/>
              <w:jc w:val="both"/>
              <w:outlineLvl w:val="0"/>
              <w:rPr>
                <w:b/>
                <w:bCs/>
                <w:sz w:val="16"/>
                <w:szCs w:val="16"/>
              </w:rPr>
            </w:pPr>
          </w:p>
        </w:tc>
        <w:tc>
          <w:tcPr>
            <w:tcW w:w="1401" w:type="dxa"/>
          </w:tcPr>
          <w:p w:rsidR="005618D0" w:rsidRPr="005618D0" w:rsidRDefault="005618D0" w:rsidP="00601F90">
            <w:pPr>
              <w:widowControl w:val="0"/>
              <w:shd w:val="clear" w:color="auto" w:fill="FFFFFF"/>
              <w:jc w:val="both"/>
              <w:outlineLvl w:val="0"/>
              <w:rPr>
                <w:b/>
                <w:bCs/>
                <w:sz w:val="16"/>
                <w:szCs w:val="16"/>
              </w:rPr>
            </w:pPr>
          </w:p>
        </w:tc>
      </w:tr>
      <w:tr w:rsidR="005618D0" w:rsidRPr="005618D0" w:rsidTr="005618D0">
        <w:tc>
          <w:tcPr>
            <w:tcW w:w="651" w:type="dxa"/>
          </w:tcPr>
          <w:p w:rsidR="005618D0" w:rsidRPr="005618D0" w:rsidRDefault="005618D0" w:rsidP="00601F90">
            <w:pPr>
              <w:widowControl w:val="0"/>
              <w:shd w:val="clear" w:color="auto" w:fill="FFFFFF"/>
              <w:jc w:val="both"/>
              <w:outlineLvl w:val="0"/>
              <w:rPr>
                <w:b/>
                <w:bCs/>
                <w:sz w:val="16"/>
                <w:szCs w:val="16"/>
              </w:rPr>
            </w:pPr>
          </w:p>
        </w:tc>
        <w:tc>
          <w:tcPr>
            <w:tcW w:w="1487" w:type="dxa"/>
          </w:tcPr>
          <w:p w:rsidR="005618D0" w:rsidRPr="005618D0" w:rsidRDefault="005618D0" w:rsidP="00601F90">
            <w:pPr>
              <w:widowControl w:val="0"/>
              <w:shd w:val="clear" w:color="auto" w:fill="FFFFFF"/>
              <w:jc w:val="both"/>
              <w:outlineLvl w:val="0"/>
              <w:rPr>
                <w:b/>
                <w:bCs/>
                <w:sz w:val="16"/>
                <w:szCs w:val="16"/>
              </w:rPr>
            </w:pPr>
          </w:p>
        </w:tc>
        <w:tc>
          <w:tcPr>
            <w:tcW w:w="1639" w:type="dxa"/>
          </w:tcPr>
          <w:p w:rsidR="005618D0" w:rsidRPr="005618D0" w:rsidRDefault="005618D0" w:rsidP="00601F90">
            <w:pPr>
              <w:widowControl w:val="0"/>
              <w:shd w:val="clear" w:color="auto" w:fill="FFFFFF"/>
              <w:jc w:val="both"/>
              <w:outlineLvl w:val="0"/>
              <w:rPr>
                <w:b/>
                <w:bCs/>
                <w:sz w:val="16"/>
                <w:szCs w:val="16"/>
              </w:rPr>
            </w:pPr>
          </w:p>
        </w:tc>
        <w:tc>
          <w:tcPr>
            <w:tcW w:w="1401" w:type="dxa"/>
          </w:tcPr>
          <w:p w:rsidR="005618D0" w:rsidRPr="005618D0" w:rsidRDefault="005618D0" w:rsidP="00601F90">
            <w:pPr>
              <w:widowControl w:val="0"/>
              <w:shd w:val="clear" w:color="auto" w:fill="FFFFFF"/>
              <w:jc w:val="both"/>
              <w:outlineLvl w:val="0"/>
              <w:rPr>
                <w:b/>
                <w:bCs/>
                <w:sz w:val="16"/>
                <w:szCs w:val="16"/>
              </w:rPr>
            </w:pPr>
          </w:p>
        </w:tc>
      </w:tr>
      <w:tr w:rsidR="005618D0" w:rsidRPr="005618D0" w:rsidTr="005618D0">
        <w:tc>
          <w:tcPr>
            <w:tcW w:w="651" w:type="dxa"/>
          </w:tcPr>
          <w:p w:rsidR="005618D0" w:rsidRPr="005618D0" w:rsidRDefault="005618D0" w:rsidP="00601F90">
            <w:pPr>
              <w:widowControl w:val="0"/>
              <w:shd w:val="clear" w:color="auto" w:fill="FFFFFF"/>
              <w:jc w:val="both"/>
              <w:outlineLvl w:val="0"/>
              <w:rPr>
                <w:b/>
                <w:bCs/>
                <w:sz w:val="16"/>
                <w:szCs w:val="16"/>
              </w:rPr>
            </w:pPr>
          </w:p>
        </w:tc>
        <w:tc>
          <w:tcPr>
            <w:tcW w:w="1487" w:type="dxa"/>
          </w:tcPr>
          <w:p w:rsidR="005618D0" w:rsidRPr="005618D0" w:rsidRDefault="005618D0" w:rsidP="00601F90">
            <w:pPr>
              <w:widowControl w:val="0"/>
              <w:shd w:val="clear" w:color="auto" w:fill="FFFFFF"/>
              <w:jc w:val="both"/>
              <w:outlineLvl w:val="0"/>
              <w:rPr>
                <w:b/>
                <w:bCs/>
                <w:sz w:val="16"/>
                <w:szCs w:val="16"/>
              </w:rPr>
            </w:pPr>
          </w:p>
        </w:tc>
        <w:tc>
          <w:tcPr>
            <w:tcW w:w="1639" w:type="dxa"/>
          </w:tcPr>
          <w:p w:rsidR="005618D0" w:rsidRPr="005618D0" w:rsidRDefault="005618D0" w:rsidP="00601F90">
            <w:pPr>
              <w:widowControl w:val="0"/>
              <w:shd w:val="clear" w:color="auto" w:fill="FFFFFF"/>
              <w:jc w:val="both"/>
              <w:outlineLvl w:val="0"/>
              <w:rPr>
                <w:b/>
                <w:bCs/>
                <w:sz w:val="16"/>
                <w:szCs w:val="16"/>
              </w:rPr>
            </w:pPr>
          </w:p>
        </w:tc>
        <w:tc>
          <w:tcPr>
            <w:tcW w:w="1401" w:type="dxa"/>
          </w:tcPr>
          <w:p w:rsidR="005618D0" w:rsidRPr="005618D0" w:rsidRDefault="005618D0" w:rsidP="00601F90">
            <w:pPr>
              <w:widowControl w:val="0"/>
              <w:shd w:val="clear" w:color="auto" w:fill="FFFFFF"/>
              <w:jc w:val="both"/>
              <w:outlineLvl w:val="0"/>
              <w:rPr>
                <w:b/>
                <w:bCs/>
                <w:sz w:val="16"/>
                <w:szCs w:val="16"/>
              </w:rPr>
            </w:pPr>
          </w:p>
        </w:tc>
      </w:tr>
      <w:tr w:rsidR="005618D0" w:rsidRPr="005618D0" w:rsidTr="005618D0">
        <w:tc>
          <w:tcPr>
            <w:tcW w:w="651" w:type="dxa"/>
          </w:tcPr>
          <w:p w:rsidR="005618D0" w:rsidRPr="005618D0" w:rsidRDefault="005618D0" w:rsidP="00601F90">
            <w:pPr>
              <w:widowControl w:val="0"/>
              <w:shd w:val="clear" w:color="auto" w:fill="FFFFFF"/>
              <w:jc w:val="both"/>
              <w:outlineLvl w:val="0"/>
              <w:rPr>
                <w:b/>
                <w:bCs/>
                <w:sz w:val="16"/>
                <w:szCs w:val="16"/>
              </w:rPr>
            </w:pPr>
          </w:p>
        </w:tc>
        <w:tc>
          <w:tcPr>
            <w:tcW w:w="1487" w:type="dxa"/>
          </w:tcPr>
          <w:p w:rsidR="005618D0" w:rsidRPr="005618D0" w:rsidRDefault="005618D0" w:rsidP="00601F90">
            <w:pPr>
              <w:widowControl w:val="0"/>
              <w:shd w:val="clear" w:color="auto" w:fill="FFFFFF"/>
              <w:jc w:val="both"/>
              <w:outlineLvl w:val="0"/>
              <w:rPr>
                <w:b/>
                <w:bCs/>
                <w:sz w:val="16"/>
                <w:szCs w:val="16"/>
              </w:rPr>
            </w:pPr>
          </w:p>
        </w:tc>
        <w:tc>
          <w:tcPr>
            <w:tcW w:w="1639" w:type="dxa"/>
          </w:tcPr>
          <w:p w:rsidR="005618D0" w:rsidRPr="005618D0" w:rsidRDefault="005618D0" w:rsidP="00601F90">
            <w:pPr>
              <w:widowControl w:val="0"/>
              <w:shd w:val="clear" w:color="auto" w:fill="FFFFFF"/>
              <w:jc w:val="both"/>
              <w:outlineLvl w:val="0"/>
              <w:rPr>
                <w:b/>
                <w:bCs/>
                <w:sz w:val="16"/>
                <w:szCs w:val="16"/>
              </w:rPr>
            </w:pPr>
          </w:p>
        </w:tc>
        <w:tc>
          <w:tcPr>
            <w:tcW w:w="1401" w:type="dxa"/>
          </w:tcPr>
          <w:p w:rsidR="005618D0" w:rsidRPr="005618D0" w:rsidRDefault="005618D0" w:rsidP="00601F90">
            <w:pPr>
              <w:widowControl w:val="0"/>
              <w:shd w:val="clear" w:color="auto" w:fill="FFFFFF"/>
              <w:jc w:val="both"/>
              <w:outlineLvl w:val="0"/>
              <w:rPr>
                <w:b/>
                <w:bCs/>
                <w:sz w:val="16"/>
                <w:szCs w:val="16"/>
              </w:rPr>
            </w:pPr>
          </w:p>
        </w:tc>
      </w:tr>
      <w:tr w:rsidR="005618D0" w:rsidRPr="005618D0" w:rsidTr="005618D0">
        <w:tc>
          <w:tcPr>
            <w:tcW w:w="651" w:type="dxa"/>
          </w:tcPr>
          <w:p w:rsidR="005618D0" w:rsidRPr="005618D0" w:rsidRDefault="005618D0" w:rsidP="00601F90">
            <w:pPr>
              <w:widowControl w:val="0"/>
              <w:shd w:val="clear" w:color="auto" w:fill="FFFFFF"/>
              <w:jc w:val="both"/>
              <w:outlineLvl w:val="0"/>
              <w:rPr>
                <w:b/>
                <w:bCs/>
                <w:sz w:val="16"/>
                <w:szCs w:val="16"/>
              </w:rPr>
            </w:pPr>
          </w:p>
        </w:tc>
        <w:tc>
          <w:tcPr>
            <w:tcW w:w="1487" w:type="dxa"/>
          </w:tcPr>
          <w:p w:rsidR="005618D0" w:rsidRPr="005618D0" w:rsidRDefault="005618D0" w:rsidP="00601F90">
            <w:pPr>
              <w:widowControl w:val="0"/>
              <w:shd w:val="clear" w:color="auto" w:fill="FFFFFF"/>
              <w:jc w:val="both"/>
              <w:outlineLvl w:val="0"/>
              <w:rPr>
                <w:b/>
                <w:bCs/>
                <w:sz w:val="16"/>
                <w:szCs w:val="16"/>
              </w:rPr>
            </w:pPr>
          </w:p>
        </w:tc>
        <w:tc>
          <w:tcPr>
            <w:tcW w:w="1639" w:type="dxa"/>
          </w:tcPr>
          <w:p w:rsidR="005618D0" w:rsidRPr="005618D0" w:rsidRDefault="005618D0" w:rsidP="00601F90">
            <w:pPr>
              <w:widowControl w:val="0"/>
              <w:shd w:val="clear" w:color="auto" w:fill="FFFFFF"/>
              <w:jc w:val="both"/>
              <w:outlineLvl w:val="0"/>
              <w:rPr>
                <w:b/>
                <w:bCs/>
                <w:sz w:val="16"/>
                <w:szCs w:val="16"/>
              </w:rPr>
            </w:pPr>
          </w:p>
        </w:tc>
        <w:tc>
          <w:tcPr>
            <w:tcW w:w="1401" w:type="dxa"/>
          </w:tcPr>
          <w:p w:rsidR="005618D0" w:rsidRPr="005618D0" w:rsidRDefault="005618D0" w:rsidP="00601F90">
            <w:pPr>
              <w:widowControl w:val="0"/>
              <w:shd w:val="clear" w:color="auto" w:fill="FFFFFF"/>
              <w:jc w:val="both"/>
              <w:outlineLvl w:val="0"/>
              <w:rPr>
                <w:b/>
                <w:bCs/>
                <w:sz w:val="16"/>
                <w:szCs w:val="16"/>
              </w:rPr>
            </w:pPr>
          </w:p>
        </w:tc>
      </w:tr>
      <w:tr w:rsidR="005618D0" w:rsidRPr="005618D0" w:rsidTr="005618D0">
        <w:tc>
          <w:tcPr>
            <w:tcW w:w="651" w:type="dxa"/>
          </w:tcPr>
          <w:p w:rsidR="005618D0" w:rsidRPr="005618D0" w:rsidRDefault="005618D0" w:rsidP="00601F90">
            <w:pPr>
              <w:widowControl w:val="0"/>
              <w:shd w:val="clear" w:color="auto" w:fill="FFFFFF"/>
              <w:jc w:val="both"/>
              <w:outlineLvl w:val="0"/>
              <w:rPr>
                <w:b/>
                <w:bCs/>
                <w:sz w:val="16"/>
                <w:szCs w:val="16"/>
              </w:rPr>
            </w:pPr>
          </w:p>
        </w:tc>
        <w:tc>
          <w:tcPr>
            <w:tcW w:w="1487" w:type="dxa"/>
          </w:tcPr>
          <w:p w:rsidR="005618D0" w:rsidRPr="005618D0" w:rsidRDefault="005618D0" w:rsidP="00601F90">
            <w:pPr>
              <w:widowControl w:val="0"/>
              <w:shd w:val="clear" w:color="auto" w:fill="FFFFFF"/>
              <w:jc w:val="both"/>
              <w:outlineLvl w:val="0"/>
              <w:rPr>
                <w:b/>
                <w:bCs/>
                <w:sz w:val="16"/>
                <w:szCs w:val="16"/>
              </w:rPr>
            </w:pPr>
          </w:p>
        </w:tc>
        <w:tc>
          <w:tcPr>
            <w:tcW w:w="1639" w:type="dxa"/>
          </w:tcPr>
          <w:p w:rsidR="005618D0" w:rsidRPr="005618D0" w:rsidRDefault="005618D0" w:rsidP="00601F90">
            <w:pPr>
              <w:widowControl w:val="0"/>
              <w:shd w:val="clear" w:color="auto" w:fill="FFFFFF"/>
              <w:jc w:val="both"/>
              <w:outlineLvl w:val="0"/>
              <w:rPr>
                <w:b/>
                <w:bCs/>
                <w:sz w:val="16"/>
                <w:szCs w:val="16"/>
              </w:rPr>
            </w:pPr>
          </w:p>
        </w:tc>
        <w:tc>
          <w:tcPr>
            <w:tcW w:w="1401" w:type="dxa"/>
          </w:tcPr>
          <w:p w:rsidR="005618D0" w:rsidRPr="005618D0" w:rsidRDefault="005618D0" w:rsidP="00601F90">
            <w:pPr>
              <w:widowControl w:val="0"/>
              <w:shd w:val="clear" w:color="auto" w:fill="FFFFFF"/>
              <w:jc w:val="both"/>
              <w:outlineLvl w:val="0"/>
              <w:rPr>
                <w:b/>
                <w:bCs/>
                <w:sz w:val="16"/>
                <w:szCs w:val="16"/>
              </w:rPr>
            </w:pPr>
          </w:p>
        </w:tc>
      </w:tr>
      <w:tr w:rsidR="005618D0" w:rsidRPr="005618D0" w:rsidTr="005618D0">
        <w:tc>
          <w:tcPr>
            <w:tcW w:w="651" w:type="dxa"/>
          </w:tcPr>
          <w:p w:rsidR="005618D0" w:rsidRPr="005618D0" w:rsidRDefault="005618D0" w:rsidP="00601F90">
            <w:pPr>
              <w:widowControl w:val="0"/>
              <w:shd w:val="clear" w:color="auto" w:fill="FFFFFF"/>
              <w:jc w:val="both"/>
              <w:outlineLvl w:val="0"/>
              <w:rPr>
                <w:b/>
                <w:bCs/>
                <w:sz w:val="16"/>
                <w:szCs w:val="16"/>
              </w:rPr>
            </w:pPr>
          </w:p>
        </w:tc>
        <w:tc>
          <w:tcPr>
            <w:tcW w:w="1487" w:type="dxa"/>
          </w:tcPr>
          <w:p w:rsidR="005618D0" w:rsidRPr="005618D0" w:rsidRDefault="005618D0" w:rsidP="00601F90">
            <w:pPr>
              <w:widowControl w:val="0"/>
              <w:shd w:val="clear" w:color="auto" w:fill="FFFFFF"/>
              <w:jc w:val="both"/>
              <w:outlineLvl w:val="0"/>
              <w:rPr>
                <w:b/>
                <w:bCs/>
                <w:sz w:val="16"/>
                <w:szCs w:val="16"/>
              </w:rPr>
            </w:pPr>
          </w:p>
        </w:tc>
        <w:tc>
          <w:tcPr>
            <w:tcW w:w="1639" w:type="dxa"/>
          </w:tcPr>
          <w:p w:rsidR="005618D0" w:rsidRPr="005618D0" w:rsidRDefault="005618D0" w:rsidP="00601F90">
            <w:pPr>
              <w:widowControl w:val="0"/>
              <w:shd w:val="clear" w:color="auto" w:fill="FFFFFF"/>
              <w:jc w:val="both"/>
              <w:outlineLvl w:val="0"/>
              <w:rPr>
                <w:b/>
                <w:bCs/>
                <w:sz w:val="16"/>
                <w:szCs w:val="16"/>
              </w:rPr>
            </w:pPr>
          </w:p>
        </w:tc>
        <w:tc>
          <w:tcPr>
            <w:tcW w:w="1401" w:type="dxa"/>
          </w:tcPr>
          <w:p w:rsidR="005618D0" w:rsidRPr="005618D0" w:rsidRDefault="005618D0" w:rsidP="00601F90">
            <w:pPr>
              <w:widowControl w:val="0"/>
              <w:shd w:val="clear" w:color="auto" w:fill="FFFFFF"/>
              <w:jc w:val="both"/>
              <w:outlineLvl w:val="0"/>
              <w:rPr>
                <w:b/>
                <w:bCs/>
                <w:sz w:val="16"/>
                <w:szCs w:val="16"/>
              </w:rPr>
            </w:pPr>
          </w:p>
        </w:tc>
      </w:tr>
    </w:tbl>
    <w:p w:rsidR="005618D0" w:rsidRPr="005618D0" w:rsidRDefault="005618D0" w:rsidP="005618D0">
      <w:pPr>
        <w:jc w:val="both"/>
        <w:rPr>
          <w:sz w:val="16"/>
          <w:szCs w:val="16"/>
        </w:rPr>
      </w:pPr>
    </w:p>
    <w:p w:rsidR="005618D0" w:rsidRPr="005618D0" w:rsidRDefault="005618D0" w:rsidP="005618D0">
      <w:pPr>
        <w:jc w:val="both"/>
        <w:rPr>
          <w:sz w:val="16"/>
          <w:szCs w:val="16"/>
        </w:rPr>
      </w:pPr>
      <w:r w:rsidRPr="005618D0">
        <w:rPr>
          <w:sz w:val="16"/>
          <w:szCs w:val="16"/>
        </w:rPr>
        <w:t>Смена фамилии, дата изменения</w:t>
      </w:r>
    </w:p>
    <w:p w:rsidR="005618D0" w:rsidRPr="005618D0" w:rsidRDefault="005618D0" w:rsidP="005618D0">
      <w:pPr>
        <w:jc w:val="both"/>
        <w:rPr>
          <w:sz w:val="16"/>
          <w:szCs w:val="16"/>
        </w:rPr>
      </w:pPr>
      <w:r w:rsidRPr="005618D0">
        <w:rPr>
          <w:sz w:val="16"/>
          <w:szCs w:val="16"/>
        </w:rPr>
        <w:t>______________________________________________________________</w:t>
      </w:r>
    </w:p>
    <w:p w:rsidR="005618D0" w:rsidRPr="005618D0" w:rsidRDefault="005618D0" w:rsidP="005618D0">
      <w:pPr>
        <w:jc w:val="both"/>
        <w:rPr>
          <w:sz w:val="16"/>
          <w:szCs w:val="16"/>
        </w:rPr>
      </w:pPr>
    </w:p>
    <w:p w:rsidR="005618D0" w:rsidRPr="005618D0" w:rsidRDefault="005618D0" w:rsidP="005618D0">
      <w:pPr>
        <w:jc w:val="both"/>
        <w:rPr>
          <w:sz w:val="16"/>
          <w:szCs w:val="16"/>
        </w:rPr>
      </w:pPr>
      <w:r w:rsidRPr="005618D0">
        <w:rPr>
          <w:sz w:val="16"/>
          <w:szCs w:val="16"/>
        </w:rPr>
        <w:t>______________________________________________________________</w:t>
      </w:r>
    </w:p>
    <w:p w:rsidR="005618D0" w:rsidRPr="005618D0" w:rsidRDefault="005618D0" w:rsidP="005618D0">
      <w:pPr>
        <w:jc w:val="both"/>
        <w:rPr>
          <w:sz w:val="16"/>
          <w:szCs w:val="16"/>
        </w:rPr>
      </w:pPr>
    </w:p>
    <w:p w:rsidR="005618D0" w:rsidRPr="005618D0" w:rsidRDefault="005618D0" w:rsidP="005618D0">
      <w:pPr>
        <w:jc w:val="both"/>
        <w:rPr>
          <w:sz w:val="16"/>
          <w:szCs w:val="16"/>
        </w:rPr>
      </w:pPr>
      <w:proofErr w:type="gramStart"/>
      <w:r w:rsidRPr="005618D0">
        <w:rPr>
          <w:sz w:val="16"/>
          <w:szCs w:val="16"/>
        </w:rPr>
        <w:t>Согласны</w:t>
      </w:r>
      <w:proofErr w:type="gramEnd"/>
      <w:r w:rsidRPr="005618D0">
        <w:rPr>
          <w:sz w:val="16"/>
          <w:szCs w:val="16"/>
        </w:rPr>
        <w:t xml:space="preserve"> на приватизацию:</w:t>
      </w:r>
    </w:p>
    <w:p w:rsidR="005618D0" w:rsidRPr="005618D0" w:rsidRDefault="005618D0" w:rsidP="005618D0">
      <w:pPr>
        <w:jc w:val="both"/>
        <w:rPr>
          <w:sz w:val="16"/>
          <w:szCs w:val="16"/>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214"/>
        <w:gridCol w:w="1856"/>
      </w:tblGrid>
      <w:tr w:rsidR="005618D0" w:rsidRPr="005618D0" w:rsidTr="00601F90">
        <w:trPr>
          <w:trHeight w:val="541"/>
        </w:trPr>
        <w:tc>
          <w:tcPr>
            <w:tcW w:w="6479" w:type="dxa"/>
            <w:tcBorders>
              <w:right w:val="nil"/>
            </w:tcBorders>
            <w:shd w:val="clear" w:color="auto" w:fill="auto"/>
          </w:tcPr>
          <w:p w:rsidR="005618D0" w:rsidRPr="005618D0" w:rsidRDefault="005618D0" w:rsidP="00601F90">
            <w:pPr>
              <w:suppressAutoHyphens/>
              <w:jc w:val="center"/>
              <w:rPr>
                <w:rFonts w:eastAsia="Arial"/>
                <w:sz w:val="16"/>
                <w:szCs w:val="16"/>
              </w:rPr>
            </w:pPr>
            <w:r w:rsidRPr="005618D0">
              <w:rPr>
                <w:rFonts w:eastAsia="Arial"/>
                <w:sz w:val="16"/>
                <w:szCs w:val="16"/>
              </w:rPr>
              <w:t>(Ф.И.О.)</w:t>
            </w:r>
          </w:p>
        </w:tc>
        <w:tc>
          <w:tcPr>
            <w:tcW w:w="2877" w:type="dxa"/>
            <w:tcBorders>
              <w:top w:val="single" w:sz="4" w:space="0" w:color="auto"/>
              <w:left w:val="nil"/>
              <w:bottom w:val="single" w:sz="4" w:space="0" w:color="auto"/>
            </w:tcBorders>
            <w:shd w:val="clear" w:color="auto" w:fill="auto"/>
          </w:tcPr>
          <w:p w:rsidR="005618D0" w:rsidRPr="005618D0" w:rsidRDefault="005618D0" w:rsidP="00601F90">
            <w:pPr>
              <w:tabs>
                <w:tab w:val="left" w:pos="216"/>
                <w:tab w:val="center" w:pos="1330"/>
              </w:tabs>
              <w:suppressAutoHyphens/>
              <w:rPr>
                <w:rFonts w:eastAsia="Arial"/>
                <w:sz w:val="16"/>
                <w:szCs w:val="16"/>
              </w:rPr>
            </w:pPr>
            <w:r w:rsidRPr="005618D0">
              <w:rPr>
                <w:rFonts w:eastAsia="Arial"/>
                <w:sz w:val="16"/>
                <w:szCs w:val="16"/>
              </w:rPr>
              <w:tab/>
              <w:t>(подпись)</w:t>
            </w:r>
          </w:p>
        </w:tc>
      </w:tr>
    </w:tbl>
    <w:p w:rsidR="005618D0" w:rsidRPr="005618D0" w:rsidRDefault="005618D0" w:rsidP="005618D0">
      <w:pPr>
        <w:jc w:val="both"/>
        <w:rPr>
          <w:sz w:val="16"/>
          <w:szCs w:val="16"/>
        </w:rPr>
      </w:pPr>
      <w:r w:rsidRPr="005618D0">
        <w:rPr>
          <w:sz w:val="16"/>
          <w:szCs w:val="16"/>
        </w:rPr>
        <w:t xml:space="preserve">                                    (Ф.И.О.)</w:t>
      </w:r>
      <w:r w:rsidRPr="005618D0">
        <w:rPr>
          <w:sz w:val="16"/>
          <w:szCs w:val="16"/>
        </w:rPr>
        <w:tab/>
        <w:t xml:space="preserve">                                (подпись)</w:t>
      </w:r>
    </w:p>
    <w:p w:rsidR="005618D0" w:rsidRPr="005618D0" w:rsidRDefault="005618D0" w:rsidP="005618D0">
      <w:pPr>
        <w:jc w:val="both"/>
        <w:rPr>
          <w:sz w:val="16"/>
          <w:szCs w:val="16"/>
        </w:rPr>
      </w:pPr>
    </w:p>
    <w:p w:rsidR="005618D0" w:rsidRPr="005618D0" w:rsidRDefault="005618D0" w:rsidP="005618D0">
      <w:pPr>
        <w:jc w:val="both"/>
        <w:rPr>
          <w:sz w:val="16"/>
          <w:szCs w:val="16"/>
        </w:rPr>
      </w:pPr>
      <w:r w:rsidRPr="005618D0">
        <w:rPr>
          <w:sz w:val="16"/>
          <w:szCs w:val="16"/>
        </w:rPr>
        <w:t>Не участвуют  в приватизации:</w:t>
      </w: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198"/>
        <w:gridCol w:w="1872"/>
      </w:tblGrid>
      <w:tr w:rsidR="005618D0" w:rsidRPr="005618D0" w:rsidTr="00601F90">
        <w:trPr>
          <w:trHeight w:val="541"/>
        </w:trPr>
        <w:tc>
          <w:tcPr>
            <w:tcW w:w="6479" w:type="dxa"/>
            <w:tcBorders>
              <w:right w:val="nil"/>
            </w:tcBorders>
            <w:shd w:val="clear" w:color="auto" w:fill="auto"/>
          </w:tcPr>
          <w:p w:rsidR="005618D0" w:rsidRPr="005618D0" w:rsidRDefault="005618D0" w:rsidP="00601F90">
            <w:pPr>
              <w:suppressAutoHyphens/>
              <w:jc w:val="center"/>
              <w:rPr>
                <w:rFonts w:eastAsia="Arial"/>
                <w:sz w:val="16"/>
                <w:szCs w:val="16"/>
              </w:rPr>
            </w:pPr>
            <w:r w:rsidRPr="005618D0">
              <w:rPr>
                <w:rFonts w:eastAsia="Arial"/>
                <w:sz w:val="16"/>
                <w:szCs w:val="16"/>
              </w:rPr>
              <w:t>(Ф.И.О.)</w:t>
            </w:r>
          </w:p>
        </w:tc>
        <w:tc>
          <w:tcPr>
            <w:tcW w:w="2877" w:type="dxa"/>
            <w:tcBorders>
              <w:top w:val="single" w:sz="4" w:space="0" w:color="auto"/>
              <w:left w:val="nil"/>
              <w:bottom w:val="single" w:sz="4" w:space="0" w:color="auto"/>
            </w:tcBorders>
            <w:shd w:val="clear" w:color="auto" w:fill="auto"/>
          </w:tcPr>
          <w:p w:rsidR="005618D0" w:rsidRPr="005618D0" w:rsidRDefault="005618D0" w:rsidP="00601F90">
            <w:pPr>
              <w:tabs>
                <w:tab w:val="left" w:pos="252"/>
                <w:tab w:val="center" w:pos="1330"/>
              </w:tabs>
              <w:suppressAutoHyphens/>
              <w:rPr>
                <w:rFonts w:eastAsia="Arial"/>
                <w:sz w:val="16"/>
                <w:szCs w:val="16"/>
              </w:rPr>
            </w:pPr>
            <w:r w:rsidRPr="005618D0">
              <w:rPr>
                <w:rFonts w:eastAsia="Arial"/>
                <w:sz w:val="16"/>
                <w:szCs w:val="16"/>
              </w:rPr>
              <w:tab/>
              <w:t>(подпись)</w:t>
            </w:r>
          </w:p>
        </w:tc>
      </w:tr>
    </w:tbl>
    <w:p w:rsidR="005618D0" w:rsidRPr="005618D0" w:rsidRDefault="005618D0" w:rsidP="005618D0">
      <w:pPr>
        <w:tabs>
          <w:tab w:val="left" w:pos="7350"/>
          <w:tab w:val="left" w:pos="8070"/>
        </w:tabs>
        <w:jc w:val="both"/>
        <w:rPr>
          <w:sz w:val="16"/>
          <w:szCs w:val="16"/>
        </w:rPr>
      </w:pPr>
      <w:r w:rsidRPr="005618D0">
        <w:rPr>
          <w:sz w:val="16"/>
          <w:szCs w:val="16"/>
        </w:rPr>
        <w:t xml:space="preserve">                                       (Ф.И.О.)                 (подпись)</w:t>
      </w:r>
    </w:p>
    <w:p w:rsidR="005618D0" w:rsidRPr="005618D0" w:rsidRDefault="005618D0" w:rsidP="005618D0">
      <w:pPr>
        <w:tabs>
          <w:tab w:val="left" w:pos="1050"/>
        </w:tabs>
        <w:rPr>
          <w:sz w:val="16"/>
          <w:szCs w:val="16"/>
        </w:rPr>
      </w:pPr>
    </w:p>
    <w:p w:rsidR="005618D0" w:rsidRPr="005618D0" w:rsidRDefault="005618D0" w:rsidP="005618D0">
      <w:pPr>
        <w:tabs>
          <w:tab w:val="left" w:pos="1050"/>
        </w:tabs>
        <w:rPr>
          <w:sz w:val="16"/>
          <w:szCs w:val="16"/>
        </w:rPr>
      </w:pPr>
      <w:r w:rsidRPr="005618D0">
        <w:rPr>
          <w:sz w:val="16"/>
          <w:szCs w:val="16"/>
        </w:rPr>
        <w:t xml:space="preserve">        Достоверность представленных в заявлении сведений подтверждаю (подтверждаем)</w:t>
      </w:r>
    </w:p>
    <w:p w:rsidR="005618D0" w:rsidRPr="005618D0" w:rsidRDefault="005618D0" w:rsidP="005618D0">
      <w:pPr>
        <w:tabs>
          <w:tab w:val="left" w:pos="1050"/>
        </w:tabs>
        <w:rPr>
          <w:sz w:val="16"/>
          <w:szCs w:val="16"/>
        </w:rPr>
      </w:pPr>
    </w:p>
    <w:p w:rsidR="005618D0" w:rsidRPr="005618D0" w:rsidRDefault="005618D0" w:rsidP="005618D0">
      <w:pPr>
        <w:jc w:val="both"/>
        <w:rPr>
          <w:sz w:val="16"/>
          <w:szCs w:val="16"/>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214"/>
        <w:gridCol w:w="1856"/>
      </w:tblGrid>
      <w:tr w:rsidR="005618D0" w:rsidRPr="005618D0" w:rsidTr="00601F90">
        <w:trPr>
          <w:trHeight w:val="541"/>
        </w:trPr>
        <w:tc>
          <w:tcPr>
            <w:tcW w:w="6479" w:type="dxa"/>
            <w:tcBorders>
              <w:right w:val="nil"/>
            </w:tcBorders>
            <w:shd w:val="clear" w:color="auto" w:fill="auto"/>
          </w:tcPr>
          <w:p w:rsidR="005618D0" w:rsidRPr="005618D0" w:rsidRDefault="005618D0" w:rsidP="00601F90">
            <w:pPr>
              <w:suppressAutoHyphens/>
              <w:jc w:val="center"/>
              <w:rPr>
                <w:rFonts w:eastAsia="Arial"/>
                <w:sz w:val="16"/>
                <w:szCs w:val="16"/>
              </w:rPr>
            </w:pPr>
            <w:r w:rsidRPr="005618D0">
              <w:rPr>
                <w:rFonts w:eastAsia="Arial"/>
                <w:sz w:val="16"/>
                <w:szCs w:val="16"/>
              </w:rPr>
              <w:t>(Ф.И.О.)</w:t>
            </w:r>
          </w:p>
        </w:tc>
        <w:tc>
          <w:tcPr>
            <w:tcW w:w="2877" w:type="dxa"/>
            <w:tcBorders>
              <w:top w:val="single" w:sz="4" w:space="0" w:color="auto"/>
              <w:left w:val="nil"/>
              <w:bottom w:val="single" w:sz="4" w:space="0" w:color="auto"/>
            </w:tcBorders>
            <w:shd w:val="clear" w:color="auto" w:fill="auto"/>
          </w:tcPr>
          <w:p w:rsidR="005618D0" w:rsidRPr="005618D0" w:rsidRDefault="005618D0" w:rsidP="00601F90">
            <w:pPr>
              <w:tabs>
                <w:tab w:val="left" w:pos="216"/>
                <w:tab w:val="center" w:pos="1330"/>
              </w:tabs>
              <w:suppressAutoHyphens/>
              <w:rPr>
                <w:rFonts w:eastAsia="Arial"/>
                <w:sz w:val="16"/>
                <w:szCs w:val="16"/>
              </w:rPr>
            </w:pPr>
            <w:r w:rsidRPr="005618D0">
              <w:rPr>
                <w:rFonts w:eastAsia="Arial"/>
                <w:sz w:val="16"/>
                <w:szCs w:val="16"/>
              </w:rPr>
              <w:tab/>
              <w:t>(подпись)</w:t>
            </w:r>
          </w:p>
        </w:tc>
      </w:tr>
    </w:tbl>
    <w:p w:rsidR="005618D0" w:rsidRPr="005618D0" w:rsidRDefault="005618D0" w:rsidP="005618D0">
      <w:pPr>
        <w:jc w:val="both"/>
        <w:rPr>
          <w:sz w:val="16"/>
          <w:szCs w:val="16"/>
        </w:rPr>
      </w:pPr>
      <w:r w:rsidRPr="005618D0">
        <w:rPr>
          <w:sz w:val="16"/>
          <w:szCs w:val="16"/>
        </w:rPr>
        <w:t xml:space="preserve">                                    (Ф.И.О.)</w:t>
      </w:r>
      <w:r w:rsidRPr="005618D0">
        <w:rPr>
          <w:sz w:val="16"/>
          <w:szCs w:val="16"/>
        </w:rPr>
        <w:tab/>
        <w:t xml:space="preserve">                               (подпись)</w:t>
      </w:r>
    </w:p>
    <w:p w:rsidR="005618D0" w:rsidRPr="005618D0" w:rsidRDefault="005618D0" w:rsidP="005618D0">
      <w:pPr>
        <w:jc w:val="both"/>
        <w:rPr>
          <w:sz w:val="16"/>
          <w:szCs w:val="16"/>
        </w:rPr>
      </w:pPr>
    </w:p>
    <w:p w:rsidR="005618D0" w:rsidRPr="005618D0" w:rsidRDefault="005618D0" w:rsidP="005618D0">
      <w:pPr>
        <w:tabs>
          <w:tab w:val="left" w:pos="7110"/>
        </w:tabs>
        <w:rPr>
          <w:sz w:val="16"/>
          <w:szCs w:val="16"/>
        </w:rPr>
      </w:pPr>
    </w:p>
    <w:p w:rsidR="005618D0" w:rsidRPr="005618D0" w:rsidRDefault="005618D0" w:rsidP="00270811">
      <w:pPr>
        <w:suppressLineNumbers/>
        <w:tabs>
          <w:tab w:val="left" w:pos="3060"/>
          <w:tab w:val="left" w:pos="6096"/>
          <w:tab w:val="left" w:pos="6946"/>
        </w:tabs>
        <w:jc w:val="center"/>
        <w:rPr>
          <w:sz w:val="16"/>
          <w:szCs w:val="16"/>
        </w:rPr>
      </w:pPr>
    </w:p>
    <w:p w:rsidR="005618D0" w:rsidRPr="005618D0" w:rsidRDefault="005618D0" w:rsidP="00270811">
      <w:pPr>
        <w:suppressLineNumbers/>
        <w:tabs>
          <w:tab w:val="left" w:pos="3060"/>
          <w:tab w:val="left" w:pos="6096"/>
          <w:tab w:val="left" w:pos="6946"/>
        </w:tabs>
        <w:jc w:val="center"/>
        <w:rPr>
          <w:sz w:val="16"/>
          <w:szCs w:val="16"/>
        </w:rPr>
      </w:pPr>
    </w:p>
    <w:p w:rsidR="005618D0" w:rsidRPr="005618D0" w:rsidRDefault="005618D0" w:rsidP="00270811">
      <w:pPr>
        <w:suppressLineNumbers/>
        <w:tabs>
          <w:tab w:val="left" w:pos="3060"/>
          <w:tab w:val="left" w:pos="6096"/>
          <w:tab w:val="left" w:pos="6946"/>
        </w:tabs>
        <w:jc w:val="center"/>
        <w:rPr>
          <w:sz w:val="16"/>
          <w:szCs w:val="16"/>
        </w:rPr>
      </w:pPr>
    </w:p>
    <w:p w:rsidR="005618D0" w:rsidRPr="005618D0" w:rsidRDefault="005618D0" w:rsidP="00270811">
      <w:pPr>
        <w:suppressLineNumbers/>
        <w:tabs>
          <w:tab w:val="left" w:pos="3060"/>
          <w:tab w:val="left" w:pos="6096"/>
          <w:tab w:val="left" w:pos="6946"/>
        </w:tabs>
        <w:jc w:val="center"/>
        <w:rPr>
          <w:sz w:val="16"/>
          <w:szCs w:val="16"/>
        </w:rPr>
      </w:pPr>
    </w:p>
    <w:p w:rsidR="00270811" w:rsidRPr="005618D0" w:rsidRDefault="00270811" w:rsidP="00270811">
      <w:pPr>
        <w:suppressLineNumbers/>
        <w:tabs>
          <w:tab w:val="left" w:pos="3060"/>
          <w:tab w:val="left" w:pos="6096"/>
          <w:tab w:val="left" w:pos="6946"/>
        </w:tabs>
        <w:jc w:val="center"/>
        <w:rPr>
          <w:b/>
          <w:sz w:val="16"/>
          <w:szCs w:val="16"/>
        </w:rPr>
      </w:pPr>
      <w:r w:rsidRPr="005618D0">
        <w:rPr>
          <w:b/>
          <w:sz w:val="16"/>
          <w:szCs w:val="16"/>
        </w:rPr>
        <w:lastRenderedPageBreak/>
        <w:t>РЕШЕНИЕ</w:t>
      </w:r>
      <w:r w:rsidRPr="005618D0">
        <w:rPr>
          <w:b/>
          <w:sz w:val="16"/>
          <w:szCs w:val="16"/>
        </w:rPr>
        <w:br/>
        <w:t>Совета депутатов Солецкого городского поселения</w:t>
      </w:r>
    </w:p>
    <w:p w:rsidR="00270811" w:rsidRPr="005618D0" w:rsidRDefault="00270811" w:rsidP="00270811">
      <w:pPr>
        <w:suppressLineNumbers/>
        <w:tabs>
          <w:tab w:val="left" w:pos="3060"/>
          <w:tab w:val="left" w:pos="6096"/>
          <w:tab w:val="left" w:pos="6946"/>
        </w:tabs>
        <w:jc w:val="center"/>
        <w:rPr>
          <w:b/>
          <w:sz w:val="16"/>
          <w:szCs w:val="16"/>
        </w:rPr>
      </w:pPr>
    </w:p>
    <w:p w:rsidR="00270811" w:rsidRPr="005618D0" w:rsidRDefault="00270811" w:rsidP="00270811">
      <w:pPr>
        <w:suppressLineNumbers/>
        <w:tabs>
          <w:tab w:val="left" w:pos="3060"/>
          <w:tab w:val="left" w:pos="6096"/>
          <w:tab w:val="left" w:pos="6946"/>
        </w:tabs>
        <w:jc w:val="center"/>
        <w:rPr>
          <w:sz w:val="16"/>
          <w:szCs w:val="16"/>
        </w:rPr>
      </w:pPr>
      <w:r w:rsidRPr="005618D0">
        <w:rPr>
          <w:sz w:val="16"/>
          <w:szCs w:val="16"/>
        </w:rPr>
        <w:t>от 27.03.2019 № 224</w:t>
      </w:r>
    </w:p>
    <w:p w:rsidR="00270811" w:rsidRPr="005618D0" w:rsidRDefault="00270811" w:rsidP="00270811">
      <w:pPr>
        <w:suppressLineNumbers/>
        <w:tabs>
          <w:tab w:val="left" w:pos="3060"/>
          <w:tab w:val="left" w:pos="6096"/>
          <w:tab w:val="left" w:pos="6946"/>
        </w:tabs>
        <w:jc w:val="center"/>
        <w:rPr>
          <w:sz w:val="16"/>
          <w:szCs w:val="16"/>
        </w:rPr>
      </w:pPr>
      <w:r w:rsidRPr="005618D0">
        <w:rPr>
          <w:sz w:val="16"/>
          <w:szCs w:val="16"/>
        </w:rPr>
        <w:t>г. Сольцы</w:t>
      </w:r>
    </w:p>
    <w:p w:rsidR="005618D0" w:rsidRPr="005618D0" w:rsidRDefault="005618D0" w:rsidP="00270811">
      <w:pPr>
        <w:suppressLineNumbers/>
        <w:tabs>
          <w:tab w:val="left" w:pos="3060"/>
          <w:tab w:val="left" w:pos="6096"/>
          <w:tab w:val="left" w:pos="6946"/>
        </w:tabs>
        <w:jc w:val="center"/>
        <w:rPr>
          <w:sz w:val="16"/>
          <w:szCs w:val="16"/>
        </w:rPr>
      </w:pPr>
    </w:p>
    <w:p w:rsidR="005618D0" w:rsidRDefault="005618D0" w:rsidP="005618D0">
      <w:pPr>
        <w:autoSpaceDE w:val="0"/>
        <w:autoSpaceDN w:val="0"/>
        <w:adjustRightInd w:val="0"/>
        <w:jc w:val="center"/>
        <w:rPr>
          <w:b/>
          <w:sz w:val="16"/>
          <w:szCs w:val="16"/>
        </w:rPr>
      </w:pPr>
      <w:r w:rsidRPr="005618D0">
        <w:rPr>
          <w:b/>
          <w:sz w:val="16"/>
          <w:szCs w:val="16"/>
        </w:rPr>
        <w:t>О внесении изменений в Положение  о передаче жилых помещений, ранее приватизированных гражданами  в муниципальную собственность Солецкого городского поселения</w:t>
      </w:r>
    </w:p>
    <w:p w:rsidR="005618D0" w:rsidRPr="005618D0" w:rsidRDefault="005618D0" w:rsidP="005618D0">
      <w:pPr>
        <w:autoSpaceDE w:val="0"/>
        <w:autoSpaceDN w:val="0"/>
        <w:adjustRightInd w:val="0"/>
        <w:jc w:val="center"/>
        <w:rPr>
          <w:b/>
          <w:sz w:val="16"/>
          <w:szCs w:val="16"/>
        </w:rPr>
      </w:pPr>
    </w:p>
    <w:p w:rsidR="005618D0" w:rsidRPr="005618D0" w:rsidRDefault="005618D0" w:rsidP="005618D0">
      <w:pPr>
        <w:autoSpaceDE w:val="0"/>
        <w:autoSpaceDN w:val="0"/>
        <w:adjustRightInd w:val="0"/>
        <w:ind w:firstLine="284"/>
        <w:jc w:val="both"/>
        <w:rPr>
          <w:sz w:val="16"/>
          <w:szCs w:val="16"/>
        </w:rPr>
      </w:pPr>
      <w:r w:rsidRPr="005618D0">
        <w:rPr>
          <w:sz w:val="16"/>
          <w:szCs w:val="16"/>
        </w:rPr>
        <w:t>В соответствии с  законом Российской Федерации от 4 июля 1991 года № 1541-1 «О приватизации жилищного фонда Российской Федерации», Федеральным законом от 27 июля 2010 года № 210-ФЗ «Об организации предоставления государственных и муниципальных услуг», протоколом заседания Правительственной комиссии по проведению административной реформы от  08.11.2016 №143,</w:t>
      </w:r>
    </w:p>
    <w:p w:rsidR="005618D0" w:rsidRPr="005618D0" w:rsidRDefault="005618D0" w:rsidP="005618D0">
      <w:pPr>
        <w:tabs>
          <w:tab w:val="left" w:pos="1050"/>
        </w:tabs>
        <w:ind w:firstLine="284"/>
        <w:jc w:val="both"/>
        <w:rPr>
          <w:b/>
          <w:sz w:val="16"/>
          <w:szCs w:val="16"/>
        </w:rPr>
      </w:pPr>
      <w:r w:rsidRPr="005618D0">
        <w:rPr>
          <w:sz w:val="16"/>
          <w:szCs w:val="16"/>
        </w:rPr>
        <w:t xml:space="preserve"> Совет депутатов  Солецкого городского поселения  </w:t>
      </w:r>
      <w:r w:rsidRPr="005618D0">
        <w:rPr>
          <w:b/>
          <w:sz w:val="16"/>
          <w:szCs w:val="16"/>
        </w:rPr>
        <w:t>РЕШИЛ:</w:t>
      </w:r>
    </w:p>
    <w:p w:rsidR="005618D0" w:rsidRPr="005618D0" w:rsidRDefault="005618D0" w:rsidP="005618D0">
      <w:pPr>
        <w:tabs>
          <w:tab w:val="left" w:pos="1050"/>
        </w:tabs>
        <w:ind w:firstLine="284"/>
        <w:jc w:val="both"/>
        <w:rPr>
          <w:sz w:val="16"/>
          <w:szCs w:val="16"/>
        </w:rPr>
      </w:pPr>
      <w:r w:rsidRPr="005618D0">
        <w:rPr>
          <w:sz w:val="16"/>
          <w:szCs w:val="16"/>
        </w:rPr>
        <w:t xml:space="preserve">1.  Внести изменения в </w:t>
      </w:r>
      <w:r w:rsidRPr="005618D0">
        <w:rPr>
          <w:color w:val="000000"/>
          <w:sz w:val="16"/>
          <w:szCs w:val="16"/>
          <w:lang w:bidi="ru-RU"/>
        </w:rPr>
        <w:t xml:space="preserve"> </w:t>
      </w:r>
      <w:r w:rsidRPr="005618D0">
        <w:rPr>
          <w:sz w:val="16"/>
          <w:szCs w:val="16"/>
        </w:rPr>
        <w:t>Положение  о передаче жилых помещений, ранее приватизированных гражданами  в муниципальную собственность Солецкого городского поселения</w:t>
      </w:r>
      <w:proofErr w:type="gramStart"/>
      <w:r w:rsidRPr="005618D0">
        <w:rPr>
          <w:sz w:val="16"/>
          <w:szCs w:val="16"/>
        </w:rPr>
        <w:t xml:space="preserve"> ,</w:t>
      </w:r>
      <w:proofErr w:type="gramEnd"/>
      <w:r w:rsidRPr="005618D0">
        <w:rPr>
          <w:sz w:val="16"/>
          <w:szCs w:val="16"/>
        </w:rPr>
        <w:t xml:space="preserve"> утвержденное решением Совета депутатов Солецкого городского  поселения от 06.02.2008 №133 (в </w:t>
      </w:r>
      <w:proofErr w:type="spellStart"/>
      <w:r w:rsidRPr="005618D0">
        <w:rPr>
          <w:sz w:val="16"/>
          <w:szCs w:val="16"/>
        </w:rPr>
        <w:t>ред.решений</w:t>
      </w:r>
      <w:proofErr w:type="spellEnd"/>
      <w:r w:rsidRPr="005618D0">
        <w:rPr>
          <w:sz w:val="16"/>
          <w:szCs w:val="16"/>
        </w:rPr>
        <w:t xml:space="preserve">  от 25.03.2015 №395, от 25.03.2015 №396, от 23.06.2015 №419)</w:t>
      </w:r>
    </w:p>
    <w:p w:rsidR="005618D0" w:rsidRPr="005618D0" w:rsidRDefault="005618D0" w:rsidP="005618D0">
      <w:pPr>
        <w:tabs>
          <w:tab w:val="left" w:pos="1050"/>
        </w:tabs>
        <w:ind w:firstLine="284"/>
        <w:jc w:val="both"/>
        <w:rPr>
          <w:sz w:val="16"/>
          <w:szCs w:val="16"/>
        </w:rPr>
      </w:pPr>
      <w:r w:rsidRPr="005618D0">
        <w:rPr>
          <w:sz w:val="16"/>
          <w:szCs w:val="16"/>
        </w:rPr>
        <w:t>1.1. Изложить  пункт 1.2 раздела 1  в редакции:</w:t>
      </w:r>
    </w:p>
    <w:p w:rsidR="005618D0" w:rsidRPr="005618D0" w:rsidRDefault="005618D0" w:rsidP="005618D0">
      <w:pPr>
        <w:tabs>
          <w:tab w:val="left" w:pos="1050"/>
        </w:tabs>
        <w:ind w:firstLine="284"/>
        <w:jc w:val="both"/>
        <w:rPr>
          <w:sz w:val="16"/>
          <w:szCs w:val="16"/>
        </w:rPr>
      </w:pPr>
      <w:r w:rsidRPr="005618D0">
        <w:rPr>
          <w:sz w:val="16"/>
          <w:szCs w:val="16"/>
        </w:rPr>
        <w:t xml:space="preserve"> «1.2. Граждане, приватизировавшие жилые помещения, являющиеся для них единственным  местом постоянного проживания, вправе передать принадлежавшие им на праве собственности и свободные от обязательств жилые помещения в муниципальную собственность  городского поселения, а Администрация Солецкого муниципального района (дале</w:t>
      </w:r>
      <w:proofErr w:type="gramStart"/>
      <w:r w:rsidRPr="005618D0">
        <w:rPr>
          <w:sz w:val="16"/>
          <w:szCs w:val="16"/>
        </w:rPr>
        <w:t>е-</w:t>
      </w:r>
      <w:proofErr w:type="gramEnd"/>
      <w:r w:rsidRPr="005618D0">
        <w:rPr>
          <w:sz w:val="16"/>
          <w:szCs w:val="16"/>
        </w:rPr>
        <w:t xml:space="preserve"> Администрация) или уполномоченные ею лица, обязаны принять их в муниципальную собственность городского поселения  и заключить с гражданами договоры социального найма этих жилых помещений.»</w:t>
      </w:r>
    </w:p>
    <w:p w:rsidR="005618D0" w:rsidRPr="005618D0" w:rsidRDefault="005618D0" w:rsidP="005618D0">
      <w:pPr>
        <w:tabs>
          <w:tab w:val="left" w:pos="1050"/>
        </w:tabs>
        <w:ind w:firstLine="284"/>
        <w:jc w:val="both"/>
        <w:rPr>
          <w:sz w:val="16"/>
          <w:szCs w:val="16"/>
        </w:rPr>
      </w:pPr>
      <w:r w:rsidRPr="005618D0">
        <w:rPr>
          <w:sz w:val="16"/>
          <w:szCs w:val="16"/>
        </w:rPr>
        <w:t>1.2. Изложить пункт 2.1 раздела 2  в редакции:</w:t>
      </w:r>
    </w:p>
    <w:p w:rsidR="005618D0" w:rsidRPr="005618D0" w:rsidRDefault="005618D0" w:rsidP="005618D0">
      <w:pPr>
        <w:tabs>
          <w:tab w:val="left" w:pos="1050"/>
        </w:tabs>
        <w:ind w:firstLine="284"/>
        <w:jc w:val="both"/>
        <w:rPr>
          <w:sz w:val="16"/>
          <w:szCs w:val="16"/>
        </w:rPr>
      </w:pPr>
      <w:r w:rsidRPr="005618D0">
        <w:rPr>
          <w:sz w:val="16"/>
          <w:szCs w:val="16"/>
        </w:rPr>
        <w:t xml:space="preserve"> «2.1 Передача гражданами в муниципальную собственность городского поселения жилых помещений, ранее приватизированных, осуществляется при наличии следующих документов:</w:t>
      </w:r>
    </w:p>
    <w:p w:rsidR="005618D0" w:rsidRPr="005618D0" w:rsidRDefault="005618D0" w:rsidP="005618D0">
      <w:pPr>
        <w:autoSpaceDE w:val="0"/>
        <w:autoSpaceDN w:val="0"/>
        <w:adjustRightInd w:val="0"/>
        <w:ind w:firstLine="284"/>
        <w:jc w:val="both"/>
        <w:rPr>
          <w:sz w:val="16"/>
          <w:szCs w:val="16"/>
        </w:rPr>
      </w:pPr>
      <w:r w:rsidRPr="005618D0">
        <w:rPr>
          <w:sz w:val="16"/>
          <w:szCs w:val="16"/>
        </w:rPr>
        <w:t>заявление подписанного всеми совершеннолетними членами семьи, участвовавшими в приватизации данного жилого помещения, в том числе гражданами, признанными судом ограниченно дееспособными и несовершеннолетними в возрасте от 14 до 18 лет. Граждане, признанные судом недееспособными, и несовершеннолетние в возрасте до 14,  действуют с согласия их законных представителей.</w:t>
      </w:r>
    </w:p>
    <w:p w:rsidR="005618D0" w:rsidRPr="005618D0" w:rsidRDefault="005618D0" w:rsidP="005618D0">
      <w:pPr>
        <w:suppressAutoHyphens/>
        <w:ind w:firstLine="284"/>
        <w:jc w:val="both"/>
        <w:rPr>
          <w:sz w:val="16"/>
          <w:szCs w:val="16"/>
        </w:rPr>
      </w:pPr>
      <w:r w:rsidRPr="005618D0">
        <w:rPr>
          <w:sz w:val="16"/>
          <w:szCs w:val="16"/>
        </w:rPr>
        <w:t xml:space="preserve">К заявлению прилагаются: </w:t>
      </w:r>
    </w:p>
    <w:p w:rsidR="005618D0" w:rsidRPr="005618D0" w:rsidRDefault="005618D0" w:rsidP="005618D0">
      <w:pPr>
        <w:suppressAutoHyphens/>
        <w:ind w:firstLine="284"/>
        <w:jc w:val="both"/>
        <w:rPr>
          <w:sz w:val="16"/>
          <w:szCs w:val="16"/>
        </w:rPr>
      </w:pPr>
      <w:r w:rsidRPr="005618D0">
        <w:rPr>
          <w:sz w:val="16"/>
          <w:szCs w:val="16"/>
        </w:rPr>
        <w:t>а) документ, удостоверяющий личность гражданина (паспорт, свидетельство о рождении);</w:t>
      </w:r>
    </w:p>
    <w:p w:rsidR="005618D0" w:rsidRPr="005618D0" w:rsidRDefault="005618D0" w:rsidP="005618D0">
      <w:pPr>
        <w:suppressAutoHyphens/>
        <w:autoSpaceDE w:val="0"/>
        <w:autoSpaceDN w:val="0"/>
        <w:adjustRightInd w:val="0"/>
        <w:ind w:firstLine="284"/>
        <w:jc w:val="both"/>
        <w:rPr>
          <w:sz w:val="16"/>
          <w:szCs w:val="16"/>
        </w:rPr>
      </w:pPr>
      <w:r w:rsidRPr="005618D0">
        <w:rPr>
          <w:sz w:val="16"/>
          <w:szCs w:val="16"/>
        </w:rPr>
        <w:t xml:space="preserve">б) нотариально удостоверенная доверенность или доверенность, приравненная </w:t>
      </w:r>
      <w:proofErr w:type="gramStart"/>
      <w:r w:rsidRPr="005618D0">
        <w:rPr>
          <w:sz w:val="16"/>
          <w:szCs w:val="16"/>
        </w:rPr>
        <w:t>к</w:t>
      </w:r>
      <w:proofErr w:type="gramEnd"/>
      <w:r w:rsidRPr="005618D0">
        <w:rPr>
          <w:sz w:val="16"/>
          <w:szCs w:val="16"/>
        </w:rPr>
        <w:t xml:space="preserve"> нотариально </w:t>
      </w:r>
      <w:proofErr w:type="gramStart"/>
      <w:r w:rsidRPr="005618D0">
        <w:rPr>
          <w:sz w:val="16"/>
          <w:szCs w:val="16"/>
        </w:rPr>
        <w:t>удостоверенной</w:t>
      </w:r>
      <w:proofErr w:type="gramEnd"/>
      <w:r w:rsidRPr="005618D0">
        <w:rPr>
          <w:sz w:val="16"/>
          <w:szCs w:val="16"/>
        </w:rPr>
        <w:t xml:space="preserve"> (если договор передачи жилого помещения в муниципальную собственность оформляется доверенным лицом);</w:t>
      </w:r>
    </w:p>
    <w:p w:rsidR="005618D0" w:rsidRPr="005618D0" w:rsidRDefault="005618D0" w:rsidP="005618D0">
      <w:pPr>
        <w:suppressAutoHyphens/>
        <w:autoSpaceDE w:val="0"/>
        <w:autoSpaceDN w:val="0"/>
        <w:adjustRightInd w:val="0"/>
        <w:ind w:firstLine="284"/>
        <w:jc w:val="both"/>
        <w:rPr>
          <w:sz w:val="16"/>
          <w:szCs w:val="16"/>
        </w:rPr>
      </w:pPr>
      <w:r w:rsidRPr="005618D0">
        <w:rPr>
          <w:sz w:val="16"/>
          <w:szCs w:val="16"/>
        </w:rPr>
        <w:t xml:space="preserve">в) разрешение органов опеки и попечительства на передачу в собственность Солецкого городского поселения жилого помещения, ранее приватизированного гражданами (в случаях если собственниками жилого помещения являются несовершеннолетние или </w:t>
      </w:r>
      <w:proofErr w:type="gramStart"/>
      <w:r w:rsidRPr="005618D0">
        <w:rPr>
          <w:sz w:val="16"/>
          <w:szCs w:val="16"/>
        </w:rPr>
        <w:t>граждане</w:t>
      </w:r>
      <w:proofErr w:type="gramEnd"/>
      <w:r w:rsidRPr="005618D0">
        <w:rPr>
          <w:sz w:val="16"/>
          <w:szCs w:val="16"/>
        </w:rPr>
        <w:t xml:space="preserve"> признанные в судебном порядке недееспособными или ограниченно дееспособными);</w:t>
      </w:r>
    </w:p>
    <w:p w:rsidR="005618D0" w:rsidRPr="005618D0" w:rsidRDefault="005618D0" w:rsidP="005618D0">
      <w:pPr>
        <w:widowControl w:val="0"/>
        <w:suppressAutoHyphens/>
        <w:ind w:firstLine="284"/>
        <w:jc w:val="both"/>
        <w:rPr>
          <w:sz w:val="16"/>
          <w:szCs w:val="16"/>
        </w:rPr>
      </w:pPr>
      <w:r w:rsidRPr="005618D0">
        <w:rPr>
          <w:sz w:val="16"/>
          <w:szCs w:val="16"/>
        </w:rPr>
        <w:t>г) справка об участии в приватизации;</w:t>
      </w:r>
    </w:p>
    <w:p w:rsidR="005618D0" w:rsidRPr="005618D0" w:rsidRDefault="005618D0" w:rsidP="005618D0">
      <w:pPr>
        <w:widowControl w:val="0"/>
        <w:suppressAutoHyphens/>
        <w:autoSpaceDE w:val="0"/>
        <w:autoSpaceDN w:val="0"/>
        <w:adjustRightInd w:val="0"/>
        <w:ind w:firstLine="284"/>
        <w:jc w:val="both"/>
        <w:rPr>
          <w:sz w:val="16"/>
          <w:szCs w:val="16"/>
        </w:rPr>
      </w:pPr>
      <w:r w:rsidRPr="005618D0">
        <w:rPr>
          <w:sz w:val="16"/>
          <w:szCs w:val="16"/>
        </w:rPr>
        <w:t>д)  выписка на объект недвижимости, передаваемый гражданином в собственность Солецкого городского поселения, права на которые  зарегистрированы в Едином государственном реестре недвижимости.</w:t>
      </w:r>
    </w:p>
    <w:p w:rsidR="005618D0" w:rsidRPr="005618D0" w:rsidRDefault="005618D0" w:rsidP="005618D0">
      <w:pPr>
        <w:widowControl w:val="0"/>
        <w:suppressAutoHyphens/>
        <w:autoSpaceDE w:val="0"/>
        <w:autoSpaceDN w:val="0"/>
        <w:adjustRightInd w:val="0"/>
        <w:ind w:firstLine="284"/>
        <w:jc w:val="both"/>
        <w:outlineLvl w:val="1"/>
        <w:rPr>
          <w:color w:val="000000"/>
          <w:sz w:val="16"/>
          <w:szCs w:val="16"/>
        </w:rPr>
      </w:pPr>
      <w:r w:rsidRPr="005618D0">
        <w:rPr>
          <w:sz w:val="16"/>
          <w:szCs w:val="16"/>
        </w:rPr>
        <w:t>е) решение суда о признании права собственности на жилое помещение.</w:t>
      </w:r>
    </w:p>
    <w:p w:rsidR="005618D0" w:rsidRPr="005618D0" w:rsidRDefault="005618D0" w:rsidP="005618D0">
      <w:pPr>
        <w:widowControl w:val="0"/>
        <w:suppressAutoHyphens/>
        <w:autoSpaceDE w:val="0"/>
        <w:autoSpaceDN w:val="0"/>
        <w:adjustRightInd w:val="0"/>
        <w:ind w:firstLine="284"/>
        <w:jc w:val="both"/>
        <w:rPr>
          <w:color w:val="000000"/>
          <w:sz w:val="16"/>
          <w:szCs w:val="16"/>
        </w:rPr>
      </w:pPr>
      <w:r w:rsidRPr="005618D0">
        <w:rPr>
          <w:sz w:val="16"/>
          <w:szCs w:val="16"/>
        </w:rPr>
        <w:t xml:space="preserve">При подаче документов на передачу в собственность Солецкого городского поселения жилого помещения, ранее приватизированного гражданами,  необходимо присутствие всех совершеннолетних членов семьи, а также несовершеннолетних в возрасте от 14 до 18 лет. </w:t>
      </w:r>
    </w:p>
    <w:p w:rsidR="005618D0" w:rsidRPr="005618D0" w:rsidRDefault="005618D0" w:rsidP="005618D0">
      <w:pPr>
        <w:suppressAutoHyphens/>
        <w:autoSpaceDE w:val="0"/>
        <w:autoSpaceDN w:val="0"/>
        <w:adjustRightInd w:val="0"/>
        <w:ind w:firstLine="284"/>
        <w:jc w:val="both"/>
        <w:rPr>
          <w:sz w:val="16"/>
          <w:szCs w:val="16"/>
        </w:rPr>
      </w:pPr>
      <w:r w:rsidRPr="005618D0">
        <w:rPr>
          <w:sz w:val="16"/>
          <w:szCs w:val="16"/>
        </w:rPr>
        <w:t xml:space="preserve">Документы, указанные в подпунктах а, </w:t>
      </w:r>
      <w:proofErr w:type="gramStart"/>
      <w:r w:rsidRPr="005618D0">
        <w:rPr>
          <w:sz w:val="16"/>
          <w:szCs w:val="16"/>
        </w:rPr>
        <w:t>б</w:t>
      </w:r>
      <w:proofErr w:type="gramEnd"/>
      <w:r w:rsidRPr="005618D0">
        <w:rPr>
          <w:sz w:val="16"/>
          <w:szCs w:val="16"/>
        </w:rPr>
        <w:t>,  е   пункта 2.1 раздела 2 настоящего Положения представляются заявителем самостоятельно.</w:t>
      </w:r>
    </w:p>
    <w:p w:rsidR="005618D0" w:rsidRPr="005618D0" w:rsidRDefault="005618D0" w:rsidP="005618D0">
      <w:pPr>
        <w:suppressAutoHyphens/>
        <w:autoSpaceDE w:val="0"/>
        <w:autoSpaceDN w:val="0"/>
        <w:adjustRightInd w:val="0"/>
        <w:ind w:firstLine="284"/>
        <w:jc w:val="both"/>
        <w:rPr>
          <w:sz w:val="16"/>
          <w:szCs w:val="16"/>
        </w:rPr>
      </w:pPr>
      <w:r w:rsidRPr="005618D0">
        <w:rPr>
          <w:sz w:val="16"/>
          <w:szCs w:val="16"/>
        </w:rPr>
        <w:t xml:space="preserve">Документы, указанные в подпунктах в, </w:t>
      </w:r>
      <w:proofErr w:type="gramStart"/>
      <w:r w:rsidRPr="005618D0">
        <w:rPr>
          <w:sz w:val="16"/>
          <w:szCs w:val="16"/>
        </w:rPr>
        <w:t>г</w:t>
      </w:r>
      <w:proofErr w:type="gramEnd"/>
      <w:r w:rsidRPr="005618D0">
        <w:rPr>
          <w:sz w:val="16"/>
          <w:szCs w:val="16"/>
        </w:rPr>
        <w:t>, д, пункта 2.1 раздела 2 настоящего Положения, заявитель вправе представить по собственной инициативе, так как они подлежат представлению в рамках межведомственного электронного взаимодействия.</w:t>
      </w:r>
    </w:p>
    <w:p w:rsidR="005618D0" w:rsidRPr="005618D0" w:rsidRDefault="005618D0" w:rsidP="005618D0">
      <w:pPr>
        <w:pStyle w:val="1f5"/>
        <w:keepNext/>
        <w:keepLines/>
        <w:shd w:val="clear" w:color="auto" w:fill="auto"/>
        <w:spacing w:after="0" w:line="240" w:lineRule="auto"/>
        <w:ind w:firstLine="284"/>
        <w:jc w:val="both"/>
        <w:rPr>
          <w:rFonts w:ascii="Times New Roman" w:hAnsi="Times New Roman"/>
          <w:sz w:val="16"/>
          <w:szCs w:val="16"/>
        </w:rPr>
      </w:pPr>
      <w:r w:rsidRPr="005618D0">
        <w:rPr>
          <w:rFonts w:ascii="Times New Roman" w:hAnsi="Times New Roman"/>
          <w:sz w:val="16"/>
          <w:szCs w:val="16"/>
        </w:rPr>
        <w:lastRenderedPageBreak/>
        <w:t>Сведения не запрашиваются отделом в случае, если они представлены гражданином по собственной инициативе.</w:t>
      </w:r>
    </w:p>
    <w:p w:rsidR="005618D0" w:rsidRPr="005618D0" w:rsidRDefault="005618D0" w:rsidP="005618D0">
      <w:pPr>
        <w:pStyle w:val="1f5"/>
        <w:keepNext/>
        <w:keepLines/>
        <w:shd w:val="clear" w:color="auto" w:fill="auto"/>
        <w:spacing w:after="0" w:line="240" w:lineRule="auto"/>
        <w:ind w:firstLine="284"/>
        <w:jc w:val="both"/>
        <w:rPr>
          <w:rFonts w:ascii="Times New Roman" w:hAnsi="Times New Roman"/>
          <w:sz w:val="16"/>
          <w:szCs w:val="16"/>
        </w:rPr>
      </w:pPr>
      <w:r w:rsidRPr="005618D0">
        <w:rPr>
          <w:rFonts w:ascii="Times New Roman" w:hAnsi="Times New Roman"/>
          <w:sz w:val="16"/>
          <w:szCs w:val="16"/>
        </w:rPr>
        <w:t>1.3. Изложить пункт 2.3 раздела 2 Положения в редакции:</w:t>
      </w:r>
    </w:p>
    <w:p w:rsidR="005618D0" w:rsidRPr="005618D0" w:rsidRDefault="005618D0" w:rsidP="005618D0">
      <w:pPr>
        <w:widowControl w:val="0"/>
        <w:suppressAutoHyphens/>
        <w:autoSpaceDE w:val="0"/>
        <w:autoSpaceDN w:val="0"/>
        <w:adjustRightInd w:val="0"/>
        <w:ind w:firstLine="284"/>
        <w:jc w:val="both"/>
        <w:rPr>
          <w:color w:val="000000"/>
          <w:sz w:val="16"/>
          <w:szCs w:val="16"/>
        </w:rPr>
      </w:pPr>
      <w:r w:rsidRPr="005618D0">
        <w:rPr>
          <w:bCs/>
          <w:color w:val="000000"/>
          <w:sz w:val="16"/>
          <w:szCs w:val="16"/>
          <w:lang w:eastAsia="zh-CN"/>
        </w:rPr>
        <w:t xml:space="preserve">«2.3. </w:t>
      </w:r>
      <w:r w:rsidRPr="005618D0">
        <w:rPr>
          <w:color w:val="000000"/>
          <w:sz w:val="16"/>
          <w:szCs w:val="16"/>
        </w:rPr>
        <w:t>Основанием для отказа в предоставлении муниципальной услуги  являются:</w:t>
      </w:r>
    </w:p>
    <w:p w:rsidR="005618D0" w:rsidRPr="005618D0" w:rsidRDefault="005618D0" w:rsidP="005618D0">
      <w:pPr>
        <w:widowControl w:val="0"/>
        <w:suppressAutoHyphens/>
        <w:autoSpaceDE w:val="0"/>
        <w:autoSpaceDN w:val="0"/>
        <w:adjustRightInd w:val="0"/>
        <w:ind w:firstLine="284"/>
        <w:jc w:val="both"/>
        <w:rPr>
          <w:color w:val="000000"/>
          <w:sz w:val="16"/>
          <w:szCs w:val="16"/>
        </w:rPr>
      </w:pPr>
      <w:r w:rsidRPr="005618D0">
        <w:rPr>
          <w:color w:val="000000"/>
          <w:sz w:val="16"/>
          <w:szCs w:val="16"/>
        </w:rPr>
        <w:t>обращение с заявлением ненадлежащего лица;</w:t>
      </w:r>
    </w:p>
    <w:p w:rsidR="005618D0" w:rsidRPr="005618D0" w:rsidRDefault="005618D0" w:rsidP="005618D0">
      <w:pPr>
        <w:widowControl w:val="0"/>
        <w:suppressAutoHyphens/>
        <w:ind w:firstLine="284"/>
        <w:jc w:val="both"/>
        <w:rPr>
          <w:color w:val="000000"/>
          <w:sz w:val="16"/>
          <w:szCs w:val="16"/>
        </w:rPr>
      </w:pPr>
      <w:r w:rsidRPr="005618D0">
        <w:rPr>
          <w:color w:val="000000"/>
          <w:sz w:val="16"/>
          <w:szCs w:val="16"/>
        </w:rPr>
        <w:t>отсутствие согласия всех совместно проживающих членов семьи нанимателя;</w:t>
      </w:r>
    </w:p>
    <w:p w:rsidR="005618D0" w:rsidRPr="005618D0" w:rsidRDefault="005618D0" w:rsidP="005618D0">
      <w:pPr>
        <w:widowControl w:val="0"/>
        <w:suppressAutoHyphens/>
        <w:autoSpaceDE w:val="0"/>
        <w:autoSpaceDN w:val="0"/>
        <w:adjustRightInd w:val="0"/>
        <w:ind w:firstLine="284"/>
        <w:jc w:val="both"/>
        <w:rPr>
          <w:color w:val="000000"/>
          <w:sz w:val="16"/>
          <w:szCs w:val="16"/>
        </w:rPr>
      </w:pPr>
      <w:r w:rsidRPr="005618D0">
        <w:rPr>
          <w:color w:val="000000"/>
          <w:sz w:val="16"/>
          <w:szCs w:val="16"/>
        </w:rPr>
        <w:t>утрата права собственности заявителя на жилое помещение (продажа, мена и прочее);</w:t>
      </w:r>
    </w:p>
    <w:p w:rsidR="005618D0" w:rsidRPr="005618D0" w:rsidRDefault="005618D0" w:rsidP="005618D0">
      <w:pPr>
        <w:widowControl w:val="0"/>
        <w:suppressAutoHyphens/>
        <w:autoSpaceDE w:val="0"/>
        <w:autoSpaceDN w:val="0"/>
        <w:adjustRightInd w:val="0"/>
        <w:ind w:firstLine="284"/>
        <w:jc w:val="both"/>
        <w:rPr>
          <w:color w:val="000000"/>
          <w:sz w:val="16"/>
          <w:szCs w:val="16"/>
        </w:rPr>
      </w:pPr>
      <w:r w:rsidRPr="005618D0">
        <w:rPr>
          <w:color w:val="000000"/>
          <w:sz w:val="16"/>
          <w:szCs w:val="16"/>
        </w:rPr>
        <w:t>наличие зарегистрированных арестов, обременений, ограничений на жилое помещение;</w:t>
      </w:r>
    </w:p>
    <w:p w:rsidR="005618D0" w:rsidRPr="005618D0" w:rsidRDefault="005618D0" w:rsidP="005618D0">
      <w:pPr>
        <w:widowControl w:val="0"/>
        <w:suppressAutoHyphens/>
        <w:autoSpaceDE w:val="0"/>
        <w:autoSpaceDN w:val="0"/>
        <w:adjustRightInd w:val="0"/>
        <w:ind w:firstLine="284"/>
        <w:jc w:val="both"/>
        <w:rPr>
          <w:color w:val="000000"/>
          <w:sz w:val="16"/>
          <w:szCs w:val="16"/>
        </w:rPr>
      </w:pPr>
      <w:r w:rsidRPr="005618D0">
        <w:rPr>
          <w:color w:val="000000"/>
          <w:sz w:val="16"/>
          <w:szCs w:val="16"/>
        </w:rPr>
        <w:t>непредставление документов, указанных в пункте 2.1 настоящего Положения;</w:t>
      </w:r>
    </w:p>
    <w:p w:rsidR="005618D0" w:rsidRPr="005618D0" w:rsidRDefault="005618D0" w:rsidP="005618D0">
      <w:pPr>
        <w:widowControl w:val="0"/>
        <w:suppressAutoHyphens/>
        <w:autoSpaceDE w:val="0"/>
        <w:autoSpaceDN w:val="0"/>
        <w:adjustRightInd w:val="0"/>
        <w:ind w:firstLine="284"/>
        <w:jc w:val="both"/>
        <w:rPr>
          <w:color w:val="000000"/>
          <w:sz w:val="16"/>
          <w:szCs w:val="16"/>
        </w:rPr>
      </w:pPr>
      <w:r w:rsidRPr="005618D0">
        <w:rPr>
          <w:color w:val="000000"/>
          <w:sz w:val="16"/>
          <w:szCs w:val="16"/>
        </w:rPr>
        <w:t>наличие в представленных документах недостоверных сведений;</w:t>
      </w:r>
    </w:p>
    <w:p w:rsidR="005618D0" w:rsidRPr="005618D0" w:rsidRDefault="005618D0" w:rsidP="005618D0">
      <w:pPr>
        <w:pStyle w:val="1f5"/>
        <w:keepNext/>
        <w:keepLines/>
        <w:shd w:val="clear" w:color="auto" w:fill="auto"/>
        <w:spacing w:after="0" w:line="240" w:lineRule="auto"/>
        <w:ind w:firstLine="284"/>
        <w:jc w:val="both"/>
        <w:rPr>
          <w:rFonts w:ascii="Times New Roman" w:hAnsi="Times New Roman"/>
          <w:color w:val="000000"/>
          <w:sz w:val="16"/>
          <w:szCs w:val="16"/>
        </w:rPr>
      </w:pPr>
      <w:r w:rsidRPr="005618D0">
        <w:rPr>
          <w:rFonts w:ascii="Times New Roman" w:hAnsi="Times New Roman"/>
          <w:color w:val="000000"/>
          <w:sz w:val="16"/>
          <w:szCs w:val="16"/>
        </w:rPr>
        <w:t>наличие в представленных документах исправлений и (или) противоречий, не позволяющих однозначно  истолковать их содержание</w:t>
      </w:r>
      <w:proofErr w:type="gramStart"/>
      <w:r w:rsidRPr="005618D0">
        <w:rPr>
          <w:rFonts w:ascii="Times New Roman" w:hAnsi="Times New Roman"/>
          <w:color w:val="000000"/>
          <w:sz w:val="16"/>
          <w:szCs w:val="16"/>
        </w:rPr>
        <w:t>.»</w:t>
      </w:r>
      <w:proofErr w:type="gramEnd"/>
    </w:p>
    <w:p w:rsidR="005618D0" w:rsidRPr="005618D0" w:rsidRDefault="005618D0" w:rsidP="005618D0">
      <w:pPr>
        <w:pStyle w:val="1f5"/>
        <w:keepNext/>
        <w:keepLines/>
        <w:shd w:val="clear" w:color="auto" w:fill="auto"/>
        <w:spacing w:after="0" w:line="240" w:lineRule="auto"/>
        <w:ind w:firstLine="284"/>
        <w:jc w:val="both"/>
        <w:rPr>
          <w:rFonts w:ascii="Times New Roman" w:hAnsi="Times New Roman"/>
          <w:color w:val="000000"/>
          <w:sz w:val="16"/>
          <w:szCs w:val="16"/>
        </w:rPr>
      </w:pPr>
      <w:r w:rsidRPr="005618D0">
        <w:rPr>
          <w:rFonts w:ascii="Times New Roman" w:hAnsi="Times New Roman"/>
          <w:color w:val="000000"/>
          <w:sz w:val="16"/>
          <w:szCs w:val="16"/>
        </w:rPr>
        <w:t>1.4. Исключить пункт 2.4 раздела Положения.</w:t>
      </w:r>
    </w:p>
    <w:p w:rsidR="005618D0" w:rsidRPr="005618D0" w:rsidRDefault="005618D0" w:rsidP="005618D0">
      <w:pPr>
        <w:ind w:firstLine="284"/>
        <w:jc w:val="both"/>
        <w:rPr>
          <w:snapToGrid w:val="0"/>
          <w:color w:val="000000"/>
          <w:sz w:val="16"/>
          <w:szCs w:val="16"/>
        </w:rPr>
      </w:pPr>
      <w:r w:rsidRPr="005618D0">
        <w:rPr>
          <w:color w:val="000000"/>
          <w:sz w:val="16"/>
          <w:szCs w:val="16"/>
        </w:rPr>
        <w:t>2. Утвердить прилагаемую форму заявления</w:t>
      </w:r>
      <w:r w:rsidRPr="005618D0">
        <w:rPr>
          <w:snapToGrid w:val="0"/>
          <w:color w:val="000000"/>
          <w:sz w:val="16"/>
          <w:szCs w:val="16"/>
        </w:rPr>
        <w:t xml:space="preserve"> о </w:t>
      </w:r>
      <w:r w:rsidRPr="005618D0">
        <w:rPr>
          <w:sz w:val="16"/>
          <w:szCs w:val="16"/>
        </w:rPr>
        <w:t>передаче в собственность Солецкого городского поселения жилого помещения</w:t>
      </w:r>
      <w:proofErr w:type="gramStart"/>
      <w:r w:rsidRPr="005618D0">
        <w:rPr>
          <w:sz w:val="16"/>
          <w:szCs w:val="16"/>
        </w:rPr>
        <w:t xml:space="preserve"> ,</w:t>
      </w:r>
      <w:proofErr w:type="gramEnd"/>
      <w:r w:rsidRPr="005618D0">
        <w:rPr>
          <w:sz w:val="16"/>
          <w:szCs w:val="16"/>
        </w:rPr>
        <w:t xml:space="preserve"> находящегося в собственности граждан</w:t>
      </w:r>
      <w:r w:rsidRPr="005618D0">
        <w:rPr>
          <w:snapToGrid w:val="0"/>
          <w:color w:val="000000"/>
          <w:sz w:val="16"/>
          <w:szCs w:val="16"/>
        </w:rPr>
        <w:t xml:space="preserve"> .</w:t>
      </w:r>
    </w:p>
    <w:p w:rsidR="005618D0" w:rsidRPr="005618D0" w:rsidRDefault="005618D0" w:rsidP="005618D0">
      <w:pPr>
        <w:ind w:firstLine="284"/>
        <w:jc w:val="both"/>
        <w:rPr>
          <w:snapToGrid w:val="0"/>
          <w:color w:val="000000"/>
          <w:sz w:val="16"/>
          <w:szCs w:val="16"/>
        </w:rPr>
      </w:pPr>
      <w:r w:rsidRPr="005618D0">
        <w:rPr>
          <w:snapToGrid w:val="0"/>
          <w:color w:val="000000"/>
          <w:sz w:val="16"/>
          <w:szCs w:val="16"/>
        </w:rPr>
        <w:t>3. Изложить форму договора передачи жилого помещения в муниципальную собственность Солецкого городского поселения  в прилагаемой редакции.</w:t>
      </w:r>
    </w:p>
    <w:p w:rsidR="005618D0" w:rsidRPr="005618D0" w:rsidRDefault="005618D0" w:rsidP="005618D0">
      <w:pPr>
        <w:ind w:firstLine="284"/>
        <w:jc w:val="both"/>
        <w:rPr>
          <w:snapToGrid w:val="0"/>
          <w:color w:val="000000"/>
          <w:sz w:val="16"/>
          <w:szCs w:val="16"/>
        </w:rPr>
      </w:pPr>
      <w:r w:rsidRPr="005618D0">
        <w:rPr>
          <w:snapToGrid w:val="0"/>
          <w:color w:val="000000"/>
          <w:sz w:val="16"/>
          <w:szCs w:val="16"/>
        </w:rPr>
        <w:t>4. Изложить форму акта приема-передачи жилого помещения в муниципальную собственность Солецкого городского поселения  в прилагаемой редакции.</w:t>
      </w:r>
    </w:p>
    <w:p w:rsidR="005618D0" w:rsidRPr="005618D0" w:rsidRDefault="005618D0" w:rsidP="005618D0">
      <w:pPr>
        <w:tabs>
          <w:tab w:val="left" w:pos="1050"/>
        </w:tabs>
        <w:ind w:firstLine="284"/>
        <w:jc w:val="both"/>
        <w:rPr>
          <w:sz w:val="16"/>
          <w:szCs w:val="16"/>
        </w:rPr>
      </w:pPr>
      <w:r w:rsidRPr="005618D0">
        <w:rPr>
          <w:snapToGrid w:val="0"/>
          <w:color w:val="000000"/>
          <w:sz w:val="16"/>
          <w:szCs w:val="16"/>
        </w:rPr>
        <w:t xml:space="preserve">5. </w:t>
      </w:r>
      <w:r w:rsidRPr="005618D0">
        <w:rPr>
          <w:sz w:val="16"/>
          <w:szCs w:val="16"/>
        </w:rPr>
        <w:t>Опубликовать настоящее решение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5618D0" w:rsidRPr="005618D0" w:rsidRDefault="005618D0" w:rsidP="005618D0">
      <w:pPr>
        <w:autoSpaceDE w:val="0"/>
        <w:autoSpaceDN w:val="0"/>
        <w:adjustRightInd w:val="0"/>
        <w:jc w:val="both"/>
        <w:rPr>
          <w:sz w:val="16"/>
          <w:szCs w:val="16"/>
        </w:rPr>
      </w:pPr>
    </w:p>
    <w:p w:rsidR="005618D0" w:rsidRPr="005618D0" w:rsidRDefault="005618D0" w:rsidP="005618D0">
      <w:pPr>
        <w:pStyle w:val="ConsPlusNormal"/>
        <w:ind w:firstLine="0"/>
        <w:jc w:val="both"/>
        <w:rPr>
          <w:rFonts w:ascii="Times New Roman" w:hAnsi="Times New Roman" w:cs="Times New Roman"/>
          <w:sz w:val="16"/>
          <w:szCs w:val="16"/>
        </w:rPr>
      </w:pPr>
    </w:p>
    <w:p w:rsidR="005618D0" w:rsidRPr="005618D0" w:rsidRDefault="005618D0" w:rsidP="005618D0">
      <w:pPr>
        <w:tabs>
          <w:tab w:val="left" w:pos="6555"/>
        </w:tabs>
        <w:rPr>
          <w:b/>
          <w:sz w:val="16"/>
          <w:szCs w:val="16"/>
        </w:rPr>
      </w:pPr>
      <w:r w:rsidRPr="005618D0">
        <w:rPr>
          <w:b/>
          <w:bCs/>
          <w:sz w:val="16"/>
          <w:szCs w:val="16"/>
        </w:rPr>
        <w:t>Глава Солецкого городского поселения     И.Н. Колесов</w:t>
      </w:r>
    </w:p>
    <w:tbl>
      <w:tblPr>
        <w:tblW w:w="9366" w:type="dxa"/>
        <w:tblInd w:w="60" w:type="dxa"/>
        <w:tblLayout w:type="fixed"/>
        <w:tblCellMar>
          <w:left w:w="60" w:type="dxa"/>
          <w:right w:w="60" w:type="dxa"/>
        </w:tblCellMar>
        <w:tblLook w:val="04A0" w:firstRow="1" w:lastRow="0" w:firstColumn="1" w:lastColumn="0" w:noHBand="0" w:noVBand="1"/>
      </w:tblPr>
      <w:tblGrid>
        <w:gridCol w:w="3062"/>
        <w:gridCol w:w="6304"/>
      </w:tblGrid>
      <w:tr w:rsidR="005618D0" w:rsidRPr="005618D0" w:rsidTr="00601F90">
        <w:tc>
          <w:tcPr>
            <w:tcW w:w="4550" w:type="dxa"/>
            <w:gridSpan w:val="2"/>
            <w:hideMark/>
          </w:tcPr>
          <w:p w:rsidR="005618D0" w:rsidRPr="005618D0" w:rsidRDefault="005618D0" w:rsidP="00601F90">
            <w:pPr>
              <w:pStyle w:val="18"/>
              <w:suppressLineNumbers/>
              <w:tabs>
                <w:tab w:val="left" w:pos="2310"/>
                <w:tab w:val="left" w:pos="7140"/>
              </w:tabs>
              <w:snapToGrid w:val="0"/>
              <w:spacing w:before="0" w:after="0" w:line="240" w:lineRule="auto"/>
              <w:ind w:firstLine="0"/>
              <w:jc w:val="left"/>
              <w:rPr>
                <w:rFonts w:ascii="Times New Roman" w:hAnsi="Times New Roman" w:cs="Times New Roman"/>
                <w:b/>
                <w:sz w:val="16"/>
                <w:szCs w:val="16"/>
              </w:rPr>
            </w:pPr>
          </w:p>
        </w:tc>
      </w:tr>
      <w:tr w:rsidR="005618D0" w:rsidRPr="005618D0" w:rsidTr="00601F90">
        <w:trPr>
          <w:gridAfter w:val="1"/>
          <w:wAfter w:w="4683" w:type="dxa"/>
        </w:trPr>
        <w:tc>
          <w:tcPr>
            <w:tcW w:w="2275" w:type="dxa"/>
            <w:hideMark/>
          </w:tcPr>
          <w:p w:rsidR="005618D0" w:rsidRPr="005618D0" w:rsidRDefault="005618D0" w:rsidP="00601F90">
            <w:pPr>
              <w:pStyle w:val="18"/>
              <w:suppressLineNumbers/>
              <w:snapToGrid w:val="0"/>
              <w:spacing w:before="0" w:after="0" w:line="240" w:lineRule="auto"/>
              <w:ind w:firstLine="0"/>
              <w:jc w:val="left"/>
              <w:rPr>
                <w:rFonts w:ascii="Times New Roman" w:hAnsi="Times New Roman" w:cs="Times New Roman"/>
                <w:b/>
                <w:sz w:val="16"/>
                <w:szCs w:val="16"/>
              </w:rPr>
            </w:pPr>
          </w:p>
        </w:tc>
      </w:tr>
    </w:tbl>
    <w:p w:rsidR="005618D0" w:rsidRPr="005618D0" w:rsidRDefault="005618D0" w:rsidP="005618D0">
      <w:pPr>
        <w:tabs>
          <w:tab w:val="left" w:pos="7110"/>
        </w:tabs>
        <w:rPr>
          <w:b/>
          <w:sz w:val="16"/>
          <w:szCs w:val="16"/>
        </w:rPr>
      </w:pPr>
    </w:p>
    <w:p w:rsidR="005618D0" w:rsidRPr="005618D0" w:rsidRDefault="005618D0" w:rsidP="005618D0">
      <w:pPr>
        <w:jc w:val="right"/>
        <w:rPr>
          <w:sz w:val="16"/>
          <w:szCs w:val="16"/>
        </w:rPr>
      </w:pPr>
    </w:p>
    <w:p w:rsidR="005618D0" w:rsidRPr="005618D0" w:rsidRDefault="005618D0" w:rsidP="005618D0">
      <w:pPr>
        <w:jc w:val="right"/>
        <w:rPr>
          <w:sz w:val="16"/>
          <w:szCs w:val="16"/>
        </w:rPr>
      </w:pPr>
      <w:r w:rsidRPr="005618D0">
        <w:rPr>
          <w:sz w:val="16"/>
          <w:szCs w:val="16"/>
        </w:rPr>
        <w:t xml:space="preserve">                                                                                                                    Утверждено</w:t>
      </w:r>
    </w:p>
    <w:p w:rsidR="005618D0" w:rsidRPr="005618D0" w:rsidRDefault="005618D0" w:rsidP="005618D0">
      <w:pPr>
        <w:jc w:val="right"/>
        <w:rPr>
          <w:sz w:val="16"/>
          <w:szCs w:val="16"/>
        </w:rPr>
      </w:pPr>
      <w:r w:rsidRPr="005618D0">
        <w:rPr>
          <w:sz w:val="16"/>
          <w:szCs w:val="16"/>
        </w:rPr>
        <w:t xml:space="preserve"> решением Совета депутатов </w:t>
      </w:r>
    </w:p>
    <w:p w:rsidR="005618D0" w:rsidRPr="005618D0" w:rsidRDefault="005618D0" w:rsidP="005618D0">
      <w:pPr>
        <w:jc w:val="right"/>
        <w:rPr>
          <w:sz w:val="16"/>
          <w:szCs w:val="16"/>
        </w:rPr>
      </w:pPr>
      <w:r w:rsidRPr="005618D0">
        <w:rPr>
          <w:sz w:val="16"/>
          <w:szCs w:val="16"/>
        </w:rPr>
        <w:t>муниципального района</w:t>
      </w:r>
    </w:p>
    <w:p w:rsidR="005618D0" w:rsidRPr="005618D0" w:rsidRDefault="005618D0" w:rsidP="005618D0">
      <w:pPr>
        <w:jc w:val="right"/>
        <w:rPr>
          <w:sz w:val="16"/>
          <w:szCs w:val="16"/>
        </w:rPr>
      </w:pPr>
      <w:r w:rsidRPr="005618D0">
        <w:rPr>
          <w:sz w:val="16"/>
          <w:szCs w:val="16"/>
        </w:rPr>
        <w:t xml:space="preserve">                                                                              от 27.03.2019  № 224</w:t>
      </w:r>
    </w:p>
    <w:p w:rsidR="005618D0" w:rsidRPr="005618D0" w:rsidRDefault="005618D0" w:rsidP="005618D0">
      <w:pPr>
        <w:tabs>
          <w:tab w:val="left" w:pos="1050"/>
        </w:tabs>
        <w:rPr>
          <w:sz w:val="16"/>
          <w:szCs w:val="16"/>
        </w:rPr>
      </w:pPr>
      <w:r w:rsidRPr="005618D0">
        <w:rPr>
          <w:sz w:val="16"/>
          <w:szCs w:val="16"/>
        </w:rPr>
        <w:t xml:space="preserve">                                                                                                                                                   ФОРМА ЗАЯВЛЕНИЯ</w:t>
      </w:r>
    </w:p>
    <w:p w:rsidR="005618D0" w:rsidRPr="005618D0" w:rsidRDefault="005618D0" w:rsidP="005618D0">
      <w:pPr>
        <w:tabs>
          <w:tab w:val="left" w:pos="1050"/>
        </w:tabs>
        <w:rPr>
          <w:sz w:val="16"/>
          <w:szCs w:val="16"/>
        </w:rPr>
      </w:pPr>
    </w:p>
    <w:tbl>
      <w:tblPr>
        <w:tblW w:w="0" w:type="auto"/>
        <w:tblLook w:val="01E0" w:firstRow="1" w:lastRow="1" w:firstColumn="1" w:lastColumn="1" w:noHBand="0" w:noVBand="0"/>
      </w:tblPr>
      <w:tblGrid>
        <w:gridCol w:w="1495"/>
        <w:gridCol w:w="3683"/>
      </w:tblGrid>
      <w:tr w:rsidR="005618D0" w:rsidRPr="005618D0" w:rsidTr="00601F90">
        <w:tc>
          <w:tcPr>
            <w:tcW w:w="4785" w:type="dxa"/>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Arial"/>
                <w:sz w:val="16"/>
                <w:szCs w:val="16"/>
              </w:rPr>
            </w:pPr>
          </w:p>
        </w:tc>
        <w:tc>
          <w:tcPr>
            <w:tcW w:w="4786" w:type="dxa"/>
            <w:hideMark/>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6"/>
                <w:szCs w:val="16"/>
              </w:rPr>
            </w:pPr>
            <w:r w:rsidRPr="005618D0">
              <w:rPr>
                <w:rFonts w:eastAsia="Arial"/>
                <w:sz w:val="16"/>
                <w:szCs w:val="16"/>
              </w:rPr>
              <w:t xml:space="preserve">В Администрацию Солецкого </w:t>
            </w:r>
            <w:proofErr w:type="gramStart"/>
            <w:r w:rsidRPr="005618D0">
              <w:rPr>
                <w:rFonts w:eastAsia="Arial"/>
                <w:sz w:val="16"/>
                <w:szCs w:val="16"/>
              </w:rPr>
              <w:t>муниципального</w:t>
            </w:r>
            <w:proofErr w:type="gramEnd"/>
          </w:p>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6"/>
                <w:szCs w:val="16"/>
              </w:rPr>
            </w:pPr>
            <w:r w:rsidRPr="005618D0">
              <w:rPr>
                <w:rFonts w:eastAsia="Arial"/>
                <w:sz w:val="16"/>
                <w:szCs w:val="16"/>
              </w:rPr>
              <w:t>района</w:t>
            </w:r>
          </w:p>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6"/>
                <w:szCs w:val="16"/>
              </w:rPr>
            </w:pPr>
            <w:r w:rsidRPr="005618D0">
              <w:rPr>
                <w:rFonts w:eastAsia="Arial"/>
                <w:sz w:val="16"/>
                <w:szCs w:val="16"/>
              </w:rPr>
              <w:t>от ___________________________________</w:t>
            </w:r>
          </w:p>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6"/>
                <w:szCs w:val="16"/>
              </w:rPr>
            </w:pPr>
            <w:r w:rsidRPr="005618D0">
              <w:rPr>
                <w:rFonts w:eastAsia="Arial"/>
                <w:sz w:val="16"/>
                <w:szCs w:val="16"/>
              </w:rPr>
              <w:t xml:space="preserve">_____________________________________ </w:t>
            </w:r>
          </w:p>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sz w:val="16"/>
                <w:szCs w:val="16"/>
              </w:rPr>
            </w:pPr>
            <w:r w:rsidRPr="005618D0">
              <w:rPr>
                <w:rFonts w:eastAsia="Arial"/>
                <w:sz w:val="16"/>
                <w:szCs w:val="16"/>
              </w:rPr>
              <w:t>(Ф.И.О.)</w:t>
            </w:r>
          </w:p>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6"/>
                <w:szCs w:val="16"/>
              </w:rPr>
            </w:pPr>
            <w:proofErr w:type="gramStart"/>
            <w:r w:rsidRPr="005618D0">
              <w:rPr>
                <w:rFonts w:eastAsia="Arial"/>
                <w:sz w:val="16"/>
                <w:szCs w:val="16"/>
              </w:rPr>
              <w:t>Проживающего</w:t>
            </w:r>
            <w:proofErr w:type="gramEnd"/>
            <w:r w:rsidRPr="005618D0">
              <w:rPr>
                <w:rFonts w:eastAsia="Arial"/>
                <w:sz w:val="16"/>
                <w:szCs w:val="16"/>
              </w:rPr>
              <w:t xml:space="preserve"> (ей) по адресу: ___________</w:t>
            </w:r>
          </w:p>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6"/>
                <w:szCs w:val="16"/>
              </w:rPr>
            </w:pPr>
            <w:r w:rsidRPr="005618D0">
              <w:rPr>
                <w:rFonts w:eastAsia="Arial"/>
                <w:sz w:val="16"/>
                <w:szCs w:val="16"/>
              </w:rPr>
              <w:t>______________________________________</w:t>
            </w:r>
          </w:p>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6"/>
                <w:szCs w:val="16"/>
              </w:rPr>
            </w:pPr>
            <w:r w:rsidRPr="005618D0">
              <w:rPr>
                <w:rFonts w:eastAsia="Arial"/>
                <w:sz w:val="16"/>
                <w:szCs w:val="16"/>
              </w:rPr>
              <w:t>тел.:__________________________________</w:t>
            </w:r>
          </w:p>
        </w:tc>
      </w:tr>
    </w:tbl>
    <w:p w:rsidR="005618D0" w:rsidRPr="005618D0" w:rsidRDefault="005618D0" w:rsidP="00561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p>
    <w:p w:rsidR="005618D0" w:rsidRPr="005618D0" w:rsidRDefault="005618D0" w:rsidP="00561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sz w:val="16"/>
          <w:szCs w:val="16"/>
        </w:rPr>
      </w:pPr>
      <w:r w:rsidRPr="005618D0">
        <w:rPr>
          <w:b/>
          <w:bCs/>
          <w:caps/>
          <w:sz w:val="16"/>
          <w:szCs w:val="16"/>
        </w:rPr>
        <w:t>Заявление</w:t>
      </w:r>
    </w:p>
    <w:p w:rsidR="005618D0" w:rsidRPr="005618D0" w:rsidRDefault="005618D0" w:rsidP="00561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sz w:val="16"/>
          <w:szCs w:val="16"/>
        </w:rPr>
      </w:pPr>
      <w:r w:rsidRPr="005618D0">
        <w:rPr>
          <w:b/>
          <w:snapToGrid w:val="0"/>
          <w:color w:val="000000"/>
          <w:sz w:val="16"/>
          <w:szCs w:val="16"/>
        </w:rPr>
        <w:t xml:space="preserve">о </w:t>
      </w:r>
      <w:r w:rsidRPr="005618D0">
        <w:rPr>
          <w:b/>
          <w:sz w:val="16"/>
          <w:szCs w:val="16"/>
        </w:rPr>
        <w:t>передаче в собственность Солецкого городского поселения жилого помещения</w:t>
      </w:r>
      <w:proofErr w:type="gramStart"/>
      <w:r w:rsidRPr="005618D0">
        <w:rPr>
          <w:b/>
          <w:sz w:val="16"/>
          <w:szCs w:val="16"/>
        </w:rPr>
        <w:t xml:space="preserve"> ,</w:t>
      </w:r>
      <w:proofErr w:type="gramEnd"/>
      <w:r w:rsidRPr="005618D0">
        <w:rPr>
          <w:b/>
          <w:sz w:val="16"/>
          <w:szCs w:val="16"/>
        </w:rPr>
        <w:t xml:space="preserve"> находящегося в собственности граждан</w:t>
      </w:r>
    </w:p>
    <w:p w:rsidR="005618D0" w:rsidRPr="005618D0" w:rsidRDefault="005618D0" w:rsidP="00561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sz w:val="16"/>
          <w:szCs w:val="16"/>
        </w:rPr>
      </w:pPr>
    </w:p>
    <w:p w:rsidR="005618D0" w:rsidRPr="005618D0" w:rsidRDefault="005618D0" w:rsidP="00561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5618D0">
        <w:rPr>
          <w:sz w:val="16"/>
          <w:szCs w:val="16"/>
        </w:rPr>
        <w:t xml:space="preserve">        Я, (мы)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прошу (просим)  принять в собственность муниципального образования – Солецкое городское поселение, жилое помещение, принадлежащее мне (нам) на праве </w:t>
      </w:r>
      <w:proofErr w:type="gramStart"/>
      <w:r w:rsidRPr="005618D0">
        <w:rPr>
          <w:sz w:val="16"/>
          <w:szCs w:val="16"/>
        </w:rPr>
        <w:t>собственности</w:t>
      </w:r>
      <w:proofErr w:type="gramEnd"/>
      <w:r w:rsidRPr="005618D0">
        <w:rPr>
          <w:sz w:val="16"/>
          <w:szCs w:val="16"/>
        </w:rPr>
        <w:t xml:space="preserve"> на основании договора передачи жилья  в собственность (</w:t>
      </w:r>
      <w:proofErr w:type="spellStart"/>
      <w:r w:rsidRPr="005618D0">
        <w:rPr>
          <w:sz w:val="16"/>
          <w:szCs w:val="16"/>
        </w:rPr>
        <w:t>решенияи</w:t>
      </w:r>
      <w:proofErr w:type="spellEnd"/>
      <w:r w:rsidRPr="005618D0">
        <w:rPr>
          <w:sz w:val="16"/>
          <w:szCs w:val="16"/>
        </w:rPr>
        <w:t xml:space="preserve"> суда о приватизации жилого помещения) и являющееся для меня (для нас) единственным местом постоянного проживания, расположенное по адресу:_______________________________________________________</w:t>
      </w:r>
      <w:r w:rsidRPr="005618D0">
        <w:rPr>
          <w:sz w:val="16"/>
          <w:szCs w:val="16"/>
        </w:rPr>
        <w:lastRenderedPageBreak/>
        <w:t>_________________________________________________________________________________________________________</w:t>
      </w:r>
    </w:p>
    <w:p w:rsidR="005618D0" w:rsidRPr="005618D0" w:rsidRDefault="005618D0" w:rsidP="00561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
        <w:gridCol w:w="895"/>
        <w:gridCol w:w="942"/>
        <w:gridCol w:w="969"/>
        <w:gridCol w:w="1815"/>
      </w:tblGrid>
      <w:tr w:rsidR="005618D0" w:rsidRPr="005618D0" w:rsidTr="00601F90">
        <w:tc>
          <w:tcPr>
            <w:tcW w:w="567" w:type="dxa"/>
            <w:tcBorders>
              <w:top w:val="single" w:sz="4" w:space="0" w:color="auto"/>
              <w:left w:val="single" w:sz="4" w:space="0" w:color="auto"/>
              <w:bottom w:val="single" w:sz="4" w:space="0" w:color="auto"/>
              <w:right w:val="single" w:sz="4" w:space="0" w:color="auto"/>
            </w:tcBorders>
            <w:vAlign w:val="center"/>
            <w:hideMark/>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w:t>
            </w:r>
          </w:p>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roofErr w:type="gramStart"/>
            <w:r w:rsidRPr="005618D0">
              <w:rPr>
                <w:sz w:val="16"/>
                <w:szCs w:val="16"/>
              </w:rPr>
              <w:t>п</w:t>
            </w:r>
            <w:proofErr w:type="gramEnd"/>
            <w:r w:rsidRPr="005618D0">
              <w:rPr>
                <w:sz w:val="16"/>
                <w:szCs w:val="16"/>
              </w:rPr>
              <w:t>/п</w:t>
            </w:r>
          </w:p>
        </w:tc>
        <w:tc>
          <w:tcPr>
            <w:tcW w:w="1701" w:type="dxa"/>
            <w:tcBorders>
              <w:top w:val="single" w:sz="4" w:space="0" w:color="auto"/>
              <w:left w:val="single" w:sz="4" w:space="0" w:color="auto"/>
              <w:bottom w:val="single" w:sz="4" w:space="0" w:color="auto"/>
              <w:right w:val="single" w:sz="4" w:space="0" w:color="auto"/>
            </w:tcBorders>
            <w:vAlign w:val="center"/>
            <w:hideMark/>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 xml:space="preserve">Степень </w:t>
            </w:r>
          </w:p>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родства</w:t>
            </w:r>
          </w:p>
        </w:tc>
        <w:tc>
          <w:tcPr>
            <w:tcW w:w="2694" w:type="dxa"/>
            <w:tcBorders>
              <w:top w:val="single" w:sz="4" w:space="0" w:color="auto"/>
              <w:left w:val="single" w:sz="4" w:space="0" w:color="auto"/>
              <w:bottom w:val="single" w:sz="4" w:space="0" w:color="auto"/>
              <w:right w:val="single" w:sz="4" w:space="0" w:color="auto"/>
            </w:tcBorders>
            <w:vAlign w:val="center"/>
            <w:hideMark/>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 xml:space="preserve">Ф.И.О </w:t>
            </w:r>
          </w:p>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членов семьи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 xml:space="preserve">Дата </w:t>
            </w:r>
          </w:p>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рождения</w:t>
            </w:r>
          </w:p>
        </w:tc>
        <w:tc>
          <w:tcPr>
            <w:tcW w:w="2835" w:type="dxa"/>
            <w:tcBorders>
              <w:top w:val="single" w:sz="4" w:space="0" w:color="auto"/>
              <w:left w:val="single" w:sz="4" w:space="0" w:color="auto"/>
              <w:bottom w:val="single" w:sz="4" w:space="0" w:color="auto"/>
              <w:right w:val="single" w:sz="4" w:space="0" w:color="auto"/>
            </w:tcBorders>
            <w:vAlign w:val="center"/>
            <w:hideMark/>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Данные паспорта граждан, свидетельство о рождении несовершеннолетних детей</w:t>
            </w:r>
          </w:p>
        </w:tc>
      </w:tr>
      <w:tr w:rsidR="005618D0" w:rsidRPr="005618D0" w:rsidTr="00601F90">
        <w:trPr>
          <w:trHeight w:val="229"/>
        </w:trPr>
        <w:tc>
          <w:tcPr>
            <w:tcW w:w="567" w:type="dxa"/>
            <w:tcBorders>
              <w:top w:val="single" w:sz="4" w:space="0" w:color="auto"/>
              <w:left w:val="single" w:sz="4" w:space="0" w:color="auto"/>
              <w:bottom w:val="single" w:sz="4" w:space="0" w:color="auto"/>
              <w:right w:val="single" w:sz="4" w:space="0" w:color="auto"/>
            </w:tcBorders>
            <w:hideMark/>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1</w:t>
            </w:r>
          </w:p>
        </w:tc>
        <w:tc>
          <w:tcPr>
            <w:tcW w:w="1701" w:type="dxa"/>
            <w:tcBorders>
              <w:top w:val="single" w:sz="4" w:space="0" w:color="auto"/>
              <w:left w:val="single" w:sz="4" w:space="0" w:color="auto"/>
              <w:bottom w:val="single" w:sz="4" w:space="0" w:color="auto"/>
              <w:right w:val="single" w:sz="4" w:space="0" w:color="auto"/>
            </w:tcBorders>
            <w:hideMark/>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2</w:t>
            </w:r>
          </w:p>
        </w:tc>
        <w:tc>
          <w:tcPr>
            <w:tcW w:w="2694" w:type="dxa"/>
            <w:tcBorders>
              <w:top w:val="single" w:sz="4" w:space="0" w:color="auto"/>
              <w:left w:val="single" w:sz="4" w:space="0" w:color="auto"/>
              <w:bottom w:val="single" w:sz="4" w:space="0" w:color="auto"/>
              <w:right w:val="single" w:sz="4" w:space="0" w:color="auto"/>
            </w:tcBorders>
            <w:hideMark/>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3</w:t>
            </w:r>
          </w:p>
        </w:tc>
        <w:tc>
          <w:tcPr>
            <w:tcW w:w="1559" w:type="dxa"/>
            <w:tcBorders>
              <w:top w:val="single" w:sz="4" w:space="0" w:color="auto"/>
              <w:left w:val="single" w:sz="4" w:space="0" w:color="auto"/>
              <w:bottom w:val="single" w:sz="4" w:space="0" w:color="auto"/>
              <w:right w:val="single" w:sz="4" w:space="0" w:color="auto"/>
            </w:tcBorders>
            <w:hideMark/>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r w:rsidRPr="005618D0">
              <w:rPr>
                <w:sz w:val="16"/>
                <w:szCs w:val="16"/>
              </w:rPr>
              <w:t>4</w:t>
            </w:r>
          </w:p>
        </w:tc>
        <w:tc>
          <w:tcPr>
            <w:tcW w:w="2835" w:type="dxa"/>
            <w:tcBorders>
              <w:top w:val="single" w:sz="4" w:space="0" w:color="auto"/>
              <w:left w:val="single" w:sz="4" w:space="0" w:color="auto"/>
              <w:bottom w:val="single" w:sz="4" w:space="0" w:color="auto"/>
              <w:right w:val="single" w:sz="4" w:space="0" w:color="auto"/>
            </w:tcBorders>
            <w:hideMark/>
          </w:tcPr>
          <w:p w:rsidR="005618D0" w:rsidRPr="005618D0" w:rsidRDefault="005618D0" w:rsidP="00601F90">
            <w:pPr>
              <w:jc w:val="center"/>
              <w:rPr>
                <w:sz w:val="16"/>
                <w:szCs w:val="16"/>
              </w:rPr>
            </w:pPr>
            <w:r w:rsidRPr="005618D0">
              <w:rPr>
                <w:sz w:val="16"/>
                <w:szCs w:val="16"/>
              </w:rPr>
              <w:t>5</w:t>
            </w:r>
          </w:p>
        </w:tc>
      </w:tr>
      <w:tr w:rsidR="005618D0" w:rsidRPr="005618D0" w:rsidTr="00601F90">
        <w:trPr>
          <w:trHeight w:val="229"/>
        </w:trPr>
        <w:tc>
          <w:tcPr>
            <w:tcW w:w="567"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694"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835"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jc w:val="center"/>
              <w:rPr>
                <w:sz w:val="16"/>
                <w:szCs w:val="16"/>
              </w:rPr>
            </w:pPr>
          </w:p>
        </w:tc>
      </w:tr>
      <w:tr w:rsidR="005618D0" w:rsidRPr="005618D0" w:rsidTr="00601F90">
        <w:trPr>
          <w:trHeight w:val="229"/>
        </w:trPr>
        <w:tc>
          <w:tcPr>
            <w:tcW w:w="567"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694"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835"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jc w:val="center"/>
              <w:rPr>
                <w:sz w:val="16"/>
                <w:szCs w:val="16"/>
              </w:rPr>
            </w:pPr>
          </w:p>
        </w:tc>
      </w:tr>
      <w:tr w:rsidR="005618D0" w:rsidRPr="005618D0" w:rsidTr="00601F90">
        <w:trPr>
          <w:trHeight w:val="229"/>
        </w:trPr>
        <w:tc>
          <w:tcPr>
            <w:tcW w:w="567"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694"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835"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jc w:val="center"/>
              <w:rPr>
                <w:sz w:val="16"/>
                <w:szCs w:val="16"/>
              </w:rPr>
            </w:pPr>
          </w:p>
        </w:tc>
      </w:tr>
      <w:tr w:rsidR="005618D0" w:rsidRPr="005618D0" w:rsidTr="00601F90">
        <w:trPr>
          <w:trHeight w:val="229"/>
        </w:trPr>
        <w:tc>
          <w:tcPr>
            <w:tcW w:w="567"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694"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835"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jc w:val="center"/>
              <w:rPr>
                <w:sz w:val="16"/>
                <w:szCs w:val="16"/>
              </w:rPr>
            </w:pPr>
          </w:p>
        </w:tc>
      </w:tr>
      <w:tr w:rsidR="005618D0" w:rsidRPr="005618D0" w:rsidTr="00601F90">
        <w:trPr>
          <w:trHeight w:val="229"/>
        </w:trPr>
        <w:tc>
          <w:tcPr>
            <w:tcW w:w="567"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694"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tc>
        <w:tc>
          <w:tcPr>
            <w:tcW w:w="2835" w:type="dxa"/>
            <w:tcBorders>
              <w:top w:val="single" w:sz="4" w:space="0" w:color="auto"/>
              <w:left w:val="single" w:sz="4" w:space="0" w:color="auto"/>
              <w:bottom w:val="single" w:sz="4" w:space="0" w:color="auto"/>
              <w:right w:val="single" w:sz="4" w:space="0" w:color="auto"/>
            </w:tcBorders>
          </w:tcPr>
          <w:p w:rsidR="005618D0" w:rsidRPr="005618D0" w:rsidRDefault="005618D0" w:rsidP="00601F90">
            <w:pPr>
              <w:jc w:val="center"/>
              <w:rPr>
                <w:sz w:val="16"/>
                <w:szCs w:val="16"/>
              </w:rPr>
            </w:pPr>
          </w:p>
        </w:tc>
      </w:tr>
    </w:tbl>
    <w:p w:rsidR="005618D0" w:rsidRPr="005618D0" w:rsidRDefault="005618D0" w:rsidP="005618D0">
      <w:pPr>
        <w:jc w:val="both"/>
        <w:rPr>
          <w:b/>
          <w:sz w:val="16"/>
          <w:szCs w:val="16"/>
        </w:rPr>
      </w:pPr>
      <w:r w:rsidRPr="005618D0">
        <w:rPr>
          <w:b/>
          <w:sz w:val="16"/>
          <w:szCs w:val="16"/>
        </w:rPr>
        <w:t>Подтверждаю (подтверждаем), что в передаваемом жилом помещении на текущую дату никто не зарегистрирован</w:t>
      </w:r>
    </w:p>
    <w:p w:rsidR="005618D0" w:rsidRPr="005618D0" w:rsidRDefault="005618D0" w:rsidP="005618D0">
      <w:pPr>
        <w:jc w:val="both"/>
        <w:rPr>
          <w:sz w:val="16"/>
          <w:szCs w:val="16"/>
        </w:rPr>
      </w:pPr>
    </w:p>
    <w:p w:rsidR="005618D0" w:rsidRPr="005618D0" w:rsidRDefault="005618D0" w:rsidP="005618D0">
      <w:pPr>
        <w:jc w:val="both"/>
        <w:rPr>
          <w:sz w:val="16"/>
          <w:szCs w:val="16"/>
        </w:rPr>
      </w:pPr>
      <w:r w:rsidRPr="005618D0">
        <w:rPr>
          <w:sz w:val="16"/>
          <w:szCs w:val="16"/>
        </w:rPr>
        <w:t>Согласны на передачу жилого помещения</w:t>
      </w:r>
      <w:proofErr w:type="gramStart"/>
      <w:r w:rsidRPr="005618D0">
        <w:rPr>
          <w:sz w:val="16"/>
          <w:szCs w:val="16"/>
        </w:rPr>
        <w:t xml:space="preserve"> :</w:t>
      </w:r>
      <w:proofErr w:type="gramEnd"/>
    </w:p>
    <w:p w:rsidR="005618D0" w:rsidRPr="005618D0" w:rsidRDefault="005618D0" w:rsidP="005618D0">
      <w:pPr>
        <w:jc w:val="both"/>
        <w:rPr>
          <w:sz w:val="16"/>
          <w:szCs w:val="16"/>
        </w:rPr>
      </w:pPr>
    </w:p>
    <w:p w:rsidR="005618D0" w:rsidRPr="005618D0" w:rsidRDefault="005618D0" w:rsidP="005618D0">
      <w:pPr>
        <w:jc w:val="both"/>
        <w:rPr>
          <w:sz w:val="16"/>
          <w:szCs w:val="16"/>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214"/>
        <w:gridCol w:w="1856"/>
      </w:tblGrid>
      <w:tr w:rsidR="005618D0" w:rsidRPr="005618D0" w:rsidTr="00601F90">
        <w:trPr>
          <w:trHeight w:val="541"/>
        </w:trPr>
        <w:tc>
          <w:tcPr>
            <w:tcW w:w="6479" w:type="dxa"/>
            <w:tcBorders>
              <w:top w:val="single" w:sz="4" w:space="0" w:color="auto"/>
              <w:left w:val="nil"/>
              <w:bottom w:val="single" w:sz="4" w:space="0" w:color="auto"/>
              <w:right w:val="nil"/>
            </w:tcBorders>
            <w:hideMark/>
          </w:tcPr>
          <w:p w:rsidR="005618D0" w:rsidRPr="005618D0" w:rsidRDefault="005618D0" w:rsidP="00601F90">
            <w:pPr>
              <w:suppressAutoHyphens/>
              <w:jc w:val="center"/>
              <w:rPr>
                <w:rFonts w:eastAsia="Arial"/>
                <w:sz w:val="16"/>
                <w:szCs w:val="16"/>
              </w:rPr>
            </w:pPr>
            <w:r w:rsidRPr="005618D0">
              <w:rPr>
                <w:rFonts w:eastAsia="Arial"/>
                <w:sz w:val="16"/>
                <w:szCs w:val="16"/>
              </w:rPr>
              <w:t>(Ф.И.О.)</w:t>
            </w:r>
          </w:p>
        </w:tc>
        <w:tc>
          <w:tcPr>
            <w:tcW w:w="2877" w:type="dxa"/>
            <w:tcBorders>
              <w:top w:val="single" w:sz="4" w:space="0" w:color="auto"/>
              <w:left w:val="nil"/>
              <w:bottom w:val="single" w:sz="4" w:space="0" w:color="auto"/>
              <w:right w:val="nil"/>
            </w:tcBorders>
            <w:hideMark/>
          </w:tcPr>
          <w:p w:rsidR="005618D0" w:rsidRPr="005618D0" w:rsidRDefault="005618D0" w:rsidP="00601F90">
            <w:pPr>
              <w:tabs>
                <w:tab w:val="left" w:pos="216"/>
                <w:tab w:val="center" w:pos="1330"/>
              </w:tabs>
              <w:suppressAutoHyphens/>
              <w:rPr>
                <w:rFonts w:eastAsia="Arial"/>
                <w:sz w:val="16"/>
                <w:szCs w:val="16"/>
              </w:rPr>
            </w:pPr>
            <w:r w:rsidRPr="005618D0">
              <w:rPr>
                <w:rFonts w:eastAsia="Arial"/>
                <w:sz w:val="16"/>
                <w:szCs w:val="16"/>
              </w:rPr>
              <w:tab/>
              <w:t>(подпись)</w:t>
            </w:r>
          </w:p>
        </w:tc>
      </w:tr>
    </w:tbl>
    <w:p w:rsidR="005618D0" w:rsidRPr="005618D0" w:rsidRDefault="005618D0" w:rsidP="005618D0">
      <w:pPr>
        <w:jc w:val="both"/>
        <w:rPr>
          <w:sz w:val="16"/>
          <w:szCs w:val="16"/>
        </w:rPr>
      </w:pPr>
      <w:r w:rsidRPr="005618D0">
        <w:rPr>
          <w:sz w:val="16"/>
          <w:szCs w:val="16"/>
        </w:rPr>
        <w:t xml:space="preserve">                                    (Ф.И.О.)</w:t>
      </w:r>
      <w:r w:rsidRPr="005618D0">
        <w:rPr>
          <w:sz w:val="16"/>
          <w:szCs w:val="16"/>
        </w:rPr>
        <w:tab/>
        <w:t xml:space="preserve">                                             (подпись)</w:t>
      </w:r>
    </w:p>
    <w:p w:rsidR="005618D0" w:rsidRPr="005618D0" w:rsidRDefault="005618D0" w:rsidP="005618D0">
      <w:pPr>
        <w:jc w:val="both"/>
        <w:rPr>
          <w:sz w:val="16"/>
          <w:szCs w:val="16"/>
        </w:rPr>
      </w:pPr>
    </w:p>
    <w:p w:rsidR="005618D0" w:rsidRPr="005618D0" w:rsidRDefault="005618D0" w:rsidP="005618D0">
      <w:pPr>
        <w:tabs>
          <w:tab w:val="left" w:pos="1050"/>
        </w:tabs>
        <w:rPr>
          <w:sz w:val="16"/>
          <w:szCs w:val="16"/>
        </w:rPr>
      </w:pPr>
    </w:p>
    <w:p w:rsidR="005618D0" w:rsidRPr="005618D0" w:rsidRDefault="005618D0" w:rsidP="005618D0">
      <w:pPr>
        <w:tabs>
          <w:tab w:val="left" w:pos="1050"/>
        </w:tabs>
        <w:rPr>
          <w:sz w:val="16"/>
          <w:szCs w:val="16"/>
        </w:rPr>
      </w:pPr>
      <w:r w:rsidRPr="005618D0">
        <w:rPr>
          <w:sz w:val="16"/>
          <w:szCs w:val="16"/>
        </w:rPr>
        <w:t xml:space="preserve">  Достоверность представленных в заявлении сведений подтверждаю (подтверждаем)</w:t>
      </w:r>
    </w:p>
    <w:p w:rsidR="005618D0" w:rsidRPr="005618D0" w:rsidRDefault="005618D0" w:rsidP="005618D0">
      <w:pPr>
        <w:tabs>
          <w:tab w:val="left" w:pos="1050"/>
        </w:tabs>
        <w:rPr>
          <w:sz w:val="16"/>
          <w:szCs w:val="16"/>
        </w:rPr>
      </w:pPr>
    </w:p>
    <w:p w:rsidR="005618D0" w:rsidRPr="005618D0" w:rsidRDefault="005618D0" w:rsidP="005618D0">
      <w:pPr>
        <w:jc w:val="both"/>
        <w:rPr>
          <w:sz w:val="16"/>
          <w:szCs w:val="16"/>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214"/>
        <w:gridCol w:w="1856"/>
      </w:tblGrid>
      <w:tr w:rsidR="005618D0" w:rsidRPr="005618D0" w:rsidTr="00601F90">
        <w:trPr>
          <w:trHeight w:val="541"/>
        </w:trPr>
        <w:tc>
          <w:tcPr>
            <w:tcW w:w="6479" w:type="dxa"/>
            <w:tcBorders>
              <w:top w:val="single" w:sz="4" w:space="0" w:color="auto"/>
              <w:left w:val="nil"/>
              <w:bottom w:val="single" w:sz="4" w:space="0" w:color="auto"/>
              <w:right w:val="nil"/>
            </w:tcBorders>
            <w:hideMark/>
          </w:tcPr>
          <w:p w:rsidR="005618D0" w:rsidRPr="005618D0" w:rsidRDefault="005618D0" w:rsidP="00601F90">
            <w:pPr>
              <w:suppressAutoHyphens/>
              <w:jc w:val="center"/>
              <w:rPr>
                <w:rFonts w:eastAsia="Arial"/>
                <w:sz w:val="16"/>
                <w:szCs w:val="16"/>
              </w:rPr>
            </w:pPr>
            <w:r w:rsidRPr="005618D0">
              <w:rPr>
                <w:rFonts w:eastAsia="Arial"/>
                <w:sz w:val="16"/>
                <w:szCs w:val="16"/>
              </w:rPr>
              <w:t>(Ф.И.О.)</w:t>
            </w:r>
          </w:p>
        </w:tc>
        <w:tc>
          <w:tcPr>
            <w:tcW w:w="2877" w:type="dxa"/>
            <w:tcBorders>
              <w:top w:val="single" w:sz="4" w:space="0" w:color="auto"/>
              <w:left w:val="nil"/>
              <w:bottom w:val="single" w:sz="4" w:space="0" w:color="auto"/>
              <w:right w:val="nil"/>
            </w:tcBorders>
            <w:hideMark/>
          </w:tcPr>
          <w:p w:rsidR="005618D0" w:rsidRPr="005618D0" w:rsidRDefault="005618D0" w:rsidP="00601F90">
            <w:pPr>
              <w:tabs>
                <w:tab w:val="left" w:pos="216"/>
                <w:tab w:val="center" w:pos="1330"/>
              </w:tabs>
              <w:suppressAutoHyphens/>
              <w:rPr>
                <w:rFonts w:eastAsia="Arial"/>
                <w:sz w:val="16"/>
                <w:szCs w:val="16"/>
              </w:rPr>
            </w:pPr>
            <w:r w:rsidRPr="005618D0">
              <w:rPr>
                <w:rFonts w:eastAsia="Arial"/>
                <w:sz w:val="16"/>
                <w:szCs w:val="16"/>
              </w:rPr>
              <w:tab/>
              <w:t>(подпись)</w:t>
            </w:r>
          </w:p>
        </w:tc>
      </w:tr>
    </w:tbl>
    <w:p w:rsidR="005618D0" w:rsidRPr="005618D0" w:rsidRDefault="005618D0" w:rsidP="005618D0">
      <w:pPr>
        <w:jc w:val="both"/>
        <w:rPr>
          <w:sz w:val="16"/>
          <w:szCs w:val="16"/>
        </w:rPr>
      </w:pPr>
      <w:r w:rsidRPr="005618D0">
        <w:rPr>
          <w:sz w:val="16"/>
          <w:szCs w:val="16"/>
        </w:rPr>
        <w:t xml:space="preserve">                                    (Ф.И.О.)</w:t>
      </w:r>
      <w:r w:rsidRPr="005618D0">
        <w:rPr>
          <w:sz w:val="16"/>
          <w:szCs w:val="16"/>
        </w:rPr>
        <w:tab/>
        <w:t xml:space="preserve">                               (подпись)</w:t>
      </w:r>
    </w:p>
    <w:p w:rsidR="005618D0" w:rsidRPr="005618D0" w:rsidRDefault="005618D0" w:rsidP="005618D0">
      <w:pPr>
        <w:tabs>
          <w:tab w:val="left" w:pos="7110"/>
        </w:tabs>
        <w:rPr>
          <w:sz w:val="16"/>
          <w:szCs w:val="16"/>
        </w:rPr>
      </w:pPr>
    </w:p>
    <w:p w:rsidR="005618D0" w:rsidRPr="005618D0" w:rsidRDefault="005618D0" w:rsidP="005618D0">
      <w:pPr>
        <w:tabs>
          <w:tab w:val="left" w:pos="7110"/>
        </w:tabs>
        <w:rPr>
          <w:sz w:val="16"/>
          <w:szCs w:val="16"/>
        </w:rPr>
      </w:pPr>
    </w:p>
    <w:p w:rsidR="005618D0" w:rsidRPr="005618D0" w:rsidRDefault="005618D0" w:rsidP="00270811">
      <w:pPr>
        <w:suppressLineNumbers/>
        <w:tabs>
          <w:tab w:val="left" w:pos="3060"/>
          <w:tab w:val="left" w:pos="6096"/>
          <w:tab w:val="left" w:pos="6946"/>
        </w:tabs>
        <w:jc w:val="center"/>
        <w:rPr>
          <w:sz w:val="16"/>
          <w:szCs w:val="16"/>
        </w:rPr>
      </w:pPr>
    </w:p>
    <w:p w:rsidR="00270811" w:rsidRPr="005618D0" w:rsidRDefault="00270811" w:rsidP="00270811">
      <w:pPr>
        <w:suppressLineNumbers/>
        <w:tabs>
          <w:tab w:val="left" w:pos="3060"/>
          <w:tab w:val="left" w:pos="6096"/>
          <w:tab w:val="left" w:pos="6946"/>
        </w:tabs>
        <w:jc w:val="center"/>
        <w:rPr>
          <w:b/>
          <w:sz w:val="16"/>
          <w:szCs w:val="16"/>
        </w:rPr>
      </w:pPr>
      <w:r w:rsidRPr="005618D0">
        <w:rPr>
          <w:b/>
          <w:sz w:val="16"/>
          <w:szCs w:val="16"/>
        </w:rPr>
        <w:t>РЕШЕНИЕ</w:t>
      </w:r>
      <w:r w:rsidRPr="005618D0">
        <w:rPr>
          <w:b/>
          <w:sz w:val="16"/>
          <w:szCs w:val="16"/>
        </w:rPr>
        <w:br/>
        <w:t>Совета депутатов Солецкого городского поселения</w:t>
      </w:r>
    </w:p>
    <w:p w:rsidR="00270811" w:rsidRPr="005618D0" w:rsidRDefault="00270811" w:rsidP="00270811">
      <w:pPr>
        <w:suppressLineNumbers/>
        <w:tabs>
          <w:tab w:val="left" w:pos="3060"/>
          <w:tab w:val="left" w:pos="6096"/>
          <w:tab w:val="left" w:pos="6946"/>
        </w:tabs>
        <w:jc w:val="center"/>
        <w:rPr>
          <w:b/>
          <w:sz w:val="16"/>
          <w:szCs w:val="16"/>
        </w:rPr>
      </w:pPr>
    </w:p>
    <w:p w:rsidR="00270811" w:rsidRPr="005618D0" w:rsidRDefault="00270811" w:rsidP="00270811">
      <w:pPr>
        <w:suppressLineNumbers/>
        <w:tabs>
          <w:tab w:val="left" w:pos="3060"/>
          <w:tab w:val="left" w:pos="6096"/>
          <w:tab w:val="left" w:pos="6946"/>
        </w:tabs>
        <w:jc w:val="center"/>
        <w:rPr>
          <w:sz w:val="16"/>
          <w:szCs w:val="16"/>
        </w:rPr>
      </w:pPr>
      <w:r w:rsidRPr="005618D0">
        <w:rPr>
          <w:sz w:val="16"/>
          <w:szCs w:val="16"/>
        </w:rPr>
        <w:t>от 27.03.2019 № 225</w:t>
      </w:r>
    </w:p>
    <w:p w:rsidR="00270811" w:rsidRPr="005618D0" w:rsidRDefault="00270811" w:rsidP="00270811">
      <w:pPr>
        <w:suppressLineNumbers/>
        <w:tabs>
          <w:tab w:val="left" w:pos="3060"/>
          <w:tab w:val="left" w:pos="6096"/>
          <w:tab w:val="left" w:pos="6946"/>
        </w:tabs>
        <w:jc w:val="center"/>
        <w:rPr>
          <w:sz w:val="16"/>
          <w:szCs w:val="16"/>
        </w:rPr>
      </w:pPr>
      <w:r w:rsidRPr="005618D0">
        <w:rPr>
          <w:sz w:val="16"/>
          <w:szCs w:val="16"/>
        </w:rPr>
        <w:t>г. Сольцы</w:t>
      </w:r>
    </w:p>
    <w:p w:rsidR="00270811" w:rsidRPr="005618D0" w:rsidRDefault="00270811" w:rsidP="00266E7C">
      <w:pPr>
        <w:suppressLineNumbers/>
        <w:tabs>
          <w:tab w:val="left" w:pos="3060"/>
          <w:tab w:val="left" w:pos="6096"/>
          <w:tab w:val="left" w:pos="6946"/>
        </w:tabs>
        <w:jc w:val="right"/>
        <w:rPr>
          <w:b/>
          <w:sz w:val="16"/>
          <w:szCs w:val="16"/>
        </w:rPr>
      </w:pPr>
    </w:p>
    <w:p w:rsidR="005618D0" w:rsidRPr="00994384" w:rsidRDefault="005618D0" w:rsidP="005618D0">
      <w:pPr>
        <w:jc w:val="center"/>
        <w:rPr>
          <w:b/>
          <w:sz w:val="16"/>
          <w:szCs w:val="16"/>
        </w:rPr>
      </w:pPr>
      <w:r w:rsidRPr="00994384">
        <w:rPr>
          <w:b/>
          <w:sz w:val="16"/>
          <w:szCs w:val="16"/>
        </w:rPr>
        <w:t xml:space="preserve">Об установлении срока рассрочки оплаты недвижимого имущества, приобретаемого субъектами малого и среднего предпринимательства при реализации преимущественного права на его приобретение </w:t>
      </w:r>
    </w:p>
    <w:p w:rsidR="005618D0" w:rsidRPr="00994384" w:rsidRDefault="005618D0" w:rsidP="005618D0">
      <w:pPr>
        <w:shd w:val="clear" w:color="auto" w:fill="FFFFFF"/>
        <w:jc w:val="both"/>
        <w:rPr>
          <w:spacing w:val="-1"/>
          <w:sz w:val="16"/>
          <w:szCs w:val="16"/>
        </w:rPr>
      </w:pPr>
    </w:p>
    <w:p w:rsidR="005618D0" w:rsidRPr="00994384" w:rsidRDefault="005618D0" w:rsidP="005618D0">
      <w:pPr>
        <w:ind w:firstLine="284"/>
        <w:jc w:val="both"/>
        <w:rPr>
          <w:sz w:val="16"/>
          <w:szCs w:val="16"/>
        </w:rPr>
      </w:pPr>
      <w:r w:rsidRPr="00994384">
        <w:rPr>
          <w:sz w:val="16"/>
          <w:szCs w:val="16"/>
        </w:rPr>
        <w:t xml:space="preserve">В соответствии  с Федеральным законом от 22 июля 2008 года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Совет депутатов Солецкого городского поселения </w:t>
      </w:r>
    </w:p>
    <w:p w:rsidR="005618D0" w:rsidRPr="00994384" w:rsidRDefault="005618D0" w:rsidP="005618D0">
      <w:pPr>
        <w:ind w:firstLine="284"/>
        <w:jc w:val="both"/>
        <w:rPr>
          <w:b/>
          <w:sz w:val="16"/>
          <w:szCs w:val="16"/>
        </w:rPr>
      </w:pPr>
      <w:r w:rsidRPr="00994384">
        <w:rPr>
          <w:b/>
          <w:sz w:val="16"/>
          <w:szCs w:val="16"/>
        </w:rPr>
        <w:t>РЕШИЛ:</w:t>
      </w:r>
    </w:p>
    <w:p w:rsidR="005618D0" w:rsidRPr="00994384" w:rsidRDefault="005618D0" w:rsidP="005618D0">
      <w:pPr>
        <w:ind w:firstLine="284"/>
        <w:jc w:val="both"/>
        <w:rPr>
          <w:sz w:val="16"/>
          <w:szCs w:val="16"/>
        </w:rPr>
      </w:pPr>
      <w:r w:rsidRPr="00994384">
        <w:rPr>
          <w:sz w:val="16"/>
          <w:szCs w:val="16"/>
        </w:rPr>
        <w:t>1. Установить срок рассрочки оплаты недвижимого имущества, находящегося в муниципальной собственности Солецкого городского поселения и приобретаемого субъектами малого и среднего предпринимательства при реализации преимущественного права на приобретение арендуемого имущества - 5 лет.</w:t>
      </w:r>
    </w:p>
    <w:p w:rsidR="005618D0" w:rsidRPr="00994384" w:rsidRDefault="005618D0" w:rsidP="005618D0">
      <w:pPr>
        <w:tabs>
          <w:tab w:val="left" w:pos="1050"/>
        </w:tabs>
        <w:ind w:firstLine="284"/>
        <w:jc w:val="both"/>
        <w:rPr>
          <w:sz w:val="16"/>
          <w:szCs w:val="16"/>
        </w:rPr>
      </w:pPr>
      <w:r w:rsidRPr="00994384">
        <w:rPr>
          <w:sz w:val="16"/>
          <w:szCs w:val="16"/>
        </w:rPr>
        <w:t>2. Опубликовать настоящее решение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5618D0" w:rsidRPr="00994384" w:rsidRDefault="005618D0" w:rsidP="005618D0">
      <w:pPr>
        <w:shd w:val="clear" w:color="auto" w:fill="FFFFFF"/>
        <w:jc w:val="both"/>
        <w:rPr>
          <w:sz w:val="16"/>
          <w:szCs w:val="16"/>
        </w:rPr>
      </w:pPr>
    </w:p>
    <w:p w:rsidR="005618D0" w:rsidRPr="00994384" w:rsidRDefault="005618D0" w:rsidP="005618D0">
      <w:pPr>
        <w:tabs>
          <w:tab w:val="left" w:pos="6555"/>
        </w:tabs>
        <w:rPr>
          <w:b/>
          <w:bCs/>
          <w:sz w:val="16"/>
          <w:szCs w:val="16"/>
        </w:rPr>
      </w:pPr>
    </w:p>
    <w:p w:rsidR="005618D0" w:rsidRPr="00994384" w:rsidRDefault="005618D0" w:rsidP="005618D0">
      <w:pPr>
        <w:tabs>
          <w:tab w:val="left" w:pos="6555"/>
        </w:tabs>
        <w:rPr>
          <w:b/>
          <w:sz w:val="16"/>
          <w:szCs w:val="16"/>
        </w:rPr>
      </w:pPr>
      <w:r w:rsidRPr="00994384">
        <w:rPr>
          <w:b/>
          <w:bCs/>
          <w:sz w:val="16"/>
          <w:szCs w:val="16"/>
        </w:rPr>
        <w:t>Глава Солецкого городского поселения    И.Н. Колесов</w:t>
      </w:r>
    </w:p>
    <w:p w:rsidR="0003782E" w:rsidRPr="005618D0" w:rsidRDefault="0003782E" w:rsidP="00266E7C">
      <w:pPr>
        <w:suppressLineNumbers/>
        <w:tabs>
          <w:tab w:val="left" w:pos="3060"/>
          <w:tab w:val="left" w:pos="6096"/>
          <w:tab w:val="left" w:pos="6946"/>
        </w:tabs>
        <w:jc w:val="right"/>
        <w:rPr>
          <w:b/>
          <w:sz w:val="16"/>
          <w:szCs w:val="16"/>
        </w:rPr>
      </w:pPr>
    </w:p>
    <w:p w:rsidR="0003782E" w:rsidRPr="005618D0" w:rsidRDefault="0003782E" w:rsidP="00266E7C">
      <w:pPr>
        <w:suppressLineNumbers/>
        <w:tabs>
          <w:tab w:val="left" w:pos="3060"/>
          <w:tab w:val="left" w:pos="6096"/>
          <w:tab w:val="left" w:pos="6946"/>
        </w:tabs>
        <w:jc w:val="right"/>
        <w:rPr>
          <w:b/>
          <w:sz w:val="16"/>
          <w:szCs w:val="16"/>
        </w:rPr>
      </w:pPr>
    </w:p>
    <w:p w:rsidR="00266E7C" w:rsidRPr="005618D0" w:rsidRDefault="00266E7C" w:rsidP="00266E7C">
      <w:pPr>
        <w:suppressLineNumbers/>
        <w:tabs>
          <w:tab w:val="left" w:pos="3060"/>
          <w:tab w:val="left" w:pos="6096"/>
          <w:tab w:val="left" w:pos="6946"/>
        </w:tabs>
        <w:jc w:val="right"/>
        <w:rPr>
          <w:b/>
          <w:sz w:val="16"/>
          <w:szCs w:val="16"/>
        </w:rPr>
      </w:pPr>
      <w:r w:rsidRPr="005618D0">
        <w:rPr>
          <w:b/>
          <w:sz w:val="16"/>
          <w:szCs w:val="16"/>
        </w:rPr>
        <w:lastRenderedPageBreak/>
        <w:t>ПРОЕКТ</w:t>
      </w:r>
    </w:p>
    <w:p w:rsidR="00266E7C" w:rsidRPr="005618D0" w:rsidRDefault="00266E7C" w:rsidP="00266E7C">
      <w:pPr>
        <w:suppressLineNumbers/>
        <w:tabs>
          <w:tab w:val="left" w:pos="3060"/>
          <w:tab w:val="left" w:pos="6096"/>
          <w:tab w:val="left" w:pos="6946"/>
        </w:tabs>
        <w:jc w:val="center"/>
        <w:rPr>
          <w:sz w:val="16"/>
          <w:szCs w:val="16"/>
        </w:rPr>
      </w:pPr>
      <w:r w:rsidRPr="005618D0">
        <w:rPr>
          <w:sz w:val="16"/>
          <w:szCs w:val="16"/>
        </w:rPr>
        <w:t>РОССИЙСКАЯ  ФЕДЕРАЦИЯ</w:t>
      </w:r>
    </w:p>
    <w:p w:rsidR="00266E7C" w:rsidRPr="005618D0" w:rsidRDefault="00266E7C" w:rsidP="00266E7C">
      <w:pPr>
        <w:suppressLineNumbers/>
        <w:jc w:val="center"/>
        <w:rPr>
          <w:sz w:val="16"/>
          <w:szCs w:val="16"/>
        </w:rPr>
      </w:pPr>
      <w:r w:rsidRPr="005618D0">
        <w:rPr>
          <w:sz w:val="16"/>
          <w:szCs w:val="16"/>
        </w:rPr>
        <w:t>НОВГОРОДСКАЯ  ОБЛАСТЬ</w:t>
      </w:r>
    </w:p>
    <w:p w:rsidR="00266E7C" w:rsidRPr="005618D0" w:rsidRDefault="00266E7C" w:rsidP="00266E7C">
      <w:pPr>
        <w:suppressLineNumbers/>
        <w:jc w:val="center"/>
        <w:rPr>
          <w:sz w:val="16"/>
          <w:szCs w:val="16"/>
        </w:rPr>
      </w:pPr>
      <w:r w:rsidRPr="005618D0">
        <w:rPr>
          <w:sz w:val="16"/>
          <w:szCs w:val="16"/>
        </w:rPr>
        <w:t>ДУМА СОЛЕЦКОГО МУНИЦИПАЛЬНОГО РАЙОНА</w:t>
      </w:r>
    </w:p>
    <w:p w:rsidR="00266E7C" w:rsidRPr="005618D0" w:rsidRDefault="00266E7C" w:rsidP="00266E7C">
      <w:pPr>
        <w:suppressLineNumbers/>
        <w:jc w:val="center"/>
        <w:rPr>
          <w:sz w:val="16"/>
          <w:szCs w:val="16"/>
        </w:rPr>
      </w:pPr>
    </w:p>
    <w:p w:rsidR="00266E7C" w:rsidRPr="005618D0" w:rsidRDefault="00266E7C" w:rsidP="00266E7C">
      <w:pPr>
        <w:suppressLineNumbers/>
        <w:jc w:val="center"/>
        <w:rPr>
          <w:b/>
          <w:sz w:val="16"/>
          <w:szCs w:val="16"/>
        </w:rPr>
      </w:pPr>
      <w:r w:rsidRPr="005618D0">
        <w:rPr>
          <w:b/>
          <w:sz w:val="16"/>
          <w:szCs w:val="16"/>
        </w:rPr>
        <w:t>РЕШЕНИЕ</w:t>
      </w:r>
    </w:p>
    <w:p w:rsidR="00266E7C" w:rsidRPr="005618D0" w:rsidRDefault="00266E7C" w:rsidP="00266E7C">
      <w:pPr>
        <w:shd w:val="clear" w:color="auto" w:fill="FFFFFF"/>
        <w:ind w:right="-3"/>
        <w:jc w:val="center"/>
        <w:rPr>
          <w:b/>
          <w:sz w:val="16"/>
          <w:szCs w:val="16"/>
        </w:rPr>
      </w:pPr>
    </w:p>
    <w:p w:rsidR="00266E7C" w:rsidRPr="005618D0" w:rsidRDefault="00266E7C" w:rsidP="00266E7C">
      <w:pPr>
        <w:jc w:val="center"/>
        <w:rPr>
          <w:b/>
          <w:sz w:val="16"/>
          <w:szCs w:val="16"/>
        </w:rPr>
      </w:pPr>
      <w:r w:rsidRPr="005618D0">
        <w:rPr>
          <w:b/>
          <w:sz w:val="16"/>
          <w:szCs w:val="16"/>
        </w:rPr>
        <w:t>О внесении изменения  в Устав Солецкого муниципального района</w:t>
      </w:r>
    </w:p>
    <w:p w:rsidR="00266E7C" w:rsidRPr="005618D0" w:rsidRDefault="00266E7C" w:rsidP="00266E7C">
      <w:pPr>
        <w:jc w:val="center"/>
        <w:rPr>
          <w:b/>
          <w:sz w:val="16"/>
          <w:szCs w:val="16"/>
        </w:rPr>
      </w:pPr>
      <w:r w:rsidRPr="005618D0">
        <w:rPr>
          <w:b/>
          <w:sz w:val="16"/>
          <w:szCs w:val="16"/>
        </w:rPr>
        <w:t>Новгородской области</w:t>
      </w:r>
    </w:p>
    <w:p w:rsidR="00266E7C" w:rsidRPr="005618D0" w:rsidRDefault="00266E7C" w:rsidP="00266E7C">
      <w:pPr>
        <w:jc w:val="center"/>
        <w:rPr>
          <w:b/>
          <w:sz w:val="16"/>
          <w:szCs w:val="16"/>
        </w:rPr>
      </w:pPr>
    </w:p>
    <w:p w:rsidR="00266E7C" w:rsidRPr="005618D0" w:rsidRDefault="00266E7C" w:rsidP="00266E7C">
      <w:pPr>
        <w:ind w:firstLine="284"/>
        <w:jc w:val="both"/>
        <w:rPr>
          <w:sz w:val="16"/>
          <w:szCs w:val="16"/>
        </w:rPr>
      </w:pPr>
      <w:r w:rsidRPr="005618D0">
        <w:rPr>
          <w:sz w:val="16"/>
          <w:szCs w:val="16"/>
        </w:rPr>
        <w:t xml:space="preserve">В соответствии Федеральным законом от 6 октября 2003 года № 131-ФЗ «Об общих принципах организации местного самоуправления в Российской Федерации», статьей 3 Федерального закона от 21 июля 2005 года № 97-ФЗ «О государственной регистрации уставов муниципальных образований», </w:t>
      </w:r>
    </w:p>
    <w:p w:rsidR="00266E7C" w:rsidRPr="005618D0" w:rsidRDefault="00266E7C" w:rsidP="00266E7C">
      <w:pPr>
        <w:autoSpaceDE w:val="0"/>
        <w:autoSpaceDN w:val="0"/>
        <w:adjustRightInd w:val="0"/>
        <w:ind w:firstLine="284"/>
        <w:jc w:val="both"/>
        <w:rPr>
          <w:b/>
          <w:sz w:val="16"/>
          <w:szCs w:val="16"/>
        </w:rPr>
      </w:pPr>
      <w:r w:rsidRPr="005618D0">
        <w:rPr>
          <w:sz w:val="16"/>
          <w:szCs w:val="16"/>
        </w:rPr>
        <w:t xml:space="preserve">Дума Солецкого муниципального района </w:t>
      </w:r>
      <w:r w:rsidRPr="005618D0">
        <w:rPr>
          <w:b/>
          <w:sz w:val="16"/>
          <w:szCs w:val="16"/>
        </w:rPr>
        <w:t xml:space="preserve">РЕШИЛА: </w:t>
      </w:r>
    </w:p>
    <w:p w:rsidR="00266E7C" w:rsidRPr="005618D0" w:rsidRDefault="00266E7C" w:rsidP="00266E7C">
      <w:pPr>
        <w:pStyle w:val="af3"/>
        <w:tabs>
          <w:tab w:val="clear" w:pos="3060"/>
        </w:tabs>
        <w:ind w:firstLine="284"/>
        <w:rPr>
          <w:sz w:val="16"/>
          <w:szCs w:val="16"/>
        </w:rPr>
      </w:pPr>
      <w:r w:rsidRPr="005618D0">
        <w:rPr>
          <w:sz w:val="16"/>
          <w:szCs w:val="16"/>
          <w:lang w:val="en-US"/>
        </w:rPr>
        <w:t>I</w:t>
      </w:r>
      <w:r w:rsidRPr="005618D0">
        <w:rPr>
          <w:sz w:val="16"/>
          <w:szCs w:val="16"/>
        </w:rPr>
        <w:t xml:space="preserve">. </w:t>
      </w:r>
      <w:proofErr w:type="gramStart"/>
      <w:r w:rsidRPr="005618D0">
        <w:rPr>
          <w:sz w:val="16"/>
          <w:szCs w:val="16"/>
        </w:rPr>
        <w:t>Внести  изменение</w:t>
      </w:r>
      <w:proofErr w:type="gramEnd"/>
      <w:r w:rsidRPr="005618D0">
        <w:rPr>
          <w:sz w:val="16"/>
          <w:szCs w:val="16"/>
        </w:rPr>
        <w:t xml:space="preserve"> в Устав Солецкого муниципального района Новгородской области (далее – Устав), изложив пункт 8) части 1 статьи 8 Устава в редакции: </w:t>
      </w:r>
    </w:p>
    <w:p w:rsidR="00266E7C" w:rsidRPr="005618D0" w:rsidRDefault="00266E7C" w:rsidP="00266E7C">
      <w:pPr>
        <w:ind w:firstLine="284"/>
        <w:jc w:val="both"/>
        <w:rPr>
          <w:sz w:val="16"/>
          <w:szCs w:val="16"/>
        </w:rPr>
      </w:pPr>
      <w:r w:rsidRPr="005618D0">
        <w:rPr>
          <w:sz w:val="16"/>
          <w:szCs w:val="16"/>
        </w:rPr>
        <w:t xml:space="preserve"> «8)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Солецкого муниципального района, реализацию прав </w:t>
      </w:r>
      <w:r w:rsidRPr="005618D0">
        <w:rPr>
          <w:b/>
          <w:sz w:val="16"/>
          <w:szCs w:val="16"/>
        </w:rPr>
        <w:t>коренных малочисленных народов и других</w:t>
      </w:r>
      <w:r w:rsidRPr="005618D0">
        <w:rPr>
          <w:sz w:val="16"/>
          <w:szCs w:val="16"/>
        </w:rPr>
        <w:t xml:space="preserve"> национальных меньшинств, обеспечение социальной и культурной адаптации мигрантов, профилактику межнациональных (межэтнических) конфликтов</w:t>
      </w:r>
      <w:proofErr w:type="gramStart"/>
      <w:r w:rsidRPr="005618D0">
        <w:rPr>
          <w:sz w:val="16"/>
          <w:szCs w:val="16"/>
        </w:rPr>
        <w:t>;»</w:t>
      </w:r>
      <w:proofErr w:type="gramEnd"/>
      <w:r w:rsidRPr="005618D0">
        <w:rPr>
          <w:sz w:val="16"/>
          <w:szCs w:val="16"/>
        </w:rPr>
        <w:t>.</w:t>
      </w:r>
    </w:p>
    <w:p w:rsidR="00266E7C" w:rsidRPr="005618D0" w:rsidRDefault="00266E7C" w:rsidP="00266E7C">
      <w:pPr>
        <w:pStyle w:val="af3"/>
        <w:tabs>
          <w:tab w:val="clear" w:pos="3060"/>
        </w:tabs>
        <w:ind w:firstLine="284"/>
        <w:rPr>
          <w:sz w:val="16"/>
          <w:szCs w:val="16"/>
        </w:rPr>
      </w:pPr>
      <w:r w:rsidRPr="005618D0">
        <w:rPr>
          <w:sz w:val="16"/>
          <w:szCs w:val="16"/>
          <w:lang w:val="en-US"/>
        </w:rPr>
        <w:t>II</w:t>
      </w:r>
      <w:r w:rsidRPr="005618D0">
        <w:rPr>
          <w:sz w:val="16"/>
          <w:szCs w:val="16"/>
        </w:rPr>
        <w:t xml:space="preserve">. Направить изменение в </w:t>
      </w:r>
      <w:proofErr w:type="gramStart"/>
      <w:r w:rsidRPr="005618D0">
        <w:rPr>
          <w:sz w:val="16"/>
          <w:szCs w:val="16"/>
        </w:rPr>
        <w:t>Устав  на</w:t>
      </w:r>
      <w:proofErr w:type="gramEnd"/>
      <w:r w:rsidRPr="005618D0">
        <w:rPr>
          <w:sz w:val="16"/>
          <w:szCs w:val="16"/>
        </w:rPr>
        <w:t xml:space="preserve"> государственную регистрацию в  Управление Министерства юстиции Российской Федерации по Новгородской области.</w:t>
      </w:r>
    </w:p>
    <w:p w:rsidR="00266E7C" w:rsidRPr="005618D0" w:rsidRDefault="00266E7C" w:rsidP="00266E7C">
      <w:pPr>
        <w:ind w:firstLine="284"/>
        <w:jc w:val="both"/>
        <w:rPr>
          <w:i/>
          <w:sz w:val="16"/>
          <w:szCs w:val="16"/>
        </w:rPr>
      </w:pPr>
      <w:r w:rsidRPr="005618D0">
        <w:rPr>
          <w:sz w:val="16"/>
          <w:szCs w:val="16"/>
          <w:lang w:val="en-US"/>
        </w:rPr>
        <w:t>III</w:t>
      </w:r>
      <w:r w:rsidRPr="005618D0">
        <w:rPr>
          <w:sz w:val="16"/>
          <w:szCs w:val="16"/>
        </w:rPr>
        <w:t xml:space="preserve">. Изменение в Устав вступает в силу после его государственной регистрации и официального опубликования (обнародования) в периодическом печатном издании – бюллетень «Солецкий вестник». </w:t>
      </w:r>
    </w:p>
    <w:p w:rsidR="00266E7C" w:rsidRPr="005618D0" w:rsidRDefault="00266E7C" w:rsidP="00266E7C">
      <w:pPr>
        <w:pStyle w:val="af3"/>
        <w:ind w:firstLine="284"/>
        <w:rPr>
          <w:sz w:val="16"/>
          <w:szCs w:val="16"/>
        </w:rPr>
      </w:pPr>
      <w:r w:rsidRPr="005618D0">
        <w:rPr>
          <w:sz w:val="16"/>
          <w:szCs w:val="16"/>
          <w:lang w:val="en-US"/>
        </w:rPr>
        <w:t>IV</w:t>
      </w:r>
      <w:r w:rsidRPr="005618D0">
        <w:rPr>
          <w:sz w:val="16"/>
          <w:szCs w:val="16"/>
        </w:rPr>
        <w:t xml:space="preserve">.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 телекоммуникационной сети «Интернет».  </w:t>
      </w:r>
    </w:p>
    <w:p w:rsidR="00266E7C" w:rsidRPr="005618D0" w:rsidRDefault="00266E7C" w:rsidP="00266E7C">
      <w:pPr>
        <w:pStyle w:val="af3"/>
        <w:rPr>
          <w:sz w:val="16"/>
          <w:szCs w:val="16"/>
        </w:rPr>
      </w:pPr>
    </w:p>
    <w:p w:rsidR="00266E7C" w:rsidRPr="005618D0" w:rsidRDefault="00266E7C" w:rsidP="00266E7C">
      <w:pPr>
        <w:jc w:val="both"/>
        <w:rPr>
          <w:sz w:val="16"/>
          <w:szCs w:val="16"/>
        </w:rPr>
      </w:pPr>
      <w:r w:rsidRPr="005618D0">
        <w:rPr>
          <w:sz w:val="16"/>
          <w:szCs w:val="16"/>
        </w:rPr>
        <w:t>Проект подготовила и заверила:</w:t>
      </w:r>
    </w:p>
    <w:p w:rsidR="00266E7C" w:rsidRPr="005618D0" w:rsidRDefault="00266E7C" w:rsidP="00266E7C">
      <w:pPr>
        <w:jc w:val="both"/>
        <w:rPr>
          <w:sz w:val="16"/>
          <w:szCs w:val="16"/>
        </w:rPr>
      </w:pPr>
      <w:r w:rsidRPr="005618D0">
        <w:rPr>
          <w:sz w:val="16"/>
          <w:szCs w:val="16"/>
        </w:rPr>
        <w:t>Заведующая юридическим отделом</w:t>
      </w:r>
    </w:p>
    <w:p w:rsidR="00266E7C" w:rsidRPr="005618D0" w:rsidRDefault="00266E7C" w:rsidP="00266E7C">
      <w:pPr>
        <w:jc w:val="both"/>
        <w:rPr>
          <w:sz w:val="16"/>
          <w:szCs w:val="16"/>
        </w:rPr>
      </w:pPr>
      <w:r w:rsidRPr="005618D0">
        <w:rPr>
          <w:sz w:val="16"/>
          <w:szCs w:val="16"/>
        </w:rPr>
        <w:t>Администрации муниципального района</w:t>
      </w:r>
      <w:r w:rsidRPr="005618D0">
        <w:rPr>
          <w:sz w:val="16"/>
          <w:szCs w:val="16"/>
        </w:rPr>
        <w:tab/>
      </w:r>
      <w:r w:rsidRPr="005618D0">
        <w:rPr>
          <w:sz w:val="16"/>
          <w:szCs w:val="16"/>
        </w:rPr>
        <w:tab/>
        <w:t xml:space="preserve">     Е.А. Кривенко</w:t>
      </w:r>
    </w:p>
    <w:p w:rsidR="00266E7C" w:rsidRPr="005618D0" w:rsidRDefault="00266E7C" w:rsidP="00266E7C">
      <w:pPr>
        <w:jc w:val="both"/>
        <w:rPr>
          <w:sz w:val="16"/>
          <w:szCs w:val="16"/>
        </w:rPr>
      </w:pPr>
    </w:p>
    <w:p w:rsidR="00266E7C" w:rsidRPr="005618D0" w:rsidRDefault="00266E7C" w:rsidP="00266E7C">
      <w:pPr>
        <w:jc w:val="both"/>
        <w:rPr>
          <w:sz w:val="16"/>
          <w:szCs w:val="16"/>
        </w:rPr>
      </w:pPr>
      <w:r w:rsidRPr="005618D0">
        <w:rPr>
          <w:sz w:val="16"/>
          <w:szCs w:val="16"/>
        </w:rPr>
        <w:t>СОГЛАСОВАНО</w:t>
      </w:r>
    </w:p>
    <w:p w:rsidR="00266E7C" w:rsidRPr="005618D0" w:rsidRDefault="00266E7C" w:rsidP="00266E7C">
      <w:pPr>
        <w:jc w:val="both"/>
        <w:rPr>
          <w:sz w:val="16"/>
          <w:szCs w:val="16"/>
        </w:rPr>
      </w:pPr>
      <w:r w:rsidRPr="005618D0">
        <w:rPr>
          <w:sz w:val="16"/>
          <w:szCs w:val="16"/>
        </w:rPr>
        <w:t>Заместитель Главы администрации</w:t>
      </w:r>
    </w:p>
    <w:p w:rsidR="00266E7C" w:rsidRPr="005618D0" w:rsidRDefault="00266E7C" w:rsidP="00266E7C">
      <w:pPr>
        <w:widowControl w:val="0"/>
        <w:suppressAutoHyphens/>
        <w:rPr>
          <w:rFonts w:eastAsia="Lucida Sans Unicode"/>
          <w:kern w:val="1"/>
          <w:sz w:val="16"/>
          <w:szCs w:val="16"/>
        </w:rPr>
      </w:pPr>
      <w:r w:rsidRPr="005618D0">
        <w:rPr>
          <w:sz w:val="16"/>
          <w:szCs w:val="16"/>
        </w:rPr>
        <w:t>муниципального района</w:t>
      </w:r>
      <w:r w:rsidRPr="005618D0">
        <w:rPr>
          <w:sz w:val="16"/>
          <w:szCs w:val="16"/>
        </w:rPr>
        <w:tab/>
      </w:r>
      <w:r w:rsidRPr="005618D0">
        <w:rPr>
          <w:sz w:val="16"/>
          <w:szCs w:val="16"/>
        </w:rPr>
        <w:tab/>
        <w:t xml:space="preserve">                     Т.А. Миронычева</w:t>
      </w:r>
    </w:p>
    <w:p w:rsidR="00266E7C" w:rsidRPr="005618D0" w:rsidRDefault="00266E7C" w:rsidP="001C621A">
      <w:pPr>
        <w:widowControl w:val="0"/>
        <w:suppressAutoHyphens/>
        <w:jc w:val="right"/>
        <w:rPr>
          <w:rFonts w:eastAsia="Lucida Sans Unicode"/>
          <w:kern w:val="1"/>
          <w:sz w:val="16"/>
          <w:szCs w:val="16"/>
        </w:rPr>
      </w:pPr>
    </w:p>
    <w:p w:rsidR="00266E7C" w:rsidRPr="005618D0" w:rsidRDefault="00266E7C" w:rsidP="001C621A">
      <w:pPr>
        <w:widowControl w:val="0"/>
        <w:suppressAutoHyphens/>
        <w:jc w:val="right"/>
        <w:rPr>
          <w:rFonts w:eastAsia="Lucida Sans Unicode"/>
          <w:kern w:val="1"/>
          <w:sz w:val="16"/>
          <w:szCs w:val="16"/>
        </w:rPr>
      </w:pPr>
    </w:p>
    <w:p w:rsidR="00266E7C" w:rsidRPr="005618D0" w:rsidRDefault="00266E7C" w:rsidP="00266E7C">
      <w:pPr>
        <w:ind w:firstLine="284"/>
        <w:jc w:val="both"/>
        <w:rPr>
          <w:sz w:val="12"/>
          <w:szCs w:val="16"/>
        </w:rPr>
      </w:pPr>
    </w:p>
    <w:p w:rsidR="00266E7C" w:rsidRPr="005618D0" w:rsidRDefault="00266E7C" w:rsidP="00266E7C">
      <w:pPr>
        <w:pStyle w:val="11"/>
        <w:tabs>
          <w:tab w:val="left" w:pos="709"/>
          <w:tab w:val="left" w:pos="5245"/>
        </w:tabs>
        <w:spacing w:before="0"/>
        <w:jc w:val="center"/>
        <w:rPr>
          <w:rFonts w:ascii="Times New Roman" w:hAnsi="Times New Roman"/>
          <w:sz w:val="16"/>
          <w:szCs w:val="16"/>
        </w:rPr>
      </w:pPr>
      <w:r w:rsidRPr="005618D0">
        <w:rPr>
          <w:rFonts w:ascii="Times New Roman" w:hAnsi="Times New Roman"/>
          <w:sz w:val="16"/>
          <w:szCs w:val="16"/>
        </w:rPr>
        <w:t>ЗАКЛЮЧЕНИЕ</w:t>
      </w:r>
    </w:p>
    <w:p w:rsidR="00266E7C" w:rsidRPr="005618D0" w:rsidRDefault="00266E7C" w:rsidP="00266E7C">
      <w:pPr>
        <w:jc w:val="center"/>
        <w:rPr>
          <w:b/>
          <w:sz w:val="16"/>
          <w:szCs w:val="16"/>
        </w:rPr>
      </w:pPr>
      <w:r w:rsidRPr="005618D0">
        <w:rPr>
          <w:b/>
          <w:sz w:val="16"/>
          <w:szCs w:val="16"/>
        </w:rPr>
        <w:t>о результатах публичных слушаний по вопросу предоставления разрешений на условно разрешенный вид использования земельного участка</w:t>
      </w:r>
    </w:p>
    <w:p w:rsidR="00266E7C" w:rsidRPr="005618D0" w:rsidRDefault="00266E7C" w:rsidP="00266E7C">
      <w:pPr>
        <w:jc w:val="center"/>
        <w:rPr>
          <w:sz w:val="16"/>
          <w:szCs w:val="16"/>
        </w:rPr>
      </w:pPr>
      <w:r w:rsidRPr="005618D0">
        <w:rPr>
          <w:sz w:val="16"/>
          <w:szCs w:val="16"/>
        </w:rPr>
        <w:t xml:space="preserve"> </w:t>
      </w:r>
    </w:p>
    <w:p w:rsidR="00266E7C" w:rsidRPr="005618D0" w:rsidRDefault="00266E7C" w:rsidP="00266E7C">
      <w:pPr>
        <w:tabs>
          <w:tab w:val="left" w:pos="900"/>
        </w:tabs>
        <w:ind w:firstLine="284"/>
        <w:jc w:val="both"/>
        <w:rPr>
          <w:sz w:val="16"/>
          <w:szCs w:val="16"/>
        </w:rPr>
      </w:pPr>
      <w:proofErr w:type="gramStart"/>
      <w:r w:rsidRPr="005618D0">
        <w:rPr>
          <w:sz w:val="16"/>
          <w:szCs w:val="16"/>
        </w:rPr>
        <w:t>В соответствии с земельным и Градостроительными кодексами Российской Федерации, Федеральным законом от 6 октября 2003 года №131-ФЗ «Об общих принципах организации местного самоуправления в Российской Федерации»,  Положением о публичных слушаниях в Солецком муниципальном районе, утверждённым решением Думы Солецкого муниципального района от 23.10.2008 №405 (в редакции решений от 28.11.2014 №381, от 26.05.2016 №69, от 31.10.2016 №93, от 23.03.2017 №138, от 26.04.2018</w:t>
      </w:r>
      <w:proofErr w:type="gramEnd"/>
      <w:r w:rsidRPr="005618D0">
        <w:rPr>
          <w:sz w:val="16"/>
          <w:szCs w:val="16"/>
        </w:rPr>
        <w:t xml:space="preserve"> №206), Положением о публичных слушаниях в Солецком городском поселении, утверждённым Решением Совета депутатов Солецкого городского поселения от 02.11.2005 №9 (в редакции решений от 23.11.2016 №70,  от 28.03.2018 №171), Уставом Солецкого муниципального района Новгородской области, комиссией по землепользованию и застройке организованы и </w:t>
      </w:r>
      <w:r w:rsidRPr="005618D0">
        <w:rPr>
          <w:b/>
          <w:sz w:val="16"/>
          <w:szCs w:val="16"/>
        </w:rPr>
        <w:t>26 марта 2019 года</w:t>
      </w:r>
      <w:r w:rsidRPr="005618D0">
        <w:rPr>
          <w:sz w:val="16"/>
          <w:szCs w:val="16"/>
        </w:rPr>
        <w:t xml:space="preserve"> проведены публичные слушания по вопросам:</w:t>
      </w:r>
    </w:p>
    <w:p w:rsidR="00266E7C" w:rsidRPr="005618D0" w:rsidRDefault="00266E7C" w:rsidP="00266E7C">
      <w:pPr>
        <w:autoSpaceDE w:val="0"/>
        <w:autoSpaceDN w:val="0"/>
        <w:adjustRightInd w:val="0"/>
        <w:ind w:firstLine="284"/>
        <w:jc w:val="both"/>
        <w:rPr>
          <w:sz w:val="16"/>
          <w:szCs w:val="16"/>
        </w:rPr>
      </w:pPr>
      <w:r w:rsidRPr="005618D0">
        <w:rPr>
          <w:sz w:val="16"/>
          <w:szCs w:val="16"/>
        </w:rPr>
        <w:t xml:space="preserve">о предоставлении разрешения на условно разрешенный вид использования земельного участка общей площадью 829кв.м. с кадастровым номером 53:16:0010103:22, расположенного по адресу: Новгородская область, Солецкий муниципальный район, Солецкое городское  поселение, г.Сольцы, </w:t>
      </w:r>
      <w:proofErr w:type="spellStart"/>
      <w:r w:rsidRPr="005618D0">
        <w:rPr>
          <w:sz w:val="16"/>
          <w:szCs w:val="16"/>
        </w:rPr>
        <w:t>ул</w:t>
      </w:r>
      <w:proofErr w:type="gramStart"/>
      <w:r w:rsidRPr="005618D0">
        <w:rPr>
          <w:sz w:val="16"/>
          <w:szCs w:val="16"/>
        </w:rPr>
        <w:t>.Н</w:t>
      </w:r>
      <w:proofErr w:type="gramEnd"/>
      <w:r w:rsidRPr="005618D0">
        <w:rPr>
          <w:sz w:val="16"/>
          <w:szCs w:val="16"/>
        </w:rPr>
        <w:t>овгородская</w:t>
      </w:r>
      <w:proofErr w:type="spellEnd"/>
      <w:r w:rsidRPr="005618D0">
        <w:rPr>
          <w:sz w:val="16"/>
          <w:szCs w:val="16"/>
        </w:rPr>
        <w:t xml:space="preserve"> , за з/у дома № 167, </w:t>
      </w:r>
      <w:r w:rsidRPr="005618D0">
        <w:rPr>
          <w:sz w:val="16"/>
          <w:szCs w:val="16"/>
        </w:rPr>
        <w:lastRenderedPageBreak/>
        <w:t>вид условно разрешенного использования земельного участка  - для ведения личного подсобного хозяйства, ранее предоставленного -  для огорода, арендатор – Белов Алексей Иванович;</w:t>
      </w:r>
    </w:p>
    <w:p w:rsidR="00266E7C" w:rsidRPr="005618D0" w:rsidRDefault="00266E7C" w:rsidP="00266E7C">
      <w:pPr>
        <w:autoSpaceDE w:val="0"/>
        <w:autoSpaceDN w:val="0"/>
        <w:adjustRightInd w:val="0"/>
        <w:ind w:firstLine="284"/>
        <w:jc w:val="both"/>
        <w:rPr>
          <w:sz w:val="16"/>
          <w:szCs w:val="16"/>
        </w:rPr>
      </w:pPr>
      <w:r w:rsidRPr="005618D0">
        <w:rPr>
          <w:sz w:val="16"/>
          <w:szCs w:val="16"/>
        </w:rPr>
        <w:t xml:space="preserve">о предоставлении разрешения на условно разрешенный вид использования земельного участка общей площадью 100кв.м., расположенного в кадастровом квартале 53:16:0010725, по адресу: Новгородская область, Солецкий муниципальный район, Солецкое городское  поселение, г.Сольцы, пер.5-й Советский, з/у 4 «а», вид условно разрешенного использования земельного участка  - объекты гаражного назначения, заявитель – </w:t>
      </w:r>
      <w:proofErr w:type="spellStart"/>
      <w:r w:rsidRPr="005618D0">
        <w:rPr>
          <w:sz w:val="16"/>
          <w:szCs w:val="16"/>
        </w:rPr>
        <w:t>Чурманов</w:t>
      </w:r>
      <w:proofErr w:type="spellEnd"/>
      <w:r w:rsidRPr="005618D0">
        <w:rPr>
          <w:sz w:val="16"/>
          <w:szCs w:val="16"/>
        </w:rPr>
        <w:t xml:space="preserve"> Михаил Иванович.</w:t>
      </w:r>
    </w:p>
    <w:p w:rsidR="00266E7C" w:rsidRPr="005618D0" w:rsidRDefault="00266E7C" w:rsidP="00266E7C">
      <w:pPr>
        <w:autoSpaceDE w:val="0"/>
        <w:autoSpaceDN w:val="0"/>
        <w:adjustRightInd w:val="0"/>
        <w:ind w:firstLine="284"/>
        <w:jc w:val="both"/>
        <w:rPr>
          <w:sz w:val="16"/>
          <w:szCs w:val="16"/>
        </w:rPr>
      </w:pPr>
      <w:r w:rsidRPr="005618D0">
        <w:rPr>
          <w:sz w:val="16"/>
          <w:szCs w:val="16"/>
        </w:rPr>
        <w:t xml:space="preserve">Постановление Администрации Солецкого муниципального района от 15.03.2019 № 300 </w:t>
      </w:r>
      <w:r w:rsidRPr="005618D0">
        <w:rPr>
          <w:i/>
          <w:sz w:val="16"/>
          <w:szCs w:val="16"/>
        </w:rPr>
        <w:t>«</w:t>
      </w:r>
      <w:r w:rsidRPr="005618D0">
        <w:rPr>
          <w:sz w:val="16"/>
          <w:szCs w:val="16"/>
        </w:rPr>
        <w:t>О назначении публичных слушаний по вопросу предоставления разрешений на условно разрешенный вид использования земельного участка» опубликовано в периодическом печатном издании – бюллетень «Солецкий вестник» от 15.03.2019 № 6(89) и размещено на официальном сайте Администрации Солецкого муниципального района в информационно-телекоммуникационной сети «Интернет». Информация о времени и месте проведения публичных слушаний опубликована в периодическом печатном издании – бюллетень «Солецкий вестник» от 15.03.2019 № 6(89).</w:t>
      </w:r>
    </w:p>
    <w:p w:rsidR="00266E7C" w:rsidRPr="005618D0" w:rsidRDefault="00266E7C" w:rsidP="00266E7C">
      <w:pPr>
        <w:ind w:firstLine="284"/>
        <w:jc w:val="both"/>
        <w:rPr>
          <w:sz w:val="16"/>
          <w:szCs w:val="16"/>
        </w:rPr>
      </w:pPr>
      <w:r w:rsidRPr="005618D0">
        <w:rPr>
          <w:sz w:val="16"/>
          <w:szCs w:val="16"/>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специалистами отдела градостроительства и благоустройства Администрации муниципального района</w:t>
      </w:r>
    </w:p>
    <w:p w:rsidR="00266E7C" w:rsidRPr="005618D0" w:rsidRDefault="00266E7C" w:rsidP="00266E7C">
      <w:pPr>
        <w:ind w:firstLine="284"/>
        <w:jc w:val="both"/>
        <w:rPr>
          <w:sz w:val="16"/>
          <w:szCs w:val="16"/>
          <w:highlight w:val="cyan"/>
        </w:rPr>
      </w:pPr>
      <w:r w:rsidRPr="005618D0">
        <w:rPr>
          <w:sz w:val="16"/>
          <w:szCs w:val="16"/>
        </w:rPr>
        <w:t>в пределах территориальных зон, в границах которых расположены земельные участки,  вывешены объявления о проведении публичных слушаний с указанием даты и места их проведения.</w:t>
      </w:r>
    </w:p>
    <w:p w:rsidR="00266E7C" w:rsidRPr="005618D0" w:rsidRDefault="00266E7C" w:rsidP="00266E7C">
      <w:pPr>
        <w:ind w:firstLine="284"/>
        <w:jc w:val="both"/>
        <w:rPr>
          <w:sz w:val="16"/>
          <w:szCs w:val="16"/>
        </w:rPr>
      </w:pPr>
      <w:r w:rsidRPr="005618D0">
        <w:rPr>
          <w:sz w:val="16"/>
          <w:szCs w:val="16"/>
        </w:rPr>
        <w:t xml:space="preserve">Публичные слушания состоялись 26 марта 2019 года с участием представителей комитетов и отделов Администрации Солецкого муниципального района и граждан Солецкого </w:t>
      </w:r>
      <w:r w:rsidR="00601F90">
        <w:rPr>
          <w:sz w:val="16"/>
          <w:szCs w:val="16"/>
        </w:rPr>
        <w:t>городского поселения</w:t>
      </w:r>
      <w:r w:rsidRPr="005618D0">
        <w:rPr>
          <w:sz w:val="16"/>
          <w:szCs w:val="16"/>
        </w:rPr>
        <w:t xml:space="preserve">. </w:t>
      </w:r>
    </w:p>
    <w:p w:rsidR="00266E7C" w:rsidRPr="005618D0" w:rsidRDefault="00266E7C" w:rsidP="00266E7C">
      <w:pPr>
        <w:tabs>
          <w:tab w:val="left" w:pos="540"/>
          <w:tab w:val="left" w:pos="1080"/>
          <w:tab w:val="left" w:pos="9720"/>
        </w:tabs>
        <w:autoSpaceDE w:val="0"/>
        <w:autoSpaceDN w:val="0"/>
        <w:ind w:firstLine="284"/>
        <w:jc w:val="both"/>
        <w:rPr>
          <w:sz w:val="16"/>
          <w:szCs w:val="16"/>
        </w:rPr>
      </w:pPr>
      <w:r w:rsidRPr="005618D0">
        <w:rPr>
          <w:sz w:val="16"/>
          <w:szCs w:val="16"/>
        </w:rPr>
        <w:t xml:space="preserve">Для ознакомления и обсуждения представлен доклад  и  приведена полная информация по земельному участку с кадастровым номером  53:16:0010103:22, расположенному по адресу: Новгородская область, Солецкий муниципальный район, Солецкое городское  поселение, г.Сольцы, </w:t>
      </w:r>
      <w:proofErr w:type="spellStart"/>
      <w:r w:rsidRPr="005618D0">
        <w:rPr>
          <w:sz w:val="16"/>
          <w:szCs w:val="16"/>
        </w:rPr>
        <w:t>ул</w:t>
      </w:r>
      <w:proofErr w:type="gramStart"/>
      <w:r w:rsidRPr="005618D0">
        <w:rPr>
          <w:sz w:val="16"/>
          <w:szCs w:val="16"/>
        </w:rPr>
        <w:t>.Н</w:t>
      </w:r>
      <w:proofErr w:type="gramEnd"/>
      <w:r w:rsidRPr="005618D0">
        <w:rPr>
          <w:sz w:val="16"/>
          <w:szCs w:val="16"/>
        </w:rPr>
        <w:t>овгородская</w:t>
      </w:r>
      <w:proofErr w:type="spellEnd"/>
      <w:r w:rsidRPr="005618D0">
        <w:rPr>
          <w:sz w:val="16"/>
          <w:szCs w:val="16"/>
        </w:rPr>
        <w:t xml:space="preserve"> , за з/у дома № 167 и  земельному участку расположенному в кадастровом квартале 53:16:0010725, по адресу: Новгородская область, Солецкий муниципальный район, Солецкое городское  поселение, г.Сольцы, пер.5-й Советский, з/у 4 «а». </w:t>
      </w:r>
    </w:p>
    <w:p w:rsidR="00266E7C" w:rsidRPr="005618D0" w:rsidRDefault="00266E7C" w:rsidP="00266E7C">
      <w:pPr>
        <w:autoSpaceDE w:val="0"/>
        <w:autoSpaceDN w:val="0"/>
        <w:adjustRightInd w:val="0"/>
        <w:ind w:firstLine="284"/>
        <w:jc w:val="both"/>
        <w:rPr>
          <w:sz w:val="16"/>
          <w:szCs w:val="16"/>
        </w:rPr>
      </w:pPr>
      <w:r w:rsidRPr="005618D0">
        <w:rPr>
          <w:sz w:val="16"/>
          <w:szCs w:val="16"/>
        </w:rPr>
        <w:t xml:space="preserve"> Присутствующие на публичных слушаниях граждане не возражали в предоставлении разрешения на условно разрешенный вид использования земельного участка общей площадью 829кв.м. с кадастровым номером 53:16:0010103:22, расположенного по адресу: Новгородская область, Солецкий муниципальный район, Солецкое городское  поселение, г.Сольцы, </w:t>
      </w:r>
      <w:proofErr w:type="spellStart"/>
      <w:r w:rsidRPr="005618D0">
        <w:rPr>
          <w:sz w:val="16"/>
          <w:szCs w:val="16"/>
        </w:rPr>
        <w:t>ул</w:t>
      </w:r>
      <w:proofErr w:type="gramStart"/>
      <w:r w:rsidRPr="005618D0">
        <w:rPr>
          <w:sz w:val="16"/>
          <w:szCs w:val="16"/>
        </w:rPr>
        <w:t>.Н</w:t>
      </w:r>
      <w:proofErr w:type="gramEnd"/>
      <w:r w:rsidRPr="005618D0">
        <w:rPr>
          <w:sz w:val="16"/>
          <w:szCs w:val="16"/>
        </w:rPr>
        <w:t>овгородская</w:t>
      </w:r>
      <w:proofErr w:type="spellEnd"/>
      <w:r w:rsidRPr="005618D0">
        <w:rPr>
          <w:sz w:val="16"/>
          <w:szCs w:val="16"/>
        </w:rPr>
        <w:t xml:space="preserve"> , за з/у дома № 167, вид условно разрешенного использования земельного участка  - для ведения личного подсобного хозяйства, </w:t>
      </w:r>
    </w:p>
    <w:p w:rsidR="00266E7C" w:rsidRPr="005618D0" w:rsidRDefault="00266E7C" w:rsidP="00266E7C">
      <w:pPr>
        <w:tabs>
          <w:tab w:val="left" w:pos="540"/>
          <w:tab w:val="left" w:pos="1080"/>
          <w:tab w:val="left" w:pos="9720"/>
        </w:tabs>
        <w:autoSpaceDE w:val="0"/>
        <w:autoSpaceDN w:val="0"/>
        <w:ind w:firstLine="284"/>
        <w:jc w:val="both"/>
        <w:rPr>
          <w:sz w:val="16"/>
          <w:szCs w:val="16"/>
        </w:rPr>
      </w:pPr>
      <w:r w:rsidRPr="005618D0">
        <w:rPr>
          <w:sz w:val="16"/>
          <w:szCs w:val="16"/>
        </w:rPr>
        <w:t>и  в  предоставлении разрешения на условно разрешенный вид использования земельного участка общей площадью 100кв.м., расположенного в кадастровом квартале 53:16:0010725, по адресу: Новгородская область, Солецкий муниципальный район, Солецкое городское  поселение, г.Сольцы, пер.5-й Советский, з/у 4 «а», вид условно разрешенного использования земельного участка  - объекты гаражного назначения.</w:t>
      </w:r>
    </w:p>
    <w:p w:rsidR="00266E7C" w:rsidRPr="005618D0" w:rsidRDefault="00266E7C" w:rsidP="00266E7C">
      <w:pPr>
        <w:tabs>
          <w:tab w:val="left" w:pos="540"/>
          <w:tab w:val="left" w:pos="1080"/>
          <w:tab w:val="left" w:pos="9720"/>
        </w:tabs>
        <w:autoSpaceDE w:val="0"/>
        <w:autoSpaceDN w:val="0"/>
        <w:ind w:firstLine="284"/>
        <w:jc w:val="both"/>
        <w:rPr>
          <w:sz w:val="16"/>
          <w:szCs w:val="16"/>
        </w:rPr>
      </w:pPr>
      <w:r w:rsidRPr="005618D0">
        <w:rPr>
          <w:sz w:val="16"/>
          <w:szCs w:val="16"/>
        </w:rPr>
        <w:t xml:space="preserve"> После проведения публичных слушаний замечаний и предложений от граждан, правообладателей земельных участков и объектов капитального строительства, права и законные интересы которых могут быть нарушены при выдаче таких разрешений, в Комиссию не поступало.</w:t>
      </w:r>
    </w:p>
    <w:p w:rsidR="00266E7C" w:rsidRPr="005618D0" w:rsidRDefault="00266E7C" w:rsidP="00266E7C">
      <w:pPr>
        <w:ind w:firstLine="284"/>
        <w:jc w:val="both"/>
        <w:rPr>
          <w:sz w:val="16"/>
          <w:szCs w:val="16"/>
        </w:rPr>
      </w:pPr>
      <w:r w:rsidRPr="005618D0">
        <w:rPr>
          <w:sz w:val="16"/>
          <w:szCs w:val="16"/>
        </w:rPr>
        <w:t>Публичные слушания состоялись в соответствии с требованиями действующего законодательства.</w:t>
      </w:r>
    </w:p>
    <w:p w:rsidR="00266E7C" w:rsidRPr="005618D0" w:rsidRDefault="00266E7C" w:rsidP="00266E7C">
      <w:pPr>
        <w:tabs>
          <w:tab w:val="left" w:pos="900"/>
        </w:tabs>
        <w:ind w:firstLine="284"/>
        <w:jc w:val="both"/>
        <w:rPr>
          <w:sz w:val="16"/>
          <w:szCs w:val="16"/>
        </w:rPr>
      </w:pPr>
      <w:r w:rsidRPr="005618D0">
        <w:rPr>
          <w:sz w:val="16"/>
          <w:szCs w:val="16"/>
        </w:rPr>
        <w:t xml:space="preserve">С учетом </w:t>
      </w:r>
      <w:proofErr w:type="gramStart"/>
      <w:r w:rsidRPr="005618D0">
        <w:rPr>
          <w:sz w:val="16"/>
          <w:szCs w:val="16"/>
        </w:rPr>
        <w:t>изложенного</w:t>
      </w:r>
      <w:proofErr w:type="gramEnd"/>
      <w:r w:rsidRPr="005618D0">
        <w:rPr>
          <w:sz w:val="16"/>
          <w:szCs w:val="16"/>
        </w:rPr>
        <w:t>, комиссия по землепользованию и застройке считает возможным:</w:t>
      </w:r>
    </w:p>
    <w:p w:rsidR="00266E7C" w:rsidRPr="005618D0" w:rsidRDefault="00266E7C" w:rsidP="00266E7C">
      <w:pPr>
        <w:tabs>
          <w:tab w:val="left" w:pos="900"/>
        </w:tabs>
        <w:ind w:firstLine="284"/>
        <w:jc w:val="both"/>
        <w:rPr>
          <w:sz w:val="16"/>
          <w:szCs w:val="16"/>
        </w:rPr>
      </w:pPr>
      <w:r w:rsidRPr="005618D0">
        <w:rPr>
          <w:sz w:val="16"/>
          <w:szCs w:val="16"/>
        </w:rPr>
        <w:t xml:space="preserve"> предоставление разрешения на условно разрешенный вид использования земельного участка общей площадью 829кв.м. с кадастровым номером 53:16:0010103:22, расположенного по адресу: Новгородская область, Солецкий муниципальный район, Солецкое городское  поселение, г.Сольцы, </w:t>
      </w:r>
      <w:proofErr w:type="spellStart"/>
      <w:r w:rsidRPr="005618D0">
        <w:rPr>
          <w:sz w:val="16"/>
          <w:szCs w:val="16"/>
        </w:rPr>
        <w:t>ул</w:t>
      </w:r>
      <w:proofErr w:type="gramStart"/>
      <w:r w:rsidRPr="005618D0">
        <w:rPr>
          <w:sz w:val="16"/>
          <w:szCs w:val="16"/>
        </w:rPr>
        <w:t>.Н</w:t>
      </w:r>
      <w:proofErr w:type="gramEnd"/>
      <w:r w:rsidRPr="005618D0">
        <w:rPr>
          <w:sz w:val="16"/>
          <w:szCs w:val="16"/>
        </w:rPr>
        <w:t>овгородская</w:t>
      </w:r>
      <w:proofErr w:type="spellEnd"/>
      <w:r w:rsidRPr="005618D0">
        <w:rPr>
          <w:sz w:val="16"/>
          <w:szCs w:val="16"/>
        </w:rPr>
        <w:t xml:space="preserve"> , за з/у дома № 167; </w:t>
      </w:r>
    </w:p>
    <w:p w:rsidR="00266E7C" w:rsidRPr="005618D0" w:rsidRDefault="00266E7C" w:rsidP="00266E7C">
      <w:pPr>
        <w:tabs>
          <w:tab w:val="left" w:pos="900"/>
        </w:tabs>
        <w:ind w:firstLine="284"/>
        <w:jc w:val="both"/>
        <w:rPr>
          <w:sz w:val="16"/>
          <w:szCs w:val="16"/>
        </w:rPr>
      </w:pPr>
      <w:r w:rsidRPr="005618D0">
        <w:rPr>
          <w:sz w:val="16"/>
          <w:szCs w:val="16"/>
        </w:rPr>
        <w:t xml:space="preserve">предоставление разрешения на условно разрешенный вид использования земельного участка общей площадью 100кв.м., расположенного в кадастровом квартале 53:16:0010725, по адресу: </w:t>
      </w:r>
      <w:r w:rsidRPr="005618D0">
        <w:rPr>
          <w:sz w:val="16"/>
          <w:szCs w:val="16"/>
        </w:rPr>
        <w:lastRenderedPageBreak/>
        <w:t>Новгородская область, Солецкий муниципальный район, Солецкое городское  поселение, г.Сольцы, пер.5-й Советский, з/у 4 «а».</w:t>
      </w:r>
    </w:p>
    <w:p w:rsidR="00266E7C" w:rsidRPr="005618D0" w:rsidRDefault="00266E7C" w:rsidP="00266E7C">
      <w:pPr>
        <w:tabs>
          <w:tab w:val="left" w:pos="900"/>
        </w:tabs>
        <w:ind w:firstLine="284"/>
        <w:jc w:val="both"/>
        <w:rPr>
          <w:sz w:val="16"/>
          <w:szCs w:val="16"/>
        </w:rPr>
      </w:pPr>
      <w:r w:rsidRPr="005618D0">
        <w:rPr>
          <w:sz w:val="16"/>
          <w:szCs w:val="16"/>
        </w:rPr>
        <w:t>проголосовали: «За» - 19; «Против»- 0; «Воздержались» - 0</w:t>
      </w:r>
    </w:p>
    <w:p w:rsidR="00266E7C" w:rsidRPr="005618D0" w:rsidRDefault="00266E7C" w:rsidP="00266E7C">
      <w:pPr>
        <w:jc w:val="both"/>
        <w:rPr>
          <w:sz w:val="16"/>
          <w:szCs w:val="16"/>
        </w:rPr>
      </w:pPr>
      <w:r w:rsidRPr="005618D0">
        <w:rPr>
          <w:sz w:val="16"/>
          <w:szCs w:val="16"/>
        </w:rPr>
        <w:t xml:space="preserve">Приложение: </w:t>
      </w:r>
    </w:p>
    <w:p w:rsidR="00266E7C" w:rsidRPr="005618D0" w:rsidRDefault="00266E7C" w:rsidP="00266E7C">
      <w:pPr>
        <w:tabs>
          <w:tab w:val="left" w:pos="709"/>
        </w:tabs>
        <w:ind w:firstLine="284"/>
        <w:jc w:val="both"/>
        <w:rPr>
          <w:sz w:val="16"/>
          <w:szCs w:val="16"/>
        </w:rPr>
      </w:pPr>
      <w:r w:rsidRPr="005618D0">
        <w:rPr>
          <w:sz w:val="16"/>
          <w:szCs w:val="16"/>
        </w:rPr>
        <w:t xml:space="preserve">- протокол проведения публичных слушаний от 26.03.2019 на 1 листе. </w:t>
      </w:r>
    </w:p>
    <w:p w:rsidR="00266E7C" w:rsidRPr="005618D0" w:rsidRDefault="00266E7C" w:rsidP="00266E7C">
      <w:pPr>
        <w:tabs>
          <w:tab w:val="left" w:pos="709"/>
        </w:tabs>
        <w:jc w:val="both"/>
        <w:rPr>
          <w:sz w:val="16"/>
          <w:szCs w:val="16"/>
        </w:rPr>
      </w:pPr>
    </w:p>
    <w:p w:rsidR="00266E7C" w:rsidRPr="005618D0" w:rsidRDefault="00266E7C" w:rsidP="00266E7C">
      <w:pPr>
        <w:autoSpaceDE w:val="0"/>
        <w:autoSpaceDN w:val="0"/>
        <w:adjustRightInd w:val="0"/>
        <w:rPr>
          <w:b/>
          <w:sz w:val="16"/>
          <w:szCs w:val="16"/>
        </w:rPr>
      </w:pPr>
      <w:r w:rsidRPr="005618D0">
        <w:rPr>
          <w:b/>
          <w:sz w:val="16"/>
          <w:szCs w:val="16"/>
        </w:rPr>
        <w:t>Заместитель председателя комиссии                    И.А. Колесникова</w:t>
      </w:r>
    </w:p>
    <w:p w:rsidR="00266E7C" w:rsidRDefault="00266E7C" w:rsidP="00266E7C">
      <w:pPr>
        <w:jc w:val="center"/>
        <w:rPr>
          <w:b/>
          <w:sz w:val="16"/>
          <w:szCs w:val="16"/>
        </w:rPr>
      </w:pPr>
    </w:p>
    <w:p w:rsidR="001B25CC" w:rsidRDefault="001B25CC" w:rsidP="00266E7C">
      <w:pPr>
        <w:jc w:val="center"/>
        <w:rPr>
          <w:b/>
          <w:sz w:val="16"/>
          <w:szCs w:val="16"/>
        </w:rPr>
      </w:pPr>
    </w:p>
    <w:p w:rsidR="001B25CC" w:rsidRPr="005618D0" w:rsidRDefault="001B25CC" w:rsidP="00266E7C">
      <w:pPr>
        <w:jc w:val="center"/>
        <w:rPr>
          <w:b/>
          <w:sz w:val="16"/>
          <w:szCs w:val="16"/>
        </w:rPr>
      </w:pPr>
    </w:p>
    <w:p w:rsidR="00266E7C" w:rsidRPr="005618D0" w:rsidRDefault="00266E7C" w:rsidP="00266E7C">
      <w:pPr>
        <w:jc w:val="center"/>
        <w:rPr>
          <w:b/>
          <w:sz w:val="16"/>
          <w:szCs w:val="16"/>
        </w:rPr>
      </w:pPr>
      <w:r w:rsidRPr="005618D0">
        <w:rPr>
          <w:b/>
          <w:sz w:val="16"/>
          <w:szCs w:val="16"/>
        </w:rPr>
        <w:t>Протокол № 5</w:t>
      </w:r>
    </w:p>
    <w:p w:rsidR="00266E7C" w:rsidRPr="005618D0" w:rsidRDefault="00266E7C" w:rsidP="00266E7C">
      <w:pPr>
        <w:jc w:val="center"/>
        <w:rPr>
          <w:b/>
          <w:sz w:val="16"/>
          <w:szCs w:val="16"/>
        </w:rPr>
      </w:pPr>
      <w:r w:rsidRPr="005618D0">
        <w:rPr>
          <w:b/>
          <w:sz w:val="16"/>
          <w:szCs w:val="16"/>
        </w:rPr>
        <w:t>публичных слушаний по вопросу предоставления разрешений на условно разрешенный вид использования земельных участков</w:t>
      </w:r>
    </w:p>
    <w:p w:rsidR="00266E7C" w:rsidRPr="005618D0" w:rsidRDefault="00266E7C" w:rsidP="00266E7C">
      <w:pPr>
        <w:jc w:val="center"/>
        <w:rPr>
          <w:b/>
          <w:sz w:val="16"/>
          <w:szCs w:val="16"/>
        </w:rPr>
      </w:pPr>
    </w:p>
    <w:p w:rsidR="00266E7C" w:rsidRPr="005618D0" w:rsidRDefault="00266E7C" w:rsidP="00266E7C">
      <w:pPr>
        <w:jc w:val="both"/>
        <w:rPr>
          <w:b/>
          <w:sz w:val="16"/>
          <w:szCs w:val="16"/>
        </w:rPr>
      </w:pPr>
      <w:r w:rsidRPr="005618D0">
        <w:rPr>
          <w:b/>
          <w:sz w:val="16"/>
          <w:szCs w:val="16"/>
        </w:rPr>
        <w:t>г.Сольцы                                                                                        26.03.2019</w:t>
      </w:r>
    </w:p>
    <w:p w:rsidR="00266E7C" w:rsidRPr="005618D0" w:rsidRDefault="00266E7C" w:rsidP="00266E7C">
      <w:pPr>
        <w:jc w:val="both"/>
        <w:rPr>
          <w:b/>
          <w:sz w:val="16"/>
          <w:szCs w:val="16"/>
        </w:rPr>
      </w:pPr>
    </w:p>
    <w:p w:rsidR="00601F90" w:rsidRPr="00601F90" w:rsidRDefault="00601F90" w:rsidP="00601F90">
      <w:pPr>
        <w:ind w:firstLine="284"/>
        <w:jc w:val="both"/>
        <w:rPr>
          <w:rFonts w:eastAsia="Times New Roman"/>
          <w:sz w:val="16"/>
          <w:szCs w:val="27"/>
          <w:lang w:eastAsia="ru-RU"/>
        </w:rPr>
      </w:pPr>
      <w:r w:rsidRPr="00601F90">
        <w:rPr>
          <w:rFonts w:eastAsia="Times New Roman"/>
          <w:b/>
          <w:sz w:val="16"/>
          <w:szCs w:val="27"/>
          <w:lang w:eastAsia="ru-RU"/>
        </w:rPr>
        <w:t>Место проведения:</w:t>
      </w:r>
      <w:r w:rsidRPr="00601F90">
        <w:rPr>
          <w:rFonts w:eastAsia="Times New Roman"/>
          <w:sz w:val="16"/>
          <w:szCs w:val="27"/>
          <w:lang w:eastAsia="ru-RU"/>
        </w:rPr>
        <w:t xml:space="preserve"> Новгородская область, Солецкий муниципальный район, Солецкое городское поселение, г.Сольцы, </w:t>
      </w:r>
      <w:proofErr w:type="spellStart"/>
      <w:r w:rsidRPr="00601F90">
        <w:rPr>
          <w:rFonts w:eastAsia="Times New Roman"/>
          <w:sz w:val="16"/>
          <w:szCs w:val="27"/>
          <w:lang w:eastAsia="ru-RU"/>
        </w:rPr>
        <w:t>пл</w:t>
      </w:r>
      <w:proofErr w:type="gramStart"/>
      <w:r w:rsidRPr="00601F90">
        <w:rPr>
          <w:rFonts w:eastAsia="Times New Roman"/>
          <w:sz w:val="16"/>
          <w:szCs w:val="27"/>
          <w:lang w:eastAsia="ru-RU"/>
        </w:rPr>
        <w:t>.П</w:t>
      </w:r>
      <w:proofErr w:type="gramEnd"/>
      <w:r w:rsidRPr="00601F90">
        <w:rPr>
          <w:rFonts w:eastAsia="Times New Roman"/>
          <w:sz w:val="16"/>
          <w:szCs w:val="27"/>
          <w:lang w:eastAsia="ru-RU"/>
        </w:rPr>
        <w:t>обеды</w:t>
      </w:r>
      <w:proofErr w:type="spellEnd"/>
      <w:r w:rsidRPr="00601F90">
        <w:rPr>
          <w:rFonts w:eastAsia="Times New Roman"/>
          <w:sz w:val="16"/>
          <w:szCs w:val="27"/>
          <w:lang w:eastAsia="ru-RU"/>
        </w:rPr>
        <w:t>, д.3, второй этаж (большой зал).</w:t>
      </w:r>
    </w:p>
    <w:p w:rsidR="00601F90" w:rsidRPr="00601F90" w:rsidRDefault="00601F90" w:rsidP="00601F90">
      <w:pPr>
        <w:ind w:firstLine="284"/>
        <w:jc w:val="both"/>
        <w:rPr>
          <w:rFonts w:eastAsia="Times New Roman"/>
          <w:sz w:val="16"/>
          <w:szCs w:val="27"/>
          <w:lang w:eastAsia="ru-RU"/>
        </w:rPr>
      </w:pPr>
      <w:r w:rsidRPr="00601F90">
        <w:rPr>
          <w:rFonts w:eastAsia="Times New Roman"/>
          <w:b/>
          <w:sz w:val="16"/>
          <w:szCs w:val="27"/>
          <w:lang w:eastAsia="ru-RU"/>
        </w:rPr>
        <w:t>Начало проведения:</w:t>
      </w:r>
      <w:r w:rsidRPr="00601F90">
        <w:rPr>
          <w:rFonts w:eastAsia="Times New Roman"/>
          <w:sz w:val="16"/>
          <w:szCs w:val="27"/>
          <w:lang w:eastAsia="ru-RU"/>
        </w:rPr>
        <w:t xml:space="preserve"> 17 часов 00 минут.</w:t>
      </w:r>
    </w:p>
    <w:p w:rsidR="00601F90" w:rsidRPr="00601F90" w:rsidRDefault="00601F90" w:rsidP="00601F90">
      <w:pPr>
        <w:ind w:firstLine="284"/>
        <w:jc w:val="both"/>
        <w:rPr>
          <w:rFonts w:eastAsia="Times New Roman"/>
          <w:sz w:val="16"/>
          <w:szCs w:val="27"/>
          <w:lang w:eastAsia="ru-RU"/>
        </w:rPr>
      </w:pPr>
      <w:r w:rsidRPr="00601F90">
        <w:rPr>
          <w:rFonts w:eastAsia="Times New Roman"/>
          <w:b/>
          <w:sz w:val="16"/>
          <w:szCs w:val="27"/>
          <w:lang w:eastAsia="ru-RU"/>
        </w:rPr>
        <w:t>Окончание проведения:</w:t>
      </w:r>
      <w:r w:rsidRPr="00601F90">
        <w:rPr>
          <w:rFonts w:eastAsia="Times New Roman"/>
          <w:sz w:val="16"/>
          <w:szCs w:val="27"/>
          <w:lang w:eastAsia="ru-RU"/>
        </w:rPr>
        <w:t xml:space="preserve"> 17 часов 35 минут.</w:t>
      </w:r>
    </w:p>
    <w:p w:rsidR="00601F90" w:rsidRPr="00601F90" w:rsidRDefault="00601F90" w:rsidP="00601F90">
      <w:pPr>
        <w:ind w:firstLine="284"/>
        <w:jc w:val="both"/>
        <w:rPr>
          <w:rFonts w:eastAsia="Times New Roman"/>
          <w:sz w:val="16"/>
          <w:szCs w:val="27"/>
          <w:lang w:eastAsia="ru-RU"/>
        </w:rPr>
      </w:pPr>
      <w:r w:rsidRPr="00601F90">
        <w:rPr>
          <w:rFonts w:eastAsia="Times New Roman"/>
          <w:b/>
          <w:sz w:val="16"/>
          <w:szCs w:val="27"/>
          <w:lang w:eastAsia="ru-RU"/>
        </w:rPr>
        <w:t>Заместитель председателя комиссии:</w:t>
      </w:r>
      <w:r w:rsidRPr="00601F90">
        <w:rPr>
          <w:rFonts w:eastAsia="Times New Roman"/>
          <w:sz w:val="16"/>
          <w:szCs w:val="27"/>
          <w:lang w:eastAsia="ru-RU"/>
        </w:rPr>
        <w:t xml:space="preserve"> И.А. Колесникова, заведующая отделом градостроительства и благоустройства Администрации Солецкого муниципального района,</w:t>
      </w:r>
    </w:p>
    <w:p w:rsidR="00601F90" w:rsidRPr="00601F90" w:rsidRDefault="00601F90" w:rsidP="00601F90">
      <w:pPr>
        <w:ind w:firstLine="284"/>
        <w:jc w:val="both"/>
        <w:rPr>
          <w:rFonts w:eastAsia="Times New Roman"/>
          <w:sz w:val="16"/>
          <w:szCs w:val="27"/>
          <w:lang w:eastAsia="ru-RU"/>
        </w:rPr>
      </w:pPr>
      <w:r w:rsidRPr="00601F90">
        <w:rPr>
          <w:rFonts w:eastAsia="Times New Roman"/>
          <w:b/>
          <w:sz w:val="16"/>
          <w:szCs w:val="27"/>
          <w:lang w:eastAsia="ru-RU"/>
        </w:rPr>
        <w:t>Секретарь комиссии:</w:t>
      </w:r>
      <w:r w:rsidRPr="00601F90">
        <w:rPr>
          <w:rFonts w:eastAsia="Times New Roman"/>
          <w:sz w:val="16"/>
          <w:szCs w:val="27"/>
          <w:lang w:eastAsia="ru-RU"/>
        </w:rPr>
        <w:t xml:space="preserve"> Д.А. Кручинина, ведущий специалист отдела градостроительства и благоустройства Администрации Солецкого муниципального района.</w:t>
      </w:r>
    </w:p>
    <w:p w:rsidR="00601F90" w:rsidRPr="00601F90" w:rsidRDefault="00601F90" w:rsidP="00601F90">
      <w:pPr>
        <w:autoSpaceDE w:val="0"/>
        <w:autoSpaceDN w:val="0"/>
        <w:adjustRightInd w:val="0"/>
        <w:ind w:firstLine="284"/>
        <w:contextualSpacing/>
        <w:jc w:val="both"/>
        <w:rPr>
          <w:rFonts w:ascii="Calibri" w:hAnsi="Calibri"/>
          <w:b/>
          <w:sz w:val="16"/>
          <w:szCs w:val="27"/>
        </w:rPr>
      </w:pPr>
      <w:r w:rsidRPr="00601F90">
        <w:rPr>
          <w:rFonts w:eastAsia="Times New Roman"/>
          <w:b/>
          <w:sz w:val="16"/>
          <w:szCs w:val="27"/>
          <w:lang w:eastAsia="ru-RU"/>
        </w:rPr>
        <w:t>Присутствуют:</w:t>
      </w:r>
      <w:r w:rsidRPr="00601F90">
        <w:rPr>
          <w:rFonts w:ascii="Calibri" w:hAnsi="Calibri"/>
          <w:b/>
          <w:sz w:val="16"/>
          <w:szCs w:val="27"/>
        </w:rPr>
        <w:t xml:space="preserve"> </w:t>
      </w:r>
    </w:p>
    <w:p w:rsidR="00601F90" w:rsidRPr="00601F90" w:rsidRDefault="00601F90" w:rsidP="00601F90">
      <w:pPr>
        <w:autoSpaceDE w:val="0"/>
        <w:autoSpaceDN w:val="0"/>
        <w:adjustRightInd w:val="0"/>
        <w:ind w:firstLine="284"/>
        <w:contextualSpacing/>
        <w:jc w:val="both"/>
        <w:rPr>
          <w:sz w:val="16"/>
          <w:szCs w:val="27"/>
        </w:rPr>
      </w:pPr>
      <w:r w:rsidRPr="00601F90">
        <w:rPr>
          <w:sz w:val="16"/>
          <w:szCs w:val="27"/>
        </w:rPr>
        <w:t>жители Солецкого городского поселения, имеющие место жительства или место работы на территории Солецкого городского поселения;</w:t>
      </w:r>
    </w:p>
    <w:p w:rsidR="00601F90" w:rsidRPr="00601F90" w:rsidRDefault="00601F90" w:rsidP="00601F90">
      <w:pPr>
        <w:autoSpaceDE w:val="0"/>
        <w:autoSpaceDN w:val="0"/>
        <w:adjustRightInd w:val="0"/>
        <w:ind w:firstLine="284"/>
        <w:contextualSpacing/>
        <w:jc w:val="both"/>
        <w:rPr>
          <w:sz w:val="16"/>
          <w:szCs w:val="27"/>
        </w:rPr>
      </w:pPr>
      <w:r w:rsidRPr="00601F90">
        <w:rPr>
          <w:sz w:val="16"/>
          <w:szCs w:val="27"/>
        </w:rPr>
        <w:t>правообладатели земельных участков, объектов капитального строительства, жилых и нежилых помещений на рассматриваемой территории;</w:t>
      </w:r>
    </w:p>
    <w:p w:rsidR="00601F90" w:rsidRPr="00601F90" w:rsidRDefault="00601F90" w:rsidP="00601F90">
      <w:pPr>
        <w:autoSpaceDE w:val="0"/>
        <w:autoSpaceDN w:val="0"/>
        <w:adjustRightInd w:val="0"/>
        <w:ind w:firstLine="284"/>
        <w:jc w:val="both"/>
        <w:rPr>
          <w:rFonts w:eastAsia="Times New Roman"/>
          <w:sz w:val="16"/>
          <w:szCs w:val="27"/>
          <w:lang w:eastAsia="ru-RU"/>
        </w:rPr>
      </w:pPr>
      <w:r w:rsidRPr="00601F90">
        <w:rPr>
          <w:rFonts w:eastAsia="Times New Roman"/>
          <w:b/>
          <w:sz w:val="16"/>
          <w:szCs w:val="27"/>
          <w:lang w:eastAsia="ru-RU"/>
        </w:rPr>
        <w:t xml:space="preserve">Предложения и замечания: </w:t>
      </w:r>
      <w:r w:rsidRPr="00601F90">
        <w:rPr>
          <w:rFonts w:eastAsia="Times New Roman"/>
          <w:sz w:val="16"/>
          <w:szCs w:val="27"/>
          <w:lang w:eastAsia="ru-RU"/>
        </w:rPr>
        <w:t>В ходе обсуждений на публичных слушаниях предложений и замечаний не поступило.</w:t>
      </w:r>
    </w:p>
    <w:p w:rsidR="00601F90" w:rsidRPr="00601F90" w:rsidRDefault="00601F90" w:rsidP="00601F90">
      <w:pPr>
        <w:autoSpaceDE w:val="0"/>
        <w:autoSpaceDN w:val="0"/>
        <w:adjustRightInd w:val="0"/>
        <w:ind w:firstLine="284"/>
        <w:jc w:val="both"/>
        <w:rPr>
          <w:rFonts w:eastAsia="Times New Roman"/>
          <w:b/>
          <w:sz w:val="16"/>
          <w:szCs w:val="27"/>
          <w:lang w:eastAsia="ru-RU"/>
        </w:rPr>
      </w:pPr>
      <w:r w:rsidRPr="00601F90">
        <w:rPr>
          <w:rFonts w:eastAsia="Times New Roman"/>
          <w:b/>
          <w:sz w:val="16"/>
          <w:szCs w:val="27"/>
          <w:lang w:eastAsia="ru-RU"/>
        </w:rPr>
        <w:t xml:space="preserve">РЕШИЛИ: </w:t>
      </w:r>
    </w:p>
    <w:p w:rsidR="00601F90" w:rsidRPr="00601F90" w:rsidRDefault="00601F90" w:rsidP="00601F90">
      <w:pPr>
        <w:tabs>
          <w:tab w:val="left" w:pos="900"/>
        </w:tabs>
        <w:ind w:firstLine="284"/>
        <w:jc w:val="both"/>
        <w:rPr>
          <w:rFonts w:eastAsia="Times New Roman"/>
          <w:sz w:val="16"/>
          <w:szCs w:val="27"/>
          <w:lang w:eastAsia="ru-RU"/>
        </w:rPr>
      </w:pPr>
      <w:r w:rsidRPr="00601F90">
        <w:rPr>
          <w:rFonts w:eastAsia="Times New Roman"/>
          <w:sz w:val="16"/>
          <w:szCs w:val="27"/>
          <w:lang w:eastAsia="ru-RU"/>
        </w:rPr>
        <w:t xml:space="preserve">1. Согласовать </w:t>
      </w:r>
      <w:r w:rsidRPr="00601F90">
        <w:rPr>
          <w:rFonts w:eastAsia="Times New Roman"/>
          <w:color w:val="000000"/>
          <w:sz w:val="16"/>
          <w:szCs w:val="27"/>
          <w:lang w:eastAsia="ru-RU"/>
        </w:rPr>
        <w:t xml:space="preserve">предоставление </w:t>
      </w:r>
      <w:r w:rsidRPr="00601F90">
        <w:rPr>
          <w:rFonts w:eastAsia="Times New Roman"/>
          <w:sz w:val="16"/>
          <w:szCs w:val="27"/>
          <w:lang w:eastAsia="ru-RU"/>
        </w:rPr>
        <w:t xml:space="preserve">разрешения на условно разрешенный вид использования земельного участка общей площадью 829кв.м. с кадастровым номером 53:16:0010103:22, расположенного по адресу: Новгородская область, Солецкий муниципальный район, Солецкое городское  поселение, г.Сольцы, </w:t>
      </w:r>
      <w:proofErr w:type="spellStart"/>
      <w:r w:rsidRPr="00601F90">
        <w:rPr>
          <w:rFonts w:eastAsia="Times New Roman"/>
          <w:sz w:val="16"/>
          <w:szCs w:val="27"/>
          <w:lang w:eastAsia="ru-RU"/>
        </w:rPr>
        <w:t>ул</w:t>
      </w:r>
      <w:proofErr w:type="gramStart"/>
      <w:r w:rsidRPr="00601F90">
        <w:rPr>
          <w:rFonts w:eastAsia="Times New Roman"/>
          <w:sz w:val="16"/>
          <w:szCs w:val="27"/>
          <w:lang w:eastAsia="ru-RU"/>
        </w:rPr>
        <w:t>.Н</w:t>
      </w:r>
      <w:proofErr w:type="gramEnd"/>
      <w:r w:rsidRPr="00601F90">
        <w:rPr>
          <w:rFonts w:eastAsia="Times New Roman"/>
          <w:sz w:val="16"/>
          <w:szCs w:val="27"/>
          <w:lang w:eastAsia="ru-RU"/>
        </w:rPr>
        <w:t>овгородская</w:t>
      </w:r>
      <w:proofErr w:type="spellEnd"/>
      <w:r w:rsidRPr="00601F90">
        <w:rPr>
          <w:rFonts w:eastAsia="Times New Roman"/>
          <w:sz w:val="16"/>
          <w:szCs w:val="27"/>
          <w:lang w:eastAsia="ru-RU"/>
        </w:rPr>
        <w:t xml:space="preserve"> , за з/у дома №  167,</w:t>
      </w:r>
      <w:r w:rsidRPr="00601F90">
        <w:rPr>
          <w:rFonts w:eastAsia="Times New Roman"/>
          <w:color w:val="FF0000"/>
          <w:sz w:val="16"/>
          <w:szCs w:val="27"/>
          <w:lang w:eastAsia="ru-RU"/>
        </w:rPr>
        <w:t xml:space="preserve"> </w:t>
      </w:r>
      <w:r w:rsidRPr="00601F90">
        <w:rPr>
          <w:rFonts w:eastAsia="Times New Roman"/>
          <w:sz w:val="16"/>
          <w:szCs w:val="27"/>
          <w:lang w:eastAsia="ru-RU"/>
        </w:rPr>
        <w:t xml:space="preserve">вид условно разрешенного использования земельного участка  - для ведения личного подсобного хозяйства, ранее предоставленного -  для огорода. </w:t>
      </w:r>
    </w:p>
    <w:p w:rsidR="00601F90" w:rsidRPr="00601F90" w:rsidRDefault="00601F90" w:rsidP="00601F90">
      <w:pPr>
        <w:tabs>
          <w:tab w:val="left" w:pos="900"/>
        </w:tabs>
        <w:ind w:firstLine="284"/>
        <w:jc w:val="both"/>
        <w:rPr>
          <w:rFonts w:eastAsia="Times New Roman"/>
          <w:sz w:val="16"/>
          <w:szCs w:val="27"/>
          <w:lang w:eastAsia="ru-RU"/>
        </w:rPr>
      </w:pPr>
      <w:r w:rsidRPr="00601F90">
        <w:rPr>
          <w:rFonts w:eastAsia="Times New Roman"/>
          <w:sz w:val="16"/>
          <w:szCs w:val="27"/>
          <w:lang w:eastAsia="ru-RU"/>
        </w:rPr>
        <w:t xml:space="preserve">2. Согласовать </w:t>
      </w:r>
      <w:r w:rsidRPr="00601F90">
        <w:rPr>
          <w:rFonts w:eastAsia="Times New Roman"/>
          <w:color w:val="000000"/>
          <w:sz w:val="16"/>
          <w:szCs w:val="27"/>
          <w:lang w:eastAsia="ru-RU"/>
        </w:rPr>
        <w:t xml:space="preserve">предоставление разрешения  </w:t>
      </w:r>
      <w:r w:rsidRPr="00601F90">
        <w:rPr>
          <w:rFonts w:eastAsia="Times New Roman"/>
          <w:sz w:val="16"/>
          <w:szCs w:val="27"/>
          <w:lang w:eastAsia="ru-RU"/>
        </w:rPr>
        <w:t>на условно разрешенный вид использования земельного участка общей площадью 100кв.м., расположенного в кадастровом квартале 53:16:0010725, по адресу: Новгородская область, Солецкий муниципальный район, Солецкое городское  поселение, г.Сольцы, пер.5-й Советский, з/у 4 «а»,</w:t>
      </w:r>
      <w:r w:rsidRPr="00601F90">
        <w:rPr>
          <w:rFonts w:eastAsia="Times New Roman"/>
          <w:color w:val="FF0000"/>
          <w:sz w:val="16"/>
          <w:szCs w:val="27"/>
          <w:lang w:eastAsia="ru-RU"/>
        </w:rPr>
        <w:t xml:space="preserve"> </w:t>
      </w:r>
      <w:r w:rsidRPr="00601F90">
        <w:rPr>
          <w:rFonts w:eastAsia="Times New Roman"/>
          <w:sz w:val="16"/>
          <w:szCs w:val="27"/>
          <w:lang w:eastAsia="ru-RU"/>
        </w:rPr>
        <w:t xml:space="preserve">вид условно разрешенного использования земельного участка  - объекты гаражного назначения. </w:t>
      </w:r>
    </w:p>
    <w:p w:rsidR="00601F90" w:rsidRPr="00601F90" w:rsidRDefault="00601F90" w:rsidP="00601F90">
      <w:pPr>
        <w:tabs>
          <w:tab w:val="left" w:pos="900"/>
        </w:tabs>
        <w:ind w:firstLine="284"/>
        <w:jc w:val="both"/>
        <w:rPr>
          <w:rFonts w:eastAsia="Times New Roman"/>
          <w:sz w:val="16"/>
          <w:szCs w:val="27"/>
          <w:lang w:eastAsia="ru-RU"/>
        </w:rPr>
      </w:pPr>
      <w:r w:rsidRPr="00601F90">
        <w:rPr>
          <w:rFonts w:eastAsia="Times New Roman"/>
          <w:sz w:val="16"/>
          <w:szCs w:val="27"/>
          <w:lang w:eastAsia="ru-RU"/>
        </w:rPr>
        <w:t xml:space="preserve"> 4.Опубликовать итоговый документ (заключение о результатах публичных слушаний) в печатном периодическом издании – бюллетень «Солецкий вестник» и разместить на официальном сайте в информационно телекоммуникационной сети «Интернет».</w:t>
      </w:r>
    </w:p>
    <w:p w:rsidR="00266E7C" w:rsidRPr="005618D0" w:rsidRDefault="00266E7C" w:rsidP="00266E7C">
      <w:pPr>
        <w:autoSpaceDE w:val="0"/>
        <w:autoSpaceDN w:val="0"/>
        <w:adjustRightInd w:val="0"/>
        <w:rPr>
          <w:b/>
          <w:sz w:val="16"/>
          <w:szCs w:val="16"/>
        </w:rPr>
      </w:pPr>
    </w:p>
    <w:p w:rsidR="00266E7C" w:rsidRPr="005618D0" w:rsidRDefault="00266E7C" w:rsidP="00266E7C">
      <w:pPr>
        <w:autoSpaceDE w:val="0"/>
        <w:autoSpaceDN w:val="0"/>
        <w:adjustRightInd w:val="0"/>
        <w:rPr>
          <w:b/>
          <w:sz w:val="16"/>
          <w:szCs w:val="16"/>
        </w:rPr>
      </w:pPr>
      <w:r w:rsidRPr="005618D0">
        <w:rPr>
          <w:b/>
          <w:sz w:val="16"/>
          <w:szCs w:val="16"/>
        </w:rPr>
        <w:t>Заместитель председателя комиссии                       И.А. Колесникова</w:t>
      </w:r>
    </w:p>
    <w:p w:rsidR="00266E7C" w:rsidRPr="005618D0" w:rsidRDefault="00266E7C" w:rsidP="00266E7C">
      <w:pPr>
        <w:ind w:firstLine="284"/>
        <w:jc w:val="both"/>
        <w:rPr>
          <w:sz w:val="12"/>
          <w:szCs w:val="16"/>
        </w:rPr>
      </w:pPr>
    </w:p>
    <w:p w:rsidR="00266E7C" w:rsidRDefault="00266E7C" w:rsidP="00266E7C">
      <w:pPr>
        <w:ind w:firstLine="284"/>
        <w:jc w:val="both"/>
        <w:rPr>
          <w:sz w:val="12"/>
          <w:szCs w:val="16"/>
        </w:rPr>
      </w:pPr>
    </w:p>
    <w:p w:rsidR="001B25CC" w:rsidRPr="005618D0" w:rsidRDefault="001B25CC" w:rsidP="00266E7C">
      <w:pPr>
        <w:ind w:firstLine="284"/>
        <w:jc w:val="both"/>
        <w:rPr>
          <w:sz w:val="12"/>
          <w:szCs w:val="16"/>
        </w:rPr>
      </w:pPr>
    </w:p>
    <w:p w:rsidR="00F452DE" w:rsidRPr="005618D0" w:rsidRDefault="00F452DE" w:rsidP="00266E7C">
      <w:pPr>
        <w:ind w:firstLine="284"/>
        <w:jc w:val="both"/>
        <w:rPr>
          <w:sz w:val="12"/>
          <w:szCs w:val="16"/>
        </w:rPr>
      </w:pPr>
    </w:p>
    <w:p w:rsidR="00266E7C" w:rsidRPr="005618D0" w:rsidRDefault="00266E7C" w:rsidP="00266E7C">
      <w:pPr>
        <w:pStyle w:val="affd"/>
        <w:jc w:val="center"/>
        <w:rPr>
          <w:rFonts w:ascii="Times New Roman" w:hAnsi="Times New Roman"/>
          <w:b/>
          <w:sz w:val="16"/>
          <w:szCs w:val="28"/>
        </w:rPr>
      </w:pPr>
      <w:r w:rsidRPr="005618D0">
        <w:rPr>
          <w:rFonts w:ascii="Times New Roman" w:hAnsi="Times New Roman"/>
          <w:b/>
          <w:sz w:val="16"/>
          <w:szCs w:val="28"/>
        </w:rPr>
        <w:t>СООБЩЕНИЕ</w:t>
      </w:r>
    </w:p>
    <w:p w:rsidR="00266E7C" w:rsidRPr="005618D0" w:rsidRDefault="00266E7C" w:rsidP="00266E7C">
      <w:pPr>
        <w:autoSpaceDE w:val="0"/>
        <w:autoSpaceDN w:val="0"/>
        <w:adjustRightInd w:val="0"/>
        <w:jc w:val="both"/>
        <w:rPr>
          <w:sz w:val="16"/>
          <w:szCs w:val="28"/>
        </w:rPr>
      </w:pPr>
    </w:p>
    <w:p w:rsidR="00266E7C" w:rsidRPr="005618D0" w:rsidRDefault="00266E7C" w:rsidP="00266E7C">
      <w:pPr>
        <w:autoSpaceDE w:val="0"/>
        <w:autoSpaceDN w:val="0"/>
        <w:adjustRightInd w:val="0"/>
        <w:ind w:firstLine="284"/>
        <w:jc w:val="both"/>
        <w:rPr>
          <w:sz w:val="16"/>
          <w:szCs w:val="28"/>
        </w:rPr>
      </w:pPr>
      <w:r w:rsidRPr="005618D0">
        <w:rPr>
          <w:b/>
          <w:sz w:val="16"/>
          <w:szCs w:val="28"/>
        </w:rPr>
        <w:t>9 апреля 2019 года</w:t>
      </w:r>
      <w:r w:rsidRPr="005618D0">
        <w:rPr>
          <w:sz w:val="16"/>
          <w:szCs w:val="28"/>
        </w:rPr>
        <w:t xml:space="preserve"> в 17-00 по адресу: Новгородская область, Солецкий муниципальный район, Солецкое городское поселение, г.Сольцы, </w:t>
      </w:r>
      <w:proofErr w:type="spellStart"/>
      <w:r w:rsidRPr="005618D0">
        <w:rPr>
          <w:sz w:val="16"/>
          <w:szCs w:val="28"/>
        </w:rPr>
        <w:t>пл</w:t>
      </w:r>
      <w:proofErr w:type="gramStart"/>
      <w:r w:rsidRPr="005618D0">
        <w:rPr>
          <w:sz w:val="16"/>
          <w:szCs w:val="28"/>
        </w:rPr>
        <w:t>.П</w:t>
      </w:r>
      <w:proofErr w:type="gramEnd"/>
      <w:r w:rsidRPr="005618D0">
        <w:rPr>
          <w:sz w:val="16"/>
          <w:szCs w:val="28"/>
        </w:rPr>
        <w:t>обеды</w:t>
      </w:r>
      <w:proofErr w:type="spellEnd"/>
      <w:r w:rsidRPr="005618D0">
        <w:rPr>
          <w:sz w:val="16"/>
          <w:szCs w:val="28"/>
        </w:rPr>
        <w:t>, д.3, второй этаж (большой зал) состоятся публичные слушания по вопросам:</w:t>
      </w:r>
    </w:p>
    <w:p w:rsidR="00266E7C" w:rsidRPr="005618D0" w:rsidRDefault="00266E7C" w:rsidP="00266E7C">
      <w:pPr>
        <w:autoSpaceDE w:val="0"/>
        <w:autoSpaceDN w:val="0"/>
        <w:adjustRightInd w:val="0"/>
        <w:ind w:firstLine="284"/>
        <w:jc w:val="both"/>
        <w:rPr>
          <w:sz w:val="16"/>
          <w:szCs w:val="28"/>
        </w:rPr>
      </w:pPr>
      <w:r w:rsidRPr="005618D0">
        <w:rPr>
          <w:sz w:val="16"/>
          <w:szCs w:val="28"/>
        </w:rPr>
        <w:t xml:space="preserve">  предоставления разрешения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647 </w:t>
      </w:r>
      <w:proofErr w:type="spellStart"/>
      <w:r w:rsidRPr="005618D0">
        <w:rPr>
          <w:sz w:val="16"/>
          <w:szCs w:val="28"/>
        </w:rPr>
        <w:t>кв.м</w:t>
      </w:r>
      <w:proofErr w:type="spellEnd"/>
      <w:r w:rsidRPr="005618D0">
        <w:rPr>
          <w:sz w:val="16"/>
          <w:szCs w:val="28"/>
        </w:rPr>
        <w:t xml:space="preserve">., с кадастровым номером 53:16:0010703:7, расположенном по </w:t>
      </w:r>
      <w:r w:rsidRPr="005618D0">
        <w:rPr>
          <w:sz w:val="16"/>
          <w:szCs w:val="28"/>
        </w:rPr>
        <w:lastRenderedPageBreak/>
        <w:t xml:space="preserve">адресу: Новгородская область, Солецкий муниципальный район, Солецкое городское поселение, г. Сольцы, ул. Ленина, д.74, общая долевая собственность, ½– Варламова Маргарита Михайловна и ½ </w:t>
      </w:r>
      <w:proofErr w:type="spellStart"/>
      <w:r w:rsidRPr="005618D0">
        <w:rPr>
          <w:sz w:val="16"/>
          <w:szCs w:val="28"/>
        </w:rPr>
        <w:t>Галышев</w:t>
      </w:r>
      <w:proofErr w:type="spellEnd"/>
      <w:r w:rsidRPr="005618D0">
        <w:rPr>
          <w:sz w:val="16"/>
          <w:szCs w:val="28"/>
        </w:rPr>
        <w:t xml:space="preserve"> Владимир Николаевич;</w:t>
      </w:r>
    </w:p>
    <w:p w:rsidR="00266E7C" w:rsidRPr="005618D0" w:rsidRDefault="00266E7C" w:rsidP="00266E7C">
      <w:pPr>
        <w:autoSpaceDE w:val="0"/>
        <w:autoSpaceDN w:val="0"/>
        <w:adjustRightInd w:val="0"/>
        <w:ind w:firstLine="284"/>
        <w:jc w:val="both"/>
        <w:rPr>
          <w:sz w:val="16"/>
          <w:szCs w:val="28"/>
        </w:rPr>
      </w:pPr>
      <w:r w:rsidRPr="005618D0">
        <w:rPr>
          <w:sz w:val="16"/>
          <w:szCs w:val="28"/>
        </w:rPr>
        <w:t xml:space="preserve">предоставления разрешения на условно разрешённый вид использования земельного участка общей площадью 300 </w:t>
      </w:r>
      <w:proofErr w:type="spellStart"/>
      <w:r w:rsidRPr="005618D0">
        <w:rPr>
          <w:sz w:val="16"/>
          <w:szCs w:val="28"/>
        </w:rPr>
        <w:t>кв.м</w:t>
      </w:r>
      <w:proofErr w:type="spellEnd"/>
      <w:r w:rsidRPr="005618D0">
        <w:rPr>
          <w:sz w:val="16"/>
          <w:szCs w:val="28"/>
        </w:rPr>
        <w:t xml:space="preserve">., с кадастровым номером 53:16:0010602:218, расположенного по адресу: Новгородская область, Солецкий муниципальный район, Солецкое городское  поселение, г.Сольцы, </w:t>
      </w:r>
      <w:proofErr w:type="spellStart"/>
      <w:r w:rsidRPr="005618D0">
        <w:rPr>
          <w:sz w:val="16"/>
          <w:szCs w:val="28"/>
        </w:rPr>
        <w:t>пер</w:t>
      </w:r>
      <w:proofErr w:type="gramStart"/>
      <w:r w:rsidRPr="005618D0">
        <w:rPr>
          <w:sz w:val="16"/>
          <w:szCs w:val="28"/>
        </w:rPr>
        <w:t>.К</w:t>
      </w:r>
      <w:proofErr w:type="gramEnd"/>
      <w:r w:rsidRPr="005618D0">
        <w:rPr>
          <w:sz w:val="16"/>
          <w:szCs w:val="28"/>
        </w:rPr>
        <w:t>ооперативный</w:t>
      </w:r>
      <w:proofErr w:type="spellEnd"/>
      <w:r w:rsidRPr="005618D0">
        <w:rPr>
          <w:sz w:val="16"/>
          <w:szCs w:val="28"/>
        </w:rPr>
        <w:t>, з/у 5 «а», вид условно разрешенного использования земельного участка  - для ведения личного подсобного хозяйства, ранее предоставленного -  для индивидуального жилищного строительства, арендатор – Васильев Николай Евгеньевич.</w:t>
      </w:r>
    </w:p>
    <w:p w:rsidR="00266E7C" w:rsidRPr="005618D0" w:rsidRDefault="00266E7C" w:rsidP="00266E7C">
      <w:pPr>
        <w:autoSpaceDE w:val="0"/>
        <w:autoSpaceDN w:val="0"/>
        <w:adjustRightInd w:val="0"/>
        <w:ind w:firstLine="284"/>
        <w:jc w:val="both"/>
        <w:rPr>
          <w:sz w:val="16"/>
          <w:szCs w:val="28"/>
        </w:rPr>
      </w:pPr>
      <w:proofErr w:type="gramStart"/>
      <w:r w:rsidRPr="005618D0">
        <w:rPr>
          <w:sz w:val="16"/>
          <w:szCs w:val="28"/>
        </w:rPr>
        <w:t>Прием предложений по вопросам  предоставления разрешения на условно разрешенный вид использования земельного участка, предоставления разрешения на отклонение от предельных параметров разрешённого строительства объекта капитального строительства  и  заявлений на участие в публичных слушаниях  по вопросам  предоставления разрешения на условно разрешенный вид использования земельного участка и предоставления разрешения на отклонение от предельных параметров разрешённого строительства объекта капитального строительства осуществляет комиссия по землепользованию</w:t>
      </w:r>
      <w:proofErr w:type="gramEnd"/>
      <w:r w:rsidRPr="005618D0">
        <w:rPr>
          <w:sz w:val="16"/>
          <w:szCs w:val="28"/>
        </w:rPr>
        <w:t xml:space="preserve"> и застройке до 17.00  </w:t>
      </w:r>
      <w:r w:rsidRPr="005618D0">
        <w:rPr>
          <w:b/>
          <w:sz w:val="16"/>
          <w:szCs w:val="28"/>
        </w:rPr>
        <w:t>09 апреля 2019</w:t>
      </w:r>
      <w:r w:rsidRPr="005618D0">
        <w:rPr>
          <w:sz w:val="16"/>
          <w:szCs w:val="28"/>
        </w:rPr>
        <w:t xml:space="preserve"> года по адресу: Новгородская область, Солецкий муниципальный район, Солецкое городское поселение, г.Сольцы, </w:t>
      </w:r>
      <w:proofErr w:type="spellStart"/>
      <w:r w:rsidRPr="005618D0">
        <w:rPr>
          <w:sz w:val="16"/>
          <w:szCs w:val="28"/>
        </w:rPr>
        <w:t>пл</w:t>
      </w:r>
      <w:proofErr w:type="gramStart"/>
      <w:r w:rsidRPr="005618D0">
        <w:rPr>
          <w:sz w:val="16"/>
          <w:szCs w:val="28"/>
        </w:rPr>
        <w:t>.П</w:t>
      </w:r>
      <w:proofErr w:type="gramEnd"/>
      <w:r w:rsidRPr="005618D0">
        <w:rPr>
          <w:sz w:val="16"/>
          <w:szCs w:val="28"/>
        </w:rPr>
        <w:t>обеды</w:t>
      </w:r>
      <w:proofErr w:type="spellEnd"/>
      <w:r w:rsidRPr="005618D0">
        <w:rPr>
          <w:sz w:val="16"/>
          <w:szCs w:val="28"/>
        </w:rPr>
        <w:t>, д.3, каб.22 с понедельника по пятницу с 8.00 до 17.00, перерыв с 13.00 до 14.00 (тел: 8(816 55)31-748, доп. 250).</w:t>
      </w:r>
    </w:p>
    <w:p w:rsidR="00266E7C" w:rsidRDefault="00266E7C" w:rsidP="00266E7C">
      <w:pPr>
        <w:ind w:firstLine="284"/>
        <w:jc w:val="both"/>
        <w:rPr>
          <w:sz w:val="12"/>
          <w:szCs w:val="16"/>
        </w:rPr>
      </w:pPr>
    </w:p>
    <w:p w:rsidR="001B25CC" w:rsidRDefault="001B25CC" w:rsidP="00266E7C">
      <w:pPr>
        <w:ind w:firstLine="284"/>
        <w:jc w:val="both"/>
        <w:rPr>
          <w:sz w:val="12"/>
          <w:szCs w:val="16"/>
        </w:rPr>
      </w:pPr>
    </w:p>
    <w:p w:rsidR="001B25CC" w:rsidRDefault="001B25CC" w:rsidP="00266E7C">
      <w:pPr>
        <w:ind w:firstLine="284"/>
        <w:jc w:val="both"/>
        <w:rPr>
          <w:sz w:val="12"/>
          <w:szCs w:val="16"/>
        </w:rPr>
      </w:pPr>
    </w:p>
    <w:p w:rsidR="001B25CC" w:rsidRPr="005618D0" w:rsidRDefault="001B25CC" w:rsidP="001B25CC">
      <w:pPr>
        <w:jc w:val="center"/>
        <w:rPr>
          <w:b/>
          <w:sz w:val="16"/>
          <w:szCs w:val="28"/>
          <w:shd w:val="clear" w:color="auto" w:fill="FFFFFF"/>
        </w:rPr>
      </w:pPr>
      <w:r w:rsidRPr="005618D0">
        <w:rPr>
          <w:b/>
          <w:sz w:val="16"/>
          <w:szCs w:val="28"/>
          <w:shd w:val="clear" w:color="auto" w:fill="FFFFFF"/>
        </w:rPr>
        <w:t>Извещение о возможности предоставления земельного участка</w:t>
      </w:r>
    </w:p>
    <w:p w:rsidR="001B25CC" w:rsidRPr="005618D0" w:rsidRDefault="001B25CC" w:rsidP="001B25CC">
      <w:pPr>
        <w:jc w:val="center"/>
        <w:rPr>
          <w:b/>
          <w:sz w:val="16"/>
          <w:szCs w:val="28"/>
          <w:shd w:val="clear" w:color="auto" w:fill="FFFFFF"/>
        </w:rPr>
      </w:pPr>
    </w:p>
    <w:p w:rsidR="001B25CC" w:rsidRPr="005618D0" w:rsidRDefault="001B25CC" w:rsidP="001B25CC">
      <w:pPr>
        <w:ind w:firstLine="284"/>
        <w:jc w:val="both"/>
        <w:rPr>
          <w:sz w:val="16"/>
          <w:szCs w:val="28"/>
          <w:shd w:val="clear" w:color="auto" w:fill="FFFFFF"/>
        </w:rPr>
      </w:pPr>
      <w:r w:rsidRPr="005618D0">
        <w:rPr>
          <w:sz w:val="16"/>
          <w:szCs w:val="28"/>
          <w:shd w:val="clear" w:color="auto" w:fill="FFFFFF"/>
        </w:rPr>
        <w:t xml:space="preserve">Администрация Солецкого муниципального района сообщает о возможности предоставления земельного участка в </w:t>
      </w:r>
      <w:r w:rsidRPr="005618D0">
        <w:rPr>
          <w:b/>
          <w:sz w:val="16"/>
          <w:szCs w:val="28"/>
          <w:u w:val="single"/>
          <w:shd w:val="clear" w:color="auto" w:fill="FFFFFF"/>
        </w:rPr>
        <w:t>собственность</w:t>
      </w:r>
      <w:r w:rsidRPr="005618D0">
        <w:rPr>
          <w:sz w:val="16"/>
          <w:szCs w:val="28"/>
          <w:shd w:val="clear" w:color="auto" w:fill="FFFFFF"/>
        </w:rPr>
        <w:t>:</w:t>
      </w:r>
    </w:p>
    <w:p w:rsidR="001B25CC" w:rsidRPr="005618D0" w:rsidRDefault="001B25CC" w:rsidP="001B25CC">
      <w:pPr>
        <w:ind w:firstLine="284"/>
        <w:jc w:val="both"/>
        <w:rPr>
          <w:sz w:val="16"/>
          <w:szCs w:val="28"/>
          <w:shd w:val="clear" w:color="auto" w:fill="FFFFFF"/>
        </w:rPr>
      </w:pPr>
      <w:r w:rsidRPr="005618D0">
        <w:rPr>
          <w:sz w:val="16"/>
          <w:szCs w:val="28"/>
          <w:shd w:val="clear" w:color="auto" w:fill="FFFFFF"/>
        </w:rPr>
        <w:t>для ведения личного подсобного хозяйства с кадастровым номером 53:16:0073703:292, площадью 2424 кв. м, расположенн</w:t>
      </w:r>
      <w:r w:rsidR="00601F90">
        <w:rPr>
          <w:sz w:val="16"/>
          <w:szCs w:val="28"/>
          <w:shd w:val="clear" w:color="auto" w:fill="FFFFFF"/>
        </w:rPr>
        <w:t>ого</w:t>
      </w:r>
      <w:r w:rsidRPr="005618D0">
        <w:rPr>
          <w:sz w:val="16"/>
          <w:szCs w:val="28"/>
          <w:shd w:val="clear" w:color="auto" w:fill="FFFFFF"/>
        </w:rPr>
        <w:t xml:space="preserve"> по адресу: Новгородская область, Солецкий муниципальный район, Выбитское сельское поселение, д. Песочки, ул. Речная, з/у 18А.</w:t>
      </w:r>
    </w:p>
    <w:p w:rsidR="001B25CC" w:rsidRPr="005618D0" w:rsidRDefault="001B25CC" w:rsidP="001B25CC">
      <w:pPr>
        <w:ind w:firstLine="284"/>
        <w:jc w:val="both"/>
        <w:rPr>
          <w:sz w:val="16"/>
          <w:szCs w:val="28"/>
          <w:shd w:val="clear" w:color="auto" w:fill="FFFFFF"/>
        </w:rPr>
      </w:pPr>
      <w:r w:rsidRPr="005618D0">
        <w:rPr>
          <w:sz w:val="16"/>
          <w:szCs w:val="28"/>
          <w:shd w:val="clear" w:color="auto" w:fill="FFFFFF"/>
        </w:rPr>
        <w:t>Граждане, заинтересованные в предоставлении земельного участка</w:t>
      </w:r>
      <w:r w:rsidR="00601F90">
        <w:rPr>
          <w:sz w:val="16"/>
          <w:szCs w:val="28"/>
          <w:shd w:val="clear" w:color="auto" w:fill="FFFFFF"/>
        </w:rPr>
        <w:t>,</w:t>
      </w:r>
      <w:r w:rsidRPr="005618D0">
        <w:rPr>
          <w:sz w:val="16"/>
          <w:szCs w:val="28"/>
          <w:shd w:val="clear" w:color="auto" w:fill="FFFFFF"/>
        </w:rPr>
        <w:t xml:space="preserve"> вправе подавать заявления о намерении участвовать в аукционе по продаже земельного участка (далее – заявления).</w:t>
      </w:r>
    </w:p>
    <w:p w:rsidR="001B25CC" w:rsidRPr="005618D0" w:rsidRDefault="001B25CC" w:rsidP="001B25CC">
      <w:pPr>
        <w:ind w:firstLine="284"/>
        <w:jc w:val="both"/>
        <w:rPr>
          <w:rStyle w:val="apple-converted-space"/>
          <w:sz w:val="16"/>
          <w:szCs w:val="28"/>
        </w:rPr>
      </w:pPr>
      <w:r w:rsidRPr="005618D0">
        <w:rPr>
          <w:sz w:val="16"/>
          <w:szCs w:val="28"/>
          <w:shd w:val="clear" w:color="auto" w:fill="FFFFFF"/>
        </w:rPr>
        <w:t>Заявление подается в письменном виде на бумажном носителе лично гражданином или его законным представителем по адресу: Новгородская область, г. Сольцы, ул. Ленина, д. 1 (многофункциональный центр предоставления государственных и муниципальных услуг).</w:t>
      </w:r>
      <w:r w:rsidRPr="005618D0">
        <w:rPr>
          <w:rStyle w:val="apple-converted-space"/>
          <w:sz w:val="16"/>
          <w:szCs w:val="28"/>
          <w:shd w:val="clear" w:color="auto" w:fill="FFFFFF"/>
        </w:rPr>
        <w:t> </w:t>
      </w:r>
    </w:p>
    <w:p w:rsidR="001B25CC" w:rsidRPr="005618D0" w:rsidRDefault="001B25CC" w:rsidP="001B25CC">
      <w:pPr>
        <w:ind w:firstLine="284"/>
        <w:jc w:val="both"/>
        <w:rPr>
          <w:rStyle w:val="apple-converted-space"/>
          <w:sz w:val="16"/>
          <w:szCs w:val="28"/>
          <w:shd w:val="clear" w:color="auto" w:fill="FFFFFF"/>
        </w:rPr>
      </w:pPr>
      <w:r w:rsidRPr="005618D0">
        <w:rPr>
          <w:rStyle w:val="apple-converted-space"/>
          <w:sz w:val="16"/>
          <w:szCs w:val="28"/>
          <w:shd w:val="clear" w:color="auto" w:fill="FFFFFF"/>
        </w:rPr>
        <w:t>Прием заявлений о намерении участвовать в аукционе заканчивается по истечении 30 календарных дней со дня опубликования данного извещения </w:t>
      </w:r>
    </w:p>
    <w:p w:rsidR="001B25CC" w:rsidRPr="005618D0" w:rsidRDefault="001B25CC" w:rsidP="001B25CC">
      <w:pPr>
        <w:ind w:firstLine="284"/>
        <w:jc w:val="both"/>
        <w:rPr>
          <w:rStyle w:val="apple-converted-space"/>
          <w:sz w:val="16"/>
          <w:szCs w:val="28"/>
          <w:shd w:val="clear" w:color="auto" w:fill="FFFFFF"/>
        </w:rPr>
      </w:pPr>
      <w:r w:rsidRPr="005618D0">
        <w:rPr>
          <w:rStyle w:val="apple-converted-space"/>
          <w:sz w:val="16"/>
          <w:szCs w:val="28"/>
          <w:shd w:val="clear" w:color="auto" w:fill="FFFFFF"/>
        </w:rPr>
        <w:t xml:space="preserve">Дата окончания приема заявлений – </w:t>
      </w:r>
      <w:r w:rsidRPr="005618D0">
        <w:rPr>
          <w:rStyle w:val="apple-converted-space"/>
          <w:sz w:val="16"/>
          <w:szCs w:val="28"/>
          <w:u w:val="single"/>
          <w:shd w:val="clear" w:color="auto" w:fill="FFFFFF"/>
        </w:rPr>
        <w:t>29 апреля 2019 года</w:t>
      </w:r>
      <w:r w:rsidRPr="005618D0">
        <w:rPr>
          <w:rStyle w:val="apple-converted-space"/>
          <w:sz w:val="16"/>
          <w:szCs w:val="28"/>
          <w:shd w:val="clear" w:color="auto" w:fill="FFFFFF"/>
        </w:rPr>
        <w:t xml:space="preserve">. </w:t>
      </w:r>
    </w:p>
    <w:p w:rsidR="001B25CC" w:rsidRPr="005618D0" w:rsidRDefault="001B25CC" w:rsidP="001B25CC">
      <w:pPr>
        <w:ind w:firstLine="284"/>
        <w:jc w:val="both"/>
        <w:rPr>
          <w:rStyle w:val="apple-converted-space"/>
          <w:sz w:val="16"/>
          <w:szCs w:val="28"/>
          <w:shd w:val="clear" w:color="auto" w:fill="FFFFFF"/>
        </w:rPr>
      </w:pPr>
    </w:p>
    <w:p w:rsidR="001B25CC" w:rsidRDefault="001B25CC" w:rsidP="00266E7C">
      <w:pPr>
        <w:ind w:firstLine="284"/>
        <w:jc w:val="both"/>
        <w:rPr>
          <w:sz w:val="12"/>
          <w:szCs w:val="16"/>
        </w:rPr>
      </w:pPr>
    </w:p>
    <w:p w:rsidR="001B25CC" w:rsidRPr="00675B91" w:rsidRDefault="001B25CC" w:rsidP="001B25CC">
      <w:pPr>
        <w:jc w:val="center"/>
        <w:rPr>
          <w:b/>
          <w:sz w:val="16"/>
          <w:szCs w:val="16"/>
        </w:rPr>
      </w:pPr>
      <w:r w:rsidRPr="00675B91">
        <w:rPr>
          <w:b/>
          <w:sz w:val="16"/>
          <w:szCs w:val="16"/>
        </w:rPr>
        <w:t>Извещение о возможности предоставления земельного участка</w:t>
      </w:r>
    </w:p>
    <w:p w:rsidR="00601F90" w:rsidRPr="00601F90" w:rsidRDefault="00601F90" w:rsidP="00601F90">
      <w:pPr>
        <w:ind w:firstLine="284"/>
        <w:jc w:val="both"/>
        <w:rPr>
          <w:sz w:val="16"/>
          <w:szCs w:val="16"/>
        </w:rPr>
      </w:pPr>
      <w:r w:rsidRPr="00601F90">
        <w:rPr>
          <w:sz w:val="16"/>
          <w:szCs w:val="16"/>
        </w:rPr>
        <w:t xml:space="preserve">Администрация Солецкого муниципального района сообщает о возможности предоставления в аренду земельного участка для ведения личного подсобного хозяйства площадью  366 </w:t>
      </w:r>
      <w:proofErr w:type="spellStart"/>
      <w:r w:rsidRPr="00601F90">
        <w:rPr>
          <w:sz w:val="16"/>
          <w:szCs w:val="16"/>
        </w:rPr>
        <w:t>кв</w:t>
      </w:r>
      <w:proofErr w:type="gramStart"/>
      <w:r w:rsidRPr="00601F90">
        <w:rPr>
          <w:sz w:val="16"/>
          <w:szCs w:val="16"/>
        </w:rPr>
        <w:t>.м</w:t>
      </w:r>
      <w:proofErr w:type="spellEnd"/>
      <w:proofErr w:type="gramEnd"/>
      <w:r w:rsidRPr="00601F90">
        <w:rPr>
          <w:sz w:val="16"/>
          <w:szCs w:val="16"/>
        </w:rPr>
        <w:t xml:space="preserve"> , местонахождение: Новгородская область, Солецкий район, г. Сольцы, пер. 3 Советский, у дома  10, со стороны кв. 1.</w:t>
      </w:r>
    </w:p>
    <w:p w:rsidR="00601F90" w:rsidRPr="00601F90" w:rsidRDefault="00601F90" w:rsidP="00601F90">
      <w:pPr>
        <w:ind w:firstLine="284"/>
        <w:jc w:val="both"/>
        <w:rPr>
          <w:sz w:val="16"/>
          <w:szCs w:val="16"/>
        </w:rPr>
      </w:pPr>
      <w:r w:rsidRPr="00601F90">
        <w:rPr>
          <w:sz w:val="16"/>
          <w:szCs w:val="16"/>
        </w:rPr>
        <w:t xml:space="preserve">Граждане, которые заинтересованы в приобретении прав на испрашиваемый земельный участок, могут подавать заявления о намерении участвовать в аукционе (далее </w:t>
      </w:r>
      <w:proofErr w:type="gramStart"/>
      <w:r w:rsidRPr="00601F90">
        <w:rPr>
          <w:sz w:val="16"/>
          <w:szCs w:val="16"/>
        </w:rPr>
        <w:t>-з</w:t>
      </w:r>
      <w:proofErr w:type="gramEnd"/>
      <w:r w:rsidRPr="00601F90">
        <w:rPr>
          <w:sz w:val="16"/>
          <w:szCs w:val="16"/>
        </w:rPr>
        <w:t>аявления).</w:t>
      </w:r>
    </w:p>
    <w:p w:rsidR="00601F90" w:rsidRPr="00601F90" w:rsidRDefault="00601F90" w:rsidP="00601F90">
      <w:pPr>
        <w:ind w:firstLine="284"/>
        <w:jc w:val="both"/>
        <w:rPr>
          <w:sz w:val="16"/>
          <w:szCs w:val="16"/>
        </w:rPr>
      </w:pPr>
      <w:r w:rsidRPr="00601F90">
        <w:rPr>
          <w:sz w:val="16"/>
          <w:szCs w:val="16"/>
        </w:rPr>
        <w:t>Заявления подаются в письменном виде на бумажном носителе лично гражданином или его законным представителем  по адресу</w:t>
      </w:r>
      <w:proofErr w:type="gramStart"/>
      <w:r w:rsidRPr="00601F90">
        <w:rPr>
          <w:sz w:val="16"/>
          <w:szCs w:val="16"/>
        </w:rPr>
        <w:t xml:space="preserve"> :</w:t>
      </w:r>
      <w:proofErr w:type="gramEnd"/>
      <w:r w:rsidRPr="00601F90">
        <w:rPr>
          <w:sz w:val="16"/>
          <w:szCs w:val="16"/>
        </w:rPr>
        <w:t xml:space="preserve"> Новгородская область, г. Сольцы, ул. Ленина, д. 1 (многофункциональный центр предоставления государственных и муниципальных услуг).</w:t>
      </w:r>
    </w:p>
    <w:p w:rsidR="00601F90" w:rsidRPr="00601F90" w:rsidRDefault="00601F90" w:rsidP="00601F90">
      <w:pPr>
        <w:ind w:firstLine="284"/>
        <w:jc w:val="both"/>
        <w:rPr>
          <w:sz w:val="16"/>
          <w:szCs w:val="16"/>
        </w:rPr>
      </w:pPr>
      <w:r w:rsidRPr="00601F90">
        <w:rPr>
          <w:sz w:val="16"/>
          <w:szCs w:val="16"/>
        </w:rPr>
        <w:t xml:space="preserve"> Адрес и время приема граждан для ознакомления со схемой расположения земельного участка: Новгородская область, г. Сольцы, пл. Победы д.3 с 8.00 до 17.00.</w:t>
      </w:r>
    </w:p>
    <w:p w:rsidR="00601F90" w:rsidRPr="00601F90" w:rsidRDefault="00601F90" w:rsidP="00601F90">
      <w:pPr>
        <w:ind w:firstLine="284"/>
        <w:jc w:val="both"/>
        <w:rPr>
          <w:sz w:val="16"/>
          <w:szCs w:val="16"/>
        </w:rPr>
      </w:pPr>
      <w:r w:rsidRPr="00601F90">
        <w:rPr>
          <w:sz w:val="16"/>
          <w:szCs w:val="16"/>
        </w:rPr>
        <w:t>Прием заявлений о намерении участвовать в аукционе заканчивается по истечении 30  календарных дней со дня опубликования данного извещения.</w:t>
      </w:r>
    </w:p>
    <w:p w:rsidR="001B25CC" w:rsidRDefault="00601F90" w:rsidP="00601F90">
      <w:pPr>
        <w:ind w:firstLine="284"/>
        <w:jc w:val="both"/>
        <w:rPr>
          <w:sz w:val="16"/>
          <w:szCs w:val="16"/>
          <w:u w:val="single"/>
        </w:rPr>
      </w:pPr>
      <w:r w:rsidRPr="00601F90">
        <w:rPr>
          <w:sz w:val="16"/>
          <w:szCs w:val="16"/>
        </w:rPr>
        <w:t xml:space="preserve">Дата окончания приема заявлений – </w:t>
      </w:r>
      <w:r w:rsidRPr="00601F90">
        <w:rPr>
          <w:sz w:val="16"/>
          <w:szCs w:val="16"/>
          <w:u w:val="single"/>
        </w:rPr>
        <w:t>28 апреля 2019 года.</w:t>
      </w:r>
    </w:p>
    <w:p w:rsidR="009059C1" w:rsidRPr="009059C1" w:rsidRDefault="009059C1" w:rsidP="009059C1">
      <w:pPr>
        <w:ind w:firstLine="284"/>
        <w:jc w:val="both"/>
        <w:rPr>
          <w:b/>
          <w:sz w:val="16"/>
          <w:szCs w:val="16"/>
        </w:rPr>
      </w:pPr>
      <w:r w:rsidRPr="009059C1">
        <w:rPr>
          <w:b/>
          <w:sz w:val="16"/>
          <w:szCs w:val="16"/>
        </w:rPr>
        <w:lastRenderedPageBreak/>
        <w:t>Ответственность за нарушение сроков выплаты заработной платы</w:t>
      </w:r>
    </w:p>
    <w:p w:rsidR="009059C1" w:rsidRPr="009059C1" w:rsidRDefault="009059C1" w:rsidP="009059C1">
      <w:pPr>
        <w:ind w:firstLine="284"/>
        <w:jc w:val="both"/>
        <w:rPr>
          <w:sz w:val="16"/>
          <w:szCs w:val="16"/>
        </w:rPr>
      </w:pPr>
    </w:p>
    <w:p w:rsidR="009059C1" w:rsidRPr="009059C1" w:rsidRDefault="009059C1" w:rsidP="009059C1">
      <w:pPr>
        <w:ind w:firstLine="284"/>
        <w:jc w:val="both"/>
        <w:rPr>
          <w:sz w:val="16"/>
          <w:szCs w:val="16"/>
        </w:rPr>
      </w:pPr>
      <w:r w:rsidRPr="009059C1">
        <w:rPr>
          <w:sz w:val="16"/>
          <w:szCs w:val="16"/>
        </w:rPr>
        <w:t>Конституцией Российской Федерации каждому гражданину гарантировано право на вознаграждение за труд. За невыплату и задержку заработной платы законом предусмотрена как административная, так и уголовная ответственность.</w:t>
      </w:r>
    </w:p>
    <w:p w:rsidR="009059C1" w:rsidRPr="009059C1" w:rsidRDefault="009059C1" w:rsidP="009059C1">
      <w:pPr>
        <w:ind w:firstLine="284"/>
        <w:jc w:val="both"/>
        <w:rPr>
          <w:sz w:val="16"/>
          <w:szCs w:val="16"/>
        </w:rPr>
      </w:pPr>
      <w:r w:rsidRPr="009059C1">
        <w:rPr>
          <w:sz w:val="16"/>
          <w:szCs w:val="16"/>
        </w:rPr>
        <w:t xml:space="preserve">В соответствии с частью 1 статьи 353 Трудового кодекса Российской Федерации государственный надзор и </w:t>
      </w:r>
      <w:proofErr w:type="gramStart"/>
      <w:r w:rsidRPr="009059C1">
        <w:rPr>
          <w:sz w:val="16"/>
          <w:szCs w:val="16"/>
        </w:rPr>
        <w:t>контроль за</w:t>
      </w:r>
      <w:proofErr w:type="gramEnd"/>
      <w:r w:rsidRPr="009059C1">
        <w:rPr>
          <w:sz w:val="16"/>
          <w:szCs w:val="16"/>
        </w:rPr>
        <w:t xml:space="preserve"> соблюдением трудового законодательства и иных нормативных правовых актов, содержащих нормы трудового права, всеми работодателями на территории Российской Федерации осуществляет федеральная инспекция труда.</w:t>
      </w:r>
    </w:p>
    <w:p w:rsidR="009059C1" w:rsidRPr="009059C1" w:rsidRDefault="009059C1" w:rsidP="009059C1">
      <w:pPr>
        <w:ind w:firstLine="284"/>
        <w:jc w:val="both"/>
        <w:rPr>
          <w:sz w:val="16"/>
          <w:szCs w:val="16"/>
        </w:rPr>
      </w:pPr>
      <w:r w:rsidRPr="009059C1">
        <w:rPr>
          <w:sz w:val="16"/>
          <w:szCs w:val="16"/>
        </w:rPr>
        <w:t>Как следует из статьи 129 Трудового кодекса Российской Федерации, заработная плата представляет собой вознаграждение за труд. Право каждого работника на своевременное получение заработной платы закреплено в статье 2 Трудового кодекса Российской Федерации.</w:t>
      </w:r>
    </w:p>
    <w:p w:rsidR="009059C1" w:rsidRPr="009059C1" w:rsidRDefault="009059C1" w:rsidP="009059C1">
      <w:pPr>
        <w:ind w:firstLine="284"/>
        <w:jc w:val="both"/>
        <w:rPr>
          <w:sz w:val="16"/>
          <w:szCs w:val="16"/>
        </w:rPr>
      </w:pPr>
      <w:r w:rsidRPr="009059C1">
        <w:rPr>
          <w:sz w:val="16"/>
          <w:szCs w:val="16"/>
        </w:rPr>
        <w:t>Невыплата или неполная выплата в установленный срок заработной платы в соответствии с частями 6-7 статьи 5.27 Кодекса Российской Федерации об административных правонарушениях влечет предупреждение или наложение административного штрафа на должностных лиц в размере от десяти до тридцати тысяч рублей или дисквалификацию на срок от одного года до трех лет. Юридическому лицу грозит штраф от тридцати до ста тысяч рублей.</w:t>
      </w:r>
    </w:p>
    <w:p w:rsidR="009059C1" w:rsidRPr="009059C1" w:rsidRDefault="009059C1" w:rsidP="009059C1">
      <w:pPr>
        <w:ind w:firstLine="284"/>
        <w:jc w:val="both"/>
        <w:rPr>
          <w:sz w:val="16"/>
          <w:szCs w:val="16"/>
        </w:rPr>
      </w:pPr>
    </w:p>
    <w:p w:rsidR="009059C1" w:rsidRDefault="009059C1" w:rsidP="009059C1">
      <w:pPr>
        <w:jc w:val="both"/>
        <w:rPr>
          <w:sz w:val="16"/>
          <w:szCs w:val="16"/>
        </w:rPr>
      </w:pPr>
    </w:p>
    <w:p w:rsidR="009059C1" w:rsidRPr="009059C1" w:rsidRDefault="009059C1" w:rsidP="009059C1">
      <w:pPr>
        <w:jc w:val="both"/>
        <w:rPr>
          <w:sz w:val="16"/>
          <w:szCs w:val="16"/>
        </w:rPr>
      </w:pPr>
      <w:r w:rsidRPr="009059C1">
        <w:rPr>
          <w:sz w:val="16"/>
          <w:szCs w:val="16"/>
        </w:rPr>
        <w:t xml:space="preserve">Разъяснения подготовил: </w:t>
      </w:r>
    </w:p>
    <w:p w:rsidR="009059C1" w:rsidRPr="009059C1" w:rsidRDefault="009059C1" w:rsidP="009059C1">
      <w:pPr>
        <w:jc w:val="both"/>
        <w:rPr>
          <w:sz w:val="16"/>
          <w:szCs w:val="16"/>
        </w:rPr>
      </w:pPr>
      <w:r w:rsidRPr="009059C1">
        <w:rPr>
          <w:sz w:val="16"/>
          <w:szCs w:val="16"/>
        </w:rPr>
        <w:t>Помощник прокурора Солецкого  района</w:t>
      </w:r>
    </w:p>
    <w:p w:rsidR="009059C1" w:rsidRPr="009059C1" w:rsidRDefault="009059C1" w:rsidP="009059C1">
      <w:pPr>
        <w:jc w:val="both"/>
        <w:rPr>
          <w:sz w:val="16"/>
          <w:szCs w:val="16"/>
        </w:rPr>
      </w:pPr>
      <w:r w:rsidRPr="009059C1">
        <w:rPr>
          <w:sz w:val="16"/>
          <w:szCs w:val="16"/>
        </w:rPr>
        <w:t xml:space="preserve">юрист 2 класса                                         </w:t>
      </w:r>
      <w:bookmarkStart w:id="15" w:name="_GoBack"/>
      <w:bookmarkEnd w:id="15"/>
      <w:r w:rsidRPr="009059C1">
        <w:rPr>
          <w:sz w:val="16"/>
          <w:szCs w:val="16"/>
        </w:rPr>
        <w:t xml:space="preserve">                                И.М. Баринов</w:t>
      </w:r>
    </w:p>
    <w:sectPr w:rsidR="009059C1" w:rsidRPr="009059C1" w:rsidSect="000462DE">
      <w:headerReference w:type="even" r:id="rId48"/>
      <w:headerReference w:type="default" r:id="rId49"/>
      <w:type w:val="continuous"/>
      <w:pgSz w:w="11906" w:h="16838"/>
      <w:pgMar w:top="567" w:right="707" w:bottom="567" w:left="993" w:header="709" w:footer="709" w:gutter="0"/>
      <w:cols w:num="2" w:space="28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6F23" w:rsidRDefault="003E6F23" w:rsidP="005310A9">
      <w:r>
        <w:separator/>
      </w:r>
    </w:p>
  </w:endnote>
  <w:endnote w:type="continuationSeparator" w:id="0">
    <w:p w:rsidR="003E6F23" w:rsidRDefault="003E6F23"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altName w:val="Arial Black"/>
    <w:charset w:val="CC"/>
    <w:family w:val="swiss"/>
    <w:pitch w:val="variable"/>
    <w:sig w:usb0="00000001"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Bookman Old Style">
    <w:panose1 w:val="02050604050505020204"/>
    <w:charset w:val="CC"/>
    <w:family w:val="roman"/>
    <w:pitch w:val="variable"/>
    <w:sig w:usb0="00000287" w:usb1="00000000" w:usb2="00000000" w:usb3="00000000" w:csb0="0000009F" w:csb1="00000000"/>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panose1 w:val="00000000000000000000"/>
    <w:charset w:val="CC"/>
    <w:family w:val="swiss"/>
    <w:notTrueType/>
    <w:pitch w:val="variable"/>
    <w:sig w:usb0="00000203"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6F23" w:rsidRDefault="003E6F23" w:rsidP="005310A9">
      <w:r>
        <w:separator/>
      </w:r>
    </w:p>
  </w:footnote>
  <w:footnote w:type="continuationSeparator" w:id="0">
    <w:p w:rsidR="003E6F23" w:rsidRDefault="003E6F23" w:rsidP="0053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F90" w:rsidRDefault="00601F90">
    <w:pPr>
      <w:pStyle w:val="ae"/>
    </w:pPr>
    <w:r>
      <w:rPr>
        <w:noProof/>
        <w:lang w:eastAsia="ru-RU"/>
      </w:rPr>
      <w:drawing>
        <wp:inline distT="0" distB="0" distL="0" distR="0" wp14:anchorId="4CBF33E6" wp14:editId="5E36D76B">
          <wp:extent cx="6115685" cy="1365885"/>
          <wp:effectExtent l="0" t="0" r="0" b="5715"/>
          <wp:docPr id="3" name="Рисунок 3"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F90" w:rsidRDefault="00601F90">
    <w:pPr>
      <w:pStyle w:val="ae"/>
    </w:pPr>
    <w:r>
      <w:rPr>
        <w:noProof/>
        <w:lang w:eastAsia="ru-RU"/>
      </w:rPr>
      <w:drawing>
        <wp:inline distT="0" distB="0" distL="0" distR="0" wp14:anchorId="78F30E0B" wp14:editId="1F6EA499">
          <wp:extent cx="6480810" cy="1445365"/>
          <wp:effectExtent l="0" t="0" r="0" b="2540"/>
          <wp:docPr id="1" name="Рисунок 1" descr="C:\Users\Olga\Desktop\вестник шабл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810" cy="144536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nsid w:val="00000001"/>
    <w:multiLevelType w:val="multilevel"/>
    <w:tmpl w:val="00000001"/>
    <w:lvl w:ilvl="0">
      <w:start w:val="1"/>
      <w:numFmt w:val="none"/>
      <w:suff w:val="nothing"/>
      <w:lvlText w:val=""/>
      <w:lvlJc w:val="left"/>
      <w:pPr>
        <w:tabs>
          <w:tab w:val="num" w:pos="0"/>
        </w:tabs>
        <w:ind w:left="432" w:hanging="432"/>
      </w:pPr>
      <w:rPr>
        <w:rFonts w:hint="default"/>
        <w:b w:val="0"/>
      </w:rPr>
    </w:lvl>
    <w:lvl w:ilvl="1">
      <w:start w:val="1"/>
      <w:numFmt w:val="none"/>
      <w:suff w:val="nothing"/>
      <w:lvlText w:val=""/>
      <w:lvlJc w:val="left"/>
      <w:pPr>
        <w:tabs>
          <w:tab w:val="num" w:pos="0"/>
        </w:tabs>
        <w:ind w:left="576" w:hanging="576"/>
      </w:pPr>
      <w:rPr>
        <w:rFonts w:hint="default"/>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6">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9">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1">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2">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3">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4">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5">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6">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7">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8">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9">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20">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1">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2">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3">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4">
    <w:nsid w:val="07557764"/>
    <w:multiLevelType w:val="hybridMultilevel"/>
    <w:tmpl w:val="259674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65E41CC"/>
    <w:multiLevelType w:val="hybridMultilevel"/>
    <w:tmpl w:val="E90036A4"/>
    <w:lvl w:ilvl="0" w:tplc="D1BA5B48">
      <w:start w:val="1"/>
      <w:numFmt w:val="decimal"/>
      <w:lvlText w:val="%1."/>
      <w:lvlJc w:val="left"/>
      <w:pPr>
        <w:ind w:left="1495"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1F373127"/>
    <w:multiLevelType w:val="multilevel"/>
    <w:tmpl w:val="454851EE"/>
    <w:styleLink w:val="a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nsid w:val="2578344E"/>
    <w:multiLevelType w:val="multilevel"/>
    <w:tmpl w:val="9384A7F0"/>
    <w:lvl w:ilvl="0">
      <w:start w:val="2"/>
      <w:numFmt w:val="decimal"/>
      <w:pStyle w:val="1"/>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0">
    <w:nsid w:val="26511C13"/>
    <w:multiLevelType w:val="hybridMultilevel"/>
    <w:tmpl w:val="5EC4E69E"/>
    <w:lvl w:ilvl="0" w:tplc="D1BA5B48">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303D5470"/>
    <w:multiLevelType w:val="hybridMultilevel"/>
    <w:tmpl w:val="389AC9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36050A24"/>
    <w:multiLevelType w:val="hybridMultilevel"/>
    <w:tmpl w:val="16B0D8CA"/>
    <w:lvl w:ilvl="0" w:tplc="FFFFFFFF">
      <w:start w:val="1"/>
      <w:numFmt w:val="bullet"/>
      <w:pStyle w:val="a5"/>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33">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4">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5">
    <w:nsid w:val="3CDF6BD8"/>
    <w:multiLevelType w:val="hybridMultilevel"/>
    <w:tmpl w:val="3648BE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F7C4040"/>
    <w:multiLevelType w:val="hybridMultilevel"/>
    <w:tmpl w:val="C28CEB92"/>
    <w:lvl w:ilvl="0" w:tplc="CFE63C16">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47361884"/>
    <w:multiLevelType w:val="multilevel"/>
    <w:tmpl w:val="0BA283A4"/>
    <w:lvl w:ilvl="0">
      <w:start w:val="1"/>
      <w:numFmt w:val="decimal"/>
      <w:pStyle w:val="10"/>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0"/>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9">
    <w:nsid w:val="50EC2D89"/>
    <w:multiLevelType w:val="hybridMultilevel"/>
    <w:tmpl w:val="3154F37E"/>
    <w:lvl w:ilvl="0" w:tplc="B406BBFC">
      <w:start w:val="1"/>
      <w:numFmt w:val="upperRoman"/>
      <w:lvlText w:val="%1."/>
      <w:lvlJc w:val="left"/>
      <w:pPr>
        <w:ind w:left="1571" w:hanging="72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0">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1">
    <w:nsid w:val="5D1F3C4C"/>
    <w:multiLevelType w:val="hybridMultilevel"/>
    <w:tmpl w:val="BDBC55A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6F62473E"/>
    <w:multiLevelType w:val="hybridMultilevel"/>
    <w:tmpl w:val="C9DEE7BC"/>
    <w:lvl w:ilvl="0" w:tplc="C1F6AC98">
      <w:start w:val="1"/>
      <w:numFmt w:val="bullet"/>
      <w:pStyle w:val="a6"/>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25"/>
  </w:num>
  <w:num w:numId="2">
    <w:abstractNumId w:val="1"/>
  </w:num>
  <w:num w:numId="3">
    <w:abstractNumId w:val="27"/>
  </w:num>
  <w:num w:numId="4">
    <w:abstractNumId w:val="29"/>
  </w:num>
  <w:num w:numId="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num>
  <w:num w:numId="7">
    <w:abstractNumId w:val="34"/>
  </w:num>
  <w:num w:numId="8">
    <w:abstractNumId w:val="37"/>
  </w:num>
  <w:num w:numId="9">
    <w:abstractNumId w:val="43"/>
  </w:num>
  <w:num w:numId="10">
    <w:abstractNumId w:val="23"/>
  </w:num>
  <w:num w:numId="11">
    <w:abstractNumId w:val="38"/>
  </w:num>
  <w:num w:numId="12">
    <w:abstractNumId w:val="33"/>
  </w:num>
  <w:num w:numId="13">
    <w:abstractNumId w:val="40"/>
  </w:num>
  <w:num w:numId="14">
    <w:abstractNumId w:val="44"/>
  </w:num>
  <w:num w:numId="15">
    <w:abstractNumId w:val="28"/>
  </w:num>
  <w:num w:numId="16">
    <w:abstractNumId w:val="0"/>
  </w:num>
  <w:num w:numId="17">
    <w:abstractNumId w:val="36"/>
  </w:num>
  <w:num w:numId="18">
    <w:abstractNumId w:val="41"/>
  </w:num>
  <w:num w:numId="19">
    <w:abstractNumId w:val="35"/>
  </w:num>
  <w:num w:numId="20">
    <w:abstractNumId w:val="24"/>
  </w:num>
  <w:num w:numId="21">
    <w:abstractNumId w:val="26"/>
  </w:num>
  <w:num w:numId="22">
    <w:abstractNumId w:val="30"/>
  </w:num>
  <w:num w:numId="23">
    <w:abstractNumId w:val="2"/>
  </w:num>
  <w:num w:numId="24">
    <w:abstractNumId w:val="3"/>
  </w:num>
  <w:num w:numId="25">
    <w:abstractNumId w:val="4"/>
  </w:num>
  <w:num w:numId="26">
    <w:abstractNumId w:val="31"/>
  </w:num>
  <w:num w:numId="27">
    <w:abstractNumId w:val="5"/>
  </w:num>
  <w:num w:numId="28">
    <w:abstractNumId w:val="3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D12"/>
    <w:rsid w:val="00002861"/>
    <w:rsid w:val="000031CA"/>
    <w:rsid w:val="00003562"/>
    <w:rsid w:val="00003BD8"/>
    <w:rsid w:val="000040E6"/>
    <w:rsid w:val="00004687"/>
    <w:rsid w:val="00005BA0"/>
    <w:rsid w:val="00005E25"/>
    <w:rsid w:val="00006A40"/>
    <w:rsid w:val="0001012E"/>
    <w:rsid w:val="00010905"/>
    <w:rsid w:val="000109C2"/>
    <w:rsid w:val="00011006"/>
    <w:rsid w:val="000128D5"/>
    <w:rsid w:val="00012B23"/>
    <w:rsid w:val="000130D8"/>
    <w:rsid w:val="000131B5"/>
    <w:rsid w:val="00013402"/>
    <w:rsid w:val="00013646"/>
    <w:rsid w:val="00013C35"/>
    <w:rsid w:val="00014241"/>
    <w:rsid w:val="00015419"/>
    <w:rsid w:val="00016965"/>
    <w:rsid w:val="0001700D"/>
    <w:rsid w:val="00017278"/>
    <w:rsid w:val="00020041"/>
    <w:rsid w:val="000200BD"/>
    <w:rsid w:val="0002124C"/>
    <w:rsid w:val="0002146D"/>
    <w:rsid w:val="00022E3C"/>
    <w:rsid w:val="00024116"/>
    <w:rsid w:val="00024917"/>
    <w:rsid w:val="00024BD2"/>
    <w:rsid w:val="00025084"/>
    <w:rsid w:val="00026E95"/>
    <w:rsid w:val="00027683"/>
    <w:rsid w:val="00027CEC"/>
    <w:rsid w:val="00030159"/>
    <w:rsid w:val="0003029A"/>
    <w:rsid w:val="00030862"/>
    <w:rsid w:val="000322BC"/>
    <w:rsid w:val="000322FD"/>
    <w:rsid w:val="000323BE"/>
    <w:rsid w:val="000326E4"/>
    <w:rsid w:val="000336EB"/>
    <w:rsid w:val="00036606"/>
    <w:rsid w:val="00037013"/>
    <w:rsid w:val="0003782E"/>
    <w:rsid w:val="00040BA6"/>
    <w:rsid w:val="00042842"/>
    <w:rsid w:val="00042CB6"/>
    <w:rsid w:val="0004335B"/>
    <w:rsid w:val="000435F0"/>
    <w:rsid w:val="000436C4"/>
    <w:rsid w:val="0004391B"/>
    <w:rsid w:val="00043A62"/>
    <w:rsid w:val="00043CD8"/>
    <w:rsid w:val="0004408B"/>
    <w:rsid w:val="00044531"/>
    <w:rsid w:val="000446C1"/>
    <w:rsid w:val="00044E02"/>
    <w:rsid w:val="000452B0"/>
    <w:rsid w:val="000455C0"/>
    <w:rsid w:val="00045817"/>
    <w:rsid w:val="00045DBF"/>
    <w:rsid w:val="00046151"/>
    <w:rsid w:val="000462DE"/>
    <w:rsid w:val="000464E8"/>
    <w:rsid w:val="00046B93"/>
    <w:rsid w:val="00046D73"/>
    <w:rsid w:val="00046F86"/>
    <w:rsid w:val="00047EB3"/>
    <w:rsid w:val="0005159D"/>
    <w:rsid w:val="00051BCE"/>
    <w:rsid w:val="0005237B"/>
    <w:rsid w:val="0005271D"/>
    <w:rsid w:val="00052D81"/>
    <w:rsid w:val="00053D46"/>
    <w:rsid w:val="00054707"/>
    <w:rsid w:val="00055B62"/>
    <w:rsid w:val="00056118"/>
    <w:rsid w:val="000566CF"/>
    <w:rsid w:val="00056A62"/>
    <w:rsid w:val="00060959"/>
    <w:rsid w:val="00061175"/>
    <w:rsid w:val="000618F0"/>
    <w:rsid w:val="000624B3"/>
    <w:rsid w:val="000637B1"/>
    <w:rsid w:val="00064335"/>
    <w:rsid w:val="00064A37"/>
    <w:rsid w:val="00064B6C"/>
    <w:rsid w:val="00065465"/>
    <w:rsid w:val="00066A5F"/>
    <w:rsid w:val="00067001"/>
    <w:rsid w:val="00067C6A"/>
    <w:rsid w:val="00070086"/>
    <w:rsid w:val="00070C98"/>
    <w:rsid w:val="00070F8D"/>
    <w:rsid w:val="0007135C"/>
    <w:rsid w:val="00071B49"/>
    <w:rsid w:val="0007210A"/>
    <w:rsid w:val="000721B9"/>
    <w:rsid w:val="000722D9"/>
    <w:rsid w:val="0007232B"/>
    <w:rsid w:val="000725CC"/>
    <w:rsid w:val="00073812"/>
    <w:rsid w:val="00074424"/>
    <w:rsid w:val="0007443F"/>
    <w:rsid w:val="000751D3"/>
    <w:rsid w:val="00076582"/>
    <w:rsid w:val="0007679D"/>
    <w:rsid w:val="00076889"/>
    <w:rsid w:val="00076D03"/>
    <w:rsid w:val="00076E81"/>
    <w:rsid w:val="00076FC8"/>
    <w:rsid w:val="00077116"/>
    <w:rsid w:val="00077C75"/>
    <w:rsid w:val="00080079"/>
    <w:rsid w:val="0008042D"/>
    <w:rsid w:val="0008059E"/>
    <w:rsid w:val="000832A0"/>
    <w:rsid w:val="00083B14"/>
    <w:rsid w:val="00083E22"/>
    <w:rsid w:val="00084A7C"/>
    <w:rsid w:val="0008675D"/>
    <w:rsid w:val="00087644"/>
    <w:rsid w:val="00090D55"/>
    <w:rsid w:val="00092485"/>
    <w:rsid w:val="0009261B"/>
    <w:rsid w:val="00092BC4"/>
    <w:rsid w:val="00092CFF"/>
    <w:rsid w:val="000948C1"/>
    <w:rsid w:val="00094A7C"/>
    <w:rsid w:val="00095B06"/>
    <w:rsid w:val="000968BA"/>
    <w:rsid w:val="00096F6E"/>
    <w:rsid w:val="000973EB"/>
    <w:rsid w:val="000A0BD9"/>
    <w:rsid w:val="000A0EBE"/>
    <w:rsid w:val="000A18A2"/>
    <w:rsid w:val="000A18FE"/>
    <w:rsid w:val="000A1A08"/>
    <w:rsid w:val="000A2573"/>
    <w:rsid w:val="000A2F38"/>
    <w:rsid w:val="000A316E"/>
    <w:rsid w:val="000A3F32"/>
    <w:rsid w:val="000A41DC"/>
    <w:rsid w:val="000A4865"/>
    <w:rsid w:val="000A4C99"/>
    <w:rsid w:val="000A7054"/>
    <w:rsid w:val="000A72C2"/>
    <w:rsid w:val="000A74FF"/>
    <w:rsid w:val="000A7699"/>
    <w:rsid w:val="000B053D"/>
    <w:rsid w:val="000B0BE3"/>
    <w:rsid w:val="000B0E69"/>
    <w:rsid w:val="000B1D82"/>
    <w:rsid w:val="000B2442"/>
    <w:rsid w:val="000B2534"/>
    <w:rsid w:val="000B2F02"/>
    <w:rsid w:val="000B37EF"/>
    <w:rsid w:val="000B4B93"/>
    <w:rsid w:val="000B4F78"/>
    <w:rsid w:val="000B5556"/>
    <w:rsid w:val="000B5CD5"/>
    <w:rsid w:val="000B7923"/>
    <w:rsid w:val="000C10D7"/>
    <w:rsid w:val="000C189F"/>
    <w:rsid w:val="000C1A2E"/>
    <w:rsid w:val="000C1B81"/>
    <w:rsid w:val="000C2C38"/>
    <w:rsid w:val="000C2FAE"/>
    <w:rsid w:val="000C3432"/>
    <w:rsid w:val="000C37A3"/>
    <w:rsid w:val="000C4109"/>
    <w:rsid w:val="000C418F"/>
    <w:rsid w:val="000C4615"/>
    <w:rsid w:val="000C4C9E"/>
    <w:rsid w:val="000C51A3"/>
    <w:rsid w:val="000C665C"/>
    <w:rsid w:val="000C7949"/>
    <w:rsid w:val="000D0096"/>
    <w:rsid w:val="000D06F1"/>
    <w:rsid w:val="000D25DB"/>
    <w:rsid w:val="000D2F31"/>
    <w:rsid w:val="000D3C1B"/>
    <w:rsid w:val="000D4867"/>
    <w:rsid w:val="000D6F90"/>
    <w:rsid w:val="000E0661"/>
    <w:rsid w:val="000E0CE9"/>
    <w:rsid w:val="000E0F53"/>
    <w:rsid w:val="000E1B8E"/>
    <w:rsid w:val="000E1C3E"/>
    <w:rsid w:val="000E244C"/>
    <w:rsid w:val="000E26BE"/>
    <w:rsid w:val="000E2FDA"/>
    <w:rsid w:val="000E3978"/>
    <w:rsid w:val="000E3AFF"/>
    <w:rsid w:val="000E53E2"/>
    <w:rsid w:val="000E5C7C"/>
    <w:rsid w:val="000E6032"/>
    <w:rsid w:val="000E651D"/>
    <w:rsid w:val="000E6B69"/>
    <w:rsid w:val="000E6C56"/>
    <w:rsid w:val="000E6E9A"/>
    <w:rsid w:val="000E776F"/>
    <w:rsid w:val="000E797C"/>
    <w:rsid w:val="000F0374"/>
    <w:rsid w:val="000F057F"/>
    <w:rsid w:val="000F0DD8"/>
    <w:rsid w:val="000F1A91"/>
    <w:rsid w:val="000F1F0A"/>
    <w:rsid w:val="000F2622"/>
    <w:rsid w:val="000F2C77"/>
    <w:rsid w:val="000F2D43"/>
    <w:rsid w:val="000F2F29"/>
    <w:rsid w:val="000F44AF"/>
    <w:rsid w:val="000F4B15"/>
    <w:rsid w:val="000F65F9"/>
    <w:rsid w:val="000F6B5E"/>
    <w:rsid w:val="000F6DD7"/>
    <w:rsid w:val="000F7862"/>
    <w:rsid w:val="000F7A81"/>
    <w:rsid w:val="00100111"/>
    <w:rsid w:val="0010126B"/>
    <w:rsid w:val="00101C75"/>
    <w:rsid w:val="00101FAF"/>
    <w:rsid w:val="00102372"/>
    <w:rsid w:val="00102E06"/>
    <w:rsid w:val="0010305B"/>
    <w:rsid w:val="001030E9"/>
    <w:rsid w:val="001039CF"/>
    <w:rsid w:val="00103E14"/>
    <w:rsid w:val="001043B8"/>
    <w:rsid w:val="0010612D"/>
    <w:rsid w:val="00106398"/>
    <w:rsid w:val="001065BB"/>
    <w:rsid w:val="00106818"/>
    <w:rsid w:val="001068EF"/>
    <w:rsid w:val="00106EAE"/>
    <w:rsid w:val="0010726A"/>
    <w:rsid w:val="00107821"/>
    <w:rsid w:val="001102BA"/>
    <w:rsid w:val="001109C6"/>
    <w:rsid w:val="00110E72"/>
    <w:rsid w:val="001118B2"/>
    <w:rsid w:val="00111B67"/>
    <w:rsid w:val="00111C43"/>
    <w:rsid w:val="00112419"/>
    <w:rsid w:val="00112D64"/>
    <w:rsid w:val="00112F64"/>
    <w:rsid w:val="00115084"/>
    <w:rsid w:val="00115422"/>
    <w:rsid w:val="00115935"/>
    <w:rsid w:val="00115B73"/>
    <w:rsid w:val="0011602B"/>
    <w:rsid w:val="00116095"/>
    <w:rsid w:val="00116311"/>
    <w:rsid w:val="001167AE"/>
    <w:rsid w:val="00116F9F"/>
    <w:rsid w:val="00117074"/>
    <w:rsid w:val="00117863"/>
    <w:rsid w:val="00120051"/>
    <w:rsid w:val="001216D0"/>
    <w:rsid w:val="0012189D"/>
    <w:rsid w:val="0012210E"/>
    <w:rsid w:val="00122A4A"/>
    <w:rsid w:val="00123B76"/>
    <w:rsid w:val="00124B17"/>
    <w:rsid w:val="00124B6C"/>
    <w:rsid w:val="00125211"/>
    <w:rsid w:val="0012561B"/>
    <w:rsid w:val="00125705"/>
    <w:rsid w:val="00126010"/>
    <w:rsid w:val="00126137"/>
    <w:rsid w:val="0012660E"/>
    <w:rsid w:val="001276F0"/>
    <w:rsid w:val="00130167"/>
    <w:rsid w:val="00130234"/>
    <w:rsid w:val="00130544"/>
    <w:rsid w:val="001315CF"/>
    <w:rsid w:val="00131842"/>
    <w:rsid w:val="001326B3"/>
    <w:rsid w:val="00133714"/>
    <w:rsid w:val="00133A4C"/>
    <w:rsid w:val="00133E2F"/>
    <w:rsid w:val="00133E45"/>
    <w:rsid w:val="001340BE"/>
    <w:rsid w:val="00134D95"/>
    <w:rsid w:val="00134DDC"/>
    <w:rsid w:val="00134E36"/>
    <w:rsid w:val="00135495"/>
    <w:rsid w:val="001363D2"/>
    <w:rsid w:val="001369EF"/>
    <w:rsid w:val="00136EC9"/>
    <w:rsid w:val="00137521"/>
    <w:rsid w:val="0014004A"/>
    <w:rsid w:val="00141DBE"/>
    <w:rsid w:val="001427A6"/>
    <w:rsid w:val="00142AE3"/>
    <w:rsid w:val="00142D32"/>
    <w:rsid w:val="00143266"/>
    <w:rsid w:val="00143DEB"/>
    <w:rsid w:val="001450CA"/>
    <w:rsid w:val="00145E7C"/>
    <w:rsid w:val="001463C5"/>
    <w:rsid w:val="00146447"/>
    <w:rsid w:val="001469CB"/>
    <w:rsid w:val="0014733E"/>
    <w:rsid w:val="0015002D"/>
    <w:rsid w:val="00150461"/>
    <w:rsid w:val="0015078B"/>
    <w:rsid w:val="00150C8F"/>
    <w:rsid w:val="00152EC5"/>
    <w:rsid w:val="0015327B"/>
    <w:rsid w:val="00153E9F"/>
    <w:rsid w:val="0015412F"/>
    <w:rsid w:val="0015474C"/>
    <w:rsid w:val="00154D45"/>
    <w:rsid w:val="00154EF8"/>
    <w:rsid w:val="00155804"/>
    <w:rsid w:val="001558C7"/>
    <w:rsid w:val="001560F5"/>
    <w:rsid w:val="0015667D"/>
    <w:rsid w:val="00156C0F"/>
    <w:rsid w:val="00156F33"/>
    <w:rsid w:val="00157146"/>
    <w:rsid w:val="001571A4"/>
    <w:rsid w:val="00157BA9"/>
    <w:rsid w:val="00157E45"/>
    <w:rsid w:val="001602CD"/>
    <w:rsid w:val="00160A7F"/>
    <w:rsid w:val="0016180B"/>
    <w:rsid w:val="00161894"/>
    <w:rsid w:val="001620C1"/>
    <w:rsid w:val="001626BB"/>
    <w:rsid w:val="0016366A"/>
    <w:rsid w:val="0016435D"/>
    <w:rsid w:val="00164864"/>
    <w:rsid w:val="001653CD"/>
    <w:rsid w:val="001667E7"/>
    <w:rsid w:val="00166CA4"/>
    <w:rsid w:val="00170330"/>
    <w:rsid w:val="001709FF"/>
    <w:rsid w:val="001717CC"/>
    <w:rsid w:val="00171DBA"/>
    <w:rsid w:val="00171FB6"/>
    <w:rsid w:val="00172132"/>
    <w:rsid w:val="0017251E"/>
    <w:rsid w:val="00172576"/>
    <w:rsid w:val="0017259D"/>
    <w:rsid w:val="00172973"/>
    <w:rsid w:val="00173718"/>
    <w:rsid w:val="00174583"/>
    <w:rsid w:val="00174C71"/>
    <w:rsid w:val="001756A8"/>
    <w:rsid w:val="00175832"/>
    <w:rsid w:val="00176533"/>
    <w:rsid w:val="001765FD"/>
    <w:rsid w:val="0017662F"/>
    <w:rsid w:val="00176973"/>
    <w:rsid w:val="00181542"/>
    <w:rsid w:val="001825FE"/>
    <w:rsid w:val="00182622"/>
    <w:rsid w:val="0018275E"/>
    <w:rsid w:val="00182D54"/>
    <w:rsid w:val="0018331B"/>
    <w:rsid w:val="00183343"/>
    <w:rsid w:val="00183706"/>
    <w:rsid w:val="00184816"/>
    <w:rsid w:val="00184DB0"/>
    <w:rsid w:val="00184E0E"/>
    <w:rsid w:val="00185EA5"/>
    <w:rsid w:val="001867CC"/>
    <w:rsid w:val="0018705B"/>
    <w:rsid w:val="00187F3D"/>
    <w:rsid w:val="00190165"/>
    <w:rsid w:val="00190482"/>
    <w:rsid w:val="00190529"/>
    <w:rsid w:val="00190A75"/>
    <w:rsid w:val="001916DA"/>
    <w:rsid w:val="00192495"/>
    <w:rsid w:val="00192CBF"/>
    <w:rsid w:val="0019364D"/>
    <w:rsid w:val="001936D6"/>
    <w:rsid w:val="00193D3D"/>
    <w:rsid w:val="00193F9E"/>
    <w:rsid w:val="00194589"/>
    <w:rsid w:val="00195124"/>
    <w:rsid w:val="00196221"/>
    <w:rsid w:val="0019627C"/>
    <w:rsid w:val="001975E2"/>
    <w:rsid w:val="00197994"/>
    <w:rsid w:val="00197CD1"/>
    <w:rsid w:val="001A0029"/>
    <w:rsid w:val="001A0D0F"/>
    <w:rsid w:val="001A140D"/>
    <w:rsid w:val="001A2882"/>
    <w:rsid w:val="001A2CCD"/>
    <w:rsid w:val="001A42C2"/>
    <w:rsid w:val="001A45CB"/>
    <w:rsid w:val="001A6ACE"/>
    <w:rsid w:val="001A70B1"/>
    <w:rsid w:val="001A79EE"/>
    <w:rsid w:val="001A7D8A"/>
    <w:rsid w:val="001B081D"/>
    <w:rsid w:val="001B10C7"/>
    <w:rsid w:val="001B1925"/>
    <w:rsid w:val="001B1DBF"/>
    <w:rsid w:val="001B1EA0"/>
    <w:rsid w:val="001B22E4"/>
    <w:rsid w:val="001B24BB"/>
    <w:rsid w:val="001B25CC"/>
    <w:rsid w:val="001B331D"/>
    <w:rsid w:val="001B383E"/>
    <w:rsid w:val="001B40FB"/>
    <w:rsid w:val="001B45D1"/>
    <w:rsid w:val="001B48DE"/>
    <w:rsid w:val="001B4F00"/>
    <w:rsid w:val="001B50FE"/>
    <w:rsid w:val="001B5A89"/>
    <w:rsid w:val="001B654E"/>
    <w:rsid w:val="001B7EAE"/>
    <w:rsid w:val="001C0179"/>
    <w:rsid w:val="001C0307"/>
    <w:rsid w:val="001C0461"/>
    <w:rsid w:val="001C04E6"/>
    <w:rsid w:val="001C0929"/>
    <w:rsid w:val="001C0ECF"/>
    <w:rsid w:val="001C106B"/>
    <w:rsid w:val="001C17F8"/>
    <w:rsid w:val="001C1A3B"/>
    <w:rsid w:val="001C1B72"/>
    <w:rsid w:val="001C2CB4"/>
    <w:rsid w:val="001C2CFF"/>
    <w:rsid w:val="001C31E4"/>
    <w:rsid w:val="001C3753"/>
    <w:rsid w:val="001C55C6"/>
    <w:rsid w:val="001C621A"/>
    <w:rsid w:val="001C793E"/>
    <w:rsid w:val="001C79D9"/>
    <w:rsid w:val="001C7AE9"/>
    <w:rsid w:val="001D060A"/>
    <w:rsid w:val="001D0EEE"/>
    <w:rsid w:val="001D318A"/>
    <w:rsid w:val="001D3D2B"/>
    <w:rsid w:val="001D3D3E"/>
    <w:rsid w:val="001D4D97"/>
    <w:rsid w:val="001D6294"/>
    <w:rsid w:val="001D6E13"/>
    <w:rsid w:val="001D75E2"/>
    <w:rsid w:val="001D7A5E"/>
    <w:rsid w:val="001E0462"/>
    <w:rsid w:val="001E051B"/>
    <w:rsid w:val="001E126E"/>
    <w:rsid w:val="001E2213"/>
    <w:rsid w:val="001E243D"/>
    <w:rsid w:val="001E31C3"/>
    <w:rsid w:val="001E3A29"/>
    <w:rsid w:val="001E44CC"/>
    <w:rsid w:val="001E56E8"/>
    <w:rsid w:val="001E6517"/>
    <w:rsid w:val="001E6531"/>
    <w:rsid w:val="001E6EB7"/>
    <w:rsid w:val="001E6FC7"/>
    <w:rsid w:val="001E702A"/>
    <w:rsid w:val="001E732F"/>
    <w:rsid w:val="001E7B4E"/>
    <w:rsid w:val="001E7C75"/>
    <w:rsid w:val="001E7ED8"/>
    <w:rsid w:val="001F0A26"/>
    <w:rsid w:val="001F0ABD"/>
    <w:rsid w:val="001F1DAE"/>
    <w:rsid w:val="001F1FE1"/>
    <w:rsid w:val="001F22AD"/>
    <w:rsid w:val="001F251D"/>
    <w:rsid w:val="001F2F91"/>
    <w:rsid w:val="001F3208"/>
    <w:rsid w:val="001F34C2"/>
    <w:rsid w:val="001F34EF"/>
    <w:rsid w:val="001F4477"/>
    <w:rsid w:val="001F4A05"/>
    <w:rsid w:val="001F52C5"/>
    <w:rsid w:val="001F5432"/>
    <w:rsid w:val="001F55FC"/>
    <w:rsid w:val="001F5D22"/>
    <w:rsid w:val="001F64E9"/>
    <w:rsid w:val="001F6A13"/>
    <w:rsid w:val="001F6B71"/>
    <w:rsid w:val="001F6D58"/>
    <w:rsid w:val="001F6F57"/>
    <w:rsid w:val="001F70DB"/>
    <w:rsid w:val="001F7DE3"/>
    <w:rsid w:val="00200165"/>
    <w:rsid w:val="00200F95"/>
    <w:rsid w:val="00200F99"/>
    <w:rsid w:val="002012DF"/>
    <w:rsid w:val="00201F45"/>
    <w:rsid w:val="00202342"/>
    <w:rsid w:val="00202580"/>
    <w:rsid w:val="00203950"/>
    <w:rsid w:val="00204347"/>
    <w:rsid w:val="002051CD"/>
    <w:rsid w:val="0020553A"/>
    <w:rsid w:val="0020701B"/>
    <w:rsid w:val="0020725B"/>
    <w:rsid w:val="00207E13"/>
    <w:rsid w:val="00207EE9"/>
    <w:rsid w:val="00210184"/>
    <w:rsid w:val="00210FFA"/>
    <w:rsid w:val="00211856"/>
    <w:rsid w:val="00211CF4"/>
    <w:rsid w:val="00211D53"/>
    <w:rsid w:val="002121ED"/>
    <w:rsid w:val="00212577"/>
    <w:rsid w:val="00212C3B"/>
    <w:rsid w:val="0021315B"/>
    <w:rsid w:val="002131D2"/>
    <w:rsid w:val="002132AA"/>
    <w:rsid w:val="00213B76"/>
    <w:rsid w:val="00214FE6"/>
    <w:rsid w:val="002152A7"/>
    <w:rsid w:val="0021559F"/>
    <w:rsid w:val="002157F8"/>
    <w:rsid w:val="002160AA"/>
    <w:rsid w:val="0021616B"/>
    <w:rsid w:val="00216210"/>
    <w:rsid w:val="00216C68"/>
    <w:rsid w:val="00216C7A"/>
    <w:rsid w:val="0021721F"/>
    <w:rsid w:val="002177BF"/>
    <w:rsid w:val="00217F18"/>
    <w:rsid w:val="002200E5"/>
    <w:rsid w:val="00220502"/>
    <w:rsid w:val="0022186E"/>
    <w:rsid w:val="0022197F"/>
    <w:rsid w:val="00222D9C"/>
    <w:rsid w:val="00223566"/>
    <w:rsid w:val="00223569"/>
    <w:rsid w:val="00224026"/>
    <w:rsid w:val="00224409"/>
    <w:rsid w:val="00224DD9"/>
    <w:rsid w:val="002257EF"/>
    <w:rsid w:val="00227391"/>
    <w:rsid w:val="00227A07"/>
    <w:rsid w:val="00227FAC"/>
    <w:rsid w:val="00230255"/>
    <w:rsid w:val="00230271"/>
    <w:rsid w:val="00230794"/>
    <w:rsid w:val="00231E1C"/>
    <w:rsid w:val="002322C4"/>
    <w:rsid w:val="002337E0"/>
    <w:rsid w:val="00233CF9"/>
    <w:rsid w:val="00233FB2"/>
    <w:rsid w:val="002345AB"/>
    <w:rsid w:val="002347F8"/>
    <w:rsid w:val="00234B03"/>
    <w:rsid w:val="00234FD8"/>
    <w:rsid w:val="002351A2"/>
    <w:rsid w:val="00236481"/>
    <w:rsid w:val="002365FA"/>
    <w:rsid w:val="002372C0"/>
    <w:rsid w:val="00237B09"/>
    <w:rsid w:val="00241A27"/>
    <w:rsid w:val="00241DA9"/>
    <w:rsid w:val="00242209"/>
    <w:rsid w:val="00243A24"/>
    <w:rsid w:val="00243A99"/>
    <w:rsid w:val="00244B73"/>
    <w:rsid w:val="00244D7A"/>
    <w:rsid w:val="002455B5"/>
    <w:rsid w:val="0024583C"/>
    <w:rsid w:val="0024584B"/>
    <w:rsid w:val="00246873"/>
    <w:rsid w:val="00247714"/>
    <w:rsid w:val="00247C2F"/>
    <w:rsid w:val="00247CD3"/>
    <w:rsid w:val="00250BE9"/>
    <w:rsid w:val="00251B7E"/>
    <w:rsid w:val="00251BA8"/>
    <w:rsid w:val="00252222"/>
    <w:rsid w:val="00252BFA"/>
    <w:rsid w:val="00252C3A"/>
    <w:rsid w:val="00252C76"/>
    <w:rsid w:val="00254083"/>
    <w:rsid w:val="002543AF"/>
    <w:rsid w:val="00254524"/>
    <w:rsid w:val="00254E0F"/>
    <w:rsid w:val="00255FEF"/>
    <w:rsid w:val="002563D2"/>
    <w:rsid w:val="00256A39"/>
    <w:rsid w:val="00256E64"/>
    <w:rsid w:val="00257585"/>
    <w:rsid w:val="00257999"/>
    <w:rsid w:val="00257C6E"/>
    <w:rsid w:val="002607F2"/>
    <w:rsid w:val="002618EF"/>
    <w:rsid w:val="00261922"/>
    <w:rsid w:val="00261F31"/>
    <w:rsid w:val="00262C64"/>
    <w:rsid w:val="00262F6A"/>
    <w:rsid w:val="002633F7"/>
    <w:rsid w:val="0026376D"/>
    <w:rsid w:val="0026391E"/>
    <w:rsid w:val="00263C61"/>
    <w:rsid w:val="00264244"/>
    <w:rsid w:val="002645C3"/>
    <w:rsid w:val="00264A3F"/>
    <w:rsid w:val="00264AD9"/>
    <w:rsid w:val="0026561C"/>
    <w:rsid w:val="00265B2E"/>
    <w:rsid w:val="002668E5"/>
    <w:rsid w:val="00266A38"/>
    <w:rsid w:val="00266E7C"/>
    <w:rsid w:val="00266F3B"/>
    <w:rsid w:val="002674DE"/>
    <w:rsid w:val="002678DD"/>
    <w:rsid w:val="00267B8F"/>
    <w:rsid w:val="0027061B"/>
    <w:rsid w:val="00270811"/>
    <w:rsid w:val="00271324"/>
    <w:rsid w:val="0027196B"/>
    <w:rsid w:val="00271D54"/>
    <w:rsid w:val="00271EE1"/>
    <w:rsid w:val="00272D0F"/>
    <w:rsid w:val="00272DE2"/>
    <w:rsid w:val="002732B6"/>
    <w:rsid w:val="0027371A"/>
    <w:rsid w:val="002746B9"/>
    <w:rsid w:val="00274B62"/>
    <w:rsid w:val="00274E99"/>
    <w:rsid w:val="00275028"/>
    <w:rsid w:val="002753AA"/>
    <w:rsid w:val="00275D3C"/>
    <w:rsid w:val="0027604F"/>
    <w:rsid w:val="00276138"/>
    <w:rsid w:val="002764C3"/>
    <w:rsid w:val="00276708"/>
    <w:rsid w:val="00276C85"/>
    <w:rsid w:val="00276E35"/>
    <w:rsid w:val="00277B78"/>
    <w:rsid w:val="00281521"/>
    <w:rsid w:val="00281B41"/>
    <w:rsid w:val="00281DB2"/>
    <w:rsid w:val="00281DC9"/>
    <w:rsid w:val="002821A1"/>
    <w:rsid w:val="002837F2"/>
    <w:rsid w:val="00283936"/>
    <w:rsid w:val="00286400"/>
    <w:rsid w:val="00286584"/>
    <w:rsid w:val="00286690"/>
    <w:rsid w:val="00287096"/>
    <w:rsid w:val="00287739"/>
    <w:rsid w:val="00287B49"/>
    <w:rsid w:val="00287DAE"/>
    <w:rsid w:val="002910B5"/>
    <w:rsid w:val="00291E62"/>
    <w:rsid w:val="00292AC8"/>
    <w:rsid w:val="00294E43"/>
    <w:rsid w:val="00295EC5"/>
    <w:rsid w:val="00295EF5"/>
    <w:rsid w:val="002965FA"/>
    <w:rsid w:val="0029678A"/>
    <w:rsid w:val="00296C72"/>
    <w:rsid w:val="00296D35"/>
    <w:rsid w:val="00297307"/>
    <w:rsid w:val="00297DCF"/>
    <w:rsid w:val="002A1395"/>
    <w:rsid w:val="002A1B75"/>
    <w:rsid w:val="002A33A4"/>
    <w:rsid w:val="002A3F3A"/>
    <w:rsid w:val="002A43C9"/>
    <w:rsid w:val="002A4B89"/>
    <w:rsid w:val="002A74DF"/>
    <w:rsid w:val="002A756F"/>
    <w:rsid w:val="002B09AE"/>
    <w:rsid w:val="002B0D09"/>
    <w:rsid w:val="002B1547"/>
    <w:rsid w:val="002B4323"/>
    <w:rsid w:val="002B50B1"/>
    <w:rsid w:val="002B5C1E"/>
    <w:rsid w:val="002B62F5"/>
    <w:rsid w:val="002B6FD6"/>
    <w:rsid w:val="002B7001"/>
    <w:rsid w:val="002B71DF"/>
    <w:rsid w:val="002B76F7"/>
    <w:rsid w:val="002B794D"/>
    <w:rsid w:val="002C049A"/>
    <w:rsid w:val="002C0902"/>
    <w:rsid w:val="002C0F0C"/>
    <w:rsid w:val="002C1163"/>
    <w:rsid w:val="002C1490"/>
    <w:rsid w:val="002C18B8"/>
    <w:rsid w:val="002C22F0"/>
    <w:rsid w:val="002C3765"/>
    <w:rsid w:val="002C40CF"/>
    <w:rsid w:val="002C64C5"/>
    <w:rsid w:val="002C77C6"/>
    <w:rsid w:val="002C7B95"/>
    <w:rsid w:val="002D0894"/>
    <w:rsid w:val="002D1692"/>
    <w:rsid w:val="002D1A28"/>
    <w:rsid w:val="002D1B99"/>
    <w:rsid w:val="002D3741"/>
    <w:rsid w:val="002D3E2A"/>
    <w:rsid w:val="002D44C5"/>
    <w:rsid w:val="002D4769"/>
    <w:rsid w:val="002D4780"/>
    <w:rsid w:val="002D559F"/>
    <w:rsid w:val="002D7D2F"/>
    <w:rsid w:val="002E058C"/>
    <w:rsid w:val="002E1030"/>
    <w:rsid w:val="002E1F7F"/>
    <w:rsid w:val="002E2119"/>
    <w:rsid w:val="002E2DDF"/>
    <w:rsid w:val="002E315B"/>
    <w:rsid w:val="002E3E8E"/>
    <w:rsid w:val="002E47ED"/>
    <w:rsid w:val="002E5580"/>
    <w:rsid w:val="002E5904"/>
    <w:rsid w:val="002E5F02"/>
    <w:rsid w:val="002E60B8"/>
    <w:rsid w:val="002F005C"/>
    <w:rsid w:val="002F0D7B"/>
    <w:rsid w:val="002F0EC4"/>
    <w:rsid w:val="002F0FEA"/>
    <w:rsid w:val="002F1133"/>
    <w:rsid w:val="002F1D58"/>
    <w:rsid w:val="002F2E8A"/>
    <w:rsid w:val="002F2F6F"/>
    <w:rsid w:val="002F3AA8"/>
    <w:rsid w:val="002F4181"/>
    <w:rsid w:val="002F5015"/>
    <w:rsid w:val="002F5A68"/>
    <w:rsid w:val="002F6346"/>
    <w:rsid w:val="002F6C8F"/>
    <w:rsid w:val="002F6FA2"/>
    <w:rsid w:val="002F713F"/>
    <w:rsid w:val="002F7715"/>
    <w:rsid w:val="002F7B0F"/>
    <w:rsid w:val="0030015D"/>
    <w:rsid w:val="003001A8"/>
    <w:rsid w:val="0030024D"/>
    <w:rsid w:val="00301551"/>
    <w:rsid w:val="003020BA"/>
    <w:rsid w:val="00302F88"/>
    <w:rsid w:val="0030311E"/>
    <w:rsid w:val="003058B2"/>
    <w:rsid w:val="003064B1"/>
    <w:rsid w:val="00306AB4"/>
    <w:rsid w:val="00306AFD"/>
    <w:rsid w:val="00306B36"/>
    <w:rsid w:val="00306F98"/>
    <w:rsid w:val="00310B44"/>
    <w:rsid w:val="00311306"/>
    <w:rsid w:val="003117F2"/>
    <w:rsid w:val="00311987"/>
    <w:rsid w:val="00311D92"/>
    <w:rsid w:val="0031266A"/>
    <w:rsid w:val="003126A2"/>
    <w:rsid w:val="00312A09"/>
    <w:rsid w:val="00313F2F"/>
    <w:rsid w:val="00314721"/>
    <w:rsid w:val="00315007"/>
    <w:rsid w:val="00315098"/>
    <w:rsid w:val="00315A58"/>
    <w:rsid w:val="00315B13"/>
    <w:rsid w:val="00317D14"/>
    <w:rsid w:val="003200CD"/>
    <w:rsid w:val="00320253"/>
    <w:rsid w:val="0032125C"/>
    <w:rsid w:val="00321409"/>
    <w:rsid w:val="003215F3"/>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B4F"/>
    <w:rsid w:val="00330414"/>
    <w:rsid w:val="00330433"/>
    <w:rsid w:val="00330932"/>
    <w:rsid w:val="00330AE8"/>
    <w:rsid w:val="003310D1"/>
    <w:rsid w:val="00331CED"/>
    <w:rsid w:val="0033214B"/>
    <w:rsid w:val="003325AA"/>
    <w:rsid w:val="00332F74"/>
    <w:rsid w:val="00333120"/>
    <w:rsid w:val="003334DF"/>
    <w:rsid w:val="00333800"/>
    <w:rsid w:val="003339FA"/>
    <w:rsid w:val="003347EA"/>
    <w:rsid w:val="003358DC"/>
    <w:rsid w:val="00335D7F"/>
    <w:rsid w:val="003361B0"/>
    <w:rsid w:val="0033626F"/>
    <w:rsid w:val="003365AE"/>
    <w:rsid w:val="00336669"/>
    <w:rsid w:val="003366E4"/>
    <w:rsid w:val="00336FBF"/>
    <w:rsid w:val="003370A3"/>
    <w:rsid w:val="00337273"/>
    <w:rsid w:val="00337409"/>
    <w:rsid w:val="00337448"/>
    <w:rsid w:val="00337657"/>
    <w:rsid w:val="00337C66"/>
    <w:rsid w:val="00340B9D"/>
    <w:rsid w:val="00341537"/>
    <w:rsid w:val="00341C7B"/>
    <w:rsid w:val="00341D7C"/>
    <w:rsid w:val="003420F9"/>
    <w:rsid w:val="00342677"/>
    <w:rsid w:val="0034285A"/>
    <w:rsid w:val="00342BAD"/>
    <w:rsid w:val="00342EC9"/>
    <w:rsid w:val="00342EEF"/>
    <w:rsid w:val="00343559"/>
    <w:rsid w:val="00343676"/>
    <w:rsid w:val="00343E3A"/>
    <w:rsid w:val="003454EF"/>
    <w:rsid w:val="00345CA5"/>
    <w:rsid w:val="00346EEB"/>
    <w:rsid w:val="003472FD"/>
    <w:rsid w:val="00347698"/>
    <w:rsid w:val="003505A7"/>
    <w:rsid w:val="00351857"/>
    <w:rsid w:val="003522BD"/>
    <w:rsid w:val="003533C6"/>
    <w:rsid w:val="003534E0"/>
    <w:rsid w:val="00353832"/>
    <w:rsid w:val="003538C4"/>
    <w:rsid w:val="00353A12"/>
    <w:rsid w:val="00353A9D"/>
    <w:rsid w:val="00353BF3"/>
    <w:rsid w:val="00353E91"/>
    <w:rsid w:val="00353F7A"/>
    <w:rsid w:val="00353F7C"/>
    <w:rsid w:val="00354A11"/>
    <w:rsid w:val="00354FDA"/>
    <w:rsid w:val="00355350"/>
    <w:rsid w:val="00355548"/>
    <w:rsid w:val="0035591D"/>
    <w:rsid w:val="00355E3A"/>
    <w:rsid w:val="0035708D"/>
    <w:rsid w:val="00357331"/>
    <w:rsid w:val="00360239"/>
    <w:rsid w:val="00360B38"/>
    <w:rsid w:val="00361341"/>
    <w:rsid w:val="003623CD"/>
    <w:rsid w:val="003629A0"/>
    <w:rsid w:val="00362D6D"/>
    <w:rsid w:val="0036487D"/>
    <w:rsid w:val="00364D72"/>
    <w:rsid w:val="00365BBD"/>
    <w:rsid w:val="003660E8"/>
    <w:rsid w:val="003666CB"/>
    <w:rsid w:val="003669F9"/>
    <w:rsid w:val="0037035A"/>
    <w:rsid w:val="00370F2F"/>
    <w:rsid w:val="00370F64"/>
    <w:rsid w:val="0037108F"/>
    <w:rsid w:val="00371589"/>
    <w:rsid w:val="0037171D"/>
    <w:rsid w:val="00371792"/>
    <w:rsid w:val="00371798"/>
    <w:rsid w:val="00371B2E"/>
    <w:rsid w:val="00373D28"/>
    <w:rsid w:val="00373EBD"/>
    <w:rsid w:val="00373EF3"/>
    <w:rsid w:val="003744CB"/>
    <w:rsid w:val="0037583D"/>
    <w:rsid w:val="00375C1F"/>
    <w:rsid w:val="0037630D"/>
    <w:rsid w:val="003773D7"/>
    <w:rsid w:val="00377EF4"/>
    <w:rsid w:val="003801E6"/>
    <w:rsid w:val="00380652"/>
    <w:rsid w:val="00381161"/>
    <w:rsid w:val="00381627"/>
    <w:rsid w:val="00382518"/>
    <w:rsid w:val="003833FE"/>
    <w:rsid w:val="00384696"/>
    <w:rsid w:val="00384D3C"/>
    <w:rsid w:val="0038589E"/>
    <w:rsid w:val="00385B9E"/>
    <w:rsid w:val="0038636F"/>
    <w:rsid w:val="00386B69"/>
    <w:rsid w:val="0038787D"/>
    <w:rsid w:val="00387A24"/>
    <w:rsid w:val="00387AC4"/>
    <w:rsid w:val="00390547"/>
    <w:rsid w:val="00390AF3"/>
    <w:rsid w:val="003910EA"/>
    <w:rsid w:val="003916AD"/>
    <w:rsid w:val="003923F9"/>
    <w:rsid w:val="0039295E"/>
    <w:rsid w:val="00392E85"/>
    <w:rsid w:val="00393592"/>
    <w:rsid w:val="00394CDD"/>
    <w:rsid w:val="00394EEC"/>
    <w:rsid w:val="00396EB0"/>
    <w:rsid w:val="0039720A"/>
    <w:rsid w:val="003975B8"/>
    <w:rsid w:val="003A00DF"/>
    <w:rsid w:val="003A0217"/>
    <w:rsid w:val="003A1393"/>
    <w:rsid w:val="003A159F"/>
    <w:rsid w:val="003A24A1"/>
    <w:rsid w:val="003A28B2"/>
    <w:rsid w:val="003A2B31"/>
    <w:rsid w:val="003A2BFE"/>
    <w:rsid w:val="003A434C"/>
    <w:rsid w:val="003A4415"/>
    <w:rsid w:val="003A4484"/>
    <w:rsid w:val="003A541F"/>
    <w:rsid w:val="003A636E"/>
    <w:rsid w:val="003A644A"/>
    <w:rsid w:val="003A7BE7"/>
    <w:rsid w:val="003B058B"/>
    <w:rsid w:val="003B08C3"/>
    <w:rsid w:val="003B0E1D"/>
    <w:rsid w:val="003B18B6"/>
    <w:rsid w:val="003B25AF"/>
    <w:rsid w:val="003B3191"/>
    <w:rsid w:val="003B341A"/>
    <w:rsid w:val="003B3791"/>
    <w:rsid w:val="003B3AC0"/>
    <w:rsid w:val="003B4577"/>
    <w:rsid w:val="003B46F6"/>
    <w:rsid w:val="003B473A"/>
    <w:rsid w:val="003B55DF"/>
    <w:rsid w:val="003B579B"/>
    <w:rsid w:val="003B5C4D"/>
    <w:rsid w:val="003B5E36"/>
    <w:rsid w:val="003B7472"/>
    <w:rsid w:val="003B7947"/>
    <w:rsid w:val="003B7FF0"/>
    <w:rsid w:val="003C102E"/>
    <w:rsid w:val="003C2248"/>
    <w:rsid w:val="003C22A5"/>
    <w:rsid w:val="003C3242"/>
    <w:rsid w:val="003C4624"/>
    <w:rsid w:val="003C4B07"/>
    <w:rsid w:val="003C4E18"/>
    <w:rsid w:val="003C50F8"/>
    <w:rsid w:val="003C5CA3"/>
    <w:rsid w:val="003C5D74"/>
    <w:rsid w:val="003D1907"/>
    <w:rsid w:val="003D276E"/>
    <w:rsid w:val="003D3408"/>
    <w:rsid w:val="003D379F"/>
    <w:rsid w:val="003D382E"/>
    <w:rsid w:val="003D3847"/>
    <w:rsid w:val="003D412D"/>
    <w:rsid w:val="003D445C"/>
    <w:rsid w:val="003D557E"/>
    <w:rsid w:val="003D59FB"/>
    <w:rsid w:val="003D5CE9"/>
    <w:rsid w:val="003D5EB1"/>
    <w:rsid w:val="003D5FF0"/>
    <w:rsid w:val="003D6A9C"/>
    <w:rsid w:val="003D6F21"/>
    <w:rsid w:val="003D78FD"/>
    <w:rsid w:val="003E083C"/>
    <w:rsid w:val="003E0A40"/>
    <w:rsid w:val="003E0F3A"/>
    <w:rsid w:val="003E1774"/>
    <w:rsid w:val="003E19CF"/>
    <w:rsid w:val="003E22A8"/>
    <w:rsid w:val="003E2451"/>
    <w:rsid w:val="003E27FA"/>
    <w:rsid w:val="003E2C8F"/>
    <w:rsid w:val="003E3533"/>
    <w:rsid w:val="003E43DE"/>
    <w:rsid w:val="003E4960"/>
    <w:rsid w:val="003E4FCE"/>
    <w:rsid w:val="003E5432"/>
    <w:rsid w:val="003E58D9"/>
    <w:rsid w:val="003E5909"/>
    <w:rsid w:val="003E5B7E"/>
    <w:rsid w:val="003E5FBE"/>
    <w:rsid w:val="003E6087"/>
    <w:rsid w:val="003E67AF"/>
    <w:rsid w:val="003E68E3"/>
    <w:rsid w:val="003E6F23"/>
    <w:rsid w:val="003E7D93"/>
    <w:rsid w:val="003F092A"/>
    <w:rsid w:val="003F113A"/>
    <w:rsid w:val="003F118B"/>
    <w:rsid w:val="003F1329"/>
    <w:rsid w:val="003F155C"/>
    <w:rsid w:val="003F1716"/>
    <w:rsid w:val="003F17EB"/>
    <w:rsid w:val="003F1A83"/>
    <w:rsid w:val="003F29E5"/>
    <w:rsid w:val="003F2B9D"/>
    <w:rsid w:val="003F3C89"/>
    <w:rsid w:val="003F5189"/>
    <w:rsid w:val="003F530B"/>
    <w:rsid w:val="003F542D"/>
    <w:rsid w:val="003F5499"/>
    <w:rsid w:val="003F5AE8"/>
    <w:rsid w:val="003F63FA"/>
    <w:rsid w:val="003F752D"/>
    <w:rsid w:val="003F76AC"/>
    <w:rsid w:val="004002DF"/>
    <w:rsid w:val="004002E8"/>
    <w:rsid w:val="00401839"/>
    <w:rsid w:val="00401AE3"/>
    <w:rsid w:val="00403A13"/>
    <w:rsid w:val="00404160"/>
    <w:rsid w:val="00404C11"/>
    <w:rsid w:val="00404E1B"/>
    <w:rsid w:val="004050E1"/>
    <w:rsid w:val="00407279"/>
    <w:rsid w:val="004072BE"/>
    <w:rsid w:val="0040752A"/>
    <w:rsid w:val="00407C6C"/>
    <w:rsid w:val="00410F77"/>
    <w:rsid w:val="00413D85"/>
    <w:rsid w:val="004146F4"/>
    <w:rsid w:val="0041472F"/>
    <w:rsid w:val="0041478D"/>
    <w:rsid w:val="00414A2D"/>
    <w:rsid w:val="00414A47"/>
    <w:rsid w:val="0041513E"/>
    <w:rsid w:val="00416D39"/>
    <w:rsid w:val="00416DA8"/>
    <w:rsid w:val="00417F00"/>
    <w:rsid w:val="00420748"/>
    <w:rsid w:val="00420843"/>
    <w:rsid w:val="004208E5"/>
    <w:rsid w:val="00421C15"/>
    <w:rsid w:val="004222F5"/>
    <w:rsid w:val="004225A9"/>
    <w:rsid w:val="004237E1"/>
    <w:rsid w:val="004243C0"/>
    <w:rsid w:val="00425986"/>
    <w:rsid w:val="00425DD4"/>
    <w:rsid w:val="00425FF5"/>
    <w:rsid w:val="00426871"/>
    <w:rsid w:val="0042746A"/>
    <w:rsid w:val="00427CF4"/>
    <w:rsid w:val="004300A4"/>
    <w:rsid w:val="004304CB"/>
    <w:rsid w:val="004305CD"/>
    <w:rsid w:val="00430855"/>
    <w:rsid w:val="00430A6A"/>
    <w:rsid w:val="00430D10"/>
    <w:rsid w:val="00431A2A"/>
    <w:rsid w:val="00431CF2"/>
    <w:rsid w:val="004326BD"/>
    <w:rsid w:val="004327DC"/>
    <w:rsid w:val="004328BC"/>
    <w:rsid w:val="00432D89"/>
    <w:rsid w:val="00433D20"/>
    <w:rsid w:val="0043414C"/>
    <w:rsid w:val="004343BF"/>
    <w:rsid w:val="00434528"/>
    <w:rsid w:val="00434761"/>
    <w:rsid w:val="004348D8"/>
    <w:rsid w:val="00434ADC"/>
    <w:rsid w:val="00434F3F"/>
    <w:rsid w:val="00434FD6"/>
    <w:rsid w:val="0043530A"/>
    <w:rsid w:val="00435C3B"/>
    <w:rsid w:val="00437133"/>
    <w:rsid w:val="004376F1"/>
    <w:rsid w:val="00437E41"/>
    <w:rsid w:val="00440DF1"/>
    <w:rsid w:val="00441986"/>
    <w:rsid w:val="00441C00"/>
    <w:rsid w:val="00442903"/>
    <w:rsid w:val="00442BD5"/>
    <w:rsid w:val="00443B99"/>
    <w:rsid w:val="00443EDA"/>
    <w:rsid w:val="00444186"/>
    <w:rsid w:val="004447AD"/>
    <w:rsid w:val="0044490B"/>
    <w:rsid w:val="00444F03"/>
    <w:rsid w:val="0044562E"/>
    <w:rsid w:val="00446129"/>
    <w:rsid w:val="00446714"/>
    <w:rsid w:val="00446B1A"/>
    <w:rsid w:val="00447185"/>
    <w:rsid w:val="004477FF"/>
    <w:rsid w:val="0045016B"/>
    <w:rsid w:val="004506E8"/>
    <w:rsid w:val="00450BAB"/>
    <w:rsid w:val="00450D97"/>
    <w:rsid w:val="0045119B"/>
    <w:rsid w:val="00452BFB"/>
    <w:rsid w:val="00452C02"/>
    <w:rsid w:val="00452D58"/>
    <w:rsid w:val="0045564A"/>
    <w:rsid w:val="00455918"/>
    <w:rsid w:val="00456017"/>
    <w:rsid w:val="004563B4"/>
    <w:rsid w:val="00461944"/>
    <w:rsid w:val="00461C80"/>
    <w:rsid w:val="00462861"/>
    <w:rsid w:val="00462959"/>
    <w:rsid w:val="00462B02"/>
    <w:rsid w:val="00462DB3"/>
    <w:rsid w:val="00462F02"/>
    <w:rsid w:val="00463428"/>
    <w:rsid w:val="00463A34"/>
    <w:rsid w:val="00463EE5"/>
    <w:rsid w:val="00464870"/>
    <w:rsid w:val="0046553F"/>
    <w:rsid w:val="00465C32"/>
    <w:rsid w:val="004664A8"/>
    <w:rsid w:val="00466D6A"/>
    <w:rsid w:val="00467517"/>
    <w:rsid w:val="00467EF4"/>
    <w:rsid w:val="0047034B"/>
    <w:rsid w:val="004708CE"/>
    <w:rsid w:val="00470D30"/>
    <w:rsid w:val="004718AF"/>
    <w:rsid w:val="00472050"/>
    <w:rsid w:val="00472080"/>
    <w:rsid w:val="00472182"/>
    <w:rsid w:val="004722ED"/>
    <w:rsid w:val="00473BE0"/>
    <w:rsid w:val="004741E9"/>
    <w:rsid w:val="00474D4E"/>
    <w:rsid w:val="00475288"/>
    <w:rsid w:val="00475712"/>
    <w:rsid w:val="00475A22"/>
    <w:rsid w:val="00475A49"/>
    <w:rsid w:val="00476707"/>
    <w:rsid w:val="0047672A"/>
    <w:rsid w:val="0048171D"/>
    <w:rsid w:val="00481B39"/>
    <w:rsid w:val="004820B5"/>
    <w:rsid w:val="00483279"/>
    <w:rsid w:val="00483729"/>
    <w:rsid w:val="00483CF3"/>
    <w:rsid w:val="00483E28"/>
    <w:rsid w:val="004846B7"/>
    <w:rsid w:val="004849B1"/>
    <w:rsid w:val="00484B39"/>
    <w:rsid w:val="004852C6"/>
    <w:rsid w:val="00485325"/>
    <w:rsid w:val="0048539E"/>
    <w:rsid w:val="00485750"/>
    <w:rsid w:val="00485D75"/>
    <w:rsid w:val="004863FD"/>
    <w:rsid w:val="004867EC"/>
    <w:rsid w:val="00486C5F"/>
    <w:rsid w:val="00490475"/>
    <w:rsid w:val="00490B4A"/>
    <w:rsid w:val="00490D4E"/>
    <w:rsid w:val="004912A3"/>
    <w:rsid w:val="00491589"/>
    <w:rsid w:val="004916EB"/>
    <w:rsid w:val="004920DE"/>
    <w:rsid w:val="0049271E"/>
    <w:rsid w:val="00492758"/>
    <w:rsid w:val="00492942"/>
    <w:rsid w:val="0049337B"/>
    <w:rsid w:val="0049353F"/>
    <w:rsid w:val="00493807"/>
    <w:rsid w:val="00493B03"/>
    <w:rsid w:val="0049467A"/>
    <w:rsid w:val="00494966"/>
    <w:rsid w:val="004969E9"/>
    <w:rsid w:val="0049713D"/>
    <w:rsid w:val="0049723C"/>
    <w:rsid w:val="004975F8"/>
    <w:rsid w:val="004A093B"/>
    <w:rsid w:val="004A0B07"/>
    <w:rsid w:val="004A0C07"/>
    <w:rsid w:val="004A139C"/>
    <w:rsid w:val="004A1E73"/>
    <w:rsid w:val="004A201A"/>
    <w:rsid w:val="004A231B"/>
    <w:rsid w:val="004A2F83"/>
    <w:rsid w:val="004A43F9"/>
    <w:rsid w:val="004A4DD4"/>
    <w:rsid w:val="004A4EC5"/>
    <w:rsid w:val="004A5FC7"/>
    <w:rsid w:val="004A60B9"/>
    <w:rsid w:val="004A7C97"/>
    <w:rsid w:val="004B064F"/>
    <w:rsid w:val="004B0B2B"/>
    <w:rsid w:val="004B227A"/>
    <w:rsid w:val="004B2B5C"/>
    <w:rsid w:val="004B36DE"/>
    <w:rsid w:val="004B47C8"/>
    <w:rsid w:val="004B508E"/>
    <w:rsid w:val="004B51CF"/>
    <w:rsid w:val="004B51DE"/>
    <w:rsid w:val="004B5A98"/>
    <w:rsid w:val="004B6063"/>
    <w:rsid w:val="004B6991"/>
    <w:rsid w:val="004B6ED6"/>
    <w:rsid w:val="004B7590"/>
    <w:rsid w:val="004C126A"/>
    <w:rsid w:val="004C1CF1"/>
    <w:rsid w:val="004C23B6"/>
    <w:rsid w:val="004C26AF"/>
    <w:rsid w:val="004C332B"/>
    <w:rsid w:val="004C40AB"/>
    <w:rsid w:val="004C58C4"/>
    <w:rsid w:val="004C597A"/>
    <w:rsid w:val="004C5C01"/>
    <w:rsid w:val="004C6DA8"/>
    <w:rsid w:val="004C7CAC"/>
    <w:rsid w:val="004D0505"/>
    <w:rsid w:val="004D0FEE"/>
    <w:rsid w:val="004D1889"/>
    <w:rsid w:val="004D1DD1"/>
    <w:rsid w:val="004D2B8C"/>
    <w:rsid w:val="004D2C85"/>
    <w:rsid w:val="004D3B23"/>
    <w:rsid w:val="004D406D"/>
    <w:rsid w:val="004D4336"/>
    <w:rsid w:val="004D4883"/>
    <w:rsid w:val="004D4A43"/>
    <w:rsid w:val="004D6E91"/>
    <w:rsid w:val="004D7479"/>
    <w:rsid w:val="004D74AF"/>
    <w:rsid w:val="004D76D6"/>
    <w:rsid w:val="004D76DF"/>
    <w:rsid w:val="004D7FFD"/>
    <w:rsid w:val="004E02DD"/>
    <w:rsid w:val="004E0459"/>
    <w:rsid w:val="004E1415"/>
    <w:rsid w:val="004E1C5D"/>
    <w:rsid w:val="004E291A"/>
    <w:rsid w:val="004E2F82"/>
    <w:rsid w:val="004E3442"/>
    <w:rsid w:val="004E3467"/>
    <w:rsid w:val="004E34CA"/>
    <w:rsid w:val="004E3CEE"/>
    <w:rsid w:val="004E448C"/>
    <w:rsid w:val="004E4AA5"/>
    <w:rsid w:val="004E4E8E"/>
    <w:rsid w:val="004E6163"/>
    <w:rsid w:val="004E6CB9"/>
    <w:rsid w:val="004E6D3D"/>
    <w:rsid w:val="004E7AD4"/>
    <w:rsid w:val="004F0031"/>
    <w:rsid w:val="004F0398"/>
    <w:rsid w:val="004F0503"/>
    <w:rsid w:val="004F06EE"/>
    <w:rsid w:val="004F0AB5"/>
    <w:rsid w:val="004F0C8B"/>
    <w:rsid w:val="004F0CCF"/>
    <w:rsid w:val="004F0FD9"/>
    <w:rsid w:val="004F1016"/>
    <w:rsid w:val="004F2557"/>
    <w:rsid w:val="004F27EF"/>
    <w:rsid w:val="004F3A18"/>
    <w:rsid w:val="004F4102"/>
    <w:rsid w:val="004F438A"/>
    <w:rsid w:val="004F464F"/>
    <w:rsid w:val="004F4C97"/>
    <w:rsid w:val="004F4CCD"/>
    <w:rsid w:val="004F614E"/>
    <w:rsid w:val="004F660B"/>
    <w:rsid w:val="004F66D7"/>
    <w:rsid w:val="004F6BC6"/>
    <w:rsid w:val="004F6C3E"/>
    <w:rsid w:val="004F6D3A"/>
    <w:rsid w:val="004F6F5E"/>
    <w:rsid w:val="004F7BE5"/>
    <w:rsid w:val="00500095"/>
    <w:rsid w:val="00500E58"/>
    <w:rsid w:val="00501C0E"/>
    <w:rsid w:val="00501FD7"/>
    <w:rsid w:val="005023E0"/>
    <w:rsid w:val="005029FC"/>
    <w:rsid w:val="00502C32"/>
    <w:rsid w:val="005033C5"/>
    <w:rsid w:val="005035E8"/>
    <w:rsid w:val="00503C32"/>
    <w:rsid w:val="00503FD5"/>
    <w:rsid w:val="00504296"/>
    <w:rsid w:val="00504E20"/>
    <w:rsid w:val="005053B0"/>
    <w:rsid w:val="00505F74"/>
    <w:rsid w:val="005061D4"/>
    <w:rsid w:val="00506213"/>
    <w:rsid w:val="00506296"/>
    <w:rsid w:val="00510335"/>
    <w:rsid w:val="00511E66"/>
    <w:rsid w:val="005127B5"/>
    <w:rsid w:val="005128AE"/>
    <w:rsid w:val="00512BDD"/>
    <w:rsid w:val="00513005"/>
    <w:rsid w:val="00514209"/>
    <w:rsid w:val="005146B0"/>
    <w:rsid w:val="0051473D"/>
    <w:rsid w:val="005149C7"/>
    <w:rsid w:val="005153B0"/>
    <w:rsid w:val="00515F0A"/>
    <w:rsid w:val="00516996"/>
    <w:rsid w:val="00516E34"/>
    <w:rsid w:val="005170C8"/>
    <w:rsid w:val="00517196"/>
    <w:rsid w:val="0051762C"/>
    <w:rsid w:val="00517722"/>
    <w:rsid w:val="00517C64"/>
    <w:rsid w:val="00517F58"/>
    <w:rsid w:val="00520109"/>
    <w:rsid w:val="005201F9"/>
    <w:rsid w:val="00520867"/>
    <w:rsid w:val="005217C9"/>
    <w:rsid w:val="00521F08"/>
    <w:rsid w:val="0052276A"/>
    <w:rsid w:val="00522C7C"/>
    <w:rsid w:val="00522FA8"/>
    <w:rsid w:val="00523020"/>
    <w:rsid w:val="00523BFB"/>
    <w:rsid w:val="00523D26"/>
    <w:rsid w:val="0052445B"/>
    <w:rsid w:val="0052480A"/>
    <w:rsid w:val="00524CC6"/>
    <w:rsid w:val="00525325"/>
    <w:rsid w:val="005253E1"/>
    <w:rsid w:val="00525411"/>
    <w:rsid w:val="00525671"/>
    <w:rsid w:val="0052636D"/>
    <w:rsid w:val="005265F3"/>
    <w:rsid w:val="00526A78"/>
    <w:rsid w:val="00527D22"/>
    <w:rsid w:val="00530243"/>
    <w:rsid w:val="00530603"/>
    <w:rsid w:val="0053082B"/>
    <w:rsid w:val="00530A5A"/>
    <w:rsid w:val="005310A9"/>
    <w:rsid w:val="00531AC0"/>
    <w:rsid w:val="00531F00"/>
    <w:rsid w:val="00531F03"/>
    <w:rsid w:val="00532A3C"/>
    <w:rsid w:val="00532C6A"/>
    <w:rsid w:val="00532FB9"/>
    <w:rsid w:val="00533588"/>
    <w:rsid w:val="00534360"/>
    <w:rsid w:val="00534482"/>
    <w:rsid w:val="00534819"/>
    <w:rsid w:val="00534E68"/>
    <w:rsid w:val="00534EAD"/>
    <w:rsid w:val="005358DD"/>
    <w:rsid w:val="00536340"/>
    <w:rsid w:val="005363DE"/>
    <w:rsid w:val="0053787D"/>
    <w:rsid w:val="00537DE7"/>
    <w:rsid w:val="005401C6"/>
    <w:rsid w:val="00540690"/>
    <w:rsid w:val="00540694"/>
    <w:rsid w:val="00541FC5"/>
    <w:rsid w:val="0054272E"/>
    <w:rsid w:val="005428EC"/>
    <w:rsid w:val="00542AFC"/>
    <w:rsid w:val="00542DFC"/>
    <w:rsid w:val="0054367C"/>
    <w:rsid w:val="00543F9A"/>
    <w:rsid w:val="00544014"/>
    <w:rsid w:val="00544137"/>
    <w:rsid w:val="005441AF"/>
    <w:rsid w:val="005441C9"/>
    <w:rsid w:val="00544ECF"/>
    <w:rsid w:val="0054508B"/>
    <w:rsid w:val="00545742"/>
    <w:rsid w:val="0054633B"/>
    <w:rsid w:val="00546505"/>
    <w:rsid w:val="005468AD"/>
    <w:rsid w:val="00546A8F"/>
    <w:rsid w:val="005506EF"/>
    <w:rsid w:val="0055144E"/>
    <w:rsid w:val="00551A7A"/>
    <w:rsid w:val="00551C8A"/>
    <w:rsid w:val="0055217C"/>
    <w:rsid w:val="00552D8A"/>
    <w:rsid w:val="00553029"/>
    <w:rsid w:val="005535BB"/>
    <w:rsid w:val="00553717"/>
    <w:rsid w:val="00553EFC"/>
    <w:rsid w:val="00554574"/>
    <w:rsid w:val="005547FC"/>
    <w:rsid w:val="005549C0"/>
    <w:rsid w:val="0055542D"/>
    <w:rsid w:val="005564C9"/>
    <w:rsid w:val="005566A0"/>
    <w:rsid w:val="00556CEB"/>
    <w:rsid w:val="005575D7"/>
    <w:rsid w:val="00557B0A"/>
    <w:rsid w:val="00560B0D"/>
    <w:rsid w:val="005618D0"/>
    <w:rsid w:val="00561CDF"/>
    <w:rsid w:val="00561F8A"/>
    <w:rsid w:val="00561F92"/>
    <w:rsid w:val="00561FB5"/>
    <w:rsid w:val="00562B54"/>
    <w:rsid w:val="005633E6"/>
    <w:rsid w:val="00563CF2"/>
    <w:rsid w:val="00564AF9"/>
    <w:rsid w:val="00564BEC"/>
    <w:rsid w:val="00565F16"/>
    <w:rsid w:val="0056636E"/>
    <w:rsid w:val="00567BBF"/>
    <w:rsid w:val="00567CFC"/>
    <w:rsid w:val="0057004C"/>
    <w:rsid w:val="00571029"/>
    <w:rsid w:val="005715A1"/>
    <w:rsid w:val="00572370"/>
    <w:rsid w:val="00572B2D"/>
    <w:rsid w:val="00572ECF"/>
    <w:rsid w:val="00573498"/>
    <w:rsid w:val="00573957"/>
    <w:rsid w:val="00573B5B"/>
    <w:rsid w:val="00574482"/>
    <w:rsid w:val="0057531F"/>
    <w:rsid w:val="00575D65"/>
    <w:rsid w:val="0057639C"/>
    <w:rsid w:val="00576A8D"/>
    <w:rsid w:val="00576BE5"/>
    <w:rsid w:val="00577741"/>
    <w:rsid w:val="0058024F"/>
    <w:rsid w:val="00580762"/>
    <w:rsid w:val="00581C5F"/>
    <w:rsid w:val="00583035"/>
    <w:rsid w:val="00583474"/>
    <w:rsid w:val="00583B87"/>
    <w:rsid w:val="00583FFD"/>
    <w:rsid w:val="00584789"/>
    <w:rsid w:val="00584AF9"/>
    <w:rsid w:val="00584D07"/>
    <w:rsid w:val="00584FD4"/>
    <w:rsid w:val="00586544"/>
    <w:rsid w:val="0058668A"/>
    <w:rsid w:val="00586BA1"/>
    <w:rsid w:val="00586BFB"/>
    <w:rsid w:val="00586F21"/>
    <w:rsid w:val="005873FC"/>
    <w:rsid w:val="0058741B"/>
    <w:rsid w:val="00590F1C"/>
    <w:rsid w:val="00591F5B"/>
    <w:rsid w:val="0059250B"/>
    <w:rsid w:val="0059271D"/>
    <w:rsid w:val="005929BA"/>
    <w:rsid w:val="00593CC0"/>
    <w:rsid w:val="00593D0A"/>
    <w:rsid w:val="00594C8D"/>
    <w:rsid w:val="00595F0D"/>
    <w:rsid w:val="005967B0"/>
    <w:rsid w:val="00596976"/>
    <w:rsid w:val="00597FF8"/>
    <w:rsid w:val="005A07E7"/>
    <w:rsid w:val="005A13FF"/>
    <w:rsid w:val="005A1505"/>
    <w:rsid w:val="005A244C"/>
    <w:rsid w:val="005A2841"/>
    <w:rsid w:val="005A28D7"/>
    <w:rsid w:val="005A29E2"/>
    <w:rsid w:val="005A3EF6"/>
    <w:rsid w:val="005A43BC"/>
    <w:rsid w:val="005A4C2F"/>
    <w:rsid w:val="005A5421"/>
    <w:rsid w:val="005A5BC4"/>
    <w:rsid w:val="005A67FC"/>
    <w:rsid w:val="005A6F8C"/>
    <w:rsid w:val="005A7E82"/>
    <w:rsid w:val="005B06AC"/>
    <w:rsid w:val="005B0A50"/>
    <w:rsid w:val="005B1738"/>
    <w:rsid w:val="005B18C9"/>
    <w:rsid w:val="005B1A8D"/>
    <w:rsid w:val="005B1EEE"/>
    <w:rsid w:val="005B26F6"/>
    <w:rsid w:val="005B2E65"/>
    <w:rsid w:val="005B2F42"/>
    <w:rsid w:val="005B4202"/>
    <w:rsid w:val="005B4F80"/>
    <w:rsid w:val="005B5931"/>
    <w:rsid w:val="005B59E7"/>
    <w:rsid w:val="005B5C72"/>
    <w:rsid w:val="005B5DC9"/>
    <w:rsid w:val="005B648B"/>
    <w:rsid w:val="005B6519"/>
    <w:rsid w:val="005B6981"/>
    <w:rsid w:val="005B6D32"/>
    <w:rsid w:val="005B7BF7"/>
    <w:rsid w:val="005B7E0E"/>
    <w:rsid w:val="005C068A"/>
    <w:rsid w:val="005C0CD4"/>
    <w:rsid w:val="005C1793"/>
    <w:rsid w:val="005C1B40"/>
    <w:rsid w:val="005C45FA"/>
    <w:rsid w:val="005C4835"/>
    <w:rsid w:val="005C6053"/>
    <w:rsid w:val="005C6A5E"/>
    <w:rsid w:val="005C7599"/>
    <w:rsid w:val="005D0685"/>
    <w:rsid w:val="005D11B3"/>
    <w:rsid w:val="005D16BA"/>
    <w:rsid w:val="005D1A11"/>
    <w:rsid w:val="005D1F68"/>
    <w:rsid w:val="005D20E8"/>
    <w:rsid w:val="005D2316"/>
    <w:rsid w:val="005D2CB8"/>
    <w:rsid w:val="005D337F"/>
    <w:rsid w:val="005D36E2"/>
    <w:rsid w:val="005D48A8"/>
    <w:rsid w:val="005D5240"/>
    <w:rsid w:val="005D568E"/>
    <w:rsid w:val="005D64AA"/>
    <w:rsid w:val="005D6C34"/>
    <w:rsid w:val="005D7018"/>
    <w:rsid w:val="005D757B"/>
    <w:rsid w:val="005D75C4"/>
    <w:rsid w:val="005D767A"/>
    <w:rsid w:val="005D7ABE"/>
    <w:rsid w:val="005D7F6C"/>
    <w:rsid w:val="005D7FAD"/>
    <w:rsid w:val="005E017A"/>
    <w:rsid w:val="005E05AA"/>
    <w:rsid w:val="005E06F4"/>
    <w:rsid w:val="005E258E"/>
    <w:rsid w:val="005E259C"/>
    <w:rsid w:val="005E2A60"/>
    <w:rsid w:val="005E32D4"/>
    <w:rsid w:val="005E35E4"/>
    <w:rsid w:val="005E37C5"/>
    <w:rsid w:val="005E38DA"/>
    <w:rsid w:val="005E44B3"/>
    <w:rsid w:val="005E4668"/>
    <w:rsid w:val="005E5E9D"/>
    <w:rsid w:val="005E7B10"/>
    <w:rsid w:val="005E7CB0"/>
    <w:rsid w:val="005E7CB3"/>
    <w:rsid w:val="005F0613"/>
    <w:rsid w:val="005F074B"/>
    <w:rsid w:val="005F0DB0"/>
    <w:rsid w:val="005F4309"/>
    <w:rsid w:val="005F45B4"/>
    <w:rsid w:val="005F4668"/>
    <w:rsid w:val="005F466E"/>
    <w:rsid w:val="005F4964"/>
    <w:rsid w:val="005F4FD0"/>
    <w:rsid w:val="005F5F75"/>
    <w:rsid w:val="005F60F0"/>
    <w:rsid w:val="005F7897"/>
    <w:rsid w:val="005F7EE2"/>
    <w:rsid w:val="00600494"/>
    <w:rsid w:val="00600593"/>
    <w:rsid w:val="00600965"/>
    <w:rsid w:val="00601F90"/>
    <w:rsid w:val="006029CC"/>
    <w:rsid w:val="00602D35"/>
    <w:rsid w:val="00602E3E"/>
    <w:rsid w:val="00603198"/>
    <w:rsid w:val="00603342"/>
    <w:rsid w:val="0060449A"/>
    <w:rsid w:val="006044A4"/>
    <w:rsid w:val="00604E94"/>
    <w:rsid w:val="006056EA"/>
    <w:rsid w:val="00607EEB"/>
    <w:rsid w:val="0061073E"/>
    <w:rsid w:val="00611D63"/>
    <w:rsid w:val="00611DC5"/>
    <w:rsid w:val="00611ECC"/>
    <w:rsid w:val="006127CC"/>
    <w:rsid w:val="00612A9C"/>
    <w:rsid w:val="00612F32"/>
    <w:rsid w:val="006135DF"/>
    <w:rsid w:val="00613750"/>
    <w:rsid w:val="006142EA"/>
    <w:rsid w:val="00614D3E"/>
    <w:rsid w:val="006160FA"/>
    <w:rsid w:val="0061610A"/>
    <w:rsid w:val="006163DE"/>
    <w:rsid w:val="0061676E"/>
    <w:rsid w:val="00616900"/>
    <w:rsid w:val="00616C7D"/>
    <w:rsid w:val="00616DB3"/>
    <w:rsid w:val="0061762D"/>
    <w:rsid w:val="006200CF"/>
    <w:rsid w:val="00620B24"/>
    <w:rsid w:val="00620E8C"/>
    <w:rsid w:val="00620FD6"/>
    <w:rsid w:val="006210BB"/>
    <w:rsid w:val="006218BD"/>
    <w:rsid w:val="00621E5A"/>
    <w:rsid w:val="00622B29"/>
    <w:rsid w:val="006236AA"/>
    <w:rsid w:val="0062377D"/>
    <w:rsid w:val="0062435A"/>
    <w:rsid w:val="0062466E"/>
    <w:rsid w:val="00624F5A"/>
    <w:rsid w:val="00626FB1"/>
    <w:rsid w:val="00627BF9"/>
    <w:rsid w:val="00627F41"/>
    <w:rsid w:val="0063228F"/>
    <w:rsid w:val="00633D9C"/>
    <w:rsid w:val="0063455C"/>
    <w:rsid w:val="0063513F"/>
    <w:rsid w:val="00635B4C"/>
    <w:rsid w:val="006361DD"/>
    <w:rsid w:val="006367FD"/>
    <w:rsid w:val="0063688D"/>
    <w:rsid w:val="006376DF"/>
    <w:rsid w:val="006377ED"/>
    <w:rsid w:val="00640154"/>
    <w:rsid w:val="00640287"/>
    <w:rsid w:val="00641BC9"/>
    <w:rsid w:val="00641E8C"/>
    <w:rsid w:val="00642D94"/>
    <w:rsid w:val="0064322F"/>
    <w:rsid w:val="006432F3"/>
    <w:rsid w:val="00644C60"/>
    <w:rsid w:val="006451B4"/>
    <w:rsid w:val="00645A23"/>
    <w:rsid w:val="00646FCF"/>
    <w:rsid w:val="006477C9"/>
    <w:rsid w:val="00647CFD"/>
    <w:rsid w:val="00647EC8"/>
    <w:rsid w:val="00651BC4"/>
    <w:rsid w:val="006521DB"/>
    <w:rsid w:val="00652593"/>
    <w:rsid w:val="00652D75"/>
    <w:rsid w:val="0065323B"/>
    <w:rsid w:val="00653E30"/>
    <w:rsid w:val="00653ED3"/>
    <w:rsid w:val="006541AE"/>
    <w:rsid w:val="00654B8D"/>
    <w:rsid w:val="00655222"/>
    <w:rsid w:val="00655784"/>
    <w:rsid w:val="00655A55"/>
    <w:rsid w:val="00655D94"/>
    <w:rsid w:val="0065640A"/>
    <w:rsid w:val="00656804"/>
    <w:rsid w:val="00656A06"/>
    <w:rsid w:val="00656C08"/>
    <w:rsid w:val="00656C0E"/>
    <w:rsid w:val="00656E83"/>
    <w:rsid w:val="00657671"/>
    <w:rsid w:val="00657D33"/>
    <w:rsid w:val="0066064A"/>
    <w:rsid w:val="006606F1"/>
    <w:rsid w:val="00660919"/>
    <w:rsid w:val="00660B8C"/>
    <w:rsid w:val="00661BED"/>
    <w:rsid w:val="006626BC"/>
    <w:rsid w:val="00662901"/>
    <w:rsid w:val="00662BA3"/>
    <w:rsid w:val="006631A0"/>
    <w:rsid w:val="0066339A"/>
    <w:rsid w:val="00663457"/>
    <w:rsid w:val="0066370C"/>
    <w:rsid w:val="0066438E"/>
    <w:rsid w:val="006648F8"/>
    <w:rsid w:val="0066490B"/>
    <w:rsid w:val="00665111"/>
    <w:rsid w:val="0066576B"/>
    <w:rsid w:val="00665E93"/>
    <w:rsid w:val="00666453"/>
    <w:rsid w:val="0066676B"/>
    <w:rsid w:val="00666EAE"/>
    <w:rsid w:val="006670C9"/>
    <w:rsid w:val="0066732D"/>
    <w:rsid w:val="00667494"/>
    <w:rsid w:val="00670191"/>
    <w:rsid w:val="006704AB"/>
    <w:rsid w:val="006707A2"/>
    <w:rsid w:val="00670DB0"/>
    <w:rsid w:val="00670E9C"/>
    <w:rsid w:val="00671051"/>
    <w:rsid w:val="00671399"/>
    <w:rsid w:val="00671E21"/>
    <w:rsid w:val="00671F8A"/>
    <w:rsid w:val="00672513"/>
    <w:rsid w:val="006730AE"/>
    <w:rsid w:val="006743DC"/>
    <w:rsid w:val="00674F6B"/>
    <w:rsid w:val="00675849"/>
    <w:rsid w:val="00676803"/>
    <w:rsid w:val="00676864"/>
    <w:rsid w:val="00676AD6"/>
    <w:rsid w:val="00676E5C"/>
    <w:rsid w:val="00677196"/>
    <w:rsid w:val="006803DC"/>
    <w:rsid w:val="00680602"/>
    <w:rsid w:val="00680E68"/>
    <w:rsid w:val="00680FA7"/>
    <w:rsid w:val="00681D0C"/>
    <w:rsid w:val="00681E7B"/>
    <w:rsid w:val="006821A9"/>
    <w:rsid w:val="00682CCB"/>
    <w:rsid w:val="006833F1"/>
    <w:rsid w:val="006841BE"/>
    <w:rsid w:val="006847AE"/>
    <w:rsid w:val="00684CD3"/>
    <w:rsid w:val="00685A4B"/>
    <w:rsid w:val="00685CD4"/>
    <w:rsid w:val="006875B2"/>
    <w:rsid w:val="0068762F"/>
    <w:rsid w:val="00687D38"/>
    <w:rsid w:val="00690C83"/>
    <w:rsid w:val="00690E42"/>
    <w:rsid w:val="00691674"/>
    <w:rsid w:val="00692D10"/>
    <w:rsid w:val="00692FBD"/>
    <w:rsid w:val="00693D65"/>
    <w:rsid w:val="006940B2"/>
    <w:rsid w:val="0069438A"/>
    <w:rsid w:val="00694B17"/>
    <w:rsid w:val="00694F47"/>
    <w:rsid w:val="00695045"/>
    <w:rsid w:val="0069544F"/>
    <w:rsid w:val="006968EE"/>
    <w:rsid w:val="00696AAA"/>
    <w:rsid w:val="00696B89"/>
    <w:rsid w:val="006970AE"/>
    <w:rsid w:val="0069760B"/>
    <w:rsid w:val="006979DE"/>
    <w:rsid w:val="00697BC1"/>
    <w:rsid w:val="006A0471"/>
    <w:rsid w:val="006A1C86"/>
    <w:rsid w:val="006A20D8"/>
    <w:rsid w:val="006A29F7"/>
    <w:rsid w:val="006A30B1"/>
    <w:rsid w:val="006A3822"/>
    <w:rsid w:val="006A591D"/>
    <w:rsid w:val="006A5BBD"/>
    <w:rsid w:val="006A7678"/>
    <w:rsid w:val="006B071C"/>
    <w:rsid w:val="006B0809"/>
    <w:rsid w:val="006B0D62"/>
    <w:rsid w:val="006B202D"/>
    <w:rsid w:val="006B2F06"/>
    <w:rsid w:val="006B3165"/>
    <w:rsid w:val="006B3191"/>
    <w:rsid w:val="006B3AC2"/>
    <w:rsid w:val="006B43B7"/>
    <w:rsid w:val="006B4D8F"/>
    <w:rsid w:val="006B4DFE"/>
    <w:rsid w:val="006B5326"/>
    <w:rsid w:val="006B537B"/>
    <w:rsid w:val="006B67E2"/>
    <w:rsid w:val="006C0DED"/>
    <w:rsid w:val="006C11EF"/>
    <w:rsid w:val="006C24B8"/>
    <w:rsid w:val="006C26B5"/>
    <w:rsid w:val="006C33B8"/>
    <w:rsid w:val="006C3CE5"/>
    <w:rsid w:val="006C4B2E"/>
    <w:rsid w:val="006C5350"/>
    <w:rsid w:val="006C6434"/>
    <w:rsid w:val="006C645F"/>
    <w:rsid w:val="006C681A"/>
    <w:rsid w:val="006C69D4"/>
    <w:rsid w:val="006C6CE2"/>
    <w:rsid w:val="006D02D3"/>
    <w:rsid w:val="006D0467"/>
    <w:rsid w:val="006D065D"/>
    <w:rsid w:val="006D072A"/>
    <w:rsid w:val="006D07C1"/>
    <w:rsid w:val="006D0F0F"/>
    <w:rsid w:val="006D136C"/>
    <w:rsid w:val="006D1419"/>
    <w:rsid w:val="006D157F"/>
    <w:rsid w:val="006D1E62"/>
    <w:rsid w:val="006D205A"/>
    <w:rsid w:val="006D3068"/>
    <w:rsid w:val="006D3108"/>
    <w:rsid w:val="006D34C1"/>
    <w:rsid w:val="006D41B6"/>
    <w:rsid w:val="006D4388"/>
    <w:rsid w:val="006D48B9"/>
    <w:rsid w:val="006D4B7E"/>
    <w:rsid w:val="006D4D73"/>
    <w:rsid w:val="006D6579"/>
    <w:rsid w:val="006D681C"/>
    <w:rsid w:val="006D6E49"/>
    <w:rsid w:val="006D7558"/>
    <w:rsid w:val="006D76C4"/>
    <w:rsid w:val="006D7801"/>
    <w:rsid w:val="006D7E27"/>
    <w:rsid w:val="006E044C"/>
    <w:rsid w:val="006E0514"/>
    <w:rsid w:val="006E0B1E"/>
    <w:rsid w:val="006E0EC4"/>
    <w:rsid w:val="006E1C61"/>
    <w:rsid w:val="006E1DFD"/>
    <w:rsid w:val="006E27DB"/>
    <w:rsid w:val="006E2AED"/>
    <w:rsid w:val="006E323A"/>
    <w:rsid w:val="006E42ED"/>
    <w:rsid w:val="006E48B4"/>
    <w:rsid w:val="006E5045"/>
    <w:rsid w:val="006E6573"/>
    <w:rsid w:val="006E6606"/>
    <w:rsid w:val="006E67D2"/>
    <w:rsid w:val="006E74D1"/>
    <w:rsid w:val="006F01D9"/>
    <w:rsid w:val="006F0238"/>
    <w:rsid w:val="006F0730"/>
    <w:rsid w:val="006F0D87"/>
    <w:rsid w:val="006F1554"/>
    <w:rsid w:val="006F1AEB"/>
    <w:rsid w:val="006F1FCC"/>
    <w:rsid w:val="006F2BE1"/>
    <w:rsid w:val="006F2C68"/>
    <w:rsid w:val="006F2D85"/>
    <w:rsid w:val="006F37A5"/>
    <w:rsid w:val="006F4443"/>
    <w:rsid w:val="006F45B3"/>
    <w:rsid w:val="006F5B7D"/>
    <w:rsid w:val="006F6AF1"/>
    <w:rsid w:val="006F70B9"/>
    <w:rsid w:val="00700B86"/>
    <w:rsid w:val="007017AF"/>
    <w:rsid w:val="0070189B"/>
    <w:rsid w:val="00701CA6"/>
    <w:rsid w:val="0070224F"/>
    <w:rsid w:val="00702434"/>
    <w:rsid w:val="00703CB2"/>
    <w:rsid w:val="00703F4D"/>
    <w:rsid w:val="007042C7"/>
    <w:rsid w:val="0070443F"/>
    <w:rsid w:val="00704729"/>
    <w:rsid w:val="007049DF"/>
    <w:rsid w:val="00705425"/>
    <w:rsid w:val="00705ADB"/>
    <w:rsid w:val="00705EBF"/>
    <w:rsid w:val="00705EE0"/>
    <w:rsid w:val="007073A8"/>
    <w:rsid w:val="00707EDF"/>
    <w:rsid w:val="00710723"/>
    <w:rsid w:val="00711485"/>
    <w:rsid w:val="00711B51"/>
    <w:rsid w:val="0071215D"/>
    <w:rsid w:val="007125E7"/>
    <w:rsid w:val="00712B74"/>
    <w:rsid w:val="007134DA"/>
    <w:rsid w:val="00713ACD"/>
    <w:rsid w:val="0071408E"/>
    <w:rsid w:val="00714A84"/>
    <w:rsid w:val="007159A0"/>
    <w:rsid w:val="00715D19"/>
    <w:rsid w:val="00716071"/>
    <w:rsid w:val="00716AE1"/>
    <w:rsid w:val="00720D80"/>
    <w:rsid w:val="0072145B"/>
    <w:rsid w:val="00722069"/>
    <w:rsid w:val="00722940"/>
    <w:rsid w:val="00723451"/>
    <w:rsid w:val="00723807"/>
    <w:rsid w:val="007245B2"/>
    <w:rsid w:val="007246B2"/>
    <w:rsid w:val="0072483A"/>
    <w:rsid w:val="00724C7F"/>
    <w:rsid w:val="00724D3F"/>
    <w:rsid w:val="00725969"/>
    <w:rsid w:val="00725D8F"/>
    <w:rsid w:val="007266AD"/>
    <w:rsid w:val="007268E1"/>
    <w:rsid w:val="007279AE"/>
    <w:rsid w:val="0073034E"/>
    <w:rsid w:val="00730A66"/>
    <w:rsid w:val="00731896"/>
    <w:rsid w:val="00731A74"/>
    <w:rsid w:val="00731BC8"/>
    <w:rsid w:val="0073205F"/>
    <w:rsid w:val="00733882"/>
    <w:rsid w:val="007339B0"/>
    <w:rsid w:val="00733D22"/>
    <w:rsid w:val="007340C7"/>
    <w:rsid w:val="00734E37"/>
    <w:rsid w:val="00735097"/>
    <w:rsid w:val="00735479"/>
    <w:rsid w:val="00735775"/>
    <w:rsid w:val="0073752B"/>
    <w:rsid w:val="00737C11"/>
    <w:rsid w:val="00737F17"/>
    <w:rsid w:val="00740639"/>
    <w:rsid w:val="007407C5"/>
    <w:rsid w:val="007408AD"/>
    <w:rsid w:val="00740A7E"/>
    <w:rsid w:val="00741015"/>
    <w:rsid w:val="00741488"/>
    <w:rsid w:val="007414EE"/>
    <w:rsid w:val="0074199F"/>
    <w:rsid w:val="00742260"/>
    <w:rsid w:val="00742333"/>
    <w:rsid w:val="0074252F"/>
    <w:rsid w:val="00742F77"/>
    <w:rsid w:val="007432D8"/>
    <w:rsid w:val="00743A7B"/>
    <w:rsid w:val="0074478D"/>
    <w:rsid w:val="00745DDA"/>
    <w:rsid w:val="007460AA"/>
    <w:rsid w:val="007465E5"/>
    <w:rsid w:val="00746660"/>
    <w:rsid w:val="0075057F"/>
    <w:rsid w:val="007505A2"/>
    <w:rsid w:val="00750644"/>
    <w:rsid w:val="0075182B"/>
    <w:rsid w:val="00751DFC"/>
    <w:rsid w:val="007527A4"/>
    <w:rsid w:val="007533C3"/>
    <w:rsid w:val="00753B4D"/>
    <w:rsid w:val="00753DB4"/>
    <w:rsid w:val="00753E46"/>
    <w:rsid w:val="00754002"/>
    <w:rsid w:val="00754B32"/>
    <w:rsid w:val="00754CB5"/>
    <w:rsid w:val="00755265"/>
    <w:rsid w:val="00755380"/>
    <w:rsid w:val="007553E3"/>
    <w:rsid w:val="00755C2D"/>
    <w:rsid w:val="00755DFB"/>
    <w:rsid w:val="00757108"/>
    <w:rsid w:val="0075792B"/>
    <w:rsid w:val="00757A22"/>
    <w:rsid w:val="00757DE5"/>
    <w:rsid w:val="0076068B"/>
    <w:rsid w:val="00760841"/>
    <w:rsid w:val="00760A3F"/>
    <w:rsid w:val="00760D83"/>
    <w:rsid w:val="007618D5"/>
    <w:rsid w:val="00761E22"/>
    <w:rsid w:val="007635C2"/>
    <w:rsid w:val="00764228"/>
    <w:rsid w:val="00764BA0"/>
    <w:rsid w:val="00765CE1"/>
    <w:rsid w:val="00765D52"/>
    <w:rsid w:val="007672ED"/>
    <w:rsid w:val="007673F6"/>
    <w:rsid w:val="0077062B"/>
    <w:rsid w:val="00770A14"/>
    <w:rsid w:val="0077244D"/>
    <w:rsid w:val="0077254D"/>
    <w:rsid w:val="00772DAD"/>
    <w:rsid w:val="00772FB0"/>
    <w:rsid w:val="00773008"/>
    <w:rsid w:val="007734BA"/>
    <w:rsid w:val="0077387B"/>
    <w:rsid w:val="007738EF"/>
    <w:rsid w:val="00774D1E"/>
    <w:rsid w:val="00775157"/>
    <w:rsid w:val="00775430"/>
    <w:rsid w:val="0077585D"/>
    <w:rsid w:val="00777532"/>
    <w:rsid w:val="00780541"/>
    <w:rsid w:val="00780B6E"/>
    <w:rsid w:val="0078108D"/>
    <w:rsid w:val="00781AE4"/>
    <w:rsid w:val="00782778"/>
    <w:rsid w:val="00783521"/>
    <w:rsid w:val="007836AF"/>
    <w:rsid w:val="007838F7"/>
    <w:rsid w:val="00783BFF"/>
    <w:rsid w:val="00784252"/>
    <w:rsid w:val="007842BD"/>
    <w:rsid w:val="007844EB"/>
    <w:rsid w:val="00784CAC"/>
    <w:rsid w:val="00784E7F"/>
    <w:rsid w:val="007852C5"/>
    <w:rsid w:val="00785588"/>
    <w:rsid w:val="00785C5F"/>
    <w:rsid w:val="00787A5C"/>
    <w:rsid w:val="00787E5A"/>
    <w:rsid w:val="00790B41"/>
    <w:rsid w:val="0079159D"/>
    <w:rsid w:val="00791B27"/>
    <w:rsid w:val="00792377"/>
    <w:rsid w:val="00792D9D"/>
    <w:rsid w:val="00793389"/>
    <w:rsid w:val="00794F1D"/>
    <w:rsid w:val="00795409"/>
    <w:rsid w:val="00795A22"/>
    <w:rsid w:val="00795F8E"/>
    <w:rsid w:val="00796097"/>
    <w:rsid w:val="00796C7B"/>
    <w:rsid w:val="007977C0"/>
    <w:rsid w:val="00797896"/>
    <w:rsid w:val="007979DE"/>
    <w:rsid w:val="00797A6F"/>
    <w:rsid w:val="007A0CFD"/>
    <w:rsid w:val="007A2230"/>
    <w:rsid w:val="007A267A"/>
    <w:rsid w:val="007A38D0"/>
    <w:rsid w:val="007A3C8F"/>
    <w:rsid w:val="007A44E2"/>
    <w:rsid w:val="007A489B"/>
    <w:rsid w:val="007A4DA8"/>
    <w:rsid w:val="007A529A"/>
    <w:rsid w:val="007A6369"/>
    <w:rsid w:val="007A6FAD"/>
    <w:rsid w:val="007A6FE2"/>
    <w:rsid w:val="007A77ED"/>
    <w:rsid w:val="007A7C96"/>
    <w:rsid w:val="007A7FF9"/>
    <w:rsid w:val="007B004E"/>
    <w:rsid w:val="007B00B0"/>
    <w:rsid w:val="007B2CF3"/>
    <w:rsid w:val="007B3105"/>
    <w:rsid w:val="007B34F3"/>
    <w:rsid w:val="007B369D"/>
    <w:rsid w:val="007B4068"/>
    <w:rsid w:val="007B55B3"/>
    <w:rsid w:val="007B5B24"/>
    <w:rsid w:val="007B6F88"/>
    <w:rsid w:val="007B787A"/>
    <w:rsid w:val="007B7F49"/>
    <w:rsid w:val="007C004E"/>
    <w:rsid w:val="007C03B5"/>
    <w:rsid w:val="007C1374"/>
    <w:rsid w:val="007C20D4"/>
    <w:rsid w:val="007C21A2"/>
    <w:rsid w:val="007C21F2"/>
    <w:rsid w:val="007C2266"/>
    <w:rsid w:val="007C23D5"/>
    <w:rsid w:val="007C269C"/>
    <w:rsid w:val="007C2B63"/>
    <w:rsid w:val="007C49AE"/>
    <w:rsid w:val="007C53A7"/>
    <w:rsid w:val="007C5890"/>
    <w:rsid w:val="007C590B"/>
    <w:rsid w:val="007C5EF3"/>
    <w:rsid w:val="007C6002"/>
    <w:rsid w:val="007C74C9"/>
    <w:rsid w:val="007D0C28"/>
    <w:rsid w:val="007D0E73"/>
    <w:rsid w:val="007D160C"/>
    <w:rsid w:val="007D3478"/>
    <w:rsid w:val="007D3D9A"/>
    <w:rsid w:val="007D4043"/>
    <w:rsid w:val="007D40EA"/>
    <w:rsid w:val="007D41DD"/>
    <w:rsid w:val="007D4362"/>
    <w:rsid w:val="007D444D"/>
    <w:rsid w:val="007D4D72"/>
    <w:rsid w:val="007D51E6"/>
    <w:rsid w:val="007D5594"/>
    <w:rsid w:val="007D5745"/>
    <w:rsid w:val="007D6B2D"/>
    <w:rsid w:val="007D6DEF"/>
    <w:rsid w:val="007E0063"/>
    <w:rsid w:val="007E00E3"/>
    <w:rsid w:val="007E0443"/>
    <w:rsid w:val="007E1402"/>
    <w:rsid w:val="007E1D68"/>
    <w:rsid w:val="007E1DC7"/>
    <w:rsid w:val="007E25F2"/>
    <w:rsid w:val="007E2D5E"/>
    <w:rsid w:val="007E2DDF"/>
    <w:rsid w:val="007E453B"/>
    <w:rsid w:val="007E51FC"/>
    <w:rsid w:val="007E5ABB"/>
    <w:rsid w:val="007E5B03"/>
    <w:rsid w:val="007E6075"/>
    <w:rsid w:val="007E63E5"/>
    <w:rsid w:val="007E65CE"/>
    <w:rsid w:val="007E69BB"/>
    <w:rsid w:val="007E7059"/>
    <w:rsid w:val="007E7750"/>
    <w:rsid w:val="007E7A2F"/>
    <w:rsid w:val="007F1030"/>
    <w:rsid w:val="007F13DF"/>
    <w:rsid w:val="007F2892"/>
    <w:rsid w:val="007F3101"/>
    <w:rsid w:val="007F34BB"/>
    <w:rsid w:val="007F35BE"/>
    <w:rsid w:val="007F3835"/>
    <w:rsid w:val="007F4BB7"/>
    <w:rsid w:val="007F57D7"/>
    <w:rsid w:val="007F5F43"/>
    <w:rsid w:val="007F640D"/>
    <w:rsid w:val="007F6963"/>
    <w:rsid w:val="007F7078"/>
    <w:rsid w:val="007F7D41"/>
    <w:rsid w:val="0080075A"/>
    <w:rsid w:val="00800A9E"/>
    <w:rsid w:val="00801022"/>
    <w:rsid w:val="0080155F"/>
    <w:rsid w:val="0080161D"/>
    <w:rsid w:val="0080165A"/>
    <w:rsid w:val="00801AF3"/>
    <w:rsid w:val="00801E9D"/>
    <w:rsid w:val="00802AEB"/>
    <w:rsid w:val="00803B26"/>
    <w:rsid w:val="0080408B"/>
    <w:rsid w:val="00804BA6"/>
    <w:rsid w:val="00805275"/>
    <w:rsid w:val="008053EF"/>
    <w:rsid w:val="00805597"/>
    <w:rsid w:val="00806543"/>
    <w:rsid w:val="008071D5"/>
    <w:rsid w:val="00807464"/>
    <w:rsid w:val="00807A21"/>
    <w:rsid w:val="00807E1F"/>
    <w:rsid w:val="0081183E"/>
    <w:rsid w:val="00811E7C"/>
    <w:rsid w:val="00812278"/>
    <w:rsid w:val="00812708"/>
    <w:rsid w:val="00812A52"/>
    <w:rsid w:val="00812D86"/>
    <w:rsid w:val="00813A6D"/>
    <w:rsid w:val="0081449B"/>
    <w:rsid w:val="00814F2F"/>
    <w:rsid w:val="00814F48"/>
    <w:rsid w:val="0081549D"/>
    <w:rsid w:val="008158EC"/>
    <w:rsid w:val="00815BFF"/>
    <w:rsid w:val="008161AD"/>
    <w:rsid w:val="0081626C"/>
    <w:rsid w:val="008164D8"/>
    <w:rsid w:val="0081689B"/>
    <w:rsid w:val="00816DA6"/>
    <w:rsid w:val="008171DD"/>
    <w:rsid w:val="00817CAB"/>
    <w:rsid w:val="00820CEC"/>
    <w:rsid w:val="00821012"/>
    <w:rsid w:val="0082121C"/>
    <w:rsid w:val="00821579"/>
    <w:rsid w:val="00821B58"/>
    <w:rsid w:val="008228B6"/>
    <w:rsid w:val="00822A32"/>
    <w:rsid w:val="008231AF"/>
    <w:rsid w:val="00823B95"/>
    <w:rsid w:val="008245EB"/>
    <w:rsid w:val="00824A0C"/>
    <w:rsid w:val="00824C41"/>
    <w:rsid w:val="00825121"/>
    <w:rsid w:val="00825A1E"/>
    <w:rsid w:val="00825E43"/>
    <w:rsid w:val="0082600C"/>
    <w:rsid w:val="00826039"/>
    <w:rsid w:val="00826052"/>
    <w:rsid w:val="008261E0"/>
    <w:rsid w:val="008270A2"/>
    <w:rsid w:val="0083041F"/>
    <w:rsid w:val="00830824"/>
    <w:rsid w:val="0083175F"/>
    <w:rsid w:val="008317EA"/>
    <w:rsid w:val="008324D2"/>
    <w:rsid w:val="00832926"/>
    <w:rsid w:val="00833990"/>
    <w:rsid w:val="00833AE9"/>
    <w:rsid w:val="008340C0"/>
    <w:rsid w:val="00835BED"/>
    <w:rsid w:val="0083640E"/>
    <w:rsid w:val="00836B72"/>
    <w:rsid w:val="00836BAF"/>
    <w:rsid w:val="00836F05"/>
    <w:rsid w:val="008371B2"/>
    <w:rsid w:val="008375DA"/>
    <w:rsid w:val="00837CA5"/>
    <w:rsid w:val="00837FBC"/>
    <w:rsid w:val="0084095A"/>
    <w:rsid w:val="00840B63"/>
    <w:rsid w:val="00840DAB"/>
    <w:rsid w:val="008412DB"/>
    <w:rsid w:val="0084194A"/>
    <w:rsid w:val="00841BF0"/>
    <w:rsid w:val="0084220A"/>
    <w:rsid w:val="008427D5"/>
    <w:rsid w:val="008427EC"/>
    <w:rsid w:val="00842B11"/>
    <w:rsid w:val="008443AF"/>
    <w:rsid w:val="0084458E"/>
    <w:rsid w:val="00844866"/>
    <w:rsid w:val="008451A2"/>
    <w:rsid w:val="00845251"/>
    <w:rsid w:val="008453AF"/>
    <w:rsid w:val="00846C6A"/>
    <w:rsid w:val="00846F6F"/>
    <w:rsid w:val="008474D2"/>
    <w:rsid w:val="008503FB"/>
    <w:rsid w:val="00850AB8"/>
    <w:rsid w:val="00850D4F"/>
    <w:rsid w:val="00851AB3"/>
    <w:rsid w:val="00851BD6"/>
    <w:rsid w:val="00852145"/>
    <w:rsid w:val="008521B4"/>
    <w:rsid w:val="00852482"/>
    <w:rsid w:val="0085278D"/>
    <w:rsid w:val="00852792"/>
    <w:rsid w:val="00852B73"/>
    <w:rsid w:val="00852FD6"/>
    <w:rsid w:val="008546D6"/>
    <w:rsid w:val="008546E7"/>
    <w:rsid w:val="008549A9"/>
    <w:rsid w:val="00854A34"/>
    <w:rsid w:val="0085541B"/>
    <w:rsid w:val="008558A2"/>
    <w:rsid w:val="00855C33"/>
    <w:rsid w:val="00856DFE"/>
    <w:rsid w:val="00856E8D"/>
    <w:rsid w:val="0086041A"/>
    <w:rsid w:val="0086069F"/>
    <w:rsid w:val="0086093F"/>
    <w:rsid w:val="00860D4C"/>
    <w:rsid w:val="00860E08"/>
    <w:rsid w:val="0086136B"/>
    <w:rsid w:val="00861381"/>
    <w:rsid w:val="00861504"/>
    <w:rsid w:val="00861825"/>
    <w:rsid w:val="0086188A"/>
    <w:rsid w:val="008636D5"/>
    <w:rsid w:val="00864063"/>
    <w:rsid w:val="00864256"/>
    <w:rsid w:val="00864A39"/>
    <w:rsid w:val="008654F8"/>
    <w:rsid w:val="00865E81"/>
    <w:rsid w:val="008670BA"/>
    <w:rsid w:val="0086742C"/>
    <w:rsid w:val="008702F7"/>
    <w:rsid w:val="00870934"/>
    <w:rsid w:val="008712D0"/>
    <w:rsid w:val="008714DD"/>
    <w:rsid w:val="008714FE"/>
    <w:rsid w:val="0087154D"/>
    <w:rsid w:val="00871EA6"/>
    <w:rsid w:val="00872459"/>
    <w:rsid w:val="0087345E"/>
    <w:rsid w:val="0087477A"/>
    <w:rsid w:val="00874805"/>
    <w:rsid w:val="00874898"/>
    <w:rsid w:val="00875726"/>
    <w:rsid w:val="00875FA1"/>
    <w:rsid w:val="0087615A"/>
    <w:rsid w:val="00876370"/>
    <w:rsid w:val="008775CE"/>
    <w:rsid w:val="00877899"/>
    <w:rsid w:val="008807E0"/>
    <w:rsid w:val="00880BAF"/>
    <w:rsid w:val="00880C2C"/>
    <w:rsid w:val="008817DA"/>
    <w:rsid w:val="008828CB"/>
    <w:rsid w:val="00882E9B"/>
    <w:rsid w:val="00883C3E"/>
    <w:rsid w:val="008844C2"/>
    <w:rsid w:val="008854BF"/>
    <w:rsid w:val="00885560"/>
    <w:rsid w:val="0088606D"/>
    <w:rsid w:val="00886A61"/>
    <w:rsid w:val="0089010C"/>
    <w:rsid w:val="0089029D"/>
    <w:rsid w:val="00890D78"/>
    <w:rsid w:val="00890DD8"/>
    <w:rsid w:val="00891597"/>
    <w:rsid w:val="00893A3E"/>
    <w:rsid w:val="0089456F"/>
    <w:rsid w:val="00894D86"/>
    <w:rsid w:val="00894F66"/>
    <w:rsid w:val="00895240"/>
    <w:rsid w:val="00895E93"/>
    <w:rsid w:val="00896BDC"/>
    <w:rsid w:val="00896D3B"/>
    <w:rsid w:val="00896ED0"/>
    <w:rsid w:val="0089768C"/>
    <w:rsid w:val="00897773"/>
    <w:rsid w:val="008A0544"/>
    <w:rsid w:val="008A05DF"/>
    <w:rsid w:val="008A1DCE"/>
    <w:rsid w:val="008A2084"/>
    <w:rsid w:val="008A280B"/>
    <w:rsid w:val="008A2BB3"/>
    <w:rsid w:val="008A2FD4"/>
    <w:rsid w:val="008A3050"/>
    <w:rsid w:val="008A3119"/>
    <w:rsid w:val="008A3658"/>
    <w:rsid w:val="008A37E9"/>
    <w:rsid w:val="008A3816"/>
    <w:rsid w:val="008A3AD6"/>
    <w:rsid w:val="008A43EB"/>
    <w:rsid w:val="008A496F"/>
    <w:rsid w:val="008A4FBE"/>
    <w:rsid w:val="008A5207"/>
    <w:rsid w:val="008A52EA"/>
    <w:rsid w:val="008A5867"/>
    <w:rsid w:val="008A5C9D"/>
    <w:rsid w:val="008A5D57"/>
    <w:rsid w:val="008A6517"/>
    <w:rsid w:val="008A69B7"/>
    <w:rsid w:val="008A6B59"/>
    <w:rsid w:val="008A7512"/>
    <w:rsid w:val="008A7C1E"/>
    <w:rsid w:val="008B032C"/>
    <w:rsid w:val="008B0613"/>
    <w:rsid w:val="008B0A26"/>
    <w:rsid w:val="008B1B67"/>
    <w:rsid w:val="008B1FD3"/>
    <w:rsid w:val="008B237E"/>
    <w:rsid w:val="008B29B1"/>
    <w:rsid w:val="008B316C"/>
    <w:rsid w:val="008B3319"/>
    <w:rsid w:val="008B3B62"/>
    <w:rsid w:val="008B3F0C"/>
    <w:rsid w:val="008B4DDC"/>
    <w:rsid w:val="008B501C"/>
    <w:rsid w:val="008B5AC8"/>
    <w:rsid w:val="008B5F65"/>
    <w:rsid w:val="008B606D"/>
    <w:rsid w:val="008B73E6"/>
    <w:rsid w:val="008B7B2A"/>
    <w:rsid w:val="008C02A3"/>
    <w:rsid w:val="008C20EE"/>
    <w:rsid w:val="008C2D3A"/>
    <w:rsid w:val="008C31B5"/>
    <w:rsid w:val="008C31F0"/>
    <w:rsid w:val="008C3B97"/>
    <w:rsid w:val="008C3C67"/>
    <w:rsid w:val="008C40AD"/>
    <w:rsid w:val="008C4203"/>
    <w:rsid w:val="008C4FBF"/>
    <w:rsid w:val="008C5277"/>
    <w:rsid w:val="008C5605"/>
    <w:rsid w:val="008C689A"/>
    <w:rsid w:val="008C6DF2"/>
    <w:rsid w:val="008C6F4D"/>
    <w:rsid w:val="008C7ACE"/>
    <w:rsid w:val="008C7FA1"/>
    <w:rsid w:val="008D0614"/>
    <w:rsid w:val="008D098E"/>
    <w:rsid w:val="008D0EF3"/>
    <w:rsid w:val="008D1058"/>
    <w:rsid w:val="008D1B43"/>
    <w:rsid w:val="008D27EA"/>
    <w:rsid w:val="008D36F6"/>
    <w:rsid w:val="008D40C3"/>
    <w:rsid w:val="008D4489"/>
    <w:rsid w:val="008D4C33"/>
    <w:rsid w:val="008D542E"/>
    <w:rsid w:val="008D5B9C"/>
    <w:rsid w:val="008D63B2"/>
    <w:rsid w:val="008D6AC7"/>
    <w:rsid w:val="008D6CFB"/>
    <w:rsid w:val="008D77CE"/>
    <w:rsid w:val="008D7A92"/>
    <w:rsid w:val="008E0012"/>
    <w:rsid w:val="008E0777"/>
    <w:rsid w:val="008E0881"/>
    <w:rsid w:val="008E183B"/>
    <w:rsid w:val="008E1D77"/>
    <w:rsid w:val="008E2310"/>
    <w:rsid w:val="008E2F3F"/>
    <w:rsid w:val="008E308A"/>
    <w:rsid w:val="008E352D"/>
    <w:rsid w:val="008E3820"/>
    <w:rsid w:val="008E3FB3"/>
    <w:rsid w:val="008E4067"/>
    <w:rsid w:val="008E57F6"/>
    <w:rsid w:val="008E5C77"/>
    <w:rsid w:val="008E5DFC"/>
    <w:rsid w:val="008E5FD1"/>
    <w:rsid w:val="008E65F7"/>
    <w:rsid w:val="008E6920"/>
    <w:rsid w:val="008E6A9E"/>
    <w:rsid w:val="008E6AD2"/>
    <w:rsid w:val="008E6B31"/>
    <w:rsid w:val="008E7344"/>
    <w:rsid w:val="008E73C6"/>
    <w:rsid w:val="008F01D4"/>
    <w:rsid w:val="008F1BB2"/>
    <w:rsid w:val="008F1CB3"/>
    <w:rsid w:val="008F3AED"/>
    <w:rsid w:val="008F5135"/>
    <w:rsid w:val="008F587F"/>
    <w:rsid w:val="008F5AC3"/>
    <w:rsid w:val="008F5B11"/>
    <w:rsid w:val="008F67CA"/>
    <w:rsid w:val="008F704F"/>
    <w:rsid w:val="008F7F9E"/>
    <w:rsid w:val="009002A9"/>
    <w:rsid w:val="00900540"/>
    <w:rsid w:val="009014AA"/>
    <w:rsid w:val="00901E0D"/>
    <w:rsid w:val="009025CD"/>
    <w:rsid w:val="00902D2F"/>
    <w:rsid w:val="0090307D"/>
    <w:rsid w:val="009032D7"/>
    <w:rsid w:val="00903774"/>
    <w:rsid w:val="00903C67"/>
    <w:rsid w:val="00903C71"/>
    <w:rsid w:val="009040CA"/>
    <w:rsid w:val="0090418A"/>
    <w:rsid w:val="00904B88"/>
    <w:rsid w:val="0090532A"/>
    <w:rsid w:val="009059C1"/>
    <w:rsid w:val="009060ED"/>
    <w:rsid w:val="00906BAB"/>
    <w:rsid w:val="00910BBC"/>
    <w:rsid w:val="00911047"/>
    <w:rsid w:val="0091156D"/>
    <w:rsid w:val="009116AA"/>
    <w:rsid w:val="0091176E"/>
    <w:rsid w:val="00911F02"/>
    <w:rsid w:val="00912346"/>
    <w:rsid w:val="00912972"/>
    <w:rsid w:val="00913412"/>
    <w:rsid w:val="009149D2"/>
    <w:rsid w:val="009154DD"/>
    <w:rsid w:val="00916D9F"/>
    <w:rsid w:val="0091781A"/>
    <w:rsid w:val="0092017F"/>
    <w:rsid w:val="00920609"/>
    <w:rsid w:val="00920DAF"/>
    <w:rsid w:val="00921593"/>
    <w:rsid w:val="00921CA6"/>
    <w:rsid w:val="00921CD0"/>
    <w:rsid w:val="00921F83"/>
    <w:rsid w:val="009231CB"/>
    <w:rsid w:val="0092403A"/>
    <w:rsid w:val="009247C9"/>
    <w:rsid w:val="0092491A"/>
    <w:rsid w:val="0092557B"/>
    <w:rsid w:val="00925710"/>
    <w:rsid w:val="00925C9B"/>
    <w:rsid w:val="00925DE8"/>
    <w:rsid w:val="00926908"/>
    <w:rsid w:val="00926EC3"/>
    <w:rsid w:val="00927DBD"/>
    <w:rsid w:val="00930C61"/>
    <w:rsid w:val="00931BE9"/>
    <w:rsid w:val="00932DBA"/>
    <w:rsid w:val="009345C3"/>
    <w:rsid w:val="00934822"/>
    <w:rsid w:val="009349C2"/>
    <w:rsid w:val="00934AEC"/>
    <w:rsid w:val="00934B56"/>
    <w:rsid w:val="00935923"/>
    <w:rsid w:val="00935C07"/>
    <w:rsid w:val="00935F54"/>
    <w:rsid w:val="009366C6"/>
    <w:rsid w:val="009367DF"/>
    <w:rsid w:val="00936CE7"/>
    <w:rsid w:val="00936EBD"/>
    <w:rsid w:val="00936F05"/>
    <w:rsid w:val="00937202"/>
    <w:rsid w:val="009375D9"/>
    <w:rsid w:val="00937708"/>
    <w:rsid w:val="00941694"/>
    <w:rsid w:val="00942B9A"/>
    <w:rsid w:val="009431B5"/>
    <w:rsid w:val="00943418"/>
    <w:rsid w:val="009439A6"/>
    <w:rsid w:val="0094426E"/>
    <w:rsid w:val="00944703"/>
    <w:rsid w:val="00944CE8"/>
    <w:rsid w:val="0094556F"/>
    <w:rsid w:val="0094665A"/>
    <w:rsid w:val="0094747A"/>
    <w:rsid w:val="009506CD"/>
    <w:rsid w:val="009507BB"/>
    <w:rsid w:val="00950987"/>
    <w:rsid w:val="0095104E"/>
    <w:rsid w:val="00952C12"/>
    <w:rsid w:val="00952F0F"/>
    <w:rsid w:val="0095422D"/>
    <w:rsid w:val="009542A2"/>
    <w:rsid w:val="00954524"/>
    <w:rsid w:val="009556FB"/>
    <w:rsid w:val="009558C9"/>
    <w:rsid w:val="00955EF6"/>
    <w:rsid w:val="0095615C"/>
    <w:rsid w:val="00956224"/>
    <w:rsid w:val="0095622C"/>
    <w:rsid w:val="00956D1B"/>
    <w:rsid w:val="00956D44"/>
    <w:rsid w:val="009573AB"/>
    <w:rsid w:val="00957771"/>
    <w:rsid w:val="00957D00"/>
    <w:rsid w:val="00957EA5"/>
    <w:rsid w:val="0096036F"/>
    <w:rsid w:val="00960BB7"/>
    <w:rsid w:val="009610A4"/>
    <w:rsid w:val="0096110C"/>
    <w:rsid w:val="0096149B"/>
    <w:rsid w:val="00961FD7"/>
    <w:rsid w:val="009621B2"/>
    <w:rsid w:val="00962AB5"/>
    <w:rsid w:val="00963C9E"/>
    <w:rsid w:val="00964630"/>
    <w:rsid w:val="00964B73"/>
    <w:rsid w:val="00964F0A"/>
    <w:rsid w:val="009650FD"/>
    <w:rsid w:val="009653C8"/>
    <w:rsid w:val="00966094"/>
    <w:rsid w:val="009661E4"/>
    <w:rsid w:val="00966CF3"/>
    <w:rsid w:val="00966E16"/>
    <w:rsid w:val="00966FC3"/>
    <w:rsid w:val="009670EA"/>
    <w:rsid w:val="00967347"/>
    <w:rsid w:val="0097001F"/>
    <w:rsid w:val="0097041A"/>
    <w:rsid w:val="00970F6F"/>
    <w:rsid w:val="00971117"/>
    <w:rsid w:val="009716FD"/>
    <w:rsid w:val="009717D6"/>
    <w:rsid w:val="009718BE"/>
    <w:rsid w:val="00971DF8"/>
    <w:rsid w:val="009734A0"/>
    <w:rsid w:val="009738DC"/>
    <w:rsid w:val="00973AE7"/>
    <w:rsid w:val="00973E0F"/>
    <w:rsid w:val="00974E5D"/>
    <w:rsid w:val="00974F0E"/>
    <w:rsid w:val="0097513B"/>
    <w:rsid w:val="0097530B"/>
    <w:rsid w:val="00975C06"/>
    <w:rsid w:val="00975EA6"/>
    <w:rsid w:val="0097674B"/>
    <w:rsid w:val="00976C42"/>
    <w:rsid w:val="00976E9D"/>
    <w:rsid w:val="009771E1"/>
    <w:rsid w:val="00977CD5"/>
    <w:rsid w:val="00980550"/>
    <w:rsid w:val="00980B0D"/>
    <w:rsid w:val="0098181B"/>
    <w:rsid w:val="00981BF7"/>
    <w:rsid w:val="00981D06"/>
    <w:rsid w:val="00982198"/>
    <w:rsid w:val="009839AC"/>
    <w:rsid w:val="00984518"/>
    <w:rsid w:val="0098492D"/>
    <w:rsid w:val="00984B14"/>
    <w:rsid w:val="00984BB2"/>
    <w:rsid w:val="00984E73"/>
    <w:rsid w:val="009854D9"/>
    <w:rsid w:val="00986623"/>
    <w:rsid w:val="00986958"/>
    <w:rsid w:val="00986D43"/>
    <w:rsid w:val="00986D5B"/>
    <w:rsid w:val="00986F3F"/>
    <w:rsid w:val="00986FFA"/>
    <w:rsid w:val="00987470"/>
    <w:rsid w:val="009878A0"/>
    <w:rsid w:val="00987B06"/>
    <w:rsid w:val="00987C28"/>
    <w:rsid w:val="00987F68"/>
    <w:rsid w:val="0099153D"/>
    <w:rsid w:val="00991579"/>
    <w:rsid w:val="009919EA"/>
    <w:rsid w:val="00991BB7"/>
    <w:rsid w:val="00992650"/>
    <w:rsid w:val="0099279C"/>
    <w:rsid w:val="00992B11"/>
    <w:rsid w:val="00992C1F"/>
    <w:rsid w:val="00993335"/>
    <w:rsid w:val="009933BE"/>
    <w:rsid w:val="009938AB"/>
    <w:rsid w:val="00994B3F"/>
    <w:rsid w:val="009955F2"/>
    <w:rsid w:val="00995EFA"/>
    <w:rsid w:val="00996321"/>
    <w:rsid w:val="00996408"/>
    <w:rsid w:val="0099642B"/>
    <w:rsid w:val="00997298"/>
    <w:rsid w:val="00997E89"/>
    <w:rsid w:val="009A0EEA"/>
    <w:rsid w:val="009A141C"/>
    <w:rsid w:val="009A24A3"/>
    <w:rsid w:val="009A27C0"/>
    <w:rsid w:val="009A28B7"/>
    <w:rsid w:val="009A4562"/>
    <w:rsid w:val="009A48CC"/>
    <w:rsid w:val="009A5CAF"/>
    <w:rsid w:val="009A5CD5"/>
    <w:rsid w:val="009A7177"/>
    <w:rsid w:val="009A785F"/>
    <w:rsid w:val="009B02B3"/>
    <w:rsid w:val="009B0B1F"/>
    <w:rsid w:val="009B0C29"/>
    <w:rsid w:val="009B0C69"/>
    <w:rsid w:val="009B0CBE"/>
    <w:rsid w:val="009B13C5"/>
    <w:rsid w:val="009B1D67"/>
    <w:rsid w:val="009B30DF"/>
    <w:rsid w:val="009B34D8"/>
    <w:rsid w:val="009B3C37"/>
    <w:rsid w:val="009B3EDA"/>
    <w:rsid w:val="009B3F4D"/>
    <w:rsid w:val="009B4424"/>
    <w:rsid w:val="009B4BCE"/>
    <w:rsid w:val="009B6251"/>
    <w:rsid w:val="009B6293"/>
    <w:rsid w:val="009B6759"/>
    <w:rsid w:val="009B68B7"/>
    <w:rsid w:val="009B6B82"/>
    <w:rsid w:val="009B771B"/>
    <w:rsid w:val="009C0435"/>
    <w:rsid w:val="009C097B"/>
    <w:rsid w:val="009C0AB7"/>
    <w:rsid w:val="009C0D3A"/>
    <w:rsid w:val="009C1199"/>
    <w:rsid w:val="009C1226"/>
    <w:rsid w:val="009C15AA"/>
    <w:rsid w:val="009C15D2"/>
    <w:rsid w:val="009C16D9"/>
    <w:rsid w:val="009C1925"/>
    <w:rsid w:val="009C2291"/>
    <w:rsid w:val="009C23C5"/>
    <w:rsid w:val="009C2B52"/>
    <w:rsid w:val="009C2BFB"/>
    <w:rsid w:val="009C3CCF"/>
    <w:rsid w:val="009C4387"/>
    <w:rsid w:val="009C5C94"/>
    <w:rsid w:val="009C5DE4"/>
    <w:rsid w:val="009C6171"/>
    <w:rsid w:val="009D14F7"/>
    <w:rsid w:val="009D15F4"/>
    <w:rsid w:val="009D1A62"/>
    <w:rsid w:val="009D228F"/>
    <w:rsid w:val="009D2A38"/>
    <w:rsid w:val="009D2B75"/>
    <w:rsid w:val="009D330D"/>
    <w:rsid w:val="009D3CA4"/>
    <w:rsid w:val="009D411A"/>
    <w:rsid w:val="009D4A47"/>
    <w:rsid w:val="009D4A7A"/>
    <w:rsid w:val="009D4AE4"/>
    <w:rsid w:val="009D4CCA"/>
    <w:rsid w:val="009D66DB"/>
    <w:rsid w:val="009D7F2D"/>
    <w:rsid w:val="009E0E4A"/>
    <w:rsid w:val="009E165A"/>
    <w:rsid w:val="009E257D"/>
    <w:rsid w:val="009E2C15"/>
    <w:rsid w:val="009E30A4"/>
    <w:rsid w:val="009E34C5"/>
    <w:rsid w:val="009E38D6"/>
    <w:rsid w:val="009E3A89"/>
    <w:rsid w:val="009E3FCF"/>
    <w:rsid w:val="009E4337"/>
    <w:rsid w:val="009E4785"/>
    <w:rsid w:val="009E5581"/>
    <w:rsid w:val="009E5B40"/>
    <w:rsid w:val="009F00C4"/>
    <w:rsid w:val="009F013E"/>
    <w:rsid w:val="009F03CD"/>
    <w:rsid w:val="009F0ED1"/>
    <w:rsid w:val="009F1140"/>
    <w:rsid w:val="009F2ECE"/>
    <w:rsid w:val="009F4E6C"/>
    <w:rsid w:val="009F4EDB"/>
    <w:rsid w:val="009F50EE"/>
    <w:rsid w:val="009F58A4"/>
    <w:rsid w:val="009F5F0C"/>
    <w:rsid w:val="009F6F95"/>
    <w:rsid w:val="00A0028B"/>
    <w:rsid w:val="00A00992"/>
    <w:rsid w:val="00A00DDB"/>
    <w:rsid w:val="00A01103"/>
    <w:rsid w:val="00A017D5"/>
    <w:rsid w:val="00A02BB4"/>
    <w:rsid w:val="00A032AF"/>
    <w:rsid w:val="00A04791"/>
    <w:rsid w:val="00A04B02"/>
    <w:rsid w:val="00A04E21"/>
    <w:rsid w:val="00A04FEB"/>
    <w:rsid w:val="00A053C5"/>
    <w:rsid w:val="00A05889"/>
    <w:rsid w:val="00A05891"/>
    <w:rsid w:val="00A06274"/>
    <w:rsid w:val="00A06E7E"/>
    <w:rsid w:val="00A072C7"/>
    <w:rsid w:val="00A106DD"/>
    <w:rsid w:val="00A1074C"/>
    <w:rsid w:val="00A10794"/>
    <w:rsid w:val="00A10E17"/>
    <w:rsid w:val="00A10E80"/>
    <w:rsid w:val="00A11074"/>
    <w:rsid w:val="00A13078"/>
    <w:rsid w:val="00A131C5"/>
    <w:rsid w:val="00A132F6"/>
    <w:rsid w:val="00A135B2"/>
    <w:rsid w:val="00A13A63"/>
    <w:rsid w:val="00A13AD4"/>
    <w:rsid w:val="00A13B06"/>
    <w:rsid w:val="00A15616"/>
    <w:rsid w:val="00A15E35"/>
    <w:rsid w:val="00A16DF5"/>
    <w:rsid w:val="00A1771E"/>
    <w:rsid w:val="00A210F4"/>
    <w:rsid w:val="00A2160D"/>
    <w:rsid w:val="00A216E9"/>
    <w:rsid w:val="00A21DA0"/>
    <w:rsid w:val="00A2213B"/>
    <w:rsid w:val="00A22312"/>
    <w:rsid w:val="00A23310"/>
    <w:rsid w:val="00A235B2"/>
    <w:rsid w:val="00A2437E"/>
    <w:rsid w:val="00A2471F"/>
    <w:rsid w:val="00A252F4"/>
    <w:rsid w:val="00A26101"/>
    <w:rsid w:val="00A262CF"/>
    <w:rsid w:val="00A262FC"/>
    <w:rsid w:val="00A26E30"/>
    <w:rsid w:val="00A27A23"/>
    <w:rsid w:val="00A3086B"/>
    <w:rsid w:val="00A30A13"/>
    <w:rsid w:val="00A31A51"/>
    <w:rsid w:val="00A339D8"/>
    <w:rsid w:val="00A33BDB"/>
    <w:rsid w:val="00A34F7F"/>
    <w:rsid w:val="00A35080"/>
    <w:rsid w:val="00A35CB0"/>
    <w:rsid w:val="00A36B57"/>
    <w:rsid w:val="00A372E2"/>
    <w:rsid w:val="00A37465"/>
    <w:rsid w:val="00A37DA3"/>
    <w:rsid w:val="00A40731"/>
    <w:rsid w:val="00A40A4F"/>
    <w:rsid w:val="00A41840"/>
    <w:rsid w:val="00A425B9"/>
    <w:rsid w:val="00A429B1"/>
    <w:rsid w:val="00A42E16"/>
    <w:rsid w:val="00A42EDE"/>
    <w:rsid w:val="00A42F94"/>
    <w:rsid w:val="00A42FD0"/>
    <w:rsid w:val="00A44D4D"/>
    <w:rsid w:val="00A454D1"/>
    <w:rsid w:val="00A45504"/>
    <w:rsid w:val="00A4550B"/>
    <w:rsid w:val="00A45676"/>
    <w:rsid w:val="00A45904"/>
    <w:rsid w:val="00A45BE0"/>
    <w:rsid w:val="00A468B5"/>
    <w:rsid w:val="00A476FA"/>
    <w:rsid w:val="00A50CFB"/>
    <w:rsid w:val="00A50F20"/>
    <w:rsid w:val="00A516B1"/>
    <w:rsid w:val="00A52EA9"/>
    <w:rsid w:val="00A534D9"/>
    <w:rsid w:val="00A53507"/>
    <w:rsid w:val="00A53836"/>
    <w:rsid w:val="00A540F8"/>
    <w:rsid w:val="00A54D3B"/>
    <w:rsid w:val="00A54EC4"/>
    <w:rsid w:val="00A55598"/>
    <w:rsid w:val="00A55D6B"/>
    <w:rsid w:val="00A564BF"/>
    <w:rsid w:val="00A57534"/>
    <w:rsid w:val="00A5780B"/>
    <w:rsid w:val="00A57CBD"/>
    <w:rsid w:val="00A60A97"/>
    <w:rsid w:val="00A60DC6"/>
    <w:rsid w:val="00A60EC8"/>
    <w:rsid w:val="00A61613"/>
    <w:rsid w:val="00A6197D"/>
    <w:rsid w:val="00A61EEE"/>
    <w:rsid w:val="00A6492D"/>
    <w:rsid w:val="00A649C8"/>
    <w:rsid w:val="00A64A8F"/>
    <w:rsid w:val="00A655C6"/>
    <w:rsid w:val="00A6567F"/>
    <w:rsid w:val="00A65FAE"/>
    <w:rsid w:val="00A6636D"/>
    <w:rsid w:val="00A66987"/>
    <w:rsid w:val="00A669EC"/>
    <w:rsid w:val="00A6749D"/>
    <w:rsid w:val="00A67A45"/>
    <w:rsid w:val="00A67D6A"/>
    <w:rsid w:val="00A67EB9"/>
    <w:rsid w:val="00A67F62"/>
    <w:rsid w:val="00A70B10"/>
    <w:rsid w:val="00A70BE4"/>
    <w:rsid w:val="00A7173E"/>
    <w:rsid w:val="00A71BC1"/>
    <w:rsid w:val="00A73D4E"/>
    <w:rsid w:val="00A73DE4"/>
    <w:rsid w:val="00A73EFB"/>
    <w:rsid w:val="00A74012"/>
    <w:rsid w:val="00A74718"/>
    <w:rsid w:val="00A74954"/>
    <w:rsid w:val="00A75DBF"/>
    <w:rsid w:val="00A76391"/>
    <w:rsid w:val="00A76AF6"/>
    <w:rsid w:val="00A77327"/>
    <w:rsid w:val="00A77629"/>
    <w:rsid w:val="00A8073C"/>
    <w:rsid w:val="00A811AD"/>
    <w:rsid w:val="00A82719"/>
    <w:rsid w:val="00A83920"/>
    <w:rsid w:val="00A8443C"/>
    <w:rsid w:val="00A849E3"/>
    <w:rsid w:val="00A85F4F"/>
    <w:rsid w:val="00A864E3"/>
    <w:rsid w:val="00A86953"/>
    <w:rsid w:val="00A905EF"/>
    <w:rsid w:val="00A9182E"/>
    <w:rsid w:val="00A92820"/>
    <w:rsid w:val="00A92E19"/>
    <w:rsid w:val="00A94384"/>
    <w:rsid w:val="00A96756"/>
    <w:rsid w:val="00A97544"/>
    <w:rsid w:val="00A97D9D"/>
    <w:rsid w:val="00AA02A3"/>
    <w:rsid w:val="00AA0FE4"/>
    <w:rsid w:val="00AA13AB"/>
    <w:rsid w:val="00AA169D"/>
    <w:rsid w:val="00AA193F"/>
    <w:rsid w:val="00AA1E5A"/>
    <w:rsid w:val="00AA2584"/>
    <w:rsid w:val="00AA365F"/>
    <w:rsid w:val="00AA376E"/>
    <w:rsid w:val="00AA3A22"/>
    <w:rsid w:val="00AA412D"/>
    <w:rsid w:val="00AA43E0"/>
    <w:rsid w:val="00AA443E"/>
    <w:rsid w:val="00AA4FD2"/>
    <w:rsid w:val="00AA57F3"/>
    <w:rsid w:val="00AA5978"/>
    <w:rsid w:val="00AA650D"/>
    <w:rsid w:val="00AA6981"/>
    <w:rsid w:val="00AA7546"/>
    <w:rsid w:val="00AB1933"/>
    <w:rsid w:val="00AB2096"/>
    <w:rsid w:val="00AB2CCD"/>
    <w:rsid w:val="00AB3715"/>
    <w:rsid w:val="00AB3934"/>
    <w:rsid w:val="00AB3AAD"/>
    <w:rsid w:val="00AB3E5E"/>
    <w:rsid w:val="00AB3FEC"/>
    <w:rsid w:val="00AB4070"/>
    <w:rsid w:val="00AB555C"/>
    <w:rsid w:val="00AB571A"/>
    <w:rsid w:val="00AB63F6"/>
    <w:rsid w:val="00AB64B4"/>
    <w:rsid w:val="00AB68D1"/>
    <w:rsid w:val="00AB6A43"/>
    <w:rsid w:val="00AB6D89"/>
    <w:rsid w:val="00AB7634"/>
    <w:rsid w:val="00AC03A1"/>
    <w:rsid w:val="00AC0E39"/>
    <w:rsid w:val="00AC1286"/>
    <w:rsid w:val="00AC1325"/>
    <w:rsid w:val="00AC155C"/>
    <w:rsid w:val="00AC1D0A"/>
    <w:rsid w:val="00AC2499"/>
    <w:rsid w:val="00AC3269"/>
    <w:rsid w:val="00AC3D26"/>
    <w:rsid w:val="00AC4E82"/>
    <w:rsid w:val="00AC52CA"/>
    <w:rsid w:val="00AC5B35"/>
    <w:rsid w:val="00AC5DE1"/>
    <w:rsid w:val="00AC67CC"/>
    <w:rsid w:val="00AC6848"/>
    <w:rsid w:val="00AC6AE9"/>
    <w:rsid w:val="00AC6B96"/>
    <w:rsid w:val="00AC7A86"/>
    <w:rsid w:val="00AC7D1F"/>
    <w:rsid w:val="00AD09F7"/>
    <w:rsid w:val="00AD1060"/>
    <w:rsid w:val="00AD1679"/>
    <w:rsid w:val="00AD1FB5"/>
    <w:rsid w:val="00AD2E82"/>
    <w:rsid w:val="00AD3BD3"/>
    <w:rsid w:val="00AD4879"/>
    <w:rsid w:val="00AD588A"/>
    <w:rsid w:val="00AD5CE7"/>
    <w:rsid w:val="00AD6D88"/>
    <w:rsid w:val="00AD6D98"/>
    <w:rsid w:val="00AD7DB8"/>
    <w:rsid w:val="00AE065A"/>
    <w:rsid w:val="00AE0A8D"/>
    <w:rsid w:val="00AE1321"/>
    <w:rsid w:val="00AE13E3"/>
    <w:rsid w:val="00AE1D68"/>
    <w:rsid w:val="00AE2170"/>
    <w:rsid w:val="00AE3F17"/>
    <w:rsid w:val="00AE405E"/>
    <w:rsid w:val="00AE40A2"/>
    <w:rsid w:val="00AE44E4"/>
    <w:rsid w:val="00AE4828"/>
    <w:rsid w:val="00AE485F"/>
    <w:rsid w:val="00AE6079"/>
    <w:rsid w:val="00AE6140"/>
    <w:rsid w:val="00AE6759"/>
    <w:rsid w:val="00AE7D62"/>
    <w:rsid w:val="00AF081E"/>
    <w:rsid w:val="00AF1CE3"/>
    <w:rsid w:val="00AF1DB0"/>
    <w:rsid w:val="00AF1FF9"/>
    <w:rsid w:val="00AF28B9"/>
    <w:rsid w:val="00AF2E4F"/>
    <w:rsid w:val="00AF3B14"/>
    <w:rsid w:val="00AF422A"/>
    <w:rsid w:val="00AF46BC"/>
    <w:rsid w:val="00AF4720"/>
    <w:rsid w:val="00AF491A"/>
    <w:rsid w:val="00AF4ABE"/>
    <w:rsid w:val="00AF4E80"/>
    <w:rsid w:val="00AF4F44"/>
    <w:rsid w:val="00AF710F"/>
    <w:rsid w:val="00AF73F6"/>
    <w:rsid w:val="00AF7685"/>
    <w:rsid w:val="00AF76FB"/>
    <w:rsid w:val="00AF7920"/>
    <w:rsid w:val="00AF7DE8"/>
    <w:rsid w:val="00B005F4"/>
    <w:rsid w:val="00B00971"/>
    <w:rsid w:val="00B013AB"/>
    <w:rsid w:val="00B0144A"/>
    <w:rsid w:val="00B01B42"/>
    <w:rsid w:val="00B04572"/>
    <w:rsid w:val="00B051FD"/>
    <w:rsid w:val="00B05BA5"/>
    <w:rsid w:val="00B0618D"/>
    <w:rsid w:val="00B06FD0"/>
    <w:rsid w:val="00B07111"/>
    <w:rsid w:val="00B10026"/>
    <w:rsid w:val="00B100F8"/>
    <w:rsid w:val="00B10930"/>
    <w:rsid w:val="00B10EFF"/>
    <w:rsid w:val="00B1137C"/>
    <w:rsid w:val="00B12361"/>
    <w:rsid w:val="00B15219"/>
    <w:rsid w:val="00B161BE"/>
    <w:rsid w:val="00B1634B"/>
    <w:rsid w:val="00B173F2"/>
    <w:rsid w:val="00B1761E"/>
    <w:rsid w:val="00B177BD"/>
    <w:rsid w:val="00B179B9"/>
    <w:rsid w:val="00B200B6"/>
    <w:rsid w:val="00B207B0"/>
    <w:rsid w:val="00B20813"/>
    <w:rsid w:val="00B20899"/>
    <w:rsid w:val="00B20CB9"/>
    <w:rsid w:val="00B210DC"/>
    <w:rsid w:val="00B21765"/>
    <w:rsid w:val="00B2194F"/>
    <w:rsid w:val="00B22763"/>
    <w:rsid w:val="00B2288B"/>
    <w:rsid w:val="00B22969"/>
    <w:rsid w:val="00B22C04"/>
    <w:rsid w:val="00B23231"/>
    <w:rsid w:val="00B2332E"/>
    <w:rsid w:val="00B23EC8"/>
    <w:rsid w:val="00B2414F"/>
    <w:rsid w:val="00B2551D"/>
    <w:rsid w:val="00B26358"/>
    <w:rsid w:val="00B279FD"/>
    <w:rsid w:val="00B27C07"/>
    <w:rsid w:val="00B3008B"/>
    <w:rsid w:val="00B303C1"/>
    <w:rsid w:val="00B30911"/>
    <w:rsid w:val="00B318DE"/>
    <w:rsid w:val="00B31A25"/>
    <w:rsid w:val="00B32432"/>
    <w:rsid w:val="00B339A4"/>
    <w:rsid w:val="00B340A2"/>
    <w:rsid w:val="00B35496"/>
    <w:rsid w:val="00B35823"/>
    <w:rsid w:val="00B35BDC"/>
    <w:rsid w:val="00B35D6C"/>
    <w:rsid w:val="00B3647C"/>
    <w:rsid w:val="00B3656D"/>
    <w:rsid w:val="00B36D74"/>
    <w:rsid w:val="00B36D9C"/>
    <w:rsid w:val="00B37388"/>
    <w:rsid w:val="00B37C44"/>
    <w:rsid w:val="00B4070C"/>
    <w:rsid w:val="00B40BDD"/>
    <w:rsid w:val="00B40E6D"/>
    <w:rsid w:val="00B41040"/>
    <w:rsid w:val="00B4147D"/>
    <w:rsid w:val="00B41FD6"/>
    <w:rsid w:val="00B4280E"/>
    <w:rsid w:val="00B42E0D"/>
    <w:rsid w:val="00B42F1A"/>
    <w:rsid w:val="00B4312C"/>
    <w:rsid w:val="00B43599"/>
    <w:rsid w:val="00B43D17"/>
    <w:rsid w:val="00B447E6"/>
    <w:rsid w:val="00B44F62"/>
    <w:rsid w:val="00B4506A"/>
    <w:rsid w:val="00B45C8A"/>
    <w:rsid w:val="00B45D31"/>
    <w:rsid w:val="00B467ED"/>
    <w:rsid w:val="00B47A72"/>
    <w:rsid w:val="00B501F1"/>
    <w:rsid w:val="00B50DDD"/>
    <w:rsid w:val="00B51902"/>
    <w:rsid w:val="00B519F8"/>
    <w:rsid w:val="00B51BFB"/>
    <w:rsid w:val="00B532A0"/>
    <w:rsid w:val="00B53D7C"/>
    <w:rsid w:val="00B54BAF"/>
    <w:rsid w:val="00B54DCC"/>
    <w:rsid w:val="00B55F2D"/>
    <w:rsid w:val="00B561B7"/>
    <w:rsid w:val="00B56AF3"/>
    <w:rsid w:val="00B574D2"/>
    <w:rsid w:val="00B57BD3"/>
    <w:rsid w:val="00B60485"/>
    <w:rsid w:val="00B604A6"/>
    <w:rsid w:val="00B6095E"/>
    <w:rsid w:val="00B60AAE"/>
    <w:rsid w:val="00B60ED0"/>
    <w:rsid w:val="00B611EC"/>
    <w:rsid w:val="00B61AAD"/>
    <w:rsid w:val="00B6214E"/>
    <w:rsid w:val="00B623C0"/>
    <w:rsid w:val="00B623D2"/>
    <w:rsid w:val="00B62BF3"/>
    <w:rsid w:val="00B62CB3"/>
    <w:rsid w:val="00B6303F"/>
    <w:rsid w:val="00B635BE"/>
    <w:rsid w:val="00B635C6"/>
    <w:rsid w:val="00B639BE"/>
    <w:rsid w:val="00B63C05"/>
    <w:rsid w:val="00B64163"/>
    <w:rsid w:val="00B6448F"/>
    <w:rsid w:val="00B64B8B"/>
    <w:rsid w:val="00B6542E"/>
    <w:rsid w:val="00B656D2"/>
    <w:rsid w:val="00B66150"/>
    <w:rsid w:val="00B66159"/>
    <w:rsid w:val="00B67060"/>
    <w:rsid w:val="00B67408"/>
    <w:rsid w:val="00B67A1B"/>
    <w:rsid w:val="00B67E31"/>
    <w:rsid w:val="00B708F9"/>
    <w:rsid w:val="00B70BA5"/>
    <w:rsid w:val="00B73E92"/>
    <w:rsid w:val="00B73FE3"/>
    <w:rsid w:val="00B740BD"/>
    <w:rsid w:val="00B741EC"/>
    <w:rsid w:val="00B746CE"/>
    <w:rsid w:val="00B753B3"/>
    <w:rsid w:val="00B754D2"/>
    <w:rsid w:val="00B75648"/>
    <w:rsid w:val="00B768DD"/>
    <w:rsid w:val="00B7700C"/>
    <w:rsid w:val="00B77544"/>
    <w:rsid w:val="00B77CA8"/>
    <w:rsid w:val="00B77D5B"/>
    <w:rsid w:val="00B77E13"/>
    <w:rsid w:val="00B80319"/>
    <w:rsid w:val="00B80D96"/>
    <w:rsid w:val="00B80E35"/>
    <w:rsid w:val="00B81311"/>
    <w:rsid w:val="00B813EE"/>
    <w:rsid w:val="00B81580"/>
    <w:rsid w:val="00B83B52"/>
    <w:rsid w:val="00B83F54"/>
    <w:rsid w:val="00B842D0"/>
    <w:rsid w:val="00B845C3"/>
    <w:rsid w:val="00B84BF1"/>
    <w:rsid w:val="00B84E39"/>
    <w:rsid w:val="00B857C6"/>
    <w:rsid w:val="00B8726E"/>
    <w:rsid w:val="00B90AF5"/>
    <w:rsid w:val="00B91C80"/>
    <w:rsid w:val="00B92565"/>
    <w:rsid w:val="00B92CB1"/>
    <w:rsid w:val="00B93025"/>
    <w:rsid w:val="00B93584"/>
    <w:rsid w:val="00B939AC"/>
    <w:rsid w:val="00B93B60"/>
    <w:rsid w:val="00B94293"/>
    <w:rsid w:val="00B94A7E"/>
    <w:rsid w:val="00B959EC"/>
    <w:rsid w:val="00B96413"/>
    <w:rsid w:val="00B967E9"/>
    <w:rsid w:val="00B96ABB"/>
    <w:rsid w:val="00B96B32"/>
    <w:rsid w:val="00B96D24"/>
    <w:rsid w:val="00B97668"/>
    <w:rsid w:val="00BA001B"/>
    <w:rsid w:val="00BA0282"/>
    <w:rsid w:val="00BA0A92"/>
    <w:rsid w:val="00BA1070"/>
    <w:rsid w:val="00BA13EF"/>
    <w:rsid w:val="00BA237F"/>
    <w:rsid w:val="00BA2E42"/>
    <w:rsid w:val="00BA3C7B"/>
    <w:rsid w:val="00BA3CD9"/>
    <w:rsid w:val="00BA3FD2"/>
    <w:rsid w:val="00BA41A5"/>
    <w:rsid w:val="00BA493F"/>
    <w:rsid w:val="00BA5C59"/>
    <w:rsid w:val="00BA5CDF"/>
    <w:rsid w:val="00BA6BD4"/>
    <w:rsid w:val="00BA7133"/>
    <w:rsid w:val="00BA7ACA"/>
    <w:rsid w:val="00BB13B7"/>
    <w:rsid w:val="00BB1A83"/>
    <w:rsid w:val="00BB1E64"/>
    <w:rsid w:val="00BB2A07"/>
    <w:rsid w:val="00BB3399"/>
    <w:rsid w:val="00BB4031"/>
    <w:rsid w:val="00BB495E"/>
    <w:rsid w:val="00BB52B0"/>
    <w:rsid w:val="00BB614C"/>
    <w:rsid w:val="00BB65F7"/>
    <w:rsid w:val="00BB714A"/>
    <w:rsid w:val="00BC061B"/>
    <w:rsid w:val="00BC0D28"/>
    <w:rsid w:val="00BC2028"/>
    <w:rsid w:val="00BC35D8"/>
    <w:rsid w:val="00BC39D1"/>
    <w:rsid w:val="00BC436B"/>
    <w:rsid w:val="00BC4CCC"/>
    <w:rsid w:val="00BC4D0F"/>
    <w:rsid w:val="00BC54E0"/>
    <w:rsid w:val="00BC5858"/>
    <w:rsid w:val="00BC5B23"/>
    <w:rsid w:val="00BC5E34"/>
    <w:rsid w:val="00BC6693"/>
    <w:rsid w:val="00BC7BFE"/>
    <w:rsid w:val="00BC7C0A"/>
    <w:rsid w:val="00BD19DB"/>
    <w:rsid w:val="00BD19F5"/>
    <w:rsid w:val="00BD2273"/>
    <w:rsid w:val="00BD2282"/>
    <w:rsid w:val="00BD2C34"/>
    <w:rsid w:val="00BD2DA0"/>
    <w:rsid w:val="00BD56B4"/>
    <w:rsid w:val="00BD5CE2"/>
    <w:rsid w:val="00BE065C"/>
    <w:rsid w:val="00BE0DF5"/>
    <w:rsid w:val="00BE26BA"/>
    <w:rsid w:val="00BE2B2E"/>
    <w:rsid w:val="00BE38C5"/>
    <w:rsid w:val="00BE4149"/>
    <w:rsid w:val="00BE43D8"/>
    <w:rsid w:val="00BE4BEF"/>
    <w:rsid w:val="00BE5E90"/>
    <w:rsid w:val="00BE5EF3"/>
    <w:rsid w:val="00BE7DBA"/>
    <w:rsid w:val="00BF28B7"/>
    <w:rsid w:val="00BF3EED"/>
    <w:rsid w:val="00BF440D"/>
    <w:rsid w:val="00BF442C"/>
    <w:rsid w:val="00BF58F6"/>
    <w:rsid w:val="00BF5F0C"/>
    <w:rsid w:val="00BF5FD4"/>
    <w:rsid w:val="00BF6CFE"/>
    <w:rsid w:val="00BF724E"/>
    <w:rsid w:val="00BF76A0"/>
    <w:rsid w:val="00BF7B4D"/>
    <w:rsid w:val="00BF7DEA"/>
    <w:rsid w:val="00BF7E75"/>
    <w:rsid w:val="00C034CC"/>
    <w:rsid w:val="00C041C4"/>
    <w:rsid w:val="00C051B0"/>
    <w:rsid w:val="00C05281"/>
    <w:rsid w:val="00C0552A"/>
    <w:rsid w:val="00C0556D"/>
    <w:rsid w:val="00C0638D"/>
    <w:rsid w:val="00C0672F"/>
    <w:rsid w:val="00C074B0"/>
    <w:rsid w:val="00C0769F"/>
    <w:rsid w:val="00C07754"/>
    <w:rsid w:val="00C07C3F"/>
    <w:rsid w:val="00C07CF6"/>
    <w:rsid w:val="00C07EF3"/>
    <w:rsid w:val="00C103E3"/>
    <w:rsid w:val="00C10843"/>
    <w:rsid w:val="00C10F9E"/>
    <w:rsid w:val="00C1120B"/>
    <w:rsid w:val="00C12BA3"/>
    <w:rsid w:val="00C12D28"/>
    <w:rsid w:val="00C13D89"/>
    <w:rsid w:val="00C142E9"/>
    <w:rsid w:val="00C143EE"/>
    <w:rsid w:val="00C1444F"/>
    <w:rsid w:val="00C159D8"/>
    <w:rsid w:val="00C1606E"/>
    <w:rsid w:val="00C17A7A"/>
    <w:rsid w:val="00C17DB6"/>
    <w:rsid w:val="00C206FA"/>
    <w:rsid w:val="00C22379"/>
    <w:rsid w:val="00C22D01"/>
    <w:rsid w:val="00C23523"/>
    <w:rsid w:val="00C23EBF"/>
    <w:rsid w:val="00C24E02"/>
    <w:rsid w:val="00C25377"/>
    <w:rsid w:val="00C261A3"/>
    <w:rsid w:val="00C26D5C"/>
    <w:rsid w:val="00C2757D"/>
    <w:rsid w:val="00C31504"/>
    <w:rsid w:val="00C32047"/>
    <w:rsid w:val="00C322AC"/>
    <w:rsid w:val="00C32D3B"/>
    <w:rsid w:val="00C3307D"/>
    <w:rsid w:val="00C352BC"/>
    <w:rsid w:val="00C353D4"/>
    <w:rsid w:val="00C36C1A"/>
    <w:rsid w:val="00C379D7"/>
    <w:rsid w:val="00C37B75"/>
    <w:rsid w:val="00C37D28"/>
    <w:rsid w:val="00C37E5C"/>
    <w:rsid w:val="00C403AB"/>
    <w:rsid w:val="00C403C1"/>
    <w:rsid w:val="00C40419"/>
    <w:rsid w:val="00C404B1"/>
    <w:rsid w:val="00C40CC6"/>
    <w:rsid w:val="00C4146F"/>
    <w:rsid w:val="00C4202D"/>
    <w:rsid w:val="00C4236F"/>
    <w:rsid w:val="00C42F4E"/>
    <w:rsid w:val="00C458EF"/>
    <w:rsid w:val="00C46DD4"/>
    <w:rsid w:val="00C47750"/>
    <w:rsid w:val="00C478FE"/>
    <w:rsid w:val="00C47ECA"/>
    <w:rsid w:val="00C50612"/>
    <w:rsid w:val="00C51440"/>
    <w:rsid w:val="00C5156D"/>
    <w:rsid w:val="00C5159C"/>
    <w:rsid w:val="00C515B9"/>
    <w:rsid w:val="00C520DB"/>
    <w:rsid w:val="00C521B6"/>
    <w:rsid w:val="00C526ED"/>
    <w:rsid w:val="00C527DC"/>
    <w:rsid w:val="00C53C52"/>
    <w:rsid w:val="00C53D7F"/>
    <w:rsid w:val="00C53DF2"/>
    <w:rsid w:val="00C54931"/>
    <w:rsid w:val="00C54BB9"/>
    <w:rsid w:val="00C556E0"/>
    <w:rsid w:val="00C55ED0"/>
    <w:rsid w:val="00C57C30"/>
    <w:rsid w:val="00C57CB9"/>
    <w:rsid w:val="00C61151"/>
    <w:rsid w:val="00C6138A"/>
    <w:rsid w:val="00C6154F"/>
    <w:rsid w:val="00C6155C"/>
    <w:rsid w:val="00C618F2"/>
    <w:rsid w:val="00C61B1F"/>
    <w:rsid w:val="00C623E3"/>
    <w:rsid w:val="00C62795"/>
    <w:rsid w:val="00C627F0"/>
    <w:rsid w:val="00C62C0C"/>
    <w:rsid w:val="00C62F32"/>
    <w:rsid w:val="00C62F71"/>
    <w:rsid w:val="00C62FA2"/>
    <w:rsid w:val="00C630BA"/>
    <w:rsid w:val="00C631F5"/>
    <w:rsid w:val="00C652A3"/>
    <w:rsid w:val="00C65CBB"/>
    <w:rsid w:val="00C65EDD"/>
    <w:rsid w:val="00C666C4"/>
    <w:rsid w:val="00C668E5"/>
    <w:rsid w:val="00C675CD"/>
    <w:rsid w:val="00C67C9A"/>
    <w:rsid w:val="00C70A34"/>
    <w:rsid w:val="00C7130F"/>
    <w:rsid w:val="00C71995"/>
    <w:rsid w:val="00C72B56"/>
    <w:rsid w:val="00C73634"/>
    <w:rsid w:val="00C7544A"/>
    <w:rsid w:val="00C75ACD"/>
    <w:rsid w:val="00C7639F"/>
    <w:rsid w:val="00C76839"/>
    <w:rsid w:val="00C76961"/>
    <w:rsid w:val="00C76CE0"/>
    <w:rsid w:val="00C7741C"/>
    <w:rsid w:val="00C77E2E"/>
    <w:rsid w:val="00C83514"/>
    <w:rsid w:val="00C850DB"/>
    <w:rsid w:val="00C855CF"/>
    <w:rsid w:val="00C85945"/>
    <w:rsid w:val="00C86356"/>
    <w:rsid w:val="00C8706A"/>
    <w:rsid w:val="00C870E5"/>
    <w:rsid w:val="00C8719A"/>
    <w:rsid w:val="00C87712"/>
    <w:rsid w:val="00C87B3A"/>
    <w:rsid w:val="00C90ED8"/>
    <w:rsid w:val="00C9136D"/>
    <w:rsid w:val="00C91445"/>
    <w:rsid w:val="00C91727"/>
    <w:rsid w:val="00C91CE5"/>
    <w:rsid w:val="00C920B3"/>
    <w:rsid w:val="00C925F0"/>
    <w:rsid w:val="00C927E3"/>
    <w:rsid w:val="00C93375"/>
    <w:rsid w:val="00C93DBB"/>
    <w:rsid w:val="00C94385"/>
    <w:rsid w:val="00C95BC0"/>
    <w:rsid w:val="00C95C8E"/>
    <w:rsid w:val="00C96161"/>
    <w:rsid w:val="00C96FB2"/>
    <w:rsid w:val="00C97C04"/>
    <w:rsid w:val="00CA028E"/>
    <w:rsid w:val="00CA0411"/>
    <w:rsid w:val="00CA04D9"/>
    <w:rsid w:val="00CA06E0"/>
    <w:rsid w:val="00CA0A50"/>
    <w:rsid w:val="00CA18FF"/>
    <w:rsid w:val="00CA2AAD"/>
    <w:rsid w:val="00CA2DE7"/>
    <w:rsid w:val="00CA40FA"/>
    <w:rsid w:val="00CA4658"/>
    <w:rsid w:val="00CA4A31"/>
    <w:rsid w:val="00CA4C11"/>
    <w:rsid w:val="00CA5E32"/>
    <w:rsid w:val="00CA5EC3"/>
    <w:rsid w:val="00CA6DF0"/>
    <w:rsid w:val="00CA6E4E"/>
    <w:rsid w:val="00CB0049"/>
    <w:rsid w:val="00CB0492"/>
    <w:rsid w:val="00CB052F"/>
    <w:rsid w:val="00CB0639"/>
    <w:rsid w:val="00CB0E22"/>
    <w:rsid w:val="00CB10E3"/>
    <w:rsid w:val="00CB1DEC"/>
    <w:rsid w:val="00CB22FE"/>
    <w:rsid w:val="00CB2D31"/>
    <w:rsid w:val="00CB2D7E"/>
    <w:rsid w:val="00CB2F9F"/>
    <w:rsid w:val="00CB35D9"/>
    <w:rsid w:val="00CB49E6"/>
    <w:rsid w:val="00CB513C"/>
    <w:rsid w:val="00CB5496"/>
    <w:rsid w:val="00CB5B7D"/>
    <w:rsid w:val="00CB5F0D"/>
    <w:rsid w:val="00CB6453"/>
    <w:rsid w:val="00CB6597"/>
    <w:rsid w:val="00CB65E0"/>
    <w:rsid w:val="00CC02B6"/>
    <w:rsid w:val="00CC15F0"/>
    <w:rsid w:val="00CC233D"/>
    <w:rsid w:val="00CC2EA8"/>
    <w:rsid w:val="00CC511B"/>
    <w:rsid w:val="00CC51B9"/>
    <w:rsid w:val="00CC5602"/>
    <w:rsid w:val="00CC5C1D"/>
    <w:rsid w:val="00CC66DF"/>
    <w:rsid w:val="00CC6CD1"/>
    <w:rsid w:val="00CC7CBC"/>
    <w:rsid w:val="00CD029B"/>
    <w:rsid w:val="00CD1710"/>
    <w:rsid w:val="00CD1915"/>
    <w:rsid w:val="00CD1DD4"/>
    <w:rsid w:val="00CD20E2"/>
    <w:rsid w:val="00CD24EE"/>
    <w:rsid w:val="00CD34A6"/>
    <w:rsid w:val="00CD388A"/>
    <w:rsid w:val="00CD42E4"/>
    <w:rsid w:val="00CD431E"/>
    <w:rsid w:val="00CD4472"/>
    <w:rsid w:val="00CD4857"/>
    <w:rsid w:val="00CD4A66"/>
    <w:rsid w:val="00CD4BE9"/>
    <w:rsid w:val="00CD57B0"/>
    <w:rsid w:val="00CD59F0"/>
    <w:rsid w:val="00CD75EB"/>
    <w:rsid w:val="00CD7628"/>
    <w:rsid w:val="00CD7673"/>
    <w:rsid w:val="00CD7F1C"/>
    <w:rsid w:val="00CE04C3"/>
    <w:rsid w:val="00CE167E"/>
    <w:rsid w:val="00CE1D61"/>
    <w:rsid w:val="00CE274F"/>
    <w:rsid w:val="00CE2858"/>
    <w:rsid w:val="00CE294A"/>
    <w:rsid w:val="00CE2B84"/>
    <w:rsid w:val="00CE3191"/>
    <w:rsid w:val="00CE37F3"/>
    <w:rsid w:val="00CE3804"/>
    <w:rsid w:val="00CE3851"/>
    <w:rsid w:val="00CE3D71"/>
    <w:rsid w:val="00CE508B"/>
    <w:rsid w:val="00CE61F5"/>
    <w:rsid w:val="00CE664D"/>
    <w:rsid w:val="00CE68BD"/>
    <w:rsid w:val="00CE76BE"/>
    <w:rsid w:val="00CF0397"/>
    <w:rsid w:val="00CF0770"/>
    <w:rsid w:val="00CF0CFC"/>
    <w:rsid w:val="00CF0FA6"/>
    <w:rsid w:val="00CF3283"/>
    <w:rsid w:val="00CF3C2B"/>
    <w:rsid w:val="00CF3DC4"/>
    <w:rsid w:val="00CF470D"/>
    <w:rsid w:val="00CF50AB"/>
    <w:rsid w:val="00CF535D"/>
    <w:rsid w:val="00CF5B0F"/>
    <w:rsid w:val="00CF5E4A"/>
    <w:rsid w:val="00CF6411"/>
    <w:rsid w:val="00CF651D"/>
    <w:rsid w:val="00CF6BBF"/>
    <w:rsid w:val="00CF6CD1"/>
    <w:rsid w:val="00CF6D12"/>
    <w:rsid w:val="00CF73CE"/>
    <w:rsid w:val="00CF7680"/>
    <w:rsid w:val="00D00839"/>
    <w:rsid w:val="00D008EC"/>
    <w:rsid w:val="00D010FD"/>
    <w:rsid w:val="00D03787"/>
    <w:rsid w:val="00D038C8"/>
    <w:rsid w:val="00D03909"/>
    <w:rsid w:val="00D039A5"/>
    <w:rsid w:val="00D04211"/>
    <w:rsid w:val="00D04571"/>
    <w:rsid w:val="00D04F64"/>
    <w:rsid w:val="00D05D9F"/>
    <w:rsid w:val="00D06320"/>
    <w:rsid w:val="00D063A5"/>
    <w:rsid w:val="00D06C1E"/>
    <w:rsid w:val="00D07B05"/>
    <w:rsid w:val="00D07FF5"/>
    <w:rsid w:val="00D10969"/>
    <w:rsid w:val="00D11579"/>
    <w:rsid w:val="00D12196"/>
    <w:rsid w:val="00D13EC2"/>
    <w:rsid w:val="00D149C0"/>
    <w:rsid w:val="00D163DC"/>
    <w:rsid w:val="00D16636"/>
    <w:rsid w:val="00D17DF3"/>
    <w:rsid w:val="00D20246"/>
    <w:rsid w:val="00D2101C"/>
    <w:rsid w:val="00D21174"/>
    <w:rsid w:val="00D21614"/>
    <w:rsid w:val="00D21B9F"/>
    <w:rsid w:val="00D220EF"/>
    <w:rsid w:val="00D220F4"/>
    <w:rsid w:val="00D229F4"/>
    <w:rsid w:val="00D244C6"/>
    <w:rsid w:val="00D24699"/>
    <w:rsid w:val="00D25842"/>
    <w:rsid w:val="00D25EA4"/>
    <w:rsid w:val="00D26F75"/>
    <w:rsid w:val="00D27062"/>
    <w:rsid w:val="00D27C37"/>
    <w:rsid w:val="00D27D33"/>
    <w:rsid w:val="00D27ED7"/>
    <w:rsid w:val="00D30230"/>
    <w:rsid w:val="00D30370"/>
    <w:rsid w:val="00D30A00"/>
    <w:rsid w:val="00D3154E"/>
    <w:rsid w:val="00D318AE"/>
    <w:rsid w:val="00D31FBA"/>
    <w:rsid w:val="00D32031"/>
    <w:rsid w:val="00D323AA"/>
    <w:rsid w:val="00D327B8"/>
    <w:rsid w:val="00D33371"/>
    <w:rsid w:val="00D351B0"/>
    <w:rsid w:val="00D35270"/>
    <w:rsid w:val="00D3694E"/>
    <w:rsid w:val="00D36BE3"/>
    <w:rsid w:val="00D37344"/>
    <w:rsid w:val="00D37422"/>
    <w:rsid w:val="00D37F98"/>
    <w:rsid w:val="00D37FE1"/>
    <w:rsid w:val="00D40835"/>
    <w:rsid w:val="00D4124A"/>
    <w:rsid w:val="00D435DE"/>
    <w:rsid w:val="00D436A2"/>
    <w:rsid w:val="00D438F3"/>
    <w:rsid w:val="00D44F73"/>
    <w:rsid w:val="00D4539F"/>
    <w:rsid w:val="00D4568E"/>
    <w:rsid w:val="00D45916"/>
    <w:rsid w:val="00D47103"/>
    <w:rsid w:val="00D4729F"/>
    <w:rsid w:val="00D478DC"/>
    <w:rsid w:val="00D47FAE"/>
    <w:rsid w:val="00D500E1"/>
    <w:rsid w:val="00D514E0"/>
    <w:rsid w:val="00D514F3"/>
    <w:rsid w:val="00D51CB0"/>
    <w:rsid w:val="00D52212"/>
    <w:rsid w:val="00D52214"/>
    <w:rsid w:val="00D522C0"/>
    <w:rsid w:val="00D526DF"/>
    <w:rsid w:val="00D52718"/>
    <w:rsid w:val="00D5292F"/>
    <w:rsid w:val="00D529CA"/>
    <w:rsid w:val="00D53427"/>
    <w:rsid w:val="00D53DCB"/>
    <w:rsid w:val="00D53FB7"/>
    <w:rsid w:val="00D54A88"/>
    <w:rsid w:val="00D5537F"/>
    <w:rsid w:val="00D568E0"/>
    <w:rsid w:val="00D56A17"/>
    <w:rsid w:val="00D57695"/>
    <w:rsid w:val="00D579AC"/>
    <w:rsid w:val="00D579B7"/>
    <w:rsid w:val="00D57A97"/>
    <w:rsid w:val="00D57C40"/>
    <w:rsid w:val="00D60B11"/>
    <w:rsid w:val="00D61D0B"/>
    <w:rsid w:val="00D6329C"/>
    <w:rsid w:val="00D6360A"/>
    <w:rsid w:val="00D63672"/>
    <w:rsid w:val="00D63D4F"/>
    <w:rsid w:val="00D63E43"/>
    <w:rsid w:val="00D640E8"/>
    <w:rsid w:val="00D64233"/>
    <w:rsid w:val="00D64F2E"/>
    <w:rsid w:val="00D65090"/>
    <w:rsid w:val="00D6572F"/>
    <w:rsid w:val="00D65BAF"/>
    <w:rsid w:val="00D65E88"/>
    <w:rsid w:val="00D666C0"/>
    <w:rsid w:val="00D725EB"/>
    <w:rsid w:val="00D729E4"/>
    <w:rsid w:val="00D74ED1"/>
    <w:rsid w:val="00D75FEC"/>
    <w:rsid w:val="00D772FB"/>
    <w:rsid w:val="00D77664"/>
    <w:rsid w:val="00D8307F"/>
    <w:rsid w:val="00D84FF0"/>
    <w:rsid w:val="00D85607"/>
    <w:rsid w:val="00D8567C"/>
    <w:rsid w:val="00D857F9"/>
    <w:rsid w:val="00D859B1"/>
    <w:rsid w:val="00D85B67"/>
    <w:rsid w:val="00D85BF8"/>
    <w:rsid w:val="00D85E91"/>
    <w:rsid w:val="00D87C37"/>
    <w:rsid w:val="00D90153"/>
    <w:rsid w:val="00D90C89"/>
    <w:rsid w:val="00D90EA8"/>
    <w:rsid w:val="00D93A98"/>
    <w:rsid w:val="00D93F43"/>
    <w:rsid w:val="00D946DE"/>
    <w:rsid w:val="00D952DA"/>
    <w:rsid w:val="00D954B3"/>
    <w:rsid w:val="00D95E06"/>
    <w:rsid w:val="00D95E76"/>
    <w:rsid w:val="00D96436"/>
    <w:rsid w:val="00D964DE"/>
    <w:rsid w:val="00D9667A"/>
    <w:rsid w:val="00D96BF8"/>
    <w:rsid w:val="00D9739C"/>
    <w:rsid w:val="00DA0CF8"/>
    <w:rsid w:val="00DA0D04"/>
    <w:rsid w:val="00DA17AB"/>
    <w:rsid w:val="00DA1CDD"/>
    <w:rsid w:val="00DA2560"/>
    <w:rsid w:val="00DA2C27"/>
    <w:rsid w:val="00DA3D93"/>
    <w:rsid w:val="00DA46D7"/>
    <w:rsid w:val="00DA5215"/>
    <w:rsid w:val="00DA5FFB"/>
    <w:rsid w:val="00DA637E"/>
    <w:rsid w:val="00DA6BCF"/>
    <w:rsid w:val="00DA6EAC"/>
    <w:rsid w:val="00DA7273"/>
    <w:rsid w:val="00DA7344"/>
    <w:rsid w:val="00DA7EF8"/>
    <w:rsid w:val="00DB04E1"/>
    <w:rsid w:val="00DB07C4"/>
    <w:rsid w:val="00DB152B"/>
    <w:rsid w:val="00DB382B"/>
    <w:rsid w:val="00DB4C6B"/>
    <w:rsid w:val="00DB4D55"/>
    <w:rsid w:val="00DB4DDE"/>
    <w:rsid w:val="00DB59D8"/>
    <w:rsid w:val="00DB64F2"/>
    <w:rsid w:val="00DB66CE"/>
    <w:rsid w:val="00DB6D8A"/>
    <w:rsid w:val="00DB6E09"/>
    <w:rsid w:val="00DB788A"/>
    <w:rsid w:val="00DB7F19"/>
    <w:rsid w:val="00DC00BE"/>
    <w:rsid w:val="00DC06C1"/>
    <w:rsid w:val="00DC0DF9"/>
    <w:rsid w:val="00DC12E9"/>
    <w:rsid w:val="00DC1D7D"/>
    <w:rsid w:val="00DC1E66"/>
    <w:rsid w:val="00DC24D4"/>
    <w:rsid w:val="00DC2ABF"/>
    <w:rsid w:val="00DC2C10"/>
    <w:rsid w:val="00DC321D"/>
    <w:rsid w:val="00DC367F"/>
    <w:rsid w:val="00DC3D62"/>
    <w:rsid w:val="00DC3E59"/>
    <w:rsid w:val="00DC4306"/>
    <w:rsid w:val="00DC47F6"/>
    <w:rsid w:val="00DC51C4"/>
    <w:rsid w:val="00DC56D4"/>
    <w:rsid w:val="00DC5A2F"/>
    <w:rsid w:val="00DC5CA0"/>
    <w:rsid w:val="00DC608A"/>
    <w:rsid w:val="00DC6491"/>
    <w:rsid w:val="00DC6EC9"/>
    <w:rsid w:val="00DC717A"/>
    <w:rsid w:val="00DC7270"/>
    <w:rsid w:val="00DC7AE0"/>
    <w:rsid w:val="00DD036D"/>
    <w:rsid w:val="00DD0EB8"/>
    <w:rsid w:val="00DD2459"/>
    <w:rsid w:val="00DD2BFF"/>
    <w:rsid w:val="00DD34D9"/>
    <w:rsid w:val="00DD3B5D"/>
    <w:rsid w:val="00DD3D0B"/>
    <w:rsid w:val="00DD3FB8"/>
    <w:rsid w:val="00DD403A"/>
    <w:rsid w:val="00DD422B"/>
    <w:rsid w:val="00DD48FA"/>
    <w:rsid w:val="00DD49F9"/>
    <w:rsid w:val="00DD51B2"/>
    <w:rsid w:val="00DD60B5"/>
    <w:rsid w:val="00DD69D5"/>
    <w:rsid w:val="00DD74B3"/>
    <w:rsid w:val="00DD7B7D"/>
    <w:rsid w:val="00DE066B"/>
    <w:rsid w:val="00DE0774"/>
    <w:rsid w:val="00DE0FE4"/>
    <w:rsid w:val="00DE270D"/>
    <w:rsid w:val="00DE285E"/>
    <w:rsid w:val="00DE2D8A"/>
    <w:rsid w:val="00DE388A"/>
    <w:rsid w:val="00DE40E8"/>
    <w:rsid w:val="00DE4599"/>
    <w:rsid w:val="00DE4874"/>
    <w:rsid w:val="00DE4EDA"/>
    <w:rsid w:val="00DE51A6"/>
    <w:rsid w:val="00DE5712"/>
    <w:rsid w:val="00DE5C4E"/>
    <w:rsid w:val="00DE645D"/>
    <w:rsid w:val="00DE677D"/>
    <w:rsid w:val="00DE6D21"/>
    <w:rsid w:val="00DF07BE"/>
    <w:rsid w:val="00DF08E7"/>
    <w:rsid w:val="00DF13C6"/>
    <w:rsid w:val="00DF22B2"/>
    <w:rsid w:val="00DF26D7"/>
    <w:rsid w:val="00DF2E03"/>
    <w:rsid w:val="00DF2F82"/>
    <w:rsid w:val="00DF46F2"/>
    <w:rsid w:val="00DF49F5"/>
    <w:rsid w:val="00DF556D"/>
    <w:rsid w:val="00DF6511"/>
    <w:rsid w:val="00DF66CC"/>
    <w:rsid w:val="00DF6E98"/>
    <w:rsid w:val="00DF7757"/>
    <w:rsid w:val="00DF7880"/>
    <w:rsid w:val="00E000FC"/>
    <w:rsid w:val="00E0011E"/>
    <w:rsid w:val="00E00168"/>
    <w:rsid w:val="00E005F9"/>
    <w:rsid w:val="00E00922"/>
    <w:rsid w:val="00E01B87"/>
    <w:rsid w:val="00E01C47"/>
    <w:rsid w:val="00E027FE"/>
    <w:rsid w:val="00E02CE2"/>
    <w:rsid w:val="00E03349"/>
    <w:rsid w:val="00E038AD"/>
    <w:rsid w:val="00E03DA2"/>
    <w:rsid w:val="00E04157"/>
    <w:rsid w:val="00E0418C"/>
    <w:rsid w:val="00E04286"/>
    <w:rsid w:val="00E04A67"/>
    <w:rsid w:val="00E059A8"/>
    <w:rsid w:val="00E05C19"/>
    <w:rsid w:val="00E0688A"/>
    <w:rsid w:val="00E06B97"/>
    <w:rsid w:val="00E10F13"/>
    <w:rsid w:val="00E11707"/>
    <w:rsid w:val="00E1199F"/>
    <w:rsid w:val="00E11E93"/>
    <w:rsid w:val="00E11E95"/>
    <w:rsid w:val="00E11FED"/>
    <w:rsid w:val="00E132E4"/>
    <w:rsid w:val="00E13546"/>
    <w:rsid w:val="00E13863"/>
    <w:rsid w:val="00E13A15"/>
    <w:rsid w:val="00E1496B"/>
    <w:rsid w:val="00E153E0"/>
    <w:rsid w:val="00E15ABF"/>
    <w:rsid w:val="00E15BAF"/>
    <w:rsid w:val="00E15E8F"/>
    <w:rsid w:val="00E168F7"/>
    <w:rsid w:val="00E168FF"/>
    <w:rsid w:val="00E1777F"/>
    <w:rsid w:val="00E1789C"/>
    <w:rsid w:val="00E178CF"/>
    <w:rsid w:val="00E21000"/>
    <w:rsid w:val="00E23623"/>
    <w:rsid w:val="00E23B24"/>
    <w:rsid w:val="00E23E77"/>
    <w:rsid w:val="00E23F2B"/>
    <w:rsid w:val="00E23F4F"/>
    <w:rsid w:val="00E2612C"/>
    <w:rsid w:val="00E26180"/>
    <w:rsid w:val="00E261ED"/>
    <w:rsid w:val="00E26401"/>
    <w:rsid w:val="00E271A3"/>
    <w:rsid w:val="00E30CBE"/>
    <w:rsid w:val="00E31284"/>
    <w:rsid w:val="00E31E45"/>
    <w:rsid w:val="00E32F4F"/>
    <w:rsid w:val="00E33901"/>
    <w:rsid w:val="00E33C40"/>
    <w:rsid w:val="00E34165"/>
    <w:rsid w:val="00E3502F"/>
    <w:rsid w:val="00E3587D"/>
    <w:rsid w:val="00E35FA1"/>
    <w:rsid w:val="00E37FB9"/>
    <w:rsid w:val="00E404D2"/>
    <w:rsid w:val="00E404E7"/>
    <w:rsid w:val="00E40EF8"/>
    <w:rsid w:val="00E40FB0"/>
    <w:rsid w:val="00E41316"/>
    <w:rsid w:val="00E421E1"/>
    <w:rsid w:val="00E42353"/>
    <w:rsid w:val="00E4247B"/>
    <w:rsid w:val="00E42D55"/>
    <w:rsid w:val="00E43F38"/>
    <w:rsid w:val="00E4439C"/>
    <w:rsid w:val="00E44853"/>
    <w:rsid w:val="00E45353"/>
    <w:rsid w:val="00E45628"/>
    <w:rsid w:val="00E45AA0"/>
    <w:rsid w:val="00E45E77"/>
    <w:rsid w:val="00E45F21"/>
    <w:rsid w:val="00E4716F"/>
    <w:rsid w:val="00E47689"/>
    <w:rsid w:val="00E507FC"/>
    <w:rsid w:val="00E51EAD"/>
    <w:rsid w:val="00E529BF"/>
    <w:rsid w:val="00E534FE"/>
    <w:rsid w:val="00E53509"/>
    <w:rsid w:val="00E54876"/>
    <w:rsid w:val="00E54DC4"/>
    <w:rsid w:val="00E556F3"/>
    <w:rsid w:val="00E55E28"/>
    <w:rsid w:val="00E56360"/>
    <w:rsid w:val="00E57170"/>
    <w:rsid w:val="00E5786A"/>
    <w:rsid w:val="00E57BFF"/>
    <w:rsid w:val="00E57F78"/>
    <w:rsid w:val="00E609C3"/>
    <w:rsid w:val="00E6114E"/>
    <w:rsid w:val="00E61B03"/>
    <w:rsid w:val="00E61CDA"/>
    <w:rsid w:val="00E632B6"/>
    <w:rsid w:val="00E6331F"/>
    <w:rsid w:val="00E63346"/>
    <w:rsid w:val="00E63484"/>
    <w:rsid w:val="00E63C79"/>
    <w:rsid w:val="00E63DE0"/>
    <w:rsid w:val="00E640A3"/>
    <w:rsid w:val="00E64964"/>
    <w:rsid w:val="00E65539"/>
    <w:rsid w:val="00E659F4"/>
    <w:rsid w:val="00E65B76"/>
    <w:rsid w:val="00E6607A"/>
    <w:rsid w:val="00E66587"/>
    <w:rsid w:val="00E6658B"/>
    <w:rsid w:val="00E67B69"/>
    <w:rsid w:val="00E67BB2"/>
    <w:rsid w:val="00E709A1"/>
    <w:rsid w:val="00E70B7C"/>
    <w:rsid w:val="00E70D9C"/>
    <w:rsid w:val="00E71095"/>
    <w:rsid w:val="00E71FB0"/>
    <w:rsid w:val="00E72D4D"/>
    <w:rsid w:val="00E730A3"/>
    <w:rsid w:val="00E73148"/>
    <w:rsid w:val="00E73465"/>
    <w:rsid w:val="00E734A7"/>
    <w:rsid w:val="00E73796"/>
    <w:rsid w:val="00E741DA"/>
    <w:rsid w:val="00E74752"/>
    <w:rsid w:val="00E7484E"/>
    <w:rsid w:val="00E7495E"/>
    <w:rsid w:val="00E74D24"/>
    <w:rsid w:val="00E74F47"/>
    <w:rsid w:val="00E75199"/>
    <w:rsid w:val="00E764AF"/>
    <w:rsid w:val="00E77701"/>
    <w:rsid w:val="00E80E69"/>
    <w:rsid w:val="00E80F52"/>
    <w:rsid w:val="00E80FC0"/>
    <w:rsid w:val="00E814D7"/>
    <w:rsid w:val="00E814F2"/>
    <w:rsid w:val="00E81B1E"/>
    <w:rsid w:val="00E8226D"/>
    <w:rsid w:val="00E82637"/>
    <w:rsid w:val="00E8311D"/>
    <w:rsid w:val="00E83A6E"/>
    <w:rsid w:val="00E83C17"/>
    <w:rsid w:val="00E83E65"/>
    <w:rsid w:val="00E84487"/>
    <w:rsid w:val="00E854FB"/>
    <w:rsid w:val="00E85D9E"/>
    <w:rsid w:val="00E85E46"/>
    <w:rsid w:val="00E864C8"/>
    <w:rsid w:val="00E86BF0"/>
    <w:rsid w:val="00E870B5"/>
    <w:rsid w:val="00E873FE"/>
    <w:rsid w:val="00E876FD"/>
    <w:rsid w:val="00E87E71"/>
    <w:rsid w:val="00E90CA1"/>
    <w:rsid w:val="00E92591"/>
    <w:rsid w:val="00E93029"/>
    <w:rsid w:val="00E93551"/>
    <w:rsid w:val="00E93856"/>
    <w:rsid w:val="00E9468E"/>
    <w:rsid w:val="00E947A6"/>
    <w:rsid w:val="00E94875"/>
    <w:rsid w:val="00E96007"/>
    <w:rsid w:val="00E96835"/>
    <w:rsid w:val="00E9695F"/>
    <w:rsid w:val="00E96ADE"/>
    <w:rsid w:val="00E96EF8"/>
    <w:rsid w:val="00E96F16"/>
    <w:rsid w:val="00E97575"/>
    <w:rsid w:val="00EA0313"/>
    <w:rsid w:val="00EA08D0"/>
    <w:rsid w:val="00EA15FD"/>
    <w:rsid w:val="00EA1979"/>
    <w:rsid w:val="00EA1B70"/>
    <w:rsid w:val="00EA2750"/>
    <w:rsid w:val="00EA298E"/>
    <w:rsid w:val="00EA2F04"/>
    <w:rsid w:val="00EA2F35"/>
    <w:rsid w:val="00EA32AF"/>
    <w:rsid w:val="00EA3618"/>
    <w:rsid w:val="00EA567D"/>
    <w:rsid w:val="00EA5FE8"/>
    <w:rsid w:val="00EA60CD"/>
    <w:rsid w:val="00EA6FA7"/>
    <w:rsid w:val="00EA766B"/>
    <w:rsid w:val="00EB0403"/>
    <w:rsid w:val="00EB075D"/>
    <w:rsid w:val="00EB151B"/>
    <w:rsid w:val="00EB2168"/>
    <w:rsid w:val="00EB25AC"/>
    <w:rsid w:val="00EB2890"/>
    <w:rsid w:val="00EB37F7"/>
    <w:rsid w:val="00EB3B4C"/>
    <w:rsid w:val="00EB58A3"/>
    <w:rsid w:val="00EB59E4"/>
    <w:rsid w:val="00EB656D"/>
    <w:rsid w:val="00EB68A8"/>
    <w:rsid w:val="00EB6F74"/>
    <w:rsid w:val="00EB73C0"/>
    <w:rsid w:val="00EB75EB"/>
    <w:rsid w:val="00EC00E5"/>
    <w:rsid w:val="00EC03AC"/>
    <w:rsid w:val="00EC10AE"/>
    <w:rsid w:val="00EC198A"/>
    <w:rsid w:val="00EC19DF"/>
    <w:rsid w:val="00EC35C4"/>
    <w:rsid w:val="00EC389E"/>
    <w:rsid w:val="00EC3F75"/>
    <w:rsid w:val="00EC42D7"/>
    <w:rsid w:val="00EC504F"/>
    <w:rsid w:val="00EC51E0"/>
    <w:rsid w:val="00EC5238"/>
    <w:rsid w:val="00EC5AE8"/>
    <w:rsid w:val="00EC5B24"/>
    <w:rsid w:val="00EC6C3B"/>
    <w:rsid w:val="00ED0C01"/>
    <w:rsid w:val="00ED0D57"/>
    <w:rsid w:val="00ED1AE1"/>
    <w:rsid w:val="00ED265E"/>
    <w:rsid w:val="00ED283F"/>
    <w:rsid w:val="00ED2C73"/>
    <w:rsid w:val="00ED3F7E"/>
    <w:rsid w:val="00ED5CE9"/>
    <w:rsid w:val="00ED6032"/>
    <w:rsid w:val="00ED6587"/>
    <w:rsid w:val="00ED6E4A"/>
    <w:rsid w:val="00ED7227"/>
    <w:rsid w:val="00ED72B6"/>
    <w:rsid w:val="00ED73AD"/>
    <w:rsid w:val="00ED761E"/>
    <w:rsid w:val="00ED7924"/>
    <w:rsid w:val="00EE058C"/>
    <w:rsid w:val="00EE07CF"/>
    <w:rsid w:val="00EE09A4"/>
    <w:rsid w:val="00EE1066"/>
    <w:rsid w:val="00EE207B"/>
    <w:rsid w:val="00EE2C9E"/>
    <w:rsid w:val="00EE3124"/>
    <w:rsid w:val="00EE348A"/>
    <w:rsid w:val="00EE3D78"/>
    <w:rsid w:val="00EE3E3C"/>
    <w:rsid w:val="00EE46AF"/>
    <w:rsid w:val="00EE4CE1"/>
    <w:rsid w:val="00EE545F"/>
    <w:rsid w:val="00EE583E"/>
    <w:rsid w:val="00EE65BE"/>
    <w:rsid w:val="00EE691B"/>
    <w:rsid w:val="00EE6A42"/>
    <w:rsid w:val="00EE6BE2"/>
    <w:rsid w:val="00EE6C6C"/>
    <w:rsid w:val="00EE6D02"/>
    <w:rsid w:val="00EE7782"/>
    <w:rsid w:val="00EE7F3E"/>
    <w:rsid w:val="00EF0E27"/>
    <w:rsid w:val="00EF118A"/>
    <w:rsid w:val="00EF1EC2"/>
    <w:rsid w:val="00EF25E0"/>
    <w:rsid w:val="00EF31A1"/>
    <w:rsid w:val="00EF3362"/>
    <w:rsid w:val="00EF381F"/>
    <w:rsid w:val="00EF3CE2"/>
    <w:rsid w:val="00EF4655"/>
    <w:rsid w:val="00EF493C"/>
    <w:rsid w:val="00EF5513"/>
    <w:rsid w:val="00EF66BF"/>
    <w:rsid w:val="00EF6EBF"/>
    <w:rsid w:val="00EF7493"/>
    <w:rsid w:val="00EF7EAE"/>
    <w:rsid w:val="00F01071"/>
    <w:rsid w:val="00F02109"/>
    <w:rsid w:val="00F024B6"/>
    <w:rsid w:val="00F02A37"/>
    <w:rsid w:val="00F02A80"/>
    <w:rsid w:val="00F038EA"/>
    <w:rsid w:val="00F0485D"/>
    <w:rsid w:val="00F048ED"/>
    <w:rsid w:val="00F057F2"/>
    <w:rsid w:val="00F063B7"/>
    <w:rsid w:val="00F06D62"/>
    <w:rsid w:val="00F06E3B"/>
    <w:rsid w:val="00F10015"/>
    <w:rsid w:val="00F1020D"/>
    <w:rsid w:val="00F10485"/>
    <w:rsid w:val="00F106FA"/>
    <w:rsid w:val="00F10757"/>
    <w:rsid w:val="00F10ACC"/>
    <w:rsid w:val="00F10C9A"/>
    <w:rsid w:val="00F10F0A"/>
    <w:rsid w:val="00F10F96"/>
    <w:rsid w:val="00F1185B"/>
    <w:rsid w:val="00F11F4F"/>
    <w:rsid w:val="00F120BE"/>
    <w:rsid w:val="00F1265A"/>
    <w:rsid w:val="00F13A2A"/>
    <w:rsid w:val="00F14B90"/>
    <w:rsid w:val="00F155B2"/>
    <w:rsid w:val="00F156AB"/>
    <w:rsid w:val="00F15E45"/>
    <w:rsid w:val="00F162D4"/>
    <w:rsid w:val="00F16A2B"/>
    <w:rsid w:val="00F2057D"/>
    <w:rsid w:val="00F20DE0"/>
    <w:rsid w:val="00F210D0"/>
    <w:rsid w:val="00F21902"/>
    <w:rsid w:val="00F21CF9"/>
    <w:rsid w:val="00F22B61"/>
    <w:rsid w:val="00F22C66"/>
    <w:rsid w:val="00F235A0"/>
    <w:rsid w:val="00F236BF"/>
    <w:rsid w:val="00F23A74"/>
    <w:rsid w:val="00F245E2"/>
    <w:rsid w:val="00F24B5D"/>
    <w:rsid w:val="00F24C98"/>
    <w:rsid w:val="00F2501D"/>
    <w:rsid w:val="00F269B9"/>
    <w:rsid w:val="00F26CA5"/>
    <w:rsid w:val="00F26EB3"/>
    <w:rsid w:val="00F27103"/>
    <w:rsid w:val="00F2740D"/>
    <w:rsid w:val="00F27873"/>
    <w:rsid w:val="00F279B5"/>
    <w:rsid w:val="00F27A37"/>
    <w:rsid w:val="00F3044A"/>
    <w:rsid w:val="00F3075C"/>
    <w:rsid w:val="00F307F2"/>
    <w:rsid w:val="00F316C5"/>
    <w:rsid w:val="00F32B40"/>
    <w:rsid w:val="00F332D1"/>
    <w:rsid w:val="00F33501"/>
    <w:rsid w:val="00F3377D"/>
    <w:rsid w:val="00F337B4"/>
    <w:rsid w:val="00F343AF"/>
    <w:rsid w:val="00F3454C"/>
    <w:rsid w:val="00F347A3"/>
    <w:rsid w:val="00F356B3"/>
    <w:rsid w:val="00F35DD3"/>
    <w:rsid w:val="00F364E1"/>
    <w:rsid w:val="00F3650A"/>
    <w:rsid w:val="00F36A38"/>
    <w:rsid w:val="00F36CD3"/>
    <w:rsid w:val="00F36E76"/>
    <w:rsid w:val="00F37382"/>
    <w:rsid w:val="00F40676"/>
    <w:rsid w:val="00F409AB"/>
    <w:rsid w:val="00F40D6E"/>
    <w:rsid w:val="00F41888"/>
    <w:rsid w:val="00F41E6A"/>
    <w:rsid w:val="00F425A9"/>
    <w:rsid w:val="00F4390E"/>
    <w:rsid w:val="00F43C1D"/>
    <w:rsid w:val="00F43EA4"/>
    <w:rsid w:val="00F44A43"/>
    <w:rsid w:val="00F452DE"/>
    <w:rsid w:val="00F4687C"/>
    <w:rsid w:val="00F46888"/>
    <w:rsid w:val="00F50667"/>
    <w:rsid w:val="00F5163D"/>
    <w:rsid w:val="00F5164F"/>
    <w:rsid w:val="00F52CEA"/>
    <w:rsid w:val="00F52EF7"/>
    <w:rsid w:val="00F533FD"/>
    <w:rsid w:val="00F550E3"/>
    <w:rsid w:val="00F552A7"/>
    <w:rsid w:val="00F5693E"/>
    <w:rsid w:val="00F56D63"/>
    <w:rsid w:val="00F579F0"/>
    <w:rsid w:val="00F609CA"/>
    <w:rsid w:val="00F61080"/>
    <w:rsid w:val="00F6193A"/>
    <w:rsid w:val="00F61B9E"/>
    <w:rsid w:val="00F62A4B"/>
    <w:rsid w:val="00F62E47"/>
    <w:rsid w:val="00F6351E"/>
    <w:rsid w:val="00F636C8"/>
    <w:rsid w:val="00F63E28"/>
    <w:rsid w:val="00F64386"/>
    <w:rsid w:val="00F643E5"/>
    <w:rsid w:val="00F647FA"/>
    <w:rsid w:val="00F64C05"/>
    <w:rsid w:val="00F64CAB"/>
    <w:rsid w:val="00F65629"/>
    <w:rsid w:val="00F66189"/>
    <w:rsid w:val="00F66596"/>
    <w:rsid w:val="00F675C1"/>
    <w:rsid w:val="00F67631"/>
    <w:rsid w:val="00F7007D"/>
    <w:rsid w:val="00F705D3"/>
    <w:rsid w:val="00F70B73"/>
    <w:rsid w:val="00F70E67"/>
    <w:rsid w:val="00F70E96"/>
    <w:rsid w:val="00F718F7"/>
    <w:rsid w:val="00F722DB"/>
    <w:rsid w:val="00F7365C"/>
    <w:rsid w:val="00F73C23"/>
    <w:rsid w:val="00F74769"/>
    <w:rsid w:val="00F74F49"/>
    <w:rsid w:val="00F7502F"/>
    <w:rsid w:val="00F758C7"/>
    <w:rsid w:val="00F75C73"/>
    <w:rsid w:val="00F76BA9"/>
    <w:rsid w:val="00F7752A"/>
    <w:rsid w:val="00F77825"/>
    <w:rsid w:val="00F77F78"/>
    <w:rsid w:val="00F82004"/>
    <w:rsid w:val="00F84667"/>
    <w:rsid w:val="00F84709"/>
    <w:rsid w:val="00F85585"/>
    <w:rsid w:val="00F85B96"/>
    <w:rsid w:val="00F85E75"/>
    <w:rsid w:val="00F8633B"/>
    <w:rsid w:val="00F86410"/>
    <w:rsid w:val="00F86AF0"/>
    <w:rsid w:val="00F86B35"/>
    <w:rsid w:val="00F87366"/>
    <w:rsid w:val="00F87612"/>
    <w:rsid w:val="00F87C34"/>
    <w:rsid w:val="00F87F9E"/>
    <w:rsid w:val="00F900D8"/>
    <w:rsid w:val="00F90C07"/>
    <w:rsid w:val="00F913A2"/>
    <w:rsid w:val="00F913FB"/>
    <w:rsid w:val="00F91ABA"/>
    <w:rsid w:val="00F91D72"/>
    <w:rsid w:val="00F92A4C"/>
    <w:rsid w:val="00F92A67"/>
    <w:rsid w:val="00F94586"/>
    <w:rsid w:val="00F94BDC"/>
    <w:rsid w:val="00F96A5E"/>
    <w:rsid w:val="00F96B82"/>
    <w:rsid w:val="00F96C34"/>
    <w:rsid w:val="00F96CD1"/>
    <w:rsid w:val="00F96E81"/>
    <w:rsid w:val="00FA0A46"/>
    <w:rsid w:val="00FA19DD"/>
    <w:rsid w:val="00FA3262"/>
    <w:rsid w:val="00FA3BF8"/>
    <w:rsid w:val="00FA43A6"/>
    <w:rsid w:val="00FA4490"/>
    <w:rsid w:val="00FA44BD"/>
    <w:rsid w:val="00FA4766"/>
    <w:rsid w:val="00FA4B92"/>
    <w:rsid w:val="00FA4C60"/>
    <w:rsid w:val="00FA6EBD"/>
    <w:rsid w:val="00FA7459"/>
    <w:rsid w:val="00FA793D"/>
    <w:rsid w:val="00FA7A68"/>
    <w:rsid w:val="00FA7CDB"/>
    <w:rsid w:val="00FA7EBC"/>
    <w:rsid w:val="00FB0D0A"/>
    <w:rsid w:val="00FB0DC5"/>
    <w:rsid w:val="00FB0F91"/>
    <w:rsid w:val="00FB1301"/>
    <w:rsid w:val="00FB1512"/>
    <w:rsid w:val="00FB15A7"/>
    <w:rsid w:val="00FB1B30"/>
    <w:rsid w:val="00FB2438"/>
    <w:rsid w:val="00FB2B76"/>
    <w:rsid w:val="00FB3D24"/>
    <w:rsid w:val="00FB5CC2"/>
    <w:rsid w:val="00FB5F2E"/>
    <w:rsid w:val="00FB6BE9"/>
    <w:rsid w:val="00FB77C6"/>
    <w:rsid w:val="00FB7B9E"/>
    <w:rsid w:val="00FC0519"/>
    <w:rsid w:val="00FC0A6A"/>
    <w:rsid w:val="00FC146C"/>
    <w:rsid w:val="00FC1DF8"/>
    <w:rsid w:val="00FC2498"/>
    <w:rsid w:val="00FC2583"/>
    <w:rsid w:val="00FC2873"/>
    <w:rsid w:val="00FC2994"/>
    <w:rsid w:val="00FC324A"/>
    <w:rsid w:val="00FC36B8"/>
    <w:rsid w:val="00FC3E50"/>
    <w:rsid w:val="00FC4527"/>
    <w:rsid w:val="00FC47F4"/>
    <w:rsid w:val="00FC4862"/>
    <w:rsid w:val="00FC4E5C"/>
    <w:rsid w:val="00FC5691"/>
    <w:rsid w:val="00FC6521"/>
    <w:rsid w:val="00FC6604"/>
    <w:rsid w:val="00FC7443"/>
    <w:rsid w:val="00FD03F3"/>
    <w:rsid w:val="00FD07EA"/>
    <w:rsid w:val="00FD0FA7"/>
    <w:rsid w:val="00FD0FD1"/>
    <w:rsid w:val="00FD1959"/>
    <w:rsid w:val="00FD1F81"/>
    <w:rsid w:val="00FD249C"/>
    <w:rsid w:val="00FD2724"/>
    <w:rsid w:val="00FD2C89"/>
    <w:rsid w:val="00FD3BE9"/>
    <w:rsid w:val="00FD41CD"/>
    <w:rsid w:val="00FD47C8"/>
    <w:rsid w:val="00FD5058"/>
    <w:rsid w:val="00FD59E8"/>
    <w:rsid w:val="00FD5A46"/>
    <w:rsid w:val="00FD5E1D"/>
    <w:rsid w:val="00FD66CC"/>
    <w:rsid w:val="00FD6A80"/>
    <w:rsid w:val="00FD6D0A"/>
    <w:rsid w:val="00FD71B0"/>
    <w:rsid w:val="00FD7B3D"/>
    <w:rsid w:val="00FE0D2B"/>
    <w:rsid w:val="00FE11FD"/>
    <w:rsid w:val="00FE19A8"/>
    <w:rsid w:val="00FE1FCA"/>
    <w:rsid w:val="00FE28AD"/>
    <w:rsid w:val="00FE3525"/>
    <w:rsid w:val="00FE352C"/>
    <w:rsid w:val="00FE36A7"/>
    <w:rsid w:val="00FE4364"/>
    <w:rsid w:val="00FE54C2"/>
    <w:rsid w:val="00FE58E2"/>
    <w:rsid w:val="00FE63A9"/>
    <w:rsid w:val="00FE6E13"/>
    <w:rsid w:val="00FE6FAB"/>
    <w:rsid w:val="00FE7342"/>
    <w:rsid w:val="00FE774C"/>
    <w:rsid w:val="00FE776B"/>
    <w:rsid w:val="00FF0DFD"/>
    <w:rsid w:val="00FF15BB"/>
    <w:rsid w:val="00FF18B1"/>
    <w:rsid w:val="00FF1C82"/>
    <w:rsid w:val="00FF2A2E"/>
    <w:rsid w:val="00FF2B16"/>
    <w:rsid w:val="00FF2F5F"/>
    <w:rsid w:val="00FF3426"/>
    <w:rsid w:val="00FF4B34"/>
    <w:rsid w:val="00FF4C70"/>
    <w:rsid w:val="00FF5265"/>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7">
    <w:name w:val="Normal"/>
    <w:aliases w:val="Мой"/>
    <w:qFormat/>
    <w:rsid w:val="002A1395"/>
    <w:rPr>
      <w:rFonts w:ascii="Times New Roman" w:hAnsi="Times New Roman"/>
      <w:sz w:val="22"/>
      <w:szCs w:val="22"/>
      <w:lang w:eastAsia="en-US"/>
    </w:rPr>
  </w:style>
  <w:style w:type="paragraph" w:styleId="11">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7"/>
    <w:next w:val="a7"/>
    <w:link w:val="13"/>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7"/>
    <w:next w:val="a7"/>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
    <w:basedOn w:val="a7"/>
    <w:next w:val="a7"/>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7"/>
    <w:next w:val="a7"/>
    <w:link w:val="40"/>
    <w:qFormat/>
    <w:rsid w:val="0024584B"/>
    <w:pPr>
      <w:keepNext/>
      <w:ind w:left="57" w:right="57"/>
      <w:jc w:val="center"/>
      <w:outlineLvl w:val="3"/>
    </w:pPr>
    <w:rPr>
      <w:rFonts w:eastAsia="Times New Roman"/>
      <w:color w:val="000000"/>
      <w:sz w:val="28"/>
      <w:szCs w:val="28"/>
    </w:rPr>
  </w:style>
  <w:style w:type="paragraph" w:styleId="5">
    <w:name w:val="heading 5"/>
    <w:basedOn w:val="a7"/>
    <w:next w:val="a7"/>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7"/>
    <w:next w:val="a7"/>
    <w:link w:val="60"/>
    <w:qFormat/>
    <w:rsid w:val="00A71BC1"/>
    <w:pPr>
      <w:keepNext/>
      <w:jc w:val="both"/>
      <w:outlineLvl w:val="5"/>
    </w:pPr>
    <w:rPr>
      <w:rFonts w:eastAsia="Times New Roman"/>
      <w:b/>
      <w:sz w:val="24"/>
      <w:szCs w:val="20"/>
    </w:rPr>
  </w:style>
  <w:style w:type="paragraph" w:styleId="7">
    <w:name w:val="heading 7"/>
    <w:basedOn w:val="a7"/>
    <w:next w:val="a7"/>
    <w:link w:val="70"/>
    <w:qFormat/>
    <w:rsid w:val="00A71BC1"/>
    <w:pPr>
      <w:keepNext/>
      <w:jc w:val="both"/>
      <w:outlineLvl w:val="6"/>
    </w:pPr>
    <w:rPr>
      <w:rFonts w:eastAsia="Times New Roman"/>
      <w:sz w:val="24"/>
      <w:szCs w:val="20"/>
    </w:rPr>
  </w:style>
  <w:style w:type="paragraph" w:styleId="8">
    <w:name w:val="heading 8"/>
    <w:basedOn w:val="a7"/>
    <w:next w:val="a7"/>
    <w:link w:val="80"/>
    <w:qFormat/>
    <w:rsid w:val="00A71BC1"/>
    <w:pPr>
      <w:keepNext/>
      <w:outlineLvl w:val="7"/>
    </w:pPr>
    <w:rPr>
      <w:rFonts w:eastAsia="Times New Roman"/>
      <w:sz w:val="24"/>
      <w:szCs w:val="20"/>
    </w:rPr>
  </w:style>
  <w:style w:type="paragraph" w:styleId="9">
    <w:name w:val="heading 9"/>
    <w:basedOn w:val="a7"/>
    <w:next w:val="a7"/>
    <w:link w:val="90"/>
    <w:qFormat/>
    <w:rsid w:val="00A71BC1"/>
    <w:pPr>
      <w:keepNext/>
      <w:outlineLvl w:val="8"/>
    </w:pPr>
    <w:rPr>
      <w:rFonts w:eastAsia="Times New Roman"/>
      <w:b/>
      <w:sz w:val="24"/>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table" w:styleId="ab">
    <w:name w:val="Table Grid"/>
    <w:basedOn w:val="a9"/>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7"/>
    <w:link w:val="ad"/>
    <w:uiPriority w:val="99"/>
    <w:unhideWhenUsed/>
    <w:rsid w:val="00913412"/>
    <w:rPr>
      <w:rFonts w:ascii="Tahoma" w:hAnsi="Tahoma"/>
      <w:sz w:val="16"/>
      <w:szCs w:val="16"/>
    </w:rPr>
  </w:style>
  <w:style w:type="character" w:customStyle="1" w:styleId="ad">
    <w:name w:val="Текст выноски Знак"/>
    <w:link w:val="ac"/>
    <w:uiPriority w:val="99"/>
    <w:rsid w:val="00913412"/>
    <w:rPr>
      <w:rFonts w:ascii="Tahoma" w:hAnsi="Tahoma" w:cs="Tahoma"/>
      <w:sz w:val="16"/>
      <w:szCs w:val="16"/>
      <w:lang w:eastAsia="en-US"/>
    </w:rPr>
  </w:style>
  <w:style w:type="paragraph" w:styleId="ae">
    <w:name w:val="header"/>
    <w:aliases w:val="ВерхКолонтитул, Знак1, Знак5"/>
    <w:basedOn w:val="a7"/>
    <w:link w:val="af"/>
    <w:unhideWhenUsed/>
    <w:rsid w:val="005310A9"/>
    <w:pPr>
      <w:tabs>
        <w:tab w:val="center" w:pos="4677"/>
        <w:tab w:val="right" w:pos="9355"/>
      </w:tabs>
    </w:pPr>
  </w:style>
  <w:style w:type="character" w:customStyle="1" w:styleId="af">
    <w:name w:val="Верхний колонтитул Знак"/>
    <w:aliases w:val="ВерхКолонтитул Знак, Знак1 Знак, Знак5 Знак"/>
    <w:link w:val="ae"/>
    <w:rsid w:val="005310A9"/>
    <w:rPr>
      <w:rFonts w:ascii="Times New Roman" w:hAnsi="Times New Roman"/>
      <w:sz w:val="22"/>
      <w:szCs w:val="22"/>
      <w:lang w:eastAsia="en-US"/>
    </w:rPr>
  </w:style>
  <w:style w:type="paragraph" w:styleId="af0">
    <w:name w:val="footer"/>
    <w:basedOn w:val="a7"/>
    <w:link w:val="af1"/>
    <w:unhideWhenUsed/>
    <w:rsid w:val="005310A9"/>
    <w:pPr>
      <w:tabs>
        <w:tab w:val="center" w:pos="4677"/>
        <w:tab w:val="right" w:pos="9355"/>
      </w:tabs>
    </w:pPr>
  </w:style>
  <w:style w:type="character" w:customStyle="1" w:styleId="af1">
    <w:name w:val="Нижний колонтитул Знак"/>
    <w:link w:val="af0"/>
    <w:rsid w:val="005310A9"/>
    <w:rPr>
      <w:rFonts w:ascii="Times New Roman" w:hAnsi="Times New Roman"/>
      <w:sz w:val="22"/>
      <w:szCs w:val="22"/>
      <w:lang w:eastAsia="en-US"/>
    </w:rPr>
  </w:style>
  <w:style w:type="character" w:styleId="af2">
    <w:name w:val="Hyperlink"/>
    <w:unhideWhenUsed/>
    <w:rsid w:val="00351857"/>
    <w:rPr>
      <w:color w:val="0000FF"/>
      <w:u w:val="single"/>
    </w:rPr>
  </w:style>
  <w:style w:type="paragraph" w:styleId="af3">
    <w:name w:val="Body Text"/>
    <w:aliases w:val="bt,Основной текст отчета,Body Text Char"/>
    <w:basedOn w:val="a7"/>
    <w:link w:val="af4"/>
    <w:qFormat/>
    <w:rsid w:val="00C034CC"/>
    <w:pPr>
      <w:tabs>
        <w:tab w:val="left" w:pos="3060"/>
      </w:tabs>
      <w:jc w:val="both"/>
    </w:pPr>
    <w:rPr>
      <w:rFonts w:eastAsia="Times New Roman"/>
      <w:sz w:val="28"/>
      <w:szCs w:val="20"/>
    </w:rPr>
  </w:style>
  <w:style w:type="character" w:customStyle="1" w:styleId="af4">
    <w:name w:val="Основной текст Знак"/>
    <w:aliases w:val="bt Знак1,Основной текст отчета Знак1,Body Text Char Знак1"/>
    <w:link w:val="af3"/>
    <w:rsid w:val="00C034CC"/>
    <w:rPr>
      <w:rFonts w:ascii="Times New Roman" w:eastAsia="Times New Roman" w:hAnsi="Times New Roman"/>
      <w:sz w:val="28"/>
    </w:rPr>
  </w:style>
  <w:style w:type="paragraph" w:styleId="32">
    <w:name w:val="Body Text Indent 3"/>
    <w:basedOn w:val="a7"/>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3">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1"/>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5">
    <w:name w:val="подпись к объекту"/>
    <w:basedOn w:val="a7"/>
    <w:next w:val="a7"/>
    <w:rsid w:val="0024584B"/>
    <w:pPr>
      <w:tabs>
        <w:tab w:val="left" w:pos="3060"/>
      </w:tabs>
      <w:spacing w:line="240" w:lineRule="atLeast"/>
      <w:jc w:val="center"/>
    </w:pPr>
    <w:rPr>
      <w:rFonts w:eastAsia="Times New Roman"/>
      <w:b/>
      <w:caps/>
      <w:sz w:val="28"/>
      <w:szCs w:val="20"/>
      <w:lang w:eastAsia="ru-RU"/>
    </w:rPr>
  </w:style>
  <w:style w:type="paragraph" w:styleId="af6">
    <w:name w:val="Body Text Indent"/>
    <w:aliases w:val="Основной текст 1,Нумерованный список !!,Надин стиль"/>
    <w:basedOn w:val="a7"/>
    <w:link w:val="af7"/>
    <w:rsid w:val="0024584B"/>
    <w:pPr>
      <w:spacing w:after="120"/>
      <w:ind w:left="283"/>
    </w:pPr>
    <w:rPr>
      <w:rFonts w:eastAsia="Times New Roman"/>
      <w:sz w:val="20"/>
      <w:szCs w:val="20"/>
    </w:rPr>
  </w:style>
  <w:style w:type="character" w:customStyle="1" w:styleId="af7">
    <w:name w:val="Основной текст с отступом Знак"/>
    <w:aliases w:val="Основной текст 1 Знак1,Нумерованный список !! Знак1,Надин стиль Знак"/>
    <w:link w:val="af6"/>
    <w:rsid w:val="0024584B"/>
    <w:rPr>
      <w:rFonts w:ascii="Times New Roman" w:eastAsia="Times New Roman" w:hAnsi="Times New Roman"/>
    </w:rPr>
  </w:style>
  <w:style w:type="paragraph" w:styleId="22">
    <w:name w:val="Body Text 2"/>
    <w:basedOn w:val="a7"/>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4">
    <w:name w:val="Нет списка1"/>
    <w:next w:val="aa"/>
    <w:semiHidden/>
    <w:unhideWhenUsed/>
    <w:rsid w:val="0024584B"/>
  </w:style>
  <w:style w:type="paragraph" w:customStyle="1" w:styleId="af8">
    <w:name w:val="Знак Знак Знак Знак Знак Знак Знак"/>
    <w:basedOn w:val="a7"/>
    <w:rsid w:val="0024584B"/>
    <w:pPr>
      <w:spacing w:before="100" w:beforeAutospacing="1" w:after="100" w:afterAutospacing="1"/>
      <w:jc w:val="both"/>
    </w:pPr>
    <w:rPr>
      <w:rFonts w:ascii="Tahoma" w:eastAsia="Times New Roman" w:hAnsi="Tahoma"/>
      <w:sz w:val="20"/>
      <w:szCs w:val="20"/>
      <w:lang w:val="en-US"/>
    </w:rPr>
  </w:style>
  <w:style w:type="paragraph" w:styleId="af9">
    <w:name w:val="List Paragraph"/>
    <w:aliases w:val="ПАРАГРАФ"/>
    <w:basedOn w:val="a7"/>
    <w:link w:val="afa"/>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5">
    <w:name w:val="Без интервала1"/>
    <w:rsid w:val="0024584B"/>
    <w:rPr>
      <w:rFonts w:eastAsia="Times New Roman"/>
      <w:sz w:val="22"/>
      <w:szCs w:val="22"/>
      <w:lang w:eastAsia="en-US"/>
    </w:rPr>
  </w:style>
  <w:style w:type="paragraph" w:customStyle="1" w:styleId="16">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7">
    <w:name w:val="Сетка таблицы1"/>
    <w:basedOn w:val="a9"/>
    <w:next w:val="ab"/>
    <w:uiPriority w:val="5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7"/>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uiPriority w:val="99"/>
    <w:rsid w:val="0024584B"/>
    <w:pPr>
      <w:widowControl w:val="0"/>
      <w:autoSpaceDE w:val="0"/>
      <w:autoSpaceDN w:val="0"/>
      <w:adjustRightInd w:val="0"/>
    </w:pPr>
    <w:rPr>
      <w:rFonts w:ascii="Arial" w:eastAsia="Times New Roman" w:hAnsi="Arial" w:cs="Arial"/>
      <w:b/>
      <w:bCs/>
    </w:rPr>
  </w:style>
  <w:style w:type="paragraph" w:customStyle="1" w:styleId="18">
    <w:name w:val="1 Обычный"/>
    <w:basedOn w:val="a7"/>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rsid w:val="00A71BC1"/>
    <w:rPr>
      <w:rFonts w:ascii="Times New Roman" w:eastAsia="Times New Roman" w:hAnsi="Times New Roman"/>
      <w:sz w:val="24"/>
    </w:rPr>
  </w:style>
  <w:style w:type="character" w:customStyle="1" w:styleId="80">
    <w:name w:val="Заголовок 8 Знак"/>
    <w:link w:val="8"/>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b">
    <w:name w:val="Title"/>
    <w:basedOn w:val="a7"/>
    <w:link w:val="afc"/>
    <w:qFormat/>
    <w:rsid w:val="00A71BC1"/>
    <w:pPr>
      <w:ind w:firstLine="284"/>
      <w:jc w:val="center"/>
    </w:pPr>
    <w:rPr>
      <w:rFonts w:eastAsia="Times New Roman"/>
      <w:b/>
      <w:sz w:val="28"/>
      <w:szCs w:val="20"/>
    </w:rPr>
  </w:style>
  <w:style w:type="character" w:customStyle="1" w:styleId="afc">
    <w:name w:val="Название Знак"/>
    <w:link w:val="afb"/>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7"/>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rsid w:val="00A71BC1"/>
    <w:rPr>
      <w:rFonts w:ascii="Times New Roman" w:eastAsia="Times New Roman" w:hAnsi="Times New Roman"/>
      <w:b/>
      <w:sz w:val="40"/>
    </w:rPr>
  </w:style>
  <w:style w:type="paragraph" w:styleId="afd">
    <w:name w:val="Document Map"/>
    <w:basedOn w:val="a7"/>
    <w:link w:val="afe"/>
    <w:rsid w:val="00A71BC1"/>
    <w:pPr>
      <w:shd w:val="clear" w:color="auto" w:fill="000080"/>
    </w:pPr>
    <w:rPr>
      <w:rFonts w:ascii="Tahoma" w:eastAsia="Times New Roman" w:hAnsi="Tahoma"/>
      <w:sz w:val="20"/>
      <w:szCs w:val="20"/>
    </w:rPr>
  </w:style>
  <w:style w:type="character" w:customStyle="1" w:styleId="afe">
    <w:name w:val="Схема документа Знак"/>
    <w:link w:val="afd"/>
    <w:rsid w:val="00A71BC1"/>
    <w:rPr>
      <w:rFonts w:ascii="Tahoma" w:eastAsia="Times New Roman" w:hAnsi="Tahoma" w:cs="Tahoma"/>
      <w:shd w:val="clear" w:color="auto" w:fill="000080"/>
    </w:rPr>
  </w:style>
  <w:style w:type="paragraph" w:styleId="34">
    <w:name w:val="Body Text 3"/>
    <w:basedOn w:val="a7"/>
    <w:link w:val="310"/>
    <w:uiPriority w:val="99"/>
    <w:rsid w:val="00A71BC1"/>
    <w:pPr>
      <w:spacing w:after="120"/>
    </w:pPr>
    <w:rPr>
      <w:rFonts w:eastAsia="Times New Roman"/>
      <w:sz w:val="16"/>
      <w:szCs w:val="16"/>
    </w:rPr>
  </w:style>
  <w:style w:type="character" w:customStyle="1" w:styleId="35">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f">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7"/>
    <w:link w:val="aff0"/>
    <w:qFormat/>
    <w:rsid w:val="00A71BC1"/>
    <w:pPr>
      <w:spacing w:before="100" w:beforeAutospacing="1" w:after="100" w:afterAutospacing="1"/>
    </w:pPr>
    <w:rPr>
      <w:rFonts w:eastAsia="Times New Roman"/>
      <w:sz w:val="24"/>
      <w:szCs w:val="24"/>
    </w:rPr>
  </w:style>
  <w:style w:type="paragraph" w:customStyle="1" w:styleId="aff1">
    <w:name w:val="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7"/>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2">
    <w:name w:val="Знак Знак Знак Знак Знак Знак Знак Знак"/>
    <w:basedOn w:val="a7"/>
    <w:rsid w:val="00A71BC1"/>
    <w:pPr>
      <w:spacing w:before="100" w:beforeAutospacing="1" w:after="100" w:afterAutospacing="1"/>
    </w:pPr>
    <w:rPr>
      <w:rFonts w:ascii="Tahoma" w:eastAsia="Times New Roman" w:hAnsi="Tahoma" w:cs="Tahoma"/>
      <w:sz w:val="20"/>
      <w:szCs w:val="20"/>
      <w:lang w:val="en-US"/>
    </w:rPr>
  </w:style>
  <w:style w:type="paragraph" w:customStyle="1" w:styleId="aff3">
    <w:name w:val="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character" w:styleId="aff4">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aff5">
    <w:name w:val="Знак Знак Знак Знак 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uiPriority w:val="99"/>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6">
    <w:name w:val="List"/>
    <w:basedOn w:val="af3"/>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7">
    <w:name w:val="Заголовок"/>
    <w:basedOn w:val="a7"/>
    <w:next w:val="af3"/>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9">
    <w:name w:val="Название1"/>
    <w:basedOn w:val="a7"/>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a">
    <w:name w:val="Указатель1"/>
    <w:basedOn w:val="a7"/>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7"/>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8">
    <w:name w:val="Содержимое таблицы"/>
    <w:basedOn w:val="a7"/>
    <w:rsid w:val="00A71BC1"/>
    <w:pPr>
      <w:suppressLineNumbers/>
      <w:ind w:firstLine="539"/>
      <w:jc w:val="both"/>
    </w:pPr>
    <w:rPr>
      <w:rFonts w:eastAsia="Lucida Sans Unicode" w:cs="Tahoma"/>
      <w:color w:val="000000"/>
      <w:sz w:val="24"/>
      <w:szCs w:val="24"/>
      <w:lang w:val="en-US" w:bidi="en-US"/>
    </w:rPr>
  </w:style>
  <w:style w:type="paragraph" w:customStyle="1" w:styleId="aff9">
    <w:name w:val="Заголовок таблицы"/>
    <w:basedOn w:val="aff8"/>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b">
    <w:name w:val="Основной шрифт абзаца1"/>
    <w:rsid w:val="00A71BC1"/>
  </w:style>
  <w:style w:type="character" w:customStyle="1" w:styleId="affa">
    <w:name w:val="Символ нумерации"/>
    <w:rsid w:val="00A71BC1"/>
  </w:style>
  <w:style w:type="character" w:customStyle="1" w:styleId="26">
    <w:name w:val="Основной шрифт абзаца2"/>
    <w:rsid w:val="00A71BC1"/>
  </w:style>
  <w:style w:type="paragraph" w:customStyle="1" w:styleId="affb">
    <w:name w:val="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c">
    <w:name w:val="Знак Знак1 Знак Знак Знак 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rsid w:val="00A71BC1"/>
    <w:rPr>
      <w:rFonts w:eastAsia="Times New Roman"/>
      <w:sz w:val="22"/>
      <w:szCs w:val="22"/>
      <w:lang w:eastAsia="en-US"/>
    </w:rPr>
  </w:style>
  <w:style w:type="paragraph" w:customStyle="1" w:styleId="ConsTitle">
    <w:name w:val="ConsTitle"/>
    <w:rsid w:val="00A71BC1"/>
    <w:pPr>
      <w:autoSpaceDE w:val="0"/>
      <w:autoSpaceDN w:val="0"/>
      <w:adjustRightInd w:val="0"/>
      <w:ind w:right="19772"/>
    </w:pPr>
    <w:rPr>
      <w:rFonts w:ascii="Arial" w:eastAsia="Times New Roman" w:hAnsi="Arial" w:cs="Arial"/>
      <w:b/>
      <w:bCs/>
    </w:rPr>
  </w:style>
  <w:style w:type="character" w:customStyle="1" w:styleId="affc">
    <w:name w:val="Основной текст_"/>
    <w:link w:val="1d"/>
    <w:locked/>
    <w:rsid w:val="00FA19DD"/>
    <w:rPr>
      <w:sz w:val="25"/>
      <w:szCs w:val="25"/>
      <w:shd w:val="clear" w:color="auto" w:fill="FFFFFF"/>
    </w:rPr>
  </w:style>
  <w:style w:type="paragraph" w:customStyle="1" w:styleId="1d">
    <w:name w:val="Основной текст1"/>
    <w:basedOn w:val="a7"/>
    <w:link w:val="affc"/>
    <w:rsid w:val="00FA19DD"/>
    <w:pPr>
      <w:shd w:val="clear" w:color="auto" w:fill="FFFFFF"/>
      <w:spacing w:after="420" w:line="0" w:lineRule="atLeast"/>
    </w:pPr>
    <w:rPr>
      <w:rFonts w:ascii="Calibri" w:hAnsi="Calibri"/>
      <w:sz w:val="25"/>
      <w:szCs w:val="25"/>
    </w:rPr>
  </w:style>
  <w:style w:type="paragraph" w:styleId="affd">
    <w:name w:val="No Spacing"/>
    <w:basedOn w:val="a7"/>
    <w:link w:val="affe"/>
    <w:uiPriority w:val="99"/>
    <w:qFormat/>
    <w:rsid w:val="00FA19DD"/>
    <w:rPr>
      <w:rFonts w:ascii="Calibri" w:eastAsia="Times New Roman" w:hAnsi="Calibri"/>
    </w:rPr>
  </w:style>
  <w:style w:type="character" w:customStyle="1" w:styleId="affe">
    <w:name w:val="Без интервала Знак"/>
    <w:link w:val="affd"/>
    <w:uiPriority w:val="99"/>
    <w:rsid w:val="00FA19DD"/>
    <w:rPr>
      <w:rFonts w:eastAsia="Times New Roman" w:cs="Calibri"/>
      <w:sz w:val="22"/>
      <w:szCs w:val="22"/>
      <w:lang w:eastAsia="en-US"/>
    </w:rPr>
  </w:style>
  <w:style w:type="character" w:customStyle="1" w:styleId="aff0">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0">
    <w:name w:val="FollowedHyperlink"/>
    <w:uiPriority w:val="99"/>
    <w:rsid w:val="00FA19DD"/>
    <w:rPr>
      <w:color w:val="800080"/>
      <w:u w:val="single"/>
    </w:rPr>
  </w:style>
  <w:style w:type="character" w:customStyle="1" w:styleId="afff1">
    <w:name w:val="Центр Знак"/>
    <w:rsid w:val="00FA19DD"/>
    <w:rPr>
      <w:sz w:val="28"/>
      <w:lang w:val="ru-RU" w:bidi="ar-SA"/>
    </w:rPr>
  </w:style>
  <w:style w:type="character" w:customStyle="1" w:styleId="afff2">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e">
    <w:name w:val="Знак Знак1"/>
    <w:aliases w:val="Подзаголовок Знак1"/>
    <w:uiPriority w:val="99"/>
    <w:rsid w:val="00FA19DD"/>
    <w:rPr>
      <w:rFonts w:ascii="Times New Roman CYR" w:hAnsi="Times New Roman CYR" w:cs="Times New Roman CYR"/>
    </w:rPr>
  </w:style>
  <w:style w:type="character" w:styleId="afff3">
    <w:name w:val="Strong"/>
    <w:qFormat/>
    <w:rsid w:val="00FA19DD"/>
    <w:rPr>
      <w:b/>
      <w:bCs/>
    </w:rPr>
  </w:style>
  <w:style w:type="paragraph" w:styleId="afff4">
    <w:name w:val="caption"/>
    <w:aliases w:val="Таблица - Название объекта,!! Object Novogor !!,Caption Char,Caption Char1 Char1 Char Char,Caption Char Char2 Char1 Char Char,Caption Char Char Char1 Char Char Char,Знак13"/>
    <w:basedOn w:val="a7"/>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7"/>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1f">
    <w:name w:val="Название объекта1"/>
    <w:basedOn w:val="a7"/>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7"/>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7"/>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0">
    <w:name w:val="Знак Знак1 Знак Знак Знак Знак"/>
    <w:basedOn w:val="a7"/>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7"/>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7"/>
    <w:rsid w:val="00FA19DD"/>
    <w:pPr>
      <w:suppressAutoHyphens/>
      <w:ind w:firstLine="720"/>
      <w:jc w:val="both"/>
    </w:pPr>
    <w:rPr>
      <w:rFonts w:eastAsia="Times New Roman"/>
      <w:sz w:val="24"/>
      <w:szCs w:val="20"/>
      <w:lang w:eastAsia="zh-CN"/>
    </w:rPr>
  </w:style>
  <w:style w:type="paragraph" w:customStyle="1" w:styleId="afff5">
    <w:name w:val="Центр"/>
    <w:basedOn w:val="a7"/>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7"/>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7"/>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7"/>
    <w:rsid w:val="00FA19DD"/>
    <w:pPr>
      <w:suppressAutoHyphens/>
      <w:spacing w:before="280" w:after="280"/>
    </w:pPr>
    <w:rPr>
      <w:rFonts w:eastAsia="Times New Roman"/>
      <w:sz w:val="24"/>
      <w:szCs w:val="24"/>
      <w:lang w:eastAsia="zh-CN"/>
    </w:rPr>
  </w:style>
  <w:style w:type="paragraph" w:customStyle="1" w:styleId="1f1">
    <w:name w:val="Схема документа1"/>
    <w:basedOn w:val="a7"/>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7"/>
    <w:next w:val="af3"/>
    <w:rsid w:val="00FA19DD"/>
    <w:pPr>
      <w:suppressAutoHyphens/>
      <w:ind w:left="-567"/>
      <w:jc w:val="center"/>
    </w:pPr>
    <w:rPr>
      <w:rFonts w:eastAsia="Times New Roman"/>
      <w:sz w:val="28"/>
      <w:szCs w:val="20"/>
      <w:lang w:eastAsia="zh-CN"/>
    </w:rPr>
  </w:style>
  <w:style w:type="paragraph" w:customStyle="1" w:styleId="211">
    <w:name w:val="Основной текст 21"/>
    <w:basedOn w:val="a7"/>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7"/>
    <w:uiPriority w:val="99"/>
    <w:rsid w:val="00FA19DD"/>
    <w:pPr>
      <w:suppressAutoHyphens/>
      <w:spacing w:after="120"/>
    </w:pPr>
    <w:rPr>
      <w:rFonts w:eastAsia="Times New Roman"/>
      <w:sz w:val="16"/>
      <w:szCs w:val="16"/>
      <w:lang w:eastAsia="zh-CN"/>
    </w:rPr>
  </w:style>
  <w:style w:type="paragraph" w:customStyle="1" w:styleId="313">
    <w:name w:val="Список 31"/>
    <w:basedOn w:val="a7"/>
    <w:rsid w:val="00FA19DD"/>
    <w:pPr>
      <w:suppressAutoHyphens/>
      <w:ind w:left="849" w:hanging="283"/>
    </w:pPr>
    <w:rPr>
      <w:rFonts w:eastAsia="Times New Roman"/>
      <w:sz w:val="24"/>
      <w:szCs w:val="24"/>
      <w:lang w:eastAsia="zh-CN"/>
    </w:rPr>
  </w:style>
  <w:style w:type="paragraph" w:customStyle="1" w:styleId="afff6">
    <w:name w:val="Содержимое врезки"/>
    <w:basedOn w:val="af3"/>
    <w:rsid w:val="00FA19DD"/>
    <w:pPr>
      <w:tabs>
        <w:tab w:val="clear" w:pos="3060"/>
      </w:tabs>
      <w:suppressAutoHyphens/>
    </w:pPr>
    <w:rPr>
      <w:sz w:val="24"/>
      <w:lang w:eastAsia="zh-CN"/>
    </w:rPr>
  </w:style>
  <w:style w:type="paragraph" w:customStyle="1" w:styleId="ConsPlusDocList2">
    <w:name w:val="ConsPlusDocList2"/>
    <w:next w:val="a7"/>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7"/>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7"/>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7"/>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7"/>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7"/>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uiPriority w:val="99"/>
    <w:locked/>
    <w:rsid w:val="00F87F9E"/>
    <w:rPr>
      <w:sz w:val="21"/>
      <w:szCs w:val="21"/>
      <w:shd w:val="clear" w:color="auto" w:fill="FFFFFF"/>
    </w:rPr>
  </w:style>
  <w:style w:type="paragraph" w:customStyle="1" w:styleId="410">
    <w:name w:val="Основной текст (4)1"/>
    <w:basedOn w:val="a7"/>
    <w:link w:val="41"/>
    <w:rsid w:val="00F87F9E"/>
    <w:pPr>
      <w:shd w:val="clear" w:color="auto" w:fill="FFFFFF"/>
      <w:spacing w:before="240" w:line="274" w:lineRule="exact"/>
      <w:jc w:val="both"/>
    </w:pPr>
    <w:rPr>
      <w:rFonts w:ascii="Calibri" w:hAnsi="Calibri"/>
      <w:sz w:val="21"/>
      <w:szCs w:val="21"/>
    </w:rPr>
  </w:style>
  <w:style w:type="character" w:styleId="afff7">
    <w:name w:val="Emphasis"/>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8">
    <w:name w:val="Маркеры списка"/>
    <w:rsid w:val="00F87F9E"/>
    <w:rPr>
      <w:rFonts w:ascii="OpenSymbol" w:eastAsia="OpenSymbol" w:hAnsi="OpenSymbol" w:cs="OpenSymbol"/>
    </w:rPr>
  </w:style>
  <w:style w:type="paragraph" w:customStyle="1" w:styleId="43">
    <w:name w:val="Указатель4"/>
    <w:basedOn w:val="a7"/>
    <w:rsid w:val="00F87F9E"/>
    <w:pPr>
      <w:suppressLineNumbers/>
    </w:pPr>
    <w:rPr>
      <w:rFonts w:eastAsia="Times New Roman" w:cs="Mangal"/>
      <w:sz w:val="24"/>
      <w:szCs w:val="24"/>
      <w:lang w:eastAsia="zh-CN"/>
    </w:rPr>
  </w:style>
  <w:style w:type="paragraph" w:customStyle="1" w:styleId="38">
    <w:name w:val="Название3"/>
    <w:basedOn w:val="a7"/>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7"/>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7"/>
    <w:rsid w:val="00F87F9E"/>
    <w:pPr>
      <w:spacing w:before="280" w:after="280"/>
    </w:pPr>
    <w:rPr>
      <w:rFonts w:eastAsia="SimSun"/>
      <w:sz w:val="24"/>
      <w:szCs w:val="24"/>
      <w:lang w:eastAsia="zh-CN"/>
    </w:rPr>
  </w:style>
  <w:style w:type="paragraph" w:customStyle="1" w:styleId="afff9">
    <w:name w:val="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a">
    <w:name w:val="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1f2">
    <w:name w:val="Знак Знак Знак Знак Знак Знак Знак Знак Знак1"/>
    <w:basedOn w:val="a7"/>
    <w:rsid w:val="00F87F9E"/>
    <w:pPr>
      <w:spacing w:after="160" w:line="240" w:lineRule="exact"/>
    </w:pPr>
    <w:rPr>
      <w:rFonts w:ascii="Verdana" w:eastAsia="Times New Roman" w:hAnsi="Verdana" w:cs="Verdana"/>
      <w:sz w:val="20"/>
      <w:szCs w:val="20"/>
      <w:lang w:val="en-US" w:eastAsia="zh-CN"/>
    </w:rPr>
  </w:style>
  <w:style w:type="paragraph" w:customStyle="1" w:styleId="afffb">
    <w:name w:val="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7"/>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c">
    <w:name w:val="Знак Знак Знак Знак Знак 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7"/>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3">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7"/>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7"/>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d">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4">
    <w:name w:val="Заголовок №1_"/>
    <w:link w:val="1f5"/>
    <w:rsid w:val="007E2D5E"/>
    <w:rPr>
      <w:sz w:val="27"/>
      <w:szCs w:val="27"/>
      <w:shd w:val="clear" w:color="auto" w:fill="FFFFFF"/>
    </w:rPr>
  </w:style>
  <w:style w:type="paragraph" w:customStyle="1" w:styleId="1f5">
    <w:name w:val="Заголовок №1"/>
    <w:basedOn w:val="a7"/>
    <w:link w:val="1f4"/>
    <w:rsid w:val="007E2D5E"/>
    <w:pPr>
      <w:shd w:val="clear" w:color="auto" w:fill="FFFFFF"/>
      <w:spacing w:after="600" w:line="326" w:lineRule="exact"/>
      <w:jc w:val="center"/>
      <w:outlineLvl w:val="0"/>
    </w:pPr>
    <w:rPr>
      <w:rFonts w:ascii="Calibri" w:hAnsi="Calibri"/>
      <w:sz w:val="27"/>
      <w:szCs w:val="27"/>
    </w:rPr>
  </w:style>
  <w:style w:type="paragraph" w:customStyle="1" w:styleId="1f6">
    <w:name w:val="Основной текст с отступом.Основной текст 1.Нумерованный список !!.Надин стиль"/>
    <w:basedOn w:val="a7"/>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7"/>
    <w:rsid w:val="00AE6079"/>
    <w:pPr>
      <w:suppressAutoHyphens/>
    </w:pPr>
    <w:rPr>
      <w:rFonts w:eastAsia="Times New Roman"/>
      <w:b/>
      <w:bCs/>
      <w:sz w:val="28"/>
      <w:szCs w:val="28"/>
      <w:lang w:eastAsia="ar-SA"/>
    </w:rPr>
  </w:style>
  <w:style w:type="paragraph" w:styleId="afffe">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7"/>
    <w:link w:val="affff"/>
    <w:rsid w:val="00AE6079"/>
    <w:rPr>
      <w:rFonts w:eastAsia="Times New Roman"/>
      <w:sz w:val="20"/>
      <w:szCs w:val="20"/>
    </w:rPr>
  </w:style>
  <w:style w:type="character" w:customStyle="1" w:styleId="affff">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e"/>
    <w:rsid w:val="00AE6079"/>
    <w:rPr>
      <w:rFonts w:ascii="Times New Roman" w:eastAsia="Times New Roman" w:hAnsi="Times New Roman"/>
    </w:rPr>
  </w:style>
  <w:style w:type="character" w:styleId="affff0">
    <w:name w:val="footnote reference"/>
    <w:aliases w:val="Знак сноски 1,Знак сноски-FN,Ciae niinee-FN"/>
    <w:rsid w:val="00AE6079"/>
    <w:rPr>
      <w:vertAlign w:val="superscript"/>
    </w:rPr>
  </w:style>
  <w:style w:type="paragraph" w:customStyle="1" w:styleId="affff1">
    <w:name w:val="Знак Знак Знак Знак"/>
    <w:basedOn w:val="a7"/>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7"/>
    <w:rsid w:val="00AE6079"/>
    <w:pPr>
      <w:suppressAutoHyphens/>
      <w:spacing w:after="120"/>
      <w:ind w:firstLine="709"/>
      <w:jc w:val="both"/>
    </w:pPr>
    <w:rPr>
      <w:rFonts w:ascii="Arial" w:eastAsia="Times New Roman" w:hAnsi="Arial" w:cs="Arial"/>
      <w:sz w:val="26"/>
      <w:szCs w:val="24"/>
      <w:lang w:eastAsia="ar-SA"/>
    </w:rPr>
  </w:style>
  <w:style w:type="character" w:customStyle="1" w:styleId="1f7">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2">
    <w:name w:val="Гипертекстовая ссылка"/>
    <w:rsid w:val="00AE6079"/>
    <w:rPr>
      <w:color w:val="008000"/>
    </w:rPr>
  </w:style>
  <w:style w:type="paragraph" w:styleId="affff3">
    <w:name w:val="Subtitle"/>
    <w:basedOn w:val="a7"/>
    <w:link w:val="affff4"/>
    <w:qFormat/>
    <w:rsid w:val="00AE6079"/>
    <w:pPr>
      <w:spacing w:after="60"/>
      <w:jc w:val="center"/>
      <w:outlineLvl w:val="1"/>
    </w:pPr>
    <w:rPr>
      <w:rFonts w:ascii="Arial" w:eastAsia="Times New Roman" w:hAnsi="Arial"/>
      <w:sz w:val="24"/>
      <w:szCs w:val="24"/>
    </w:rPr>
  </w:style>
  <w:style w:type="character" w:customStyle="1" w:styleId="affff4">
    <w:name w:val="Подзаголовок Знак"/>
    <w:link w:val="affff3"/>
    <w:rsid w:val="00AE6079"/>
    <w:rPr>
      <w:rFonts w:ascii="Arial" w:eastAsia="Times New Roman" w:hAnsi="Arial" w:cs="Arial"/>
      <w:sz w:val="24"/>
      <w:szCs w:val="24"/>
    </w:rPr>
  </w:style>
  <w:style w:type="paragraph" w:customStyle="1" w:styleId="1f8">
    <w:name w:val="Список маркированный 1"/>
    <w:basedOn w:val="a7"/>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7"/>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7"/>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7"/>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7"/>
    <w:link w:val="affff5"/>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6">
    <w:name w:val="TOC Heading"/>
    <w:basedOn w:val="11"/>
    <w:next w:val="a7"/>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9">
    <w:name w:val="toc 1"/>
    <w:basedOn w:val="a7"/>
    <w:next w:val="a7"/>
    <w:autoRedefine/>
    <w:uiPriority w:val="99"/>
    <w:rsid w:val="00AE6079"/>
    <w:rPr>
      <w:rFonts w:eastAsia="Times New Roman"/>
      <w:sz w:val="24"/>
      <w:szCs w:val="24"/>
      <w:lang w:eastAsia="ru-RU"/>
    </w:rPr>
  </w:style>
  <w:style w:type="paragraph" w:styleId="2f3">
    <w:name w:val="toc 2"/>
    <w:basedOn w:val="a7"/>
    <w:next w:val="a7"/>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7"/>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7">
    <w:name w:val="отчет"/>
    <w:basedOn w:val="a7"/>
    <w:link w:val="affff8"/>
    <w:qFormat/>
    <w:rsid w:val="00AE6079"/>
    <w:pPr>
      <w:spacing w:line="276" w:lineRule="auto"/>
      <w:ind w:firstLine="709"/>
      <w:jc w:val="both"/>
    </w:pPr>
    <w:rPr>
      <w:rFonts w:eastAsia="Times New Roman"/>
      <w:sz w:val="28"/>
    </w:rPr>
  </w:style>
  <w:style w:type="character" w:customStyle="1" w:styleId="affff8">
    <w:name w:val="отчет Знак"/>
    <w:link w:val="affff7"/>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9">
    <w:name w:val="Табличный"/>
    <w:basedOn w:val="a7"/>
    <w:link w:val="affffa"/>
    <w:uiPriority w:val="99"/>
    <w:rsid w:val="00AE6079"/>
    <w:pPr>
      <w:jc w:val="center"/>
    </w:pPr>
    <w:rPr>
      <w:rFonts w:eastAsia="Times New Roman"/>
      <w:sz w:val="24"/>
      <w:szCs w:val="24"/>
    </w:rPr>
  </w:style>
  <w:style w:type="character" w:customStyle="1" w:styleId="affffa">
    <w:name w:val="Табличный Знак"/>
    <w:link w:val="affff9"/>
    <w:rsid w:val="00AE6079"/>
    <w:rPr>
      <w:rFonts w:ascii="Times New Roman" w:eastAsia="Times New Roman" w:hAnsi="Times New Roman"/>
      <w:sz w:val="24"/>
      <w:szCs w:val="24"/>
    </w:rPr>
  </w:style>
  <w:style w:type="paragraph" w:customStyle="1" w:styleId="2f4">
    <w:name w:val="Знак2"/>
    <w:basedOn w:val="a7"/>
    <w:rsid w:val="00AE6079"/>
    <w:pPr>
      <w:spacing w:after="160" w:line="240" w:lineRule="exact"/>
      <w:jc w:val="both"/>
    </w:pPr>
    <w:rPr>
      <w:rFonts w:ascii="Verdana" w:eastAsia="Times New Roman" w:hAnsi="Verdana"/>
      <w:sz w:val="24"/>
      <w:szCs w:val="24"/>
      <w:lang w:val="en-US"/>
    </w:rPr>
  </w:style>
  <w:style w:type="paragraph" w:customStyle="1" w:styleId="affffb">
    <w:name w:val="Таблица"/>
    <w:basedOn w:val="a7"/>
    <w:uiPriority w:val="99"/>
    <w:rsid w:val="00AE6079"/>
    <w:rPr>
      <w:rFonts w:eastAsia="Times New Roman"/>
      <w:sz w:val="28"/>
      <w:szCs w:val="28"/>
      <w:lang w:eastAsia="ru-RU"/>
    </w:rPr>
  </w:style>
  <w:style w:type="character" w:customStyle="1" w:styleId="1fa">
    <w:name w:val="Название Знак1"/>
    <w:uiPriority w:val="10"/>
    <w:rsid w:val="00AE6079"/>
    <w:rPr>
      <w:b/>
      <w:bCs/>
      <w:sz w:val="24"/>
      <w:szCs w:val="24"/>
      <w:lang w:val="ru-RU" w:eastAsia="ru-RU" w:bidi="ar-SA"/>
    </w:rPr>
  </w:style>
  <w:style w:type="paragraph" w:customStyle="1" w:styleId="1fb">
    <w:name w:val="Знак1 Знак Знак Знак"/>
    <w:basedOn w:val="a7"/>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7"/>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7"/>
    <w:link w:val="S"/>
    <w:autoRedefine/>
    <w:uiPriority w:val="99"/>
    <w:qFormat/>
    <w:rsid w:val="00AE6079"/>
    <w:pPr>
      <w:spacing w:line="276" w:lineRule="auto"/>
      <w:ind w:firstLine="709"/>
      <w:jc w:val="both"/>
    </w:pPr>
    <w:rPr>
      <w:rFonts w:ascii="Calibri" w:hAnsi="Calibri"/>
      <w:sz w:val="26"/>
      <w:szCs w:val="26"/>
    </w:rPr>
  </w:style>
  <w:style w:type="paragraph" w:customStyle="1" w:styleId="affffc">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7"/>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c">
    <w:name w:val="Знак1 Знак"/>
    <w:basedOn w:val="a7"/>
    <w:rsid w:val="00393592"/>
    <w:pPr>
      <w:spacing w:after="160" w:line="240" w:lineRule="exact"/>
      <w:jc w:val="both"/>
    </w:pPr>
    <w:rPr>
      <w:rFonts w:eastAsia="Times New Roman"/>
      <w:sz w:val="24"/>
      <w:szCs w:val="24"/>
      <w:lang w:val="en-US"/>
    </w:rPr>
  </w:style>
  <w:style w:type="paragraph" w:customStyle="1" w:styleId="1fd">
    <w:name w:val="Абзац списка1"/>
    <w:basedOn w:val="a7"/>
    <w:uiPriority w:val="99"/>
    <w:rsid w:val="00393592"/>
    <w:pPr>
      <w:spacing w:after="200" w:line="276" w:lineRule="auto"/>
      <w:ind w:left="720"/>
    </w:pPr>
    <w:rPr>
      <w:rFonts w:ascii="Calibri" w:hAnsi="Calibri" w:cs="Calibri"/>
    </w:rPr>
  </w:style>
  <w:style w:type="paragraph" w:customStyle="1" w:styleId="3a">
    <w:name w:val="Основной текст3"/>
    <w:basedOn w:val="a7"/>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7"/>
    <w:uiPriority w:val="99"/>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d">
    <w:name w:val="Знак Знак Знак Знак Знак Знак"/>
    <w:basedOn w:val="a7"/>
    <w:rsid w:val="00393592"/>
    <w:pPr>
      <w:spacing w:before="100" w:beforeAutospacing="1" w:after="100" w:afterAutospacing="1"/>
      <w:jc w:val="both"/>
    </w:pPr>
    <w:rPr>
      <w:rFonts w:ascii="Tahoma" w:eastAsia="Times New Roman" w:hAnsi="Tahoma"/>
      <w:sz w:val="20"/>
      <w:szCs w:val="20"/>
      <w:lang w:val="en-US"/>
    </w:rPr>
  </w:style>
  <w:style w:type="paragraph" w:styleId="affffe">
    <w:name w:val="endnote text"/>
    <w:basedOn w:val="a7"/>
    <w:link w:val="afffff"/>
    <w:rsid w:val="00393592"/>
    <w:rPr>
      <w:rFonts w:eastAsia="Times New Roman"/>
      <w:sz w:val="20"/>
      <w:szCs w:val="20"/>
    </w:rPr>
  </w:style>
  <w:style w:type="character" w:customStyle="1" w:styleId="afffff">
    <w:name w:val="Текст концевой сноски Знак"/>
    <w:link w:val="affffe"/>
    <w:rsid w:val="00393592"/>
    <w:rPr>
      <w:rFonts w:ascii="Times New Roman" w:eastAsia="Times New Roman" w:hAnsi="Times New Roman"/>
    </w:rPr>
  </w:style>
  <w:style w:type="paragraph" w:customStyle="1" w:styleId="CharChar1CharChar1CharChar">
    <w:name w:val="Char Char Знак Знак1 Char Char1 Знак Знак Char Char"/>
    <w:basedOn w:val="a7"/>
    <w:rsid w:val="00393592"/>
    <w:pPr>
      <w:spacing w:before="100" w:beforeAutospacing="1" w:after="100" w:afterAutospacing="1"/>
    </w:pPr>
    <w:rPr>
      <w:rFonts w:ascii="Tahoma" w:eastAsia="Times New Roman" w:hAnsi="Tahoma"/>
      <w:sz w:val="20"/>
      <w:szCs w:val="20"/>
      <w:lang w:val="en-US"/>
    </w:rPr>
  </w:style>
  <w:style w:type="paragraph" w:customStyle="1" w:styleId="1fe">
    <w:name w:val="Текст выноски1"/>
    <w:basedOn w:val="a7"/>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7"/>
    <w:uiPriority w:val="99"/>
    <w:rsid w:val="00393592"/>
    <w:pPr>
      <w:spacing w:before="100" w:beforeAutospacing="1" w:after="100" w:afterAutospacing="1"/>
    </w:pPr>
    <w:rPr>
      <w:rFonts w:eastAsia="Times New Roman"/>
      <w:sz w:val="26"/>
      <w:szCs w:val="26"/>
      <w:lang w:eastAsia="ru-RU"/>
    </w:rPr>
  </w:style>
  <w:style w:type="paragraph" w:customStyle="1" w:styleId="xl66">
    <w:name w:val="xl66"/>
    <w:basedOn w:val="a7"/>
    <w:uiPriority w:val="99"/>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7"/>
    <w:uiPriority w:val="99"/>
    <w:rsid w:val="00393592"/>
    <w:pPr>
      <w:spacing w:before="100" w:beforeAutospacing="1" w:after="100" w:afterAutospacing="1"/>
    </w:pPr>
    <w:rPr>
      <w:rFonts w:eastAsia="Times New Roman"/>
      <w:sz w:val="24"/>
      <w:szCs w:val="24"/>
      <w:lang w:eastAsia="ru-RU"/>
    </w:rPr>
  </w:style>
  <w:style w:type="paragraph" w:customStyle="1" w:styleId="xl75">
    <w:name w:val="xl75"/>
    <w:basedOn w:val="a7"/>
    <w:uiPriority w:val="99"/>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7"/>
    <w:uiPriority w:val="99"/>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7"/>
    <w:uiPriority w:val="99"/>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7"/>
    <w:uiPriority w:val="99"/>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7"/>
    <w:uiPriority w:val="99"/>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7"/>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7"/>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7"/>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7"/>
    <w:rsid w:val="00393592"/>
    <w:pPr>
      <w:spacing w:before="100" w:beforeAutospacing="1" w:after="100" w:afterAutospacing="1"/>
    </w:pPr>
    <w:rPr>
      <w:rFonts w:eastAsia="Times New Roman"/>
      <w:sz w:val="26"/>
      <w:szCs w:val="26"/>
      <w:lang w:eastAsia="ru-RU"/>
    </w:rPr>
  </w:style>
  <w:style w:type="paragraph" w:customStyle="1" w:styleId="xl105">
    <w:name w:val="xl105"/>
    <w:basedOn w:val="a7"/>
    <w:rsid w:val="00393592"/>
    <w:pPr>
      <w:spacing w:before="100" w:beforeAutospacing="1" w:after="100" w:afterAutospacing="1"/>
      <w:jc w:val="center"/>
    </w:pPr>
    <w:rPr>
      <w:rFonts w:eastAsia="Times New Roman"/>
      <w:b/>
      <w:bCs/>
      <w:lang w:eastAsia="ru-RU"/>
    </w:rPr>
  </w:style>
  <w:style w:type="paragraph" w:customStyle="1" w:styleId="xl106">
    <w:name w:val="xl106"/>
    <w:basedOn w:val="a7"/>
    <w:rsid w:val="00393592"/>
    <w:pPr>
      <w:spacing w:before="100" w:beforeAutospacing="1" w:after="100" w:afterAutospacing="1"/>
    </w:pPr>
    <w:rPr>
      <w:rFonts w:eastAsia="Times New Roman"/>
      <w:lang w:eastAsia="ru-RU"/>
    </w:rPr>
  </w:style>
  <w:style w:type="paragraph" w:customStyle="1" w:styleId="xl107">
    <w:name w:val="xl107"/>
    <w:basedOn w:val="a7"/>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7"/>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7"/>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7"/>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7"/>
    <w:uiPriority w:val="99"/>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7"/>
    <w:uiPriority w:val="99"/>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7"/>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7"/>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7"/>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7"/>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7"/>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7"/>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7"/>
    <w:rsid w:val="00393592"/>
    <w:pPr>
      <w:spacing w:before="100" w:beforeAutospacing="1" w:after="100" w:afterAutospacing="1"/>
    </w:pPr>
    <w:rPr>
      <w:rFonts w:eastAsia="Times New Roman"/>
      <w:sz w:val="24"/>
      <w:szCs w:val="24"/>
      <w:lang w:eastAsia="ru-RU"/>
    </w:rPr>
  </w:style>
  <w:style w:type="paragraph" w:customStyle="1" w:styleId="xl178">
    <w:name w:val="xl17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7"/>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7"/>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7"/>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7"/>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7"/>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7"/>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7"/>
    <w:rsid w:val="00393592"/>
    <w:pPr>
      <w:spacing w:before="100" w:beforeAutospacing="1" w:after="100" w:afterAutospacing="1"/>
    </w:pPr>
    <w:rPr>
      <w:rFonts w:eastAsia="Times New Roman"/>
      <w:sz w:val="24"/>
      <w:szCs w:val="24"/>
      <w:lang w:eastAsia="ru-RU"/>
    </w:rPr>
  </w:style>
  <w:style w:type="paragraph" w:customStyle="1" w:styleId="xl199">
    <w:name w:val="xl199"/>
    <w:basedOn w:val="a7"/>
    <w:rsid w:val="00393592"/>
    <w:pPr>
      <w:spacing w:before="100" w:beforeAutospacing="1" w:after="100" w:afterAutospacing="1"/>
    </w:pPr>
    <w:rPr>
      <w:rFonts w:eastAsia="Times New Roman"/>
      <w:lang w:eastAsia="ru-RU"/>
    </w:rPr>
  </w:style>
  <w:style w:type="paragraph" w:customStyle="1" w:styleId="xl200">
    <w:name w:val="xl200"/>
    <w:basedOn w:val="a7"/>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7"/>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7"/>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7"/>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7"/>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7"/>
    <w:rsid w:val="00393592"/>
    <w:pPr>
      <w:spacing w:before="100" w:beforeAutospacing="1" w:after="100" w:afterAutospacing="1"/>
      <w:jc w:val="right"/>
    </w:pPr>
    <w:rPr>
      <w:rFonts w:eastAsia="Times New Roman"/>
      <w:lang w:eastAsia="ru-RU"/>
    </w:rPr>
  </w:style>
  <w:style w:type="paragraph" w:customStyle="1" w:styleId="xl207">
    <w:name w:val="xl207"/>
    <w:basedOn w:val="a7"/>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7"/>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7"/>
    <w:rsid w:val="00393592"/>
    <w:pPr>
      <w:spacing w:before="100" w:beforeAutospacing="1" w:after="100" w:afterAutospacing="1"/>
    </w:pPr>
    <w:rPr>
      <w:rFonts w:eastAsia="Times New Roman"/>
      <w:lang w:eastAsia="ru-RU"/>
    </w:rPr>
  </w:style>
  <w:style w:type="paragraph" w:customStyle="1" w:styleId="xl210">
    <w:name w:val="xl210"/>
    <w:basedOn w:val="a7"/>
    <w:rsid w:val="00393592"/>
    <w:pPr>
      <w:spacing w:before="100" w:beforeAutospacing="1" w:after="100" w:afterAutospacing="1"/>
    </w:pPr>
    <w:rPr>
      <w:rFonts w:eastAsia="Times New Roman"/>
      <w:lang w:eastAsia="ru-RU"/>
    </w:rPr>
  </w:style>
  <w:style w:type="paragraph" w:customStyle="1" w:styleId="xl211">
    <w:name w:val="xl211"/>
    <w:basedOn w:val="a7"/>
    <w:rsid w:val="00393592"/>
    <w:pPr>
      <w:spacing w:before="100" w:beforeAutospacing="1" w:after="100" w:afterAutospacing="1"/>
    </w:pPr>
    <w:rPr>
      <w:rFonts w:eastAsia="Times New Roman"/>
      <w:lang w:eastAsia="ru-RU"/>
    </w:rPr>
  </w:style>
  <w:style w:type="paragraph" w:customStyle="1" w:styleId="xl212">
    <w:name w:val="xl212"/>
    <w:basedOn w:val="a7"/>
    <w:rsid w:val="00393592"/>
    <w:pPr>
      <w:spacing w:before="100" w:beforeAutospacing="1" w:after="100" w:afterAutospacing="1"/>
    </w:pPr>
    <w:rPr>
      <w:rFonts w:eastAsia="Times New Roman"/>
      <w:lang w:eastAsia="ru-RU"/>
    </w:rPr>
  </w:style>
  <w:style w:type="paragraph" w:customStyle="1" w:styleId="xl213">
    <w:name w:val="xl213"/>
    <w:basedOn w:val="a7"/>
    <w:rsid w:val="00393592"/>
    <w:pPr>
      <w:spacing w:before="100" w:beforeAutospacing="1" w:after="100" w:afterAutospacing="1"/>
    </w:pPr>
    <w:rPr>
      <w:rFonts w:eastAsia="Times New Roman"/>
      <w:sz w:val="26"/>
      <w:szCs w:val="26"/>
      <w:lang w:eastAsia="ru-RU"/>
    </w:rPr>
  </w:style>
  <w:style w:type="paragraph" w:customStyle="1" w:styleId="xl214">
    <w:name w:val="xl214"/>
    <w:basedOn w:val="a7"/>
    <w:rsid w:val="00393592"/>
    <w:pPr>
      <w:spacing w:before="100" w:beforeAutospacing="1" w:after="100" w:afterAutospacing="1"/>
    </w:pPr>
    <w:rPr>
      <w:rFonts w:eastAsia="Times New Roman"/>
      <w:sz w:val="26"/>
      <w:szCs w:val="26"/>
      <w:lang w:eastAsia="ru-RU"/>
    </w:rPr>
  </w:style>
  <w:style w:type="paragraph" w:customStyle="1" w:styleId="xl215">
    <w:name w:val="xl21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7"/>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7"/>
    <w:rsid w:val="00393592"/>
    <w:pPr>
      <w:spacing w:before="100" w:beforeAutospacing="1" w:after="100" w:afterAutospacing="1"/>
    </w:pPr>
    <w:rPr>
      <w:rFonts w:eastAsia="Times New Roman"/>
      <w:sz w:val="24"/>
      <w:szCs w:val="24"/>
      <w:lang w:eastAsia="ru-RU"/>
    </w:rPr>
  </w:style>
  <w:style w:type="paragraph" w:customStyle="1" w:styleId="xl225">
    <w:name w:val="xl22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7"/>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7"/>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7"/>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7"/>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7"/>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7"/>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7"/>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7"/>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7"/>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7"/>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7"/>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7"/>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7"/>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7"/>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7"/>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7"/>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7"/>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7"/>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7"/>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7"/>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7"/>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7"/>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7"/>
    <w:rsid w:val="00BF3EED"/>
    <w:pPr>
      <w:spacing w:before="100" w:beforeAutospacing="1" w:after="100" w:afterAutospacing="1"/>
    </w:pPr>
    <w:rPr>
      <w:rFonts w:eastAsia="Times New Roman"/>
      <w:sz w:val="24"/>
      <w:szCs w:val="24"/>
      <w:lang w:eastAsia="ru-RU"/>
    </w:rPr>
  </w:style>
  <w:style w:type="paragraph" w:customStyle="1" w:styleId="xl307">
    <w:name w:val="xl30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7"/>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7"/>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7"/>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7"/>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7"/>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7"/>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7"/>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7"/>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7"/>
    <w:rsid w:val="00BF3EED"/>
    <w:pPr>
      <w:spacing w:before="100" w:beforeAutospacing="1" w:after="100" w:afterAutospacing="1"/>
      <w:jc w:val="right"/>
    </w:pPr>
    <w:rPr>
      <w:rFonts w:eastAsia="Times New Roman"/>
      <w:lang w:eastAsia="ru-RU"/>
    </w:rPr>
  </w:style>
  <w:style w:type="paragraph" w:customStyle="1" w:styleId="xl322">
    <w:name w:val="xl322"/>
    <w:basedOn w:val="a7"/>
    <w:rsid w:val="00BF3EED"/>
    <w:pPr>
      <w:spacing w:before="100" w:beforeAutospacing="1" w:after="100" w:afterAutospacing="1"/>
      <w:jc w:val="right"/>
    </w:pPr>
    <w:rPr>
      <w:rFonts w:eastAsia="Times New Roman"/>
      <w:lang w:eastAsia="ru-RU"/>
    </w:rPr>
  </w:style>
  <w:style w:type="paragraph" w:customStyle="1" w:styleId="xl323">
    <w:name w:val="xl323"/>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7"/>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7"/>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7"/>
    <w:rsid w:val="00BF3EED"/>
    <w:pPr>
      <w:spacing w:before="100" w:beforeAutospacing="1" w:after="100" w:afterAutospacing="1"/>
      <w:jc w:val="right"/>
    </w:pPr>
    <w:rPr>
      <w:rFonts w:eastAsia="Times New Roman"/>
      <w:lang w:eastAsia="ru-RU"/>
    </w:rPr>
  </w:style>
  <w:style w:type="paragraph" w:customStyle="1" w:styleId="xl329">
    <w:name w:val="xl329"/>
    <w:basedOn w:val="a7"/>
    <w:rsid w:val="00BF3EED"/>
    <w:pPr>
      <w:spacing w:before="100" w:beforeAutospacing="1" w:after="100" w:afterAutospacing="1"/>
      <w:jc w:val="right"/>
    </w:pPr>
    <w:rPr>
      <w:rFonts w:eastAsia="Times New Roman"/>
      <w:lang w:eastAsia="ru-RU"/>
    </w:rPr>
  </w:style>
  <w:style w:type="paragraph" w:customStyle="1" w:styleId="afffff0">
    <w:name w:val="Прижатый влево"/>
    <w:basedOn w:val="a7"/>
    <w:next w:val="a7"/>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1">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7"/>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2">
    <w:name w:val="Plain Text"/>
    <w:basedOn w:val="a7"/>
    <w:link w:val="afffff3"/>
    <w:rsid w:val="00794F1D"/>
    <w:rPr>
      <w:rFonts w:ascii="Courier New" w:eastAsia="Times New Roman" w:hAnsi="Courier New"/>
      <w:sz w:val="20"/>
      <w:szCs w:val="20"/>
    </w:rPr>
  </w:style>
  <w:style w:type="character" w:customStyle="1" w:styleId="afffff3">
    <w:name w:val="Текст Знак"/>
    <w:link w:val="afffff2"/>
    <w:rsid w:val="00794F1D"/>
    <w:rPr>
      <w:rFonts w:ascii="Courier New" w:eastAsia="Times New Roman" w:hAnsi="Courier New" w:cs="Courier New"/>
    </w:rPr>
  </w:style>
  <w:style w:type="paragraph" w:customStyle="1" w:styleId="1ff">
    <w:name w:val="Стиль1"/>
    <w:basedOn w:val="a7"/>
    <w:next w:val="52"/>
    <w:link w:val="1ff0"/>
    <w:autoRedefine/>
    <w:rsid w:val="00794F1D"/>
    <w:pPr>
      <w:ind w:left="360"/>
      <w:jc w:val="both"/>
    </w:pPr>
    <w:rPr>
      <w:rFonts w:eastAsia="Times New Roman"/>
      <w:sz w:val="28"/>
      <w:szCs w:val="24"/>
      <w:lang w:eastAsia="ru-RU"/>
    </w:rPr>
  </w:style>
  <w:style w:type="paragraph" w:styleId="52">
    <w:name w:val="List 5"/>
    <w:basedOn w:val="a7"/>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7"/>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7"/>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7"/>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7"/>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4">
    <w:name w:val="Знак Знак Знак Знак Знак Знак Знак Знак Знак Знак"/>
    <w:basedOn w:val="a7"/>
    <w:rsid w:val="00794F1D"/>
    <w:pPr>
      <w:widowControl w:val="0"/>
      <w:adjustRightInd w:val="0"/>
      <w:spacing w:after="160" w:line="240" w:lineRule="exact"/>
      <w:jc w:val="right"/>
    </w:pPr>
    <w:rPr>
      <w:rFonts w:eastAsia="Times New Roman"/>
      <w:sz w:val="20"/>
      <w:szCs w:val="20"/>
      <w:lang w:val="en-GB"/>
    </w:rPr>
  </w:style>
  <w:style w:type="paragraph" w:customStyle="1" w:styleId="1ff1">
    <w:name w:val="1"/>
    <w:basedOn w:val="a7"/>
    <w:rsid w:val="00794F1D"/>
    <w:pPr>
      <w:spacing w:after="160" w:line="240" w:lineRule="exact"/>
    </w:pPr>
    <w:rPr>
      <w:rFonts w:ascii="Verdana" w:eastAsia="Times New Roman" w:hAnsi="Verdana"/>
      <w:sz w:val="24"/>
      <w:szCs w:val="24"/>
      <w:lang w:val="en-US"/>
    </w:rPr>
  </w:style>
  <w:style w:type="paragraph" w:customStyle="1" w:styleId="1ff2">
    <w:name w:val="Цитата1"/>
    <w:basedOn w:val="a7"/>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5">
    <w:name w:val="Таблицы (моноширинный)"/>
    <w:basedOn w:val="a7"/>
    <w:next w:val="a7"/>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7"/>
    <w:rsid w:val="00794F1D"/>
    <w:pPr>
      <w:ind w:firstLine="709"/>
      <w:jc w:val="both"/>
    </w:pPr>
    <w:rPr>
      <w:rFonts w:eastAsia="Times New Roman"/>
      <w:sz w:val="24"/>
      <w:szCs w:val="20"/>
      <w:lang w:eastAsia="ru-RU"/>
    </w:rPr>
  </w:style>
  <w:style w:type="paragraph" w:customStyle="1" w:styleId="Point">
    <w:name w:val="Point"/>
    <w:basedOn w:val="a7"/>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7"/>
    <w:rsid w:val="00794F1D"/>
    <w:pPr>
      <w:ind w:firstLine="720"/>
      <w:jc w:val="both"/>
    </w:pPr>
    <w:rPr>
      <w:rFonts w:eastAsia="Times New Roman"/>
      <w:sz w:val="28"/>
      <w:szCs w:val="20"/>
      <w:lang w:eastAsia="ru-RU"/>
    </w:rPr>
  </w:style>
  <w:style w:type="paragraph" w:customStyle="1" w:styleId="afffff6">
    <w:name w:val="Скобки буквы"/>
    <w:basedOn w:val="a7"/>
    <w:rsid w:val="00794F1D"/>
    <w:pPr>
      <w:tabs>
        <w:tab w:val="num" w:pos="360"/>
      </w:tabs>
      <w:ind w:left="360" w:hanging="360"/>
    </w:pPr>
    <w:rPr>
      <w:rFonts w:eastAsia="Times New Roman"/>
      <w:sz w:val="20"/>
      <w:szCs w:val="20"/>
    </w:rPr>
  </w:style>
  <w:style w:type="paragraph" w:customStyle="1" w:styleId="afffff7">
    <w:name w:val="Заголовок текста"/>
    <w:rsid w:val="00794F1D"/>
    <w:pPr>
      <w:spacing w:after="240"/>
      <w:jc w:val="center"/>
    </w:pPr>
    <w:rPr>
      <w:rFonts w:ascii="Times New Roman" w:eastAsia="Times New Roman" w:hAnsi="Times New Roman"/>
      <w:b/>
      <w:noProof/>
      <w:sz w:val="27"/>
    </w:rPr>
  </w:style>
  <w:style w:type="paragraph" w:customStyle="1" w:styleId="afffff8">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9">
    <w:name w:val="endnote reference"/>
    <w:rsid w:val="00794F1D"/>
    <w:rPr>
      <w:vertAlign w:val="superscript"/>
    </w:rPr>
  </w:style>
  <w:style w:type="character" w:styleId="afffffa">
    <w:name w:val="annotation reference"/>
    <w:rsid w:val="00794F1D"/>
    <w:rPr>
      <w:sz w:val="16"/>
      <w:szCs w:val="16"/>
    </w:rPr>
  </w:style>
  <w:style w:type="paragraph" w:styleId="afffffb">
    <w:name w:val="annotation text"/>
    <w:basedOn w:val="a7"/>
    <w:link w:val="afffffc"/>
    <w:rsid w:val="00794F1D"/>
    <w:rPr>
      <w:rFonts w:eastAsia="Times New Roman"/>
      <w:sz w:val="20"/>
      <w:szCs w:val="20"/>
    </w:rPr>
  </w:style>
  <w:style w:type="character" w:customStyle="1" w:styleId="afffffc">
    <w:name w:val="Текст примечания Знак"/>
    <w:link w:val="afffffb"/>
    <w:rsid w:val="00794F1D"/>
    <w:rPr>
      <w:rFonts w:ascii="Times New Roman" w:eastAsia="Times New Roman" w:hAnsi="Times New Roman"/>
    </w:rPr>
  </w:style>
  <w:style w:type="paragraph" w:styleId="afffffd">
    <w:name w:val="annotation subject"/>
    <w:basedOn w:val="afffffb"/>
    <w:next w:val="afffffb"/>
    <w:link w:val="afffffe"/>
    <w:rsid w:val="00794F1D"/>
    <w:rPr>
      <w:b/>
      <w:bCs/>
    </w:rPr>
  </w:style>
  <w:style w:type="character" w:customStyle="1" w:styleId="afffffe">
    <w:name w:val="Тема примечания Знак"/>
    <w:link w:val="afffffd"/>
    <w:rsid w:val="00794F1D"/>
    <w:rPr>
      <w:rFonts w:ascii="Times New Roman" w:eastAsia="Times New Roman" w:hAnsi="Times New Roman"/>
      <w:b/>
      <w:bCs/>
    </w:rPr>
  </w:style>
  <w:style w:type="paragraph" w:customStyle="1" w:styleId="affffff">
    <w:name w:val="Нормальный (таблица)"/>
    <w:basedOn w:val="a7"/>
    <w:next w:val="a7"/>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7"/>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7"/>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3">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uiPriority w:val="99"/>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7"/>
    <w:link w:val="3b"/>
    <w:uiPriority w:val="99"/>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7"/>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0">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7"/>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7"/>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7"/>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7"/>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7"/>
    <w:uiPriority w:val="99"/>
    <w:rsid w:val="00C65EDD"/>
    <w:pPr>
      <w:ind w:left="720"/>
    </w:pPr>
    <w:rPr>
      <w:sz w:val="24"/>
      <w:szCs w:val="24"/>
      <w:lang w:eastAsia="ru-RU"/>
    </w:rPr>
  </w:style>
  <w:style w:type="paragraph" w:customStyle="1" w:styleId="righttxt2">
    <w:name w:val="righttxt2"/>
    <w:basedOn w:val="a7"/>
    <w:rsid w:val="00DF49F5"/>
    <w:pPr>
      <w:spacing w:before="100" w:beforeAutospacing="1" w:after="100" w:afterAutospacing="1"/>
    </w:pPr>
    <w:rPr>
      <w:rFonts w:eastAsia="Times New Roman"/>
      <w:sz w:val="24"/>
      <w:szCs w:val="24"/>
      <w:lang w:eastAsia="ru-RU"/>
    </w:rPr>
  </w:style>
  <w:style w:type="paragraph" w:customStyle="1" w:styleId="1ff4">
    <w:name w:val="Знак1"/>
    <w:basedOn w:val="a7"/>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f1">
    <w:name w:val="Стиль Знак Знак Знак Знак"/>
    <w:basedOn w:val="a7"/>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7"/>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7"/>
    <w:rsid w:val="00AA193F"/>
    <w:pPr>
      <w:spacing w:before="100" w:beforeAutospacing="1" w:after="100" w:afterAutospacing="1"/>
    </w:pPr>
    <w:rPr>
      <w:sz w:val="24"/>
      <w:szCs w:val="24"/>
      <w:lang w:eastAsia="ru-RU"/>
    </w:rPr>
  </w:style>
  <w:style w:type="paragraph" w:styleId="HTML1">
    <w:name w:val="HTML Address"/>
    <w:basedOn w:val="a7"/>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2">
    <w:name w:val="Знак Знак Знак Знак Знак Знак Знак Знак Знак Знак Знак Знак Знак Знак Знак Знак"/>
    <w:basedOn w:val="a7"/>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7"/>
    <w:next w:val="a7"/>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3">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7"/>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7"/>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7"/>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7"/>
    <w:next w:val="a7"/>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uiPriority w:val="99"/>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4">
    <w:name w:val="Колонтитул_"/>
    <w:link w:val="1ff5"/>
    <w:uiPriority w:val="99"/>
    <w:locked/>
    <w:rsid w:val="00475A49"/>
    <w:rPr>
      <w:sz w:val="22"/>
      <w:szCs w:val="22"/>
      <w:shd w:val="clear" w:color="auto" w:fill="FFFFFF"/>
    </w:rPr>
  </w:style>
  <w:style w:type="character" w:customStyle="1" w:styleId="affffff5">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6">
    <w:name w:val="Колонтитул + Полужирный"/>
    <w:uiPriority w:val="99"/>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7"/>
    <w:link w:val="3f0"/>
    <w:uiPriority w:val="99"/>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5">
    <w:name w:val="Колонтитул1"/>
    <w:basedOn w:val="a7"/>
    <w:link w:val="affffff4"/>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7"/>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7"/>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a"/>
    <w:semiHidden/>
    <w:unhideWhenUsed/>
    <w:rsid w:val="00475A49"/>
  </w:style>
  <w:style w:type="paragraph" w:styleId="affffff7">
    <w:name w:val="Block Text"/>
    <w:basedOn w:val="a7"/>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7"/>
    <w:uiPriority w:val="99"/>
    <w:rsid w:val="00E21000"/>
    <w:pPr>
      <w:spacing w:before="100" w:beforeAutospacing="1" w:after="100" w:afterAutospacing="1"/>
    </w:pPr>
    <w:rPr>
      <w:rFonts w:eastAsia="Times New Roman"/>
      <w:sz w:val="24"/>
      <w:szCs w:val="24"/>
      <w:lang w:eastAsia="ru-RU"/>
    </w:rPr>
  </w:style>
  <w:style w:type="paragraph" w:customStyle="1" w:styleId="1ff6">
    <w:name w:val="Основной текст с отступом1"/>
    <w:basedOn w:val="a7"/>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6"/>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7"/>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7"/>
    <w:unhideWhenUsed/>
    <w:rsid w:val="00B013AB"/>
    <w:pPr>
      <w:ind w:left="849" w:hanging="283"/>
      <w:contextualSpacing/>
    </w:pPr>
  </w:style>
  <w:style w:type="character" w:customStyle="1" w:styleId="314">
    <w:name w:val="Заголовок 3 Знак1"/>
    <w:uiPriority w:val="99"/>
    <w:rsid w:val="00B013AB"/>
    <w:rPr>
      <w:rFonts w:ascii="Cambria" w:eastAsia="Times New Roman" w:hAnsi="Cambria" w:cs="Times New Roman"/>
      <w:b/>
      <w:bCs/>
      <w:sz w:val="26"/>
      <w:szCs w:val="26"/>
    </w:rPr>
  </w:style>
  <w:style w:type="paragraph" w:customStyle="1" w:styleId="2fa">
    <w:name w:val="Основной текст с отступом2"/>
    <w:basedOn w:val="a7"/>
    <w:rsid w:val="00B013AB"/>
    <w:pPr>
      <w:spacing w:after="120" w:line="480" w:lineRule="auto"/>
    </w:pPr>
    <w:rPr>
      <w:rFonts w:eastAsia="Times New Roman"/>
      <w:sz w:val="24"/>
      <w:szCs w:val="24"/>
      <w:lang w:eastAsia="ru-RU"/>
    </w:rPr>
  </w:style>
  <w:style w:type="paragraph" w:styleId="affffff8">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7"/>
    <w:rsid w:val="00B4506A"/>
    <w:pPr>
      <w:numPr>
        <w:numId w:val="4"/>
      </w:numPr>
      <w:spacing w:before="120" w:after="120"/>
      <w:ind w:left="-720"/>
      <w:jc w:val="both"/>
    </w:pPr>
    <w:rPr>
      <w:rFonts w:eastAsia="Times New Roman"/>
      <w:sz w:val="24"/>
      <w:szCs w:val="20"/>
      <w:lang w:eastAsia="ar-SA"/>
    </w:rPr>
  </w:style>
  <w:style w:type="paragraph" w:customStyle="1" w:styleId="1ff7">
    <w:name w:val="марк список 1"/>
    <w:basedOn w:val="a7"/>
    <w:rsid w:val="00B4506A"/>
    <w:pPr>
      <w:tabs>
        <w:tab w:val="left" w:pos="360"/>
      </w:tabs>
      <w:spacing w:before="120" w:after="120"/>
      <w:jc w:val="both"/>
    </w:pPr>
    <w:rPr>
      <w:rFonts w:eastAsia="Times New Roman"/>
      <w:sz w:val="24"/>
      <w:szCs w:val="24"/>
      <w:lang w:eastAsia="ar-SA"/>
    </w:rPr>
  </w:style>
  <w:style w:type="paragraph" w:customStyle="1" w:styleId="affffff9">
    <w:name w:val="основной текст документа"/>
    <w:basedOn w:val="a7"/>
    <w:rsid w:val="00B4506A"/>
    <w:pPr>
      <w:spacing w:before="120" w:after="120"/>
      <w:jc w:val="both"/>
    </w:pPr>
    <w:rPr>
      <w:rFonts w:eastAsia="Times New Roman"/>
      <w:sz w:val="24"/>
      <w:szCs w:val="20"/>
    </w:rPr>
  </w:style>
  <w:style w:type="paragraph" w:customStyle="1" w:styleId="p9">
    <w:name w:val="p9"/>
    <w:basedOn w:val="a7"/>
    <w:rsid w:val="00520867"/>
    <w:pPr>
      <w:spacing w:before="100" w:beforeAutospacing="1" w:after="100" w:afterAutospacing="1"/>
    </w:pPr>
    <w:rPr>
      <w:rFonts w:eastAsia="Times New Roman"/>
      <w:sz w:val="24"/>
      <w:szCs w:val="24"/>
      <w:lang w:eastAsia="ru-RU"/>
    </w:rPr>
  </w:style>
  <w:style w:type="paragraph" w:customStyle="1" w:styleId="p10">
    <w:name w:val="p10"/>
    <w:basedOn w:val="a7"/>
    <w:rsid w:val="00520867"/>
    <w:pPr>
      <w:spacing w:before="100" w:beforeAutospacing="1" w:after="100" w:afterAutospacing="1"/>
    </w:pPr>
    <w:rPr>
      <w:rFonts w:eastAsia="Times New Roman"/>
      <w:sz w:val="24"/>
      <w:szCs w:val="24"/>
      <w:lang w:eastAsia="ru-RU"/>
    </w:rPr>
  </w:style>
  <w:style w:type="paragraph" w:customStyle="1" w:styleId="p5">
    <w:name w:val="p5"/>
    <w:basedOn w:val="a7"/>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7"/>
    <w:rsid w:val="007F6963"/>
    <w:pPr>
      <w:spacing w:before="100" w:beforeAutospacing="1" w:after="100" w:afterAutospacing="1"/>
    </w:pPr>
    <w:rPr>
      <w:rFonts w:eastAsia="Times New Roman"/>
      <w:sz w:val="24"/>
      <w:szCs w:val="24"/>
      <w:lang w:eastAsia="ru-RU"/>
    </w:rPr>
  </w:style>
  <w:style w:type="paragraph" w:customStyle="1" w:styleId="p3">
    <w:name w:val="p3"/>
    <w:basedOn w:val="a7"/>
    <w:rsid w:val="007F6963"/>
    <w:pPr>
      <w:spacing w:before="100" w:beforeAutospacing="1" w:after="100" w:afterAutospacing="1"/>
    </w:pPr>
    <w:rPr>
      <w:rFonts w:eastAsia="Times New Roman"/>
      <w:sz w:val="24"/>
      <w:szCs w:val="24"/>
      <w:lang w:eastAsia="ru-RU"/>
    </w:rPr>
  </w:style>
  <w:style w:type="paragraph" w:customStyle="1" w:styleId="p4">
    <w:name w:val="p4"/>
    <w:basedOn w:val="a7"/>
    <w:rsid w:val="007F6963"/>
    <w:pPr>
      <w:spacing w:before="100" w:beforeAutospacing="1" w:after="100" w:afterAutospacing="1"/>
    </w:pPr>
    <w:rPr>
      <w:rFonts w:eastAsia="Times New Roman"/>
      <w:sz w:val="24"/>
      <w:szCs w:val="24"/>
      <w:lang w:eastAsia="ru-RU"/>
    </w:rPr>
  </w:style>
  <w:style w:type="paragraph" w:customStyle="1" w:styleId="p6">
    <w:name w:val="p6"/>
    <w:basedOn w:val="a7"/>
    <w:rsid w:val="007F6963"/>
    <w:pPr>
      <w:spacing w:before="100" w:beforeAutospacing="1" w:after="100" w:afterAutospacing="1"/>
    </w:pPr>
    <w:rPr>
      <w:rFonts w:eastAsia="Times New Roman"/>
      <w:sz w:val="24"/>
      <w:szCs w:val="24"/>
      <w:lang w:eastAsia="ru-RU"/>
    </w:rPr>
  </w:style>
  <w:style w:type="paragraph" w:customStyle="1" w:styleId="p7">
    <w:name w:val="p7"/>
    <w:basedOn w:val="a7"/>
    <w:rsid w:val="007F6963"/>
    <w:pPr>
      <w:spacing w:before="100" w:beforeAutospacing="1" w:after="100" w:afterAutospacing="1"/>
    </w:pPr>
    <w:rPr>
      <w:rFonts w:eastAsia="Times New Roman"/>
      <w:sz w:val="24"/>
      <w:szCs w:val="24"/>
      <w:lang w:eastAsia="ru-RU"/>
    </w:rPr>
  </w:style>
  <w:style w:type="paragraph" w:customStyle="1" w:styleId="p8">
    <w:name w:val="p8"/>
    <w:basedOn w:val="a7"/>
    <w:rsid w:val="007F6963"/>
    <w:pPr>
      <w:spacing w:before="100" w:beforeAutospacing="1" w:after="100" w:afterAutospacing="1"/>
    </w:pPr>
    <w:rPr>
      <w:rFonts w:eastAsia="Times New Roman"/>
      <w:sz w:val="24"/>
      <w:szCs w:val="24"/>
      <w:lang w:eastAsia="ru-RU"/>
    </w:rPr>
  </w:style>
  <w:style w:type="paragraph" w:customStyle="1" w:styleId="p12">
    <w:name w:val="p12"/>
    <w:basedOn w:val="a7"/>
    <w:rsid w:val="007F6963"/>
    <w:pPr>
      <w:spacing w:before="100" w:beforeAutospacing="1" w:after="100" w:afterAutospacing="1"/>
    </w:pPr>
    <w:rPr>
      <w:rFonts w:eastAsia="Times New Roman"/>
      <w:sz w:val="24"/>
      <w:szCs w:val="24"/>
      <w:lang w:eastAsia="ru-RU"/>
    </w:rPr>
  </w:style>
  <w:style w:type="paragraph" w:customStyle="1" w:styleId="p13">
    <w:name w:val="p13"/>
    <w:basedOn w:val="a7"/>
    <w:rsid w:val="007F6963"/>
    <w:pPr>
      <w:spacing w:before="100" w:beforeAutospacing="1" w:after="100" w:afterAutospacing="1"/>
    </w:pPr>
    <w:rPr>
      <w:rFonts w:eastAsia="Times New Roman"/>
      <w:sz w:val="24"/>
      <w:szCs w:val="24"/>
      <w:lang w:eastAsia="ru-RU"/>
    </w:rPr>
  </w:style>
  <w:style w:type="paragraph" w:customStyle="1" w:styleId="p14">
    <w:name w:val="p14"/>
    <w:basedOn w:val="a7"/>
    <w:rsid w:val="007F6963"/>
    <w:pPr>
      <w:spacing w:before="100" w:beforeAutospacing="1" w:after="100" w:afterAutospacing="1"/>
    </w:pPr>
    <w:rPr>
      <w:rFonts w:eastAsia="Times New Roman"/>
      <w:sz w:val="24"/>
      <w:szCs w:val="24"/>
      <w:lang w:eastAsia="ru-RU"/>
    </w:rPr>
  </w:style>
  <w:style w:type="paragraph" w:customStyle="1" w:styleId="p15">
    <w:name w:val="p15"/>
    <w:basedOn w:val="a7"/>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7"/>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7"/>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7"/>
    <w:rsid w:val="007F6963"/>
    <w:pPr>
      <w:spacing w:before="100" w:beforeAutospacing="1" w:after="100" w:afterAutospacing="1"/>
    </w:pPr>
    <w:rPr>
      <w:rFonts w:eastAsia="Times New Roman"/>
      <w:sz w:val="24"/>
      <w:szCs w:val="24"/>
      <w:lang w:eastAsia="ru-RU"/>
    </w:rPr>
  </w:style>
  <w:style w:type="paragraph" w:customStyle="1" w:styleId="affffffa">
    <w:name w:val="Для внутренних документов ПНР"/>
    <w:basedOn w:val="11"/>
    <w:link w:val="affffffb"/>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b">
    <w:name w:val="Для внутренних документов ПНР Знак"/>
    <w:link w:val="affffffa"/>
    <w:rsid w:val="00D039A5"/>
    <w:rPr>
      <w:rFonts w:ascii="Arial Black" w:eastAsia="Times New Roman" w:hAnsi="Arial Black"/>
      <w:b/>
      <w:bCs/>
      <w:color w:val="365F91"/>
      <w:kern w:val="28"/>
      <w:sz w:val="52"/>
      <w:szCs w:val="24"/>
    </w:rPr>
  </w:style>
  <w:style w:type="paragraph" w:customStyle="1" w:styleId="1ff8">
    <w:name w:val="Номер1"/>
    <w:basedOn w:val="aff6"/>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7"/>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c">
    <w:name w:val="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d">
    <w:name w:val="Отчет Знак"/>
    <w:basedOn w:val="a7"/>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9">
    <w:name w:val="Знак Знак Знак Знак Знак Знак1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5">
    <w:name w:val="Город и год разработки"/>
    <w:basedOn w:val="a7"/>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e">
    <w:name w:val="Знак Знак Знак Знак Знак Знак 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a">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9"/>
    <w:next w:val="ab"/>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a"/>
    <w:semiHidden/>
    <w:unhideWhenUsed/>
    <w:rsid w:val="00D039A5"/>
  </w:style>
  <w:style w:type="table" w:customStyle="1" w:styleId="47">
    <w:name w:val="Сетка таблицы4"/>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a"/>
    <w:uiPriority w:val="99"/>
    <w:semiHidden/>
    <w:unhideWhenUsed/>
    <w:rsid w:val="00D039A5"/>
  </w:style>
  <w:style w:type="table" w:customStyle="1" w:styleId="55">
    <w:name w:val="Сетка таблицы5"/>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a"/>
    <w:semiHidden/>
    <w:rsid w:val="00D039A5"/>
  </w:style>
  <w:style w:type="numbering" w:customStyle="1" w:styleId="56">
    <w:name w:val="Нет списка5"/>
    <w:next w:val="aa"/>
    <w:semiHidden/>
    <w:rsid w:val="00D039A5"/>
  </w:style>
  <w:style w:type="paragraph" w:customStyle="1" w:styleId="afffffff">
    <w:name w:val="Постановление"/>
    <w:basedOn w:val="a7"/>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7"/>
    <w:rsid w:val="00D039A5"/>
    <w:pPr>
      <w:jc w:val="center"/>
    </w:pPr>
    <w:rPr>
      <w:rFonts w:eastAsia="Times New Roman"/>
      <w:b/>
      <w:sz w:val="32"/>
      <w:szCs w:val="20"/>
      <w:lang w:eastAsia="ru-RU"/>
    </w:rPr>
  </w:style>
  <w:style w:type="paragraph" w:customStyle="1" w:styleId="1ffb">
    <w:name w:val="Вертикальный отступ 1"/>
    <w:basedOn w:val="a7"/>
    <w:rsid w:val="00D039A5"/>
    <w:pPr>
      <w:jc w:val="center"/>
    </w:pPr>
    <w:rPr>
      <w:rFonts w:eastAsia="Times New Roman"/>
      <w:sz w:val="28"/>
      <w:szCs w:val="20"/>
      <w:lang w:val="en-US" w:eastAsia="ru-RU"/>
    </w:rPr>
  </w:style>
  <w:style w:type="paragraph" w:customStyle="1" w:styleId="afffffff0">
    <w:name w:val="Номер"/>
    <w:basedOn w:val="a7"/>
    <w:rsid w:val="00D039A5"/>
    <w:pPr>
      <w:spacing w:before="60" w:after="60"/>
      <w:jc w:val="center"/>
    </w:pPr>
    <w:rPr>
      <w:rFonts w:eastAsia="Times New Roman"/>
      <w:sz w:val="28"/>
      <w:szCs w:val="20"/>
      <w:lang w:eastAsia="ru-RU"/>
    </w:rPr>
  </w:style>
  <w:style w:type="numbering" w:customStyle="1" w:styleId="63">
    <w:name w:val="Нет списка6"/>
    <w:next w:val="aa"/>
    <w:semiHidden/>
    <w:rsid w:val="00D039A5"/>
  </w:style>
  <w:style w:type="paragraph" w:styleId="49">
    <w:name w:val="toc 4"/>
    <w:basedOn w:val="a7"/>
    <w:next w:val="a7"/>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7"/>
    <w:next w:val="a7"/>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7"/>
    <w:next w:val="a7"/>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7"/>
    <w:next w:val="a7"/>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7"/>
    <w:next w:val="a7"/>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7"/>
    <w:next w:val="a7"/>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7"/>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7"/>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7"/>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7"/>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7"/>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7"/>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7"/>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7"/>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a"/>
    <w:uiPriority w:val="99"/>
    <w:semiHidden/>
    <w:unhideWhenUsed/>
    <w:rsid w:val="00D039A5"/>
  </w:style>
  <w:style w:type="numbering" w:customStyle="1" w:styleId="82">
    <w:name w:val="Нет списка8"/>
    <w:next w:val="aa"/>
    <w:uiPriority w:val="99"/>
    <w:semiHidden/>
    <w:unhideWhenUsed/>
    <w:rsid w:val="00D039A5"/>
  </w:style>
  <w:style w:type="table" w:customStyle="1" w:styleId="65">
    <w:name w:val="Сетка таблицы6"/>
    <w:basedOn w:val="a9"/>
    <w:next w:val="ab"/>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7"/>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7"/>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7"/>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7"/>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c">
    <w:name w:val="Знак Знак1 Знак Знак Знак Знак Знак Знак"/>
    <w:basedOn w:val="a7"/>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7"/>
    <w:rsid w:val="00D039A5"/>
    <w:pPr>
      <w:spacing w:before="100" w:beforeAutospacing="1" w:after="100" w:afterAutospacing="1"/>
    </w:pPr>
    <w:rPr>
      <w:rFonts w:eastAsia="Times New Roman"/>
      <w:sz w:val="24"/>
      <w:szCs w:val="24"/>
      <w:lang w:eastAsia="ru-RU"/>
    </w:rPr>
  </w:style>
  <w:style w:type="paragraph" w:customStyle="1" w:styleId="conscell">
    <w:name w:val="conscell"/>
    <w:basedOn w:val="a7"/>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a"/>
    <w:uiPriority w:val="99"/>
    <w:semiHidden/>
    <w:unhideWhenUsed/>
    <w:rsid w:val="00D039A5"/>
  </w:style>
  <w:style w:type="table" w:customStyle="1" w:styleId="75">
    <w:name w:val="Сетка таблицы7"/>
    <w:basedOn w:val="a9"/>
    <w:next w:val="ab"/>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d">
    <w:name w:val="Заголовок оглавления1"/>
    <w:basedOn w:val="11"/>
    <w:next w:val="a7"/>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9"/>
    <w:next w:val="ab"/>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a"/>
    <w:uiPriority w:val="99"/>
    <w:semiHidden/>
    <w:unhideWhenUsed/>
    <w:rsid w:val="00D039A5"/>
  </w:style>
  <w:style w:type="paragraph" w:customStyle="1" w:styleId="afffffff1">
    <w:name w:val="Обычный (паспорт)"/>
    <w:basedOn w:val="a7"/>
    <w:rsid w:val="00D039A5"/>
    <w:pPr>
      <w:spacing w:before="120"/>
      <w:jc w:val="both"/>
    </w:pPr>
    <w:rPr>
      <w:rFonts w:eastAsia="Times New Roman"/>
      <w:sz w:val="28"/>
      <w:szCs w:val="28"/>
      <w:lang w:eastAsia="ru-RU"/>
    </w:rPr>
  </w:style>
  <w:style w:type="paragraph" w:customStyle="1" w:styleId="afffffff2">
    <w:name w:val="Обычный в таблице"/>
    <w:basedOn w:val="a7"/>
    <w:rsid w:val="00D039A5"/>
    <w:rPr>
      <w:rFonts w:eastAsia="Times New Roman"/>
      <w:lang w:eastAsia="ru-RU"/>
    </w:rPr>
  </w:style>
  <w:style w:type="paragraph" w:customStyle="1" w:styleId="1ffe">
    <w:name w:val="Знак Знак Знак Знак Знак Знак1"/>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7"/>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7"/>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7"/>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7"/>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
    <w:name w:val="Знак Знак Знак Знак Знак Знак Знак Знак Знак1 Знак"/>
    <w:basedOn w:val="a7"/>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0">
    <w:name w:val="Верхний колонтитул Знак1"/>
    <w:basedOn w:val="a8"/>
    <w:rsid w:val="00D039A5"/>
    <w:rPr>
      <w:sz w:val="24"/>
      <w:szCs w:val="24"/>
    </w:rPr>
  </w:style>
  <w:style w:type="paragraph" w:customStyle="1" w:styleId="1fff1">
    <w:name w:val="Знак Знак Знак Знак Знак Знак Знак Знак Знак Знак Знак1 Знак"/>
    <w:basedOn w:val="a7"/>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1fff2">
    <w:name w:val="Нижний колонтитул Знак1"/>
    <w:aliases w:val="Знак2 Знак1"/>
    <w:basedOn w:val="a8"/>
    <w:rsid w:val="00D039A5"/>
    <w:rPr>
      <w:rFonts w:ascii="Times New Roman CYR" w:hAnsi="Times New Roman CYR"/>
    </w:rPr>
  </w:style>
  <w:style w:type="character" w:customStyle="1" w:styleId="s40">
    <w:name w:val="s4"/>
    <w:basedOn w:val="a8"/>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3">
    <w:name w:val="Оглавление_"/>
    <w:link w:val="afffffff4"/>
    <w:rsid w:val="00796097"/>
    <w:rPr>
      <w:sz w:val="28"/>
      <w:szCs w:val="28"/>
      <w:shd w:val="clear" w:color="auto" w:fill="FFFFFF"/>
    </w:rPr>
  </w:style>
  <w:style w:type="paragraph" w:customStyle="1" w:styleId="afffffff4">
    <w:name w:val="Оглавление"/>
    <w:basedOn w:val="a7"/>
    <w:link w:val="afffffff3"/>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7"/>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7"/>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5">
    <w:name w:val="Основной"/>
    <w:basedOn w:val="a7"/>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7"/>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7"/>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7"/>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uiPriority w:val="99"/>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6">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7"/>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7"/>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7"/>
    <w:uiPriority w:val="99"/>
    <w:rsid w:val="00B35823"/>
    <w:pPr>
      <w:spacing w:before="100" w:beforeAutospacing="1" w:after="100" w:afterAutospacing="1"/>
    </w:pPr>
    <w:rPr>
      <w:sz w:val="24"/>
      <w:szCs w:val="24"/>
      <w:lang w:eastAsia="ru-RU"/>
    </w:rPr>
  </w:style>
  <w:style w:type="paragraph" w:customStyle="1" w:styleId="formattext0">
    <w:name w:val="formattext"/>
    <w:basedOn w:val="a7"/>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3">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7"/>
    <w:rsid w:val="00724C7F"/>
    <w:pPr>
      <w:spacing w:after="160" w:line="240" w:lineRule="exact"/>
    </w:pPr>
    <w:rPr>
      <w:rFonts w:ascii="Verdana" w:eastAsia="Times New Roman" w:hAnsi="Verdana"/>
      <w:sz w:val="20"/>
      <w:szCs w:val="20"/>
      <w:lang w:val="en-US"/>
    </w:rPr>
  </w:style>
  <w:style w:type="paragraph" w:customStyle="1" w:styleId="122">
    <w:name w:val="12 пт"/>
    <w:basedOn w:val="a7"/>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7">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7"/>
    <w:rsid w:val="002F5A68"/>
    <w:pPr>
      <w:spacing w:after="200" w:line="276" w:lineRule="auto"/>
      <w:ind w:left="720"/>
      <w:contextualSpacing/>
    </w:pPr>
    <w:rPr>
      <w:rFonts w:ascii="Calibri" w:eastAsia="Times New Roman" w:hAnsi="Calibri"/>
    </w:rPr>
  </w:style>
  <w:style w:type="paragraph" w:customStyle="1" w:styleId="3f9">
    <w:name w:val="Знак3"/>
    <w:basedOn w:val="a7"/>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7"/>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7"/>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7"/>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7"/>
    <w:rsid w:val="00B173F2"/>
    <w:pPr>
      <w:widowControl w:val="0"/>
      <w:suppressAutoHyphens/>
      <w:autoSpaceDE w:val="0"/>
    </w:pPr>
    <w:rPr>
      <w:rFonts w:ascii="Arial" w:eastAsia="Arial" w:hAnsi="Arial" w:cs="Arial"/>
      <w:b/>
      <w:bCs/>
      <w:lang w:eastAsia="zh-CN" w:bidi="hi-IN"/>
    </w:rPr>
  </w:style>
  <w:style w:type="paragraph" w:customStyle="1" w:styleId="1fff4">
    <w:name w:val="Знак Знак Знак1"/>
    <w:basedOn w:val="a7"/>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7"/>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7"/>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7"/>
    <w:rsid w:val="00B173F2"/>
    <w:pPr>
      <w:spacing w:after="160" w:line="240" w:lineRule="exact"/>
    </w:pPr>
    <w:rPr>
      <w:rFonts w:ascii="Verdana" w:eastAsia="Times New Roman" w:hAnsi="Verdana"/>
      <w:sz w:val="20"/>
      <w:szCs w:val="20"/>
      <w:lang w:val="en-US"/>
    </w:rPr>
  </w:style>
  <w:style w:type="paragraph" w:customStyle="1" w:styleId="412">
    <w:name w:val="Знак41"/>
    <w:basedOn w:val="a7"/>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7"/>
    <w:rsid w:val="00B173F2"/>
    <w:pPr>
      <w:spacing w:after="160" w:line="240" w:lineRule="exact"/>
    </w:pPr>
    <w:rPr>
      <w:rFonts w:ascii="Verdana" w:eastAsia="Times New Roman" w:hAnsi="Verdana"/>
      <w:sz w:val="20"/>
      <w:szCs w:val="20"/>
      <w:lang w:val="en-US"/>
    </w:rPr>
  </w:style>
  <w:style w:type="paragraph" w:customStyle="1" w:styleId="1fff5">
    <w:name w:val="Знак Знак Знак Знак Знак Знак Знак Знак Знак Знак Знак Знак Знак Знак Знак Знак Знак Знак Знак1"/>
    <w:basedOn w:val="a7"/>
    <w:rsid w:val="00B173F2"/>
    <w:pPr>
      <w:spacing w:after="160" w:line="240" w:lineRule="exact"/>
    </w:pPr>
    <w:rPr>
      <w:rFonts w:ascii="Verdana" w:eastAsia="Times New Roman" w:hAnsi="Verdana"/>
      <w:sz w:val="20"/>
      <w:szCs w:val="20"/>
      <w:lang w:val="en-US"/>
    </w:rPr>
  </w:style>
  <w:style w:type="paragraph" w:customStyle="1" w:styleId="1fff6">
    <w:name w:val="Знак Знак Знак Знак1"/>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6">
    <w:name w:val="Текст статьи маркированный"/>
    <w:basedOn w:val="a7"/>
    <w:link w:val="afffffff8"/>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7"/>
    <w:link w:val="afffffff9"/>
    <w:qFormat/>
    <w:rsid w:val="00B173F2"/>
    <w:pPr>
      <w:numPr>
        <w:numId w:val="10"/>
      </w:numPr>
      <w:spacing w:line="360" w:lineRule="auto"/>
      <w:jc w:val="both"/>
    </w:pPr>
    <w:rPr>
      <w:rFonts w:eastAsia="Times New Roman"/>
      <w:sz w:val="24"/>
      <w:szCs w:val="20"/>
    </w:rPr>
  </w:style>
  <w:style w:type="character" w:customStyle="1" w:styleId="afffffff8">
    <w:name w:val="Текст статьи маркированный Знак"/>
    <w:link w:val="a6"/>
    <w:locked/>
    <w:rsid w:val="00B173F2"/>
    <w:rPr>
      <w:rFonts w:ascii="Times New Roman" w:eastAsia="Times New Roman" w:hAnsi="Times New Roman"/>
      <w:sz w:val="24"/>
      <w:lang w:eastAsia="en-US"/>
    </w:rPr>
  </w:style>
  <w:style w:type="character" w:customStyle="1" w:styleId="afffffff9">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a">
    <w:name w:val="Текст статьи"/>
    <w:basedOn w:val="a7"/>
    <w:link w:val="afffffffb"/>
    <w:qFormat/>
    <w:rsid w:val="00B173F2"/>
    <w:pPr>
      <w:spacing w:line="360" w:lineRule="auto"/>
      <w:ind w:firstLine="567"/>
      <w:jc w:val="both"/>
    </w:pPr>
    <w:rPr>
      <w:rFonts w:eastAsia="Times New Roman"/>
      <w:sz w:val="24"/>
      <w:szCs w:val="20"/>
    </w:rPr>
  </w:style>
  <w:style w:type="character" w:customStyle="1" w:styleId="afffffffb">
    <w:name w:val="Текст статьи Знак"/>
    <w:link w:val="afffffffa"/>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c"/>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c">
    <w:name w:val="Подпись к картинке_"/>
    <w:link w:val="afffffffd"/>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d">
    <w:name w:val="Подпись к картинке"/>
    <w:basedOn w:val="a7"/>
    <w:link w:val="afffffffc"/>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7"/>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7"/>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7"/>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7"/>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7"/>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7"/>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7"/>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7"/>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7"/>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7"/>
    <w:next w:val="a7"/>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8"/>
    <w:link w:val="2ff7"/>
    <w:uiPriority w:val="99"/>
    <w:rsid w:val="004722ED"/>
    <w:rPr>
      <w:rFonts w:eastAsia="Times New Roman"/>
      <w:i/>
      <w:iCs/>
      <w:sz w:val="22"/>
      <w:szCs w:val="22"/>
      <w:lang w:eastAsia="en-US"/>
    </w:rPr>
  </w:style>
  <w:style w:type="paragraph" w:styleId="afffffffe">
    <w:name w:val="Intense Quote"/>
    <w:basedOn w:val="a7"/>
    <w:next w:val="a7"/>
    <w:link w:val="affffffff"/>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
    <w:name w:val="Выделенная цитата Знак"/>
    <w:basedOn w:val="a8"/>
    <w:link w:val="afffffffe"/>
    <w:uiPriority w:val="99"/>
    <w:rsid w:val="004722ED"/>
    <w:rPr>
      <w:rFonts w:eastAsia="Times New Roman"/>
      <w:i/>
      <w:iCs/>
      <w:sz w:val="22"/>
      <w:szCs w:val="22"/>
      <w:lang w:eastAsia="en-US"/>
    </w:rPr>
  </w:style>
  <w:style w:type="character" w:styleId="affffffff0">
    <w:name w:val="Subtle Emphasis"/>
    <w:uiPriority w:val="99"/>
    <w:qFormat/>
    <w:rsid w:val="004722ED"/>
    <w:rPr>
      <w:i/>
      <w:iCs/>
    </w:rPr>
  </w:style>
  <w:style w:type="character" w:styleId="affffffff1">
    <w:name w:val="Intense Emphasis"/>
    <w:uiPriority w:val="99"/>
    <w:qFormat/>
    <w:rsid w:val="004722ED"/>
    <w:rPr>
      <w:b/>
      <w:bCs/>
      <w:i/>
      <w:iCs/>
    </w:rPr>
  </w:style>
  <w:style w:type="character" w:styleId="affffffff2">
    <w:name w:val="Subtle Reference"/>
    <w:uiPriority w:val="99"/>
    <w:qFormat/>
    <w:rsid w:val="004722ED"/>
    <w:rPr>
      <w:smallCaps/>
    </w:rPr>
  </w:style>
  <w:style w:type="character" w:styleId="affffffff3">
    <w:name w:val="Intense Reference"/>
    <w:uiPriority w:val="99"/>
    <w:qFormat/>
    <w:rsid w:val="004722ED"/>
    <w:rPr>
      <w:b/>
      <w:bCs/>
      <w:smallCaps/>
    </w:rPr>
  </w:style>
  <w:style w:type="character" w:styleId="affffffff4">
    <w:name w:val="Book Title"/>
    <w:uiPriority w:val="99"/>
    <w:qFormat/>
    <w:rsid w:val="004722ED"/>
    <w:rPr>
      <w:i/>
      <w:iCs/>
      <w:smallCaps/>
      <w:spacing w:val="5"/>
    </w:rPr>
  </w:style>
  <w:style w:type="paragraph" w:customStyle="1" w:styleId="s13">
    <w:name w:val="s_13"/>
    <w:basedOn w:val="a7"/>
    <w:uiPriority w:val="99"/>
    <w:rsid w:val="004722ED"/>
    <w:pPr>
      <w:ind w:firstLine="720"/>
    </w:pPr>
    <w:rPr>
      <w:rFonts w:ascii="Calibri" w:eastAsia="Times New Roman" w:hAnsi="Calibri" w:cs="Calibri"/>
      <w:sz w:val="20"/>
      <w:szCs w:val="20"/>
      <w:lang w:eastAsia="ru-RU"/>
    </w:rPr>
  </w:style>
  <w:style w:type="paragraph" w:customStyle="1" w:styleId="1fff7">
    <w:name w:val="Знак1 Знак Знак Знак Знак Знак Знак Знак Знак Знак Знак Знак Знак Знак"/>
    <w:basedOn w:val="a7"/>
    <w:uiPriority w:val="99"/>
    <w:rsid w:val="004722ED"/>
    <w:pPr>
      <w:spacing w:after="160" w:line="240" w:lineRule="exact"/>
    </w:pPr>
    <w:rPr>
      <w:rFonts w:ascii="Verdana" w:eastAsia="Times New Roman" w:hAnsi="Verdana" w:cs="Verdana"/>
      <w:sz w:val="20"/>
      <w:szCs w:val="20"/>
      <w:lang w:val="en-US"/>
    </w:rPr>
  </w:style>
  <w:style w:type="paragraph" w:customStyle="1" w:styleId="1fff8">
    <w:name w:val="Знак Знак Знак1 Знак"/>
    <w:basedOn w:val="a7"/>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7"/>
    <w:uiPriority w:val="99"/>
    <w:rsid w:val="004722ED"/>
    <w:pPr>
      <w:spacing w:after="160" w:line="240" w:lineRule="exact"/>
    </w:pPr>
    <w:rPr>
      <w:rFonts w:ascii="Verdana" w:eastAsia="Times New Roman" w:hAnsi="Verdana" w:cs="Verdana"/>
      <w:sz w:val="20"/>
      <w:szCs w:val="20"/>
      <w:lang w:val="en-US"/>
    </w:rPr>
  </w:style>
  <w:style w:type="character" w:styleId="affffffff5">
    <w:name w:val="line number"/>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9">
    <w:name w:val="Верхний колонтитул1"/>
    <w:basedOn w:val="a7"/>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a">
    <w:name w:val="Обычный 1"/>
    <w:basedOn w:val="a7"/>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7"/>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7"/>
    <w:rsid w:val="00773008"/>
    <w:pPr>
      <w:keepLines w:val="0"/>
      <w:spacing w:before="240" w:after="120"/>
    </w:pPr>
    <w:rPr>
      <w:rFonts w:ascii="Times New Roman" w:hAnsi="Times New Roman"/>
      <w:iCs/>
      <w:color w:val="auto"/>
      <w:sz w:val="28"/>
      <w:szCs w:val="28"/>
      <w:lang w:eastAsia="zh-CN"/>
    </w:rPr>
  </w:style>
  <w:style w:type="paragraph" w:customStyle="1" w:styleId="affffffff6">
    <w:name w:val="Таблица_Текст слева"/>
    <w:basedOn w:val="a7"/>
    <w:link w:val="affffffff7"/>
    <w:rsid w:val="00773008"/>
    <w:rPr>
      <w:rFonts w:eastAsia="Times New Roman"/>
      <w:lang w:eastAsia="zh-CN"/>
    </w:rPr>
  </w:style>
  <w:style w:type="character" w:customStyle="1" w:styleId="affffffff7">
    <w:name w:val="Таблица_Текст слева Знак"/>
    <w:link w:val="affffffff6"/>
    <w:rsid w:val="00773008"/>
    <w:rPr>
      <w:rFonts w:ascii="Times New Roman" w:eastAsia="Times New Roman" w:hAnsi="Times New Roman"/>
      <w:sz w:val="22"/>
      <w:szCs w:val="22"/>
      <w:lang w:eastAsia="zh-CN"/>
    </w:rPr>
  </w:style>
  <w:style w:type="paragraph" w:customStyle="1" w:styleId="affffffff8">
    <w:name w:val="Таблица_Текст по центру + полужирный"/>
    <w:basedOn w:val="a7"/>
    <w:next w:val="1fffa"/>
    <w:rsid w:val="00773008"/>
    <w:pPr>
      <w:jc w:val="center"/>
    </w:pPr>
    <w:rPr>
      <w:rFonts w:eastAsia="Times New Roman"/>
      <w:b/>
      <w:bCs/>
      <w:szCs w:val="20"/>
      <w:lang w:eastAsia="zh-CN"/>
    </w:rPr>
  </w:style>
  <w:style w:type="paragraph" w:customStyle="1" w:styleId="affffffff9">
    <w:name w:val="Таблица_Текст слева + полужирный"/>
    <w:basedOn w:val="affffffff6"/>
    <w:next w:val="1fffa"/>
    <w:rsid w:val="00773008"/>
    <w:rPr>
      <w:b/>
      <w:bCs/>
    </w:rPr>
  </w:style>
  <w:style w:type="paragraph" w:customStyle="1" w:styleId="117">
    <w:name w:val="Заголовок 1_1"/>
    <w:basedOn w:val="11"/>
    <w:next w:val="a7"/>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7"/>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7"/>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a">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7"/>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7"/>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7"/>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7"/>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7"/>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7"/>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7"/>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8"/>
    <w:uiPriority w:val="99"/>
    <w:rsid w:val="0015412F"/>
  </w:style>
  <w:style w:type="paragraph" w:customStyle="1" w:styleId="affffffffb">
    <w:name w:val="СТАТЬЯ"/>
    <w:basedOn w:val="a7"/>
    <w:link w:val="affffffffc"/>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d">
    <w:name w:val="ТЕКСТ"/>
    <w:basedOn w:val="a7"/>
    <w:link w:val="affffffffe"/>
    <w:uiPriority w:val="99"/>
    <w:qFormat/>
    <w:rsid w:val="0015412F"/>
    <w:pPr>
      <w:autoSpaceDE w:val="0"/>
      <w:autoSpaceDN w:val="0"/>
      <w:ind w:firstLine="709"/>
      <w:jc w:val="both"/>
    </w:pPr>
    <w:rPr>
      <w:rFonts w:eastAsia="Times New Roman"/>
      <w:sz w:val="24"/>
      <w:szCs w:val="24"/>
      <w:lang w:eastAsia="ru-RU"/>
    </w:rPr>
  </w:style>
  <w:style w:type="character" w:customStyle="1" w:styleId="affffffffc">
    <w:name w:val="СТАТЬЯ Знак"/>
    <w:link w:val="affffffffb"/>
    <w:rsid w:val="0015412F"/>
    <w:rPr>
      <w:rFonts w:ascii="Times New Roman" w:eastAsia="Times New Roman" w:hAnsi="Times New Roman"/>
      <w:b/>
      <w:sz w:val="24"/>
      <w:szCs w:val="24"/>
    </w:rPr>
  </w:style>
  <w:style w:type="character" w:customStyle="1" w:styleId="affffffffe">
    <w:name w:val="ТЕКСТ Знак"/>
    <w:link w:val="affffffffd"/>
    <w:uiPriority w:val="99"/>
    <w:rsid w:val="0015412F"/>
    <w:rPr>
      <w:rFonts w:ascii="Times New Roman" w:eastAsia="Times New Roman" w:hAnsi="Times New Roman"/>
      <w:sz w:val="24"/>
      <w:szCs w:val="24"/>
    </w:rPr>
  </w:style>
  <w:style w:type="paragraph" w:customStyle="1" w:styleId="4c">
    <w:name w:val="Абзац списка4"/>
    <w:basedOn w:val="a7"/>
    <w:rsid w:val="00DB6D8A"/>
    <w:pPr>
      <w:ind w:left="720"/>
    </w:pPr>
    <w:rPr>
      <w:rFonts w:eastAsia="Times New Roman"/>
      <w:sz w:val="20"/>
      <w:szCs w:val="20"/>
      <w:lang w:eastAsia="ru-RU"/>
    </w:rPr>
  </w:style>
  <w:style w:type="paragraph" w:customStyle="1" w:styleId="5a">
    <w:name w:val="Абзац списка5"/>
    <w:basedOn w:val="a7"/>
    <w:rsid w:val="00F66596"/>
    <w:pPr>
      <w:ind w:left="720"/>
    </w:pPr>
    <w:rPr>
      <w:sz w:val="24"/>
      <w:szCs w:val="24"/>
      <w:lang w:eastAsia="ru-RU"/>
    </w:rPr>
  </w:style>
  <w:style w:type="paragraph" w:customStyle="1" w:styleId="printr">
    <w:name w:val="printr"/>
    <w:basedOn w:val="a7"/>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a"/>
    <w:uiPriority w:val="99"/>
    <w:semiHidden/>
    <w:unhideWhenUsed/>
    <w:rsid w:val="001463C5"/>
  </w:style>
  <w:style w:type="table" w:customStyle="1" w:styleId="94">
    <w:name w:val="Сетка таблицы9"/>
    <w:basedOn w:val="a9"/>
    <w:next w:val="ab"/>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a"/>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7"/>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a"/>
    <w:uiPriority w:val="99"/>
    <w:semiHidden/>
    <w:unhideWhenUsed/>
    <w:rsid w:val="004C26AF"/>
  </w:style>
  <w:style w:type="table" w:customStyle="1" w:styleId="102">
    <w:name w:val="Сетка таблицы10"/>
    <w:basedOn w:val="a9"/>
    <w:next w:val="ab"/>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a"/>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6"/>
    <w:next w:val="16"/>
    <w:rsid w:val="006D681C"/>
    <w:pPr>
      <w:keepNext/>
      <w:ind w:firstLine="0"/>
      <w:jc w:val="left"/>
    </w:pPr>
    <w:rPr>
      <w:rFonts w:ascii="Times New Roman" w:hAnsi="Times New Roman"/>
      <w:szCs w:val="20"/>
    </w:rPr>
  </w:style>
  <w:style w:type="paragraph" w:customStyle="1" w:styleId="afffffffff0">
    <w:name w:val="Текст список"/>
    <w:basedOn w:val="a7"/>
    <w:rsid w:val="00784CAC"/>
    <w:pPr>
      <w:spacing w:after="60"/>
      <w:ind w:left="907" w:hanging="340"/>
      <w:jc w:val="both"/>
    </w:pPr>
    <w:rPr>
      <w:rFonts w:eastAsia="Times New Roman"/>
      <w:sz w:val="24"/>
      <w:szCs w:val="20"/>
      <w:lang w:eastAsia="ru-RU"/>
    </w:rPr>
  </w:style>
  <w:style w:type="paragraph" w:customStyle="1" w:styleId="afffffffff1">
    <w:name w:val="А_табл"/>
    <w:link w:val="afffffffff2"/>
    <w:autoRedefine/>
    <w:rsid w:val="009F00C4"/>
    <w:rPr>
      <w:rFonts w:ascii="Times New Roman" w:eastAsia="Times New Roman" w:hAnsi="Times New Roman"/>
      <w:sz w:val="24"/>
      <w:szCs w:val="24"/>
    </w:rPr>
  </w:style>
  <w:style w:type="character" w:customStyle="1" w:styleId="afffffffff2">
    <w:name w:val="А_табл Знак"/>
    <w:link w:val="afffffffff1"/>
    <w:rsid w:val="009F00C4"/>
    <w:rPr>
      <w:rFonts w:ascii="Times New Roman" w:eastAsia="Times New Roman" w:hAnsi="Times New Roman"/>
      <w:sz w:val="24"/>
      <w:szCs w:val="24"/>
    </w:rPr>
  </w:style>
  <w:style w:type="paragraph" w:customStyle="1" w:styleId="10">
    <w:name w:val="А_заг_1"/>
    <w:basedOn w:val="a7"/>
    <w:next w:val="a7"/>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0"/>
    <w:next w:val="a7"/>
    <w:autoRedefine/>
    <w:rsid w:val="002732B6"/>
    <w:pPr>
      <w:numPr>
        <w:ilvl w:val="3"/>
      </w:numPr>
      <w:tabs>
        <w:tab w:val="clear" w:pos="2880"/>
        <w:tab w:val="num" w:pos="1440"/>
      </w:tabs>
      <w:ind w:left="792" w:hanging="432"/>
    </w:pPr>
  </w:style>
  <w:style w:type="paragraph" w:customStyle="1" w:styleId="3">
    <w:name w:val="А_заг_3"/>
    <w:basedOn w:val="2"/>
    <w:next w:val="a7"/>
    <w:autoRedefine/>
    <w:rsid w:val="002732B6"/>
    <w:pPr>
      <w:numPr>
        <w:ilvl w:val="4"/>
      </w:numPr>
      <w:tabs>
        <w:tab w:val="clear" w:pos="3600"/>
        <w:tab w:val="num" w:pos="2858"/>
      </w:tabs>
      <w:ind w:left="1922" w:hanging="504"/>
    </w:pPr>
  </w:style>
  <w:style w:type="paragraph" w:customStyle="1" w:styleId="124">
    <w:name w:val="Знак1 Знак Знак Знак2"/>
    <w:basedOn w:val="a7"/>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7"/>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3"/>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5">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a"/>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3">
    <w:name w:val="+таб"/>
    <w:basedOn w:val="a7"/>
    <w:link w:val="afffffffff4"/>
    <w:qFormat/>
    <w:rsid w:val="00461C80"/>
    <w:pPr>
      <w:widowControl w:val="0"/>
      <w:jc w:val="center"/>
    </w:pPr>
    <w:rPr>
      <w:rFonts w:ascii="Bookman Old Style" w:eastAsia="Times New Roman" w:hAnsi="Bookman Old Style"/>
      <w:sz w:val="24"/>
      <w:szCs w:val="20"/>
      <w:lang w:eastAsia="ru-RU"/>
    </w:rPr>
  </w:style>
  <w:style w:type="character" w:customStyle="1" w:styleId="afffffffff4">
    <w:name w:val="+таб Знак"/>
    <w:link w:val="afffffffff3"/>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1"/>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a">
    <w:name w:val="Абзац списка Знак"/>
    <w:aliases w:val="ПАРАГРАФ Знак"/>
    <w:link w:val="af9"/>
    <w:uiPriority w:val="99"/>
    <w:locked/>
    <w:rsid w:val="00142AE3"/>
    <w:rPr>
      <w:rFonts w:ascii="Times New Roman" w:eastAsia="Times New Roman" w:hAnsi="Times New Roman"/>
      <w:sz w:val="24"/>
      <w:szCs w:val="24"/>
    </w:rPr>
  </w:style>
  <w:style w:type="paragraph" w:customStyle="1" w:styleId="afffffffff5">
    <w:name w:val="Текст таблиц"/>
    <w:basedOn w:val="afffffffff3"/>
    <w:qFormat/>
    <w:rsid w:val="000B7923"/>
    <w:pPr>
      <w:tabs>
        <w:tab w:val="left" w:pos="690"/>
      </w:tabs>
      <w:jc w:val="left"/>
    </w:pPr>
    <w:rPr>
      <w:sz w:val="20"/>
    </w:rPr>
  </w:style>
  <w:style w:type="paragraph" w:customStyle="1" w:styleId="216">
    <w:name w:val="Основной текст (2)1"/>
    <w:basedOn w:val="a7"/>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7"/>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7"/>
    <w:rsid w:val="004D4336"/>
    <w:pPr>
      <w:spacing w:before="100" w:beforeAutospacing="1" w:after="100" w:afterAutospacing="1"/>
    </w:pPr>
    <w:rPr>
      <w:rFonts w:eastAsia="Times New Roman"/>
      <w:sz w:val="24"/>
      <w:szCs w:val="24"/>
      <w:lang w:eastAsia="ru-RU"/>
    </w:rPr>
  </w:style>
  <w:style w:type="paragraph" w:customStyle="1" w:styleId="rteright">
    <w:name w:val="rteright"/>
    <w:basedOn w:val="a7"/>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b">
    <w:name w:val="Заголовок1"/>
    <w:basedOn w:val="a7"/>
    <w:next w:val="af3"/>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7"/>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7"/>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c">
    <w:name w:val="заголовок 1"/>
    <w:basedOn w:val="a7"/>
    <w:next w:val="a7"/>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9"/>
    <w:next w:val="ab"/>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7"/>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7"/>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a"/>
    <w:uiPriority w:val="99"/>
    <w:semiHidden/>
    <w:unhideWhenUsed/>
    <w:rsid w:val="006626BC"/>
  </w:style>
  <w:style w:type="paragraph" w:customStyle="1" w:styleId="attachmentsitem">
    <w:name w:val="attachments__item"/>
    <w:basedOn w:val="a7"/>
    <w:rsid w:val="006626BC"/>
    <w:pPr>
      <w:spacing w:before="100" w:beforeAutospacing="1" w:after="100" w:afterAutospacing="1"/>
    </w:pPr>
    <w:rPr>
      <w:rFonts w:eastAsia="Times New Roman"/>
      <w:sz w:val="24"/>
      <w:szCs w:val="24"/>
      <w:lang w:eastAsia="ru-RU"/>
    </w:rPr>
  </w:style>
  <w:style w:type="table" w:styleId="afffffffff6">
    <w:name w:val="Table Professional"/>
    <w:basedOn w:val="a9"/>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9"/>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7"/>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d">
    <w:name w:val="Список_маркир.1"/>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7">
    <w:name w:val="Таблица_номер"/>
    <w:basedOn w:val="a7"/>
    <w:autoRedefine/>
    <w:uiPriority w:val="99"/>
    <w:rsid w:val="00F2057D"/>
    <w:pPr>
      <w:keepNext/>
      <w:spacing w:line="360" w:lineRule="auto"/>
      <w:jc w:val="right"/>
    </w:pPr>
    <w:rPr>
      <w:rFonts w:eastAsia="Times New Roman"/>
      <w:sz w:val="28"/>
      <w:szCs w:val="28"/>
      <w:lang w:eastAsia="ru-RU"/>
    </w:rPr>
  </w:style>
  <w:style w:type="paragraph" w:customStyle="1" w:styleId="afffffffff8">
    <w:name w:val="Таблица_название"/>
    <w:basedOn w:val="a7"/>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7"/>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7"/>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9">
    <w:name w:val="envelope address"/>
    <w:basedOn w:val="a7"/>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9"/>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9"/>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9"/>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a">
    <w:name w:val="Placeholder Text"/>
    <w:uiPriority w:val="99"/>
    <w:semiHidden/>
    <w:rsid w:val="00F2057D"/>
    <w:rPr>
      <w:rFonts w:cs="Times New Roman"/>
      <w:color w:val="808080"/>
    </w:rPr>
  </w:style>
  <w:style w:type="paragraph" w:customStyle="1" w:styleId="mail">
    <w:name w:val="mail"/>
    <w:basedOn w:val="a7"/>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7"/>
    <w:uiPriority w:val="99"/>
    <w:rsid w:val="00F2057D"/>
    <w:pPr>
      <w:spacing w:before="100" w:beforeAutospacing="1" w:after="100" w:afterAutospacing="1"/>
    </w:pPr>
    <w:rPr>
      <w:b/>
      <w:bCs/>
      <w:sz w:val="24"/>
      <w:szCs w:val="24"/>
      <w:lang w:eastAsia="ru-RU"/>
    </w:rPr>
  </w:style>
  <w:style w:type="paragraph" w:styleId="2ffc">
    <w:name w:val="Body Text First Indent 2"/>
    <w:basedOn w:val="af6"/>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7"/>
    <w:link w:val="2ffc"/>
    <w:uiPriority w:val="99"/>
    <w:rsid w:val="00F2057D"/>
    <w:rPr>
      <w:rFonts w:ascii="Times New Roman" w:eastAsia="Times New Roman" w:hAnsi="Times New Roman"/>
      <w:sz w:val="24"/>
      <w:szCs w:val="24"/>
    </w:rPr>
  </w:style>
  <w:style w:type="character" w:customStyle="1" w:styleId="1fffe">
    <w:name w:val="Основной текст с отступом Знак1"/>
    <w:basedOn w:val="a8"/>
    <w:uiPriority w:val="99"/>
    <w:rsid w:val="00F2057D"/>
  </w:style>
  <w:style w:type="paragraph" w:customStyle="1" w:styleId="afffffffffb">
    <w:name w:val="Заголовок статьи"/>
    <w:basedOn w:val="a7"/>
    <w:next w:val="a7"/>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
    <w:name w:val="Table Subtle 1"/>
    <w:basedOn w:val="a9"/>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c">
    <w:name w:val="Table Contemporary"/>
    <w:basedOn w:val="a9"/>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d">
    <w:name w:val="Table Elegant"/>
    <w:basedOn w:val="a9"/>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9"/>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9"/>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e">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1ffff0">
    <w:name w:val="Текст примечания1"/>
    <w:basedOn w:val="a7"/>
    <w:rsid w:val="00F2057D"/>
    <w:pPr>
      <w:suppressAutoHyphens/>
      <w:spacing w:before="120" w:after="120"/>
      <w:ind w:firstLine="709"/>
      <w:jc w:val="both"/>
    </w:pPr>
    <w:rPr>
      <w:rFonts w:eastAsia="Times New Roman"/>
      <w:sz w:val="20"/>
      <w:szCs w:val="20"/>
      <w:lang w:eastAsia="ar-SA"/>
    </w:rPr>
  </w:style>
  <w:style w:type="paragraph" w:customStyle="1" w:styleId="affffffffff">
    <w:name w:val="Стиль по ширине"/>
    <w:basedOn w:val="a7"/>
    <w:uiPriority w:val="99"/>
    <w:rsid w:val="00F2057D"/>
    <w:pPr>
      <w:suppressAutoHyphens/>
      <w:spacing w:before="120" w:after="120"/>
      <w:jc w:val="both"/>
    </w:pPr>
    <w:rPr>
      <w:rFonts w:eastAsia="Times New Roman"/>
      <w:sz w:val="24"/>
      <w:szCs w:val="20"/>
      <w:lang w:eastAsia="ar-SA"/>
    </w:rPr>
  </w:style>
  <w:style w:type="paragraph" w:customStyle="1" w:styleId="affffffffff0">
    <w:name w:val="Район"/>
    <w:basedOn w:val="a7"/>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1">
    <w:name w:val="Стиль по ширине1"/>
    <w:basedOn w:val="a7"/>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7"/>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7"/>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7"/>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7"/>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1">
    <w:name w:val="Стиль Черный по ширине"/>
    <w:basedOn w:val="a7"/>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2">
    <w:name w:val="Обычный для таблицы"/>
    <w:basedOn w:val="a7"/>
    <w:uiPriority w:val="99"/>
    <w:rsid w:val="00F2057D"/>
    <w:pPr>
      <w:suppressAutoHyphens/>
      <w:spacing w:before="120" w:after="120"/>
      <w:jc w:val="center"/>
    </w:pPr>
    <w:rPr>
      <w:rFonts w:eastAsia="Times New Roman"/>
      <w:sz w:val="24"/>
      <w:szCs w:val="24"/>
      <w:lang w:eastAsia="ar-SA"/>
    </w:rPr>
  </w:style>
  <w:style w:type="paragraph" w:customStyle="1" w:styleId="affffffffff3">
    <w:name w:val="НумСписок"/>
    <w:basedOn w:val="a7"/>
    <w:uiPriority w:val="99"/>
    <w:rsid w:val="00F2057D"/>
    <w:pPr>
      <w:suppressAutoHyphens/>
      <w:ind w:firstLine="720"/>
    </w:pPr>
    <w:rPr>
      <w:rFonts w:eastAsia="Times New Roman"/>
      <w:szCs w:val="20"/>
      <w:lang w:eastAsia="ar-SA"/>
    </w:rPr>
  </w:style>
  <w:style w:type="paragraph" w:customStyle="1" w:styleId="affffffffff4">
    <w:name w:val="Абзац_пост"/>
    <w:basedOn w:val="a7"/>
    <w:uiPriority w:val="99"/>
    <w:rsid w:val="00F2057D"/>
    <w:pPr>
      <w:suppressAutoHyphens/>
      <w:spacing w:before="120"/>
      <w:ind w:firstLine="720"/>
      <w:jc w:val="both"/>
    </w:pPr>
    <w:rPr>
      <w:rFonts w:eastAsia="Times New Roman"/>
      <w:sz w:val="26"/>
      <w:szCs w:val="24"/>
      <w:lang w:eastAsia="ar-SA"/>
    </w:rPr>
  </w:style>
  <w:style w:type="paragraph" w:customStyle="1" w:styleId="1ffff2">
    <w:name w:val="Стиль Заголовок 1"/>
    <w:basedOn w:val="11"/>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7"/>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a"/>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3">
    <w:name w:val="Знак примечания1"/>
    <w:rsid w:val="00F2057D"/>
    <w:rPr>
      <w:rFonts w:cs="Times New Roman"/>
      <w:sz w:val="16"/>
      <w:szCs w:val="16"/>
    </w:rPr>
  </w:style>
  <w:style w:type="character" w:customStyle="1" w:styleId="affffffffff5">
    <w:name w:val="Стиль Черный"/>
    <w:uiPriority w:val="99"/>
    <w:rsid w:val="00F2057D"/>
    <w:rPr>
      <w:rFonts w:ascii="Times New Roman" w:hAnsi="Times New Roman" w:cs="Times New Roman"/>
      <w:color w:val="000000"/>
      <w:sz w:val="24"/>
    </w:rPr>
  </w:style>
  <w:style w:type="character" w:customStyle="1" w:styleId="affffffffff6">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7">
    <w:name w:val="Символы концевой сноски"/>
    <w:rsid w:val="00F2057D"/>
  </w:style>
  <w:style w:type="paragraph" w:customStyle="1" w:styleId="xl24">
    <w:name w:val="xl2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7"/>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7"/>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7"/>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7"/>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7"/>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7"/>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7"/>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7"/>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7"/>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7"/>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8">
    <w:name w:val="Заголовок_Паспорт программы"/>
    <w:basedOn w:val="11"/>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7"/>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7"/>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7"/>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9">
    <w:name w:val="таблица"/>
    <w:basedOn w:val="af3"/>
    <w:uiPriority w:val="99"/>
    <w:rsid w:val="00F2057D"/>
    <w:pPr>
      <w:tabs>
        <w:tab w:val="clear" w:pos="3060"/>
      </w:tabs>
      <w:spacing w:before="60" w:after="60"/>
      <w:ind w:firstLine="709"/>
    </w:pPr>
    <w:rPr>
      <w:sz w:val="24"/>
      <w:lang w:eastAsia="ru-RU"/>
    </w:rPr>
  </w:style>
  <w:style w:type="character" w:customStyle="1" w:styleId="1ff0">
    <w:name w:val="Стиль1 Знак"/>
    <w:link w:val="1ff"/>
    <w:uiPriority w:val="99"/>
    <w:locked/>
    <w:rsid w:val="00F2057D"/>
    <w:rPr>
      <w:rFonts w:ascii="Times New Roman" w:eastAsia="Times New Roman" w:hAnsi="Times New Roman"/>
      <w:sz w:val="28"/>
      <w:szCs w:val="24"/>
    </w:rPr>
  </w:style>
  <w:style w:type="paragraph" w:styleId="z-">
    <w:name w:val="HTML Top of Form"/>
    <w:basedOn w:val="a7"/>
    <w:next w:val="a7"/>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8"/>
    <w:link w:val="z-"/>
    <w:uiPriority w:val="99"/>
    <w:rsid w:val="00F2057D"/>
    <w:rPr>
      <w:rFonts w:ascii="Arial" w:eastAsia="Times New Roman" w:hAnsi="Arial" w:cs="Arial"/>
      <w:vanish/>
      <w:sz w:val="16"/>
      <w:szCs w:val="16"/>
    </w:rPr>
  </w:style>
  <w:style w:type="paragraph" w:styleId="z-1">
    <w:name w:val="HTML Bottom of Form"/>
    <w:basedOn w:val="a7"/>
    <w:next w:val="a7"/>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8"/>
    <w:link w:val="z-1"/>
    <w:uiPriority w:val="99"/>
    <w:rsid w:val="00F2057D"/>
    <w:rPr>
      <w:rFonts w:ascii="Arial" w:eastAsia="Times New Roman" w:hAnsi="Arial" w:cs="Arial"/>
      <w:vanish/>
      <w:sz w:val="16"/>
      <w:szCs w:val="16"/>
    </w:rPr>
  </w:style>
  <w:style w:type="paragraph" w:customStyle="1" w:styleId="xl61">
    <w:name w:val="xl6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7"/>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7"/>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a">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7"/>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7"/>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b">
    <w:name w:val="Основной шрифт абзаца Знак"/>
    <w:basedOn w:val="a7"/>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7"/>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1"/>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c">
    <w:name w:val="Body Text First Indent"/>
    <w:basedOn w:val="af3"/>
    <w:link w:val="affffffffffd"/>
    <w:uiPriority w:val="99"/>
    <w:rsid w:val="00F2057D"/>
    <w:pPr>
      <w:tabs>
        <w:tab w:val="clear" w:pos="3060"/>
      </w:tabs>
      <w:ind w:firstLine="360"/>
      <w:jc w:val="left"/>
    </w:pPr>
    <w:rPr>
      <w:sz w:val="24"/>
      <w:szCs w:val="24"/>
      <w:lang w:eastAsia="ru-RU"/>
    </w:rPr>
  </w:style>
  <w:style w:type="character" w:customStyle="1" w:styleId="affffffffffd">
    <w:name w:val="Красная строка Знак"/>
    <w:basedOn w:val="af4"/>
    <w:link w:val="affffffffffc"/>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e">
    <w:name w:val="_ТЕКСТ"/>
    <w:basedOn w:val="a7"/>
    <w:link w:val="afffffffffff"/>
    <w:uiPriority w:val="99"/>
    <w:rsid w:val="00F2057D"/>
    <w:pPr>
      <w:spacing w:line="360" w:lineRule="auto"/>
      <w:ind w:firstLine="709"/>
      <w:jc w:val="both"/>
    </w:pPr>
    <w:rPr>
      <w:rFonts w:ascii="Arial" w:hAnsi="Arial"/>
      <w:sz w:val="24"/>
      <w:szCs w:val="20"/>
    </w:rPr>
  </w:style>
  <w:style w:type="character" w:customStyle="1" w:styleId="afffffffffff">
    <w:name w:val="_ТЕКСТ Знак"/>
    <w:link w:val="affffffffffe"/>
    <w:uiPriority w:val="99"/>
    <w:locked/>
    <w:rsid w:val="00F2057D"/>
    <w:rPr>
      <w:rFonts w:ascii="Arial" w:hAnsi="Arial"/>
      <w:sz w:val="24"/>
      <w:lang w:eastAsia="en-US"/>
    </w:rPr>
  </w:style>
  <w:style w:type="paragraph" w:customStyle="1" w:styleId="-0">
    <w:name w:val="Таблица-текст"/>
    <w:basedOn w:val="a7"/>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a"/>
    <w:uiPriority w:val="99"/>
    <w:unhideWhenUsed/>
    <w:rsid w:val="00F2057D"/>
    <w:pPr>
      <w:numPr>
        <w:numId w:val="15"/>
      </w:numPr>
    </w:pPr>
  </w:style>
  <w:style w:type="numbering" w:styleId="111111">
    <w:name w:val="Outline List 2"/>
    <w:basedOn w:val="aa"/>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0">
    <w:name w:val="Основной текст Знак Знак Знак"/>
    <w:rsid w:val="00902D2F"/>
    <w:rPr>
      <w:sz w:val="28"/>
      <w:szCs w:val="28"/>
    </w:rPr>
  </w:style>
  <w:style w:type="character" w:customStyle="1" w:styleId="142">
    <w:name w:val="Знак Знак14"/>
    <w:basedOn w:val="1b"/>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b"/>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b"/>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b"/>
    <w:rsid w:val="00902D2F"/>
  </w:style>
  <w:style w:type="character" w:customStyle="1" w:styleId="1ffff4">
    <w:name w:val="Знак Знак1"/>
    <w:rsid w:val="00902D2F"/>
    <w:rPr>
      <w:b/>
      <w:bCs/>
    </w:rPr>
  </w:style>
  <w:style w:type="paragraph" w:customStyle="1" w:styleId="1ffff5">
    <w:name w:val="Текст1"/>
    <w:basedOn w:val="a7"/>
    <w:rsid w:val="00902D2F"/>
    <w:rPr>
      <w:rFonts w:ascii="Courier New" w:eastAsia="Times New Roman" w:hAnsi="Courier New" w:cs="Courier New"/>
      <w:sz w:val="20"/>
      <w:szCs w:val="20"/>
      <w:lang w:eastAsia="ar-SA"/>
    </w:rPr>
  </w:style>
  <w:style w:type="paragraph" w:customStyle="1" w:styleId="510">
    <w:name w:val="Список 51"/>
    <w:basedOn w:val="a7"/>
    <w:rsid w:val="00902D2F"/>
    <w:pPr>
      <w:ind w:left="1415" w:hanging="283"/>
    </w:pPr>
    <w:rPr>
      <w:rFonts w:eastAsia="Times New Roman"/>
      <w:sz w:val="24"/>
      <w:szCs w:val="24"/>
      <w:lang w:eastAsia="ar-SA"/>
    </w:rPr>
  </w:style>
  <w:style w:type="paragraph" w:customStyle="1" w:styleId="1ffff6">
    <w:name w:val="Маркированный список1"/>
    <w:basedOn w:val="af3"/>
    <w:rsid w:val="00902D2F"/>
    <w:pPr>
      <w:tabs>
        <w:tab w:val="clear" w:pos="3060"/>
      </w:tabs>
      <w:suppressAutoHyphens/>
      <w:ind w:left="1080" w:hanging="180"/>
    </w:pPr>
    <w:rPr>
      <w:sz w:val="24"/>
      <w:szCs w:val="24"/>
      <w:lang w:eastAsia="ar-SA"/>
    </w:rPr>
  </w:style>
  <w:style w:type="paragraph" w:customStyle="1" w:styleId="21a">
    <w:name w:val="Список 21"/>
    <w:basedOn w:val="a7"/>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7"/>
    <w:rsid w:val="00E84487"/>
    <w:pPr>
      <w:spacing w:after="160" w:line="240" w:lineRule="exact"/>
    </w:pPr>
    <w:rPr>
      <w:rFonts w:ascii="Verdana" w:eastAsia="Times New Roman" w:hAnsi="Verdana"/>
      <w:sz w:val="24"/>
      <w:szCs w:val="24"/>
      <w:lang w:val="en-US"/>
    </w:rPr>
  </w:style>
  <w:style w:type="paragraph" w:customStyle="1" w:styleId="lawtitle">
    <w:name w:val="law_title"/>
    <w:basedOn w:val="a7"/>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8"/>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7"/>
    <w:link w:val="96"/>
    <w:rsid w:val="00117863"/>
    <w:pPr>
      <w:shd w:val="clear" w:color="auto" w:fill="FFFFFF"/>
      <w:spacing w:line="293" w:lineRule="exact"/>
    </w:pPr>
    <w:rPr>
      <w:rFonts w:eastAsia="Times New Roman"/>
      <w:sz w:val="25"/>
      <w:szCs w:val="25"/>
      <w:lang w:eastAsia="ru-RU"/>
    </w:rPr>
  </w:style>
  <w:style w:type="paragraph" w:styleId="a">
    <w:name w:val="List Number"/>
    <w:basedOn w:val="a7"/>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7"/>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7"/>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7"/>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7">
    <w:name w:val="Normal"/>
    <w:aliases w:val="Мой"/>
    <w:qFormat/>
    <w:rsid w:val="002A1395"/>
    <w:rPr>
      <w:rFonts w:ascii="Times New Roman" w:hAnsi="Times New Roman"/>
      <w:sz w:val="22"/>
      <w:szCs w:val="22"/>
      <w:lang w:eastAsia="en-US"/>
    </w:rPr>
  </w:style>
  <w:style w:type="paragraph" w:styleId="11">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7"/>
    <w:next w:val="a7"/>
    <w:link w:val="13"/>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7"/>
    <w:next w:val="a7"/>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
    <w:basedOn w:val="a7"/>
    <w:next w:val="a7"/>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7"/>
    <w:next w:val="a7"/>
    <w:link w:val="40"/>
    <w:qFormat/>
    <w:rsid w:val="0024584B"/>
    <w:pPr>
      <w:keepNext/>
      <w:ind w:left="57" w:right="57"/>
      <w:jc w:val="center"/>
      <w:outlineLvl w:val="3"/>
    </w:pPr>
    <w:rPr>
      <w:rFonts w:eastAsia="Times New Roman"/>
      <w:color w:val="000000"/>
      <w:sz w:val="28"/>
      <w:szCs w:val="28"/>
    </w:rPr>
  </w:style>
  <w:style w:type="paragraph" w:styleId="5">
    <w:name w:val="heading 5"/>
    <w:basedOn w:val="a7"/>
    <w:next w:val="a7"/>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7"/>
    <w:next w:val="a7"/>
    <w:link w:val="60"/>
    <w:qFormat/>
    <w:rsid w:val="00A71BC1"/>
    <w:pPr>
      <w:keepNext/>
      <w:jc w:val="both"/>
      <w:outlineLvl w:val="5"/>
    </w:pPr>
    <w:rPr>
      <w:rFonts w:eastAsia="Times New Roman"/>
      <w:b/>
      <w:sz w:val="24"/>
      <w:szCs w:val="20"/>
    </w:rPr>
  </w:style>
  <w:style w:type="paragraph" w:styleId="7">
    <w:name w:val="heading 7"/>
    <w:basedOn w:val="a7"/>
    <w:next w:val="a7"/>
    <w:link w:val="70"/>
    <w:qFormat/>
    <w:rsid w:val="00A71BC1"/>
    <w:pPr>
      <w:keepNext/>
      <w:jc w:val="both"/>
      <w:outlineLvl w:val="6"/>
    </w:pPr>
    <w:rPr>
      <w:rFonts w:eastAsia="Times New Roman"/>
      <w:sz w:val="24"/>
      <w:szCs w:val="20"/>
    </w:rPr>
  </w:style>
  <w:style w:type="paragraph" w:styleId="8">
    <w:name w:val="heading 8"/>
    <w:basedOn w:val="a7"/>
    <w:next w:val="a7"/>
    <w:link w:val="80"/>
    <w:qFormat/>
    <w:rsid w:val="00A71BC1"/>
    <w:pPr>
      <w:keepNext/>
      <w:outlineLvl w:val="7"/>
    </w:pPr>
    <w:rPr>
      <w:rFonts w:eastAsia="Times New Roman"/>
      <w:sz w:val="24"/>
      <w:szCs w:val="20"/>
    </w:rPr>
  </w:style>
  <w:style w:type="paragraph" w:styleId="9">
    <w:name w:val="heading 9"/>
    <w:basedOn w:val="a7"/>
    <w:next w:val="a7"/>
    <w:link w:val="90"/>
    <w:qFormat/>
    <w:rsid w:val="00A71BC1"/>
    <w:pPr>
      <w:keepNext/>
      <w:outlineLvl w:val="8"/>
    </w:pPr>
    <w:rPr>
      <w:rFonts w:eastAsia="Times New Roman"/>
      <w:b/>
      <w:sz w:val="24"/>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table" w:styleId="ab">
    <w:name w:val="Table Grid"/>
    <w:basedOn w:val="a9"/>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7"/>
    <w:link w:val="ad"/>
    <w:uiPriority w:val="99"/>
    <w:unhideWhenUsed/>
    <w:rsid w:val="00913412"/>
    <w:rPr>
      <w:rFonts w:ascii="Tahoma" w:hAnsi="Tahoma"/>
      <w:sz w:val="16"/>
      <w:szCs w:val="16"/>
    </w:rPr>
  </w:style>
  <w:style w:type="character" w:customStyle="1" w:styleId="ad">
    <w:name w:val="Текст выноски Знак"/>
    <w:link w:val="ac"/>
    <w:uiPriority w:val="99"/>
    <w:rsid w:val="00913412"/>
    <w:rPr>
      <w:rFonts w:ascii="Tahoma" w:hAnsi="Tahoma" w:cs="Tahoma"/>
      <w:sz w:val="16"/>
      <w:szCs w:val="16"/>
      <w:lang w:eastAsia="en-US"/>
    </w:rPr>
  </w:style>
  <w:style w:type="paragraph" w:styleId="ae">
    <w:name w:val="header"/>
    <w:aliases w:val="ВерхКолонтитул, Знак1, Знак5"/>
    <w:basedOn w:val="a7"/>
    <w:link w:val="af"/>
    <w:unhideWhenUsed/>
    <w:rsid w:val="005310A9"/>
    <w:pPr>
      <w:tabs>
        <w:tab w:val="center" w:pos="4677"/>
        <w:tab w:val="right" w:pos="9355"/>
      </w:tabs>
    </w:pPr>
  </w:style>
  <w:style w:type="character" w:customStyle="1" w:styleId="af">
    <w:name w:val="Верхний колонтитул Знак"/>
    <w:aliases w:val="ВерхКолонтитул Знак, Знак1 Знак, Знак5 Знак"/>
    <w:link w:val="ae"/>
    <w:rsid w:val="005310A9"/>
    <w:rPr>
      <w:rFonts w:ascii="Times New Roman" w:hAnsi="Times New Roman"/>
      <w:sz w:val="22"/>
      <w:szCs w:val="22"/>
      <w:lang w:eastAsia="en-US"/>
    </w:rPr>
  </w:style>
  <w:style w:type="paragraph" w:styleId="af0">
    <w:name w:val="footer"/>
    <w:basedOn w:val="a7"/>
    <w:link w:val="af1"/>
    <w:unhideWhenUsed/>
    <w:rsid w:val="005310A9"/>
    <w:pPr>
      <w:tabs>
        <w:tab w:val="center" w:pos="4677"/>
        <w:tab w:val="right" w:pos="9355"/>
      </w:tabs>
    </w:pPr>
  </w:style>
  <w:style w:type="character" w:customStyle="1" w:styleId="af1">
    <w:name w:val="Нижний колонтитул Знак"/>
    <w:link w:val="af0"/>
    <w:rsid w:val="005310A9"/>
    <w:rPr>
      <w:rFonts w:ascii="Times New Roman" w:hAnsi="Times New Roman"/>
      <w:sz w:val="22"/>
      <w:szCs w:val="22"/>
      <w:lang w:eastAsia="en-US"/>
    </w:rPr>
  </w:style>
  <w:style w:type="character" w:styleId="af2">
    <w:name w:val="Hyperlink"/>
    <w:unhideWhenUsed/>
    <w:rsid w:val="00351857"/>
    <w:rPr>
      <w:color w:val="0000FF"/>
      <w:u w:val="single"/>
    </w:rPr>
  </w:style>
  <w:style w:type="paragraph" w:styleId="af3">
    <w:name w:val="Body Text"/>
    <w:aliases w:val="bt,Основной текст отчета,Body Text Char"/>
    <w:basedOn w:val="a7"/>
    <w:link w:val="af4"/>
    <w:qFormat/>
    <w:rsid w:val="00C034CC"/>
    <w:pPr>
      <w:tabs>
        <w:tab w:val="left" w:pos="3060"/>
      </w:tabs>
      <w:jc w:val="both"/>
    </w:pPr>
    <w:rPr>
      <w:rFonts w:eastAsia="Times New Roman"/>
      <w:sz w:val="28"/>
      <w:szCs w:val="20"/>
    </w:rPr>
  </w:style>
  <w:style w:type="character" w:customStyle="1" w:styleId="af4">
    <w:name w:val="Основной текст Знак"/>
    <w:aliases w:val="bt Знак1,Основной текст отчета Знак1,Body Text Char Знак1"/>
    <w:link w:val="af3"/>
    <w:rsid w:val="00C034CC"/>
    <w:rPr>
      <w:rFonts w:ascii="Times New Roman" w:eastAsia="Times New Roman" w:hAnsi="Times New Roman"/>
      <w:sz w:val="28"/>
    </w:rPr>
  </w:style>
  <w:style w:type="paragraph" w:styleId="32">
    <w:name w:val="Body Text Indent 3"/>
    <w:basedOn w:val="a7"/>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3">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1"/>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5">
    <w:name w:val="подпись к объекту"/>
    <w:basedOn w:val="a7"/>
    <w:next w:val="a7"/>
    <w:rsid w:val="0024584B"/>
    <w:pPr>
      <w:tabs>
        <w:tab w:val="left" w:pos="3060"/>
      </w:tabs>
      <w:spacing w:line="240" w:lineRule="atLeast"/>
      <w:jc w:val="center"/>
    </w:pPr>
    <w:rPr>
      <w:rFonts w:eastAsia="Times New Roman"/>
      <w:b/>
      <w:caps/>
      <w:sz w:val="28"/>
      <w:szCs w:val="20"/>
      <w:lang w:eastAsia="ru-RU"/>
    </w:rPr>
  </w:style>
  <w:style w:type="paragraph" w:styleId="af6">
    <w:name w:val="Body Text Indent"/>
    <w:aliases w:val="Основной текст 1,Нумерованный список !!,Надин стиль"/>
    <w:basedOn w:val="a7"/>
    <w:link w:val="af7"/>
    <w:rsid w:val="0024584B"/>
    <w:pPr>
      <w:spacing w:after="120"/>
      <w:ind w:left="283"/>
    </w:pPr>
    <w:rPr>
      <w:rFonts w:eastAsia="Times New Roman"/>
      <w:sz w:val="20"/>
      <w:szCs w:val="20"/>
    </w:rPr>
  </w:style>
  <w:style w:type="character" w:customStyle="1" w:styleId="af7">
    <w:name w:val="Основной текст с отступом Знак"/>
    <w:aliases w:val="Основной текст 1 Знак1,Нумерованный список !! Знак1,Надин стиль Знак"/>
    <w:link w:val="af6"/>
    <w:rsid w:val="0024584B"/>
    <w:rPr>
      <w:rFonts w:ascii="Times New Roman" w:eastAsia="Times New Roman" w:hAnsi="Times New Roman"/>
    </w:rPr>
  </w:style>
  <w:style w:type="paragraph" w:styleId="22">
    <w:name w:val="Body Text 2"/>
    <w:basedOn w:val="a7"/>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4">
    <w:name w:val="Нет списка1"/>
    <w:next w:val="aa"/>
    <w:semiHidden/>
    <w:unhideWhenUsed/>
    <w:rsid w:val="0024584B"/>
  </w:style>
  <w:style w:type="paragraph" w:customStyle="1" w:styleId="af8">
    <w:name w:val="Знак Знак Знак Знак Знак Знак Знак"/>
    <w:basedOn w:val="a7"/>
    <w:rsid w:val="0024584B"/>
    <w:pPr>
      <w:spacing w:before="100" w:beforeAutospacing="1" w:after="100" w:afterAutospacing="1"/>
      <w:jc w:val="both"/>
    </w:pPr>
    <w:rPr>
      <w:rFonts w:ascii="Tahoma" w:eastAsia="Times New Roman" w:hAnsi="Tahoma"/>
      <w:sz w:val="20"/>
      <w:szCs w:val="20"/>
      <w:lang w:val="en-US"/>
    </w:rPr>
  </w:style>
  <w:style w:type="paragraph" w:styleId="af9">
    <w:name w:val="List Paragraph"/>
    <w:aliases w:val="ПАРАГРАФ"/>
    <w:basedOn w:val="a7"/>
    <w:link w:val="afa"/>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5">
    <w:name w:val="Без интервала1"/>
    <w:rsid w:val="0024584B"/>
    <w:rPr>
      <w:rFonts w:eastAsia="Times New Roman"/>
      <w:sz w:val="22"/>
      <w:szCs w:val="22"/>
      <w:lang w:eastAsia="en-US"/>
    </w:rPr>
  </w:style>
  <w:style w:type="paragraph" w:customStyle="1" w:styleId="16">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7">
    <w:name w:val="Сетка таблицы1"/>
    <w:basedOn w:val="a9"/>
    <w:next w:val="ab"/>
    <w:uiPriority w:val="5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7"/>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uiPriority w:val="99"/>
    <w:rsid w:val="0024584B"/>
    <w:pPr>
      <w:widowControl w:val="0"/>
      <w:autoSpaceDE w:val="0"/>
      <w:autoSpaceDN w:val="0"/>
      <w:adjustRightInd w:val="0"/>
    </w:pPr>
    <w:rPr>
      <w:rFonts w:ascii="Arial" w:eastAsia="Times New Roman" w:hAnsi="Arial" w:cs="Arial"/>
      <w:b/>
      <w:bCs/>
    </w:rPr>
  </w:style>
  <w:style w:type="paragraph" w:customStyle="1" w:styleId="18">
    <w:name w:val="1 Обычный"/>
    <w:basedOn w:val="a7"/>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rsid w:val="00A71BC1"/>
    <w:rPr>
      <w:rFonts w:ascii="Times New Roman" w:eastAsia="Times New Roman" w:hAnsi="Times New Roman"/>
      <w:sz w:val="24"/>
    </w:rPr>
  </w:style>
  <w:style w:type="character" w:customStyle="1" w:styleId="80">
    <w:name w:val="Заголовок 8 Знак"/>
    <w:link w:val="8"/>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b">
    <w:name w:val="Title"/>
    <w:basedOn w:val="a7"/>
    <w:link w:val="afc"/>
    <w:qFormat/>
    <w:rsid w:val="00A71BC1"/>
    <w:pPr>
      <w:ind w:firstLine="284"/>
      <w:jc w:val="center"/>
    </w:pPr>
    <w:rPr>
      <w:rFonts w:eastAsia="Times New Roman"/>
      <w:b/>
      <w:sz w:val="28"/>
      <w:szCs w:val="20"/>
    </w:rPr>
  </w:style>
  <w:style w:type="character" w:customStyle="1" w:styleId="afc">
    <w:name w:val="Название Знак"/>
    <w:link w:val="afb"/>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7"/>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rsid w:val="00A71BC1"/>
    <w:rPr>
      <w:rFonts w:ascii="Times New Roman" w:eastAsia="Times New Roman" w:hAnsi="Times New Roman"/>
      <w:b/>
      <w:sz w:val="40"/>
    </w:rPr>
  </w:style>
  <w:style w:type="paragraph" w:styleId="afd">
    <w:name w:val="Document Map"/>
    <w:basedOn w:val="a7"/>
    <w:link w:val="afe"/>
    <w:rsid w:val="00A71BC1"/>
    <w:pPr>
      <w:shd w:val="clear" w:color="auto" w:fill="000080"/>
    </w:pPr>
    <w:rPr>
      <w:rFonts w:ascii="Tahoma" w:eastAsia="Times New Roman" w:hAnsi="Tahoma"/>
      <w:sz w:val="20"/>
      <w:szCs w:val="20"/>
    </w:rPr>
  </w:style>
  <w:style w:type="character" w:customStyle="1" w:styleId="afe">
    <w:name w:val="Схема документа Знак"/>
    <w:link w:val="afd"/>
    <w:rsid w:val="00A71BC1"/>
    <w:rPr>
      <w:rFonts w:ascii="Tahoma" w:eastAsia="Times New Roman" w:hAnsi="Tahoma" w:cs="Tahoma"/>
      <w:shd w:val="clear" w:color="auto" w:fill="000080"/>
    </w:rPr>
  </w:style>
  <w:style w:type="paragraph" w:styleId="34">
    <w:name w:val="Body Text 3"/>
    <w:basedOn w:val="a7"/>
    <w:link w:val="310"/>
    <w:uiPriority w:val="99"/>
    <w:rsid w:val="00A71BC1"/>
    <w:pPr>
      <w:spacing w:after="120"/>
    </w:pPr>
    <w:rPr>
      <w:rFonts w:eastAsia="Times New Roman"/>
      <w:sz w:val="16"/>
      <w:szCs w:val="16"/>
    </w:rPr>
  </w:style>
  <w:style w:type="character" w:customStyle="1" w:styleId="35">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f">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7"/>
    <w:link w:val="aff0"/>
    <w:qFormat/>
    <w:rsid w:val="00A71BC1"/>
    <w:pPr>
      <w:spacing w:before="100" w:beforeAutospacing="1" w:after="100" w:afterAutospacing="1"/>
    </w:pPr>
    <w:rPr>
      <w:rFonts w:eastAsia="Times New Roman"/>
      <w:sz w:val="24"/>
      <w:szCs w:val="24"/>
    </w:rPr>
  </w:style>
  <w:style w:type="paragraph" w:customStyle="1" w:styleId="aff1">
    <w:name w:val="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7"/>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2">
    <w:name w:val="Знак Знак Знак Знак Знак Знак Знак Знак"/>
    <w:basedOn w:val="a7"/>
    <w:rsid w:val="00A71BC1"/>
    <w:pPr>
      <w:spacing w:before="100" w:beforeAutospacing="1" w:after="100" w:afterAutospacing="1"/>
    </w:pPr>
    <w:rPr>
      <w:rFonts w:ascii="Tahoma" w:eastAsia="Times New Roman" w:hAnsi="Tahoma" w:cs="Tahoma"/>
      <w:sz w:val="20"/>
      <w:szCs w:val="20"/>
      <w:lang w:val="en-US"/>
    </w:rPr>
  </w:style>
  <w:style w:type="paragraph" w:customStyle="1" w:styleId="aff3">
    <w:name w:val="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character" w:styleId="aff4">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aff5">
    <w:name w:val="Знак Знак Знак Знак 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uiPriority w:val="99"/>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6">
    <w:name w:val="List"/>
    <w:basedOn w:val="af3"/>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7">
    <w:name w:val="Заголовок"/>
    <w:basedOn w:val="a7"/>
    <w:next w:val="af3"/>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9">
    <w:name w:val="Название1"/>
    <w:basedOn w:val="a7"/>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a">
    <w:name w:val="Указатель1"/>
    <w:basedOn w:val="a7"/>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7"/>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8">
    <w:name w:val="Содержимое таблицы"/>
    <w:basedOn w:val="a7"/>
    <w:rsid w:val="00A71BC1"/>
    <w:pPr>
      <w:suppressLineNumbers/>
      <w:ind w:firstLine="539"/>
      <w:jc w:val="both"/>
    </w:pPr>
    <w:rPr>
      <w:rFonts w:eastAsia="Lucida Sans Unicode" w:cs="Tahoma"/>
      <w:color w:val="000000"/>
      <w:sz w:val="24"/>
      <w:szCs w:val="24"/>
      <w:lang w:val="en-US" w:bidi="en-US"/>
    </w:rPr>
  </w:style>
  <w:style w:type="paragraph" w:customStyle="1" w:styleId="aff9">
    <w:name w:val="Заголовок таблицы"/>
    <w:basedOn w:val="aff8"/>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b">
    <w:name w:val="Основной шрифт абзаца1"/>
    <w:rsid w:val="00A71BC1"/>
  </w:style>
  <w:style w:type="character" w:customStyle="1" w:styleId="affa">
    <w:name w:val="Символ нумерации"/>
    <w:rsid w:val="00A71BC1"/>
  </w:style>
  <w:style w:type="character" w:customStyle="1" w:styleId="26">
    <w:name w:val="Основной шрифт абзаца2"/>
    <w:rsid w:val="00A71BC1"/>
  </w:style>
  <w:style w:type="paragraph" w:customStyle="1" w:styleId="affb">
    <w:name w:val="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c">
    <w:name w:val="Знак Знак1 Знак Знак Знак 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rsid w:val="00A71BC1"/>
    <w:rPr>
      <w:rFonts w:eastAsia="Times New Roman"/>
      <w:sz w:val="22"/>
      <w:szCs w:val="22"/>
      <w:lang w:eastAsia="en-US"/>
    </w:rPr>
  </w:style>
  <w:style w:type="paragraph" w:customStyle="1" w:styleId="ConsTitle">
    <w:name w:val="ConsTitle"/>
    <w:rsid w:val="00A71BC1"/>
    <w:pPr>
      <w:autoSpaceDE w:val="0"/>
      <w:autoSpaceDN w:val="0"/>
      <w:adjustRightInd w:val="0"/>
      <w:ind w:right="19772"/>
    </w:pPr>
    <w:rPr>
      <w:rFonts w:ascii="Arial" w:eastAsia="Times New Roman" w:hAnsi="Arial" w:cs="Arial"/>
      <w:b/>
      <w:bCs/>
    </w:rPr>
  </w:style>
  <w:style w:type="character" w:customStyle="1" w:styleId="affc">
    <w:name w:val="Основной текст_"/>
    <w:link w:val="1d"/>
    <w:locked/>
    <w:rsid w:val="00FA19DD"/>
    <w:rPr>
      <w:sz w:val="25"/>
      <w:szCs w:val="25"/>
      <w:shd w:val="clear" w:color="auto" w:fill="FFFFFF"/>
    </w:rPr>
  </w:style>
  <w:style w:type="paragraph" w:customStyle="1" w:styleId="1d">
    <w:name w:val="Основной текст1"/>
    <w:basedOn w:val="a7"/>
    <w:link w:val="affc"/>
    <w:rsid w:val="00FA19DD"/>
    <w:pPr>
      <w:shd w:val="clear" w:color="auto" w:fill="FFFFFF"/>
      <w:spacing w:after="420" w:line="0" w:lineRule="atLeast"/>
    </w:pPr>
    <w:rPr>
      <w:rFonts w:ascii="Calibri" w:hAnsi="Calibri"/>
      <w:sz w:val="25"/>
      <w:szCs w:val="25"/>
    </w:rPr>
  </w:style>
  <w:style w:type="paragraph" w:styleId="affd">
    <w:name w:val="No Spacing"/>
    <w:basedOn w:val="a7"/>
    <w:link w:val="affe"/>
    <w:uiPriority w:val="99"/>
    <w:qFormat/>
    <w:rsid w:val="00FA19DD"/>
    <w:rPr>
      <w:rFonts w:ascii="Calibri" w:eastAsia="Times New Roman" w:hAnsi="Calibri"/>
    </w:rPr>
  </w:style>
  <w:style w:type="character" w:customStyle="1" w:styleId="affe">
    <w:name w:val="Без интервала Знак"/>
    <w:link w:val="affd"/>
    <w:uiPriority w:val="99"/>
    <w:rsid w:val="00FA19DD"/>
    <w:rPr>
      <w:rFonts w:eastAsia="Times New Roman" w:cs="Calibri"/>
      <w:sz w:val="22"/>
      <w:szCs w:val="22"/>
      <w:lang w:eastAsia="en-US"/>
    </w:rPr>
  </w:style>
  <w:style w:type="character" w:customStyle="1" w:styleId="aff0">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0">
    <w:name w:val="FollowedHyperlink"/>
    <w:uiPriority w:val="99"/>
    <w:rsid w:val="00FA19DD"/>
    <w:rPr>
      <w:color w:val="800080"/>
      <w:u w:val="single"/>
    </w:rPr>
  </w:style>
  <w:style w:type="character" w:customStyle="1" w:styleId="afff1">
    <w:name w:val="Центр Знак"/>
    <w:rsid w:val="00FA19DD"/>
    <w:rPr>
      <w:sz w:val="28"/>
      <w:lang w:val="ru-RU" w:bidi="ar-SA"/>
    </w:rPr>
  </w:style>
  <w:style w:type="character" w:customStyle="1" w:styleId="afff2">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e">
    <w:name w:val="Знак Знак1"/>
    <w:aliases w:val="Подзаголовок Знак1"/>
    <w:uiPriority w:val="99"/>
    <w:rsid w:val="00FA19DD"/>
    <w:rPr>
      <w:rFonts w:ascii="Times New Roman CYR" w:hAnsi="Times New Roman CYR" w:cs="Times New Roman CYR"/>
    </w:rPr>
  </w:style>
  <w:style w:type="character" w:styleId="afff3">
    <w:name w:val="Strong"/>
    <w:qFormat/>
    <w:rsid w:val="00FA19DD"/>
    <w:rPr>
      <w:b/>
      <w:bCs/>
    </w:rPr>
  </w:style>
  <w:style w:type="paragraph" w:styleId="afff4">
    <w:name w:val="caption"/>
    <w:aliases w:val="Таблица - Название объекта,!! Object Novogor !!,Caption Char,Caption Char1 Char1 Char Char,Caption Char Char2 Char1 Char Char,Caption Char Char Char1 Char Char Char,Знак13"/>
    <w:basedOn w:val="a7"/>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7"/>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1f">
    <w:name w:val="Название объекта1"/>
    <w:basedOn w:val="a7"/>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7"/>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7"/>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0">
    <w:name w:val="Знак Знак1 Знак Знак Знак Знак"/>
    <w:basedOn w:val="a7"/>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7"/>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7"/>
    <w:rsid w:val="00FA19DD"/>
    <w:pPr>
      <w:suppressAutoHyphens/>
      <w:ind w:firstLine="720"/>
      <w:jc w:val="both"/>
    </w:pPr>
    <w:rPr>
      <w:rFonts w:eastAsia="Times New Roman"/>
      <w:sz w:val="24"/>
      <w:szCs w:val="20"/>
      <w:lang w:eastAsia="zh-CN"/>
    </w:rPr>
  </w:style>
  <w:style w:type="paragraph" w:customStyle="1" w:styleId="afff5">
    <w:name w:val="Центр"/>
    <w:basedOn w:val="a7"/>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7"/>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7"/>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7"/>
    <w:rsid w:val="00FA19DD"/>
    <w:pPr>
      <w:suppressAutoHyphens/>
      <w:spacing w:before="280" w:after="280"/>
    </w:pPr>
    <w:rPr>
      <w:rFonts w:eastAsia="Times New Roman"/>
      <w:sz w:val="24"/>
      <w:szCs w:val="24"/>
      <w:lang w:eastAsia="zh-CN"/>
    </w:rPr>
  </w:style>
  <w:style w:type="paragraph" w:customStyle="1" w:styleId="1f1">
    <w:name w:val="Схема документа1"/>
    <w:basedOn w:val="a7"/>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7"/>
    <w:next w:val="af3"/>
    <w:rsid w:val="00FA19DD"/>
    <w:pPr>
      <w:suppressAutoHyphens/>
      <w:ind w:left="-567"/>
      <w:jc w:val="center"/>
    </w:pPr>
    <w:rPr>
      <w:rFonts w:eastAsia="Times New Roman"/>
      <w:sz w:val="28"/>
      <w:szCs w:val="20"/>
      <w:lang w:eastAsia="zh-CN"/>
    </w:rPr>
  </w:style>
  <w:style w:type="paragraph" w:customStyle="1" w:styleId="211">
    <w:name w:val="Основной текст 21"/>
    <w:basedOn w:val="a7"/>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7"/>
    <w:uiPriority w:val="99"/>
    <w:rsid w:val="00FA19DD"/>
    <w:pPr>
      <w:suppressAutoHyphens/>
      <w:spacing w:after="120"/>
    </w:pPr>
    <w:rPr>
      <w:rFonts w:eastAsia="Times New Roman"/>
      <w:sz w:val="16"/>
      <w:szCs w:val="16"/>
      <w:lang w:eastAsia="zh-CN"/>
    </w:rPr>
  </w:style>
  <w:style w:type="paragraph" w:customStyle="1" w:styleId="313">
    <w:name w:val="Список 31"/>
    <w:basedOn w:val="a7"/>
    <w:rsid w:val="00FA19DD"/>
    <w:pPr>
      <w:suppressAutoHyphens/>
      <w:ind w:left="849" w:hanging="283"/>
    </w:pPr>
    <w:rPr>
      <w:rFonts w:eastAsia="Times New Roman"/>
      <w:sz w:val="24"/>
      <w:szCs w:val="24"/>
      <w:lang w:eastAsia="zh-CN"/>
    </w:rPr>
  </w:style>
  <w:style w:type="paragraph" w:customStyle="1" w:styleId="afff6">
    <w:name w:val="Содержимое врезки"/>
    <w:basedOn w:val="af3"/>
    <w:rsid w:val="00FA19DD"/>
    <w:pPr>
      <w:tabs>
        <w:tab w:val="clear" w:pos="3060"/>
      </w:tabs>
      <w:suppressAutoHyphens/>
    </w:pPr>
    <w:rPr>
      <w:sz w:val="24"/>
      <w:lang w:eastAsia="zh-CN"/>
    </w:rPr>
  </w:style>
  <w:style w:type="paragraph" w:customStyle="1" w:styleId="ConsPlusDocList2">
    <w:name w:val="ConsPlusDocList2"/>
    <w:next w:val="a7"/>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7"/>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7"/>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7"/>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7"/>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7"/>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uiPriority w:val="99"/>
    <w:locked/>
    <w:rsid w:val="00F87F9E"/>
    <w:rPr>
      <w:sz w:val="21"/>
      <w:szCs w:val="21"/>
      <w:shd w:val="clear" w:color="auto" w:fill="FFFFFF"/>
    </w:rPr>
  </w:style>
  <w:style w:type="paragraph" w:customStyle="1" w:styleId="410">
    <w:name w:val="Основной текст (4)1"/>
    <w:basedOn w:val="a7"/>
    <w:link w:val="41"/>
    <w:rsid w:val="00F87F9E"/>
    <w:pPr>
      <w:shd w:val="clear" w:color="auto" w:fill="FFFFFF"/>
      <w:spacing w:before="240" w:line="274" w:lineRule="exact"/>
      <w:jc w:val="both"/>
    </w:pPr>
    <w:rPr>
      <w:rFonts w:ascii="Calibri" w:hAnsi="Calibri"/>
      <w:sz w:val="21"/>
      <w:szCs w:val="21"/>
    </w:rPr>
  </w:style>
  <w:style w:type="character" w:styleId="afff7">
    <w:name w:val="Emphasis"/>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8">
    <w:name w:val="Маркеры списка"/>
    <w:rsid w:val="00F87F9E"/>
    <w:rPr>
      <w:rFonts w:ascii="OpenSymbol" w:eastAsia="OpenSymbol" w:hAnsi="OpenSymbol" w:cs="OpenSymbol"/>
    </w:rPr>
  </w:style>
  <w:style w:type="paragraph" w:customStyle="1" w:styleId="43">
    <w:name w:val="Указатель4"/>
    <w:basedOn w:val="a7"/>
    <w:rsid w:val="00F87F9E"/>
    <w:pPr>
      <w:suppressLineNumbers/>
    </w:pPr>
    <w:rPr>
      <w:rFonts w:eastAsia="Times New Roman" w:cs="Mangal"/>
      <w:sz w:val="24"/>
      <w:szCs w:val="24"/>
      <w:lang w:eastAsia="zh-CN"/>
    </w:rPr>
  </w:style>
  <w:style w:type="paragraph" w:customStyle="1" w:styleId="38">
    <w:name w:val="Название3"/>
    <w:basedOn w:val="a7"/>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7"/>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7"/>
    <w:rsid w:val="00F87F9E"/>
    <w:pPr>
      <w:spacing w:before="280" w:after="280"/>
    </w:pPr>
    <w:rPr>
      <w:rFonts w:eastAsia="SimSun"/>
      <w:sz w:val="24"/>
      <w:szCs w:val="24"/>
      <w:lang w:eastAsia="zh-CN"/>
    </w:rPr>
  </w:style>
  <w:style w:type="paragraph" w:customStyle="1" w:styleId="afff9">
    <w:name w:val="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a">
    <w:name w:val="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1f2">
    <w:name w:val="Знак Знак Знак Знак Знак Знак Знак Знак Знак1"/>
    <w:basedOn w:val="a7"/>
    <w:rsid w:val="00F87F9E"/>
    <w:pPr>
      <w:spacing w:after="160" w:line="240" w:lineRule="exact"/>
    </w:pPr>
    <w:rPr>
      <w:rFonts w:ascii="Verdana" w:eastAsia="Times New Roman" w:hAnsi="Verdana" w:cs="Verdana"/>
      <w:sz w:val="20"/>
      <w:szCs w:val="20"/>
      <w:lang w:val="en-US" w:eastAsia="zh-CN"/>
    </w:rPr>
  </w:style>
  <w:style w:type="paragraph" w:customStyle="1" w:styleId="afffb">
    <w:name w:val="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7"/>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c">
    <w:name w:val="Знак Знак Знак Знак Знак 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7"/>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3">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7"/>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7"/>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d">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4">
    <w:name w:val="Заголовок №1_"/>
    <w:link w:val="1f5"/>
    <w:rsid w:val="007E2D5E"/>
    <w:rPr>
      <w:sz w:val="27"/>
      <w:szCs w:val="27"/>
      <w:shd w:val="clear" w:color="auto" w:fill="FFFFFF"/>
    </w:rPr>
  </w:style>
  <w:style w:type="paragraph" w:customStyle="1" w:styleId="1f5">
    <w:name w:val="Заголовок №1"/>
    <w:basedOn w:val="a7"/>
    <w:link w:val="1f4"/>
    <w:rsid w:val="007E2D5E"/>
    <w:pPr>
      <w:shd w:val="clear" w:color="auto" w:fill="FFFFFF"/>
      <w:spacing w:after="600" w:line="326" w:lineRule="exact"/>
      <w:jc w:val="center"/>
      <w:outlineLvl w:val="0"/>
    </w:pPr>
    <w:rPr>
      <w:rFonts w:ascii="Calibri" w:hAnsi="Calibri"/>
      <w:sz w:val="27"/>
      <w:szCs w:val="27"/>
    </w:rPr>
  </w:style>
  <w:style w:type="paragraph" w:customStyle="1" w:styleId="1f6">
    <w:name w:val="Основной текст с отступом.Основной текст 1.Нумерованный список !!.Надин стиль"/>
    <w:basedOn w:val="a7"/>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7"/>
    <w:rsid w:val="00AE6079"/>
    <w:pPr>
      <w:suppressAutoHyphens/>
    </w:pPr>
    <w:rPr>
      <w:rFonts w:eastAsia="Times New Roman"/>
      <w:b/>
      <w:bCs/>
      <w:sz w:val="28"/>
      <w:szCs w:val="28"/>
      <w:lang w:eastAsia="ar-SA"/>
    </w:rPr>
  </w:style>
  <w:style w:type="paragraph" w:styleId="afffe">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7"/>
    <w:link w:val="affff"/>
    <w:rsid w:val="00AE6079"/>
    <w:rPr>
      <w:rFonts w:eastAsia="Times New Roman"/>
      <w:sz w:val="20"/>
      <w:szCs w:val="20"/>
    </w:rPr>
  </w:style>
  <w:style w:type="character" w:customStyle="1" w:styleId="affff">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e"/>
    <w:rsid w:val="00AE6079"/>
    <w:rPr>
      <w:rFonts w:ascii="Times New Roman" w:eastAsia="Times New Roman" w:hAnsi="Times New Roman"/>
    </w:rPr>
  </w:style>
  <w:style w:type="character" w:styleId="affff0">
    <w:name w:val="footnote reference"/>
    <w:aliases w:val="Знак сноски 1,Знак сноски-FN,Ciae niinee-FN"/>
    <w:rsid w:val="00AE6079"/>
    <w:rPr>
      <w:vertAlign w:val="superscript"/>
    </w:rPr>
  </w:style>
  <w:style w:type="paragraph" w:customStyle="1" w:styleId="affff1">
    <w:name w:val="Знак Знак Знак Знак"/>
    <w:basedOn w:val="a7"/>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7"/>
    <w:rsid w:val="00AE6079"/>
    <w:pPr>
      <w:suppressAutoHyphens/>
      <w:spacing w:after="120"/>
      <w:ind w:firstLine="709"/>
      <w:jc w:val="both"/>
    </w:pPr>
    <w:rPr>
      <w:rFonts w:ascii="Arial" w:eastAsia="Times New Roman" w:hAnsi="Arial" w:cs="Arial"/>
      <w:sz w:val="26"/>
      <w:szCs w:val="24"/>
      <w:lang w:eastAsia="ar-SA"/>
    </w:rPr>
  </w:style>
  <w:style w:type="character" w:customStyle="1" w:styleId="1f7">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2">
    <w:name w:val="Гипертекстовая ссылка"/>
    <w:rsid w:val="00AE6079"/>
    <w:rPr>
      <w:color w:val="008000"/>
    </w:rPr>
  </w:style>
  <w:style w:type="paragraph" w:styleId="affff3">
    <w:name w:val="Subtitle"/>
    <w:basedOn w:val="a7"/>
    <w:link w:val="affff4"/>
    <w:qFormat/>
    <w:rsid w:val="00AE6079"/>
    <w:pPr>
      <w:spacing w:after="60"/>
      <w:jc w:val="center"/>
      <w:outlineLvl w:val="1"/>
    </w:pPr>
    <w:rPr>
      <w:rFonts w:ascii="Arial" w:eastAsia="Times New Roman" w:hAnsi="Arial"/>
      <w:sz w:val="24"/>
      <w:szCs w:val="24"/>
    </w:rPr>
  </w:style>
  <w:style w:type="character" w:customStyle="1" w:styleId="affff4">
    <w:name w:val="Подзаголовок Знак"/>
    <w:link w:val="affff3"/>
    <w:rsid w:val="00AE6079"/>
    <w:rPr>
      <w:rFonts w:ascii="Arial" w:eastAsia="Times New Roman" w:hAnsi="Arial" w:cs="Arial"/>
      <w:sz w:val="24"/>
      <w:szCs w:val="24"/>
    </w:rPr>
  </w:style>
  <w:style w:type="paragraph" w:customStyle="1" w:styleId="1f8">
    <w:name w:val="Список маркированный 1"/>
    <w:basedOn w:val="a7"/>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7"/>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7"/>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7"/>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7"/>
    <w:link w:val="affff5"/>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6">
    <w:name w:val="TOC Heading"/>
    <w:basedOn w:val="11"/>
    <w:next w:val="a7"/>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9">
    <w:name w:val="toc 1"/>
    <w:basedOn w:val="a7"/>
    <w:next w:val="a7"/>
    <w:autoRedefine/>
    <w:uiPriority w:val="99"/>
    <w:rsid w:val="00AE6079"/>
    <w:rPr>
      <w:rFonts w:eastAsia="Times New Roman"/>
      <w:sz w:val="24"/>
      <w:szCs w:val="24"/>
      <w:lang w:eastAsia="ru-RU"/>
    </w:rPr>
  </w:style>
  <w:style w:type="paragraph" w:styleId="2f3">
    <w:name w:val="toc 2"/>
    <w:basedOn w:val="a7"/>
    <w:next w:val="a7"/>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7"/>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7">
    <w:name w:val="отчет"/>
    <w:basedOn w:val="a7"/>
    <w:link w:val="affff8"/>
    <w:qFormat/>
    <w:rsid w:val="00AE6079"/>
    <w:pPr>
      <w:spacing w:line="276" w:lineRule="auto"/>
      <w:ind w:firstLine="709"/>
      <w:jc w:val="both"/>
    </w:pPr>
    <w:rPr>
      <w:rFonts w:eastAsia="Times New Roman"/>
      <w:sz w:val="28"/>
    </w:rPr>
  </w:style>
  <w:style w:type="character" w:customStyle="1" w:styleId="affff8">
    <w:name w:val="отчет Знак"/>
    <w:link w:val="affff7"/>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9">
    <w:name w:val="Табличный"/>
    <w:basedOn w:val="a7"/>
    <w:link w:val="affffa"/>
    <w:uiPriority w:val="99"/>
    <w:rsid w:val="00AE6079"/>
    <w:pPr>
      <w:jc w:val="center"/>
    </w:pPr>
    <w:rPr>
      <w:rFonts w:eastAsia="Times New Roman"/>
      <w:sz w:val="24"/>
      <w:szCs w:val="24"/>
    </w:rPr>
  </w:style>
  <w:style w:type="character" w:customStyle="1" w:styleId="affffa">
    <w:name w:val="Табличный Знак"/>
    <w:link w:val="affff9"/>
    <w:rsid w:val="00AE6079"/>
    <w:rPr>
      <w:rFonts w:ascii="Times New Roman" w:eastAsia="Times New Roman" w:hAnsi="Times New Roman"/>
      <w:sz w:val="24"/>
      <w:szCs w:val="24"/>
    </w:rPr>
  </w:style>
  <w:style w:type="paragraph" w:customStyle="1" w:styleId="2f4">
    <w:name w:val="Знак2"/>
    <w:basedOn w:val="a7"/>
    <w:rsid w:val="00AE6079"/>
    <w:pPr>
      <w:spacing w:after="160" w:line="240" w:lineRule="exact"/>
      <w:jc w:val="both"/>
    </w:pPr>
    <w:rPr>
      <w:rFonts w:ascii="Verdana" w:eastAsia="Times New Roman" w:hAnsi="Verdana"/>
      <w:sz w:val="24"/>
      <w:szCs w:val="24"/>
      <w:lang w:val="en-US"/>
    </w:rPr>
  </w:style>
  <w:style w:type="paragraph" w:customStyle="1" w:styleId="affffb">
    <w:name w:val="Таблица"/>
    <w:basedOn w:val="a7"/>
    <w:uiPriority w:val="99"/>
    <w:rsid w:val="00AE6079"/>
    <w:rPr>
      <w:rFonts w:eastAsia="Times New Roman"/>
      <w:sz w:val="28"/>
      <w:szCs w:val="28"/>
      <w:lang w:eastAsia="ru-RU"/>
    </w:rPr>
  </w:style>
  <w:style w:type="character" w:customStyle="1" w:styleId="1fa">
    <w:name w:val="Название Знак1"/>
    <w:uiPriority w:val="10"/>
    <w:rsid w:val="00AE6079"/>
    <w:rPr>
      <w:b/>
      <w:bCs/>
      <w:sz w:val="24"/>
      <w:szCs w:val="24"/>
      <w:lang w:val="ru-RU" w:eastAsia="ru-RU" w:bidi="ar-SA"/>
    </w:rPr>
  </w:style>
  <w:style w:type="paragraph" w:customStyle="1" w:styleId="1fb">
    <w:name w:val="Знак1 Знак Знак Знак"/>
    <w:basedOn w:val="a7"/>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7"/>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7"/>
    <w:link w:val="S"/>
    <w:autoRedefine/>
    <w:uiPriority w:val="99"/>
    <w:qFormat/>
    <w:rsid w:val="00AE6079"/>
    <w:pPr>
      <w:spacing w:line="276" w:lineRule="auto"/>
      <w:ind w:firstLine="709"/>
      <w:jc w:val="both"/>
    </w:pPr>
    <w:rPr>
      <w:rFonts w:ascii="Calibri" w:hAnsi="Calibri"/>
      <w:sz w:val="26"/>
      <w:szCs w:val="26"/>
    </w:rPr>
  </w:style>
  <w:style w:type="paragraph" w:customStyle="1" w:styleId="affffc">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7"/>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c">
    <w:name w:val="Знак1 Знак"/>
    <w:basedOn w:val="a7"/>
    <w:rsid w:val="00393592"/>
    <w:pPr>
      <w:spacing w:after="160" w:line="240" w:lineRule="exact"/>
      <w:jc w:val="both"/>
    </w:pPr>
    <w:rPr>
      <w:rFonts w:eastAsia="Times New Roman"/>
      <w:sz w:val="24"/>
      <w:szCs w:val="24"/>
      <w:lang w:val="en-US"/>
    </w:rPr>
  </w:style>
  <w:style w:type="paragraph" w:customStyle="1" w:styleId="1fd">
    <w:name w:val="Абзац списка1"/>
    <w:basedOn w:val="a7"/>
    <w:uiPriority w:val="99"/>
    <w:rsid w:val="00393592"/>
    <w:pPr>
      <w:spacing w:after="200" w:line="276" w:lineRule="auto"/>
      <w:ind w:left="720"/>
    </w:pPr>
    <w:rPr>
      <w:rFonts w:ascii="Calibri" w:hAnsi="Calibri" w:cs="Calibri"/>
    </w:rPr>
  </w:style>
  <w:style w:type="paragraph" w:customStyle="1" w:styleId="3a">
    <w:name w:val="Основной текст3"/>
    <w:basedOn w:val="a7"/>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7"/>
    <w:uiPriority w:val="99"/>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d">
    <w:name w:val="Знак Знак Знак Знак Знак Знак"/>
    <w:basedOn w:val="a7"/>
    <w:rsid w:val="00393592"/>
    <w:pPr>
      <w:spacing w:before="100" w:beforeAutospacing="1" w:after="100" w:afterAutospacing="1"/>
      <w:jc w:val="both"/>
    </w:pPr>
    <w:rPr>
      <w:rFonts w:ascii="Tahoma" w:eastAsia="Times New Roman" w:hAnsi="Tahoma"/>
      <w:sz w:val="20"/>
      <w:szCs w:val="20"/>
      <w:lang w:val="en-US"/>
    </w:rPr>
  </w:style>
  <w:style w:type="paragraph" w:styleId="affffe">
    <w:name w:val="endnote text"/>
    <w:basedOn w:val="a7"/>
    <w:link w:val="afffff"/>
    <w:rsid w:val="00393592"/>
    <w:rPr>
      <w:rFonts w:eastAsia="Times New Roman"/>
      <w:sz w:val="20"/>
      <w:szCs w:val="20"/>
    </w:rPr>
  </w:style>
  <w:style w:type="character" w:customStyle="1" w:styleId="afffff">
    <w:name w:val="Текст концевой сноски Знак"/>
    <w:link w:val="affffe"/>
    <w:rsid w:val="00393592"/>
    <w:rPr>
      <w:rFonts w:ascii="Times New Roman" w:eastAsia="Times New Roman" w:hAnsi="Times New Roman"/>
    </w:rPr>
  </w:style>
  <w:style w:type="paragraph" w:customStyle="1" w:styleId="CharChar1CharChar1CharChar">
    <w:name w:val="Char Char Знак Знак1 Char Char1 Знак Знак Char Char"/>
    <w:basedOn w:val="a7"/>
    <w:rsid w:val="00393592"/>
    <w:pPr>
      <w:spacing w:before="100" w:beforeAutospacing="1" w:after="100" w:afterAutospacing="1"/>
    </w:pPr>
    <w:rPr>
      <w:rFonts w:ascii="Tahoma" w:eastAsia="Times New Roman" w:hAnsi="Tahoma"/>
      <w:sz w:val="20"/>
      <w:szCs w:val="20"/>
      <w:lang w:val="en-US"/>
    </w:rPr>
  </w:style>
  <w:style w:type="paragraph" w:customStyle="1" w:styleId="1fe">
    <w:name w:val="Текст выноски1"/>
    <w:basedOn w:val="a7"/>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7"/>
    <w:uiPriority w:val="99"/>
    <w:rsid w:val="00393592"/>
    <w:pPr>
      <w:spacing w:before="100" w:beforeAutospacing="1" w:after="100" w:afterAutospacing="1"/>
    </w:pPr>
    <w:rPr>
      <w:rFonts w:eastAsia="Times New Roman"/>
      <w:sz w:val="26"/>
      <w:szCs w:val="26"/>
      <w:lang w:eastAsia="ru-RU"/>
    </w:rPr>
  </w:style>
  <w:style w:type="paragraph" w:customStyle="1" w:styleId="xl66">
    <w:name w:val="xl66"/>
    <w:basedOn w:val="a7"/>
    <w:uiPriority w:val="99"/>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7"/>
    <w:uiPriority w:val="99"/>
    <w:rsid w:val="00393592"/>
    <w:pPr>
      <w:spacing w:before="100" w:beforeAutospacing="1" w:after="100" w:afterAutospacing="1"/>
    </w:pPr>
    <w:rPr>
      <w:rFonts w:eastAsia="Times New Roman"/>
      <w:sz w:val="24"/>
      <w:szCs w:val="24"/>
      <w:lang w:eastAsia="ru-RU"/>
    </w:rPr>
  </w:style>
  <w:style w:type="paragraph" w:customStyle="1" w:styleId="xl75">
    <w:name w:val="xl75"/>
    <w:basedOn w:val="a7"/>
    <w:uiPriority w:val="99"/>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7"/>
    <w:uiPriority w:val="99"/>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7"/>
    <w:uiPriority w:val="99"/>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7"/>
    <w:uiPriority w:val="99"/>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7"/>
    <w:uiPriority w:val="99"/>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7"/>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7"/>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7"/>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7"/>
    <w:rsid w:val="00393592"/>
    <w:pPr>
      <w:spacing w:before="100" w:beforeAutospacing="1" w:after="100" w:afterAutospacing="1"/>
    </w:pPr>
    <w:rPr>
      <w:rFonts w:eastAsia="Times New Roman"/>
      <w:sz w:val="26"/>
      <w:szCs w:val="26"/>
      <w:lang w:eastAsia="ru-RU"/>
    </w:rPr>
  </w:style>
  <w:style w:type="paragraph" w:customStyle="1" w:styleId="xl105">
    <w:name w:val="xl105"/>
    <w:basedOn w:val="a7"/>
    <w:rsid w:val="00393592"/>
    <w:pPr>
      <w:spacing w:before="100" w:beforeAutospacing="1" w:after="100" w:afterAutospacing="1"/>
      <w:jc w:val="center"/>
    </w:pPr>
    <w:rPr>
      <w:rFonts w:eastAsia="Times New Roman"/>
      <w:b/>
      <w:bCs/>
      <w:lang w:eastAsia="ru-RU"/>
    </w:rPr>
  </w:style>
  <w:style w:type="paragraph" w:customStyle="1" w:styleId="xl106">
    <w:name w:val="xl106"/>
    <w:basedOn w:val="a7"/>
    <w:rsid w:val="00393592"/>
    <w:pPr>
      <w:spacing w:before="100" w:beforeAutospacing="1" w:after="100" w:afterAutospacing="1"/>
    </w:pPr>
    <w:rPr>
      <w:rFonts w:eastAsia="Times New Roman"/>
      <w:lang w:eastAsia="ru-RU"/>
    </w:rPr>
  </w:style>
  <w:style w:type="paragraph" w:customStyle="1" w:styleId="xl107">
    <w:name w:val="xl107"/>
    <w:basedOn w:val="a7"/>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7"/>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7"/>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7"/>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7"/>
    <w:uiPriority w:val="99"/>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7"/>
    <w:uiPriority w:val="99"/>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7"/>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7"/>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7"/>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7"/>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7"/>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7"/>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7"/>
    <w:rsid w:val="00393592"/>
    <w:pPr>
      <w:spacing w:before="100" w:beforeAutospacing="1" w:after="100" w:afterAutospacing="1"/>
    </w:pPr>
    <w:rPr>
      <w:rFonts w:eastAsia="Times New Roman"/>
      <w:sz w:val="24"/>
      <w:szCs w:val="24"/>
      <w:lang w:eastAsia="ru-RU"/>
    </w:rPr>
  </w:style>
  <w:style w:type="paragraph" w:customStyle="1" w:styleId="xl178">
    <w:name w:val="xl17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7"/>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7"/>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7"/>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7"/>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7"/>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7"/>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7"/>
    <w:rsid w:val="00393592"/>
    <w:pPr>
      <w:spacing w:before="100" w:beforeAutospacing="1" w:after="100" w:afterAutospacing="1"/>
    </w:pPr>
    <w:rPr>
      <w:rFonts w:eastAsia="Times New Roman"/>
      <w:sz w:val="24"/>
      <w:szCs w:val="24"/>
      <w:lang w:eastAsia="ru-RU"/>
    </w:rPr>
  </w:style>
  <w:style w:type="paragraph" w:customStyle="1" w:styleId="xl199">
    <w:name w:val="xl199"/>
    <w:basedOn w:val="a7"/>
    <w:rsid w:val="00393592"/>
    <w:pPr>
      <w:spacing w:before="100" w:beforeAutospacing="1" w:after="100" w:afterAutospacing="1"/>
    </w:pPr>
    <w:rPr>
      <w:rFonts w:eastAsia="Times New Roman"/>
      <w:lang w:eastAsia="ru-RU"/>
    </w:rPr>
  </w:style>
  <w:style w:type="paragraph" w:customStyle="1" w:styleId="xl200">
    <w:name w:val="xl200"/>
    <w:basedOn w:val="a7"/>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7"/>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7"/>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7"/>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7"/>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7"/>
    <w:rsid w:val="00393592"/>
    <w:pPr>
      <w:spacing w:before="100" w:beforeAutospacing="1" w:after="100" w:afterAutospacing="1"/>
      <w:jc w:val="right"/>
    </w:pPr>
    <w:rPr>
      <w:rFonts w:eastAsia="Times New Roman"/>
      <w:lang w:eastAsia="ru-RU"/>
    </w:rPr>
  </w:style>
  <w:style w:type="paragraph" w:customStyle="1" w:styleId="xl207">
    <w:name w:val="xl207"/>
    <w:basedOn w:val="a7"/>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7"/>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7"/>
    <w:rsid w:val="00393592"/>
    <w:pPr>
      <w:spacing w:before="100" w:beforeAutospacing="1" w:after="100" w:afterAutospacing="1"/>
    </w:pPr>
    <w:rPr>
      <w:rFonts w:eastAsia="Times New Roman"/>
      <w:lang w:eastAsia="ru-RU"/>
    </w:rPr>
  </w:style>
  <w:style w:type="paragraph" w:customStyle="1" w:styleId="xl210">
    <w:name w:val="xl210"/>
    <w:basedOn w:val="a7"/>
    <w:rsid w:val="00393592"/>
    <w:pPr>
      <w:spacing w:before="100" w:beforeAutospacing="1" w:after="100" w:afterAutospacing="1"/>
    </w:pPr>
    <w:rPr>
      <w:rFonts w:eastAsia="Times New Roman"/>
      <w:lang w:eastAsia="ru-RU"/>
    </w:rPr>
  </w:style>
  <w:style w:type="paragraph" w:customStyle="1" w:styleId="xl211">
    <w:name w:val="xl211"/>
    <w:basedOn w:val="a7"/>
    <w:rsid w:val="00393592"/>
    <w:pPr>
      <w:spacing w:before="100" w:beforeAutospacing="1" w:after="100" w:afterAutospacing="1"/>
    </w:pPr>
    <w:rPr>
      <w:rFonts w:eastAsia="Times New Roman"/>
      <w:lang w:eastAsia="ru-RU"/>
    </w:rPr>
  </w:style>
  <w:style w:type="paragraph" w:customStyle="1" w:styleId="xl212">
    <w:name w:val="xl212"/>
    <w:basedOn w:val="a7"/>
    <w:rsid w:val="00393592"/>
    <w:pPr>
      <w:spacing w:before="100" w:beforeAutospacing="1" w:after="100" w:afterAutospacing="1"/>
    </w:pPr>
    <w:rPr>
      <w:rFonts w:eastAsia="Times New Roman"/>
      <w:lang w:eastAsia="ru-RU"/>
    </w:rPr>
  </w:style>
  <w:style w:type="paragraph" w:customStyle="1" w:styleId="xl213">
    <w:name w:val="xl213"/>
    <w:basedOn w:val="a7"/>
    <w:rsid w:val="00393592"/>
    <w:pPr>
      <w:spacing w:before="100" w:beforeAutospacing="1" w:after="100" w:afterAutospacing="1"/>
    </w:pPr>
    <w:rPr>
      <w:rFonts w:eastAsia="Times New Roman"/>
      <w:sz w:val="26"/>
      <w:szCs w:val="26"/>
      <w:lang w:eastAsia="ru-RU"/>
    </w:rPr>
  </w:style>
  <w:style w:type="paragraph" w:customStyle="1" w:styleId="xl214">
    <w:name w:val="xl214"/>
    <w:basedOn w:val="a7"/>
    <w:rsid w:val="00393592"/>
    <w:pPr>
      <w:spacing w:before="100" w:beforeAutospacing="1" w:after="100" w:afterAutospacing="1"/>
    </w:pPr>
    <w:rPr>
      <w:rFonts w:eastAsia="Times New Roman"/>
      <w:sz w:val="26"/>
      <w:szCs w:val="26"/>
      <w:lang w:eastAsia="ru-RU"/>
    </w:rPr>
  </w:style>
  <w:style w:type="paragraph" w:customStyle="1" w:styleId="xl215">
    <w:name w:val="xl21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7"/>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7"/>
    <w:rsid w:val="00393592"/>
    <w:pPr>
      <w:spacing w:before="100" w:beforeAutospacing="1" w:after="100" w:afterAutospacing="1"/>
    </w:pPr>
    <w:rPr>
      <w:rFonts w:eastAsia="Times New Roman"/>
      <w:sz w:val="24"/>
      <w:szCs w:val="24"/>
      <w:lang w:eastAsia="ru-RU"/>
    </w:rPr>
  </w:style>
  <w:style w:type="paragraph" w:customStyle="1" w:styleId="xl225">
    <w:name w:val="xl22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7"/>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7"/>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7"/>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7"/>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7"/>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7"/>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7"/>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7"/>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7"/>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7"/>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7"/>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7"/>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7"/>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7"/>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7"/>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7"/>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7"/>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7"/>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7"/>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7"/>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7"/>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7"/>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7"/>
    <w:rsid w:val="00BF3EED"/>
    <w:pPr>
      <w:spacing w:before="100" w:beforeAutospacing="1" w:after="100" w:afterAutospacing="1"/>
    </w:pPr>
    <w:rPr>
      <w:rFonts w:eastAsia="Times New Roman"/>
      <w:sz w:val="24"/>
      <w:szCs w:val="24"/>
      <w:lang w:eastAsia="ru-RU"/>
    </w:rPr>
  </w:style>
  <w:style w:type="paragraph" w:customStyle="1" w:styleId="xl307">
    <w:name w:val="xl30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7"/>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7"/>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7"/>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7"/>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7"/>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7"/>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7"/>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7"/>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7"/>
    <w:rsid w:val="00BF3EED"/>
    <w:pPr>
      <w:spacing w:before="100" w:beforeAutospacing="1" w:after="100" w:afterAutospacing="1"/>
      <w:jc w:val="right"/>
    </w:pPr>
    <w:rPr>
      <w:rFonts w:eastAsia="Times New Roman"/>
      <w:lang w:eastAsia="ru-RU"/>
    </w:rPr>
  </w:style>
  <w:style w:type="paragraph" w:customStyle="1" w:styleId="xl322">
    <w:name w:val="xl322"/>
    <w:basedOn w:val="a7"/>
    <w:rsid w:val="00BF3EED"/>
    <w:pPr>
      <w:spacing w:before="100" w:beforeAutospacing="1" w:after="100" w:afterAutospacing="1"/>
      <w:jc w:val="right"/>
    </w:pPr>
    <w:rPr>
      <w:rFonts w:eastAsia="Times New Roman"/>
      <w:lang w:eastAsia="ru-RU"/>
    </w:rPr>
  </w:style>
  <w:style w:type="paragraph" w:customStyle="1" w:styleId="xl323">
    <w:name w:val="xl323"/>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7"/>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7"/>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7"/>
    <w:rsid w:val="00BF3EED"/>
    <w:pPr>
      <w:spacing w:before="100" w:beforeAutospacing="1" w:after="100" w:afterAutospacing="1"/>
      <w:jc w:val="right"/>
    </w:pPr>
    <w:rPr>
      <w:rFonts w:eastAsia="Times New Roman"/>
      <w:lang w:eastAsia="ru-RU"/>
    </w:rPr>
  </w:style>
  <w:style w:type="paragraph" w:customStyle="1" w:styleId="xl329">
    <w:name w:val="xl329"/>
    <w:basedOn w:val="a7"/>
    <w:rsid w:val="00BF3EED"/>
    <w:pPr>
      <w:spacing w:before="100" w:beforeAutospacing="1" w:after="100" w:afterAutospacing="1"/>
      <w:jc w:val="right"/>
    </w:pPr>
    <w:rPr>
      <w:rFonts w:eastAsia="Times New Roman"/>
      <w:lang w:eastAsia="ru-RU"/>
    </w:rPr>
  </w:style>
  <w:style w:type="paragraph" w:customStyle="1" w:styleId="afffff0">
    <w:name w:val="Прижатый влево"/>
    <w:basedOn w:val="a7"/>
    <w:next w:val="a7"/>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1">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7"/>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2">
    <w:name w:val="Plain Text"/>
    <w:basedOn w:val="a7"/>
    <w:link w:val="afffff3"/>
    <w:rsid w:val="00794F1D"/>
    <w:rPr>
      <w:rFonts w:ascii="Courier New" w:eastAsia="Times New Roman" w:hAnsi="Courier New"/>
      <w:sz w:val="20"/>
      <w:szCs w:val="20"/>
    </w:rPr>
  </w:style>
  <w:style w:type="character" w:customStyle="1" w:styleId="afffff3">
    <w:name w:val="Текст Знак"/>
    <w:link w:val="afffff2"/>
    <w:rsid w:val="00794F1D"/>
    <w:rPr>
      <w:rFonts w:ascii="Courier New" w:eastAsia="Times New Roman" w:hAnsi="Courier New" w:cs="Courier New"/>
    </w:rPr>
  </w:style>
  <w:style w:type="paragraph" w:customStyle="1" w:styleId="1ff">
    <w:name w:val="Стиль1"/>
    <w:basedOn w:val="a7"/>
    <w:next w:val="52"/>
    <w:link w:val="1ff0"/>
    <w:autoRedefine/>
    <w:rsid w:val="00794F1D"/>
    <w:pPr>
      <w:ind w:left="360"/>
      <w:jc w:val="both"/>
    </w:pPr>
    <w:rPr>
      <w:rFonts w:eastAsia="Times New Roman"/>
      <w:sz w:val="28"/>
      <w:szCs w:val="24"/>
      <w:lang w:eastAsia="ru-RU"/>
    </w:rPr>
  </w:style>
  <w:style w:type="paragraph" w:styleId="52">
    <w:name w:val="List 5"/>
    <w:basedOn w:val="a7"/>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7"/>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7"/>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7"/>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7"/>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4">
    <w:name w:val="Знак Знак Знак Знак Знак Знак Знак Знак Знак Знак"/>
    <w:basedOn w:val="a7"/>
    <w:rsid w:val="00794F1D"/>
    <w:pPr>
      <w:widowControl w:val="0"/>
      <w:adjustRightInd w:val="0"/>
      <w:spacing w:after="160" w:line="240" w:lineRule="exact"/>
      <w:jc w:val="right"/>
    </w:pPr>
    <w:rPr>
      <w:rFonts w:eastAsia="Times New Roman"/>
      <w:sz w:val="20"/>
      <w:szCs w:val="20"/>
      <w:lang w:val="en-GB"/>
    </w:rPr>
  </w:style>
  <w:style w:type="paragraph" w:customStyle="1" w:styleId="1ff1">
    <w:name w:val="1"/>
    <w:basedOn w:val="a7"/>
    <w:rsid w:val="00794F1D"/>
    <w:pPr>
      <w:spacing w:after="160" w:line="240" w:lineRule="exact"/>
    </w:pPr>
    <w:rPr>
      <w:rFonts w:ascii="Verdana" w:eastAsia="Times New Roman" w:hAnsi="Verdana"/>
      <w:sz w:val="24"/>
      <w:szCs w:val="24"/>
      <w:lang w:val="en-US"/>
    </w:rPr>
  </w:style>
  <w:style w:type="paragraph" w:customStyle="1" w:styleId="1ff2">
    <w:name w:val="Цитата1"/>
    <w:basedOn w:val="a7"/>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5">
    <w:name w:val="Таблицы (моноширинный)"/>
    <w:basedOn w:val="a7"/>
    <w:next w:val="a7"/>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7"/>
    <w:rsid w:val="00794F1D"/>
    <w:pPr>
      <w:ind w:firstLine="709"/>
      <w:jc w:val="both"/>
    </w:pPr>
    <w:rPr>
      <w:rFonts w:eastAsia="Times New Roman"/>
      <w:sz w:val="24"/>
      <w:szCs w:val="20"/>
      <w:lang w:eastAsia="ru-RU"/>
    </w:rPr>
  </w:style>
  <w:style w:type="paragraph" w:customStyle="1" w:styleId="Point">
    <w:name w:val="Point"/>
    <w:basedOn w:val="a7"/>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7"/>
    <w:rsid w:val="00794F1D"/>
    <w:pPr>
      <w:ind w:firstLine="720"/>
      <w:jc w:val="both"/>
    </w:pPr>
    <w:rPr>
      <w:rFonts w:eastAsia="Times New Roman"/>
      <w:sz w:val="28"/>
      <w:szCs w:val="20"/>
      <w:lang w:eastAsia="ru-RU"/>
    </w:rPr>
  </w:style>
  <w:style w:type="paragraph" w:customStyle="1" w:styleId="afffff6">
    <w:name w:val="Скобки буквы"/>
    <w:basedOn w:val="a7"/>
    <w:rsid w:val="00794F1D"/>
    <w:pPr>
      <w:tabs>
        <w:tab w:val="num" w:pos="360"/>
      </w:tabs>
      <w:ind w:left="360" w:hanging="360"/>
    </w:pPr>
    <w:rPr>
      <w:rFonts w:eastAsia="Times New Roman"/>
      <w:sz w:val="20"/>
      <w:szCs w:val="20"/>
    </w:rPr>
  </w:style>
  <w:style w:type="paragraph" w:customStyle="1" w:styleId="afffff7">
    <w:name w:val="Заголовок текста"/>
    <w:rsid w:val="00794F1D"/>
    <w:pPr>
      <w:spacing w:after="240"/>
      <w:jc w:val="center"/>
    </w:pPr>
    <w:rPr>
      <w:rFonts w:ascii="Times New Roman" w:eastAsia="Times New Roman" w:hAnsi="Times New Roman"/>
      <w:b/>
      <w:noProof/>
      <w:sz w:val="27"/>
    </w:rPr>
  </w:style>
  <w:style w:type="paragraph" w:customStyle="1" w:styleId="afffff8">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9">
    <w:name w:val="endnote reference"/>
    <w:rsid w:val="00794F1D"/>
    <w:rPr>
      <w:vertAlign w:val="superscript"/>
    </w:rPr>
  </w:style>
  <w:style w:type="character" w:styleId="afffffa">
    <w:name w:val="annotation reference"/>
    <w:rsid w:val="00794F1D"/>
    <w:rPr>
      <w:sz w:val="16"/>
      <w:szCs w:val="16"/>
    </w:rPr>
  </w:style>
  <w:style w:type="paragraph" w:styleId="afffffb">
    <w:name w:val="annotation text"/>
    <w:basedOn w:val="a7"/>
    <w:link w:val="afffffc"/>
    <w:rsid w:val="00794F1D"/>
    <w:rPr>
      <w:rFonts w:eastAsia="Times New Roman"/>
      <w:sz w:val="20"/>
      <w:szCs w:val="20"/>
    </w:rPr>
  </w:style>
  <w:style w:type="character" w:customStyle="1" w:styleId="afffffc">
    <w:name w:val="Текст примечания Знак"/>
    <w:link w:val="afffffb"/>
    <w:rsid w:val="00794F1D"/>
    <w:rPr>
      <w:rFonts w:ascii="Times New Roman" w:eastAsia="Times New Roman" w:hAnsi="Times New Roman"/>
    </w:rPr>
  </w:style>
  <w:style w:type="paragraph" w:styleId="afffffd">
    <w:name w:val="annotation subject"/>
    <w:basedOn w:val="afffffb"/>
    <w:next w:val="afffffb"/>
    <w:link w:val="afffffe"/>
    <w:rsid w:val="00794F1D"/>
    <w:rPr>
      <w:b/>
      <w:bCs/>
    </w:rPr>
  </w:style>
  <w:style w:type="character" w:customStyle="1" w:styleId="afffffe">
    <w:name w:val="Тема примечания Знак"/>
    <w:link w:val="afffffd"/>
    <w:rsid w:val="00794F1D"/>
    <w:rPr>
      <w:rFonts w:ascii="Times New Roman" w:eastAsia="Times New Roman" w:hAnsi="Times New Roman"/>
      <w:b/>
      <w:bCs/>
    </w:rPr>
  </w:style>
  <w:style w:type="paragraph" w:customStyle="1" w:styleId="affffff">
    <w:name w:val="Нормальный (таблица)"/>
    <w:basedOn w:val="a7"/>
    <w:next w:val="a7"/>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7"/>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7"/>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3">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uiPriority w:val="99"/>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7"/>
    <w:link w:val="3b"/>
    <w:uiPriority w:val="99"/>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7"/>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0">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7"/>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7"/>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7"/>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7"/>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7"/>
    <w:uiPriority w:val="99"/>
    <w:rsid w:val="00C65EDD"/>
    <w:pPr>
      <w:ind w:left="720"/>
    </w:pPr>
    <w:rPr>
      <w:sz w:val="24"/>
      <w:szCs w:val="24"/>
      <w:lang w:eastAsia="ru-RU"/>
    </w:rPr>
  </w:style>
  <w:style w:type="paragraph" w:customStyle="1" w:styleId="righttxt2">
    <w:name w:val="righttxt2"/>
    <w:basedOn w:val="a7"/>
    <w:rsid w:val="00DF49F5"/>
    <w:pPr>
      <w:spacing w:before="100" w:beforeAutospacing="1" w:after="100" w:afterAutospacing="1"/>
    </w:pPr>
    <w:rPr>
      <w:rFonts w:eastAsia="Times New Roman"/>
      <w:sz w:val="24"/>
      <w:szCs w:val="24"/>
      <w:lang w:eastAsia="ru-RU"/>
    </w:rPr>
  </w:style>
  <w:style w:type="paragraph" w:customStyle="1" w:styleId="1ff4">
    <w:name w:val="Знак1"/>
    <w:basedOn w:val="a7"/>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f1">
    <w:name w:val="Стиль Знак Знак Знак Знак"/>
    <w:basedOn w:val="a7"/>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7"/>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7"/>
    <w:rsid w:val="00AA193F"/>
    <w:pPr>
      <w:spacing w:before="100" w:beforeAutospacing="1" w:after="100" w:afterAutospacing="1"/>
    </w:pPr>
    <w:rPr>
      <w:sz w:val="24"/>
      <w:szCs w:val="24"/>
      <w:lang w:eastAsia="ru-RU"/>
    </w:rPr>
  </w:style>
  <w:style w:type="paragraph" w:styleId="HTML1">
    <w:name w:val="HTML Address"/>
    <w:basedOn w:val="a7"/>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2">
    <w:name w:val="Знак Знак Знак Знак Знак Знак Знак Знак Знак Знак Знак Знак Знак Знак Знак Знак"/>
    <w:basedOn w:val="a7"/>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7"/>
    <w:next w:val="a7"/>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3">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7"/>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7"/>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7"/>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7"/>
    <w:next w:val="a7"/>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uiPriority w:val="99"/>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4">
    <w:name w:val="Колонтитул_"/>
    <w:link w:val="1ff5"/>
    <w:uiPriority w:val="99"/>
    <w:locked/>
    <w:rsid w:val="00475A49"/>
    <w:rPr>
      <w:sz w:val="22"/>
      <w:szCs w:val="22"/>
      <w:shd w:val="clear" w:color="auto" w:fill="FFFFFF"/>
    </w:rPr>
  </w:style>
  <w:style w:type="character" w:customStyle="1" w:styleId="affffff5">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6">
    <w:name w:val="Колонтитул + Полужирный"/>
    <w:uiPriority w:val="99"/>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7"/>
    <w:link w:val="3f0"/>
    <w:uiPriority w:val="99"/>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5">
    <w:name w:val="Колонтитул1"/>
    <w:basedOn w:val="a7"/>
    <w:link w:val="affffff4"/>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7"/>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7"/>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a"/>
    <w:semiHidden/>
    <w:unhideWhenUsed/>
    <w:rsid w:val="00475A49"/>
  </w:style>
  <w:style w:type="paragraph" w:styleId="affffff7">
    <w:name w:val="Block Text"/>
    <w:basedOn w:val="a7"/>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7"/>
    <w:uiPriority w:val="99"/>
    <w:rsid w:val="00E21000"/>
    <w:pPr>
      <w:spacing w:before="100" w:beforeAutospacing="1" w:after="100" w:afterAutospacing="1"/>
    </w:pPr>
    <w:rPr>
      <w:rFonts w:eastAsia="Times New Roman"/>
      <w:sz w:val="24"/>
      <w:szCs w:val="24"/>
      <w:lang w:eastAsia="ru-RU"/>
    </w:rPr>
  </w:style>
  <w:style w:type="paragraph" w:customStyle="1" w:styleId="1ff6">
    <w:name w:val="Основной текст с отступом1"/>
    <w:basedOn w:val="a7"/>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6"/>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7"/>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7"/>
    <w:unhideWhenUsed/>
    <w:rsid w:val="00B013AB"/>
    <w:pPr>
      <w:ind w:left="849" w:hanging="283"/>
      <w:contextualSpacing/>
    </w:pPr>
  </w:style>
  <w:style w:type="character" w:customStyle="1" w:styleId="314">
    <w:name w:val="Заголовок 3 Знак1"/>
    <w:uiPriority w:val="99"/>
    <w:rsid w:val="00B013AB"/>
    <w:rPr>
      <w:rFonts w:ascii="Cambria" w:eastAsia="Times New Roman" w:hAnsi="Cambria" w:cs="Times New Roman"/>
      <w:b/>
      <w:bCs/>
      <w:sz w:val="26"/>
      <w:szCs w:val="26"/>
    </w:rPr>
  </w:style>
  <w:style w:type="paragraph" w:customStyle="1" w:styleId="2fa">
    <w:name w:val="Основной текст с отступом2"/>
    <w:basedOn w:val="a7"/>
    <w:rsid w:val="00B013AB"/>
    <w:pPr>
      <w:spacing w:after="120" w:line="480" w:lineRule="auto"/>
    </w:pPr>
    <w:rPr>
      <w:rFonts w:eastAsia="Times New Roman"/>
      <w:sz w:val="24"/>
      <w:szCs w:val="24"/>
      <w:lang w:eastAsia="ru-RU"/>
    </w:rPr>
  </w:style>
  <w:style w:type="paragraph" w:styleId="affffff8">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7"/>
    <w:rsid w:val="00B4506A"/>
    <w:pPr>
      <w:numPr>
        <w:numId w:val="4"/>
      </w:numPr>
      <w:spacing w:before="120" w:after="120"/>
      <w:ind w:left="-720"/>
      <w:jc w:val="both"/>
    </w:pPr>
    <w:rPr>
      <w:rFonts w:eastAsia="Times New Roman"/>
      <w:sz w:val="24"/>
      <w:szCs w:val="20"/>
      <w:lang w:eastAsia="ar-SA"/>
    </w:rPr>
  </w:style>
  <w:style w:type="paragraph" w:customStyle="1" w:styleId="1ff7">
    <w:name w:val="марк список 1"/>
    <w:basedOn w:val="a7"/>
    <w:rsid w:val="00B4506A"/>
    <w:pPr>
      <w:tabs>
        <w:tab w:val="left" w:pos="360"/>
      </w:tabs>
      <w:spacing w:before="120" w:after="120"/>
      <w:jc w:val="both"/>
    </w:pPr>
    <w:rPr>
      <w:rFonts w:eastAsia="Times New Roman"/>
      <w:sz w:val="24"/>
      <w:szCs w:val="24"/>
      <w:lang w:eastAsia="ar-SA"/>
    </w:rPr>
  </w:style>
  <w:style w:type="paragraph" w:customStyle="1" w:styleId="affffff9">
    <w:name w:val="основной текст документа"/>
    <w:basedOn w:val="a7"/>
    <w:rsid w:val="00B4506A"/>
    <w:pPr>
      <w:spacing w:before="120" w:after="120"/>
      <w:jc w:val="both"/>
    </w:pPr>
    <w:rPr>
      <w:rFonts w:eastAsia="Times New Roman"/>
      <w:sz w:val="24"/>
      <w:szCs w:val="20"/>
    </w:rPr>
  </w:style>
  <w:style w:type="paragraph" w:customStyle="1" w:styleId="p9">
    <w:name w:val="p9"/>
    <w:basedOn w:val="a7"/>
    <w:rsid w:val="00520867"/>
    <w:pPr>
      <w:spacing w:before="100" w:beforeAutospacing="1" w:after="100" w:afterAutospacing="1"/>
    </w:pPr>
    <w:rPr>
      <w:rFonts w:eastAsia="Times New Roman"/>
      <w:sz w:val="24"/>
      <w:szCs w:val="24"/>
      <w:lang w:eastAsia="ru-RU"/>
    </w:rPr>
  </w:style>
  <w:style w:type="paragraph" w:customStyle="1" w:styleId="p10">
    <w:name w:val="p10"/>
    <w:basedOn w:val="a7"/>
    <w:rsid w:val="00520867"/>
    <w:pPr>
      <w:spacing w:before="100" w:beforeAutospacing="1" w:after="100" w:afterAutospacing="1"/>
    </w:pPr>
    <w:rPr>
      <w:rFonts w:eastAsia="Times New Roman"/>
      <w:sz w:val="24"/>
      <w:szCs w:val="24"/>
      <w:lang w:eastAsia="ru-RU"/>
    </w:rPr>
  </w:style>
  <w:style w:type="paragraph" w:customStyle="1" w:styleId="p5">
    <w:name w:val="p5"/>
    <w:basedOn w:val="a7"/>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7"/>
    <w:rsid w:val="007F6963"/>
    <w:pPr>
      <w:spacing w:before="100" w:beforeAutospacing="1" w:after="100" w:afterAutospacing="1"/>
    </w:pPr>
    <w:rPr>
      <w:rFonts w:eastAsia="Times New Roman"/>
      <w:sz w:val="24"/>
      <w:szCs w:val="24"/>
      <w:lang w:eastAsia="ru-RU"/>
    </w:rPr>
  </w:style>
  <w:style w:type="paragraph" w:customStyle="1" w:styleId="p3">
    <w:name w:val="p3"/>
    <w:basedOn w:val="a7"/>
    <w:rsid w:val="007F6963"/>
    <w:pPr>
      <w:spacing w:before="100" w:beforeAutospacing="1" w:after="100" w:afterAutospacing="1"/>
    </w:pPr>
    <w:rPr>
      <w:rFonts w:eastAsia="Times New Roman"/>
      <w:sz w:val="24"/>
      <w:szCs w:val="24"/>
      <w:lang w:eastAsia="ru-RU"/>
    </w:rPr>
  </w:style>
  <w:style w:type="paragraph" w:customStyle="1" w:styleId="p4">
    <w:name w:val="p4"/>
    <w:basedOn w:val="a7"/>
    <w:rsid w:val="007F6963"/>
    <w:pPr>
      <w:spacing w:before="100" w:beforeAutospacing="1" w:after="100" w:afterAutospacing="1"/>
    </w:pPr>
    <w:rPr>
      <w:rFonts w:eastAsia="Times New Roman"/>
      <w:sz w:val="24"/>
      <w:szCs w:val="24"/>
      <w:lang w:eastAsia="ru-RU"/>
    </w:rPr>
  </w:style>
  <w:style w:type="paragraph" w:customStyle="1" w:styleId="p6">
    <w:name w:val="p6"/>
    <w:basedOn w:val="a7"/>
    <w:rsid w:val="007F6963"/>
    <w:pPr>
      <w:spacing w:before="100" w:beforeAutospacing="1" w:after="100" w:afterAutospacing="1"/>
    </w:pPr>
    <w:rPr>
      <w:rFonts w:eastAsia="Times New Roman"/>
      <w:sz w:val="24"/>
      <w:szCs w:val="24"/>
      <w:lang w:eastAsia="ru-RU"/>
    </w:rPr>
  </w:style>
  <w:style w:type="paragraph" w:customStyle="1" w:styleId="p7">
    <w:name w:val="p7"/>
    <w:basedOn w:val="a7"/>
    <w:rsid w:val="007F6963"/>
    <w:pPr>
      <w:spacing w:before="100" w:beforeAutospacing="1" w:after="100" w:afterAutospacing="1"/>
    </w:pPr>
    <w:rPr>
      <w:rFonts w:eastAsia="Times New Roman"/>
      <w:sz w:val="24"/>
      <w:szCs w:val="24"/>
      <w:lang w:eastAsia="ru-RU"/>
    </w:rPr>
  </w:style>
  <w:style w:type="paragraph" w:customStyle="1" w:styleId="p8">
    <w:name w:val="p8"/>
    <w:basedOn w:val="a7"/>
    <w:rsid w:val="007F6963"/>
    <w:pPr>
      <w:spacing w:before="100" w:beforeAutospacing="1" w:after="100" w:afterAutospacing="1"/>
    </w:pPr>
    <w:rPr>
      <w:rFonts w:eastAsia="Times New Roman"/>
      <w:sz w:val="24"/>
      <w:szCs w:val="24"/>
      <w:lang w:eastAsia="ru-RU"/>
    </w:rPr>
  </w:style>
  <w:style w:type="paragraph" w:customStyle="1" w:styleId="p12">
    <w:name w:val="p12"/>
    <w:basedOn w:val="a7"/>
    <w:rsid w:val="007F6963"/>
    <w:pPr>
      <w:spacing w:before="100" w:beforeAutospacing="1" w:after="100" w:afterAutospacing="1"/>
    </w:pPr>
    <w:rPr>
      <w:rFonts w:eastAsia="Times New Roman"/>
      <w:sz w:val="24"/>
      <w:szCs w:val="24"/>
      <w:lang w:eastAsia="ru-RU"/>
    </w:rPr>
  </w:style>
  <w:style w:type="paragraph" w:customStyle="1" w:styleId="p13">
    <w:name w:val="p13"/>
    <w:basedOn w:val="a7"/>
    <w:rsid w:val="007F6963"/>
    <w:pPr>
      <w:spacing w:before="100" w:beforeAutospacing="1" w:after="100" w:afterAutospacing="1"/>
    </w:pPr>
    <w:rPr>
      <w:rFonts w:eastAsia="Times New Roman"/>
      <w:sz w:val="24"/>
      <w:szCs w:val="24"/>
      <w:lang w:eastAsia="ru-RU"/>
    </w:rPr>
  </w:style>
  <w:style w:type="paragraph" w:customStyle="1" w:styleId="p14">
    <w:name w:val="p14"/>
    <w:basedOn w:val="a7"/>
    <w:rsid w:val="007F6963"/>
    <w:pPr>
      <w:spacing w:before="100" w:beforeAutospacing="1" w:after="100" w:afterAutospacing="1"/>
    </w:pPr>
    <w:rPr>
      <w:rFonts w:eastAsia="Times New Roman"/>
      <w:sz w:val="24"/>
      <w:szCs w:val="24"/>
      <w:lang w:eastAsia="ru-RU"/>
    </w:rPr>
  </w:style>
  <w:style w:type="paragraph" w:customStyle="1" w:styleId="p15">
    <w:name w:val="p15"/>
    <w:basedOn w:val="a7"/>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7"/>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7"/>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7"/>
    <w:rsid w:val="007F6963"/>
    <w:pPr>
      <w:spacing w:before="100" w:beforeAutospacing="1" w:after="100" w:afterAutospacing="1"/>
    </w:pPr>
    <w:rPr>
      <w:rFonts w:eastAsia="Times New Roman"/>
      <w:sz w:val="24"/>
      <w:szCs w:val="24"/>
      <w:lang w:eastAsia="ru-RU"/>
    </w:rPr>
  </w:style>
  <w:style w:type="paragraph" w:customStyle="1" w:styleId="affffffa">
    <w:name w:val="Для внутренних документов ПНР"/>
    <w:basedOn w:val="11"/>
    <w:link w:val="affffffb"/>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b">
    <w:name w:val="Для внутренних документов ПНР Знак"/>
    <w:link w:val="affffffa"/>
    <w:rsid w:val="00D039A5"/>
    <w:rPr>
      <w:rFonts w:ascii="Arial Black" w:eastAsia="Times New Roman" w:hAnsi="Arial Black"/>
      <w:b/>
      <w:bCs/>
      <w:color w:val="365F91"/>
      <w:kern w:val="28"/>
      <w:sz w:val="52"/>
      <w:szCs w:val="24"/>
    </w:rPr>
  </w:style>
  <w:style w:type="paragraph" w:customStyle="1" w:styleId="1ff8">
    <w:name w:val="Номер1"/>
    <w:basedOn w:val="aff6"/>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7"/>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c">
    <w:name w:val="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d">
    <w:name w:val="Отчет Знак"/>
    <w:basedOn w:val="a7"/>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9">
    <w:name w:val="Знак Знак Знак Знак Знак Знак1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5">
    <w:name w:val="Город и год разработки"/>
    <w:basedOn w:val="a7"/>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e">
    <w:name w:val="Знак Знак Знак Знак Знак Знак 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a">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9"/>
    <w:next w:val="ab"/>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a"/>
    <w:semiHidden/>
    <w:unhideWhenUsed/>
    <w:rsid w:val="00D039A5"/>
  </w:style>
  <w:style w:type="table" w:customStyle="1" w:styleId="47">
    <w:name w:val="Сетка таблицы4"/>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a"/>
    <w:uiPriority w:val="99"/>
    <w:semiHidden/>
    <w:unhideWhenUsed/>
    <w:rsid w:val="00D039A5"/>
  </w:style>
  <w:style w:type="table" w:customStyle="1" w:styleId="55">
    <w:name w:val="Сетка таблицы5"/>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a"/>
    <w:semiHidden/>
    <w:rsid w:val="00D039A5"/>
  </w:style>
  <w:style w:type="numbering" w:customStyle="1" w:styleId="56">
    <w:name w:val="Нет списка5"/>
    <w:next w:val="aa"/>
    <w:semiHidden/>
    <w:rsid w:val="00D039A5"/>
  </w:style>
  <w:style w:type="paragraph" w:customStyle="1" w:styleId="afffffff">
    <w:name w:val="Постановление"/>
    <w:basedOn w:val="a7"/>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7"/>
    <w:rsid w:val="00D039A5"/>
    <w:pPr>
      <w:jc w:val="center"/>
    </w:pPr>
    <w:rPr>
      <w:rFonts w:eastAsia="Times New Roman"/>
      <w:b/>
      <w:sz w:val="32"/>
      <w:szCs w:val="20"/>
      <w:lang w:eastAsia="ru-RU"/>
    </w:rPr>
  </w:style>
  <w:style w:type="paragraph" w:customStyle="1" w:styleId="1ffb">
    <w:name w:val="Вертикальный отступ 1"/>
    <w:basedOn w:val="a7"/>
    <w:rsid w:val="00D039A5"/>
    <w:pPr>
      <w:jc w:val="center"/>
    </w:pPr>
    <w:rPr>
      <w:rFonts w:eastAsia="Times New Roman"/>
      <w:sz w:val="28"/>
      <w:szCs w:val="20"/>
      <w:lang w:val="en-US" w:eastAsia="ru-RU"/>
    </w:rPr>
  </w:style>
  <w:style w:type="paragraph" w:customStyle="1" w:styleId="afffffff0">
    <w:name w:val="Номер"/>
    <w:basedOn w:val="a7"/>
    <w:rsid w:val="00D039A5"/>
    <w:pPr>
      <w:spacing w:before="60" w:after="60"/>
      <w:jc w:val="center"/>
    </w:pPr>
    <w:rPr>
      <w:rFonts w:eastAsia="Times New Roman"/>
      <w:sz w:val="28"/>
      <w:szCs w:val="20"/>
      <w:lang w:eastAsia="ru-RU"/>
    </w:rPr>
  </w:style>
  <w:style w:type="numbering" w:customStyle="1" w:styleId="63">
    <w:name w:val="Нет списка6"/>
    <w:next w:val="aa"/>
    <w:semiHidden/>
    <w:rsid w:val="00D039A5"/>
  </w:style>
  <w:style w:type="paragraph" w:styleId="49">
    <w:name w:val="toc 4"/>
    <w:basedOn w:val="a7"/>
    <w:next w:val="a7"/>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7"/>
    <w:next w:val="a7"/>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7"/>
    <w:next w:val="a7"/>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7"/>
    <w:next w:val="a7"/>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7"/>
    <w:next w:val="a7"/>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7"/>
    <w:next w:val="a7"/>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7"/>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7"/>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7"/>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7"/>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7"/>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7"/>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7"/>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7"/>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a"/>
    <w:uiPriority w:val="99"/>
    <w:semiHidden/>
    <w:unhideWhenUsed/>
    <w:rsid w:val="00D039A5"/>
  </w:style>
  <w:style w:type="numbering" w:customStyle="1" w:styleId="82">
    <w:name w:val="Нет списка8"/>
    <w:next w:val="aa"/>
    <w:uiPriority w:val="99"/>
    <w:semiHidden/>
    <w:unhideWhenUsed/>
    <w:rsid w:val="00D039A5"/>
  </w:style>
  <w:style w:type="table" w:customStyle="1" w:styleId="65">
    <w:name w:val="Сетка таблицы6"/>
    <w:basedOn w:val="a9"/>
    <w:next w:val="ab"/>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7"/>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7"/>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7"/>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7"/>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c">
    <w:name w:val="Знак Знак1 Знак Знак Знак Знак Знак Знак"/>
    <w:basedOn w:val="a7"/>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7"/>
    <w:rsid w:val="00D039A5"/>
    <w:pPr>
      <w:spacing w:before="100" w:beforeAutospacing="1" w:after="100" w:afterAutospacing="1"/>
    </w:pPr>
    <w:rPr>
      <w:rFonts w:eastAsia="Times New Roman"/>
      <w:sz w:val="24"/>
      <w:szCs w:val="24"/>
      <w:lang w:eastAsia="ru-RU"/>
    </w:rPr>
  </w:style>
  <w:style w:type="paragraph" w:customStyle="1" w:styleId="conscell">
    <w:name w:val="conscell"/>
    <w:basedOn w:val="a7"/>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a"/>
    <w:uiPriority w:val="99"/>
    <w:semiHidden/>
    <w:unhideWhenUsed/>
    <w:rsid w:val="00D039A5"/>
  </w:style>
  <w:style w:type="table" w:customStyle="1" w:styleId="75">
    <w:name w:val="Сетка таблицы7"/>
    <w:basedOn w:val="a9"/>
    <w:next w:val="ab"/>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d">
    <w:name w:val="Заголовок оглавления1"/>
    <w:basedOn w:val="11"/>
    <w:next w:val="a7"/>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9"/>
    <w:next w:val="ab"/>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a"/>
    <w:uiPriority w:val="99"/>
    <w:semiHidden/>
    <w:unhideWhenUsed/>
    <w:rsid w:val="00D039A5"/>
  </w:style>
  <w:style w:type="paragraph" w:customStyle="1" w:styleId="afffffff1">
    <w:name w:val="Обычный (паспорт)"/>
    <w:basedOn w:val="a7"/>
    <w:rsid w:val="00D039A5"/>
    <w:pPr>
      <w:spacing w:before="120"/>
      <w:jc w:val="both"/>
    </w:pPr>
    <w:rPr>
      <w:rFonts w:eastAsia="Times New Roman"/>
      <w:sz w:val="28"/>
      <w:szCs w:val="28"/>
      <w:lang w:eastAsia="ru-RU"/>
    </w:rPr>
  </w:style>
  <w:style w:type="paragraph" w:customStyle="1" w:styleId="afffffff2">
    <w:name w:val="Обычный в таблице"/>
    <w:basedOn w:val="a7"/>
    <w:rsid w:val="00D039A5"/>
    <w:rPr>
      <w:rFonts w:eastAsia="Times New Roman"/>
      <w:lang w:eastAsia="ru-RU"/>
    </w:rPr>
  </w:style>
  <w:style w:type="paragraph" w:customStyle="1" w:styleId="1ffe">
    <w:name w:val="Знак Знак Знак Знак Знак Знак1"/>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7"/>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7"/>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7"/>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7"/>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
    <w:name w:val="Знак Знак Знак Знак Знак Знак Знак Знак Знак1 Знак"/>
    <w:basedOn w:val="a7"/>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0">
    <w:name w:val="Верхний колонтитул Знак1"/>
    <w:basedOn w:val="a8"/>
    <w:rsid w:val="00D039A5"/>
    <w:rPr>
      <w:sz w:val="24"/>
      <w:szCs w:val="24"/>
    </w:rPr>
  </w:style>
  <w:style w:type="paragraph" w:customStyle="1" w:styleId="1fff1">
    <w:name w:val="Знак Знак Знак Знак Знак Знак Знак Знак Знак Знак Знак1 Знак"/>
    <w:basedOn w:val="a7"/>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1fff2">
    <w:name w:val="Нижний колонтитул Знак1"/>
    <w:aliases w:val="Знак2 Знак1"/>
    <w:basedOn w:val="a8"/>
    <w:rsid w:val="00D039A5"/>
    <w:rPr>
      <w:rFonts w:ascii="Times New Roman CYR" w:hAnsi="Times New Roman CYR"/>
    </w:rPr>
  </w:style>
  <w:style w:type="character" w:customStyle="1" w:styleId="s40">
    <w:name w:val="s4"/>
    <w:basedOn w:val="a8"/>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3">
    <w:name w:val="Оглавление_"/>
    <w:link w:val="afffffff4"/>
    <w:rsid w:val="00796097"/>
    <w:rPr>
      <w:sz w:val="28"/>
      <w:szCs w:val="28"/>
      <w:shd w:val="clear" w:color="auto" w:fill="FFFFFF"/>
    </w:rPr>
  </w:style>
  <w:style w:type="paragraph" w:customStyle="1" w:styleId="afffffff4">
    <w:name w:val="Оглавление"/>
    <w:basedOn w:val="a7"/>
    <w:link w:val="afffffff3"/>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7"/>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7"/>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5">
    <w:name w:val="Основной"/>
    <w:basedOn w:val="a7"/>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7"/>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7"/>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7"/>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uiPriority w:val="99"/>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6">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7"/>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7"/>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7"/>
    <w:uiPriority w:val="99"/>
    <w:rsid w:val="00B35823"/>
    <w:pPr>
      <w:spacing w:before="100" w:beforeAutospacing="1" w:after="100" w:afterAutospacing="1"/>
    </w:pPr>
    <w:rPr>
      <w:sz w:val="24"/>
      <w:szCs w:val="24"/>
      <w:lang w:eastAsia="ru-RU"/>
    </w:rPr>
  </w:style>
  <w:style w:type="paragraph" w:customStyle="1" w:styleId="formattext0">
    <w:name w:val="formattext"/>
    <w:basedOn w:val="a7"/>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3">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7"/>
    <w:rsid w:val="00724C7F"/>
    <w:pPr>
      <w:spacing w:after="160" w:line="240" w:lineRule="exact"/>
    </w:pPr>
    <w:rPr>
      <w:rFonts w:ascii="Verdana" w:eastAsia="Times New Roman" w:hAnsi="Verdana"/>
      <w:sz w:val="20"/>
      <w:szCs w:val="20"/>
      <w:lang w:val="en-US"/>
    </w:rPr>
  </w:style>
  <w:style w:type="paragraph" w:customStyle="1" w:styleId="122">
    <w:name w:val="12 пт"/>
    <w:basedOn w:val="a7"/>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7">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7"/>
    <w:rsid w:val="002F5A68"/>
    <w:pPr>
      <w:spacing w:after="200" w:line="276" w:lineRule="auto"/>
      <w:ind w:left="720"/>
      <w:contextualSpacing/>
    </w:pPr>
    <w:rPr>
      <w:rFonts w:ascii="Calibri" w:eastAsia="Times New Roman" w:hAnsi="Calibri"/>
    </w:rPr>
  </w:style>
  <w:style w:type="paragraph" w:customStyle="1" w:styleId="3f9">
    <w:name w:val="Знак3"/>
    <w:basedOn w:val="a7"/>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7"/>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7"/>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7"/>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7"/>
    <w:rsid w:val="00B173F2"/>
    <w:pPr>
      <w:widowControl w:val="0"/>
      <w:suppressAutoHyphens/>
      <w:autoSpaceDE w:val="0"/>
    </w:pPr>
    <w:rPr>
      <w:rFonts w:ascii="Arial" w:eastAsia="Arial" w:hAnsi="Arial" w:cs="Arial"/>
      <w:b/>
      <w:bCs/>
      <w:lang w:eastAsia="zh-CN" w:bidi="hi-IN"/>
    </w:rPr>
  </w:style>
  <w:style w:type="paragraph" w:customStyle="1" w:styleId="1fff4">
    <w:name w:val="Знак Знак Знак1"/>
    <w:basedOn w:val="a7"/>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7"/>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7"/>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7"/>
    <w:rsid w:val="00B173F2"/>
    <w:pPr>
      <w:spacing w:after="160" w:line="240" w:lineRule="exact"/>
    </w:pPr>
    <w:rPr>
      <w:rFonts w:ascii="Verdana" w:eastAsia="Times New Roman" w:hAnsi="Verdana"/>
      <w:sz w:val="20"/>
      <w:szCs w:val="20"/>
      <w:lang w:val="en-US"/>
    </w:rPr>
  </w:style>
  <w:style w:type="paragraph" w:customStyle="1" w:styleId="412">
    <w:name w:val="Знак41"/>
    <w:basedOn w:val="a7"/>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7"/>
    <w:rsid w:val="00B173F2"/>
    <w:pPr>
      <w:spacing w:after="160" w:line="240" w:lineRule="exact"/>
    </w:pPr>
    <w:rPr>
      <w:rFonts w:ascii="Verdana" w:eastAsia="Times New Roman" w:hAnsi="Verdana"/>
      <w:sz w:val="20"/>
      <w:szCs w:val="20"/>
      <w:lang w:val="en-US"/>
    </w:rPr>
  </w:style>
  <w:style w:type="paragraph" w:customStyle="1" w:styleId="1fff5">
    <w:name w:val="Знак Знак Знак Знак Знак Знак Знак Знак Знак Знак Знак Знак Знак Знак Знак Знак Знак Знак Знак1"/>
    <w:basedOn w:val="a7"/>
    <w:rsid w:val="00B173F2"/>
    <w:pPr>
      <w:spacing w:after="160" w:line="240" w:lineRule="exact"/>
    </w:pPr>
    <w:rPr>
      <w:rFonts w:ascii="Verdana" w:eastAsia="Times New Roman" w:hAnsi="Verdana"/>
      <w:sz w:val="20"/>
      <w:szCs w:val="20"/>
      <w:lang w:val="en-US"/>
    </w:rPr>
  </w:style>
  <w:style w:type="paragraph" w:customStyle="1" w:styleId="1fff6">
    <w:name w:val="Знак Знак Знак Знак1"/>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6">
    <w:name w:val="Текст статьи маркированный"/>
    <w:basedOn w:val="a7"/>
    <w:link w:val="afffffff8"/>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7"/>
    <w:link w:val="afffffff9"/>
    <w:qFormat/>
    <w:rsid w:val="00B173F2"/>
    <w:pPr>
      <w:numPr>
        <w:numId w:val="10"/>
      </w:numPr>
      <w:spacing w:line="360" w:lineRule="auto"/>
      <w:jc w:val="both"/>
    </w:pPr>
    <w:rPr>
      <w:rFonts w:eastAsia="Times New Roman"/>
      <w:sz w:val="24"/>
      <w:szCs w:val="20"/>
    </w:rPr>
  </w:style>
  <w:style w:type="character" w:customStyle="1" w:styleId="afffffff8">
    <w:name w:val="Текст статьи маркированный Знак"/>
    <w:link w:val="a6"/>
    <w:locked/>
    <w:rsid w:val="00B173F2"/>
    <w:rPr>
      <w:rFonts w:ascii="Times New Roman" w:eastAsia="Times New Roman" w:hAnsi="Times New Roman"/>
      <w:sz w:val="24"/>
      <w:lang w:eastAsia="en-US"/>
    </w:rPr>
  </w:style>
  <w:style w:type="character" w:customStyle="1" w:styleId="afffffff9">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a">
    <w:name w:val="Текст статьи"/>
    <w:basedOn w:val="a7"/>
    <w:link w:val="afffffffb"/>
    <w:qFormat/>
    <w:rsid w:val="00B173F2"/>
    <w:pPr>
      <w:spacing w:line="360" w:lineRule="auto"/>
      <w:ind w:firstLine="567"/>
      <w:jc w:val="both"/>
    </w:pPr>
    <w:rPr>
      <w:rFonts w:eastAsia="Times New Roman"/>
      <w:sz w:val="24"/>
      <w:szCs w:val="20"/>
    </w:rPr>
  </w:style>
  <w:style w:type="character" w:customStyle="1" w:styleId="afffffffb">
    <w:name w:val="Текст статьи Знак"/>
    <w:link w:val="afffffffa"/>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c"/>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c">
    <w:name w:val="Подпись к картинке_"/>
    <w:link w:val="afffffffd"/>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d">
    <w:name w:val="Подпись к картинке"/>
    <w:basedOn w:val="a7"/>
    <w:link w:val="afffffffc"/>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7"/>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7"/>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7"/>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7"/>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7"/>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7"/>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7"/>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7"/>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7"/>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7"/>
    <w:next w:val="a7"/>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8"/>
    <w:link w:val="2ff7"/>
    <w:uiPriority w:val="99"/>
    <w:rsid w:val="004722ED"/>
    <w:rPr>
      <w:rFonts w:eastAsia="Times New Roman"/>
      <w:i/>
      <w:iCs/>
      <w:sz w:val="22"/>
      <w:szCs w:val="22"/>
      <w:lang w:eastAsia="en-US"/>
    </w:rPr>
  </w:style>
  <w:style w:type="paragraph" w:styleId="afffffffe">
    <w:name w:val="Intense Quote"/>
    <w:basedOn w:val="a7"/>
    <w:next w:val="a7"/>
    <w:link w:val="affffffff"/>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
    <w:name w:val="Выделенная цитата Знак"/>
    <w:basedOn w:val="a8"/>
    <w:link w:val="afffffffe"/>
    <w:uiPriority w:val="99"/>
    <w:rsid w:val="004722ED"/>
    <w:rPr>
      <w:rFonts w:eastAsia="Times New Roman"/>
      <w:i/>
      <w:iCs/>
      <w:sz w:val="22"/>
      <w:szCs w:val="22"/>
      <w:lang w:eastAsia="en-US"/>
    </w:rPr>
  </w:style>
  <w:style w:type="character" w:styleId="affffffff0">
    <w:name w:val="Subtle Emphasis"/>
    <w:uiPriority w:val="99"/>
    <w:qFormat/>
    <w:rsid w:val="004722ED"/>
    <w:rPr>
      <w:i/>
      <w:iCs/>
    </w:rPr>
  </w:style>
  <w:style w:type="character" w:styleId="affffffff1">
    <w:name w:val="Intense Emphasis"/>
    <w:uiPriority w:val="99"/>
    <w:qFormat/>
    <w:rsid w:val="004722ED"/>
    <w:rPr>
      <w:b/>
      <w:bCs/>
      <w:i/>
      <w:iCs/>
    </w:rPr>
  </w:style>
  <w:style w:type="character" w:styleId="affffffff2">
    <w:name w:val="Subtle Reference"/>
    <w:uiPriority w:val="99"/>
    <w:qFormat/>
    <w:rsid w:val="004722ED"/>
    <w:rPr>
      <w:smallCaps/>
    </w:rPr>
  </w:style>
  <w:style w:type="character" w:styleId="affffffff3">
    <w:name w:val="Intense Reference"/>
    <w:uiPriority w:val="99"/>
    <w:qFormat/>
    <w:rsid w:val="004722ED"/>
    <w:rPr>
      <w:b/>
      <w:bCs/>
      <w:smallCaps/>
    </w:rPr>
  </w:style>
  <w:style w:type="character" w:styleId="affffffff4">
    <w:name w:val="Book Title"/>
    <w:uiPriority w:val="99"/>
    <w:qFormat/>
    <w:rsid w:val="004722ED"/>
    <w:rPr>
      <w:i/>
      <w:iCs/>
      <w:smallCaps/>
      <w:spacing w:val="5"/>
    </w:rPr>
  </w:style>
  <w:style w:type="paragraph" w:customStyle="1" w:styleId="s13">
    <w:name w:val="s_13"/>
    <w:basedOn w:val="a7"/>
    <w:uiPriority w:val="99"/>
    <w:rsid w:val="004722ED"/>
    <w:pPr>
      <w:ind w:firstLine="720"/>
    </w:pPr>
    <w:rPr>
      <w:rFonts w:ascii="Calibri" w:eastAsia="Times New Roman" w:hAnsi="Calibri" w:cs="Calibri"/>
      <w:sz w:val="20"/>
      <w:szCs w:val="20"/>
      <w:lang w:eastAsia="ru-RU"/>
    </w:rPr>
  </w:style>
  <w:style w:type="paragraph" w:customStyle="1" w:styleId="1fff7">
    <w:name w:val="Знак1 Знак Знак Знак Знак Знак Знак Знак Знак Знак Знак Знак Знак Знак"/>
    <w:basedOn w:val="a7"/>
    <w:uiPriority w:val="99"/>
    <w:rsid w:val="004722ED"/>
    <w:pPr>
      <w:spacing w:after="160" w:line="240" w:lineRule="exact"/>
    </w:pPr>
    <w:rPr>
      <w:rFonts w:ascii="Verdana" w:eastAsia="Times New Roman" w:hAnsi="Verdana" w:cs="Verdana"/>
      <w:sz w:val="20"/>
      <w:szCs w:val="20"/>
      <w:lang w:val="en-US"/>
    </w:rPr>
  </w:style>
  <w:style w:type="paragraph" w:customStyle="1" w:styleId="1fff8">
    <w:name w:val="Знак Знак Знак1 Знак"/>
    <w:basedOn w:val="a7"/>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7"/>
    <w:uiPriority w:val="99"/>
    <w:rsid w:val="004722ED"/>
    <w:pPr>
      <w:spacing w:after="160" w:line="240" w:lineRule="exact"/>
    </w:pPr>
    <w:rPr>
      <w:rFonts w:ascii="Verdana" w:eastAsia="Times New Roman" w:hAnsi="Verdana" w:cs="Verdana"/>
      <w:sz w:val="20"/>
      <w:szCs w:val="20"/>
      <w:lang w:val="en-US"/>
    </w:rPr>
  </w:style>
  <w:style w:type="character" w:styleId="affffffff5">
    <w:name w:val="line number"/>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9">
    <w:name w:val="Верхний колонтитул1"/>
    <w:basedOn w:val="a7"/>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a">
    <w:name w:val="Обычный 1"/>
    <w:basedOn w:val="a7"/>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7"/>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7"/>
    <w:rsid w:val="00773008"/>
    <w:pPr>
      <w:keepLines w:val="0"/>
      <w:spacing w:before="240" w:after="120"/>
    </w:pPr>
    <w:rPr>
      <w:rFonts w:ascii="Times New Roman" w:hAnsi="Times New Roman"/>
      <w:iCs/>
      <w:color w:val="auto"/>
      <w:sz w:val="28"/>
      <w:szCs w:val="28"/>
      <w:lang w:eastAsia="zh-CN"/>
    </w:rPr>
  </w:style>
  <w:style w:type="paragraph" w:customStyle="1" w:styleId="affffffff6">
    <w:name w:val="Таблица_Текст слева"/>
    <w:basedOn w:val="a7"/>
    <w:link w:val="affffffff7"/>
    <w:rsid w:val="00773008"/>
    <w:rPr>
      <w:rFonts w:eastAsia="Times New Roman"/>
      <w:lang w:eastAsia="zh-CN"/>
    </w:rPr>
  </w:style>
  <w:style w:type="character" w:customStyle="1" w:styleId="affffffff7">
    <w:name w:val="Таблица_Текст слева Знак"/>
    <w:link w:val="affffffff6"/>
    <w:rsid w:val="00773008"/>
    <w:rPr>
      <w:rFonts w:ascii="Times New Roman" w:eastAsia="Times New Roman" w:hAnsi="Times New Roman"/>
      <w:sz w:val="22"/>
      <w:szCs w:val="22"/>
      <w:lang w:eastAsia="zh-CN"/>
    </w:rPr>
  </w:style>
  <w:style w:type="paragraph" w:customStyle="1" w:styleId="affffffff8">
    <w:name w:val="Таблица_Текст по центру + полужирный"/>
    <w:basedOn w:val="a7"/>
    <w:next w:val="1fffa"/>
    <w:rsid w:val="00773008"/>
    <w:pPr>
      <w:jc w:val="center"/>
    </w:pPr>
    <w:rPr>
      <w:rFonts w:eastAsia="Times New Roman"/>
      <w:b/>
      <w:bCs/>
      <w:szCs w:val="20"/>
      <w:lang w:eastAsia="zh-CN"/>
    </w:rPr>
  </w:style>
  <w:style w:type="paragraph" w:customStyle="1" w:styleId="affffffff9">
    <w:name w:val="Таблица_Текст слева + полужирный"/>
    <w:basedOn w:val="affffffff6"/>
    <w:next w:val="1fffa"/>
    <w:rsid w:val="00773008"/>
    <w:rPr>
      <w:b/>
      <w:bCs/>
    </w:rPr>
  </w:style>
  <w:style w:type="paragraph" w:customStyle="1" w:styleId="117">
    <w:name w:val="Заголовок 1_1"/>
    <w:basedOn w:val="11"/>
    <w:next w:val="a7"/>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7"/>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7"/>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a">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7"/>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7"/>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7"/>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7"/>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7"/>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7"/>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7"/>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8"/>
    <w:uiPriority w:val="99"/>
    <w:rsid w:val="0015412F"/>
  </w:style>
  <w:style w:type="paragraph" w:customStyle="1" w:styleId="affffffffb">
    <w:name w:val="СТАТЬЯ"/>
    <w:basedOn w:val="a7"/>
    <w:link w:val="affffffffc"/>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d">
    <w:name w:val="ТЕКСТ"/>
    <w:basedOn w:val="a7"/>
    <w:link w:val="affffffffe"/>
    <w:uiPriority w:val="99"/>
    <w:qFormat/>
    <w:rsid w:val="0015412F"/>
    <w:pPr>
      <w:autoSpaceDE w:val="0"/>
      <w:autoSpaceDN w:val="0"/>
      <w:ind w:firstLine="709"/>
      <w:jc w:val="both"/>
    </w:pPr>
    <w:rPr>
      <w:rFonts w:eastAsia="Times New Roman"/>
      <w:sz w:val="24"/>
      <w:szCs w:val="24"/>
      <w:lang w:eastAsia="ru-RU"/>
    </w:rPr>
  </w:style>
  <w:style w:type="character" w:customStyle="1" w:styleId="affffffffc">
    <w:name w:val="СТАТЬЯ Знак"/>
    <w:link w:val="affffffffb"/>
    <w:rsid w:val="0015412F"/>
    <w:rPr>
      <w:rFonts w:ascii="Times New Roman" w:eastAsia="Times New Roman" w:hAnsi="Times New Roman"/>
      <w:b/>
      <w:sz w:val="24"/>
      <w:szCs w:val="24"/>
    </w:rPr>
  </w:style>
  <w:style w:type="character" w:customStyle="1" w:styleId="affffffffe">
    <w:name w:val="ТЕКСТ Знак"/>
    <w:link w:val="affffffffd"/>
    <w:uiPriority w:val="99"/>
    <w:rsid w:val="0015412F"/>
    <w:rPr>
      <w:rFonts w:ascii="Times New Roman" w:eastAsia="Times New Roman" w:hAnsi="Times New Roman"/>
      <w:sz w:val="24"/>
      <w:szCs w:val="24"/>
    </w:rPr>
  </w:style>
  <w:style w:type="paragraph" w:customStyle="1" w:styleId="4c">
    <w:name w:val="Абзац списка4"/>
    <w:basedOn w:val="a7"/>
    <w:rsid w:val="00DB6D8A"/>
    <w:pPr>
      <w:ind w:left="720"/>
    </w:pPr>
    <w:rPr>
      <w:rFonts w:eastAsia="Times New Roman"/>
      <w:sz w:val="20"/>
      <w:szCs w:val="20"/>
      <w:lang w:eastAsia="ru-RU"/>
    </w:rPr>
  </w:style>
  <w:style w:type="paragraph" w:customStyle="1" w:styleId="5a">
    <w:name w:val="Абзац списка5"/>
    <w:basedOn w:val="a7"/>
    <w:rsid w:val="00F66596"/>
    <w:pPr>
      <w:ind w:left="720"/>
    </w:pPr>
    <w:rPr>
      <w:sz w:val="24"/>
      <w:szCs w:val="24"/>
      <w:lang w:eastAsia="ru-RU"/>
    </w:rPr>
  </w:style>
  <w:style w:type="paragraph" w:customStyle="1" w:styleId="printr">
    <w:name w:val="printr"/>
    <w:basedOn w:val="a7"/>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a"/>
    <w:uiPriority w:val="99"/>
    <w:semiHidden/>
    <w:unhideWhenUsed/>
    <w:rsid w:val="001463C5"/>
  </w:style>
  <w:style w:type="table" w:customStyle="1" w:styleId="94">
    <w:name w:val="Сетка таблицы9"/>
    <w:basedOn w:val="a9"/>
    <w:next w:val="ab"/>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a"/>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7"/>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a"/>
    <w:uiPriority w:val="99"/>
    <w:semiHidden/>
    <w:unhideWhenUsed/>
    <w:rsid w:val="004C26AF"/>
  </w:style>
  <w:style w:type="table" w:customStyle="1" w:styleId="102">
    <w:name w:val="Сетка таблицы10"/>
    <w:basedOn w:val="a9"/>
    <w:next w:val="ab"/>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a"/>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6"/>
    <w:next w:val="16"/>
    <w:rsid w:val="006D681C"/>
    <w:pPr>
      <w:keepNext/>
      <w:ind w:firstLine="0"/>
      <w:jc w:val="left"/>
    </w:pPr>
    <w:rPr>
      <w:rFonts w:ascii="Times New Roman" w:hAnsi="Times New Roman"/>
      <w:szCs w:val="20"/>
    </w:rPr>
  </w:style>
  <w:style w:type="paragraph" w:customStyle="1" w:styleId="afffffffff0">
    <w:name w:val="Текст список"/>
    <w:basedOn w:val="a7"/>
    <w:rsid w:val="00784CAC"/>
    <w:pPr>
      <w:spacing w:after="60"/>
      <w:ind w:left="907" w:hanging="340"/>
      <w:jc w:val="both"/>
    </w:pPr>
    <w:rPr>
      <w:rFonts w:eastAsia="Times New Roman"/>
      <w:sz w:val="24"/>
      <w:szCs w:val="20"/>
      <w:lang w:eastAsia="ru-RU"/>
    </w:rPr>
  </w:style>
  <w:style w:type="paragraph" w:customStyle="1" w:styleId="afffffffff1">
    <w:name w:val="А_табл"/>
    <w:link w:val="afffffffff2"/>
    <w:autoRedefine/>
    <w:rsid w:val="009F00C4"/>
    <w:rPr>
      <w:rFonts w:ascii="Times New Roman" w:eastAsia="Times New Roman" w:hAnsi="Times New Roman"/>
      <w:sz w:val="24"/>
      <w:szCs w:val="24"/>
    </w:rPr>
  </w:style>
  <w:style w:type="character" w:customStyle="1" w:styleId="afffffffff2">
    <w:name w:val="А_табл Знак"/>
    <w:link w:val="afffffffff1"/>
    <w:rsid w:val="009F00C4"/>
    <w:rPr>
      <w:rFonts w:ascii="Times New Roman" w:eastAsia="Times New Roman" w:hAnsi="Times New Roman"/>
      <w:sz w:val="24"/>
      <w:szCs w:val="24"/>
    </w:rPr>
  </w:style>
  <w:style w:type="paragraph" w:customStyle="1" w:styleId="10">
    <w:name w:val="А_заг_1"/>
    <w:basedOn w:val="a7"/>
    <w:next w:val="a7"/>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0"/>
    <w:next w:val="a7"/>
    <w:autoRedefine/>
    <w:rsid w:val="002732B6"/>
    <w:pPr>
      <w:numPr>
        <w:ilvl w:val="3"/>
      </w:numPr>
      <w:tabs>
        <w:tab w:val="clear" w:pos="2880"/>
        <w:tab w:val="num" w:pos="1440"/>
      </w:tabs>
      <w:ind w:left="792" w:hanging="432"/>
    </w:pPr>
  </w:style>
  <w:style w:type="paragraph" w:customStyle="1" w:styleId="3">
    <w:name w:val="А_заг_3"/>
    <w:basedOn w:val="2"/>
    <w:next w:val="a7"/>
    <w:autoRedefine/>
    <w:rsid w:val="002732B6"/>
    <w:pPr>
      <w:numPr>
        <w:ilvl w:val="4"/>
      </w:numPr>
      <w:tabs>
        <w:tab w:val="clear" w:pos="3600"/>
        <w:tab w:val="num" w:pos="2858"/>
      </w:tabs>
      <w:ind w:left="1922" w:hanging="504"/>
    </w:pPr>
  </w:style>
  <w:style w:type="paragraph" w:customStyle="1" w:styleId="124">
    <w:name w:val="Знак1 Знак Знак Знак2"/>
    <w:basedOn w:val="a7"/>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7"/>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3"/>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5">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a"/>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3">
    <w:name w:val="+таб"/>
    <w:basedOn w:val="a7"/>
    <w:link w:val="afffffffff4"/>
    <w:qFormat/>
    <w:rsid w:val="00461C80"/>
    <w:pPr>
      <w:widowControl w:val="0"/>
      <w:jc w:val="center"/>
    </w:pPr>
    <w:rPr>
      <w:rFonts w:ascii="Bookman Old Style" w:eastAsia="Times New Roman" w:hAnsi="Bookman Old Style"/>
      <w:sz w:val="24"/>
      <w:szCs w:val="20"/>
      <w:lang w:eastAsia="ru-RU"/>
    </w:rPr>
  </w:style>
  <w:style w:type="character" w:customStyle="1" w:styleId="afffffffff4">
    <w:name w:val="+таб Знак"/>
    <w:link w:val="afffffffff3"/>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1"/>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a">
    <w:name w:val="Абзац списка Знак"/>
    <w:aliases w:val="ПАРАГРАФ Знак"/>
    <w:link w:val="af9"/>
    <w:uiPriority w:val="99"/>
    <w:locked/>
    <w:rsid w:val="00142AE3"/>
    <w:rPr>
      <w:rFonts w:ascii="Times New Roman" w:eastAsia="Times New Roman" w:hAnsi="Times New Roman"/>
      <w:sz w:val="24"/>
      <w:szCs w:val="24"/>
    </w:rPr>
  </w:style>
  <w:style w:type="paragraph" w:customStyle="1" w:styleId="afffffffff5">
    <w:name w:val="Текст таблиц"/>
    <w:basedOn w:val="afffffffff3"/>
    <w:qFormat/>
    <w:rsid w:val="000B7923"/>
    <w:pPr>
      <w:tabs>
        <w:tab w:val="left" w:pos="690"/>
      </w:tabs>
      <w:jc w:val="left"/>
    </w:pPr>
    <w:rPr>
      <w:sz w:val="20"/>
    </w:rPr>
  </w:style>
  <w:style w:type="paragraph" w:customStyle="1" w:styleId="216">
    <w:name w:val="Основной текст (2)1"/>
    <w:basedOn w:val="a7"/>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7"/>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7"/>
    <w:rsid w:val="004D4336"/>
    <w:pPr>
      <w:spacing w:before="100" w:beforeAutospacing="1" w:after="100" w:afterAutospacing="1"/>
    </w:pPr>
    <w:rPr>
      <w:rFonts w:eastAsia="Times New Roman"/>
      <w:sz w:val="24"/>
      <w:szCs w:val="24"/>
      <w:lang w:eastAsia="ru-RU"/>
    </w:rPr>
  </w:style>
  <w:style w:type="paragraph" w:customStyle="1" w:styleId="rteright">
    <w:name w:val="rteright"/>
    <w:basedOn w:val="a7"/>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b">
    <w:name w:val="Заголовок1"/>
    <w:basedOn w:val="a7"/>
    <w:next w:val="af3"/>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7"/>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7"/>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c">
    <w:name w:val="заголовок 1"/>
    <w:basedOn w:val="a7"/>
    <w:next w:val="a7"/>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9"/>
    <w:next w:val="ab"/>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7"/>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7"/>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a"/>
    <w:uiPriority w:val="99"/>
    <w:semiHidden/>
    <w:unhideWhenUsed/>
    <w:rsid w:val="006626BC"/>
  </w:style>
  <w:style w:type="paragraph" w:customStyle="1" w:styleId="attachmentsitem">
    <w:name w:val="attachments__item"/>
    <w:basedOn w:val="a7"/>
    <w:rsid w:val="006626BC"/>
    <w:pPr>
      <w:spacing w:before="100" w:beforeAutospacing="1" w:after="100" w:afterAutospacing="1"/>
    </w:pPr>
    <w:rPr>
      <w:rFonts w:eastAsia="Times New Roman"/>
      <w:sz w:val="24"/>
      <w:szCs w:val="24"/>
      <w:lang w:eastAsia="ru-RU"/>
    </w:rPr>
  </w:style>
  <w:style w:type="table" w:styleId="afffffffff6">
    <w:name w:val="Table Professional"/>
    <w:basedOn w:val="a9"/>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9"/>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7"/>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d">
    <w:name w:val="Список_маркир.1"/>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7">
    <w:name w:val="Таблица_номер"/>
    <w:basedOn w:val="a7"/>
    <w:autoRedefine/>
    <w:uiPriority w:val="99"/>
    <w:rsid w:val="00F2057D"/>
    <w:pPr>
      <w:keepNext/>
      <w:spacing w:line="360" w:lineRule="auto"/>
      <w:jc w:val="right"/>
    </w:pPr>
    <w:rPr>
      <w:rFonts w:eastAsia="Times New Roman"/>
      <w:sz w:val="28"/>
      <w:szCs w:val="28"/>
      <w:lang w:eastAsia="ru-RU"/>
    </w:rPr>
  </w:style>
  <w:style w:type="paragraph" w:customStyle="1" w:styleId="afffffffff8">
    <w:name w:val="Таблица_название"/>
    <w:basedOn w:val="a7"/>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7"/>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7"/>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9">
    <w:name w:val="envelope address"/>
    <w:basedOn w:val="a7"/>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9"/>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9"/>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9"/>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a">
    <w:name w:val="Placeholder Text"/>
    <w:uiPriority w:val="99"/>
    <w:semiHidden/>
    <w:rsid w:val="00F2057D"/>
    <w:rPr>
      <w:rFonts w:cs="Times New Roman"/>
      <w:color w:val="808080"/>
    </w:rPr>
  </w:style>
  <w:style w:type="paragraph" w:customStyle="1" w:styleId="mail">
    <w:name w:val="mail"/>
    <w:basedOn w:val="a7"/>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7"/>
    <w:uiPriority w:val="99"/>
    <w:rsid w:val="00F2057D"/>
    <w:pPr>
      <w:spacing w:before="100" w:beforeAutospacing="1" w:after="100" w:afterAutospacing="1"/>
    </w:pPr>
    <w:rPr>
      <w:b/>
      <w:bCs/>
      <w:sz w:val="24"/>
      <w:szCs w:val="24"/>
      <w:lang w:eastAsia="ru-RU"/>
    </w:rPr>
  </w:style>
  <w:style w:type="paragraph" w:styleId="2ffc">
    <w:name w:val="Body Text First Indent 2"/>
    <w:basedOn w:val="af6"/>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7"/>
    <w:link w:val="2ffc"/>
    <w:uiPriority w:val="99"/>
    <w:rsid w:val="00F2057D"/>
    <w:rPr>
      <w:rFonts w:ascii="Times New Roman" w:eastAsia="Times New Roman" w:hAnsi="Times New Roman"/>
      <w:sz w:val="24"/>
      <w:szCs w:val="24"/>
    </w:rPr>
  </w:style>
  <w:style w:type="character" w:customStyle="1" w:styleId="1fffe">
    <w:name w:val="Основной текст с отступом Знак1"/>
    <w:basedOn w:val="a8"/>
    <w:uiPriority w:val="99"/>
    <w:rsid w:val="00F2057D"/>
  </w:style>
  <w:style w:type="paragraph" w:customStyle="1" w:styleId="afffffffffb">
    <w:name w:val="Заголовок статьи"/>
    <w:basedOn w:val="a7"/>
    <w:next w:val="a7"/>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
    <w:name w:val="Table Subtle 1"/>
    <w:basedOn w:val="a9"/>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c">
    <w:name w:val="Table Contemporary"/>
    <w:basedOn w:val="a9"/>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d">
    <w:name w:val="Table Elegant"/>
    <w:basedOn w:val="a9"/>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9"/>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9"/>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e">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1ffff0">
    <w:name w:val="Текст примечания1"/>
    <w:basedOn w:val="a7"/>
    <w:rsid w:val="00F2057D"/>
    <w:pPr>
      <w:suppressAutoHyphens/>
      <w:spacing w:before="120" w:after="120"/>
      <w:ind w:firstLine="709"/>
      <w:jc w:val="both"/>
    </w:pPr>
    <w:rPr>
      <w:rFonts w:eastAsia="Times New Roman"/>
      <w:sz w:val="20"/>
      <w:szCs w:val="20"/>
      <w:lang w:eastAsia="ar-SA"/>
    </w:rPr>
  </w:style>
  <w:style w:type="paragraph" w:customStyle="1" w:styleId="affffffffff">
    <w:name w:val="Стиль по ширине"/>
    <w:basedOn w:val="a7"/>
    <w:uiPriority w:val="99"/>
    <w:rsid w:val="00F2057D"/>
    <w:pPr>
      <w:suppressAutoHyphens/>
      <w:spacing w:before="120" w:after="120"/>
      <w:jc w:val="both"/>
    </w:pPr>
    <w:rPr>
      <w:rFonts w:eastAsia="Times New Roman"/>
      <w:sz w:val="24"/>
      <w:szCs w:val="20"/>
      <w:lang w:eastAsia="ar-SA"/>
    </w:rPr>
  </w:style>
  <w:style w:type="paragraph" w:customStyle="1" w:styleId="affffffffff0">
    <w:name w:val="Район"/>
    <w:basedOn w:val="a7"/>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1">
    <w:name w:val="Стиль по ширине1"/>
    <w:basedOn w:val="a7"/>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7"/>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7"/>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7"/>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7"/>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1">
    <w:name w:val="Стиль Черный по ширине"/>
    <w:basedOn w:val="a7"/>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2">
    <w:name w:val="Обычный для таблицы"/>
    <w:basedOn w:val="a7"/>
    <w:uiPriority w:val="99"/>
    <w:rsid w:val="00F2057D"/>
    <w:pPr>
      <w:suppressAutoHyphens/>
      <w:spacing w:before="120" w:after="120"/>
      <w:jc w:val="center"/>
    </w:pPr>
    <w:rPr>
      <w:rFonts w:eastAsia="Times New Roman"/>
      <w:sz w:val="24"/>
      <w:szCs w:val="24"/>
      <w:lang w:eastAsia="ar-SA"/>
    </w:rPr>
  </w:style>
  <w:style w:type="paragraph" w:customStyle="1" w:styleId="affffffffff3">
    <w:name w:val="НумСписок"/>
    <w:basedOn w:val="a7"/>
    <w:uiPriority w:val="99"/>
    <w:rsid w:val="00F2057D"/>
    <w:pPr>
      <w:suppressAutoHyphens/>
      <w:ind w:firstLine="720"/>
    </w:pPr>
    <w:rPr>
      <w:rFonts w:eastAsia="Times New Roman"/>
      <w:szCs w:val="20"/>
      <w:lang w:eastAsia="ar-SA"/>
    </w:rPr>
  </w:style>
  <w:style w:type="paragraph" w:customStyle="1" w:styleId="affffffffff4">
    <w:name w:val="Абзац_пост"/>
    <w:basedOn w:val="a7"/>
    <w:uiPriority w:val="99"/>
    <w:rsid w:val="00F2057D"/>
    <w:pPr>
      <w:suppressAutoHyphens/>
      <w:spacing w:before="120"/>
      <w:ind w:firstLine="720"/>
      <w:jc w:val="both"/>
    </w:pPr>
    <w:rPr>
      <w:rFonts w:eastAsia="Times New Roman"/>
      <w:sz w:val="26"/>
      <w:szCs w:val="24"/>
      <w:lang w:eastAsia="ar-SA"/>
    </w:rPr>
  </w:style>
  <w:style w:type="paragraph" w:customStyle="1" w:styleId="1ffff2">
    <w:name w:val="Стиль Заголовок 1"/>
    <w:basedOn w:val="11"/>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7"/>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a"/>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3">
    <w:name w:val="Знак примечания1"/>
    <w:rsid w:val="00F2057D"/>
    <w:rPr>
      <w:rFonts w:cs="Times New Roman"/>
      <w:sz w:val="16"/>
      <w:szCs w:val="16"/>
    </w:rPr>
  </w:style>
  <w:style w:type="character" w:customStyle="1" w:styleId="affffffffff5">
    <w:name w:val="Стиль Черный"/>
    <w:uiPriority w:val="99"/>
    <w:rsid w:val="00F2057D"/>
    <w:rPr>
      <w:rFonts w:ascii="Times New Roman" w:hAnsi="Times New Roman" w:cs="Times New Roman"/>
      <w:color w:val="000000"/>
      <w:sz w:val="24"/>
    </w:rPr>
  </w:style>
  <w:style w:type="character" w:customStyle="1" w:styleId="affffffffff6">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7">
    <w:name w:val="Символы концевой сноски"/>
    <w:rsid w:val="00F2057D"/>
  </w:style>
  <w:style w:type="paragraph" w:customStyle="1" w:styleId="xl24">
    <w:name w:val="xl2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7"/>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7"/>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7"/>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7"/>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7"/>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7"/>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7"/>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7"/>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7"/>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7"/>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8">
    <w:name w:val="Заголовок_Паспорт программы"/>
    <w:basedOn w:val="11"/>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7"/>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7"/>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7"/>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9">
    <w:name w:val="таблица"/>
    <w:basedOn w:val="af3"/>
    <w:uiPriority w:val="99"/>
    <w:rsid w:val="00F2057D"/>
    <w:pPr>
      <w:tabs>
        <w:tab w:val="clear" w:pos="3060"/>
      </w:tabs>
      <w:spacing w:before="60" w:after="60"/>
      <w:ind w:firstLine="709"/>
    </w:pPr>
    <w:rPr>
      <w:sz w:val="24"/>
      <w:lang w:eastAsia="ru-RU"/>
    </w:rPr>
  </w:style>
  <w:style w:type="character" w:customStyle="1" w:styleId="1ff0">
    <w:name w:val="Стиль1 Знак"/>
    <w:link w:val="1ff"/>
    <w:uiPriority w:val="99"/>
    <w:locked/>
    <w:rsid w:val="00F2057D"/>
    <w:rPr>
      <w:rFonts w:ascii="Times New Roman" w:eastAsia="Times New Roman" w:hAnsi="Times New Roman"/>
      <w:sz w:val="28"/>
      <w:szCs w:val="24"/>
    </w:rPr>
  </w:style>
  <w:style w:type="paragraph" w:styleId="z-">
    <w:name w:val="HTML Top of Form"/>
    <w:basedOn w:val="a7"/>
    <w:next w:val="a7"/>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8"/>
    <w:link w:val="z-"/>
    <w:uiPriority w:val="99"/>
    <w:rsid w:val="00F2057D"/>
    <w:rPr>
      <w:rFonts w:ascii="Arial" w:eastAsia="Times New Roman" w:hAnsi="Arial" w:cs="Arial"/>
      <w:vanish/>
      <w:sz w:val="16"/>
      <w:szCs w:val="16"/>
    </w:rPr>
  </w:style>
  <w:style w:type="paragraph" w:styleId="z-1">
    <w:name w:val="HTML Bottom of Form"/>
    <w:basedOn w:val="a7"/>
    <w:next w:val="a7"/>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8"/>
    <w:link w:val="z-1"/>
    <w:uiPriority w:val="99"/>
    <w:rsid w:val="00F2057D"/>
    <w:rPr>
      <w:rFonts w:ascii="Arial" w:eastAsia="Times New Roman" w:hAnsi="Arial" w:cs="Arial"/>
      <w:vanish/>
      <w:sz w:val="16"/>
      <w:szCs w:val="16"/>
    </w:rPr>
  </w:style>
  <w:style w:type="paragraph" w:customStyle="1" w:styleId="xl61">
    <w:name w:val="xl6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7"/>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7"/>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a">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7"/>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7"/>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b">
    <w:name w:val="Основной шрифт абзаца Знак"/>
    <w:basedOn w:val="a7"/>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7"/>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1"/>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c">
    <w:name w:val="Body Text First Indent"/>
    <w:basedOn w:val="af3"/>
    <w:link w:val="affffffffffd"/>
    <w:uiPriority w:val="99"/>
    <w:rsid w:val="00F2057D"/>
    <w:pPr>
      <w:tabs>
        <w:tab w:val="clear" w:pos="3060"/>
      </w:tabs>
      <w:ind w:firstLine="360"/>
      <w:jc w:val="left"/>
    </w:pPr>
    <w:rPr>
      <w:sz w:val="24"/>
      <w:szCs w:val="24"/>
      <w:lang w:eastAsia="ru-RU"/>
    </w:rPr>
  </w:style>
  <w:style w:type="character" w:customStyle="1" w:styleId="affffffffffd">
    <w:name w:val="Красная строка Знак"/>
    <w:basedOn w:val="af4"/>
    <w:link w:val="affffffffffc"/>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e">
    <w:name w:val="_ТЕКСТ"/>
    <w:basedOn w:val="a7"/>
    <w:link w:val="afffffffffff"/>
    <w:uiPriority w:val="99"/>
    <w:rsid w:val="00F2057D"/>
    <w:pPr>
      <w:spacing w:line="360" w:lineRule="auto"/>
      <w:ind w:firstLine="709"/>
      <w:jc w:val="both"/>
    </w:pPr>
    <w:rPr>
      <w:rFonts w:ascii="Arial" w:hAnsi="Arial"/>
      <w:sz w:val="24"/>
      <w:szCs w:val="20"/>
    </w:rPr>
  </w:style>
  <w:style w:type="character" w:customStyle="1" w:styleId="afffffffffff">
    <w:name w:val="_ТЕКСТ Знак"/>
    <w:link w:val="affffffffffe"/>
    <w:uiPriority w:val="99"/>
    <w:locked/>
    <w:rsid w:val="00F2057D"/>
    <w:rPr>
      <w:rFonts w:ascii="Arial" w:hAnsi="Arial"/>
      <w:sz w:val="24"/>
      <w:lang w:eastAsia="en-US"/>
    </w:rPr>
  </w:style>
  <w:style w:type="paragraph" w:customStyle="1" w:styleId="-0">
    <w:name w:val="Таблица-текст"/>
    <w:basedOn w:val="a7"/>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a"/>
    <w:uiPriority w:val="99"/>
    <w:unhideWhenUsed/>
    <w:rsid w:val="00F2057D"/>
    <w:pPr>
      <w:numPr>
        <w:numId w:val="15"/>
      </w:numPr>
    </w:pPr>
  </w:style>
  <w:style w:type="numbering" w:styleId="111111">
    <w:name w:val="Outline List 2"/>
    <w:basedOn w:val="aa"/>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0">
    <w:name w:val="Основной текст Знак Знак Знак"/>
    <w:rsid w:val="00902D2F"/>
    <w:rPr>
      <w:sz w:val="28"/>
      <w:szCs w:val="28"/>
    </w:rPr>
  </w:style>
  <w:style w:type="character" w:customStyle="1" w:styleId="142">
    <w:name w:val="Знак Знак14"/>
    <w:basedOn w:val="1b"/>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b"/>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b"/>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b"/>
    <w:rsid w:val="00902D2F"/>
  </w:style>
  <w:style w:type="character" w:customStyle="1" w:styleId="1ffff4">
    <w:name w:val="Знак Знак1"/>
    <w:rsid w:val="00902D2F"/>
    <w:rPr>
      <w:b/>
      <w:bCs/>
    </w:rPr>
  </w:style>
  <w:style w:type="paragraph" w:customStyle="1" w:styleId="1ffff5">
    <w:name w:val="Текст1"/>
    <w:basedOn w:val="a7"/>
    <w:rsid w:val="00902D2F"/>
    <w:rPr>
      <w:rFonts w:ascii="Courier New" w:eastAsia="Times New Roman" w:hAnsi="Courier New" w:cs="Courier New"/>
      <w:sz w:val="20"/>
      <w:szCs w:val="20"/>
      <w:lang w:eastAsia="ar-SA"/>
    </w:rPr>
  </w:style>
  <w:style w:type="paragraph" w:customStyle="1" w:styleId="510">
    <w:name w:val="Список 51"/>
    <w:basedOn w:val="a7"/>
    <w:rsid w:val="00902D2F"/>
    <w:pPr>
      <w:ind w:left="1415" w:hanging="283"/>
    </w:pPr>
    <w:rPr>
      <w:rFonts w:eastAsia="Times New Roman"/>
      <w:sz w:val="24"/>
      <w:szCs w:val="24"/>
      <w:lang w:eastAsia="ar-SA"/>
    </w:rPr>
  </w:style>
  <w:style w:type="paragraph" w:customStyle="1" w:styleId="1ffff6">
    <w:name w:val="Маркированный список1"/>
    <w:basedOn w:val="af3"/>
    <w:rsid w:val="00902D2F"/>
    <w:pPr>
      <w:tabs>
        <w:tab w:val="clear" w:pos="3060"/>
      </w:tabs>
      <w:suppressAutoHyphens/>
      <w:ind w:left="1080" w:hanging="180"/>
    </w:pPr>
    <w:rPr>
      <w:sz w:val="24"/>
      <w:szCs w:val="24"/>
      <w:lang w:eastAsia="ar-SA"/>
    </w:rPr>
  </w:style>
  <w:style w:type="paragraph" w:customStyle="1" w:styleId="21a">
    <w:name w:val="Список 21"/>
    <w:basedOn w:val="a7"/>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7"/>
    <w:rsid w:val="00E84487"/>
    <w:pPr>
      <w:spacing w:after="160" w:line="240" w:lineRule="exact"/>
    </w:pPr>
    <w:rPr>
      <w:rFonts w:ascii="Verdana" w:eastAsia="Times New Roman" w:hAnsi="Verdana"/>
      <w:sz w:val="24"/>
      <w:szCs w:val="24"/>
      <w:lang w:val="en-US"/>
    </w:rPr>
  </w:style>
  <w:style w:type="paragraph" w:customStyle="1" w:styleId="lawtitle">
    <w:name w:val="law_title"/>
    <w:basedOn w:val="a7"/>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8"/>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7"/>
    <w:link w:val="96"/>
    <w:rsid w:val="00117863"/>
    <w:pPr>
      <w:shd w:val="clear" w:color="auto" w:fill="FFFFFF"/>
      <w:spacing w:line="293" w:lineRule="exact"/>
    </w:pPr>
    <w:rPr>
      <w:rFonts w:eastAsia="Times New Roman"/>
      <w:sz w:val="25"/>
      <w:szCs w:val="25"/>
      <w:lang w:eastAsia="ru-RU"/>
    </w:rPr>
  </w:style>
  <w:style w:type="paragraph" w:styleId="a">
    <w:name w:val="List Number"/>
    <w:basedOn w:val="a7"/>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7"/>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7"/>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7"/>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3861111FC2D0D5E0CFD9558DBE7EF94DC205A8201736AB11B5169C194B997D93284098CB2E2C4BAFjDmFJ" TargetMode="External"/><Relationship Id="rId18" Type="http://schemas.openxmlformats.org/officeDocument/2006/relationships/hyperlink" Target="consultantplus://offline/ref=D9B13C03F18EEA0C76F95D2AAFF7EDE79B27209E9EEE3E208BA158E4795415F55215F1838474u4k6J" TargetMode="External"/><Relationship Id="rId26" Type="http://schemas.openxmlformats.org/officeDocument/2006/relationships/hyperlink" Target="consultantplus://offline/ref=3DDA8E3AE68A3CB700D4A334094652B1F8E8F1B25ACAF53BD02CA73CBB4801552A932BFA6C4D30E3r0J" TargetMode="External"/><Relationship Id="rId39" Type="http://schemas.openxmlformats.org/officeDocument/2006/relationships/hyperlink" Target="consultantplus://offline/ref=1853F2BC8A095F9A37134A96BE7FBD2E329FF3D8E715056C8D05059996299428007BD4B84AEC1E88AEC39C7557D959DCFB3947338559A115w3B4L" TargetMode="External"/><Relationship Id="rId3" Type="http://schemas.openxmlformats.org/officeDocument/2006/relationships/styles" Target="styles.xml"/><Relationship Id="rId21" Type="http://schemas.openxmlformats.org/officeDocument/2006/relationships/hyperlink" Target="consultantplus://offline/ref=18355435B9ECF82DA70DA9404094456A928C4F54269140EA940C24C7E3099347A147F72CA581S2j4J" TargetMode="External"/><Relationship Id="rId34" Type="http://schemas.openxmlformats.org/officeDocument/2006/relationships/hyperlink" Target="consultantplus://offline/ref=C195693A6DC2FDABE51A9B5B83744B53C340EE0414E14BC84BED1E4C411355943CDE58229CA5F27CE7E9F99A5C3F20DB88B3F4C9FEEF88L7e5N" TargetMode="External"/><Relationship Id="rId42" Type="http://schemas.openxmlformats.org/officeDocument/2006/relationships/hyperlink" Target="consultantplus://offline/ref=1853F2BC8A095F9A37134A96BE7FBD2E329FF3D8E715056C8D05059996299428007BD4BA48EC16DEFB8C9D2912894ADDFD3945309Aw5B2L" TargetMode="External"/><Relationship Id="rId47" Type="http://schemas.openxmlformats.org/officeDocument/2006/relationships/hyperlink" Target="consultantplus://offline/ref=1853F2BC8A095F9A37134A96BE7FBD2E329FF3D8E715056C8D05059996299428007BD4B84AEC1E8BABC39C7557D959DCFB3947338559A115w3B4L"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ref=D9B13C03F18EEA0C76F95D2AAFF7EDE79B27209E9EEE3E208BA158E4795415F55215F1838474u4k6J" TargetMode="External"/><Relationship Id="rId17" Type="http://schemas.openxmlformats.org/officeDocument/2006/relationships/hyperlink" Target="consultantplus://offline/ref=18355435B9ECF82DA70DA9404094456A928C4F54269140EA940C24C7E3099347A147F72EA5812918S6j6J" TargetMode="External"/><Relationship Id="rId25" Type="http://schemas.openxmlformats.org/officeDocument/2006/relationships/hyperlink" Target="consultantplus://offline/ref=3861111FC2D0D5E0CFD9558DBE7EF94DC205A8201736AB11B5169C194B997D93284098CB2E2C4BAFjDmFJ" TargetMode="External"/><Relationship Id="rId33" Type="http://schemas.openxmlformats.org/officeDocument/2006/relationships/hyperlink" Target="consultantplus://offline/ref=558164C0A367A0283977520449CF4C40D8AD0227E47922AD74F92A40BDF398F150D305E43383003CCE97427803464FBB7F3A069439FD25A2WAdEI" TargetMode="External"/><Relationship Id="rId38" Type="http://schemas.openxmlformats.org/officeDocument/2006/relationships/hyperlink" Target="consultantplus://offline/ref=1853F2BC8A095F9A37134A96BE7FBD2E3396F3DBEA41526EDC500B9C9E79CE381632D8BC54EC1E94A8C8C9w2BDL" TargetMode="External"/><Relationship Id="rId46" Type="http://schemas.openxmlformats.org/officeDocument/2006/relationships/hyperlink" Target="consultantplus://offline/ref=1853F2BC8A095F9A37134A96BE7FBD2E329FF3D8E715056C8D05059996299428007BD4B84AEC1E8AAEC39C7557D959DCFB3947338559A115w3B4L" TargetMode="External"/><Relationship Id="rId2" Type="http://schemas.openxmlformats.org/officeDocument/2006/relationships/numbering" Target="numbering.xml"/><Relationship Id="rId16" Type="http://schemas.openxmlformats.org/officeDocument/2006/relationships/hyperlink" Target="consultantplus://offline/ref=18355435B9ECF82DA70DA9404094456A928C4F54269140EA940C24C7E3099347A147F72EA5882AS1j6J" TargetMode="External"/><Relationship Id="rId20" Type="http://schemas.openxmlformats.org/officeDocument/2006/relationships/hyperlink" Target="consultantplus://offline/ref=3DDA8E3AE68A3CB700D4A334094652B1F8E8F1B25ACAF53BD02CA73CBB4801552A932BFA6C4D30E3r0J" TargetMode="External"/><Relationship Id="rId29" Type="http://schemas.openxmlformats.org/officeDocument/2006/relationships/hyperlink" Target="consultantplus://offline/ref=70A621FF0C67182D2B1A7C3434AB6CBBA0C509B9FBAB97954395191CB87162EA10A2D897C2A92654047FF5E1101D66ABDB96A1BF6DB0j9s2K" TargetMode="External"/><Relationship Id="rId41" Type="http://schemas.openxmlformats.org/officeDocument/2006/relationships/hyperlink" Target="consultantplus://offline/ref=1853F2BC8A095F9A3713549BA813E2263595AAD3E9170F3CD75A5EC4C1209E7F47348DFA0EE11C8AAACAC92418D80599AB2A4635855BA20A3F806BwCBF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18355435B9ECF82DA70DA9404094456A928C4F54269140EA940C24C7E3099347A147F72EA5812918S6j6J" TargetMode="External"/><Relationship Id="rId24" Type="http://schemas.openxmlformats.org/officeDocument/2006/relationships/hyperlink" Target="consultantplus://offline/ref=D9B13C03F18EEA0C76F95D2AAFF7EDE79B27209E9EEE3E208BA158E4795415F55215F1838474u4k6J" TargetMode="External"/><Relationship Id="rId32" Type="http://schemas.openxmlformats.org/officeDocument/2006/relationships/hyperlink" Target="consultantplus://offline/ref=558164C0A367A0283977520449CF4C40D8AD002EEC7D22AD74F92A40BDF398F150D305E43383003ECC97427803464FBB7F3A069439FD25A2WAdEI" TargetMode="External"/><Relationship Id="rId37" Type="http://schemas.openxmlformats.org/officeDocument/2006/relationships/hyperlink" Target="consultantplus://offline/ref=00243F66E58CA385621B5C7279B5866AD089D0DAD6EE7FC622E651D9D6CB909E582614E42362FB47E39717445448C34110E282A987AB5F32O5u0N" TargetMode="External"/><Relationship Id="rId40" Type="http://schemas.openxmlformats.org/officeDocument/2006/relationships/hyperlink" Target="consultantplus://offline/ref=1853F2BC8A095F9A3713549BA813E2263595AAD3E9170F3CD75A5EC4C1209E7F47348DFA0EE11C8AAAC9CE2D18D80599AB2A4635855BA20A3F806BwCBFL" TargetMode="External"/><Relationship Id="rId45" Type="http://schemas.openxmlformats.org/officeDocument/2006/relationships/hyperlink" Target="consultantplus://offline/ref=1853F2BC8A095F9A3713549BA813E2263595AAD3E9170F3CD75A5EC4C1209E7F47348DFA0EE11C8AAACBC02618D80599AB2A4635855BA20A3F806BwCBFL" TargetMode="External"/><Relationship Id="rId5" Type="http://schemas.openxmlformats.org/officeDocument/2006/relationships/settings" Target="settings.xml"/><Relationship Id="rId15" Type="http://schemas.openxmlformats.org/officeDocument/2006/relationships/hyperlink" Target="consultantplus://offline/ref=18355435B9ECF82DA70DA9404094456A928C4F54269140EA940C24C7E3099347A147F72CA581S2j4J" TargetMode="External"/><Relationship Id="rId23" Type="http://schemas.openxmlformats.org/officeDocument/2006/relationships/hyperlink" Target="consultantplus://offline/ref=18355435B9ECF82DA70DA9404094456A928C4F54269140EA940C24C7E3099347A147F72EA5812918S6j6J" TargetMode="External"/><Relationship Id="rId28" Type="http://schemas.openxmlformats.org/officeDocument/2006/relationships/hyperlink" Target="consultantplus://offline/ref=70A621FF0C67182D2B1A7C3434AB6CBBA0C509B9FBAB97954395191CB87162EA10A2D897C0A62E54047FF5E1101D66ABDB96A1BF6DB0j9s2K" TargetMode="External"/><Relationship Id="rId36" Type="http://schemas.openxmlformats.org/officeDocument/2006/relationships/hyperlink" Target="consultantplus://offline/ref=DD5B7EA3B927BCAEA7944E8F40FB6FF5A337E9509B7193205EE967FA204AE73B98CF15E10653862D2D17E0362CA160AE220FE16AF2A4AB1DO1L" TargetMode="External"/><Relationship Id="rId49" Type="http://schemas.openxmlformats.org/officeDocument/2006/relationships/header" Target="header2.xml"/><Relationship Id="rId10" Type="http://schemas.openxmlformats.org/officeDocument/2006/relationships/hyperlink" Target="consultantplus://offline/ref=18355435B9ECF82DA70DA9404094456A928C4F54269140EA940C24C7E3099347A147F72EA5882AS1j6J" TargetMode="External"/><Relationship Id="rId19" Type="http://schemas.openxmlformats.org/officeDocument/2006/relationships/hyperlink" Target="consultantplus://offline/ref=3861111FC2D0D5E0CFD9558DBE7EF94DC205A8201736AB11B5169C194B997D93284098CB2E2C4BAFjDmFJ" TargetMode="External"/><Relationship Id="rId31" Type="http://schemas.openxmlformats.org/officeDocument/2006/relationships/hyperlink" Target="consultantplus://offline/ref=7374A1CF75EE75A80AB2322A97A9BA1ABA310606C5EB93B5ACE4A5C8FB73C70A6CA930009623AEr1F" TargetMode="External"/><Relationship Id="rId44" Type="http://schemas.openxmlformats.org/officeDocument/2006/relationships/hyperlink" Target="consultantplus://offline/ref=1853F2BC8A095F9A3713549BA813E2263595AAD3E9170F3CD75A5EC4C1209E7F47348DFA0EE11C8AAACACA2218D80599AB2A4635855BA20A3F806BwCBFL" TargetMode="External"/><Relationship Id="rId4" Type="http://schemas.microsoft.com/office/2007/relationships/stylesWithEffects" Target="stylesWithEffects.xml"/><Relationship Id="rId9" Type="http://schemas.openxmlformats.org/officeDocument/2006/relationships/hyperlink" Target="consultantplus://offline/ref=18355435B9ECF82DA70DA9404094456A928C4F54269140EA940C24C7E3099347A147F72CA581S2j4J" TargetMode="External"/><Relationship Id="rId14" Type="http://schemas.openxmlformats.org/officeDocument/2006/relationships/hyperlink" Target="consultantplus://offline/ref=3DDA8E3AE68A3CB700D4A334094652B1F8E8F1B25ACAF53BD02CA73CBB4801552A932BFA6C4D30E3r0J" TargetMode="External"/><Relationship Id="rId22" Type="http://schemas.openxmlformats.org/officeDocument/2006/relationships/hyperlink" Target="consultantplus://offline/ref=18355435B9ECF82DA70DA9404094456A928C4F54269140EA940C24C7E3099347A147F72EA5882AS1j6J" TargetMode="External"/><Relationship Id="rId27" Type="http://schemas.openxmlformats.org/officeDocument/2006/relationships/hyperlink" Target="consultantplus://offline/ref=2AD7CDD5C321FD79295521448098ABDB0B46851B85F5293B9AE20BA0F67781493599A929C12BB43FMF60I" TargetMode="External"/><Relationship Id="rId30" Type="http://schemas.openxmlformats.org/officeDocument/2006/relationships/hyperlink" Target="consultantplus://offline/ref=00243F66E58CA385621B5C7279B5866AD089D0DAD6EE7FC622E651D9D6CB909E582614E42362FB47E39717445448C34110E282A987AB5F32O5u0N" TargetMode="External"/><Relationship Id="rId35" Type="http://schemas.openxmlformats.org/officeDocument/2006/relationships/hyperlink" Target="consultantplus://offline/ref=DD5B7EA3B927BCAEA7944E8F40FB6FF5A337E9509B7193205EE967FA204AE73B98CF15E9075B87207212F52774AC68B83C0DFD76F0A51AO3L" TargetMode="External"/><Relationship Id="rId43" Type="http://schemas.openxmlformats.org/officeDocument/2006/relationships/hyperlink" Target="consultantplus://offline/ref=1853F2BC8A095F9A3713549BA813E2263595AAD3E9170F3CD75A5EC4C1209E7F47348DFA0EE11C8AAAC9CE2318D80599AB2A4635855BA20A3F806BwCBFL" TargetMode="External"/><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51C54-167C-47EF-86AC-08016D19B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1</Pages>
  <Words>89217</Words>
  <Characters>508543</Characters>
  <Application>Microsoft Office Word</Application>
  <DocSecurity>0</DocSecurity>
  <Lines>4237</Lines>
  <Paragraphs>1193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596567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18</cp:revision>
  <cp:lastPrinted>2019-05-17T10:27:00Z</cp:lastPrinted>
  <dcterms:created xsi:type="dcterms:W3CDTF">2019-03-19T07:18:00Z</dcterms:created>
  <dcterms:modified xsi:type="dcterms:W3CDTF">2019-05-17T10:27:00Z</dcterms:modified>
</cp:coreProperties>
</file>