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EA5D5" w14:textId="77777777" w:rsidR="008F2089" w:rsidRPr="00710782" w:rsidRDefault="008F2089" w:rsidP="008F2089">
      <w:pPr>
        <w:jc w:val="center"/>
        <w:rPr>
          <w:b/>
          <w:sz w:val="14"/>
          <w:szCs w:val="14"/>
        </w:rPr>
      </w:pPr>
      <w:r w:rsidRPr="00710782">
        <w:rPr>
          <w:b/>
          <w:sz w:val="14"/>
          <w:szCs w:val="14"/>
        </w:rPr>
        <w:t>ПОСТАНОВЛЕНИЕ</w:t>
      </w:r>
    </w:p>
    <w:p w14:paraId="182CCD39" w14:textId="77777777" w:rsidR="008F2089" w:rsidRPr="00710782" w:rsidRDefault="008F2089" w:rsidP="008F2089">
      <w:pPr>
        <w:jc w:val="center"/>
        <w:rPr>
          <w:sz w:val="14"/>
          <w:szCs w:val="14"/>
        </w:rPr>
      </w:pPr>
      <w:r w:rsidRPr="00710782">
        <w:rPr>
          <w:sz w:val="14"/>
          <w:szCs w:val="14"/>
        </w:rPr>
        <w:t>Администрации Солецкого муниципального округа</w:t>
      </w:r>
    </w:p>
    <w:p w14:paraId="09C9CC51" w14:textId="77777777" w:rsidR="008F2089" w:rsidRPr="00710782" w:rsidRDefault="008F2089" w:rsidP="008F2089">
      <w:pPr>
        <w:jc w:val="center"/>
        <w:rPr>
          <w:sz w:val="14"/>
          <w:szCs w:val="14"/>
        </w:rPr>
      </w:pPr>
    </w:p>
    <w:p w14:paraId="1DAFF347" w14:textId="4F639EC8" w:rsidR="008F2089" w:rsidRPr="00710782" w:rsidRDefault="008F2089" w:rsidP="008F2089">
      <w:pPr>
        <w:jc w:val="center"/>
        <w:rPr>
          <w:sz w:val="14"/>
          <w:szCs w:val="14"/>
        </w:rPr>
      </w:pPr>
      <w:r>
        <w:rPr>
          <w:sz w:val="14"/>
          <w:szCs w:val="14"/>
        </w:rPr>
        <w:t>от 17.03.2022 № 493</w:t>
      </w:r>
    </w:p>
    <w:p w14:paraId="0214B8F3" w14:textId="77777777" w:rsidR="008F2089" w:rsidRPr="00710782" w:rsidRDefault="008F2089" w:rsidP="008F2089">
      <w:pPr>
        <w:jc w:val="center"/>
        <w:rPr>
          <w:sz w:val="14"/>
          <w:szCs w:val="14"/>
        </w:rPr>
      </w:pPr>
      <w:r w:rsidRPr="00710782">
        <w:rPr>
          <w:sz w:val="14"/>
          <w:szCs w:val="14"/>
        </w:rPr>
        <w:t>г. Сольцы</w:t>
      </w:r>
    </w:p>
    <w:p w14:paraId="70A92D46" w14:textId="77777777" w:rsidR="008F2089" w:rsidRPr="006F5EF1" w:rsidRDefault="008F2089" w:rsidP="008F2089">
      <w:pPr>
        <w:jc w:val="center"/>
        <w:rPr>
          <w:b/>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tblGrid>
      <w:tr w:rsidR="008F2089" w:rsidRPr="006F5EF1" w14:paraId="2167EB67" w14:textId="77777777" w:rsidTr="008F2089">
        <w:trPr>
          <w:trHeight w:val="724"/>
          <w:jc w:val="center"/>
        </w:trPr>
        <w:tc>
          <w:tcPr>
            <w:tcW w:w="5040" w:type="dxa"/>
            <w:tcBorders>
              <w:top w:val="nil"/>
              <w:left w:val="nil"/>
              <w:bottom w:val="nil"/>
              <w:right w:val="nil"/>
            </w:tcBorders>
          </w:tcPr>
          <w:p w14:paraId="253AC94C" w14:textId="77777777" w:rsidR="008F2089" w:rsidRPr="006F5EF1" w:rsidRDefault="008F2089" w:rsidP="00567F35">
            <w:pPr>
              <w:jc w:val="center"/>
              <w:rPr>
                <w:b/>
                <w:sz w:val="14"/>
                <w:szCs w:val="14"/>
              </w:rPr>
            </w:pPr>
            <w:r w:rsidRPr="006F5EF1">
              <w:rPr>
                <w:b/>
                <w:sz w:val="14"/>
                <w:szCs w:val="14"/>
              </w:rPr>
              <w:t>О внесении изменений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14:paraId="5B492D9E" w14:textId="77777777" w:rsidR="008F2089" w:rsidRPr="006F5EF1" w:rsidRDefault="008F2089" w:rsidP="00567F35">
            <w:pPr>
              <w:jc w:val="center"/>
              <w:rPr>
                <w:b/>
                <w:sz w:val="14"/>
                <w:szCs w:val="14"/>
              </w:rPr>
            </w:pPr>
          </w:p>
        </w:tc>
      </w:tr>
    </w:tbl>
    <w:p w14:paraId="2ABEA290" w14:textId="77777777" w:rsidR="008F2089" w:rsidRPr="006F5EF1" w:rsidRDefault="008F2089" w:rsidP="008F2089">
      <w:pPr>
        <w:ind w:firstLine="284"/>
        <w:jc w:val="both"/>
        <w:rPr>
          <w:b/>
          <w:sz w:val="14"/>
          <w:szCs w:val="14"/>
        </w:rPr>
      </w:pPr>
      <w:r w:rsidRPr="006F5EF1">
        <w:rPr>
          <w:bCs/>
          <w:sz w:val="14"/>
          <w:szCs w:val="14"/>
        </w:rPr>
        <w:t xml:space="preserve">В соответствии с Бюджетным кодексом Российской Федерации, федеральными законами от 21 декабря 1994 года  № 68 –ФЗ «О защите населения и территорий от чрезвычайных ситуаций природного и техногенного характера», от 21 декабря 1994 года № 69-ФЗ «О пожарной безопасности», от 12 февраля 1998 года № 28-ФЗ « О гражданской обороне»,  от 06 октября 2003 года № 131-ФЗ «Об общих принципах организации местного самоуправления в Российской Федерации», от 22 июля 2008 года № 123 –ФЗ «Технический регламент о требованиях пожарной безопасности», постановлением Правительства Российской Федерации  от 18 сентября 2020 года № 1485  «Об утверждении </w:t>
      </w:r>
      <w:r w:rsidRPr="006F5EF1">
        <w:rPr>
          <w:color w:val="333333"/>
          <w:sz w:val="14"/>
          <w:szCs w:val="14"/>
          <w:shd w:val="clear" w:color="auto" w:fill="FFFFFF"/>
        </w:rPr>
        <w:t>Положение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на основании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№142,</w:t>
      </w:r>
      <w:r w:rsidRPr="006F5EF1">
        <w:rPr>
          <w:bCs/>
          <w:sz w:val="14"/>
          <w:szCs w:val="14"/>
        </w:rPr>
        <w:t xml:space="preserve">  Администрация Солецкого муниципального округа </w:t>
      </w:r>
      <w:r w:rsidRPr="006F5EF1">
        <w:rPr>
          <w:b/>
          <w:sz w:val="14"/>
          <w:szCs w:val="14"/>
        </w:rPr>
        <w:t>ПОСТАНОВЛЯЕТ:</w:t>
      </w:r>
    </w:p>
    <w:p w14:paraId="6E6F477A" w14:textId="77777777" w:rsidR="008F2089" w:rsidRPr="006F5EF1" w:rsidRDefault="008F2089" w:rsidP="003C3992">
      <w:pPr>
        <w:pStyle w:val="afe"/>
        <w:numPr>
          <w:ilvl w:val="0"/>
          <w:numId w:val="24"/>
        </w:numPr>
        <w:ind w:left="0" w:firstLine="284"/>
        <w:jc w:val="both"/>
        <w:rPr>
          <w:sz w:val="14"/>
          <w:szCs w:val="14"/>
        </w:rPr>
      </w:pPr>
      <w:r w:rsidRPr="006F5EF1">
        <w:rPr>
          <w:sz w:val="14"/>
          <w:szCs w:val="14"/>
        </w:rPr>
        <w:t>Внести изменения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утвержденную постановлением Администрацией муниципального округа от 19.05.2021 №674:</w:t>
      </w:r>
    </w:p>
    <w:p w14:paraId="3E15F301" w14:textId="77777777" w:rsidR="008F2089" w:rsidRPr="006F5EF1" w:rsidRDefault="008F2089" w:rsidP="003C3992">
      <w:pPr>
        <w:pStyle w:val="afe"/>
        <w:numPr>
          <w:ilvl w:val="1"/>
          <w:numId w:val="24"/>
        </w:numPr>
        <w:ind w:left="0" w:firstLine="284"/>
        <w:jc w:val="both"/>
        <w:rPr>
          <w:bCs/>
          <w:sz w:val="14"/>
          <w:szCs w:val="14"/>
        </w:rPr>
      </w:pPr>
      <w:r w:rsidRPr="006F5EF1">
        <w:rPr>
          <w:sz w:val="14"/>
          <w:szCs w:val="14"/>
        </w:rPr>
        <w:t>В паспорте муниципальной программы:</w:t>
      </w:r>
    </w:p>
    <w:p w14:paraId="6B18458D" w14:textId="77777777" w:rsidR="008F2089" w:rsidRPr="006F5EF1" w:rsidRDefault="008F2089" w:rsidP="003C3992">
      <w:pPr>
        <w:pStyle w:val="afe"/>
        <w:numPr>
          <w:ilvl w:val="2"/>
          <w:numId w:val="25"/>
        </w:numPr>
        <w:ind w:left="0" w:firstLine="284"/>
        <w:jc w:val="both"/>
        <w:rPr>
          <w:bCs/>
          <w:sz w:val="14"/>
          <w:szCs w:val="14"/>
        </w:rPr>
      </w:pPr>
      <w:r w:rsidRPr="006F5EF1">
        <w:rPr>
          <w:sz w:val="14"/>
          <w:szCs w:val="14"/>
        </w:rPr>
        <w:t>Заменить в разделе 6 в графах 4 и 6:</w:t>
      </w:r>
    </w:p>
    <w:p w14:paraId="1D312A69"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2021 год цифру «1840,43200» на «1890,74300»;</w:t>
      </w:r>
    </w:p>
    <w:p w14:paraId="0234BF1D"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ВСЕГО цифру «11957,43200» на «12007,74300»;</w:t>
      </w:r>
    </w:p>
    <w:p w14:paraId="3C945B28" w14:textId="77777777" w:rsidR="008F2089" w:rsidRPr="006F5EF1" w:rsidRDefault="008F2089" w:rsidP="003C3992">
      <w:pPr>
        <w:pStyle w:val="afe"/>
        <w:numPr>
          <w:ilvl w:val="2"/>
          <w:numId w:val="25"/>
        </w:numPr>
        <w:ind w:left="0" w:firstLine="284"/>
        <w:jc w:val="both"/>
        <w:rPr>
          <w:bCs/>
          <w:sz w:val="14"/>
          <w:szCs w:val="14"/>
        </w:rPr>
      </w:pPr>
      <w:r w:rsidRPr="006F5EF1">
        <w:rPr>
          <w:sz w:val="14"/>
          <w:szCs w:val="14"/>
        </w:rPr>
        <w:t>Заменить в мероприятиях муниципальной программы в графе 7:</w:t>
      </w:r>
    </w:p>
    <w:p w14:paraId="2279DA0A"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1 цифру «0,0» на «82,5500»;</w:t>
      </w:r>
    </w:p>
    <w:p w14:paraId="37AE6735"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2 цифру «1426,43200» на «1654,18800»;</w:t>
      </w:r>
    </w:p>
    <w:p w14:paraId="38BA3139"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3 цифру «100,00000» на «15,00000»;</w:t>
      </w:r>
    </w:p>
    <w:p w14:paraId="59FF30CC"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5 цифру «314,00000» на «139,00000»;</w:t>
      </w:r>
    </w:p>
    <w:p w14:paraId="2DFFDAD3"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ИТОГО цифру «1840,43200» на «1890,74300»;</w:t>
      </w:r>
    </w:p>
    <w:p w14:paraId="4B7AACE4" w14:textId="77777777" w:rsidR="008F2089" w:rsidRPr="006F5EF1" w:rsidRDefault="008F2089" w:rsidP="003C3992">
      <w:pPr>
        <w:pStyle w:val="afe"/>
        <w:numPr>
          <w:ilvl w:val="1"/>
          <w:numId w:val="25"/>
        </w:numPr>
        <w:ind w:left="0" w:firstLine="284"/>
        <w:jc w:val="both"/>
        <w:rPr>
          <w:bCs/>
          <w:sz w:val="14"/>
          <w:szCs w:val="14"/>
        </w:rPr>
      </w:pPr>
      <w:r w:rsidRPr="006F5EF1">
        <w:rPr>
          <w:sz w:val="14"/>
          <w:szCs w:val="14"/>
        </w:rPr>
        <w:t>В паспорте подпрограммы «Совершенствование системы гражданской обороны» (далее подпрограммы №1):</w:t>
      </w:r>
    </w:p>
    <w:p w14:paraId="3C47714F" w14:textId="77777777" w:rsidR="008F2089" w:rsidRPr="006F5EF1" w:rsidRDefault="008F2089" w:rsidP="003C3992">
      <w:pPr>
        <w:pStyle w:val="afe"/>
        <w:numPr>
          <w:ilvl w:val="2"/>
          <w:numId w:val="25"/>
        </w:numPr>
        <w:ind w:left="0" w:firstLine="284"/>
        <w:jc w:val="both"/>
        <w:rPr>
          <w:bCs/>
          <w:sz w:val="14"/>
          <w:szCs w:val="14"/>
        </w:rPr>
      </w:pPr>
      <w:r w:rsidRPr="006F5EF1">
        <w:rPr>
          <w:sz w:val="14"/>
          <w:szCs w:val="14"/>
        </w:rPr>
        <w:t>Заменить в разделе 6 графах 4 и 6:</w:t>
      </w:r>
    </w:p>
    <w:p w14:paraId="1BD2AC4F"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2021 год цифру «0,0» на «82,5500»;</w:t>
      </w:r>
    </w:p>
    <w:p w14:paraId="7C29068C"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ВСЕГО цифру «0,0» на «82,5500»;</w:t>
      </w:r>
    </w:p>
    <w:p w14:paraId="4CED1D5F" w14:textId="77777777" w:rsidR="008F2089" w:rsidRPr="006F5EF1" w:rsidRDefault="008F2089" w:rsidP="003C3992">
      <w:pPr>
        <w:pStyle w:val="afe"/>
        <w:numPr>
          <w:ilvl w:val="2"/>
          <w:numId w:val="25"/>
        </w:numPr>
        <w:ind w:left="0" w:firstLine="284"/>
        <w:jc w:val="both"/>
        <w:rPr>
          <w:bCs/>
          <w:sz w:val="14"/>
          <w:szCs w:val="14"/>
        </w:rPr>
      </w:pPr>
      <w:r w:rsidRPr="006F5EF1">
        <w:rPr>
          <w:sz w:val="14"/>
          <w:szCs w:val="14"/>
        </w:rPr>
        <w:t>Заменить в мероприятиях подпрограммы №1 в графе 7:</w:t>
      </w:r>
    </w:p>
    <w:p w14:paraId="3F8CB0BC"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1.1.1. цифру «0,0» на «82,5500»;</w:t>
      </w:r>
    </w:p>
    <w:p w14:paraId="1364F35E"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ИТОГО цифру «0,0» на «82,5500»;</w:t>
      </w:r>
    </w:p>
    <w:p w14:paraId="22D9132D" w14:textId="77777777" w:rsidR="008F2089" w:rsidRPr="006F5EF1" w:rsidRDefault="008F2089" w:rsidP="003C3992">
      <w:pPr>
        <w:pStyle w:val="afe"/>
        <w:numPr>
          <w:ilvl w:val="1"/>
          <w:numId w:val="25"/>
        </w:numPr>
        <w:ind w:left="0" w:firstLine="284"/>
        <w:jc w:val="both"/>
        <w:rPr>
          <w:bCs/>
          <w:sz w:val="14"/>
          <w:szCs w:val="14"/>
        </w:rPr>
      </w:pPr>
      <w:r w:rsidRPr="006F5EF1">
        <w:rPr>
          <w:sz w:val="14"/>
          <w:szCs w:val="14"/>
        </w:rPr>
        <w:t>В паспорте подпрограммы «Развитие единой дежурно-диспетчерской службы Солецкого округа» (далее подпрограммы №2):</w:t>
      </w:r>
    </w:p>
    <w:p w14:paraId="7CC15765" w14:textId="77777777" w:rsidR="008F2089" w:rsidRPr="006F5EF1" w:rsidRDefault="008F2089" w:rsidP="003C3992">
      <w:pPr>
        <w:pStyle w:val="afe"/>
        <w:numPr>
          <w:ilvl w:val="2"/>
          <w:numId w:val="25"/>
        </w:numPr>
        <w:ind w:left="0" w:firstLine="284"/>
        <w:jc w:val="both"/>
        <w:rPr>
          <w:bCs/>
          <w:sz w:val="14"/>
          <w:szCs w:val="14"/>
        </w:rPr>
      </w:pPr>
      <w:r w:rsidRPr="006F5EF1">
        <w:rPr>
          <w:sz w:val="14"/>
          <w:szCs w:val="14"/>
        </w:rPr>
        <w:t>Заменить в разделе 2 «Значение целевого показателя по годам» в графе 3 строки 2.1. цифру «23,77386» на «21,72483»;</w:t>
      </w:r>
    </w:p>
    <w:p w14:paraId="2042CAC9" w14:textId="77777777" w:rsidR="008F2089" w:rsidRPr="006F5EF1" w:rsidRDefault="008F2089" w:rsidP="003C3992">
      <w:pPr>
        <w:pStyle w:val="afe"/>
        <w:numPr>
          <w:ilvl w:val="2"/>
          <w:numId w:val="25"/>
        </w:numPr>
        <w:tabs>
          <w:tab w:val="left" w:pos="851"/>
        </w:tabs>
        <w:ind w:left="0" w:firstLine="284"/>
        <w:jc w:val="both"/>
        <w:rPr>
          <w:bCs/>
          <w:sz w:val="14"/>
          <w:szCs w:val="14"/>
        </w:rPr>
      </w:pPr>
      <w:r w:rsidRPr="006F5EF1">
        <w:rPr>
          <w:sz w:val="14"/>
          <w:szCs w:val="14"/>
        </w:rPr>
        <w:t>Заменить в разделе 4 графах 4 и 6:</w:t>
      </w:r>
    </w:p>
    <w:p w14:paraId="3D6A35B2"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2021 год цифру «1426,43200» на «1654,18800»;</w:t>
      </w:r>
    </w:p>
    <w:p w14:paraId="2E9ABBBE"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ВСЕГО цифру «9473,43200» на «9701,18800»;</w:t>
      </w:r>
    </w:p>
    <w:p w14:paraId="012125D8" w14:textId="77777777" w:rsidR="008F2089" w:rsidRPr="006F5EF1" w:rsidRDefault="008F2089" w:rsidP="003C3992">
      <w:pPr>
        <w:pStyle w:val="afe"/>
        <w:numPr>
          <w:ilvl w:val="2"/>
          <w:numId w:val="25"/>
        </w:numPr>
        <w:ind w:left="0" w:firstLine="284"/>
        <w:jc w:val="both"/>
        <w:rPr>
          <w:bCs/>
          <w:sz w:val="14"/>
          <w:szCs w:val="14"/>
        </w:rPr>
      </w:pPr>
      <w:r w:rsidRPr="006F5EF1">
        <w:rPr>
          <w:sz w:val="14"/>
          <w:szCs w:val="14"/>
        </w:rPr>
        <w:t xml:space="preserve"> Заменить в мероприятиях подпрограммы №2 в графе 7:</w:t>
      </w:r>
    </w:p>
    <w:p w14:paraId="6FB57D53"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2.1. цифру «1336,43200» на «1564,18800»;</w:t>
      </w:r>
    </w:p>
    <w:p w14:paraId="2095B94A"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ИТОГО цифру «1426,43200» на «1654,18800»;</w:t>
      </w:r>
    </w:p>
    <w:p w14:paraId="2AF20CB3" w14:textId="77777777" w:rsidR="008F2089" w:rsidRPr="006F5EF1" w:rsidRDefault="008F2089" w:rsidP="003C3992">
      <w:pPr>
        <w:pStyle w:val="afe"/>
        <w:numPr>
          <w:ilvl w:val="1"/>
          <w:numId w:val="25"/>
        </w:numPr>
        <w:ind w:left="0" w:firstLine="284"/>
        <w:jc w:val="both"/>
        <w:rPr>
          <w:bCs/>
          <w:sz w:val="14"/>
          <w:szCs w:val="14"/>
        </w:rPr>
      </w:pPr>
      <w:r w:rsidRPr="006F5EF1">
        <w:rPr>
          <w:sz w:val="14"/>
          <w:szCs w:val="14"/>
        </w:rPr>
        <w:t>В паспорте подпрограммы «Совершенствование системы защиты населения и территории муниципального округа от чрезвычайных ситуаций природного и техногенного характера» (далее подпрограмм №3):</w:t>
      </w:r>
    </w:p>
    <w:p w14:paraId="22DDE713" w14:textId="77777777" w:rsidR="008F2089" w:rsidRPr="006F5EF1" w:rsidRDefault="008F2089" w:rsidP="003C3992">
      <w:pPr>
        <w:pStyle w:val="afe"/>
        <w:numPr>
          <w:ilvl w:val="2"/>
          <w:numId w:val="25"/>
        </w:numPr>
        <w:ind w:left="0" w:firstLine="284"/>
        <w:jc w:val="both"/>
        <w:rPr>
          <w:bCs/>
          <w:sz w:val="14"/>
          <w:szCs w:val="14"/>
        </w:rPr>
      </w:pPr>
      <w:r w:rsidRPr="006F5EF1">
        <w:rPr>
          <w:sz w:val="14"/>
          <w:szCs w:val="14"/>
        </w:rPr>
        <w:t>Заменить в разделе 4 графах 4 и 6:</w:t>
      </w:r>
    </w:p>
    <w:p w14:paraId="35F698A6"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2021 год цифру «100,00000» на «15,00000»;</w:t>
      </w:r>
    </w:p>
    <w:p w14:paraId="504ADC7D"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ВСЕГО цифру «600,00000» на «515,00000»;</w:t>
      </w:r>
    </w:p>
    <w:p w14:paraId="62F98C7D" w14:textId="77777777" w:rsidR="008F2089" w:rsidRPr="006F5EF1" w:rsidRDefault="008F2089" w:rsidP="003C3992">
      <w:pPr>
        <w:pStyle w:val="afe"/>
        <w:numPr>
          <w:ilvl w:val="2"/>
          <w:numId w:val="25"/>
        </w:numPr>
        <w:ind w:left="0" w:firstLine="284"/>
        <w:jc w:val="both"/>
        <w:rPr>
          <w:bCs/>
          <w:sz w:val="14"/>
          <w:szCs w:val="14"/>
        </w:rPr>
      </w:pPr>
      <w:r w:rsidRPr="006F5EF1">
        <w:rPr>
          <w:sz w:val="14"/>
          <w:szCs w:val="14"/>
        </w:rPr>
        <w:t>Заменить в мероприятиях подпрограммы №3 в графе 7:</w:t>
      </w:r>
    </w:p>
    <w:p w14:paraId="1A8F7287"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1.2. цифру «85,00000» на «0,0»;</w:t>
      </w:r>
    </w:p>
    <w:p w14:paraId="0C2953BA"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ИТОГО цифру «100,00000» на «15,00000»;</w:t>
      </w:r>
    </w:p>
    <w:p w14:paraId="287DC044" w14:textId="77777777" w:rsidR="008F2089" w:rsidRPr="006F5EF1" w:rsidRDefault="008F2089" w:rsidP="003C3992">
      <w:pPr>
        <w:pStyle w:val="afe"/>
        <w:numPr>
          <w:ilvl w:val="1"/>
          <w:numId w:val="25"/>
        </w:numPr>
        <w:ind w:left="0" w:firstLine="284"/>
        <w:jc w:val="both"/>
        <w:rPr>
          <w:bCs/>
          <w:sz w:val="14"/>
          <w:szCs w:val="14"/>
        </w:rPr>
      </w:pPr>
      <w:r w:rsidRPr="006F5EF1">
        <w:rPr>
          <w:sz w:val="14"/>
          <w:szCs w:val="14"/>
        </w:rPr>
        <w:t xml:space="preserve">В паспорте подпрограммы «Обеспечение (усиление) первичных мер пожарной безопасности в Солецком муниципальном </w:t>
      </w:r>
      <w:proofErr w:type="gramStart"/>
      <w:r w:rsidRPr="006F5EF1">
        <w:rPr>
          <w:sz w:val="14"/>
          <w:szCs w:val="14"/>
        </w:rPr>
        <w:t>округе»  (</w:t>
      </w:r>
      <w:proofErr w:type="gramEnd"/>
      <w:r w:rsidRPr="006F5EF1">
        <w:rPr>
          <w:sz w:val="14"/>
          <w:szCs w:val="14"/>
        </w:rPr>
        <w:t>далее подпрограмма №5):</w:t>
      </w:r>
    </w:p>
    <w:p w14:paraId="7B45C54B" w14:textId="77777777" w:rsidR="008F2089" w:rsidRPr="006F5EF1" w:rsidRDefault="008F2089" w:rsidP="003C3992">
      <w:pPr>
        <w:pStyle w:val="afe"/>
        <w:numPr>
          <w:ilvl w:val="2"/>
          <w:numId w:val="25"/>
        </w:numPr>
        <w:ind w:left="0" w:firstLine="284"/>
        <w:jc w:val="both"/>
        <w:rPr>
          <w:bCs/>
          <w:sz w:val="14"/>
          <w:szCs w:val="14"/>
        </w:rPr>
      </w:pPr>
      <w:r w:rsidRPr="006F5EF1">
        <w:rPr>
          <w:sz w:val="14"/>
          <w:szCs w:val="14"/>
        </w:rPr>
        <w:t>Заменить в разделе 4 графах 4 и 6:</w:t>
      </w:r>
    </w:p>
    <w:p w14:paraId="3EAED139"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2021 год цифру «314,00000» на «139,00000»;</w:t>
      </w:r>
    </w:p>
    <w:p w14:paraId="539D3EAA"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ВСЕГО цифру «1884,00000» на «1709,00000»;</w:t>
      </w:r>
    </w:p>
    <w:p w14:paraId="5279DA1F" w14:textId="77777777" w:rsidR="008F2089" w:rsidRPr="006F5EF1" w:rsidRDefault="008F2089" w:rsidP="003C3992">
      <w:pPr>
        <w:pStyle w:val="afe"/>
        <w:numPr>
          <w:ilvl w:val="2"/>
          <w:numId w:val="25"/>
        </w:numPr>
        <w:ind w:left="0" w:firstLine="284"/>
        <w:jc w:val="both"/>
        <w:rPr>
          <w:bCs/>
          <w:sz w:val="14"/>
          <w:szCs w:val="14"/>
        </w:rPr>
      </w:pPr>
      <w:r w:rsidRPr="006F5EF1">
        <w:rPr>
          <w:sz w:val="14"/>
          <w:szCs w:val="14"/>
        </w:rPr>
        <w:t>Заменить в мероприятиях подпрограммы №5 в графе 7:</w:t>
      </w:r>
    </w:p>
    <w:p w14:paraId="27B1B35A"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1.1. цифру «100,00000» на «25,00000»;</w:t>
      </w:r>
    </w:p>
    <w:p w14:paraId="673A403C"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1.2. цифру «194,00000» на «94,00000»;</w:t>
      </w:r>
    </w:p>
    <w:p w14:paraId="40BF3502" w14:textId="77777777" w:rsidR="008F2089" w:rsidRPr="006F5EF1" w:rsidRDefault="008F2089" w:rsidP="003C3992">
      <w:pPr>
        <w:pStyle w:val="afe"/>
        <w:numPr>
          <w:ilvl w:val="3"/>
          <w:numId w:val="25"/>
        </w:numPr>
        <w:ind w:left="0" w:firstLine="284"/>
        <w:jc w:val="both"/>
        <w:rPr>
          <w:bCs/>
          <w:sz w:val="14"/>
          <w:szCs w:val="14"/>
        </w:rPr>
      </w:pPr>
      <w:r w:rsidRPr="006F5EF1">
        <w:rPr>
          <w:sz w:val="14"/>
          <w:szCs w:val="14"/>
        </w:rPr>
        <w:t>строки ИТОГО цифру «314,00000» на «139,00000».</w:t>
      </w:r>
    </w:p>
    <w:p w14:paraId="02616732" w14:textId="77777777" w:rsidR="008F2089" w:rsidRPr="006F5EF1" w:rsidRDefault="008F2089" w:rsidP="008F2089">
      <w:pPr>
        <w:ind w:firstLine="284"/>
        <w:jc w:val="both"/>
        <w:rPr>
          <w:sz w:val="14"/>
          <w:szCs w:val="14"/>
        </w:rPr>
      </w:pPr>
      <w:r w:rsidRPr="006F5EF1">
        <w:rPr>
          <w:sz w:val="14"/>
          <w:szCs w:val="14"/>
        </w:rPr>
        <w:t>2. Настоящее постановление вступает в силу после его официального опубликования.</w:t>
      </w:r>
    </w:p>
    <w:p w14:paraId="6DC097FE" w14:textId="77777777" w:rsidR="008F2089" w:rsidRPr="006F5EF1" w:rsidRDefault="008F2089" w:rsidP="008F2089">
      <w:pPr>
        <w:ind w:firstLine="284"/>
        <w:jc w:val="both"/>
        <w:rPr>
          <w:sz w:val="14"/>
          <w:szCs w:val="14"/>
        </w:rPr>
      </w:pPr>
      <w:r w:rsidRPr="006F5EF1">
        <w:rPr>
          <w:bCs/>
          <w:sz w:val="14"/>
          <w:szCs w:val="14"/>
        </w:rPr>
        <w:t xml:space="preserve">  </w:t>
      </w:r>
      <w:r w:rsidRPr="006F5EF1">
        <w:rPr>
          <w:sz w:val="14"/>
          <w:szCs w:val="14"/>
        </w:rPr>
        <w:t xml:space="preserve">3. Опубликовать постановление в периодичном печатном </w:t>
      </w:r>
      <w:proofErr w:type="gramStart"/>
      <w:r w:rsidRPr="006F5EF1">
        <w:rPr>
          <w:sz w:val="14"/>
          <w:szCs w:val="14"/>
        </w:rPr>
        <w:t>издании  «</w:t>
      </w:r>
      <w:proofErr w:type="gramEnd"/>
      <w:r w:rsidRPr="006F5EF1">
        <w:rPr>
          <w:sz w:val="14"/>
          <w:szCs w:val="14"/>
        </w:rPr>
        <w:t>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14:paraId="1093D946" w14:textId="77777777" w:rsidR="008F2089" w:rsidRPr="006F5EF1" w:rsidRDefault="008F2089" w:rsidP="008F2089">
      <w:pPr>
        <w:ind w:firstLine="709"/>
        <w:jc w:val="center"/>
        <w:rPr>
          <w:b/>
          <w:sz w:val="14"/>
          <w:szCs w:val="14"/>
        </w:rPr>
      </w:pPr>
    </w:p>
    <w:p w14:paraId="11DD6A0A" w14:textId="77777777" w:rsidR="008F2089" w:rsidRPr="006F5EF1" w:rsidRDefault="008F2089" w:rsidP="008F2089">
      <w:pPr>
        <w:suppressAutoHyphens/>
        <w:jc w:val="both"/>
        <w:outlineLvl w:val="0"/>
        <w:rPr>
          <w:b/>
          <w:sz w:val="14"/>
          <w:szCs w:val="14"/>
          <w:lang w:eastAsia="x-none"/>
        </w:rPr>
      </w:pPr>
    </w:p>
    <w:p w14:paraId="7639B328" w14:textId="582786DC" w:rsidR="008F2089" w:rsidRPr="006F5EF1" w:rsidRDefault="008F2089" w:rsidP="008F2089">
      <w:pPr>
        <w:suppressAutoHyphens/>
        <w:jc w:val="both"/>
        <w:outlineLvl w:val="0"/>
        <w:rPr>
          <w:b/>
          <w:sz w:val="14"/>
          <w:szCs w:val="14"/>
        </w:rPr>
      </w:pPr>
      <w:proofErr w:type="spellStart"/>
      <w:r w:rsidRPr="006F5EF1">
        <w:rPr>
          <w:b/>
          <w:sz w:val="14"/>
          <w:szCs w:val="14"/>
        </w:rPr>
        <w:t>И.о</w:t>
      </w:r>
      <w:proofErr w:type="spellEnd"/>
      <w:r w:rsidRPr="006F5EF1">
        <w:rPr>
          <w:b/>
          <w:sz w:val="14"/>
          <w:szCs w:val="14"/>
        </w:rPr>
        <w:t>. Главы муниципального округа        М.В. Тимофеев</w:t>
      </w:r>
    </w:p>
    <w:p w14:paraId="1E9B0835" w14:textId="77777777" w:rsidR="008F2089" w:rsidRPr="006F5EF1" w:rsidRDefault="008F2089" w:rsidP="008F2089">
      <w:pPr>
        <w:suppressAutoHyphens/>
        <w:jc w:val="both"/>
        <w:outlineLvl w:val="0"/>
        <w:rPr>
          <w:b/>
          <w:sz w:val="14"/>
          <w:szCs w:val="14"/>
        </w:rPr>
      </w:pPr>
    </w:p>
    <w:p w14:paraId="2474227A" w14:textId="7F6D82D4" w:rsidR="008F2089" w:rsidRPr="00710782" w:rsidRDefault="008F2089" w:rsidP="008F2089">
      <w:pPr>
        <w:pStyle w:val="ConsPlusTitle"/>
        <w:jc w:val="center"/>
        <w:rPr>
          <w:rFonts w:ascii="Times New Roman" w:hAnsi="Times New Roman" w:cs="Times New Roman"/>
          <w:sz w:val="12"/>
          <w:szCs w:val="14"/>
        </w:rPr>
      </w:pPr>
    </w:p>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8F2089" w:rsidRPr="00710782" w14:paraId="2179461F" w14:textId="77777777" w:rsidTr="00567F35">
        <w:trPr>
          <w:trHeight w:val="410"/>
        </w:trPr>
        <w:tc>
          <w:tcPr>
            <w:tcW w:w="5353" w:type="dxa"/>
            <w:tcBorders>
              <w:top w:val="single" w:sz="4" w:space="0" w:color="auto"/>
              <w:left w:val="single" w:sz="4" w:space="0" w:color="auto"/>
              <w:bottom w:val="single" w:sz="4" w:space="0" w:color="auto"/>
              <w:right w:val="single" w:sz="4" w:space="0" w:color="auto"/>
            </w:tcBorders>
          </w:tcPr>
          <w:p w14:paraId="165B7605" w14:textId="77777777" w:rsidR="008F2089" w:rsidRPr="00710782" w:rsidRDefault="008F2089" w:rsidP="00567F35">
            <w:pPr>
              <w:widowControl w:val="0"/>
              <w:tabs>
                <w:tab w:val="left" w:pos="284"/>
              </w:tabs>
              <w:autoSpaceDE w:val="0"/>
              <w:autoSpaceDN w:val="0"/>
              <w:adjustRightInd w:val="0"/>
              <w:ind w:firstLine="284"/>
              <w:jc w:val="both"/>
              <w:rPr>
                <w:rFonts w:eastAsia="Times New Roman"/>
                <w:b/>
                <w:sz w:val="14"/>
                <w:szCs w:val="16"/>
                <w:lang w:eastAsia="ru-RU"/>
              </w:rPr>
            </w:pPr>
            <w:r w:rsidRPr="00710782">
              <w:rPr>
                <w:rFonts w:eastAsia="Times New Roman"/>
                <w:b/>
                <w:sz w:val="14"/>
                <w:szCs w:val="16"/>
                <w:lang w:eastAsia="ru-RU"/>
              </w:rPr>
              <w:t>Учредитель:</w:t>
            </w:r>
          </w:p>
          <w:p w14:paraId="4DCB4D2C" w14:textId="77777777" w:rsidR="008F2089" w:rsidRPr="00710782" w:rsidRDefault="008F2089" w:rsidP="00567F3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sz w:val="14"/>
                <w:szCs w:val="16"/>
                <w:lang w:eastAsia="ru-RU"/>
              </w:rPr>
              <w:t>Дума Солецкого муниципального округа</w:t>
            </w:r>
          </w:p>
          <w:p w14:paraId="0B5C6309" w14:textId="77777777" w:rsidR="008F2089" w:rsidRPr="00710782" w:rsidRDefault="008F2089" w:rsidP="00567F35">
            <w:pPr>
              <w:widowControl w:val="0"/>
              <w:tabs>
                <w:tab w:val="left" w:pos="284"/>
              </w:tabs>
              <w:autoSpaceDE w:val="0"/>
              <w:autoSpaceDN w:val="0"/>
              <w:adjustRightInd w:val="0"/>
              <w:ind w:firstLine="284"/>
              <w:jc w:val="both"/>
              <w:rPr>
                <w:rFonts w:eastAsia="Times New Roman"/>
                <w:sz w:val="14"/>
                <w:szCs w:val="16"/>
                <w:lang w:eastAsia="ru-RU"/>
              </w:rPr>
            </w:pPr>
          </w:p>
          <w:p w14:paraId="724FFFC5" w14:textId="77777777" w:rsidR="008F2089" w:rsidRPr="00710782" w:rsidRDefault="008F2089" w:rsidP="00567F35">
            <w:pPr>
              <w:widowControl w:val="0"/>
              <w:tabs>
                <w:tab w:val="left" w:pos="284"/>
              </w:tabs>
              <w:autoSpaceDE w:val="0"/>
              <w:autoSpaceDN w:val="0"/>
              <w:adjustRightInd w:val="0"/>
              <w:ind w:firstLine="284"/>
              <w:jc w:val="both"/>
              <w:rPr>
                <w:rFonts w:eastAsia="Times New Roman"/>
                <w:b/>
                <w:sz w:val="14"/>
                <w:szCs w:val="16"/>
                <w:lang w:eastAsia="ru-RU"/>
              </w:rPr>
            </w:pPr>
            <w:r w:rsidRPr="00710782">
              <w:rPr>
                <w:rFonts w:eastAsia="Times New Roman"/>
                <w:b/>
                <w:sz w:val="14"/>
                <w:szCs w:val="16"/>
                <w:lang w:eastAsia="ru-RU"/>
              </w:rPr>
              <w:t>Издатель:</w:t>
            </w:r>
          </w:p>
          <w:p w14:paraId="02142EEB" w14:textId="77777777" w:rsidR="008F2089" w:rsidRPr="00710782" w:rsidRDefault="008F2089" w:rsidP="00567F3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sz w:val="14"/>
                <w:szCs w:val="16"/>
                <w:lang w:eastAsia="ru-RU"/>
              </w:rPr>
              <w:t>Администрация Солецкого муниципального округа</w:t>
            </w:r>
          </w:p>
          <w:p w14:paraId="5B5894B5" w14:textId="77777777" w:rsidR="008F2089" w:rsidRPr="00710782" w:rsidRDefault="008F2089" w:rsidP="00567F35">
            <w:pPr>
              <w:widowControl w:val="0"/>
              <w:tabs>
                <w:tab w:val="left" w:pos="284"/>
              </w:tabs>
              <w:autoSpaceDE w:val="0"/>
              <w:autoSpaceDN w:val="0"/>
              <w:adjustRightInd w:val="0"/>
              <w:ind w:firstLine="284"/>
              <w:jc w:val="both"/>
              <w:rPr>
                <w:rFonts w:eastAsia="Times New Roman"/>
                <w:sz w:val="14"/>
                <w:szCs w:val="16"/>
                <w:lang w:eastAsia="ru-RU"/>
              </w:rPr>
            </w:pPr>
          </w:p>
          <w:p w14:paraId="704DCB74" w14:textId="77777777" w:rsidR="008F2089" w:rsidRPr="00710782" w:rsidRDefault="008F2089" w:rsidP="00567F35">
            <w:pPr>
              <w:widowControl w:val="0"/>
              <w:tabs>
                <w:tab w:val="left" w:pos="284"/>
              </w:tabs>
              <w:autoSpaceDE w:val="0"/>
              <w:autoSpaceDN w:val="0"/>
              <w:adjustRightInd w:val="0"/>
              <w:ind w:firstLine="284"/>
              <w:jc w:val="both"/>
              <w:rPr>
                <w:rFonts w:eastAsia="Times New Roman"/>
                <w:b/>
                <w:sz w:val="14"/>
                <w:szCs w:val="16"/>
                <w:lang w:eastAsia="ru-RU"/>
              </w:rPr>
            </w:pPr>
            <w:r w:rsidRPr="00710782">
              <w:rPr>
                <w:rFonts w:eastAsia="Times New Roman"/>
                <w:b/>
                <w:sz w:val="14"/>
                <w:szCs w:val="16"/>
                <w:lang w:eastAsia="ru-RU"/>
              </w:rPr>
              <w:t xml:space="preserve">Адрес издателя: </w:t>
            </w:r>
          </w:p>
          <w:p w14:paraId="738320F7" w14:textId="77777777" w:rsidR="008F2089" w:rsidRPr="00710782" w:rsidRDefault="008F2089" w:rsidP="00567F3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sz w:val="14"/>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14:paraId="08949F71" w14:textId="77777777" w:rsidR="008F2089" w:rsidRPr="00710782" w:rsidRDefault="008F2089" w:rsidP="00567F35">
            <w:pPr>
              <w:widowControl w:val="0"/>
              <w:tabs>
                <w:tab w:val="left" w:pos="284"/>
              </w:tabs>
              <w:autoSpaceDE w:val="0"/>
              <w:autoSpaceDN w:val="0"/>
              <w:adjustRightInd w:val="0"/>
              <w:ind w:firstLine="284"/>
              <w:jc w:val="both"/>
              <w:rPr>
                <w:rFonts w:eastAsia="Times New Roman"/>
                <w:b/>
                <w:sz w:val="14"/>
                <w:szCs w:val="16"/>
                <w:lang w:eastAsia="ru-RU"/>
              </w:rPr>
            </w:pPr>
            <w:r w:rsidRPr="00710782">
              <w:rPr>
                <w:rFonts w:eastAsia="Times New Roman"/>
                <w:b/>
                <w:sz w:val="14"/>
                <w:szCs w:val="16"/>
                <w:lang w:eastAsia="ru-RU"/>
              </w:rPr>
              <w:t>Главный редактор: Тимофеев М.В.</w:t>
            </w:r>
          </w:p>
          <w:p w14:paraId="48B56155" w14:textId="77777777" w:rsidR="008F2089" w:rsidRPr="00710782" w:rsidRDefault="008F2089" w:rsidP="00567F3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b/>
                <w:sz w:val="14"/>
                <w:szCs w:val="16"/>
                <w:lang w:eastAsia="ru-RU"/>
              </w:rPr>
              <w:t>Адрес редакции:</w:t>
            </w:r>
            <w:r w:rsidRPr="00710782">
              <w:rPr>
                <w:rFonts w:eastAsia="Times New Roman"/>
                <w:sz w:val="14"/>
                <w:szCs w:val="16"/>
                <w:lang w:eastAsia="ru-RU"/>
              </w:rPr>
              <w:t xml:space="preserve"> 175040, г. </w:t>
            </w:r>
            <w:proofErr w:type="gramStart"/>
            <w:r w:rsidRPr="00710782">
              <w:rPr>
                <w:rFonts w:eastAsia="Times New Roman"/>
                <w:sz w:val="14"/>
                <w:szCs w:val="16"/>
                <w:lang w:eastAsia="ru-RU"/>
              </w:rPr>
              <w:t>Сольцы,  пл.</w:t>
            </w:r>
            <w:proofErr w:type="gramEnd"/>
            <w:r w:rsidRPr="00710782">
              <w:rPr>
                <w:rFonts w:eastAsia="Times New Roman"/>
                <w:sz w:val="14"/>
                <w:szCs w:val="16"/>
                <w:lang w:eastAsia="ru-RU"/>
              </w:rPr>
              <w:t xml:space="preserve"> Победы, д.3</w:t>
            </w:r>
          </w:p>
          <w:p w14:paraId="7163C4F4" w14:textId="77777777" w:rsidR="008F2089" w:rsidRPr="00710782" w:rsidRDefault="008F2089" w:rsidP="00567F3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b/>
                <w:sz w:val="14"/>
                <w:szCs w:val="16"/>
                <w:lang w:eastAsia="ru-RU"/>
              </w:rPr>
              <w:t>Тел\Факс:</w:t>
            </w:r>
            <w:r w:rsidRPr="00710782">
              <w:rPr>
                <w:rFonts w:eastAsia="Times New Roman"/>
                <w:sz w:val="14"/>
                <w:szCs w:val="16"/>
                <w:lang w:eastAsia="ru-RU"/>
              </w:rPr>
              <w:t>8(81655) 31748</w:t>
            </w:r>
          </w:p>
          <w:p w14:paraId="1B87C4FF" w14:textId="77777777" w:rsidR="008F2089" w:rsidRPr="00710782" w:rsidRDefault="008F2089" w:rsidP="00567F3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b/>
                <w:sz w:val="14"/>
                <w:szCs w:val="16"/>
                <w:lang w:val="en-US" w:eastAsia="ru-RU"/>
              </w:rPr>
              <w:t>E</w:t>
            </w:r>
            <w:r w:rsidRPr="00710782">
              <w:rPr>
                <w:rFonts w:eastAsia="Times New Roman"/>
                <w:b/>
                <w:sz w:val="14"/>
                <w:szCs w:val="16"/>
                <w:lang w:eastAsia="ru-RU"/>
              </w:rPr>
              <w:t>-</w:t>
            </w:r>
            <w:r w:rsidRPr="00710782">
              <w:rPr>
                <w:rFonts w:eastAsia="Times New Roman"/>
                <w:b/>
                <w:sz w:val="14"/>
                <w:szCs w:val="16"/>
                <w:lang w:val="en-US" w:eastAsia="ru-RU"/>
              </w:rPr>
              <w:t>mail</w:t>
            </w:r>
            <w:r w:rsidRPr="00710782">
              <w:rPr>
                <w:rFonts w:eastAsia="Times New Roman"/>
                <w:b/>
                <w:sz w:val="14"/>
                <w:szCs w:val="16"/>
                <w:lang w:eastAsia="ru-RU"/>
              </w:rPr>
              <w:t xml:space="preserve">: </w:t>
            </w:r>
            <w:r w:rsidRPr="00710782">
              <w:rPr>
                <w:rFonts w:eastAsia="Times New Roman"/>
                <w:sz w:val="14"/>
                <w:szCs w:val="16"/>
                <w:lang w:val="en-US" w:eastAsia="ru-RU"/>
              </w:rPr>
              <w:t>soleco</w:t>
            </w:r>
            <w:r w:rsidRPr="00710782">
              <w:rPr>
                <w:rFonts w:eastAsia="Times New Roman"/>
                <w:sz w:val="14"/>
                <w:szCs w:val="16"/>
                <w:lang w:eastAsia="ru-RU"/>
              </w:rPr>
              <w:t>@</w:t>
            </w:r>
            <w:r w:rsidRPr="00710782">
              <w:rPr>
                <w:rFonts w:eastAsia="Times New Roman"/>
                <w:sz w:val="14"/>
                <w:szCs w:val="16"/>
                <w:lang w:val="en-US" w:eastAsia="ru-RU"/>
              </w:rPr>
              <w:t>adminsoltcy</w:t>
            </w:r>
            <w:r w:rsidRPr="00710782">
              <w:rPr>
                <w:rFonts w:eastAsia="Times New Roman"/>
                <w:sz w:val="14"/>
                <w:szCs w:val="16"/>
                <w:lang w:eastAsia="ru-RU"/>
              </w:rPr>
              <w:t>.</w:t>
            </w:r>
            <w:r w:rsidRPr="00710782">
              <w:rPr>
                <w:rFonts w:eastAsia="Times New Roman"/>
                <w:sz w:val="14"/>
                <w:szCs w:val="16"/>
                <w:lang w:val="en-US" w:eastAsia="ru-RU"/>
              </w:rPr>
              <w:t>ru</w:t>
            </w:r>
          </w:p>
          <w:p w14:paraId="429D23F5" w14:textId="77777777" w:rsidR="008F2089" w:rsidRPr="00710782" w:rsidRDefault="008F2089" w:rsidP="00567F3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b/>
                <w:sz w:val="14"/>
                <w:szCs w:val="16"/>
                <w:lang w:eastAsia="ru-RU"/>
              </w:rPr>
              <w:t xml:space="preserve">Тираж: </w:t>
            </w:r>
            <w:r w:rsidRPr="00710782">
              <w:rPr>
                <w:rFonts w:eastAsia="Times New Roman"/>
                <w:sz w:val="14"/>
                <w:szCs w:val="16"/>
                <w:lang w:eastAsia="ru-RU"/>
              </w:rPr>
              <w:t>18 экз</w:t>
            </w:r>
            <w:r w:rsidRPr="00710782">
              <w:rPr>
                <w:rFonts w:eastAsia="Times New Roman"/>
                <w:b/>
                <w:sz w:val="14"/>
                <w:szCs w:val="16"/>
                <w:lang w:eastAsia="ru-RU"/>
              </w:rPr>
              <w:t>.</w:t>
            </w:r>
          </w:p>
        </w:tc>
      </w:tr>
    </w:tbl>
    <w:p w14:paraId="5C1F641C" w14:textId="09A1FCFD" w:rsidR="00B12536" w:rsidRDefault="00B12536" w:rsidP="008F2089"/>
    <w:p w14:paraId="2BE4F9AC" w14:textId="77777777" w:rsidR="008F2089" w:rsidRPr="00710782" w:rsidRDefault="008F2089" w:rsidP="008F2089">
      <w:pPr>
        <w:jc w:val="center"/>
        <w:rPr>
          <w:b/>
          <w:sz w:val="14"/>
          <w:szCs w:val="14"/>
        </w:rPr>
      </w:pPr>
      <w:r w:rsidRPr="00710782">
        <w:rPr>
          <w:b/>
          <w:sz w:val="14"/>
          <w:szCs w:val="14"/>
        </w:rPr>
        <w:t>ПОСТАНОВЛЕНИЕ</w:t>
      </w:r>
    </w:p>
    <w:p w14:paraId="0A4B1883" w14:textId="77777777" w:rsidR="008F2089" w:rsidRPr="00710782" w:rsidRDefault="008F2089" w:rsidP="008F2089">
      <w:pPr>
        <w:jc w:val="center"/>
        <w:rPr>
          <w:sz w:val="14"/>
          <w:szCs w:val="14"/>
        </w:rPr>
      </w:pPr>
      <w:r w:rsidRPr="00710782">
        <w:rPr>
          <w:sz w:val="14"/>
          <w:szCs w:val="14"/>
        </w:rPr>
        <w:t>Администрации Солецкого муниципального округа</w:t>
      </w:r>
    </w:p>
    <w:p w14:paraId="7DF80D53" w14:textId="77777777" w:rsidR="008F2089" w:rsidRPr="00710782" w:rsidRDefault="008F2089" w:rsidP="008F2089">
      <w:pPr>
        <w:jc w:val="center"/>
        <w:rPr>
          <w:sz w:val="14"/>
          <w:szCs w:val="14"/>
        </w:rPr>
      </w:pPr>
    </w:p>
    <w:p w14:paraId="30242665" w14:textId="42A83723" w:rsidR="008F2089" w:rsidRPr="00710782" w:rsidRDefault="008F2089" w:rsidP="008F2089">
      <w:pPr>
        <w:jc w:val="center"/>
        <w:rPr>
          <w:sz w:val="14"/>
          <w:szCs w:val="14"/>
        </w:rPr>
      </w:pPr>
      <w:r>
        <w:rPr>
          <w:sz w:val="14"/>
          <w:szCs w:val="14"/>
        </w:rPr>
        <w:t>от 18.03.2022 № 499</w:t>
      </w:r>
    </w:p>
    <w:p w14:paraId="75E1CEE0" w14:textId="5815CA97" w:rsidR="008F2089" w:rsidRDefault="008F2089" w:rsidP="008F2089">
      <w:pPr>
        <w:jc w:val="center"/>
        <w:rPr>
          <w:sz w:val="14"/>
          <w:szCs w:val="14"/>
        </w:rPr>
      </w:pPr>
      <w:r w:rsidRPr="00710782">
        <w:rPr>
          <w:sz w:val="14"/>
          <w:szCs w:val="14"/>
        </w:rPr>
        <w:t>г. Сольцы</w:t>
      </w:r>
    </w:p>
    <w:p w14:paraId="5709F9EA" w14:textId="34C577E6" w:rsidR="008F2089" w:rsidRDefault="008F2089" w:rsidP="008F2089">
      <w:pPr>
        <w:jc w:val="center"/>
        <w:rPr>
          <w:sz w:val="14"/>
          <w:szCs w:val="14"/>
        </w:rPr>
      </w:pPr>
    </w:p>
    <w:p w14:paraId="29FB2BA6" w14:textId="77777777" w:rsidR="008F2089" w:rsidRPr="001F602C" w:rsidRDefault="008F2089" w:rsidP="008F2089">
      <w:pPr>
        <w:suppressAutoHyphens/>
        <w:jc w:val="center"/>
        <w:rPr>
          <w:sz w:val="14"/>
          <w:szCs w:val="14"/>
        </w:rPr>
      </w:pPr>
      <w:r w:rsidRPr="001F602C">
        <w:rPr>
          <w:b/>
          <w:sz w:val="14"/>
          <w:szCs w:val="14"/>
        </w:rPr>
        <w:t xml:space="preserve">Об утверждении промежуточного (ликвидационного) 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p>
    <w:p w14:paraId="23C65B78" w14:textId="77777777" w:rsidR="008F2089" w:rsidRPr="001F602C" w:rsidRDefault="008F2089" w:rsidP="008F2089">
      <w:pPr>
        <w:suppressAutoHyphens/>
        <w:rPr>
          <w:sz w:val="14"/>
          <w:szCs w:val="14"/>
        </w:rPr>
      </w:pPr>
    </w:p>
    <w:p w14:paraId="0BAFCE1C" w14:textId="77777777" w:rsidR="008F2089" w:rsidRPr="001F602C" w:rsidRDefault="008F2089" w:rsidP="008F2089">
      <w:pPr>
        <w:suppressAutoHyphens/>
        <w:ind w:firstLine="284"/>
        <w:jc w:val="both"/>
        <w:rPr>
          <w:sz w:val="14"/>
          <w:szCs w:val="14"/>
        </w:rPr>
      </w:pPr>
      <w:r w:rsidRPr="001F602C">
        <w:rPr>
          <w:sz w:val="14"/>
          <w:szCs w:val="14"/>
        </w:rPr>
        <w:t xml:space="preserve">В </w:t>
      </w:r>
      <w:proofErr w:type="gramStart"/>
      <w:r w:rsidRPr="001F602C">
        <w:rPr>
          <w:sz w:val="14"/>
          <w:szCs w:val="14"/>
        </w:rPr>
        <w:t>соответствии  со</w:t>
      </w:r>
      <w:proofErr w:type="gramEnd"/>
      <w:r w:rsidRPr="001F602C">
        <w:rPr>
          <w:sz w:val="14"/>
          <w:szCs w:val="14"/>
        </w:rPr>
        <w:t xml:space="preserve"> статьями 61-63 Гражданского кодекса Российской Федерации, постановлением Администрации муниципального района от 28.09.2020 № 1160 «О ликвидации отдела культуры и молодежной политики Администрации Солецкого муниципального района», Администрация Солецкого муниципального округа </w:t>
      </w:r>
      <w:r w:rsidRPr="001F602C">
        <w:rPr>
          <w:b/>
          <w:sz w:val="14"/>
          <w:szCs w:val="14"/>
        </w:rPr>
        <w:t>ПОСТАНОВЛЯЕТ:</w:t>
      </w:r>
    </w:p>
    <w:p w14:paraId="7282AE88" w14:textId="77777777" w:rsidR="008F2089" w:rsidRPr="001F602C" w:rsidRDefault="008F2089" w:rsidP="008F2089">
      <w:pPr>
        <w:suppressAutoHyphens/>
        <w:ind w:firstLine="284"/>
        <w:jc w:val="both"/>
        <w:rPr>
          <w:sz w:val="14"/>
          <w:szCs w:val="14"/>
        </w:rPr>
      </w:pPr>
      <w:r w:rsidRPr="001F602C">
        <w:rPr>
          <w:sz w:val="14"/>
          <w:szCs w:val="14"/>
        </w:rPr>
        <w:t xml:space="preserve">1. Утвердить прилагаемый промежуточный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w:t>
      </w:r>
      <w:proofErr w:type="gramStart"/>
      <w:r w:rsidRPr="001F602C">
        <w:rPr>
          <w:sz w:val="14"/>
          <w:szCs w:val="14"/>
        </w:rPr>
        <w:t>бюджета,  отдела</w:t>
      </w:r>
      <w:proofErr w:type="gramEnd"/>
      <w:r w:rsidRPr="001F602C">
        <w:rPr>
          <w:sz w:val="14"/>
          <w:szCs w:val="14"/>
        </w:rPr>
        <w:t xml:space="preserve"> культуры и молодежной политики Администрации Солецкого муниципального района по состоянию на 01.03.2022 года.</w:t>
      </w:r>
    </w:p>
    <w:p w14:paraId="1A6E979C" w14:textId="77777777" w:rsidR="008F2089" w:rsidRPr="001F602C" w:rsidRDefault="008F2089" w:rsidP="008F2089">
      <w:pPr>
        <w:autoSpaceDE w:val="0"/>
        <w:autoSpaceDN w:val="0"/>
        <w:adjustRightInd w:val="0"/>
        <w:ind w:firstLine="284"/>
        <w:jc w:val="both"/>
        <w:outlineLvl w:val="0"/>
        <w:rPr>
          <w:bCs/>
          <w:sz w:val="14"/>
          <w:szCs w:val="14"/>
        </w:rPr>
      </w:pPr>
      <w:r w:rsidRPr="001F602C">
        <w:rPr>
          <w:spacing w:val="-3"/>
          <w:sz w:val="14"/>
          <w:szCs w:val="14"/>
        </w:rPr>
        <w:t>2.</w:t>
      </w:r>
      <w:r w:rsidRPr="001F602C">
        <w:rPr>
          <w:bCs/>
          <w:sz w:val="14"/>
          <w:szCs w:val="14"/>
        </w:rPr>
        <w:t xml:space="preserve"> Опубликовать настоящее постановление в периодическом печатном </w:t>
      </w:r>
      <w:proofErr w:type="gramStart"/>
      <w:r w:rsidRPr="001F602C">
        <w:rPr>
          <w:bCs/>
          <w:sz w:val="14"/>
          <w:szCs w:val="14"/>
        </w:rPr>
        <w:t>издании  «</w:t>
      </w:r>
      <w:proofErr w:type="gramEnd"/>
      <w:r w:rsidRPr="001F602C">
        <w:rPr>
          <w:bCs/>
          <w:sz w:val="14"/>
          <w:szCs w:val="14"/>
        </w:rPr>
        <w:t xml:space="preserve">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14:paraId="1FBB0D6C" w14:textId="77777777" w:rsidR="008F2089" w:rsidRPr="001F602C" w:rsidRDefault="008F2089" w:rsidP="008F2089">
      <w:pPr>
        <w:suppressAutoHyphens/>
        <w:rPr>
          <w:sz w:val="14"/>
          <w:szCs w:val="14"/>
          <w:lang w:eastAsia="zh-CN"/>
        </w:rPr>
      </w:pPr>
    </w:p>
    <w:p w14:paraId="65FEA23A" w14:textId="77777777" w:rsidR="008F2089" w:rsidRPr="001F602C" w:rsidRDefault="008F2089" w:rsidP="008F2089">
      <w:pPr>
        <w:suppressAutoHyphens/>
        <w:jc w:val="both"/>
        <w:outlineLvl w:val="0"/>
        <w:rPr>
          <w:b/>
          <w:sz w:val="14"/>
          <w:szCs w:val="14"/>
        </w:rPr>
      </w:pPr>
    </w:p>
    <w:p w14:paraId="74A27B89" w14:textId="77777777" w:rsidR="008F2089" w:rsidRPr="001F602C" w:rsidRDefault="008F2089" w:rsidP="008F2089">
      <w:pPr>
        <w:suppressAutoHyphens/>
        <w:jc w:val="both"/>
        <w:outlineLvl w:val="0"/>
        <w:rPr>
          <w:b/>
          <w:sz w:val="14"/>
          <w:szCs w:val="14"/>
        </w:rPr>
      </w:pPr>
    </w:p>
    <w:p w14:paraId="186A2943" w14:textId="77777777" w:rsidR="008F2089" w:rsidRPr="001F602C" w:rsidRDefault="008F2089" w:rsidP="008F2089">
      <w:pPr>
        <w:suppressAutoHyphens/>
        <w:jc w:val="both"/>
        <w:outlineLvl w:val="0"/>
        <w:rPr>
          <w:b/>
          <w:sz w:val="14"/>
          <w:szCs w:val="14"/>
        </w:rPr>
      </w:pPr>
      <w:proofErr w:type="spellStart"/>
      <w:r w:rsidRPr="001F602C">
        <w:rPr>
          <w:b/>
          <w:sz w:val="14"/>
          <w:szCs w:val="14"/>
        </w:rPr>
        <w:t>И.о</w:t>
      </w:r>
      <w:proofErr w:type="spellEnd"/>
      <w:r w:rsidRPr="001F602C">
        <w:rPr>
          <w:b/>
          <w:sz w:val="14"/>
          <w:szCs w:val="14"/>
        </w:rPr>
        <w:t>. Главы муниципального округа      М.В. Тимофеев</w:t>
      </w:r>
    </w:p>
    <w:p w14:paraId="16958FFE" w14:textId="02C1CA29" w:rsidR="008F2089" w:rsidRDefault="008F2089" w:rsidP="008F2089">
      <w:pPr>
        <w:jc w:val="center"/>
        <w:rPr>
          <w:sz w:val="14"/>
          <w:szCs w:val="14"/>
        </w:rPr>
      </w:pPr>
    </w:p>
    <w:p w14:paraId="4A4F5197" w14:textId="5FF9F388" w:rsidR="008F2089" w:rsidRDefault="008F2089" w:rsidP="008F2089"/>
    <w:tbl>
      <w:tblPr>
        <w:tblW w:w="0" w:type="auto"/>
        <w:tblLook w:val="04A0" w:firstRow="1" w:lastRow="0" w:firstColumn="1" w:lastColumn="0" w:noHBand="0" w:noVBand="1"/>
      </w:tblPr>
      <w:tblGrid>
        <w:gridCol w:w="1093"/>
        <w:gridCol w:w="385"/>
        <w:gridCol w:w="644"/>
        <w:gridCol w:w="682"/>
        <w:gridCol w:w="398"/>
        <w:gridCol w:w="644"/>
        <w:gridCol w:w="689"/>
        <w:gridCol w:w="596"/>
      </w:tblGrid>
      <w:tr w:rsidR="008F2089" w:rsidRPr="008F2089" w14:paraId="7C6A35D1" w14:textId="77777777" w:rsidTr="008F2089">
        <w:trPr>
          <w:trHeight w:val="990"/>
        </w:trPr>
        <w:tc>
          <w:tcPr>
            <w:tcW w:w="0" w:type="auto"/>
            <w:tcBorders>
              <w:top w:val="nil"/>
              <w:left w:val="nil"/>
              <w:bottom w:val="nil"/>
              <w:right w:val="nil"/>
            </w:tcBorders>
            <w:shd w:val="clear" w:color="auto" w:fill="auto"/>
            <w:vAlign w:val="bottom"/>
            <w:hideMark/>
          </w:tcPr>
          <w:p w14:paraId="0F3CDC56"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CDD991F"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C4817D9" w14:textId="77777777" w:rsidR="008F2089" w:rsidRPr="008F2089" w:rsidRDefault="008F2089" w:rsidP="008F2089">
            <w:pPr>
              <w:rPr>
                <w:rFonts w:eastAsia="Times New Roman"/>
                <w:sz w:val="20"/>
                <w:szCs w:val="20"/>
                <w:lang w:eastAsia="ru-RU"/>
              </w:rPr>
            </w:pPr>
          </w:p>
        </w:tc>
        <w:tc>
          <w:tcPr>
            <w:tcW w:w="0" w:type="auto"/>
            <w:gridSpan w:val="5"/>
            <w:tcBorders>
              <w:top w:val="nil"/>
              <w:left w:val="nil"/>
              <w:bottom w:val="nil"/>
              <w:right w:val="nil"/>
            </w:tcBorders>
            <w:shd w:val="clear" w:color="auto" w:fill="auto"/>
            <w:vAlign w:val="bottom"/>
            <w:hideMark/>
          </w:tcPr>
          <w:p w14:paraId="04C7B4A8"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Приложение № 6</w:t>
            </w:r>
            <w:r w:rsidRPr="008F2089">
              <w:rPr>
                <w:rFonts w:eastAsia="Times New Roman"/>
                <w:sz w:val="10"/>
                <w:szCs w:val="10"/>
                <w:lang w:eastAsia="ru-RU"/>
              </w:rPr>
              <w:br/>
              <w:t xml:space="preserve">к изменениям, которые вносятся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 191н, утвержденным </w:t>
            </w:r>
            <w:r w:rsidRPr="008F2089">
              <w:rPr>
                <w:rFonts w:eastAsia="Times New Roman"/>
                <w:sz w:val="10"/>
                <w:szCs w:val="10"/>
                <w:lang w:eastAsia="ru-RU"/>
              </w:rPr>
              <w:br/>
              <w:t>приказом Министерства финансов Российской Федерации от 16.12.2020 № 311н</w:t>
            </w:r>
          </w:p>
        </w:tc>
      </w:tr>
      <w:tr w:rsidR="008F2089" w:rsidRPr="008F2089" w14:paraId="52847A23" w14:textId="77777777" w:rsidTr="008F2089">
        <w:trPr>
          <w:trHeight w:val="255"/>
        </w:trPr>
        <w:tc>
          <w:tcPr>
            <w:tcW w:w="0" w:type="auto"/>
            <w:gridSpan w:val="7"/>
            <w:tcBorders>
              <w:top w:val="nil"/>
              <w:left w:val="nil"/>
              <w:bottom w:val="nil"/>
              <w:right w:val="nil"/>
            </w:tcBorders>
            <w:shd w:val="clear" w:color="auto" w:fill="auto"/>
            <w:noWrap/>
            <w:vAlign w:val="bottom"/>
            <w:hideMark/>
          </w:tcPr>
          <w:p w14:paraId="119F9A40"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t xml:space="preserve">ПРОМЕЖУТОЧНЫЙ (ЛИКВИДАЦИОННЫЙ) БАЛАНС  </w:t>
            </w:r>
          </w:p>
        </w:tc>
        <w:tc>
          <w:tcPr>
            <w:tcW w:w="0" w:type="auto"/>
            <w:tcBorders>
              <w:top w:val="nil"/>
              <w:left w:val="nil"/>
              <w:bottom w:val="nil"/>
              <w:right w:val="nil"/>
            </w:tcBorders>
            <w:shd w:val="clear" w:color="auto" w:fill="auto"/>
            <w:noWrap/>
            <w:vAlign w:val="bottom"/>
            <w:hideMark/>
          </w:tcPr>
          <w:p w14:paraId="32ED3E86" w14:textId="77777777" w:rsidR="008F2089" w:rsidRPr="008F2089" w:rsidRDefault="008F2089" w:rsidP="008F2089">
            <w:pPr>
              <w:jc w:val="center"/>
              <w:rPr>
                <w:rFonts w:eastAsia="Times New Roman"/>
                <w:b/>
                <w:bCs/>
                <w:sz w:val="10"/>
                <w:szCs w:val="10"/>
                <w:lang w:eastAsia="ru-RU"/>
              </w:rPr>
            </w:pPr>
          </w:p>
        </w:tc>
      </w:tr>
      <w:tr w:rsidR="008F2089" w:rsidRPr="008F2089" w14:paraId="2AC5E968" w14:textId="77777777" w:rsidTr="008F2089">
        <w:trPr>
          <w:trHeight w:val="255"/>
        </w:trPr>
        <w:tc>
          <w:tcPr>
            <w:tcW w:w="0" w:type="auto"/>
            <w:gridSpan w:val="7"/>
            <w:tcBorders>
              <w:top w:val="nil"/>
              <w:left w:val="nil"/>
              <w:bottom w:val="nil"/>
              <w:right w:val="nil"/>
            </w:tcBorders>
            <w:shd w:val="clear" w:color="auto" w:fill="auto"/>
            <w:vAlign w:val="bottom"/>
            <w:hideMark/>
          </w:tcPr>
          <w:p w14:paraId="3F4E7A4A"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t>ГЛАВНОГО РАСПОРЯДИТЕЛЯ, РАСПОРЯДИТЕЛЯ, ПОЛУЧАТЕЛЯ БЮДЖЕТНЫХ СРЕДСТВ,</w:t>
            </w:r>
          </w:p>
        </w:tc>
        <w:tc>
          <w:tcPr>
            <w:tcW w:w="0" w:type="auto"/>
            <w:tcBorders>
              <w:top w:val="nil"/>
              <w:left w:val="nil"/>
              <w:bottom w:val="nil"/>
              <w:right w:val="nil"/>
            </w:tcBorders>
            <w:shd w:val="clear" w:color="auto" w:fill="auto"/>
            <w:noWrap/>
            <w:vAlign w:val="bottom"/>
            <w:hideMark/>
          </w:tcPr>
          <w:p w14:paraId="40B6401A" w14:textId="77777777" w:rsidR="008F2089" w:rsidRPr="008F2089" w:rsidRDefault="008F2089" w:rsidP="008F2089">
            <w:pPr>
              <w:jc w:val="center"/>
              <w:rPr>
                <w:rFonts w:eastAsia="Times New Roman"/>
                <w:b/>
                <w:bCs/>
                <w:sz w:val="10"/>
                <w:szCs w:val="10"/>
                <w:lang w:eastAsia="ru-RU"/>
              </w:rPr>
            </w:pPr>
          </w:p>
        </w:tc>
      </w:tr>
      <w:tr w:rsidR="008F2089" w:rsidRPr="008F2089" w14:paraId="6D9BC4D1" w14:textId="77777777" w:rsidTr="008F2089">
        <w:trPr>
          <w:trHeight w:val="255"/>
        </w:trPr>
        <w:tc>
          <w:tcPr>
            <w:tcW w:w="0" w:type="auto"/>
            <w:gridSpan w:val="7"/>
            <w:tcBorders>
              <w:top w:val="nil"/>
              <w:left w:val="nil"/>
              <w:bottom w:val="nil"/>
              <w:right w:val="nil"/>
            </w:tcBorders>
            <w:shd w:val="clear" w:color="auto" w:fill="auto"/>
            <w:vAlign w:val="bottom"/>
            <w:hideMark/>
          </w:tcPr>
          <w:p w14:paraId="05980AF5"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t>ГЛАВНОГО АДМИНИСТРАТОРА, АДМИНИСТРАТОРА ИСТОЧНИКОВ ФИНАНСИРОВАНИЯ ДЕФИЦИТА БЮДЖЕТА,</w:t>
            </w:r>
          </w:p>
        </w:tc>
        <w:tc>
          <w:tcPr>
            <w:tcW w:w="0" w:type="auto"/>
            <w:tcBorders>
              <w:top w:val="nil"/>
              <w:left w:val="nil"/>
              <w:bottom w:val="nil"/>
              <w:right w:val="nil"/>
            </w:tcBorders>
            <w:shd w:val="clear" w:color="auto" w:fill="auto"/>
            <w:noWrap/>
            <w:vAlign w:val="bottom"/>
            <w:hideMark/>
          </w:tcPr>
          <w:p w14:paraId="34E91A1E" w14:textId="77777777" w:rsidR="008F2089" w:rsidRPr="008F2089" w:rsidRDefault="008F2089" w:rsidP="008F2089">
            <w:pPr>
              <w:jc w:val="center"/>
              <w:rPr>
                <w:rFonts w:eastAsia="Times New Roman"/>
                <w:b/>
                <w:bCs/>
                <w:sz w:val="10"/>
                <w:szCs w:val="10"/>
                <w:lang w:eastAsia="ru-RU"/>
              </w:rPr>
            </w:pPr>
          </w:p>
        </w:tc>
      </w:tr>
      <w:tr w:rsidR="008F2089" w:rsidRPr="008F2089" w14:paraId="21D8F925" w14:textId="77777777" w:rsidTr="008F2089">
        <w:trPr>
          <w:trHeight w:val="270"/>
        </w:trPr>
        <w:tc>
          <w:tcPr>
            <w:tcW w:w="0" w:type="auto"/>
            <w:gridSpan w:val="7"/>
            <w:tcBorders>
              <w:top w:val="nil"/>
              <w:left w:val="nil"/>
              <w:bottom w:val="nil"/>
              <w:right w:val="single" w:sz="4" w:space="0" w:color="000000"/>
            </w:tcBorders>
            <w:shd w:val="clear" w:color="auto" w:fill="auto"/>
            <w:noWrap/>
            <w:vAlign w:val="bottom"/>
            <w:hideMark/>
          </w:tcPr>
          <w:p w14:paraId="0BDA708D"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t>ГЛАВНОГО АДМИНИСТРАТОРА, АДМИНИСТРАТОРА ДОХОДОВ БЮДЖЕТА</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61C96FB"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КОДЫ</w:t>
            </w:r>
          </w:p>
        </w:tc>
      </w:tr>
      <w:tr w:rsidR="008F2089" w:rsidRPr="008F2089" w14:paraId="69C6257D" w14:textId="77777777" w:rsidTr="008F2089">
        <w:trPr>
          <w:trHeight w:val="255"/>
        </w:trPr>
        <w:tc>
          <w:tcPr>
            <w:tcW w:w="0" w:type="auto"/>
            <w:tcBorders>
              <w:top w:val="nil"/>
              <w:left w:val="nil"/>
              <w:bottom w:val="nil"/>
              <w:right w:val="nil"/>
            </w:tcBorders>
            <w:shd w:val="clear" w:color="auto" w:fill="auto"/>
            <w:vAlign w:val="bottom"/>
            <w:hideMark/>
          </w:tcPr>
          <w:p w14:paraId="1BDAD1BE" w14:textId="77777777" w:rsidR="008F2089" w:rsidRPr="008F2089" w:rsidRDefault="008F2089" w:rsidP="008F2089">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34AD1C92"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02DEFDE"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D5807E4"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5339391"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6B0DE11"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single" w:sz="8" w:space="0" w:color="auto"/>
            </w:tcBorders>
            <w:shd w:val="clear" w:color="auto" w:fill="auto"/>
            <w:noWrap/>
            <w:vAlign w:val="bottom"/>
            <w:hideMark/>
          </w:tcPr>
          <w:p w14:paraId="0A441B7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single" w:sz="8" w:space="0" w:color="auto"/>
            </w:tcBorders>
            <w:shd w:val="clear" w:color="auto" w:fill="auto"/>
            <w:noWrap/>
            <w:vAlign w:val="bottom"/>
            <w:hideMark/>
          </w:tcPr>
          <w:p w14:paraId="71DDEC7B"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0503130</w:t>
            </w:r>
          </w:p>
        </w:tc>
      </w:tr>
      <w:tr w:rsidR="008F2089" w:rsidRPr="008F2089" w14:paraId="7DC8405E" w14:textId="77777777" w:rsidTr="008F2089">
        <w:trPr>
          <w:trHeight w:val="255"/>
        </w:trPr>
        <w:tc>
          <w:tcPr>
            <w:tcW w:w="0" w:type="auto"/>
            <w:tcBorders>
              <w:top w:val="nil"/>
              <w:left w:val="nil"/>
              <w:bottom w:val="nil"/>
              <w:right w:val="nil"/>
            </w:tcBorders>
            <w:shd w:val="clear" w:color="auto" w:fill="auto"/>
            <w:vAlign w:val="bottom"/>
            <w:hideMark/>
          </w:tcPr>
          <w:p w14:paraId="71992185" w14:textId="77777777" w:rsidR="008F2089" w:rsidRPr="008F2089" w:rsidRDefault="008F2089" w:rsidP="008F2089">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1AA7E7DA"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3676457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на</w:t>
            </w:r>
          </w:p>
        </w:tc>
        <w:tc>
          <w:tcPr>
            <w:tcW w:w="0" w:type="auto"/>
            <w:gridSpan w:val="2"/>
            <w:tcBorders>
              <w:top w:val="nil"/>
              <w:left w:val="nil"/>
              <w:bottom w:val="single" w:sz="4" w:space="0" w:color="auto"/>
              <w:right w:val="nil"/>
            </w:tcBorders>
            <w:shd w:val="clear" w:color="auto" w:fill="auto"/>
            <w:noWrap/>
            <w:vAlign w:val="bottom"/>
            <w:hideMark/>
          </w:tcPr>
          <w:p w14:paraId="72542465"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01 марта 2022 г.</w:t>
            </w:r>
          </w:p>
        </w:tc>
        <w:tc>
          <w:tcPr>
            <w:tcW w:w="0" w:type="auto"/>
            <w:tcBorders>
              <w:top w:val="nil"/>
              <w:left w:val="nil"/>
              <w:bottom w:val="nil"/>
              <w:right w:val="nil"/>
            </w:tcBorders>
            <w:shd w:val="clear" w:color="auto" w:fill="auto"/>
            <w:noWrap/>
            <w:vAlign w:val="bottom"/>
            <w:hideMark/>
          </w:tcPr>
          <w:p w14:paraId="2105370C" w14:textId="77777777" w:rsidR="008F2089" w:rsidRPr="008F2089" w:rsidRDefault="008F2089" w:rsidP="008F2089">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601D80AE" w14:textId="77777777" w:rsidR="008F2089" w:rsidRPr="008F2089" w:rsidRDefault="008F2089" w:rsidP="008F2089">
            <w:pPr>
              <w:ind w:firstLineChars="100" w:firstLine="100"/>
              <w:jc w:val="right"/>
              <w:rPr>
                <w:rFonts w:eastAsia="Times New Roman"/>
                <w:sz w:val="10"/>
                <w:szCs w:val="10"/>
                <w:lang w:eastAsia="ru-RU"/>
              </w:rPr>
            </w:pPr>
            <w:r w:rsidRPr="008F2089">
              <w:rPr>
                <w:rFonts w:eastAsia="Times New Roman"/>
                <w:sz w:val="10"/>
                <w:szCs w:val="10"/>
                <w:lang w:eastAsia="ru-RU"/>
              </w:rPr>
              <w:t>Дата</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6DE6B53" w14:textId="77777777" w:rsidR="008F2089" w:rsidRPr="008F2089" w:rsidRDefault="008F2089" w:rsidP="008F2089">
            <w:pPr>
              <w:jc w:val="center"/>
              <w:rPr>
                <w:rFonts w:eastAsia="Times New Roman"/>
                <w:color w:val="FF0000"/>
                <w:sz w:val="10"/>
                <w:szCs w:val="10"/>
                <w:lang w:eastAsia="ru-RU"/>
              </w:rPr>
            </w:pPr>
            <w:r w:rsidRPr="008F2089">
              <w:rPr>
                <w:rFonts w:eastAsia="Times New Roman"/>
                <w:color w:val="FF0000"/>
                <w:sz w:val="10"/>
                <w:szCs w:val="10"/>
                <w:lang w:eastAsia="ru-RU"/>
              </w:rPr>
              <w:t>01.03.2022</w:t>
            </w:r>
          </w:p>
        </w:tc>
      </w:tr>
      <w:tr w:rsidR="008F2089" w:rsidRPr="008F2089" w14:paraId="38E220C4" w14:textId="77777777" w:rsidTr="008F2089">
        <w:trPr>
          <w:trHeight w:val="255"/>
        </w:trPr>
        <w:tc>
          <w:tcPr>
            <w:tcW w:w="0" w:type="auto"/>
            <w:tcBorders>
              <w:top w:val="nil"/>
              <w:left w:val="nil"/>
              <w:bottom w:val="nil"/>
              <w:right w:val="nil"/>
            </w:tcBorders>
            <w:shd w:val="clear" w:color="auto" w:fill="auto"/>
            <w:vAlign w:val="bottom"/>
            <w:hideMark/>
          </w:tcPr>
          <w:p w14:paraId="065A4199" w14:textId="77777777" w:rsidR="008F2089" w:rsidRPr="008F2089" w:rsidRDefault="008F2089" w:rsidP="008F2089">
            <w:pPr>
              <w:jc w:val="center"/>
              <w:rPr>
                <w:rFonts w:eastAsia="Times New Roman"/>
                <w:color w:val="FF0000"/>
                <w:sz w:val="10"/>
                <w:szCs w:val="10"/>
                <w:lang w:eastAsia="ru-RU"/>
              </w:rPr>
            </w:pPr>
          </w:p>
        </w:tc>
        <w:tc>
          <w:tcPr>
            <w:tcW w:w="0" w:type="auto"/>
            <w:tcBorders>
              <w:top w:val="nil"/>
              <w:left w:val="nil"/>
              <w:bottom w:val="nil"/>
              <w:right w:val="nil"/>
            </w:tcBorders>
            <w:shd w:val="clear" w:color="auto" w:fill="auto"/>
            <w:noWrap/>
            <w:vAlign w:val="bottom"/>
            <w:hideMark/>
          </w:tcPr>
          <w:p w14:paraId="4F935057"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17DF790"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388F46F9" w14:textId="77777777" w:rsidR="008F2089" w:rsidRPr="008F2089" w:rsidRDefault="008F2089" w:rsidP="008F2089">
            <w:pPr>
              <w:jc w:val="right"/>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BA29B5E" w14:textId="77777777"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82F47FA" w14:textId="77777777"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8E93224" w14:textId="77777777" w:rsidR="008F2089" w:rsidRPr="008F2089" w:rsidRDefault="008F2089" w:rsidP="008F2089">
            <w:pPr>
              <w:rPr>
                <w:rFonts w:eastAsia="Times New Roman"/>
                <w:sz w:val="20"/>
                <w:szCs w:val="20"/>
                <w:lang w:eastAsia="ru-RU"/>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5354D4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r>
      <w:tr w:rsidR="008F2089" w:rsidRPr="008F2089" w14:paraId="00773E47" w14:textId="77777777" w:rsidTr="008F2089">
        <w:trPr>
          <w:trHeight w:val="255"/>
        </w:trPr>
        <w:tc>
          <w:tcPr>
            <w:tcW w:w="0" w:type="auto"/>
            <w:gridSpan w:val="3"/>
            <w:vMerge w:val="restart"/>
            <w:tcBorders>
              <w:top w:val="nil"/>
              <w:left w:val="nil"/>
              <w:bottom w:val="nil"/>
              <w:right w:val="nil"/>
            </w:tcBorders>
            <w:shd w:val="clear" w:color="auto" w:fill="auto"/>
            <w:vAlign w:val="bottom"/>
            <w:hideMark/>
          </w:tcPr>
          <w:p w14:paraId="560FCABB"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xml:space="preserve">Главный распорядитель, распорядитель, получатель бюджетных средств, </w:t>
            </w:r>
            <w:r w:rsidRPr="008F2089">
              <w:rPr>
                <w:rFonts w:eastAsia="Times New Roman"/>
                <w:sz w:val="10"/>
                <w:szCs w:val="10"/>
                <w:lang w:eastAsia="ru-RU"/>
              </w:rPr>
              <w:br/>
              <w:t xml:space="preserve">главный администратор, администратор доходов бюджета, </w:t>
            </w:r>
            <w:r w:rsidRPr="008F2089">
              <w:rPr>
                <w:rFonts w:eastAsia="Times New Roman"/>
                <w:sz w:val="10"/>
                <w:szCs w:val="10"/>
                <w:lang w:eastAsia="ru-RU"/>
              </w:rPr>
              <w:br/>
              <w:t xml:space="preserve">главный администратор, администратор </w:t>
            </w:r>
            <w:r w:rsidRPr="008F2089">
              <w:rPr>
                <w:rFonts w:eastAsia="Times New Roman"/>
                <w:sz w:val="10"/>
                <w:szCs w:val="10"/>
                <w:lang w:eastAsia="ru-RU"/>
              </w:rPr>
              <w:lastRenderedPageBreak/>
              <w:t xml:space="preserve">источников </w:t>
            </w:r>
            <w:r w:rsidRPr="008F2089">
              <w:rPr>
                <w:rFonts w:eastAsia="Times New Roman"/>
                <w:sz w:val="10"/>
                <w:szCs w:val="10"/>
                <w:lang w:eastAsia="ru-RU"/>
              </w:rPr>
              <w:br/>
              <w:t xml:space="preserve">финансирования дефицита бюджета                                                 </w:t>
            </w:r>
          </w:p>
        </w:tc>
        <w:tc>
          <w:tcPr>
            <w:tcW w:w="0" w:type="auto"/>
            <w:gridSpan w:val="3"/>
            <w:vMerge w:val="restart"/>
            <w:tcBorders>
              <w:top w:val="nil"/>
              <w:left w:val="nil"/>
              <w:bottom w:val="single" w:sz="4" w:space="0" w:color="000000"/>
              <w:right w:val="nil"/>
            </w:tcBorders>
            <w:shd w:val="clear" w:color="auto" w:fill="auto"/>
            <w:vAlign w:val="bottom"/>
            <w:hideMark/>
          </w:tcPr>
          <w:p w14:paraId="36E1455F"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lastRenderedPageBreak/>
              <w:t>Отдел культуры и молодёжной политики Администрации Солецкого муниципального района</w:t>
            </w:r>
          </w:p>
        </w:tc>
        <w:tc>
          <w:tcPr>
            <w:tcW w:w="0" w:type="auto"/>
            <w:tcBorders>
              <w:top w:val="nil"/>
              <w:left w:val="nil"/>
              <w:bottom w:val="nil"/>
              <w:right w:val="nil"/>
            </w:tcBorders>
            <w:shd w:val="clear" w:color="auto" w:fill="auto"/>
            <w:noWrap/>
            <w:vAlign w:val="bottom"/>
            <w:hideMark/>
          </w:tcPr>
          <w:p w14:paraId="7B2F1464" w14:textId="77777777" w:rsidR="008F2089" w:rsidRPr="008F2089" w:rsidRDefault="008F2089" w:rsidP="008F2089">
            <w:pPr>
              <w:ind w:firstLineChars="100" w:firstLine="100"/>
              <w:jc w:val="right"/>
              <w:rPr>
                <w:rFonts w:eastAsia="Times New Roman"/>
                <w:sz w:val="10"/>
                <w:szCs w:val="10"/>
                <w:lang w:eastAsia="ru-RU"/>
              </w:rPr>
            </w:pPr>
            <w:r w:rsidRPr="008F2089">
              <w:rPr>
                <w:rFonts w:eastAsia="Times New Roman"/>
                <w:sz w:val="10"/>
                <w:szCs w:val="10"/>
                <w:lang w:eastAsia="ru-RU"/>
              </w:rPr>
              <w:t>ОКВЭД</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2E3A1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r>
      <w:tr w:rsidR="008F2089" w:rsidRPr="008F2089" w14:paraId="777DA833" w14:textId="77777777" w:rsidTr="008F2089">
        <w:trPr>
          <w:trHeight w:val="255"/>
        </w:trPr>
        <w:tc>
          <w:tcPr>
            <w:tcW w:w="0" w:type="auto"/>
            <w:gridSpan w:val="3"/>
            <w:vMerge/>
            <w:tcBorders>
              <w:top w:val="nil"/>
              <w:left w:val="nil"/>
              <w:bottom w:val="nil"/>
              <w:right w:val="nil"/>
            </w:tcBorders>
            <w:vAlign w:val="center"/>
            <w:hideMark/>
          </w:tcPr>
          <w:p w14:paraId="799CECED" w14:textId="77777777" w:rsidR="008F2089" w:rsidRPr="008F2089" w:rsidRDefault="008F2089" w:rsidP="008F2089">
            <w:pPr>
              <w:rPr>
                <w:rFonts w:eastAsia="Times New Roman"/>
                <w:sz w:val="10"/>
                <w:szCs w:val="10"/>
                <w:lang w:eastAsia="ru-RU"/>
              </w:rPr>
            </w:pPr>
          </w:p>
        </w:tc>
        <w:tc>
          <w:tcPr>
            <w:tcW w:w="0" w:type="auto"/>
            <w:gridSpan w:val="3"/>
            <w:vMerge/>
            <w:tcBorders>
              <w:top w:val="nil"/>
              <w:left w:val="nil"/>
              <w:bottom w:val="single" w:sz="4" w:space="0" w:color="000000"/>
              <w:right w:val="nil"/>
            </w:tcBorders>
            <w:vAlign w:val="center"/>
            <w:hideMark/>
          </w:tcPr>
          <w:p w14:paraId="143A36B7" w14:textId="77777777" w:rsidR="008F2089" w:rsidRPr="008F2089" w:rsidRDefault="008F2089" w:rsidP="008F2089">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1851B7D1" w14:textId="77777777" w:rsidR="008F2089" w:rsidRPr="008F2089" w:rsidRDefault="008F2089" w:rsidP="008F2089">
            <w:pPr>
              <w:ind w:firstLineChars="100" w:firstLine="100"/>
              <w:jc w:val="right"/>
              <w:rPr>
                <w:rFonts w:eastAsia="Times New Roman"/>
                <w:sz w:val="10"/>
                <w:szCs w:val="10"/>
                <w:lang w:eastAsia="ru-RU"/>
              </w:rPr>
            </w:pPr>
            <w:r w:rsidRPr="008F2089">
              <w:rPr>
                <w:rFonts w:eastAsia="Times New Roman"/>
                <w:sz w:val="10"/>
                <w:szCs w:val="10"/>
                <w:lang w:eastAsia="ru-RU"/>
              </w:rPr>
              <w:t>по ОКПО</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057C49"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02204994</w:t>
            </w:r>
          </w:p>
        </w:tc>
      </w:tr>
      <w:tr w:rsidR="008F2089" w:rsidRPr="008F2089" w14:paraId="455C59F5" w14:textId="77777777" w:rsidTr="008F2089">
        <w:trPr>
          <w:trHeight w:val="255"/>
        </w:trPr>
        <w:tc>
          <w:tcPr>
            <w:tcW w:w="0" w:type="auto"/>
            <w:gridSpan w:val="3"/>
            <w:vMerge/>
            <w:tcBorders>
              <w:top w:val="nil"/>
              <w:left w:val="nil"/>
              <w:bottom w:val="nil"/>
              <w:right w:val="nil"/>
            </w:tcBorders>
            <w:vAlign w:val="center"/>
            <w:hideMark/>
          </w:tcPr>
          <w:p w14:paraId="2AAAA8C3" w14:textId="77777777" w:rsidR="008F2089" w:rsidRPr="008F2089" w:rsidRDefault="008F2089" w:rsidP="008F2089">
            <w:pPr>
              <w:rPr>
                <w:rFonts w:eastAsia="Times New Roman"/>
                <w:sz w:val="10"/>
                <w:szCs w:val="10"/>
                <w:lang w:eastAsia="ru-RU"/>
              </w:rPr>
            </w:pPr>
          </w:p>
        </w:tc>
        <w:tc>
          <w:tcPr>
            <w:tcW w:w="0" w:type="auto"/>
            <w:gridSpan w:val="3"/>
            <w:vMerge/>
            <w:tcBorders>
              <w:top w:val="nil"/>
              <w:left w:val="nil"/>
              <w:bottom w:val="single" w:sz="4" w:space="0" w:color="000000"/>
              <w:right w:val="nil"/>
            </w:tcBorders>
            <w:vAlign w:val="center"/>
            <w:hideMark/>
          </w:tcPr>
          <w:p w14:paraId="7018FA9B" w14:textId="77777777" w:rsidR="008F2089" w:rsidRPr="008F2089" w:rsidRDefault="008F2089" w:rsidP="008F2089">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09530E3D" w14:textId="77777777" w:rsidR="008F2089" w:rsidRPr="008F2089" w:rsidRDefault="008F2089" w:rsidP="008F2089">
            <w:pPr>
              <w:ind w:firstLineChars="100" w:firstLine="100"/>
              <w:jc w:val="right"/>
              <w:rPr>
                <w:rFonts w:eastAsia="Times New Roman"/>
                <w:sz w:val="10"/>
                <w:szCs w:val="10"/>
                <w:lang w:eastAsia="ru-RU"/>
              </w:rPr>
            </w:pPr>
            <w:r w:rsidRPr="008F2089">
              <w:rPr>
                <w:rFonts w:eastAsia="Times New Roman"/>
                <w:sz w:val="10"/>
                <w:szCs w:val="10"/>
                <w:lang w:eastAsia="ru-RU"/>
              </w:rPr>
              <w:t>ИНН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255EC70"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5315000684</w:t>
            </w:r>
          </w:p>
        </w:tc>
      </w:tr>
      <w:tr w:rsidR="008F2089" w:rsidRPr="008F2089" w14:paraId="332122FE" w14:textId="77777777" w:rsidTr="008F2089">
        <w:trPr>
          <w:trHeight w:val="255"/>
        </w:trPr>
        <w:tc>
          <w:tcPr>
            <w:tcW w:w="0" w:type="auto"/>
            <w:gridSpan w:val="3"/>
            <w:vMerge/>
            <w:tcBorders>
              <w:top w:val="nil"/>
              <w:left w:val="nil"/>
              <w:bottom w:val="nil"/>
              <w:right w:val="nil"/>
            </w:tcBorders>
            <w:vAlign w:val="center"/>
            <w:hideMark/>
          </w:tcPr>
          <w:p w14:paraId="02F3DA9C" w14:textId="77777777" w:rsidR="008F2089" w:rsidRPr="008F2089" w:rsidRDefault="008F2089" w:rsidP="008F2089">
            <w:pPr>
              <w:rPr>
                <w:rFonts w:eastAsia="Times New Roman"/>
                <w:sz w:val="10"/>
                <w:szCs w:val="10"/>
                <w:lang w:eastAsia="ru-RU"/>
              </w:rPr>
            </w:pPr>
          </w:p>
        </w:tc>
        <w:tc>
          <w:tcPr>
            <w:tcW w:w="0" w:type="auto"/>
            <w:gridSpan w:val="3"/>
            <w:vMerge/>
            <w:tcBorders>
              <w:top w:val="nil"/>
              <w:left w:val="nil"/>
              <w:bottom w:val="single" w:sz="4" w:space="0" w:color="000000"/>
              <w:right w:val="nil"/>
            </w:tcBorders>
            <w:vAlign w:val="center"/>
            <w:hideMark/>
          </w:tcPr>
          <w:p w14:paraId="6016348A" w14:textId="77777777" w:rsidR="008F2089" w:rsidRPr="008F2089" w:rsidRDefault="008F2089" w:rsidP="008F2089">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4EEA6FDF" w14:textId="77777777" w:rsidR="008F2089" w:rsidRPr="008F2089" w:rsidRDefault="008F2089" w:rsidP="008F2089">
            <w:pPr>
              <w:ind w:firstLineChars="100" w:firstLine="100"/>
              <w:jc w:val="right"/>
              <w:rPr>
                <w:rFonts w:eastAsia="Times New Roman"/>
                <w:sz w:val="10"/>
                <w:szCs w:val="10"/>
                <w:lang w:eastAsia="ru-RU"/>
              </w:rPr>
            </w:pPr>
            <w:r w:rsidRPr="008F2089">
              <w:rPr>
                <w:rFonts w:eastAsia="Times New Roman"/>
                <w:sz w:val="10"/>
                <w:szCs w:val="10"/>
                <w:lang w:eastAsia="ru-RU"/>
              </w:rPr>
              <w:t>Глава по БК</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D29169" w14:textId="77777777" w:rsidR="008F2089" w:rsidRPr="008F2089" w:rsidRDefault="008F2089" w:rsidP="008F2089">
            <w:pPr>
              <w:jc w:val="center"/>
              <w:rPr>
                <w:rFonts w:eastAsia="Times New Roman"/>
                <w:color w:val="FF0000"/>
                <w:sz w:val="10"/>
                <w:szCs w:val="10"/>
                <w:lang w:eastAsia="ru-RU"/>
              </w:rPr>
            </w:pPr>
            <w:r w:rsidRPr="008F2089">
              <w:rPr>
                <w:rFonts w:eastAsia="Times New Roman"/>
                <w:color w:val="FF0000"/>
                <w:sz w:val="10"/>
                <w:szCs w:val="10"/>
                <w:lang w:eastAsia="ru-RU"/>
              </w:rPr>
              <w:t>557</w:t>
            </w:r>
          </w:p>
        </w:tc>
      </w:tr>
      <w:tr w:rsidR="008F2089" w:rsidRPr="008F2089" w14:paraId="61114F1F" w14:textId="77777777" w:rsidTr="008F2089">
        <w:trPr>
          <w:trHeight w:val="255"/>
        </w:trPr>
        <w:tc>
          <w:tcPr>
            <w:tcW w:w="0" w:type="auto"/>
            <w:gridSpan w:val="3"/>
            <w:tcBorders>
              <w:top w:val="nil"/>
              <w:left w:val="nil"/>
              <w:bottom w:val="nil"/>
              <w:right w:val="nil"/>
            </w:tcBorders>
            <w:shd w:val="clear" w:color="auto" w:fill="auto"/>
            <w:vAlign w:val="bottom"/>
            <w:hideMark/>
          </w:tcPr>
          <w:p w14:paraId="19482672"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Наименование бюджета</w:t>
            </w:r>
          </w:p>
        </w:tc>
        <w:tc>
          <w:tcPr>
            <w:tcW w:w="0" w:type="auto"/>
            <w:gridSpan w:val="3"/>
            <w:tcBorders>
              <w:top w:val="single" w:sz="4" w:space="0" w:color="auto"/>
              <w:left w:val="nil"/>
              <w:bottom w:val="single" w:sz="4" w:space="0" w:color="auto"/>
              <w:right w:val="nil"/>
            </w:tcBorders>
            <w:shd w:val="clear" w:color="auto" w:fill="auto"/>
            <w:vAlign w:val="bottom"/>
            <w:hideMark/>
          </w:tcPr>
          <w:p w14:paraId="7FF7916B"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Бюджет Солецкого муниципального района</w:t>
            </w:r>
          </w:p>
        </w:tc>
        <w:tc>
          <w:tcPr>
            <w:tcW w:w="0" w:type="auto"/>
            <w:tcBorders>
              <w:top w:val="nil"/>
              <w:left w:val="nil"/>
              <w:bottom w:val="nil"/>
              <w:right w:val="nil"/>
            </w:tcBorders>
            <w:shd w:val="clear" w:color="auto" w:fill="auto"/>
            <w:noWrap/>
            <w:vAlign w:val="bottom"/>
            <w:hideMark/>
          </w:tcPr>
          <w:p w14:paraId="5792A3F1" w14:textId="77777777" w:rsidR="008F2089" w:rsidRPr="008F2089" w:rsidRDefault="008F2089" w:rsidP="008F2089">
            <w:pPr>
              <w:ind w:firstLineChars="100" w:firstLine="100"/>
              <w:jc w:val="right"/>
              <w:rPr>
                <w:rFonts w:eastAsia="Times New Roman"/>
                <w:sz w:val="10"/>
                <w:szCs w:val="10"/>
                <w:lang w:eastAsia="ru-RU"/>
              </w:rPr>
            </w:pPr>
            <w:r w:rsidRPr="008F2089">
              <w:rPr>
                <w:rFonts w:eastAsia="Times New Roman"/>
                <w:sz w:val="10"/>
                <w:szCs w:val="10"/>
                <w:lang w:eastAsia="ru-RU"/>
              </w:rPr>
              <w:t>по ОКТМО</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FA827F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49638000</w:t>
            </w:r>
          </w:p>
        </w:tc>
      </w:tr>
      <w:tr w:rsidR="008F2089" w:rsidRPr="008F2089" w14:paraId="27571A9E" w14:textId="77777777" w:rsidTr="008F2089">
        <w:trPr>
          <w:trHeight w:val="255"/>
        </w:trPr>
        <w:tc>
          <w:tcPr>
            <w:tcW w:w="0" w:type="auto"/>
            <w:tcBorders>
              <w:top w:val="nil"/>
              <w:left w:val="nil"/>
              <w:bottom w:val="nil"/>
              <w:right w:val="nil"/>
            </w:tcBorders>
            <w:shd w:val="clear" w:color="auto" w:fill="auto"/>
            <w:vAlign w:val="bottom"/>
            <w:hideMark/>
          </w:tcPr>
          <w:p w14:paraId="70153ACA"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Периодичность:  годовая</w:t>
            </w:r>
          </w:p>
        </w:tc>
        <w:tc>
          <w:tcPr>
            <w:tcW w:w="0" w:type="auto"/>
            <w:tcBorders>
              <w:top w:val="nil"/>
              <w:left w:val="nil"/>
              <w:bottom w:val="nil"/>
              <w:right w:val="nil"/>
            </w:tcBorders>
            <w:shd w:val="clear" w:color="auto" w:fill="auto"/>
            <w:noWrap/>
            <w:vAlign w:val="bottom"/>
            <w:hideMark/>
          </w:tcPr>
          <w:p w14:paraId="797D521D" w14:textId="77777777" w:rsidR="008F2089" w:rsidRPr="008F2089" w:rsidRDefault="008F2089" w:rsidP="008F2089">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57C410C1"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7C39D73"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67BF661"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CA7CA85"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C111DA4" w14:textId="77777777" w:rsidR="008F2089" w:rsidRPr="008F2089" w:rsidRDefault="008F2089" w:rsidP="008F2089">
            <w:pPr>
              <w:rPr>
                <w:rFonts w:eastAsia="Times New Roman"/>
                <w:sz w:val="20"/>
                <w:szCs w:val="20"/>
                <w:lang w:eastAsia="ru-RU"/>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7AB07CC"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r>
      <w:tr w:rsidR="008F2089" w:rsidRPr="008F2089" w14:paraId="209663A0" w14:textId="77777777" w:rsidTr="008F2089">
        <w:trPr>
          <w:trHeight w:val="270"/>
        </w:trPr>
        <w:tc>
          <w:tcPr>
            <w:tcW w:w="0" w:type="auto"/>
            <w:tcBorders>
              <w:top w:val="nil"/>
              <w:left w:val="nil"/>
              <w:bottom w:val="nil"/>
              <w:right w:val="nil"/>
            </w:tcBorders>
            <w:shd w:val="clear" w:color="auto" w:fill="auto"/>
            <w:vAlign w:val="bottom"/>
            <w:hideMark/>
          </w:tcPr>
          <w:p w14:paraId="53A4DC64"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xml:space="preserve">Единица измерения: </w:t>
            </w:r>
            <w:proofErr w:type="spellStart"/>
            <w:r w:rsidRPr="008F2089">
              <w:rPr>
                <w:rFonts w:eastAsia="Times New Roman"/>
                <w:sz w:val="10"/>
                <w:szCs w:val="10"/>
                <w:lang w:eastAsia="ru-RU"/>
              </w:rPr>
              <w:t>руб</w:t>
            </w:r>
            <w:proofErr w:type="spellEnd"/>
          </w:p>
        </w:tc>
        <w:tc>
          <w:tcPr>
            <w:tcW w:w="0" w:type="auto"/>
            <w:tcBorders>
              <w:top w:val="nil"/>
              <w:left w:val="nil"/>
              <w:bottom w:val="nil"/>
              <w:right w:val="nil"/>
            </w:tcBorders>
            <w:shd w:val="clear" w:color="auto" w:fill="auto"/>
            <w:noWrap/>
            <w:vAlign w:val="bottom"/>
            <w:hideMark/>
          </w:tcPr>
          <w:p w14:paraId="76A7BC9F" w14:textId="77777777" w:rsidR="008F2089" w:rsidRPr="008F2089" w:rsidRDefault="008F2089" w:rsidP="008F2089">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1BFC06DE"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EA023BA"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0876F6F"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6CADF7F"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FECF3BC" w14:textId="77777777" w:rsidR="008F2089" w:rsidRPr="008F2089" w:rsidRDefault="008F2089" w:rsidP="008F2089">
            <w:pPr>
              <w:ind w:firstLineChars="100" w:firstLine="100"/>
              <w:jc w:val="right"/>
              <w:rPr>
                <w:rFonts w:eastAsia="Times New Roman"/>
                <w:sz w:val="10"/>
                <w:szCs w:val="10"/>
                <w:lang w:eastAsia="ru-RU"/>
              </w:rPr>
            </w:pPr>
            <w:r w:rsidRPr="008F2089">
              <w:rPr>
                <w:rFonts w:eastAsia="Times New Roman"/>
                <w:sz w:val="10"/>
                <w:szCs w:val="10"/>
                <w:lang w:eastAsia="ru-RU"/>
              </w:rPr>
              <w:t>по ОКЕИ</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204F630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xml:space="preserve">383 </w:t>
            </w:r>
          </w:p>
        </w:tc>
      </w:tr>
      <w:tr w:rsidR="008F2089" w:rsidRPr="008F2089" w14:paraId="78FD5BB8" w14:textId="77777777" w:rsidTr="008F2089">
        <w:trPr>
          <w:trHeight w:val="255"/>
        </w:trPr>
        <w:tc>
          <w:tcPr>
            <w:tcW w:w="0" w:type="auto"/>
            <w:tcBorders>
              <w:top w:val="nil"/>
              <w:left w:val="nil"/>
              <w:bottom w:val="nil"/>
              <w:right w:val="nil"/>
            </w:tcBorders>
            <w:shd w:val="clear" w:color="auto" w:fill="auto"/>
            <w:vAlign w:val="bottom"/>
            <w:hideMark/>
          </w:tcPr>
          <w:p w14:paraId="4478BC6E" w14:textId="77777777" w:rsidR="008F2089" w:rsidRPr="008F2089" w:rsidRDefault="008F2089" w:rsidP="008F2089">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66E1907D" w14:textId="77777777" w:rsidR="008F2089" w:rsidRPr="008F2089" w:rsidRDefault="008F2089" w:rsidP="008F2089">
            <w:pPr>
              <w:rPr>
                <w:rFonts w:eastAsia="Times New Roman"/>
                <w:sz w:val="20"/>
                <w:szCs w:val="20"/>
                <w:lang w:eastAsia="ru-RU"/>
              </w:rPr>
            </w:pPr>
          </w:p>
        </w:tc>
        <w:tc>
          <w:tcPr>
            <w:tcW w:w="0" w:type="auto"/>
            <w:tcBorders>
              <w:top w:val="nil"/>
              <w:left w:val="nil"/>
              <w:bottom w:val="single" w:sz="4" w:space="0" w:color="auto"/>
              <w:right w:val="nil"/>
            </w:tcBorders>
            <w:shd w:val="clear" w:color="auto" w:fill="auto"/>
            <w:noWrap/>
            <w:vAlign w:val="bottom"/>
            <w:hideMark/>
          </w:tcPr>
          <w:p w14:paraId="76710504"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auto" w:fill="auto"/>
            <w:noWrap/>
            <w:vAlign w:val="bottom"/>
            <w:hideMark/>
          </w:tcPr>
          <w:p w14:paraId="68DA6316" w14:textId="77777777" w:rsidR="008F2089" w:rsidRPr="008F2089" w:rsidRDefault="008F2089" w:rsidP="008F2089">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1D182DEB"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3A64B91"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DADC02F"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DB2A1FD" w14:textId="77777777" w:rsidR="008F2089" w:rsidRPr="008F2089" w:rsidRDefault="008F2089" w:rsidP="008F2089">
            <w:pPr>
              <w:rPr>
                <w:rFonts w:eastAsia="Times New Roman"/>
                <w:sz w:val="20"/>
                <w:szCs w:val="20"/>
                <w:lang w:eastAsia="ru-RU"/>
              </w:rPr>
            </w:pPr>
          </w:p>
        </w:tc>
      </w:tr>
      <w:tr w:rsidR="008F2089" w:rsidRPr="008F2089" w14:paraId="779EE475" w14:textId="77777777" w:rsidTr="008F2089">
        <w:trPr>
          <w:trHeight w:val="255"/>
        </w:trPr>
        <w:tc>
          <w:tcPr>
            <w:tcW w:w="0" w:type="auto"/>
            <w:vMerge w:val="restart"/>
            <w:tcBorders>
              <w:top w:val="single" w:sz="4" w:space="0" w:color="auto"/>
              <w:left w:val="nil"/>
              <w:bottom w:val="single" w:sz="4" w:space="0" w:color="000000"/>
              <w:right w:val="single" w:sz="4" w:space="0" w:color="auto"/>
            </w:tcBorders>
            <w:shd w:val="clear" w:color="auto" w:fill="auto"/>
            <w:vAlign w:val="center"/>
            <w:hideMark/>
          </w:tcPr>
          <w:p w14:paraId="2AB4A8F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А К Т И 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C1EC35"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Код</w:t>
            </w:r>
            <w:r w:rsidRPr="008F2089">
              <w:rPr>
                <w:rFonts w:eastAsia="Times New Roman"/>
                <w:sz w:val="10"/>
                <w:szCs w:val="10"/>
                <w:lang w:eastAsia="ru-RU"/>
              </w:rPr>
              <w:br/>
            </w:r>
            <w:proofErr w:type="spellStart"/>
            <w:r w:rsidRPr="008F2089">
              <w:rPr>
                <w:rFonts w:eastAsia="Times New Roman"/>
                <w:sz w:val="10"/>
                <w:szCs w:val="10"/>
                <w:lang w:eastAsia="ru-RU"/>
              </w:rPr>
              <w:t>стро-ки</w:t>
            </w:r>
            <w:proofErr w:type="spellEnd"/>
          </w:p>
        </w:tc>
        <w:tc>
          <w:tcPr>
            <w:tcW w:w="0" w:type="auto"/>
            <w:gridSpan w:val="3"/>
            <w:tcBorders>
              <w:top w:val="single" w:sz="4" w:space="0" w:color="auto"/>
              <w:left w:val="nil"/>
              <w:bottom w:val="single" w:sz="4" w:space="0" w:color="auto"/>
              <w:right w:val="nil"/>
            </w:tcBorders>
            <w:shd w:val="clear" w:color="auto" w:fill="auto"/>
            <w:noWrap/>
            <w:vAlign w:val="center"/>
            <w:hideMark/>
          </w:tcPr>
          <w:p w14:paraId="7D8F921B"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На 31.12.2021</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E50289" w14:textId="77777777" w:rsidR="008F2089" w:rsidRPr="008F2089" w:rsidRDefault="008F2089" w:rsidP="008F2089">
            <w:pPr>
              <w:jc w:val="center"/>
              <w:rPr>
                <w:rFonts w:eastAsia="Times New Roman"/>
                <w:color w:val="FF0000"/>
                <w:sz w:val="10"/>
                <w:szCs w:val="10"/>
                <w:lang w:eastAsia="ru-RU"/>
              </w:rPr>
            </w:pPr>
            <w:r w:rsidRPr="008F2089">
              <w:rPr>
                <w:rFonts w:eastAsia="Times New Roman"/>
                <w:color w:val="FF0000"/>
                <w:sz w:val="10"/>
                <w:szCs w:val="10"/>
                <w:lang w:eastAsia="ru-RU"/>
              </w:rPr>
              <w:t xml:space="preserve">      На 01.03.2022</w:t>
            </w:r>
          </w:p>
        </w:tc>
      </w:tr>
      <w:tr w:rsidR="008F2089" w:rsidRPr="008F2089" w14:paraId="2E20AB89" w14:textId="77777777" w:rsidTr="008F2089">
        <w:trPr>
          <w:trHeight w:val="255"/>
        </w:trPr>
        <w:tc>
          <w:tcPr>
            <w:tcW w:w="0" w:type="auto"/>
            <w:vMerge/>
            <w:tcBorders>
              <w:top w:val="single" w:sz="4" w:space="0" w:color="auto"/>
              <w:left w:val="nil"/>
              <w:bottom w:val="single" w:sz="4" w:space="0" w:color="000000"/>
              <w:right w:val="single" w:sz="4" w:space="0" w:color="auto"/>
            </w:tcBorders>
            <w:vAlign w:val="center"/>
            <w:hideMark/>
          </w:tcPr>
          <w:p w14:paraId="25AF6088" w14:textId="77777777" w:rsidR="008F2089" w:rsidRPr="008F2089" w:rsidRDefault="008F2089" w:rsidP="008F2089">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416F6FB" w14:textId="77777777" w:rsidR="008F2089" w:rsidRPr="008F2089" w:rsidRDefault="008F2089" w:rsidP="008F2089">
            <w:pPr>
              <w:rPr>
                <w:rFonts w:eastAsia="Times New Roman"/>
                <w:sz w:val="10"/>
                <w:szCs w:val="10"/>
                <w:lang w:eastAsia="ru-RU"/>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0DD028"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CF7414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348F59B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итого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A70B789"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13DF39C"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50B796C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итого</w:t>
            </w:r>
          </w:p>
        </w:tc>
      </w:tr>
      <w:tr w:rsidR="008F2089" w:rsidRPr="008F2089" w14:paraId="40237F41" w14:textId="77777777" w:rsidTr="008F2089">
        <w:trPr>
          <w:trHeight w:val="255"/>
        </w:trPr>
        <w:tc>
          <w:tcPr>
            <w:tcW w:w="0" w:type="auto"/>
            <w:vMerge/>
            <w:tcBorders>
              <w:top w:val="single" w:sz="4" w:space="0" w:color="auto"/>
              <w:left w:val="nil"/>
              <w:bottom w:val="single" w:sz="4" w:space="0" w:color="000000"/>
              <w:right w:val="single" w:sz="4" w:space="0" w:color="auto"/>
            </w:tcBorders>
            <w:vAlign w:val="center"/>
            <w:hideMark/>
          </w:tcPr>
          <w:p w14:paraId="36616CAE" w14:textId="77777777" w:rsidR="008F2089" w:rsidRPr="008F2089" w:rsidRDefault="008F2089" w:rsidP="008F2089">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29314BE"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F8FAC70"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5D748B5"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5F0D4A0D"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BDED022"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DE3620C"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27353AF5" w14:textId="77777777" w:rsidR="008F2089" w:rsidRPr="008F2089" w:rsidRDefault="008F2089" w:rsidP="008F2089">
            <w:pPr>
              <w:rPr>
                <w:rFonts w:eastAsia="Times New Roman"/>
                <w:sz w:val="10"/>
                <w:szCs w:val="10"/>
                <w:lang w:eastAsia="ru-RU"/>
              </w:rPr>
            </w:pPr>
          </w:p>
        </w:tc>
      </w:tr>
      <w:tr w:rsidR="008F2089" w:rsidRPr="008F2089" w14:paraId="58A8B253" w14:textId="77777777" w:rsidTr="008F2089">
        <w:trPr>
          <w:trHeight w:val="255"/>
        </w:trPr>
        <w:tc>
          <w:tcPr>
            <w:tcW w:w="0" w:type="auto"/>
            <w:vMerge/>
            <w:tcBorders>
              <w:top w:val="single" w:sz="4" w:space="0" w:color="auto"/>
              <w:left w:val="nil"/>
              <w:bottom w:val="single" w:sz="4" w:space="0" w:color="000000"/>
              <w:right w:val="single" w:sz="4" w:space="0" w:color="auto"/>
            </w:tcBorders>
            <w:vAlign w:val="center"/>
            <w:hideMark/>
          </w:tcPr>
          <w:p w14:paraId="2CD5A792" w14:textId="77777777" w:rsidR="008F2089" w:rsidRPr="008F2089" w:rsidRDefault="008F2089" w:rsidP="008F2089">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B8A6668"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7875982"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E818CC6"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1B02326B"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E54E5F9"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A0756A6"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66940C4C" w14:textId="77777777" w:rsidR="008F2089" w:rsidRPr="008F2089" w:rsidRDefault="008F2089" w:rsidP="008F2089">
            <w:pPr>
              <w:rPr>
                <w:rFonts w:eastAsia="Times New Roman"/>
                <w:sz w:val="10"/>
                <w:szCs w:val="10"/>
                <w:lang w:eastAsia="ru-RU"/>
              </w:rPr>
            </w:pPr>
          </w:p>
        </w:tc>
      </w:tr>
      <w:tr w:rsidR="008F2089" w:rsidRPr="008F2089" w14:paraId="646C8F08" w14:textId="77777777" w:rsidTr="008F2089">
        <w:trPr>
          <w:trHeight w:val="270"/>
        </w:trPr>
        <w:tc>
          <w:tcPr>
            <w:tcW w:w="0" w:type="auto"/>
            <w:tcBorders>
              <w:top w:val="nil"/>
              <w:left w:val="nil"/>
              <w:bottom w:val="single" w:sz="4" w:space="0" w:color="auto"/>
              <w:right w:val="single" w:sz="4" w:space="0" w:color="auto"/>
            </w:tcBorders>
            <w:shd w:val="clear" w:color="auto" w:fill="auto"/>
            <w:vAlign w:val="center"/>
            <w:hideMark/>
          </w:tcPr>
          <w:p w14:paraId="5ACDF78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w:t>
            </w:r>
          </w:p>
        </w:tc>
        <w:tc>
          <w:tcPr>
            <w:tcW w:w="0" w:type="auto"/>
            <w:tcBorders>
              <w:top w:val="nil"/>
              <w:left w:val="nil"/>
              <w:bottom w:val="single" w:sz="8" w:space="0" w:color="auto"/>
              <w:right w:val="single" w:sz="4" w:space="0" w:color="auto"/>
            </w:tcBorders>
            <w:shd w:val="clear" w:color="auto" w:fill="auto"/>
            <w:noWrap/>
            <w:vAlign w:val="center"/>
            <w:hideMark/>
          </w:tcPr>
          <w:p w14:paraId="2A9D42D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w:t>
            </w:r>
          </w:p>
        </w:tc>
        <w:tc>
          <w:tcPr>
            <w:tcW w:w="0" w:type="auto"/>
            <w:tcBorders>
              <w:top w:val="nil"/>
              <w:left w:val="nil"/>
              <w:bottom w:val="nil"/>
              <w:right w:val="single" w:sz="4" w:space="0" w:color="auto"/>
            </w:tcBorders>
            <w:shd w:val="clear" w:color="auto" w:fill="auto"/>
            <w:noWrap/>
            <w:vAlign w:val="center"/>
            <w:hideMark/>
          </w:tcPr>
          <w:p w14:paraId="6E1B162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3</w:t>
            </w:r>
          </w:p>
        </w:tc>
        <w:tc>
          <w:tcPr>
            <w:tcW w:w="0" w:type="auto"/>
            <w:tcBorders>
              <w:top w:val="nil"/>
              <w:left w:val="nil"/>
              <w:bottom w:val="nil"/>
              <w:right w:val="single" w:sz="4" w:space="0" w:color="auto"/>
            </w:tcBorders>
            <w:shd w:val="clear" w:color="auto" w:fill="auto"/>
            <w:noWrap/>
            <w:vAlign w:val="center"/>
            <w:hideMark/>
          </w:tcPr>
          <w:p w14:paraId="202E2918"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w:t>
            </w:r>
          </w:p>
        </w:tc>
        <w:tc>
          <w:tcPr>
            <w:tcW w:w="0" w:type="auto"/>
            <w:tcBorders>
              <w:top w:val="nil"/>
              <w:left w:val="nil"/>
              <w:bottom w:val="nil"/>
              <w:right w:val="single" w:sz="4" w:space="0" w:color="auto"/>
            </w:tcBorders>
            <w:shd w:val="clear" w:color="auto" w:fill="auto"/>
            <w:noWrap/>
            <w:vAlign w:val="center"/>
            <w:hideMark/>
          </w:tcPr>
          <w:p w14:paraId="25EB3D7C"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5</w:t>
            </w:r>
          </w:p>
        </w:tc>
        <w:tc>
          <w:tcPr>
            <w:tcW w:w="0" w:type="auto"/>
            <w:tcBorders>
              <w:top w:val="nil"/>
              <w:left w:val="nil"/>
              <w:bottom w:val="single" w:sz="8" w:space="0" w:color="auto"/>
              <w:right w:val="single" w:sz="4" w:space="0" w:color="auto"/>
            </w:tcBorders>
            <w:shd w:val="clear" w:color="auto" w:fill="auto"/>
            <w:noWrap/>
            <w:vAlign w:val="center"/>
            <w:hideMark/>
          </w:tcPr>
          <w:p w14:paraId="4CA287A0"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6</w:t>
            </w:r>
          </w:p>
        </w:tc>
        <w:tc>
          <w:tcPr>
            <w:tcW w:w="0" w:type="auto"/>
            <w:tcBorders>
              <w:top w:val="nil"/>
              <w:left w:val="nil"/>
              <w:bottom w:val="single" w:sz="8" w:space="0" w:color="auto"/>
              <w:right w:val="single" w:sz="4" w:space="0" w:color="auto"/>
            </w:tcBorders>
            <w:shd w:val="clear" w:color="auto" w:fill="auto"/>
            <w:noWrap/>
            <w:vAlign w:val="center"/>
            <w:hideMark/>
          </w:tcPr>
          <w:p w14:paraId="1239ED3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7</w:t>
            </w:r>
          </w:p>
        </w:tc>
        <w:tc>
          <w:tcPr>
            <w:tcW w:w="0" w:type="auto"/>
            <w:tcBorders>
              <w:top w:val="nil"/>
              <w:left w:val="nil"/>
              <w:bottom w:val="single" w:sz="8" w:space="0" w:color="auto"/>
              <w:right w:val="nil"/>
            </w:tcBorders>
            <w:shd w:val="clear" w:color="auto" w:fill="auto"/>
            <w:noWrap/>
            <w:vAlign w:val="center"/>
            <w:hideMark/>
          </w:tcPr>
          <w:p w14:paraId="534DA2D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8</w:t>
            </w:r>
          </w:p>
        </w:tc>
      </w:tr>
      <w:tr w:rsidR="008F2089" w:rsidRPr="008F2089" w14:paraId="2283D6A1" w14:textId="77777777" w:rsidTr="008F2089">
        <w:trPr>
          <w:trHeight w:val="255"/>
        </w:trPr>
        <w:tc>
          <w:tcPr>
            <w:tcW w:w="0" w:type="auto"/>
            <w:tcBorders>
              <w:top w:val="nil"/>
              <w:left w:val="nil"/>
              <w:bottom w:val="nil"/>
              <w:right w:val="nil"/>
            </w:tcBorders>
            <w:shd w:val="clear" w:color="000000" w:fill="FFFFFF"/>
            <w:vAlign w:val="bottom"/>
            <w:hideMark/>
          </w:tcPr>
          <w:p w14:paraId="33B814F3"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t>I. Нефинансовые активы</w:t>
            </w:r>
          </w:p>
        </w:tc>
        <w:tc>
          <w:tcPr>
            <w:tcW w:w="0" w:type="auto"/>
            <w:tcBorders>
              <w:top w:val="nil"/>
              <w:left w:val="single" w:sz="8" w:space="0" w:color="auto"/>
              <w:bottom w:val="nil"/>
              <w:right w:val="nil"/>
            </w:tcBorders>
            <w:shd w:val="clear" w:color="000000" w:fill="FFFFFF"/>
            <w:noWrap/>
            <w:vAlign w:val="bottom"/>
            <w:hideMark/>
          </w:tcPr>
          <w:p w14:paraId="38088F7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single" w:sz="4" w:space="0" w:color="auto"/>
              <w:bottom w:val="nil"/>
              <w:right w:val="single" w:sz="4" w:space="0" w:color="auto"/>
            </w:tcBorders>
            <w:shd w:val="clear" w:color="000000" w:fill="FFFFFF"/>
            <w:noWrap/>
            <w:vAlign w:val="bottom"/>
            <w:hideMark/>
          </w:tcPr>
          <w:p w14:paraId="3B746BE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FFFFFF"/>
            <w:noWrap/>
            <w:vAlign w:val="bottom"/>
            <w:hideMark/>
          </w:tcPr>
          <w:p w14:paraId="7C5C1BB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FFFFFF"/>
            <w:noWrap/>
            <w:vAlign w:val="bottom"/>
            <w:hideMark/>
          </w:tcPr>
          <w:p w14:paraId="74A0080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single" w:sz="4" w:space="0" w:color="auto"/>
            </w:tcBorders>
            <w:shd w:val="clear" w:color="000000" w:fill="FFFFFF"/>
            <w:noWrap/>
            <w:vAlign w:val="bottom"/>
            <w:hideMark/>
          </w:tcPr>
          <w:p w14:paraId="3A61F38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single" w:sz="4" w:space="0" w:color="auto"/>
            </w:tcBorders>
            <w:shd w:val="clear" w:color="000000" w:fill="FFFFFF"/>
            <w:noWrap/>
            <w:vAlign w:val="bottom"/>
            <w:hideMark/>
          </w:tcPr>
          <w:p w14:paraId="5AC75D6D"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single" w:sz="8" w:space="0" w:color="auto"/>
            </w:tcBorders>
            <w:shd w:val="clear" w:color="000000" w:fill="FFFFFF"/>
            <w:noWrap/>
            <w:hideMark/>
          </w:tcPr>
          <w:p w14:paraId="2D57F5F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r>
      <w:tr w:rsidR="008F2089" w:rsidRPr="008F2089" w14:paraId="020CDEF2"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36CDA66C"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Основные средства (балансовая стоимость, 010100000)*</w:t>
            </w:r>
          </w:p>
        </w:tc>
        <w:tc>
          <w:tcPr>
            <w:tcW w:w="0" w:type="auto"/>
            <w:tcBorders>
              <w:top w:val="nil"/>
              <w:left w:val="single" w:sz="8" w:space="0" w:color="auto"/>
              <w:bottom w:val="single" w:sz="4" w:space="0" w:color="auto"/>
              <w:right w:val="nil"/>
            </w:tcBorders>
            <w:shd w:val="clear" w:color="000000" w:fill="FFFFFF"/>
            <w:noWrap/>
            <w:vAlign w:val="bottom"/>
            <w:hideMark/>
          </w:tcPr>
          <w:p w14:paraId="0A763F1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010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55F6EF5" w14:textId="31EF4812"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693094C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C8862A" w14:textId="7C2E9809"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32CFB40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65394D6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625C17E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4C470CBE"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42D192FA"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Уменьшение стоимости основных средств**, всего*</w:t>
            </w:r>
          </w:p>
        </w:tc>
        <w:tc>
          <w:tcPr>
            <w:tcW w:w="0" w:type="auto"/>
            <w:tcBorders>
              <w:top w:val="nil"/>
              <w:left w:val="single" w:sz="8" w:space="0" w:color="auto"/>
              <w:bottom w:val="single" w:sz="4" w:space="0" w:color="auto"/>
              <w:right w:val="nil"/>
            </w:tcBorders>
            <w:shd w:val="clear" w:color="000000" w:fill="FFFFFF"/>
            <w:noWrap/>
            <w:vAlign w:val="bottom"/>
            <w:hideMark/>
          </w:tcPr>
          <w:p w14:paraId="7D0048F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020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EFC8C98" w14:textId="50E1BDD1"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09AA5ABF"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67F55A" w14:textId="5BEED38E"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1A3C5EB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0AE80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527421F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28A9D763" w14:textId="77777777" w:rsidTr="008F2089">
        <w:trPr>
          <w:trHeight w:val="315"/>
        </w:trPr>
        <w:tc>
          <w:tcPr>
            <w:tcW w:w="0" w:type="auto"/>
            <w:tcBorders>
              <w:top w:val="nil"/>
              <w:left w:val="nil"/>
              <w:bottom w:val="single" w:sz="4" w:space="0" w:color="auto"/>
              <w:right w:val="nil"/>
            </w:tcBorders>
            <w:shd w:val="clear" w:color="000000" w:fill="FFFFFF"/>
            <w:vAlign w:val="bottom"/>
            <w:hideMark/>
          </w:tcPr>
          <w:p w14:paraId="5CC0A7F8"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 xml:space="preserve">из них: </w:t>
            </w:r>
            <w:r w:rsidRPr="008F2089">
              <w:rPr>
                <w:rFonts w:eastAsia="Times New Roman"/>
                <w:sz w:val="10"/>
                <w:szCs w:val="10"/>
                <w:lang w:eastAsia="ru-RU"/>
              </w:rPr>
              <w:br/>
              <w:t xml:space="preserve"> амортизация основных средств*</w:t>
            </w:r>
          </w:p>
        </w:tc>
        <w:tc>
          <w:tcPr>
            <w:tcW w:w="0" w:type="auto"/>
            <w:tcBorders>
              <w:top w:val="nil"/>
              <w:left w:val="single" w:sz="8" w:space="0" w:color="auto"/>
              <w:bottom w:val="single" w:sz="4" w:space="0" w:color="auto"/>
              <w:right w:val="nil"/>
            </w:tcBorders>
            <w:shd w:val="clear" w:color="000000" w:fill="FFFFFF"/>
            <w:noWrap/>
            <w:vAlign w:val="bottom"/>
            <w:hideMark/>
          </w:tcPr>
          <w:p w14:paraId="65F8B1D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021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0CBF375" w14:textId="392CA909"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7B477B4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050962E" w14:textId="794B7A5F"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2E9E184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2167D7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33D90BE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65E32E23"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16B8CC3B"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Основные средства (остаточная стоимость, стр. 010 - стр. 020)</w:t>
            </w:r>
          </w:p>
        </w:tc>
        <w:tc>
          <w:tcPr>
            <w:tcW w:w="0" w:type="auto"/>
            <w:tcBorders>
              <w:top w:val="nil"/>
              <w:left w:val="single" w:sz="8" w:space="0" w:color="auto"/>
              <w:bottom w:val="single" w:sz="4" w:space="0" w:color="auto"/>
              <w:right w:val="nil"/>
            </w:tcBorders>
            <w:shd w:val="clear" w:color="000000" w:fill="FFFFFF"/>
            <w:noWrap/>
            <w:vAlign w:val="bottom"/>
            <w:hideMark/>
          </w:tcPr>
          <w:p w14:paraId="4A7FB00D"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030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91BA8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34AE157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157ABEE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20F9F4F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3036794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8" w:space="0" w:color="auto"/>
            </w:tcBorders>
            <w:shd w:val="clear" w:color="000000" w:fill="FFFFFF"/>
            <w:noWrap/>
            <w:vAlign w:val="bottom"/>
            <w:hideMark/>
          </w:tcPr>
          <w:p w14:paraId="34D837D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5ABAAFF7"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576DD84B"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Нематериальные активы (балансовая стоимость, 010200000)*</w:t>
            </w:r>
          </w:p>
        </w:tc>
        <w:tc>
          <w:tcPr>
            <w:tcW w:w="0" w:type="auto"/>
            <w:tcBorders>
              <w:top w:val="nil"/>
              <w:left w:val="nil"/>
              <w:bottom w:val="single" w:sz="4" w:space="0" w:color="auto"/>
              <w:right w:val="single" w:sz="4" w:space="0" w:color="auto"/>
            </w:tcBorders>
            <w:shd w:val="clear" w:color="000000" w:fill="FFFFFF"/>
            <w:noWrap/>
            <w:vAlign w:val="bottom"/>
            <w:hideMark/>
          </w:tcPr>
          <w:p w14:paraId="2C0F9E72"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040</w:t>
            </w:r>
          </w:p>
        </w:tc>
        <w:tc>
          <w:tcPr>
            <w:tcW w:w="0" w:type="auto"/>
            <w:tcBorders>
              <w:top w:val="nil"/>
              <w:left w:val="nil"/>
              <w:bottom w:val="single" w:sz="4" w:space="0" w:color="auto"/>
              <w:right w:val="single" w:sz="4" w:space="0" w:color="auto"/>
            </w:tcBorders>
            <w:shd w:val="clear" w:color="000000" w:fill="FFFFFF"/>
            <w:noWrap/>
            <w:vAlign w:val="bottom"/>
            <w:hideMark/>
          </w:tcPr>
          <w:p w14:paraId="6E3E562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7BEEB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8270B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282C300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23BFC2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1244213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5151EEAE"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46FD7C09"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Уменьшение стоимости нематериальных активов**, всего*</w:t>
            </w:r>
          </w:p>
        </w:tc>
        <w:tc>
          <w:tcPr>
            <w:tcW w:w="0" w:type="auto"/>
            <w:tcBorders>
              <w:top w:val="nil"/>
              <w:left w:val="nil"/>
              <w:bottom w:val="single" w:sz="4" w:space="0" w:color="auto"/>
              <w:right w:val="single" w:sz="4" w:space="0" w:color="auto"/>
            </w:tcBorders>
            <w:shd w:val="clear" w:color="000000" w:fill="FFFFFF"/>
            <w:noWrap/>
            <w:vAlign w:val="bottom"/>
            <w:hideMark/>
          </w:tcPr>
          <w:p w14:paraId="058C2EE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050</w:t>
            </w:r>
          </w:p>
        </w:tc>
        <w:tc>
          <w:tcPr>
            <w:tcW w:w="0" w:type="auto"/>
            <w:tcBorders>
              <w:top w:val="nil"/>
              <w:left w:val="nil"/>
              <w:bottom w:val="single" w:sz="4" w:space="0" w:color="auto"/>
              <w:right w:val="single" w:sz="4" w:space="0" w:color="auto"/>
            </w:tcBorders>
            <w:shd w:val="clear" w:color="000000" w:fill="FFFFFF"/>
            <w:noWrap/>
            <w:vAlign w:val="bottom"/>
            <w:hideMark/>
          </w:tcPr>
          <w:p w14:paraId="6DF102C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046D7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EE8AB6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F0540B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90E80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6D2220D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0AF12E98" w14:textId="77777777" w:rsidTr="008F2089">
        <w:trPr>
          <w:trHeight w:val="315"/>
        </w:trPr>
        <w:tc>
          <w:tcPr>
            <w:tcW w:w="0" w:type="auto"/>
            <w:tcBorders>
              <w:top w:val="nil"/>
              <w:left w:val="nil"/>
              <w:bottom w:val="single" w:sz="4" w:space="0" w:color="auto"/>
              <w:right w:val="single" w:sz="8" w:space="0" w:color="auto"/>
            </w:tcBorders>
            <w:shd w:val="clear" w:color="000000" w:fill="FFFFFF"/>
            <w:vAlign w:val="bottom"/>
            <w:hideMark/>
          </w:tcPr>
          <w:p w14:paraId="4F3E73AF"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 xml:space="preserve">из них: </w:t>
            </w:r>
            <w:r w:rsidRPr="008F2089">
              <w:rPr>
                <w:rFonts w:eastAsia="Times New Roman"/>
                <w:sz w:val="10"/>
                <w:szCs w:val="10"/>
                <w:lang w:eastAsia="ru-RU"/>
              </w:rPr>
              <w:br/>
              <w:t>амортизация нематериальных активов*</w:t>
            </w:r>
          </w:p>
        </w:tc>
        <w:tc>
          <w:tcPr>
            <w:tcW w:w="0" w:type="auto"/>
            <w:tcBorders>
              <w:top w:val="nil"/>
              <w:left w:val="nil"/>
              <w:bottom w:val="single" w:sz="4" w:space="0" w:color="auto"/>
              <w:right w:val="single" w:sz="4" w:space="0" w:color="auto"/>
            </w:tcBorders>
            <w:shd w:val="clear" w:color="000000" w:fill="FFFFFF"/>
            <w:noWrap/>
            <w:vAlign w:val="bottom"/>
            <w:hideMark/>
          </w:tcPr>
          <w:p w14:paraId="29E8DEB0"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051</w:t>
            </w:r>
          </w:p>
        </w:tc>
        <w:tc>
          <w:tcPr>
            <w:tcW w:w="0" w:type="auto"/>
            <w:tcBorders>
              <w:top w:val="nil"/>
              <w:left w:val="nil"/>
              <w:bottom w:val="single" w:sz="4" w:space="0" w:color="auto"/>
              <w:right w:val="single" w:sz="4" w:space="0" w:color="auto"/>
            </w:tcBorders>
            <w:shd w:val="clear" w:color="000000" w:fill="FFFFFF"/>
            <w:noWrap/>
            <w:vAlign w:val="bottom"/>
            <w:hideMark/>
          </w:tcPr>
          <w:p w14:paraId="65B3BEC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ABDFD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B82B3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735F394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24E6C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4DB7457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6367EED8" w14:textId="77777777" w:rsidTr="008F2089">
        <w:trPr>
          <w:trHeight w:val="330"/>
        </w:trPr>
        <w:tc>
          <w:tcPr>
            <w:tcW w:w="0" w:type="auto"/>
            <w:tcBorders>
              <w:top w:val="nil"/>
              <w:left w:val="nil"/>
              <w:bottom w:val="single" w:sz="4" w:space="0" w:color="auto"/>
              <w:right w:val="single" w:sz="8" w:space="0" w:color="auto"/>
            </w:tcBorders>
            <w:shd w:val="clear" w:color="000000" w:fill="FFFFFF"/>
            <w:vAlign w:val="bottom"/>
            <w:hideMark/>
          </w:tcPr>
          <w:p w14:paraId="61952574"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xml:space="preserve">Нематериальные активы** </w:t>
            </w:r>
            <w:r w:rsidRPr="008F2089">
              <w:rPr>
                <w:rFonts w:eastAsia="Times New Roman"/>
                <w:sz w:val="10"/>
                <w:szCs w:val="10"/>
                <w:lang w:eastAsia="ru-RU"/>
              </w:rPr>
              <w:br/>
              <w:t>(остаточная стоимость, стр. 040 - стр. 050)</w:t>
            </w:r>
          </w:p>
        </w:tc>
        <w:tc>
          <w:tcPr>
            <w:tcW w:w="0" w:type="auto"/>
            <w:tcBorders>
              <w:top w:val="nil"/>
              <w:left w:val="nil"/>
              <w:bottom w:val="single" w:sz="8" w:space="0" w:color="auto"/>
              <w:right w:val="single" w:sz="4" w:space="0" w:color="auto"/>
            </w:tcBorders>
            <w:shd w:val="clear" w:color="000000" w:fill="FFFFFF"/>
            <w:noWrap/>
            <w:vAlign w:val="bottom"/>
            <w:hideMark/>
          </w:tcPr>
          <w:p w14:paraId="31CAC1BC"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060</w:t>
            </w:r>
          </w:p>
        </w:tc>
        <w:tc>
          <w:tcPr>
            <w:tcW w:w="0" w:type="auto"/>
            <w:tcBorders>
              <w:top w:val="nil"/>
              <w:left w:val="nil"/>
              <w:bottom w:val="single" w:sz="8" w:space="0" w:color="auto"/>
              <w:right w:val="single" w:sz="4" w:space="0" w:color="auto"/>
            </w:tcBorders>
            <w:shd w:val="clear" w:color="000000" w:fill="FFFFFF"/>
            <w:noWrap/>
            <w:vAlign w:val="bottom"/>
            <w:hideMark/>
          </w:tcPr>
          <w:p w14:paraId="4A77270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FFFF"/>
            <w:noWrap/>
            <w:vAlign w:val="bottom"/>
            <w:hideMark/>
          </w:tcPr>
          <w:p w14:paraId="582140A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FFFF"/>
            <w:noWrap/>
            <w:vAlign w:val="bottom"/>
            <w:hideMark/>
          </w:tcPr>
          <w:p w14:paraId="0EBA7CA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FFFF"/>
            <w:noWrap/>
            <w:vAlign w:val="bottom"/>
            <w:hideMark/>
          </w:tcPr>
          <w:p w14:paraId="234D8DD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FFFF"/>
            <w:noWrap/>
            <w:vAlign w:val="bottom"/>
            <w:hideMark/>
          </w:tcPr>
          <w:p w14:paraId="7146D27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8" w:space="0" w:color="auto"/>
              <w:right w:val="single" w:sz="8" w:space="0" w:color="auto"/>
            </w:tcBorders>
            <w:shd w:val="clear" w:color="000000" w:fill="FFFFFF"/>
            <w:noWrap/>
            <w:vAlign w:val="bottom"/>
            <w:hideMark/>
          </w:tcPr>
          <w:p w14:paraId="4504C78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72EA57AF"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2542BC06" w14:textId="77777777" w:rsidR="008F2089" w:rsidRPr="008F2089" w:rsidRDefault="008F2089" w:rsidP="008F2089">
            <w:pPr>
              <w:rPr>
                <w:rFonts w:eastAsia="Times New Roman"/>
                <w:b/>
                <w:bCs/>
                <w:sz w:val="10"/>
                <w:szCs w:val="10"/>
                <w:lang w:eastAsia="ru-RU"/>
              </w:rPr>
            </w:pPr>
            <w:r w:rsidRPr="008F2089">
              <w:rPr>
                <w:rFonts w:eastAsia="Times New Roman"/>
                <w:b/>
                <w:bCs/>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0C33E6B5"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3E266DE5"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6352B03F"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76405AB8"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1DE52C06"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w:t>
            </w:r>
          </w:p>
        </w:tc>
        <w:tc>
          <w:tcPr>
            <w:tcW w:w="0" w:type="auto"/>
            <w:gridSpan w:val="2"/>
            <w:tcBorders>
              <w:top w:val="nil"/>
              <w:left w:val="nil"/>
              <w:bottom w:val="single" w:sz="4" w:space="0" w:color="auto"/>
              <w:right w:val="nil"/>
            </w:tcBorders>
            <w:shd w:val="clear" w:color="000000" w:fill="FFFFFF"/>
            <w:noWrap/>
            <w:vAlign w:val="bottom"/>
            <w:hideMark/>
          </w:tcPr>
          <w:p w14:paraId="7BD69A4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Форма 0503130  с. 2</w:t>
            </w:r>
          </w:p>
        </w:tc>
      </w:tr>
      <w:tr w:rsidR="008F2089" w:rsidRPr="008F2089" w14:paraId="1000BF40" w14:textId="77777777" w:rsidTr="008F2089">
        <w:trPr>
          <w:trHeight w:val="255"/>
        </w:trPr>
        <w:tc>
          <w:tcPr>
            <w:tcW w:w="0" w:type="auto"/>
            <w:vMerge w:val="restart"/>
            <w:tcBorders>
              <w:top w:val="nil"/>
              <w:left w:val="nil"/>
              <w:bottom w:val="single" w:sz="4" w:space="0" w:color="000000"/>
              <w:right w:val="single" w:sz="4" w:space="0" w:color="auto"/>
            </w:tcBorders>
            <w:shd w:val="clear" w:color="000000" w:fill="FFFFFF"/>
            <w:vAlign w:val="center"/>
            <w:hideMark/>
          </w:tcPr>
          <w:p w14:paraId="2332BB0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А К Т И В</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C3CD48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Код</w:t>
            </w:r>
            <w:r w:rsidRPr="008F2089">
              <w:rPr>
                <w:rFonts w:eastAsia="Times New Roman"/>
                <w:sz w:val="10"/>
                <w:szCs w:val="10"/>
                <w:lang w:eastAsia="ru-RU"/>
              </w:rPr>
              <w:br/>
            </w:r>
            <w:proofErr w:type="spellStart"/>
            <w:r w:rsidRPr="008F2089">
              <w:rPr>
                <w:rFonts w:eastAsia="Times New Roman"/>
                <w:sz w:val="10"/>
                <w:szCs w:val="10"/>
                <w:lang w:eastAsia="ru-RU"/>
              </w:rPr>
              <w:t>стро-ки</w:t>
            </w:r>
            <w:proofErr w:type="spellEnd"/>
          </w:p>
        </w:tc>
        <w:tc>
          <w:tcPr>
            <w:tcW w:w="0" w:type="auto"/>
            <w:gridSpan w:val="3"/>
            <w:tcBorders>
              <w:top w:val="single" w:sz="4" w:space="0" w:color="auto"/>
              <w:left w:val="nil"/>
              <w:bottom w:val="single" w:sz="4" w:space="0" w:color="auto"/>
              <w:right w:val="nil"/>
            </w:tcBorders>
            <w:shd w:val="clear" w:color="auto" w:fill="auto"/>
            <w:noWrap/>
            <w:vAlign w:val="center"/>
            <w:hideMark/>
          </w:tcPr>
          <w:p w14:paraId="74B21D99"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На 31.12.2021</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267FC6" w14:textId="77777777" w:rsidR="008F2089" w:rsidRPr="008F2089" w:rsidRDefault="008F2089" w:rsidP="008F2089">
            <w:pPr>
              <w:jc w:val="center"/>
              <w:rPr>
                <w:rFonts w:eastAsia="Times New Roman"/>
                <w:color w:val="FF0000"/>
                <w:sz w:val="10"/>
                <w:szCs w:val="10"/>
                <w:lang w:eastAsia="ru-RU"/>
              </w:rPr>
            </w:pPr>
            <w:r w:rsidRPr="008F2089">
              <w:rPr>
                <w:rFonts w:eastAsia="Times New Roman"/>
                <w:color w:val="FF0000"/>
                <w:sz w:val="10"/>
                <w:szCs w:val="10"/>
                <w:lang w:eastAsia="ru-RU"/>
              </w:rPr>
              <w:t xml:space="preserve">      На 01.03.2022</w:t>
            </w:r>
          </w:p>
        </w:tc>
      </w:tr>
      <w:tr w:rsidR="008F2089" w:rsidRPr="008F2089" w14:paraId="31D01929" w14:textId="77777777" w:rsidTr="008F2089">
        <w:trPr>
          <w:trHeight w:val="255"/>
        </w:trPr>
        <w:tc>
          <w:tcPr>
            <w:tcW w:w="0" w:type="auto"/>
            <w:vMerge/>
            <w:tcBorders>
              <w:top w:val="nil"/>
              <w:left w:val="nil"/>
              <w:bottom w:val="single" w:sz="4" w:space="0" w:color="000000"/>
              <w:right w:val="single" w:sz="4" w:space="0" w:color="auto"/>
            </w:tcBorders>
            <w:vAlign w:val="center"/>
            <w:hideMark/>
          </w:tcPr>
          <w:p w14:paraId="07B5B885"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174779E" w14:textId="77777777" w:rsidR="008F2089" w:rsidRPr="008F2089" w:rsidRDefault="008F2089" w:rsidP="008F2089">
            <w:pPr>
              <w:rPr>
                <w:rFonts w:eastAsia="Times New Roman"/>
                <w:sz w:val="10"/>
                <w:szCs w:val="10"/>
                <w:lang w:eastAsia="ru-RU"/>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1DD62B"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FAE0D6F"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43461EAF"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итого</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741404B9"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F0635A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6C4518A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итого</w:t>
            </w:r>
          </w:p>
        </w:tc>
      </w:tr>
      <w:tr w:rsidR="008F2089" w:rsidRPr="008F2089" w14:paraId="25516870" w14:textId="77777777" w:rsidTr="008F2089">
        <w:trPr>
          <w:trHeight w:val="255"/>
        </w:trPr>
        <w:tc>
          <w:tcPr>
            <w:tcW w:w="0" w:type="auto"/>
            <w:vMerge/>
            <w:tcBorders>
              <w:top w:val="nil"/>
              <w:left w:val="nil"/>
              <w:bottom w:val="single" w:sz="4" w:space="0" w:color="000000"/>
              <w:right w:val="single" w:sz="4" w:space="0" w:color="auto"/>
            </w:tcBorders>
            <w:vAlign w:val="center"/>
            <w:hideMark/>
          </w:tcPr>
          <w:p w14:paraId="176206D9"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6AD7B37"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85CB249"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7309B65"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2EC65BB7"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AB95626"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32A9B0B"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148AA10F" w14:textId="77777777" w:rsidR="008F2089" w:rsidRPr="008F2089" w:rsidRDefault="008F2089" w:rsidP="008F2089">
            <w:pPr>
              <w:rPr>
                <w:rFonts w:eastAsia="Times New Roman"/>
                <w:sz w:val="10"/>
                <w:szCs w:val="10"/>
                <w:lang w:eastAsia="ru-RU"/>
              </w:rPr>
            </w:pPr>
          </w:p>
        </w:tc>
      </w:tr>
      <w:tr w:rsidR="008F2089" w:rsidRPr="008F2089" w14:paraId="756D56D0" w14:textId="77777777" w:rsidTr="008F2089">
        <w:trPr>
          <w:trHeight w:val="255"/>
        </w:trPr>
        <w:tc>
          <w:tcPr>
            <w:tcW w:w="0" w:type="auto"/>
            <w:vMerge/>
            <w:tcBorders>
              <w:top w:val="nil"/>
              <w:left w:val="nil"/>
              <w:bottom w:val="single" w:sz="4" w:space="0" w:color="000000"/>
              <w:right w:val="single" w:sz="4" w:space="0" w:color="auto"/>
            </w:tcBorders>
            <w:vAlign w:val="center"/>
            <w:hideMark/>
          </w:tcPr>
          <w:p w14:paraId="3F204CB5"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52B822F"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12E3B64"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5A91789"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22F8C30E"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C5FBEB0"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0232E2B"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20AF055C" w14:textId="77777777" w:rsidR="008F2089" w:rsidRPr="008F2089" w:rsidRDefault="008F2089" w:rsidP="008F2089">
            <w:pPr>
              <w:rPr>
                <w:rFonts w:eastAsia="Times New Roman"/>
                <w:sz w:val="10"/>
                <w:szCs w:val="10"/>
                <w:lang w:eastAsia="ru-RU"/>
              </w:rPr>
            </w:pPr>
          </w:p>
        </w:tc>
      </w:tr>
      <w:tr w:rsidR="008F2089" w:rsidRPr="008F2089" w14:paraId="57734780" w14:textId="77777777" w:rsidTr="008F2089">
        <w:trPr>
          <w:trHeight w:val="270"/>
        </w:trPr>
        <w:tc>
          <w:tcPr>
            <w:tcW w:w="0" w:type="auto"/>
            <w:tcBorders>
              <w:top w:val="nil"/>
              <w:left w:val="nil"/>
              <w:bottom w:val="single" w:sz="4" w:space="0" w:color="auto"/>
              <w:right w:val="single" w:sz="4" w:space="0" w:color="auto"/>
            </w:tcBorders>
            <w:shd w:val="clear" w:color="000000" w:fill="FFFFFF"/>
            <w:vAlign w:val="center"/>
            <w:hideMark/>
          </w:tcPr>
          <w:p w14:paraId="7EA852D5"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w:t>
            </w:r>
          </w:p>
        </w:tc>
        <w:tc>
          <w:tcPr>
            <w:tcW w:w="0" w:type="auto"/>
            <w:tcBorders>
              <w:top w:val="nil"/>
              <w:left w:val="nil"/>
              <w:bottom w:val="nil"/>
              <w:right w:val="single" w:sz="4" w:space="0" w:color="auto"/>
            </w:tcBorders>
            <w:shd w:val="clear" w:color="000000" w:fill="FFFFFF"/>
            <w:noWrap/>
            <w:vAlign w:val="center"/>
            <w:hideMark/>
          </w:tcPr>
          <w:p w14:paraId="1A7EBD8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w:t>
            </w:r>
          </w:p>
        </w:tc>
        <w:tc>
          <w:tcPr>
            <w:tcW w:w="0" w:type="auto"/>
            <w:tcBorders>
              <w:top w:val="nil"/>
              <w:left w:val="nil"/>
              <w:bottom w:val="nil"/>
              <w:right w:val="single" w:sz="4" w:space="0" w:color="auto"/>
            </w:tcBorders>
            <w:shd w:val="clear" w:color="000000" w:fill="FFFFFF"/>
            <w:noWrap/>
            <w:vAlign w:val="center"/>
            <w:hideMark/>
          </w:tcPr>
          <w:p w14:paraId="0B39992C"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3</w:t>
            </w:r>
          </w:p>
        </w:tc>
        <w:tc>
          <w:tcPr>
            <w:tcW w:w="0" w:type="auto"/>
            <w:tcBorders>
              <w:top w:val="nil"/>
              <w:left w:val="nil"/>
              <w:bottom w:val="nil"/>
              <w:right w:val="single" w:sz="4" w:space="0" w:color="auto"/>
            </w:tcBorders>
            <w:shd w:val="clear" w:color="000000" w:fill="FFFFFF"/>
            <w:noWrap/>
            <w:vAlign w:val="center"/>
            <w:hideMark/>
          </w:tcPr>
          <w:p w14:paraId="3BB5D825"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w:t>
            </w:r>
          </w:p>
        </w:tc>
        <w:tc>
          <w:tcPr>
            <w:tcW w:w="0" w:type="auto"/>
            <w:tcBorders>
              <w:top w:val="nil"/>
              <w:left w:val="nil"/>
              <w:bottom w:val="nil"/>
              <w:right w:val="single" w:sz="4" w:space="0" w:color="auto"/>
            </w:tcBorders>
            <w:shd w:val="clear" w:color="000000" w:fill="FFFFFF"/>
            <w:noWrap/>
            <w:vAlign w:val="center"/>
            <w:hideMark/>
          </w:tcPr>
          <w:p w14:paraId="4A31CEE5"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5</w:t>
            </w:r>
          </w:p>
        </w:tc>
        <w:tc>
          <w:tcPr>
            <w:tcW w:w="0" w:type="auto"/>
            <w:tcBorders>
              <w:top w:val="nil"/>
              <w:left w:val="nil"/>
              <w:bottom w:val="nil"/>
              <w:right w:val="single" w:sz="4" w:space="0" w:color="auto"/>
            </w:tcBorders>
            <w:shd w:val="clear" w:color="000000" w:fill="FFFFFF"/>
            <w:noWrap/>
            <w:vAlign w:val="center"/>
            <w:hideMark/>
          </w:tcPr>
          <w:p w14:paraId="73DAFDA8"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6</w:t>
            </w:r>
          </w:p>
        </w:tc>
        <w:tc>
          <w:tcPr>
            <w:tcW w:w="0" w:type="auto"/>
            <w:tcBorders>
              <w:top w:val="nil"/>
              <w:left w:val="nil"/>
              <w:bottom w:val="nil"/>
              <w:right w:val="single" w:sz="4" w:space="0" w:color="auto"/>
            </w:tcBorders>
            <w:shd w:val="clear" w:color="000000" w:fill="FFFFFF"/>
            <w:noWrap/>
            <w:vAlign w:val="center"/>
            <w:hideMark/>
          </w:tcPr>
          <w:p w14:paraId="3342076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7</w:t>
            </w:r>
          </w:p>
        </w:tc>
        <w:tc>
          <w:tcPr>
            <w:tcW w:w="0" w:type="auto"/>
            <w:tcBorders>
              <w:top w:val="nil"/>
              <w:left w:val="nil"/>
              <w:bottom w:val="nil"/>
              <w:right w:val="nil"/>
            </w:tcBorders>
            <w:shd w:val="clear" w:color="000000" w:fill="FFFFFF"/>
            <w:noWrap/>
            <w:vAlign w:val="center"/>
            <w:hideMark/>
          </w:tcPr>
          <w:p w14:paraId="0722A72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8</w:t>
            </w:r>
          </w:p>
        </w:tc>
      </w:tr>
      <w:tr w:rsidR="008F2089" w:rsidRPr="008F2089" w14:paraId="0CADDF52" w14:textId="77777777" w:rsidTr="008F2089">
        <w:trPr>
          <w:trHeight w:val="315"/>
        </w:trPr>
        <w:tc>
          <w:tcPr>
            <w:tcW w:w="0" w:type="auto"/>
            <w:tcBorders>
              <w:top w:val="single" w:sz="4" w:space="0" w:color="auto"/>
              <w:left w:val="nil"/>
              <w:bottom w:val="single" w:sz="4" w:space="0" w:color="auto"/>
              <w:right w:val="single" w:sz="8" w:space="0" w:color="auto"/>
            </w:tcBorders>
            <w:shd w:val="clear" w:color="000000" w:fill="FFFFFF"/>
            <w:vAlign w:val="bottom"/>
            <w:hideMark/>
          </w:tcPr>
          <w:p w14:paraId="7C8AEC83"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Непроизведенные активы (010300000)**</w:t>
            </w:r>
            <w:r w:rsidRPr="008F2089">
              <w:rPr>
                <w:rFonts w:eastAsia="Times New Roman"/>
                <w:sz w:val="10"/>
                <w:szCs w:val="10"/>
                <w:lang w:eastAsia="ru-RU"/>
              </w:rPr>
              <w:br/>
              <w:t xml:space="preserve"> (остаточная стоимость)</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78A056D2"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070</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3A2FB29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52E3583F"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76BD395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544E5B6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5D158EA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
          <w:p w14:paraId="1F0E8FC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39D7773A"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055CF81A"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Материальные запасы (010500000), всего</w:t>
            </w:r>
          </w:p>
        </w:tc>
        <w:tc>
          <w:tcPr>
            <w:tcW w:w="0" w:type="auto"/>
            <w:tcBorders>
              <w:top w:val="nil"/>
              <w:left w:val="nil"/>
              <w:bottom w:val="single" w:sz="4" w:space="0" w:color="auto"/>
              <w:right w:val="single" w:sz="4" w:space="0" w:color="auto"/>
            </w:tcBorders>
            <w:shd w:val="clear" w:color="000000" w:fill="FFFFFF"/>
            <w:noWrap/>
            <w:vAlign w:val="bottom"/>
            <w:hideMark/>
          </w:tcPr>
          <w:p w14:paraId="5AA6B078"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080</w:t>
            </w:r>
          </w:p>
        </w:tc>
        <w:tc>
          <w:tcPr>
            <w:tcW w:w="0" w:type="auto"/>
            <w:tcBorders>
              <w:top w:val="nil"/>
              <w:left w:val="nil"/>
              <w:bottom w:val="single" w:sz="4" w:space="0" w:color="auto"/>
              <w:right w:val="single" w:sz="4" w:space="0" w:color="auto"/>
            </w:tcBorders>
            <w:shd w:val="clear" w:color="000000" w:fill="FFFFFF"/>
            <w:noWrap/>
            <w:vAlign w:val="bottom"/>
            <w:hideMark/>
          </w:tcPr>
          <w:p w14:paraId="47CCE02F"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C136D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12EFF"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3F54A72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9D7E0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0DF98E5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63AFEFC2" w14:textId="77777777" w:rsidTr="008F2089">
        <w:trPr>
          <w:trHeight w:val="315"/>
        </w:trPr>
        <w:tc>
          <w:tcPr>
            <w:tcW w:w="0" w:type="auto"/>
            <w:tcBorders>
              <w:top w:val="nil"/>
              <w:left w:val="nil"/>
              <w:bottom w:val="single" w:sz="4" w:space="0" w:color="auto"/>
              <w:right w:val="single" w:sz="8" w:space="0" w:color="auto"/>
            </w:tcBorders>
            <w:shd w:val="clear" w:color="000000" w:fill="FFFFFF"/>
            <w:vAlign w:val="bottom"/>
            <w:hideMark/>
          </w:tcPr>
          <w:p w14:paraId="1A05C610"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r>
            <w:proofErr w:type="spellStart"/>
            <w:r w:rsidRPr="008F2089">
              <w:rPr>
                <w:rFonts w:eastAsia="Times New Roman"/>
                <w:sz w:val="10"/>
                <w:szCs w:val="10"/>
                <w:lang w:eastAsia="ru-RU"/>
              </w:rPr>
              <w:t>внеоборотные</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14:paraId="6A8C0D0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081</w:t>
            </w:r>
          </w:p>
        </w:tc>
        <w:tc>
          <w:tcPr>
            <w:tcW w:w="0" w:type="auto"/>
            <w:tcBorders>
              <w:top w:val="nil"/>
              <w:left w:val="nil"/>
              <w:bottom w:val="single" w:sz="4" w:space="0" w:color="auto"/>
              <w:right w:val="single" w:sz="4" w:space="0" w:color="auto"/>
            </w:tcBorders>
            <w:shd w:val="clear" w:color="000000" w:fill="FFFFFF"/>
            <w:noWrap/>
            <w:vAlign w:val="bottom"/>
            <w:hideMark/>
          </w:tcPr>
          <w:p w14:paraId="19DDC99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8BC18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8D4FA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7035CF9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B6A0C2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0E62144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21347FE5" w14:textId="77777777" w:rsidTr="008F2089">
        <w:trPr>
          <w:trHeight w:val="300"/>
        </w:trPr>
        <w:tc>
          <w:tcPr>
            <w:tcW w:w="0" w:type="auto"/>
            <w:tcBorders>
              <w:top w:val="nil"/>
              <w:left w:val="nil"/>
              <w:bottom w:val="single" w:sz="4" w:space="0" w:color="auto"/>
              <w:right w:val="single" w:sz="8" w:space="0" w:color="auto"/>
            </w:tcBorders>
            <w:shd w:val="clear" w:color="000000" w:fill="FFFFFF"/>
            <w:vAlign w:val="center"/>
            <w:hideMark/>
          </w:tcPr>
          <w:p w14:paraId="6F8DBFC3"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xml:space="preserve">Права пользования активами (011100000)** </w:t>
            </w:r>
            <w:r w:rsidRPr="008F2089">
              <w:rPr>
                <w:rFonts w:eastAsia="Times New Roman"/>
                <w:sz w:val="10"/>
                <w:szCs w:val="10"/>
                <w:lang w:eastAsia="ru-RU"/>
              </w:rPr>
              <w:br/>
              <w:t>(остаточная стоимость), всего</w:t>
            </w:r>
          </w:p>
        </w:tc>
        <w:tc>
          <w:tcPr>
            <w:tcW w:w="0" w:type="auto"/>
            <w:tcBorders>
              <w:top w:val="nil"/>
              <w:left w:val="nil"/>
              <w:bottom w:val="single" w:sz="4" w:space="0" w:color="auto"/>
              <w:right w:val="single" w:sz="4" w:space="0" w:color="auto"/>
            </w:tcBorders>
            <w:shd w:val="clear" w:color="000000" w:fill="FFFFFF"/>
            <w:noWrap/>
            <w:vAlign w:val="bottom"/>
            <w:hideMark/>
          </w:tcPr>
          <w:p w14:paraId="2C02975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7A740BD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F6216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D6C233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88EE02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3ADBD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29118BFF"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62357083" w14:textId="77777777" w:rsidTr="008F2089">
        <w:trPr>
          <w:trHeight w:val="300"/>
        </w:trPr>
        <w:tc>
          <w:tcPr>
            <w:tcW w:w="0" w:type="auto"/>
            <w:tcBorders>
              <w:top w:val="nil"/>
              <w:left w:val="nil"/>
              <w:bottom w:val="single" w:sz="4" w:space="0" w:color="auto"/>
              <w:right w:val="single" w:sz="8" w:space="0" w:color="auto"/>
            </w:tcBorders>
            <w:shd w:val="clear" w:color="000000" w:fill="FFFFFF"/>
            <w:vAlign w:val="center"/>
            <w:hideMark/>
          </w:tcPr>
          <w:p w14:paraId="761B27E4"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t>долгосрочные</w:t>
            </w:r>
          </w:p>
        </w:tc>
        <w:tc>
          <w:tcPr>
            <w:tcW w:w="0" w:type="auto"/>
            <w:tcBorders>
              <w:top w:val="nil"/>
              <w:left w:val="nil"/>
              <w:bottom w:val="single" w:sz="4" w:space="0" w:color="auto"/>
              <w:right w:val="single" w:sz="4" w:space="0" w:color="auto"/>
            </w:tcBorders>
            <w:shd w:val="clear" w:color="000000" w:fill="FFFFFF"/>
            <w:noWrap/>
            <w:vAlign w:val="bottom"/>
            <w:hideMark/>
          </w:tcPr>
          <w:p w14:paraId="0AD63C69"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101</w:t>
            </w:r>
          </w:p>
        </w:tc>
        <w:tc>
          <w:tcPr>
            <w:tcW w:w="0" w:type="auto"/>
            <w:tcBorders>
              <w:top w:val="nil"/>
              <w:left w:val="nil"/>
              <w:bottom w:val="single" w:sz="4" w:space="0" w:color="auto"/>
              <w:right w:val="single" w:sz="4" w:space="0" w:color="auto"/>
            </w:tcBorders>
            <w:shd w:val="clear" w:color="000000" w:fill="FFFFFF"/>
            <w:noWrap/>
            <w:vAlign w:val="bottom"/>
            <w:hideMark/>
          </w:tcPr>
          <w:p w14:paraId="57D82EE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8B6A6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7E6E4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635A5B3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C6AEFC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4D7D7D1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6C8F529D"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372A4D86"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Вложения в нефинансовые активы (010600000), всего</w:t>
            </w:r>
          </w:p>
        </w:tc>
        <w:tc>
          <w:tcPr>
            <w:tcW w:w="0" w:type="auto"/>
            <w:tcBorders>
              <w:top w:val="nil"/>
              <w:left w:val="single" w:sz="8" w:space="0" w:color="auto"/>
              <w:bottom w:val="single" w:sz="4" w:space="0" w:color="auto"/>
              <w:right w:val="nil"/>
            </w:tcBorders>
            <w:shd w:val="clear" w:color="000000" w:fill="FFFFFF"/>
            <w:noWrap/>
            <w:vAlign w:val="bottom"/>
            <w:hideMark/>
          </w:tcPr>
          <w:p w14:paraId="6CECD1C9"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120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439107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C3A910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D9CE6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7CFDC4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422C4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21A9077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7D2CC3D7" w14:textId="77777777" w:rsidTr="008F2089">
        <w:trPr>
          <w:trHeight w:val="315"/>
        </w:trPr>
        <w:tc>
          <w:tcPr>
            <w:tcW w:w="0" w:type="auto"/>
            <w:tcBorders>
              <w:top w:val="nil"/>
              <w:left w:val="nil"/>
              <w:bottom w:val="single" w:sz="4" w:space="0" w:color="auto"/>
              <w:right w:val="nil"/>
            </w:tcBorders>
            <w:shd w:val="clear" w:color="000000" w:fill="FFFFFF"/>
            <w:vAlign w:val="bottom"/>
            <w:hideMark/>
          </w:tcPr>
          <w:p w14:paraId="516145B3"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r>
            <w:proofErr w:type="spellStart"/>
            <w:r w:rsidRPr="008F2089">
              <w:rPr>
                <w:rFonts w:eastAsia="Times New Roman"/>
                <w:sz w:val="10"/>
                <w:szCs w:val="10"/>
                <w:lang w:eastAsia="ru-RU"/>
              </w:rPr>
              <w:t>внеоборотные</w:t>
            </w:r>
            <w:proofErr w:type="spellEnd"/>
          </w:p>
        </w:tc>
        <w:tc>
          <w:tcPr>
            <w:tcW w:w="0" w:type="auto"/>
            <w:tcBorders>
              <w:top w:val="nil"/>
              <w:left w:val="single" w:sz="8" w:space="0" w:color="auto"/>
              <w:bottom w:val="single" w:sz="4" w:space="0" w:color="auto"/>
              <w:right w:val="nil"/>
            </w:tcBorders>
            <w:shd w:val="clear" w:color="000000" w:fill="FFFFFF"/>
            <w:noWrap/>
            <w:vAlign w:val="bottom"/>
            <w:hideMark/>
          </w:tcPr>
          <w:p w14:paraId="1BBBB6D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121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B618B7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30A47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21EDE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59AF8E4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3EF1325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4624646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62EA2776"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39621C0C"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Нефинансовые активы в пути (010700000)</w:t>
            </w:r>
          </w:p>
        </w:tc>
        <w:tc>
          <w:tcPr>
            <w:tcW w:w="0" w:type="auto"/>
            <w:tcBorders>
              <w:top w:val="nil"/>
              <w:left w:val="nil"/>
              <w:bottom w:val="single" w:sz="4" w:space="0" w:color="auto"/>
              <w:right w:val="nil"/>
            </w:tcBorders>
            <w:shd w:val="clear" w:color="000000" w:fill="FFFFFF"/>
            <w:noWrap/>
            <w:vAlign w:val="bottom"/>
            <w:hideMark/>
          </w:tcPr>
          <w:p w14:paraId="03DAC57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130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AD6162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21DEC8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06EC3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11A04A7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4D56150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7A712D7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38EE6C42" w14:textId="77777777" w:rsidTr="008F2089">
        <w:trPr>
          <w:trHeight w:val="315"/>
        </w:trPr>
        <w:tc>
          <w:tcPr>
            <w:tcW w:w="0" w:type="auto"/>
            <w:tcBorders>
              <w:top w:val="nil"/>
              <w:left w:val="nil"/>
              <w:bottom w:val="single" w:sz="4" w:space="0" w:color="auto"/>
              <w:right w:val="nil"/>
            </w:tcBorders>
            <w:shd w:val="clear" w:color="000000" w:fill="FFFFFF"/>
            <w:vAlign w:val="bottom"/>
            <w:hideMark/>
          </w:tcPr>
          <w:p w14:paraId="4BF8D62C"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xml:space="preserve">Нефинансовые активы имущества казны (010800000)** </w:t>
            </w:r>
            <w:r w:rsidRPr="008F2089">
              <w:rPr>
                <w:rFonts w:eastAsia="Times New Roman"/>
                <w:sz w:val="10"/>
                <w:szCs w:val="10"/>
                <w:lang w:eastAsia="ru-RU"/>
              </w:rPr>
              <w:br/>
              <w:t>(остаточная стоимость)</w:t>
            </w:r>
          </w:p>
        </w:tc>
        <w:tc>
          <w:tcPr>
            <w:tcW w:w="0" w:type="auto"/>
            <w:tcBorders>
              <w:top w:val="nil"/>
              <w:left w:val="single" w:sz="8" w:space="0" w:color="auto"/>
              <w:bottom w:val="single" w:sz="4" w:space="0" w:color="auto"/>
              <w:right w:val="nil"/>
            </w:tcBorders>
            <w:shd w:val="clear" w:color="000000" w:fill="FFFFFF"/>
            <w:noWrap/>
            <w:vAlign w:val="bottom"/>
            <w:hideMark/>
          </w:tcPr>
          <w:p w14:paraId="243D3CF0"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140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C578CB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BD436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CFD63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859788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6B71EBF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0C767EE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0DD36B3C" w14:textId="77777777" w:rsidTr="008F2089">
        <w:trPr>
          <w:trHeight w:val="315"/>
        </w:trPr>
        <w:tc>
          <w:tcPr>
            <w:tcW w:w="0" w:type="auto"/>
            <w:tcBorders>
              <w:top w:val="nil"/>
              <w:left w:val="nil"/>
              <w:bottom w:val="single" w:sz="4" w:space="0" w:color="auto"/>
              <w:right w:val="nil"/>
            </w:tcBorders>
            <w:shd w:val="clear" w:color="000000" w:fill="FFFFFF"/>
            <w:vAlign w:val="bottom"/>
            <w:hideMark/>
          </w:tcPr>
          <w:p w14:paraId="2DBBF6BF"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xml:space="preserve">Затраты на изготовление готовой продукции, </w:t>
            </w:r>
            <w:r w:rsidRPr="008F2089">
              <w:rPr>
                <w:rFonts w:eastAsia="Times New Roman"/>
                <w:sz w:val="10"/>
                <w:szCs w:val="10"/>
                <w:lang w:eastAsia="ru-RU"/>
              </w:rPr>
              <w:br/>
              <w:t>выполнение работ, услуг (010900000)</w:t>
            </w:r>
          </w:p>
        </w:tc>
        <w:tc>
          <w:tcPr>
            <w:tcW w:w="0" w:type="auto"/>
            <w:tcBorders>
              <w:top w:val="nil"/>
              <w:left w:val="single" w:sz="8" w:space="0" w:color="auto"/>
              <w:bottom w:val="single" w:sz="4" w:space="0" w:color="auto"/>
              <w:right w:val="nil"/>
            </w:tcBorders>
            <w:shd w:val="clear" w:color="000000" w:fill="FFFFFF"/>
            <w:noWrap/>
            <w:vAlign w:val="bottom"/>
            <w:hideMark/>
          </w:tcPr>
          <w:p w14:paraId="1EF5BDE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150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483097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20E8C5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2BDB3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485005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7D6A775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787078B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0BCCDA90" w14:textId="77777777" w:rsidTr="008F2089">
        <w:trPr>
          <w:trHeight w:val="270"/>
        </w:trPr>
        <w:tc>
          <w:tcPr>
            <w:tcW w:w="0" w:type="auto"/>
            <w:tcBorders>
              <w:top w:val="nil"/>
              <w:left w:val="nil"/>
              <w:bottom w:val="single" w:sz="4" w:space="0" w:color="auto"/>
              <w:right w:val="nil"/>
            </w:tcBorders>
            <w:shd w:val="clear" w:color="000000" w:fill="FFFFFF"/>
            <w:vAlign w:val="bottom"/>
            <w:hideMark/>
          </w:tcPr>
          <w:p w14:paraId="02C5882F"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Расходы будущих периодов (040150000)</w:t>
            </w:r>
          </w:p>
        </w:tc>
        <w:tc>
          <w:tcPr>
            <w:tcW w:w="0" w:type="auto"/>
            <w:tcBorders>
              <w:top w:val="nil"/>
              <w:left w:val="single" w:sz="8" w:space="0" w:color="auto"/>
              <w:bottom w:val="single" w:sz="4" w:space="0" w:color="auto"/>
              <w:right w:val="nil"/>
            </w:tcBorders>
            <w:shd w:val="clear" w:color="000000" w:fill="FFFFFF"/>
            <w:noWrap/>
            <w:vAlign w:val="bottom"/>
            <w:hideMark/>
          </w:tcPr>
          <w:p w14:paraId="6F062D1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160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AFBD5A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A3FFE1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8" w:space="0" w:color="auto"/>
              <w:right w:val="single" w:sz="4" w:space="0" w:color="auto"/>
            </w:tcBorders>
            <w:shd w:val="clear" w:color="000000" w:fill="FFFFFF"/>
            <w:noWrap/>
            <w:vAlign w:val="bottom"/>
            <w:hideMark/>
          </w:tcPr>
          <w:p w14:paraId="5402DE4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D16B05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3A781CA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8" w:space="0" w:color="auto"/>
              <w:right w:val="single" w:sz="8" w:space="0" w:color="auto"/>
            </w:tcBorders>
            <w:shd w:val="clear" w:color="000000" w:fill="FFFFFF"/>
            <w:noWrap/>
            <w:vAlign w:val="bottom"/>
            <w:hideMark/>
          </w:tcPr>
          <w:p w14:paraId="2CEFEFB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4263FE89" w14:textId="77777777" w:rsidTr="008F2089">
        <w:trPr>
          <w:trHeight w:val="330"/>
        </w:trPr>
        <w:tc>
          <w:tcPr>
            <w:tcW w:w="0" w:type="auto"/>
            <w:tcBorders>
              <w:top w:val="single" w:sz="8" w:space="0" w:color="auto"/>
              <w:left w:val="nil"/>
              <w:bottom w:val="single" w:sz="8" w:space="0" w:color="auto"/>
              <w:right w:val="single" w:sz="8" w:space="0" w:color="auto"/>
            </w:tcBorders>
            <w:shd w:val="clear" w:color="000000" w:fill="FFFFFF"/>
            <w:vAlign w:val="bottom"/>
            <w:hideMark/>
          </w:tcPr>
          <w:p w14:paraId="4CE982EE" w14:textId="77777777" w:rsidR="008F2089" w:rsidRPr="008F2089" w:rsidRDefault="008F2089" w:rsidP="008F2089">
            <w:pPr>
              <w:rPr>
                <w:rFonts w:eastAsia="Times New Roman"/>
                <w:b/>
                <w:bCs/>
                <w:sz w:val="10"/>
                <w:szCs w:val="10"/>
                <w:lang w:eastAsia="ru-RU"/>
              </w:rPr>
            </w:pPr>
            <w:r w:rsidRPr="008F2089">
              <w:rPr>
                <w:rFonts w:eastAsia="Times New Roman"/>
                <w:b/>
                <w:bCs/>
                <w:sz w:val="10"/>
                <w:szCs w:val="10"/>
                <w:lang w:eastAsia="ru-RU"/>
              </w:rPr>
              <w:t xml:space="preserve">Итого по разделу I </w:t>
            </w:r>
            <w:r w:rsidRPr="008F2089">
              <w:rPr>
                <w:rFonts w:eastAsia="Times New Roman"/>
                <w:b/>
                <w:bCs/>
                <w:sz w:val="10"/>
                <w:szCs w:val="10"/>
                <w:lang w:eastAsia="ru-RU"/>
              </w:rPr>
              <w:br/>
              <w:t>(стр. 030+стр. 060+стр. 070+стр. 080+стр. 100+стр. 120+стр. 130+стр. 140+стр. 150+стр. 160)</w:t>
            </w:r>
          </w:p>
        </w:tc>
        <w:tc>
          <w:tcPr>
            <w:tcW w:w="0" w:type="auto"/>
            <w:tcBorders>
              <w:top w:val="single" w:sz="8" w:space="0" w:color="auto"/>
              <w:left w:val="nil"/>
              <w:bottom w:val="single" w:sz="8" w:space="0" w:color="auto"/>
              <w:right w:val="nil"/>
            </w:tcBorders>
            <w:shd w:val="clear" w:color="000000" w:fill="FFFFFF"/>
            <w:noWrap/>
            <w:vAlign w:val="bottom"/>
            <w:hideMark/>
          </w:tcPr>
          <w:p w14:paraId="3550BC4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190</w:t>
            </w:r>
          </w:p>
        </w:tc>
        <w:tc>
          <w:tcPr>
            <w:tcW w:w="0" w:type="auto"/>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7553C52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29BEA54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FFFF"/>
            <w:noWrap/>
            <w:vAlign w:val="bottom"/>
            <w:hideMark/>
          </w:tcPr>
          <w:p w14:paraId="11D7A5C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18FFAF5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23F6739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8" w:space="0" w:color="auto"/>
              <w:right w:val="single" w:sz="8" w:space="0" w:color="auto"/>
            </w:tcBorders>
            <w:shd w:val="clear" w:color="000000" w:fill="FFFFFF"/>
            <w:noWrap/>
            <w:vAlign w:val="bottom"/>
            <w:hideMark/>
          </w:tcPr>
          <w:p w14:paraId="40BD8A0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0F38DF5D" w14:textId="77777777" w:rsidTr="008F2089">
        <w:trPr>
          <w:trHeight w:val="255"/>
        </w:trPr>
        <w:tc>
          <w:tcPr>
            <w:tcW w:w="0" w:type="auto"/>
            <w:tcBorders>
              <w:top w:val="nil"/>
              <w:left w:val="nil"/>
              <w:bottom w:val="nil"/>
              <w:right w:val="nil"/>
            </w:tcBorders>
            <w:shd w:val="clear" w:color="000000" w:fill="FFFFFF"/>
            <w:vAlign w:val="bottom"/>
            <w:hideMark/>
          </w:tcPr>
          <w:p w14:paraId="1128B420"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6192E7BF"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5BD16619"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0B46B38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326167A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5DD355CD"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gridSpan w:val="2"/>
            <w:tcBorders>
              <w:top w:val="nil"/>
              <w:left w:val="nil"/>
              <w:bottom w:val="single" w:sz="4" w:space="0" w:color="auto"/>
              <w:right w:val="nil"/>
            </w:tcBorders>
            <w:shd w:val="clear" w:color="000000" w:fill="FFFFFF"/>
            <w:noWrap/>
            <w:vAlign w:val="bottom"/>
            <w:hideMark/>
          </w:tcPr>
          <w:p w14:paraId="0F8F804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Форма 0503130  с.3</w:t>
            </w:r>
          </w:p>
        </w:tc>
      </w:tr>
      <w:tr w:rsidR="008F2089" w:rsidRPr="008F2089" w14:paraId="141C25C8" w14:textId="77777777" w:rsidTr="008F2089">
        <w:trPr>
          <w:trHeight w:val="255"/>
        </w:trPr>
        <w:tc>
          <w:tcPr>
            <w:tcW w:w="0" w:type="auto"/>
            <w:vMerge w:val="restart"/>
            <w:tcBorders>
              <w:top w:val="single" w:sz="4" w:space="0" w:color="auto"/>
              <w:left w:val="nil"/>
              <w:bottom w:val="single" w:sz="4" w:space="0" w:color="000000"/>
              <w:right w:val="single" w:sz="4" w:space="0" w:color="auto"/>
            </w:tcBorders>
            <w:shd w:val="clear" w:color="000000" w:fill="FFFFFF"/>
            <w:vAlign w:val="center"/>
            <w:hideMark/>
          </w:tcPr>
          <w:p w14:paraId="13DDB5C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А К Т И В</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B932F3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Код</w:t>
            </w:r>
            <w:r w:rsidRPr="008F2089">
              <w:rPr>
                <w:rFonts w:eastAsia="Times New Roman"/>
                <w:sz w:val="10"/>
                <w:szCs w:val="10"/>
                <w:lang w:eastAsia="ru-RU"/>
              </w:rPr>
              <w:br/>
            </w:r>
            <w:proofErr w:type="spellStart"/>
            <w:r w:rsidRPr="008F2089">
              <w:rPr>
                <w:rFonts w:eastAsia="Times New Roman"/>
                <w:sz w:val="10"/>
                <w:szCs w:val="10"/>
                <w:lang w:eastAsia="ru-RU"/>
              </w:rPr>
              <w:t>стро-ки</w:t>
            </w:r>
            <w:proofErr w:type="spellEnd"/>
          </w:p>
        </w:tc>
        <w:tc>
          <w:tcPr>
            <w:tcW w:w="0" w:type="auto"/>
            <w:gridSpan w:val="3"/>
            <w:tcBorders>
              <w:top w:val="single" w:sz="4" w:space="0" w:color="auto"/>
              <w:left w:val="nil"/>
              <w:bottom w:val="single" w:sz="4" w:space="0" w:color="auto"/>
              <w:right w:val="nil"/>
            </w:tcBorders>
            <w:shd w:val="clear" w:color="auto" w:fill="auto"/>
            <w:noWrap/>
            <w:vAlign w:val="center"/>
            <w:hideMark/>
          </w:tcPr>
          <w:p w14:paraId="18882DD9"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На 31.12.2021</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53ACE2" w14:textId="77777777" w:rsidR="008F2089" w:rsidRPr="008F2089" w:rsidRDefault="008F2089" w:rsidP="008F2089">
            <w:pPr>
              <w:jc w:val="center"/>
              <w:rPr>
                <w:rFonts w:eastAsia="Times New Roman"/>
                <w:color w:val="FF0000"/>
                <w:sz w:val="10"/>
                <w:szCs w:val="10"/>
                <w:lang w:eastAsia="ru-RU"/>
              </w:rPr>
            </w:pPr>
            <w:r w:rsidRPr="008F2089">
              <w:rPr>
                <w:rFonts w:eastAsia="Times New Roman"/>
                <w:color w:val="FF0000"/>
                <w:sz w:val="10"/>
                <w:szCs w:val="10"/>
                <w:lang w:eastAsia="ru-RU"/>
              </w:rPr>
              <w:t xml:space="preserve">      На 01.03.2022</w:t>
            </w:r>
          </w:p>
        </w:tc>
      </w:tr>
      <w:tr w:rsidR="008F2089" w:rsidRPr="008F2089" w14:paraId="6D96EDC6" w14:textId="77777777" w:rsidTr="008F2089">
        <w:trPr>
          <w:trHeight w:val="255"/>
        </w:trPr>
        <w:tc>
          <w:tcPr>
            <w:tcW w:w="0" w:type="auto"/>
            <w:vMerge/>
            <w:tcBorders>
              <w:top w:val="single" w:sz="4" w:space="0" w:color="auto"/>
              <w:left w:val="nil"/>
              <w:bottom w:val="single" w:sz="4" w:space="0" w:color="000000"/>
              <w:right w:val="single" w:sz="4" w:space="0" w:color="auto"/>
            </w:tcBorders>
            <w:vAlign w:val="center"/>
            <w:hideMark/>
          </w:tcPr>
          <w:p w14:paraId="16E22EAB" w14:textId="77777777" w:rsidR="008F2089" w:rsidRPr="008F2089" w:rsidRDefault="008F2089" w:rsidP="008F2089">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E2514C2" w14:textId="77777777" w:rsidR="008F2089" w:rsidRPr="008F2089" w:rsidRDefault="008F2089" w:rsidP="008F2089">
            <w:pPr>
              <w:rPr>
                <w:rFonts w:eastAsia="Times New Roman"/>
                <w:sz w:val="10"/>
                <w:szCs w:val="10"/>
                <w:lang w:eastAsia="ru-RU"/>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F9A50FB"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E21ACC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CEE81BF"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итого</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4F4575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C7DECD"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2ABB46C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итого</w:t>
            </w:r>
          </w:p>
        </w:tc>
      </w:tr>
      <w:tr w:rsidR="008F2089" w:rsidRPr="008F2089" w14:paraId="5D36C7C1" w14:textId="77777777" w:rsidTr="008F2089">
        <w:trPr>
          <w:trHeight w:val="255"/>
        </w:trPr>
        <w:tc>
          <w:tcPr>
            <w:tcW w:w="0" w:type="auto"/>
            <w:vMerge/>
            <w:tcBorders>
              <w:top w:val="single" w:sz="4" w:space="0" w:color="auto"/>
              <w:left w:val="nil"/>
              <w:bottom w:val="single" w:sz="4" w:space="0" w:color="000000"/>
              <w:right w:val="single" w:sz="4" w:space="0" w:color="auto"/>
            </w:tcBorders>
            <w:vAlign w:val="center"/>
            <w:hideMark/>
          </w:tcPr>
          <w:p w14:paraId="522CA895" w14:textId="77777777" w:rsidR="008F2089" w:rsidRPr="008F2089" w:rsidRDefault="008F2089" w:rsidP="008F2089">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4C4C73"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81D95F9"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20F1BCA"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48AA0646"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DBF88DE"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7F27387"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2B46FBCE" w14:textId="77777777" w:rsidR="008F2089" w:rsidRPr="008F2089" w:rsidRDefault="008F2089" w:rsidP="008F2089">
            <w:pPr>
              <w:rPr>
                <w:rFonts w:eastAsia="Times New Roman"/>
                <w:sz w:val="10"/>
                <w:szCs w:val="10"/>
                <w:lang w:eastAsia="ru-RU"/>
              </w:rPr>
            </w:pPr>
          </w:p>
        </w:tc>
      </w:tr>
      <w:tr w:rsidR="008F2089" w:rsidRPr="008F2089" w14:paraId="5AE8E99F" w14:textId="77777777" w:rsidTr="008F2089">
        <w:trPr>
          <w:trHeight w:val="255"/>
        </w:trPr>
        <w:tc>
          <w:tcPr>
            <w:tcW w:w="0" w:type="auto"/>
            <w:vMerge/>
            <w:tcBorders>
              <w:top w:val="single" w:sz="4" w:space="0" w:color="auto"/>
              <w:left w:val="nil"/>
              <w:bottom w:val="single" w:sz="4" w:space="0" w:color="000000"/>
              <w:right w:val="single" w:sz="4" w:space="0" w:color="auto"/>
            </w:tcBorders>
            <w:vAlign w:val="center"/>
            <w:hideMark/>
          </w:tcPr>
          <w:p w14:paraId="199A209D" w14:textId="77777777" w:rsidR="008F2089" w:rsidRPr="008F2089" w:rsidRDefault="008F2089" w:rsidP="008F2089">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8E1F748"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FD8739A"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DD7AABE"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65BE2605"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AC57657"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459D05C"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549B0A59" w14:textId="77777777" w:rsidR="008F2089" w:rsidRPr="008F2089" w:rsidRDefault="008F2089" w:rsidP="008F2089">
            <w:pPr>
              <w:rPr>
                <w:rFonts w:eastAsia="Times New Roman"/>
                <w:sz w:val="10"/>
                <w:szCs w:val="10"/>
                <w:lang w:eastAsia="ru-RU"/>
              </w:rPr>
            </w:pPr>
          </w:p>
        </w:tc>
      </w:tr>
      <w:tr w:rsidR="008F2089" w:rsidRPr="008F2089" w14:paraId="1B3AF4D6" w14:textId="77777777" w:rsidTr="008F2089">
        <w:trPr>
          <w:trHeight w:val="270"/>
        </w:trPr>
        <w:tc>
          <w:tcPr>
            <w:tcW w:w="0" w:type="auto"/>
            <w:tcBorders>
              <w:top w:val="nil"/>
              <w:left w:val="nil"/>
              <w:bottom w:val="single" w:sz="4" w:space="0" w:color="auto"/>
              <w:right w:val="single" w:sz="4" w:space="0" w:color="auto"/>
            </w:tcBorders>
            <w:shd w:val="clear" w:color="000000" w:fill="FFFFFF"/>
            <w:vAlign w:val="center"/>
            <w:hideMark/>
          </w:tcPr>
          <w:p w14:paraId="34576B2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w:t>
            </w:r>
          </w:p>
        </w:tc>
        <w:tc>
          <w:tcPr>
            <w:tcW w:w="0" w:type="auto"/>
            <w:tcBorders>
              <w:top w:val="nil"/>
              <w:left w:val="nil"/>
              <w:bottom w:val="nil"/>
              <w:right w:val="single" w:sz="4" w:space="0" w:color="auto"/>
            </w:tcBorders>
            <w:shd w:val="clear" w:color="000000" w:fill="FFFFFF"/>
            <w:noWrap/>
            <w:vAlign w:val="center"/>
            <w:hideMark/>
          </w:tcPr>
          <w:p w14:paraId="18B7853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w:t>
            </w:r>
          </w:p>
        </w:tc>
        <w:tc>
          <w:tcPr>
            <w:tcW w:w="0" w:type="auto"/>
            <w:tcBorders>
              <w:top w:val="nil"/>
              <w:left w:val="nil"/>
              <w:bottom w:val="nil"/>
              <w:right w:val="single" w:sz="4" w:space="0" w:color="auto"/>
            </w:tcBorders>
            <w:shd w:val="clear" w:color="000000" w:fill="FFFFFF"/>
            <w:noWrap/>
            <w:vAlign w:val="center"/>
            <w:hideMark/>
          </w:tcPr>
          <w:p w14:paraId="537DC5ED"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3</w:t>
            </w:r>
          </w:p>
        </w:tc>
        <w:tc>
          <w:tcPr>
            <w:tcW w:w="0" w:type="auto"/>
            <w:tcBorders>
              <w:top w:val="nil"/>
              <w:left w:val="nil"/>
              <w:bottom w:val="nil"/>
              <w:right w:val="single" w:sz="4" w:space="0" w:color="auto"/>
            </w:tcBorders>
            <w:shd w:val="clear" w:color="000000" w:fill="FFFFFF"/>
            <w:noWrap/>
            <w:vAlign w:val="center"/>
            <w:hideMark/>
          </w:tcPr>
          <w:p w14:paraId="1B1EEB1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w:t>
            </w:r>
          </w:p>
        </w:tc>
        <w:tc>
          <w:tcPr>
            <w:tcW w:w="0" w:type="auto"/>
            <w:tcBorders>
              <w:top w:val="nil"/>
              <w:left w:val="nil"/>
              <w:bottom w:val="nil"/>
              <w:right w:val="single" w:sz="4" w:space="0" w:color="auto"/>
            </w:tcBorders>
            <w:shd w:val="clear" w:color="000000" w:fill="FFFFFF"/>
            <w:noWrap/>
            <w:vAlign w:val="center"/>
            <w:hideMark/>
          </w:tcPr>
          <w:p w14:paraId="0C2EA575"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5</w:t>
            </w:r>
          </w:p>
        </w:tc>
        <w:tc>
          <w:tcPr>
            <w:tcW w:w="0" w:type="auto"/>
            <w:tcBorders>
              <w:top w:val="nil"/>
              <w:left w:val="nil"/>
              <w:bottom w:val="nil"/>
              <w:right w:val="single" w:sz="4" w:space="0" w:color="auto"/>
            </w:tcBorders>
            <w:shd w:val="clear" w:color="000000" w:fill="FFFFFF"/>
            <w:noWrap/>
            <w:vAlign w:val="center"/>
            <w:hideMark/>
          </w:tcPr>
          <w:p w14:paraId="748E3EE2"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6</w:t>
            </w:r>
          </w:p>
        </w:tc>
        <w:tc>
          <w:tcPr>
            <w:tcW w:w="0" w:type="auto"/>
            <w:tcBorders>
              <w:top w:val="nil"/>
              <w:left w:val="nil"/>
              <w:bottom w:val="nil"/>
              <w:right w:val="single" w:sz="4" w:space="0" w:color="auto"/>
            </w:tcBorders>
            <w:shd w:val="clear" w:color="000000" w:fill="FFFFFF"/>
            <w:noWrap/>
            <w:vAlign w:val="center"/>
            <w:hideMark/>
          </w:tcPr>
          <w:p w14:paraId="100F6BF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7</w:t>
            </w:r>
          </w:p>
        </w:tc>
        <w:tc>
          <w:tcPr>
            <w:tcW w:w="0" w:type="auto"/>
            <w:tcBorders>
              <w:top w:val="nil"/>
              <w:left w:val="nil"/>
              <w:bottom w:val="nil"/>
              <w:right w:val="nil"/>
            </w:tcBorders>
            <w:shd w:val="clear" w:color="000000" w:fill="FFFFFF"/>
            <w:noWrap/>
            <w:vAlign w:val="center"/>
            <w:hideMark/>
          </w:tcPr>
          <w:p w14:paraId="3AAD08E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8</w:t>
            </w:r>
          </w:p>
        </w:tc>
      </w:tr>
      <w:tr w:rsidR="008F2089" w:rsidRPr="008F2089" w14:paraId="56254FEC" w14:textId="77777777" w:rsidTr="008F2089">
        <w:trPr>
          <w:trHeight w:val="255"/>
        </w:trPr>
        <w:tc>
          <w:tcPr>
            <w:tcW w:w="0" w:type="auto"/>
            <w:tcBorders>
              <w:top w:val="nil"/>
              <w:left w:val="nil"/>
              <w:bottom w:val="nil"/>
              <w:right w:val="nil"/>
            </w:tcBorders>
            <w:shd w:val="clear" w:color="000000" w:fill="FFFFFF"/>
            <w:vAlign w:val="bottom"/>
            <w:hideMark/>
          </w:tcPr>
          <w:p w14:paraId="3FCF7FB2"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t>II. Финансовые активы</w:t>
            </w:r>
          </w:p>
        </w:tc>
        <w:tc>
          <w:tcPr>
            <w:tcW w:w="0" w:type="auto"/>
            <w:tcBorders>
              <w:top w:val="single" w:sz="8" w:space="0" w:color="auto"/>
              <w:left w:val="single" w:sz="8" w:space="0" w:color="auto"/>
              <w:bottom w:val="nil"/>
              <w:right w:val="nil"/>
            </w:tcBorders>
            <w:shd w:val="clear" w:color="000000" w:fill="FFFFFF"/>
            <w:noWrap/>
            <w:vAlign w:val="bottom"/>
            <w:hideMark/>
          </w:tcPr>
          <w:p w14:paraId="1662B438"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single" w:sz="4" w:space="0" w:color="auto"/>
              <w:bottom w:val="nil"/>
              <w:right w:val="single" w:sz="4" w:space="0" w:color="auto"/>
            </w:tcBorders>
            <w:shd w:val="clear" w:color="000000" w:fill="FFFFFF"/>
            <w:noWrap/>
            <w:vAlign w:val="bottom"/>
            <w:hideMark/>
          </w:tcPr>
          <w:p w14:paraId="63A8990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FFFFFF"/>
            <w:noWrap/>
            <w:vAlign w:val="bottom"/>
            <w:hideMark/>
          </w:tcPr>
          <w:p w14:paraId="5604068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FFFFFF"/>
            <w:noWrap/>
            <w:vAlign w:val="bottom"/>
            <w:hideMark/>
          </w:tcPr>
          <w:p w14:paraId="737B201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FFFFFF"/>
            <w:noWrap/>
            <w:vAlign w:val="bottom"/>
            <w:hideMark/>
          </w:tcPr>
          <w:p w14:paraId="558BE5C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nil"/>
              <w:right w:val="nil"/>
            </w:tcBorders>
            <w:shd w:val="clear" w:color="000000" w:fill="FFFFFF"/>
            <w:noWrap/>
            <w:vAlign w:val="bottom"/>
            <w:hideMark/>
          </w:tcPr>
          <w:p w14:paraId="72FAFD3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single" w:sz="4" w:space="0" w:color="auto"/>
              <w:bottom w:val="nil"/>
              <w:right w:val="single" w:sz="8" w:space="0" w:color="auto"/>
            </w:tcBorders>
            <w:shd w:val="clear" w:color="000000" w:fill="FFFFFF"/>
            <w:noWrap/>
            <w:vAlign w:val="bottom"/>
            <w:hideMark/>
          </w:tcPr>
          <w:p w14:paraId="21D07BA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61337C29"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7077F3C9"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Денежные средства учреждения (020100000), всего</w:t>
            </w:r>
          </w:p>
        </w:tc>
        <w:tc>
          <w:tcPr>
            <w:tcW w:w="0" w:type="auto"/>
            <w:tcBorders>
              <w:top w:val="nil"/>
              <w:left w:val="single" w:sz="8" w:space="0" w:color="auto"/>
              <w:bottom w:val="single" w:sz="4" w:space="0" w:color="auto"/>
              <w:right w:val="nil"/>
            </w:tcBorders>
            <w:shd w:val="clear" w:color="000000" w:fill="FFFFFF"/>
            <w:noWrap/>
            <w:vAlign w:val="bottom"/>
            <w:hideMark/>
          </w:tcPr>
          <w:p w14:paraId="44D06B2B"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200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AAC21E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89E114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3309D9F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1BFC88C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42188AF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8" w:space="0" w:color="auto"/>
            </w:tcBorders>
            <w:shd w:val="clear" w:color="000000" w:fill="FFFFFF"/>
            <w:noWrap/>
            <w:vAlign w:val="bottom"/>
            <w:hideMark/>
          </w:tcPr>
          <w:p w14:paraId="429820E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35846B87" w14:textId="77777777" w:rsidTr="008F2089">
        <w:trPr>
          <w:trHeight w:val="465"/>
        </w:trPr>
        <w:tc>
          <w:tcPr>
            <w:tcW w:w="0" w:type="auto"/>
            <w:tcBorders>
              <w:top w:val="nil"/>
              <w:left w:val="nil"/>
              <w:bottom w:val="single" w:sz="4" w:space="0" w:color="auto"/>
              <w:right w:val="nil"/>
            </w:tcBorders>
            <w:shd w:val="clear" w:color="000000" w:fill="FFFFFF"/>
            <w:vAlign w:val="bottom"/>
            <w:hideMark/>
          </w:tcPr>
          <w:p w14:paraId="0F2F11DB"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в том числе:</w:t>
            </w:r>
            <w:r w:rsidRPr="008F2089">
              <w:rPr>
                <w:rFonts w:eastAsia="Times New Roman"/>
                <w:sz w:val="10"/>
                <w:szCs w:val="10"/>
                <w:lang w:eastAsia="ru-RU"/>
              </w:rPr>
              <w:br/>
              <w:t>на лицевых счетах учреждения в органе казначейства</w:t>
            </w:r>
            <w:r w:rsidRPr="008F2089">
              <w:rPr>
                <w:rFonts w:eastAsia="Times New Roman"/>
                <w:sz w:val="10"/>
                <w:szCs w:val="10"/>
                <w:lang w:eastAsia="ru-RU"/>
              </w:rPr>
              <w:br/>
              <w:t>(020110000)</w:t>
            </w:r>
          </w:p>
        </w:tc>
        <w:tc>
          <w:tcPr>
            <w:tcW w:w="0" w:type="auto"/>
            <w:tcBorders>
              <w:top w:val="nil"/>
              <w:left w:val="single" w:sz="8" w:space="0" w:color="auto"/>
              <w:bottom w:val="single" w:sz="4" w:space="0" w:color="auto"/>
              <w:right w:val="nil"/>
            </w:tcBorders>
            <w:shd w:val="clear" w:color="000000" w:fill="FFFFFF"/>
            <w:noWrap/>
            <w:vAlign w:val="bottom"/>
            <w:hideMark/>
          </w:tcPr>
          <w:p w14:paraId="1BCCB3AF"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201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716121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C1148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3DA23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5D85C92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7083234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71ED3E8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092C815A"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341DF395"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в кредитной организации (020120000), всего</w:t>
            </w:r>
          </w:p>
        </w:tc>
        <w:tc>
          <w:tcPr>
            <w:tcW w:w="0" w:type="auto"/>
            <w:tcBorders>
              <w:top w:val="nil"/>
              <w:left w:val="single" w:sz="8" w:space="0" w:color="auto"/>
              <w:bottom w:val="single" w:sz="4" w:space="0" w:color="auto"/>
              <w:right w:val="nil"/>
            </w:tcBorders>
            <w:shd w:val="clear" w:color="000000" w:fill="FFFFFF"/>
            <w:noWrap/>
            <w:vAlign w:val="bottom"/>
            <w:hideMark/>
          </w:tcPr>
          <w:p w14:paraId="7C16774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203</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4EB3BC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604E4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A7DA9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E7A138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7C4AC8E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5C0A109F"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777708B7" w14:textId="77777777" w:rsidTr="008F2089">
        <w:trPr>
          <w:trHeight w:val="315"/>
        </w:trPr>
        <w:tc>
          <w:tcPr>
            <w:tcW w:w="0" w:type="auto"/>
            <w:tcBorders>
              <w:top w:val="nil"/>
              <w:left w:val="nil"/>
              <w:bottom w:val="single" w:sz="4" w:space="0" w:color="auto"/>
              <w:right w:val="nil"/>
            </w:tcBorders>
            <w:shd w:val="clear" w:color="000000" w:fill="FFFFFF"/>
            <w:vAlign w:val="bottom"/>
            <w:hideMark/>
          </w:tcPr>
          <w:p w14:paraId="0B6B0828" w14:textId="77777777" w:rsidR="008F2089" w:rsidRPr="008F2089" w:rsidRDefault="008F2089" w:rsidP="008F2089">
            <w:pPr>
              <w:ind w:firstLineChars="300" w:firstLine="3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t>на депозитах  (020122000), всего</w:t>
            </w:r>
          </w:p>
        </w:tc>
        <w:tc>
          <w:tcPr>
            <w:tcW w:w="0" w:type="auto"/>
            <w:tcBorders>
              <w:top w:val="nil"/>
              <w:left w:val="single" w:sz="8" w:space="0" w:color="auto"/>
              <w:bottom w:val="single" w:sz="4" w:space="0" w:color="auto"/>
              <w:right w:val="nil"/>
            </w:tcBorders>
            <w:shd w:val="clear" w:color="000000" w:fill="FFFFFF"/>
            <w:noWrap/>
            <w:vAlign w:val="bottom"/>
            <w:hideMark/>
          </w:tcPr>
          <w:p w14:paraId="24248B5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204</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901A9BF"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D9DFE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E65E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3A47F40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7568C73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4FAE942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21BB0E82" w14:textId="77777777" w:rsidTr="008F2089">
        <w:trPr>
          <w:trHeight w:val="315"/>
        </w:trPr>
        <w:tc>
          <w:tcPr>
            <w:tcW w:w="0" w:type="auto"/>
            <w:tcBorders>
              <w:top w:val="nil"/>
              <w:left w:val="nil"/>
              <w:bottom w:val="single" w:sz="4" w:space="0" w:color="auto"/>
              <w:right w:val="single" w:sz="8" w:space="0" w:color="auto"/>
            </w:tcBorders>
            <w:shd w:val="clear" w:color="000000" w:fill="FFFFFF"/>
            <w:vAlign w:val="bottom"/>
            <w:hideMark/>
          </w:tcPr>
          <w:p w14:paraId="2C963F2E" w14:textId="77777777" w:rsidR="008F2089" w:rsidRPr="008F2089" w:rsidRDefault="008F2089" w:rsidP="008F2089">
            <w:pPr>
              <w:ind w:firstLineChars="400" w:firstLine="4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t>долгосрочные</w:t>
            </w:r>
          </w:p>
        </w:tc>
        <w:tc>
          <w:tcPr>
            <w:tcW w:w="0" w:type="auto"/>
            <w:tcBorders>
              <w:top w:val="nil"/>
              <w:left w:val="nil"/>
              <w:bottom w:val="single" w:sz="4" w:space="0" w:color="auto"/>
              <w:right w:val="nil"/>
            </w:tcBorders>
            <w:shd w:val="clear" w:color="000000" w:fill="FFFFFF"/>
            <w:noWrap/>
            <w:vAlign w:val="bottom"/>
            <w:hideMark/>
          </w:tcPr>
          <w:p w14:paraId="1B02945D"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205</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D0286A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4F4B0D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3067A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5E05DCD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21F7110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1E5443D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75853104"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202859AF" w14:textId="77777777" w:rsidR="008F2089" w:rsidRPr="008F2089" w:rsidRDefault="008F2089" w:rsidP="008F2089">
            <w:pPr>
              <w:ind w:firstLineChars="300" w:firstLine="300"/>
              <w:rPr>
                <w:rFonts w:eastAsia="Times New Roman"/>
                <w:sz w:val="10"/>
                <w:szCs w:val="10"/>
                <w:lang w:eastAsia="ru-RU"/>
              </w:rPr>
            </w:pPr>
            <w:r w:rsidRPr="008F2089">
              <w:rPr>
                <w:rFonts w:eastAsia="Times New Roman"/>
                <w:sz w:val="10"/>
                <w:szCs w:val="10"/>
                <w:lang w:eastAsia="ru-RU"/>
              </w:rPr>
              <w:t>в иностранной валюте (020127000)</w:t>
            </w:r>
          </w:p>
        </w:tc>
        <w:tc>
          <w:tcPr>
            <w:tcW w:w="0" w:type="auto"/>
            <w:tcBorders>
              <w:top w:val="nil"/>
              <w:left w:val="nil"/>
              <w:bottom w:val="single" w:sz="4" w:space="0" w:color="auto"/>
              <w:right w:val="nil"/>
            </w:tcBorders>
            <w:shd w:val="clear" w:color="000000" w:fill="FFFFFF"/>
            <w:noWrap/>
            <w:vAlign w:val="bottom"/>
            <w:hideMark/>
          </w:tcPr>
          <w:p w14:paraId="47055AD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206</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37B339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76EBE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4460F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4B48ED7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47CA291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31967EA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5A2EC28E"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11B665AF"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в кассе учреждения  (020130000)</w:t>
            </w:r>
          </w:p>
        </w:tc>
        <w:tc>
          <w:tcPr>
            <w:tcW w:w="0" w:type="auto"/>
            <w:tcBorders>
              <w:top w:val="nil"/>
              <w:left w:val="single" w:sz="8" w:space="0" w:color="auto"/>
              <w:bottom w:val="single" w:sz="4" w:space="0" w:color="auto"/>
              <w:right w:val="nil"/>
            </w:tcBorders>
            <w:shd w:val="clear" w:color="000000" w:fill="FFFFFF"/>
            <w:noWrap/>
            <w:vAlign w:val="bottom"/>
            <w:hideMark/>
          </w:tcPr>
          <w:p w14:paraId="1D67AE89"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207</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D9F8DF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153E0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F9667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4DCA77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2012527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79F2297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2BAFCCB3"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4EEA9E1F"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Финансовые вложения (020400000), всего</w:t>
            </w:r>
          </w:p>
        </w:tc>
        <w:tc>
          <w:tcPr>
            <w:tcW w:w="0" w:type="auto"/>
            <w:tcBorders>
              <w:top w:val="nil"/>
              <w:left w:val="single" w:sz="8" w:space="0" w:color="auto"/>
              <w:bottom w:val="single" w:sz="4" w:space="0" w:color="auto"/>
              <w:right w:val="nil"/>
            </w:tcBorders>
            <w:shd w:val="clear" w:color="000000" w:fill="FFFFFF"/>
            <w:noWrap/>
            <w:vAlign w:val="bottom"/>
            <w:hideMark/>
          </w:tcPr>
          <w:p w14:paraId="19C0F19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240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A01F286" w14:textId="7A9A509A"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57C1B40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2456F8" w14:textId="334D2CE5"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36294D8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6990CB7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72D9E19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5F3A596E" w14:textId="77777777" w:rsidTr="008F2089">
        <w:trPr>
          <w:trHeight w:val="315"/>
        </w:trPr>
        <w:tc>
          <w:tcPr>
            <w:tcW w:w="0" w:type="auto"/>
            <w:tcBorders>
              <w:top w:val="nil"/>
              <w:left w:val="nil"/>
              <w:bottom w:val="single" w:sz="4" w:space="0" w:color="auto"/>
              <w:right w:val="nil"/>
            </w:tcBorders>
            <w:shd w:val="clear" w:color="000000" w:fill="FFFFFF"/>
            <w:vAlign w:val="bottom"/>
            <w:hideMark/>
          </w:tcPr>
          <w:p w14:paraId="124CB217"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t>долгосрочные</w:t>
            </w:r>
          </w:p>
        </w:tc>
        <w:tc>
          <w:tcPr>
            <w:tcW w:w="0" w:type="auto"/>
            <w:tcBorders>
              <w:top w:val="nil"/>
              <w:left w:val="single" w:sz="8" w:space="0" w:color="auto"/>
              <w:bottom w:val="single" w:sz="4" w:space="0" w:color="auto"/>
              <w:right w:val="nil"/>
            </w:tcBorders>
            <w:shd w:val="clear" w:color="000000" w:fill="FFFFFF"/>
            <w:noWrap/>
            <w:vAlign w:val="bottom"/>
            <w:hideMark/>
          </w:tcPr>
          <w:p w14:paraId="2358E5A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241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46E6A6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F55A4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5DDC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1D697EF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7338D71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66A190B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19E8280E" w14:textId="77777777" w:rsidTr="008F2089">
        <w:trPr>
          <w:trHeight w:val="315"/>
        </w:trPr>
        <w:tc>
          <w:tcPr>
            <w:tcW w:w="0" w:type="auto"/>
            <w:tcBorders>
              <w:top w:val="nil"/>
              <w:left w:val="nil"/>
              <w:bottom w:val="single" w:sz="4" w:space="0" w:color="auto"/>
              <w:right w:val="nil"/>
            </w:tcBorders>
            <w:shd w:val="clear" w:color="000000" w:fill="FFFFFF"/>
            <w:vAlign w:val="bottom"/>
            <w:hideMark/>
          </w:tcPr>
          <w:p w14:paraId="5C85C8B2"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xml:space="preserve">Дебиторская задолженность по доходам </w:t>
            </w:r>
            <w:r w:rsidRPr="008F2089">
              <w:rPr>
                <w:rFonts w:eastAsia="Times New Roman"/>
                <w:sz w:val="10"/>
                <w:szCs w:val="10"/>
                <w:lang w:eastAsia="ru-RU"/>
              </w:rPr>
              <w:br/>
              <w:t>(020500000, 020900000), всего</w:t>
            </w:r>
          </w:p>
        </w:tc>
        <w:tc>
          <w:tcPr>
            <w:tcW w:w="0" w:type="auto"/>
            <w:tcBorders>
              <w:top w:val="nil"/>
              <w:left w:val="single" w:sz="8" w:space="0" w:color="auto"/>
              <w:bottom w:val="single" w:sz="4" w:space="0" w:color="auto"/>
              <w:right w:val="nil"/>
            </w:tcBorders>
            <w:shd w:val="clear" w:color="000000" w:fill="FFFFFF"/>
            <w:noWrap/>
            <w:vAlign w:val="bottom"/>
            <w:hideMark/>
          </w:tcPr>
          <w:p w14:paraId="1371388C"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250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9930B3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21BA8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FCE75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2A44C85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2BC62DC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6CD747B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24BA285A" w14:textId="77777777" w:rsidTr="008F2089">
        <w:trPr>
          <w:trHeight w:val="315"/>
        </w:trPr>
        <w:tc>
          <w:tcPr>
            <w:tcW w:w="0" w:type="auto"/>
            <w:tcBorders>
              <w:top w:val="nil"/>
              <w:left w:val="nil"/>
              <w:bottom w:val="single" w:sz="4" w:space="0" w:color="auto"/>
              <w:right w:val="single" w:sz="4" w:space="0" w:color="auto"/>
            </w:tcBorders>
            <w:shd w:val="clear" w:color="000000" w:fill="FFFFFF"/>
            <w:vAlign w:val="bottom"/>
            <w:hideMark/>
          </w:tcPr>
          <w:p w14:paraId="7A556771"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t>долгосрочная</w:t>
            </w:r>
          </w:p>
        </w:tc>
        <w:tc>
          <w:tcPr>
            <w:tcW w:w="0" w:type="auto"/>
            <w:tcBorders>
              <w:top w:val="nil"/>
              <w:left w:val="single" w:sz="8" w:space="0" w:color="auto"/>
              <w:bottom w:val="single" w:sz="4" w:space="0" w:color="auto"/>
              <w:right w:val="nil"/>
            </w:tcBorders>
            <w:shd w:val="clear" w:color="000000" w:fill="FFFFFF"/>
            <w:noWrap/>
            <w:vAlign w:val="bottom"/>
            <w:hideMark/>
          </w:tcPr>
          <w:p w14:paraId="396E4965"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251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7027E8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5BD154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1E51D0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1D977B2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575C1FF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04434BA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2C804D8C"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14AAC0A4"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Дебиторская задолженность по выплатам (020600000, 020800000, 030300000), всего</w:t>
            </w:r>
          </w:p>
        </w:tc>
        <w:tc>
          <w:tcPr>
            <w:tcW w:w="0" w:type="auto"/>
            <w:tcBorders>
              <w:top w:val="nil"/>
              <w:left w:val="single" w:sz="8" w:space="0" w:color="auto"/>
              <w:bottom w:val="single" w:sz="4" w:space="0" w:color="auto"/>
              <w:right w:val="nil"/>
            </w:tcBorders>
            <w:shd w:val="clear" w:color="000000" w:fill="FFFFFF"/>
            <w:noWrap/>
            <w:vAlign w:val="bottom"/>
            <w:hideMark/>
          </w:tcPr>
          <w:p w14:paraId="75AD130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260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BC06112" w14:textId="5E8C08D1"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6E589B8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532F0E" w14:textId="22B0A6FE"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0A41221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7FC5F62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6880B3D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761AE893" w14:textId="77777777" w:rsidTr="008F2089">
        <w:trPr>
          <w:trHeight w:val="315"/>
        </w:trPr>
        <w:tc>
          <w:tcPr>
            <w:tcW w:w="0" w:type="auto"/>
            <w:tcBorders>
              <w:top w:val="nil"/>
              <w:left w:val="nil"/>
              <w:bottom w:val="single" w:sz="4" w:space="0" w:color="auto"/>
              <w:right w:val="nil"/>
            </w:tcBorders>
            <w:shd w:val="clear" w:color="000000" w:fill="FFFFFF"/>
            <w:vAlign w:val="bottom"/>
            <w:hideMark/>
          </w:tcPr>
          <w:p w14:paraId="512BB2CC"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t>долгосрочная</w:t>
            </w:r>
          </w:p>
        </w:tc>
        <w:tc>
          <w:tcPr>
            <w:tcW w:w="0" w:type="auto"/>
            <w:tcBorders>
              <w:top w:val="nil"/>
              <w:left w:val="single" w:sz="8" w:space="0" w:color="auto"/>
              <w:bottom w:val="single" w:sz="4" w:space="0" w:color="auto"/>
              <w:right w:val="nil"/>
            </w:tcBorders>
            <w:shd w:val="clear" w:color="000000" w:fill="FFFFFF"/>
            <w:noWrap/>
            <w:vAlign w:val="bottom"/>
            <w:hideMark/>
          </w:tcPr>
          <w:p w14:paraId="14772C2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261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AE4B6A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3409F4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12C3D5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693B044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1821174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4886CAB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1EA2E9C0"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01594E69"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Расчеты по кредитам, займам (ссудам) (020700000), всего</w:t>
            </w:r>
          </w:p>
        </w:tc>
        <w:tc>
          <w:tcPr>
            <w:tcW w:w="0" w:type="auto"/>
            <w:tcBorders>
              <w:top w:val="nil"/>
              <w:left w:val="single" w:sz="8" w:space="0" w:color="auto"/>
              <w:bottom w:val="single" w:sz="4" w:space="0" w:color="auto"/>
              <w:right w:val="nil"/>
            </w:tcBorders>
            <w:shd w:val="clear" w:color="000000" w:fill="FFFFFF"/>
            <w:noWrap/>
            <w:vAlign w:val="bottom"/>
            <w:hideMark/>
          </w:tcPr>
          <w:p w14:paraId="5A21C120"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270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BFABE3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5F53B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D1C4FC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122C6DA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4D76EDD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668F32F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2E5A91E8" w14:textId="77777777" w:rsidTr="008F2089">
        <w:trPr>
          <w:trHeight w:val="315"/>
        </w:trPr>
        <w:tc>
          <w:tcPr>
            <w:tcW w:w="0" w:type="auto"/>
            <w:tcBorders>
              <w:top w:val="nil"/>
              <w:left w:val="nil"/>
              <w:bottom w:val="single" w:sz="4" w:space="0" w:color="auto"/>
              <w:right w:val="nil"/>
            </w:tcBorders>
            <w:shd w:val="clear" w:color="000000" w:fill="FFFFFF"/>
            <w:vAlign w:val="bottom"/>
            <w:hideMark/>
          </w:tcPr>
          <w:p w14:paraId="6AEE312E"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t>долгосрочные</w:t>
            </w:r>
          </w:p>
        </w:tc>
        <w:tc>
          <w:tcPr>
            <w:tcW w:w="0" w:type="auto"/>
            <w:tcBorders>
              <w:top w:val="nil"/>
              <w:left w:val="single" w:sz="8" w:space="0" w:color="auto"/>
              <w:bottom w:val="single" w:sz="4" w:space="0" w:color="auto"/>
              <w:right w:val="nil"/>
            </w:tcBorders>
            <w:shd w:val="clear" w:color="000000" w:fill="FFFFFF"/>
            <w:noWrap/>
            <w:vAlign w:val="bottom"/>
            <w:hideMark/>
          </w:tcPr>
          <w:p w14:paraId="4EE1A80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271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F7C0D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AD45E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A5F944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FC8F83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2BE7DA5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78B0B69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7C1B5182" w14:textId="77777777" w:rsidTr="008F2089">
        <w:trPr>
          <w:trHeight w:val="255"/>
        </w:trPr>
        <w:tc>
          <w:tcPr>
            <w:tcW w:w="0" w:type="auto"/>
            <w:tcBorders>
              <w:top w:val="nil"/>
              <w:left w:val="nil"/>
              <w:bottom w:val="single" w:sz="4" w:space="0" w:color="auto"/>
              <w:right w:val="nil"/>
            </w:tcBorders>
            <w:shd w:val="clear" w:color="000000" w:fill="FFFFFF"/>
            <w:vAlign w:val="bottom"/>
            <w:hideMark/>
          </w:tcPr>
          <w:p w14:paraId="639C4845"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Прочие расчеты с дебиторами (021000000), всего</w:t>
            </w:r>
          </w:p>
        </w:tc>
        <w:tc>
          <w:tcPr>
            <w:tcW w:w="0" w:type="auto"/>
            <w:tcBorders>
              <w:top w:val="nil"/>
              <w:left w:val="single" w:sz="8" w:space="0" w:color="auto"/>
              <w:bottom w:val="single" w:sz="4" w:space="0" w:color="auto"/>
              <w:right w:val="nil"/>
            </w:tcBorders>
            <w:shd w:val="clear" w:color="000000" w:fill="FFFFFF"/>
            <w:noWrap/>
            <w:vAlign w:val="bottom"/>
            <w:hideMark/>
          </w:tcPr>
          <w:p w14:paraId="7D8D7AD8"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280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7AEB35F"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24039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AA03D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7962C02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5C72589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29BE143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1D00327E" w14:textId="77777777" w:rsidTr="008F2089">
        <w:trPr>
          <w:trHeight w:val="315"/>
        </w:trPr>
        <w:tc>
          <w:tcPr>
            <w:tcW w:w="0" w:type="auto"/>
            <w:tcBorders>
              <w:top w:val="nil"/>
              <w:left w:val="nil"/>
              <w:bottom w:val="single" w:sz="4" w:space="0" w:color="auto"/>
              <w:right w:val="nil"/>
            </w:tcBorders>
            <w:shd w:val="clear" w:color="000000" w:fill="FFFFFF"/>
            <w:vAlign w:val="bottom"/>
            <w:hideMark/>
          </w:tcPr>
          <w:p w14:paraId="3F12D0E7"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 xml:space="preserve">из них: </w:t>
            </w:r>
            <w:r w:rsidRPr="008F2089">
              <w:rPr>
                <w:rFonts w:eastAsia="Times New Roman"/>
                <w:sz w:val="10"/>
                <w:szCs w:val="10"/>
                <w:lang w:eastAsia="ru-RU"/>
              </w:rPr>
              <w:br/>
              <w:t>расчеты по налоговым вычетам по НДС (021010000)</w:t>
            </w:r>
          </w:p>
        </w:tc>
        <w:tc>
          <w:tcPr>
            <w:tcW w:w="0" w:type="auto"/>
            <w:tcBorders>
              <w:top w:val="nil"/>
              <w:left w:val="single" w:sz="8" w:space="0" w:color="auto"/>
              <w:bottom w:val="single" w:sz="4" w:space="0" w:color="auto"/>
              <w:right w:val="nil"/>
            </w:tcBorders>
            <w:shd w:val="clear" w:color="000000" w:fill="FFFFFF"/>
            <w:noWrap/>
            <w:vAlign w:val="bottom"/>
            <w:hideMark/>
          </w:tcPr>
          <w:p w14:paraId="4FE4FE5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282</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EFD3F7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477BFF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0C78D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4684B1B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6BA36D2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779EAA8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62339A83" w14:textId="77777777" w:rsidTr="008F2089">
        <w:trPr>
          <w:trHeight w:val="270"/>
        </w:trPr>
        <w:tc>
          <w:tcPr>
            <w:tcW w:w="0" w:type="auto"/>
            <w:tcBorders>
              <w:top w:val="nil"/>
              <w:left w:val="nil"/>
              <w:bottom w:val="nil"/>
              <w:right w:val="single" w:sz="8" w:space="0" w:color="auto"/>
            </w:tcBorders>
            <w:shd w:val="clear" w:color="000000" w:fill="FFFFFF"/>
            <w:vAlign w:val="bottom"/>
            <w:hideMark/>
          </w:tcPr>
          <w:p w14:paraId="2B9DC997"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Вложения в финансовые активы (021500000)</w:t>
            </w:r>
          </w:p>
        </w:tc>
        <w:tc>
          <w:tcPr>
            <w:tcW w:w="0" w:type="auto"/>
            <w:tcBorders>
              <w:top w:val="nil"/>
              <w:left w:val="nil"/>
              <w:bottom w:val="nil"/>
              <w:right w:val="nil"/>
            </w:tcBorders>
            <w:shd w:val="clear" w:color="000000" w:fill="FFFFFF"/>
            <w:noWrap/>
            <w:vAlign w:val="bottom"/>
            <w:hideMark/>
          </w:tcPr>
          <w:p w14:paraId="5F4B7A1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290</w:t>
            </w:r>
          </w:p>
        </w:tc>
        <w:tc>
          <w:tcPr>
            <w:tcW w:w="0" w:type="auto"/>
            <w:tcBorders>
              <w:top w:val="nil"/>
              <w:left w:val="single" w:sz="4" w:space="0" w:color="auto"/>
              <w:bottom w:val="nil"/>
              <w:right w:val="single" w:sz="4" w:space="0" w:color="auto"/>
            </w:tcBorders>
            <w:shd w:val="clear" w:color="000000" w:fill="FFFFFF"/>
            <w:noWrap/>
            <w:vAlign w:val="bottom"/>
            <w:hideMark/>
          </w:tcPr>
          <w:p w14:paraId="6D970B0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single" w:sz="4" w:space="0" w:color="auto"/>
            </w:tcBorders>
            <w:shd w:val="clear" w:color="000000" w:fill="FFFFFF"/>
            <w:noWrap/>
            <w:vAlign w:val="bottom"/>
            <w:hideMark/>
          </w:tcPr>
          <w:p w14:paraId="568F33D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8" w:space="0" w:color="auto"/>
              <w:right w:val="single" w:sz="4" w:space="0" w:color="auto"/>
            </w:tcBorders>
            <w:shd w:val="clear" w:color="000000" w:fill="FFFFFF"/>
            <w:noWrap/>
            <w:vAlign w:val="bottom"/>
            <w:hideMark/>
          </w:tcPr>
          <w:p w14:paraId="4EC44B0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nil"/>
              <w:right w:val="single" w:sz="4" w:space="0" w:color="auto"/>
            </w:tcBorders>
            <w:shd w:val="clear" w:color="000000" w:fill="FFFFFF"/>
            <w:noWrap/>
            <w:vAlign w:val="bottom"/>
            <w:hideMark/>
          </w:tcPr>
          <w:p w14:paraId="5B7ED41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2B9B1E9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78F1757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r>
      <w:tr w:rsidR="008F2089" w:rsidRPr="008F2089" w14:paraId="37329EA7" w14:textId="77777777" w:rsidTr="008F2089">
        <w:trPr>
          <w:trHeight w:val="330"/>
        </w:trPr>
        <w:tc>
          <w:tcPr>
            <w:tcW w:w="0" w:type="auto"/>
            <w:tcBorders>
              <w:top w:val="single" w:sz="8" w:space="0" w:color="auto"/>
              <w:left w:val="nil"/>
              <w:bottom w:val="single" w:sz="8" w:space="0" w:color="auto"/>
              <w:right w:val="single" w:sz="8" w:space="0" w:color="auto"/>
            </w:tcBorders>
            <w:shd w:val="clear" w:color="000000" w:fill="FFFFFF"/>
            <w:vAlign w:val="bottom"/>
            <w:hideMark/>
          </w:tcPr>
          <w:p w14:paraId="70BB766B" w14:textId="77777777" w:rsidR="008F2089" w:rsidRPr="008F2089" w:rsidRDefault="008F2089" w:rsidP="008F2089">
            <w:pPr>
              <w:rPr>
                <w:rFonts w:eastAsia="Times New Roman"/>
                <w:b/>
                <w:bCs/>
                <w:sz w:val="10"/>
                <w:szCs w:val="10"/>
                <w:lang w:eastAsia="ru-RU"/>
              </w:rPr>
            </w:pPr>
            <w:r w:rsidRPr="008F2089">
              <w:rPr>
                <w:rFonts w:eastAsia="Times New Roman"/>
                <w:b/>
                <w:bCs/>
                <w:sz w:val="10"/>
                <w:szCs w:val="10"/>
                <w:lang w:eastAsia="ru-RU"/>
              </w:rPr>
              <w:t xml:space="preserve">Итого по разделу II </w:t>
            </w:r>
            <w:r w:rsidRPr="008F2089">
              <w:rPr>
                <w:rFonts w:eastAsia="Times New Roman"/>
                <w:b/>
                <w:bCs/>
                <w:sz w:val="10"/>
                <w:szCs w:val="10"/>
                <w:lang w:eastAsia="ru-RU"/>
              </w:rPr>
              <w:br/>
              <w:t>(стр. 200+стр. 240+стр. 250+стр. 260+ стр. 270+стр. 280+ стр.290)</w:t>
            </w:r>
          </w:p>
        </w:tc>
        <w:tc>
          <w:tcPr>
            <w:tcW w:w="0" w:type="auto"/>
            <w:tcBorders>
              <w:top w:val="single" w:sz="8" w:space="0" w:color="auto"/>
              <w:left w:val="nil"/>
              <w:bottom w:val="single" w:sz="8" w:space="0" w:color="auto"/>
              <w:right w:val="nil"/>
            </w:tcBorders>
            <w:shd w:val="clear" w:color="000000" w:fill="FFFFFF"/>
            <w:noWrap/>
            <w:vAlign w:val="bottom"/>
            <w:hideMark/>
          </w:tcPr>
          <w:p w14:paraId="62BAD71D"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t>340</w:t>
            </w:r>
          </w:p>
        </w:tc>
        <w:tc>
          <w:tcPr>
            <w:tcW w:w="0" w:type="auto"/>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34DB5145" w14:textId="0D6774F5" w:rsidR="008F2089" w:rsidRPr="008F2089" w:rsidRDefault="00D27677" w:rsidP="008F2089">
            <w:pPr>
              <w:jc w:val="right"/>
              <w:rPr>
                <w:rFonts w:eastAsia="Times New Roman"/>
                <w:b/>
                <w:bCs/>
                <w:sz w:val="10"/>
                <w:szCs w:val="10"/>
                <w:lang w:eastAsia="ru-RU"/>
              </w:rPr>
            </w:pPr>
            <w:r>
              <w:rPr>
                <w:rFonts w:eastAsia="Times New Roman"/>
                <w:b/>
                <w:bCs/>
                <w:sz w:val="10"/>
                <w:szCs w:val="10"/>
                <w:lang w:eastAsia="ru-RU"/>
              </w:rPr>
              <w:t>-</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5CC9A6D2"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FFFF"/>
            <w:noWrap/>
            <w:vAlign w:val="bottom"/>
            <w:hideMark/>
          </w:tcPr>
          <w:p w14:paraId="3F11AF90" w14:textId="49E86F73" w:rsidR="008F2089" w:rsidRPr="008F2089" w:rsidRDefault="00D27677" w:rsidP="008F2089">
            <w:pPr>
              <w:jc w:val="right"/>
              <w:rPr>
                <w:rFonts w:eastAsia="Times New Roman"/>
                <w:b/>
                <w:bCs/>
                <w:sz w:val="10"/>
                <w:szCs w:val="10"/>
                <w:lang w:eastAsia="ru-RU"/>
              </w:rPr>
            </w:pPr>
            <w:r>
              <w:rPr>
                <w:rFonts w:eastAsia="Times New Roman"/>
                <w:b/>
                <w:bCs/>
                <w:sz w:val="10"/>
                <w:szCs w:val="10"/>
                <w:lang w:eastAsia="ru-RU"/>
              </w:rPr>
              <w:t>-</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24890905"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382BD943"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8" w:space="0" w:color="auto"/>
            </w:tcBorders>
            <w:shd w:val="clear" w:color="000000" w:fill="FFFFFF"/>
            <w:noWrap/>
            <w:vAlign w:val="bottom"/>
            <w:hideMark/>
          </w:tcPr>
          <w:p w14:paraId="053AAE05"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r>
      <w:tr w:rsidR="008F2089" w:rsidRPr="008F2089" w14:paraId="43ED1ACA" w14:textId="77777777" w:rsidTr="008F2089">
        <w:trPr>
          <w:trHeight w:val="270"/>
        </w:trPr>
        <w:tc>
          <w:tcPr>
            <w:tcW w:w="0" w:type="auto"/>
            <w:tcBorders>
              <w:top w:val="nil"/>
              <w:left w:val="nil"/>
              <w:bottom w:val="single" w:sz="8" w:space="0" w:color="auto"/>
              <w:right w:val="single" w:sz="8" w:space="0" w:color="auto"/>
            </w:tcBorders>
            <w:shd w:val="clear" w:color="000000" w:fill="FFFFFF"/>
            <w:vAlign w:val="bottom"/>
            <w:hideMark/>
          </w:tcPr>
          <w:p w14:paraId="2BFD4649" w14:textId="77777777" w:rsidR="008F2089" w:rsidRPr="008F2089" w:rsidRDefault="008F2089" w:rsidP="008F2089">
            <w:pPr>
              <w:rPr>
                <w:rFonts w:eastAsia="Times New Roman"/>
                <w:b/>
                <w:bCs/>
                <w:sz w:val="10"/>
                <w:szCs w:val="10"/>
                <w:lang w:eastAsia="ru-RU"/>
              </w:rPr>
            </w:pPr>
            <w:r w:rsidRPr="008F2089">
              <w:rPr>
                <w:rFonts w:eastAsia="Times New Roman"/>
                <w:b/>
                <w:bCs/>
                <w:sz w:val="10"/>
                <w:szCs w:val="10"/>
                <w:lang w:eastAsia="ru-RU"/>
              </w:rPr>
              <w:t>БАЛАНС (стр. 190+стр. 340)</w:t>
            </w:r>
          </w:p>
        </w:tc>
        <w:tc>
          <w:tcPr>
            <w:tcW w:w="0" w:type="auto"/>
            <w:tcBorders>
              <w:top w:val="nil"/>
              <w:left w:val="nil"/>
              <w:bottom w:val="single" w:sz="8" w:space="0" w:color="auto"/>
              <w:right w:val="nil"/>
            </w:tcBorders>
            <w:shd w:val="clear" w:color="000000" w:fill="FFFFFF"/>
            <w:noWrap/>
            <w:vAlign w:val="bottom"/>
            <w:hideMark/>
          </w:tcPr>
          <w:p w14:paraId="2E7E1B4A"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t>350</w:t>
            </w:r>
          </w:p>
        </w:tc>
        <w:tc>
          <w:tcPr>
            <w:tcW w:w="0" w:type="auto"/>
            <w:tcBorders>
              <w:top w:val="nil"/>
              <w:left w:val="single" w:sz="4" w:space="0" w:color="auto"/>
              <w:bottom w:val="single" w:sz="8" w:space="0" w:color="auto"/>
              <w:right w:val="single" w:sz="4" w:space="0" w:color="auto"/>
            </w:tcBorders>
            <w:shd w:val="clear" w:color="000000" w:fill="FFFFFF"/>
            <w:noWrap/>
            <w:vAlign w:val="bottom"/>
            <w:hideMark/>
          </w:tcPr>
          <w:p w14:paraId="36E9A546" w14:textId="44DDB428" w:rsidR="008F2089" w:rsidRPr="008F2089" w:rsidRDefault="00D27677" w:rsidP="008F2089">
            <w:pPr>
              <w:jc w:val="right"/>
              <w:rPr>
                <w:rFonts w:eastAsia="Times New Roman"/>
                <w:b/>
                <w:bCs/>
                <w:sz w:val="10"/>
                <w:szCs w:val="10"/>
                <w:lang w:eastAsia="ru-RU"/>
              </w:rPr>
            </w:pPr>
            <w:r>
              <w:rPr>
                <w:rFonts w:eastAsia="Times New Roman"/>
                <w:b/>
                <w:bCs/>
                <w:sz w:val="10"/>
                <w:szCs w:val="10"/>
                <w:lang w:eastAsia="ru-RU"/>
              </w:rPr>
              <w:t>-</w:t>
            </w:r>
          </w:p>
        </w:tc>
        <w:tc>
          <w:tcPr>
            <w:tcW w:w="0" w:type="auto"/>
            <w:tcBorders>
              <w:top w:val="nil"/>
              <w:left w:val="nil"/>
              <w:bottom w:val="single" w:sz="8" w:space="0" w:color="auto"/>
              <w:right w:val="single" w:sz="4" w:space="0" w:color="auto"/>
            </w:tcBorders>
            <w:shd w:val="clear" w:color="000000" w:fill="FFFFFF"/>
            <w:noWrap/>
            <w:vAlign w:val="bottom"/>
            <w:hideMark/>
          </w:tcPr>
          <w:p w14:paraId="3C763B88"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FFFF"/>
            <w:noWrap/>
            <w:vAlign w:val="bottom"/>
            <w:hideMark/>
          </w:tcPr>
          <w:p w14:paraId="1ED6A6BA" w14:textId="5F0CA249" w:rsidR="008F2089" w:rsidRPr="008F2089" w:rsidRDefault="00D27677" w:rsidP="008F2089">
            <w:pPr>
              <w:jc w:val="right"/>
              <w:rPr>
                <w:rFonts w:eastAsia="Times New Roman"/>
                <w:b/>
                <w:bCs/>
                <w:sz w:val="10"/>
                <w:szCs w:val="10"/>
                <w:lang w:eastAsia="ru-RU"/>
              </w:rPr>
            </w:pPr>
            <w:r>
              <w:rPr>
                <w:rFonts w:eastAsia="Times New Roman"/>
                <w:b/>
                <w:bCs/>
                <w:sz w:val="10"/>
                <w:szCs w:val="10"/>
                <w:lang w:eastAsia="ru-RU"/>
              </w:rPr>
              <w:t>-</w:t>
            </w:r>
          </w:p>
        </w:tc>
        <w:tc>
          <w:tcPr>
            <w:tcW w:w="0" w:type="auto"/>
            <w:tcBorders>
              <w:top w:val="nil"/>
              <w:left w:val="nil"/>
              <w:bottom w:val="single" w:sz="8" w:space="0" w:color="auto"/>
              <w:right w:val="single" w:sz="4" w:space="0" w:color="auto"/>
            </w:tcBorders>
            <w:shd w:val="clear" w:color="000000" w:fill="FFFFFF"/>
            <w:noWrap/>
            <w:vAlign w:val="bottom"/>
            <w:hideMark/>
          </w:tcPr>
          <w:p w14:paraId="2BC6EAA3"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FFFF"/>
            <w:noWrap/>
            <w:vAlign w:val="bottom"/>
            <w:hideMark/>
          </w:tcPr>
          <w:p w14:paraId="09244A7B"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c>
          <w:tcPr>
            <w:tcW w:w="0" w:type="auto"/>
            <w:tcBorders>
              <w:top w:val="nil"/>
              <w:left w:val="nil"/>
              <w:bottom w:val="single" w:sz="8" w:space="0" w:color="auto"/>
              <w:right w:val="single" w:sz="8" w:space="0" w:color="auto"/>
            </w:tcBorders>
            <w:shd w:val="clear" w:color="000000" w:fill="FFFFFF"/>
            <w:noWrap/>
            <w:vAlign w:val="bottom"/>
            <w:hideMark/>
          </w:tcPr>
          <w:p w14:paraId="504A0D4D"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r>
      <w:tr w:rsidR="008F2089" w:rsidRPr="008F2089" w14:paraId="69C9BAE4" w14:textId="77777777" w:rsidTr="008F2089">
        <w:trPr>
          <w:trHeight w:val="255"/>
        </w:trPr>
        <w:tc>
          <w:tcPr>
            <w:tcW w:w="0" w:type="auto"/>
            <w:tcBorders>
              <w:top w:val="nil"/>
              <w:left w:val="nil"/>
              <w:bottom w:val="nil"/>
              <w:right w:val="nil"/>
            </w:tcBorders>
            <w:shd w:val="clear" w:color="000000" w:fill="FFFFFF"/>
            <w:vAlign w:val="bottom"/>
            <w:hideMark/>
          </w:tcPr>
          <w:p w14:paraId="7A298CB9"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2708912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0EB4D65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4A8F8D4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002C26E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38DC34CB"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gridSpan w:val="2"/>
            <w:tcBorders>
              <w:top w:val="nil"/>
              <w:left w:val="nil"/>
              <w:bottom w:val="single" w:sz="4" w:space="0" w:color="auto"/>
              <w:right w:val="nil"/>
            </w:tcBorders>
            <w:shd w:val="clear" w:color="000000" w:fill="FFFFFF"/>
            <w:noWrap/>
            <w:vAlign w:val="bottom"/>
            <w:hideMark/>
          </w:tcPr>
          <w:p w14:paraId="72E22C4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Форма 0503130  с.4</w:t>
            </w:r>
          </w:p>
        </w:tc>
      </w:tr>
      <w:tr w:rsidR="008F2089" w:rsidRPr="008F2089" w14:paraId="4E0CAE03" w14:textId="77777777" w:rsidTr="008F2089">
        <w:trPr>
          <w:trHeight w:val="255"/>
        </w:trPr>
        <w:tc>
          <w:tcPr>
            <w:tcW w:w="0" w:type="auto"/>
            <w:vMerge w:val="restart"/>
            <w:tcBorders>
              <w:top w:val="single" w:sz="4" w:space="0" w:color="auto"/>
              <w:left w:val="nil"/>
              <w:bottom w:val="single" w:sz="4" w:space="0" w:color="000000"/>
              <w:right w:val="single" w:sz="4" w:space="0" w:color="auto"/>
            </w:tcBorders>
            <w:shd w:val="clear" w:color="000000" w:fill="FFFFFF"/>
            <w:vAlign w:val="center"/>
            <w:hideMark/>
          </w:tcPr>
          <w:p w14:paraId="7B13BD0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xml:space="preserve">П А С </w:t>
            </w:r>
            <w:proofErr w:type="spellStart"/>
            <w:r w:rsidRPr="008F2089">
              <w:rPr>
                <w:rFonts w:eastAsia="Times New Roman"/>
                <w:sz w:val="10"/>
                <w:szCs w:val="10"/>
                <w:lang w:eastAsia="ru-RU"/>
              </w:rPr>
              <w:t>С</w:t>
            </w:r>
            <w:proofErr w:type="spellEnd"/>
            <w:r w:rsidRPr="008F2089">
              <w:rPr>
                <w:rFonts w:eastAsia="Times New Roman"/>
                <w:sz w:val="10"/>
                <w:szCs w:val="10"/>
                <w:lang w:eastAsia="ru-RU"/>
              </w:rPr>
              <w:t xml:space="preserve"> И В</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F47AD9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Код</w:t>
            </w:r>
            <w:r w:rsidRPr="008F2089">
              <w:rPr>
                <w:rFonts w:eastAsia="Times New Roman"/>
                <w:sz w:val="10"/>
                <w:szCs w:val="10"/>
                <w:lang w:eastAsia="ru-RU"/>
              </w:rPr>
              <w:br/>
            </w:r>
            <w:proofErr w:type="spellStart"/>
            <w:r w:rsidRPr="008F2089">
              <w:rPr>
                <w:rFonts w:eastAsia="Times New Roman"/>
                <w:sz w:val="10"/>
                <w:szCs w:val="10"/>
                <w:lang w:eastAsia="ru-RU"/>
              </w:rPr>
              <w:t>стро-ки</w:t>
            </w:r>
            <w:proofErr w:type="spellEnd"/>
          </w:p>
        </w:tc>
        <w:tc>
          <w:tcPr>
            <w:tcW w:w="0" w:type="auto"/>
            <w:gridSpan w:val="3"/>
            <w:tcBorders>
              <w:top w:val="single" w:sz="4" w:space="0" w:color="auto"/>
              <w:left w:val="nil"/>
              <w:bottom w:val="single" w:sz="4" w:space="0" w:color="auto"/>
              <w:right w:val="nil"/>
            </w:tcBorders>
            <w:shd w:val="clear" w:color="auto" w:fill="auto"/>
            <w:noWrap/>
            <w:vAlign w:val="center"/>
            <w:hideMark/>
          </w:tcPr>
          <w:p w14:paraId="3BDAE04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На 31.12.2021</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DBEC7F" w14:textId="77777777" w:rsidR="008F2089" w:rsidRPr="008F2089" w:rsidRDefault="008F2089" w:rsidP="008F2089">
            <w:pPr>
              <w:jc w:val="center"/>
              <w:rPr>
                <w:rFonts w:eastAsia="Times New Roman"/>
                <w:color w:val="FF0000"/>
                <w:sz w:val="10"/>
                <w:szCs w:val="10"/>
                <w:lang w:eastAsia="ru-RU"/>
              </w:rPr>
            </w:pPr>
            <w:r w:rsidRPr="008F2089">
              <w:rPr>
                <w:rFonts w:eastAsia="Times New Roman"/>
                <w:color w:val="FF0000"/>
                <w:sz w:val="10"/>
                <w:szCs w:val="10"/>
                <w:lang w:eastAsia="ru-RU"/>
              </w:rPr>
              <w:t xml:space="preserve">      На 01.03.2022</w:t>
            </w:r>
          </w:p>
        </w:tc>
      </w:tr>
      <w:tr w:rsidR="008F2089" w:rsidRPr="008F2089" w14:paraId="310ED58F" w14:textId="77777777" w:rsidTr="008F2089">
        <w:trPr>
          <w:trHeight w:val="255"/>
        </w:trPr>
        <w:tc>
          <w:tcPr>
            <w:tcW w:w="0" w:type="auto"/>
            <w:vMerge/>
            <w:tcBorders>
              <w:top w:val="single" w:sz="4" w:space="0" w:color="auto"/>
              <w:left w:val="nil"/>
              <w:bottom w:val="single" w:sz="4" w:space="0" w:color="000000"/>
              <w:right w:val="single" w:sz="4" w:space="0" w:color="auto"/>
            </w:tcBorders>
            <w:vAlign w:val="center"/>
            <w:hideMark/>
          </w:tcPr>
          <w:p w14:paraId="577C75D1" w14:textId="77777777" w:rsidR="008F2089" w:rsidRPr="008F2089" w:rsidRDefault="008F2089" w:rsidP="008F2089">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CC0ACC3" w14:textId="77777777" w:rsidR="008F2089" w:rsidRPr="008F2089" w:rsidRDefault="008F2089" w:rsidP="008F2089">
            <w:pPr>
              <w:rPr>
                <w:rFonts w:eastAsia="Times New Roman"/>
                <w:sz w:val="10"/>
                <w:szCs w:val="10"/>
                <w:lang w:eastAsia="ru-RU"/>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6B0ACDF"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2E4E6C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4275BB6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итого</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9A436B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BD3D675"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8D7276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итого</w:t>
            </w:r>
          </w:p>
        </w:tc>
      </w:tr>
      <w:tr w:rsidR="008F2089" w:rsidRPr="008F2089" w14:paraId="7983C2F1" w14:textId="77777777" w:rsidTr="008F2089">
        <w:trPr>
          <w:trHeight w:val="255"/>
        </w:trPr>
        <w:tc>
          <w:tcPr>
            <w:tcW w:w="0" w:type="auto"/>
            <w:vMerge/>
            <w:tcBorders>
              <w:top w:val="single" w:sz="4" w:space="0" w:color="auto"/>
              <w:left w:val="nil"/>
              <w:bottom w:val="single" w:sz="4" w:space="0" w:color="000000"/>
              <w:right w:val="single" w:sz="4" w:space="0" w:color="auto"/>
            </w:tcBorders>
            <w:vAlign w:val="center"/>
            <w:hideMark/>
          </w:tcPr>
          <w:p w14:paraId="2123AB90" w14:textId="77777777" w:rsidR="008F2089" w:rsidRPr="008F2089" w:rsidRDefault="008F2089" w:rsidP="008F2089">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0797A44"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F54836D"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842EF32"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6ADF4214"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1F6EF35"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9437422"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3BCB18D0" w14:textId="77777777" w:rsidR="008F2089" w:rsidRPr="008F2089" w:rsidRDefault="008F2089" w:rsidP="008F2089">
            <w:pPr>
              <w:rPr>
                <w:rFonts w:eastAsia="Times New Roman"/>
                <w:sz w:val="10"/>
                <w:szCs w:val="10"/>
                <w:lang w:eastAsia="ru-RU"/>
              </w:rPr>
            </w:pPr>
          </w:p>
        </w:tc>
      </w:tr>
      <w:tr w:rsidR="008F2089" w:rsidRPr="008F2089" w14:paraId="27637D0B" w14:textId="77777777" w:rsidTr="008F2089">
        <w:trPr>
          <w:trHeight w:val="255"/>
        </w:trPr>
        <w:tc>
          <w:tcPr>
            <w:tcW w:w="0" w:type="auto"/>
            <w:vMerge/>
            <w:tcBorders>
              <w:top w:val="single" w:sz="4" w:space="0" w:color="auto"/>
              <w:left w:val="nil"/>
              <w:bottom w:val="single" w:sz="4" w:space="0" w:color="000000"/>
              <w:right w:val="single" w:sz="4" w:space="0" w:color="auto"/>
            </w:tcBorders>
            <w:vAlign w:val="center"/>
            <w:hideMark/>
          </w:tcPr>
          <w:p w14:paraId="4EDAA085" w14:textId="77777777" w:rsidR="008F2089" w:rsidRPr="008F2089" w:rsidRDefault="008F2089" w:rsidP="008F2089">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44CE9A8"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5AC959F"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8F4A218"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6BFB486F"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216C2BC"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E397C3D" w14:textId="77777777" w:rsidR="008F2089" w:rsidRPr="008F2089" w:rsidRDefault="008F2089" w:rsidP="008F2089">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5E60171C" w14:textId="77777777" w:rsidR="008F2089" w:rsidRPr="008F2089" w:rsidRDefault="008F2089" w:rsidP="008F2089">
            <w:pPr>
              <w:rPr>
                <w:rFonts w:eastAsia="Times New Roman"/>
                <w:sz w:val="10"/>
                <w:szCs w:val="10"/>
                <w:lang w:eastAsia="ru-RU"/>
              </w:rPr>
            </w:pPr>
          </w:p>
        </w:tc>
      </w:tr>
      <w:tr w:rsidR="008F2089" w:rsidRPr="008F2089" w14:paraId="779F3CFC" w14:textId="77777777" w:rsidTr="008F2089">
        <w:trPr>
          <w:trHeight w:val="270"/>
        </w:trPr>
        <w:tc>
          <w:tcPr>
            <w:tcW w:w="0" w:type="auto"/>
            <w:tcBorders>
              <w:top w:val="nil"/>
              <w:left w:val="nil"/>
              <w:bottom w:val="single" w:sz="4" w:space="0" w:color="auto"/>
              <w:right w:val="single" w:sz="4" w:space="0" w:color="auto"/>
            </w:tcBorders>
            <w:shd w:val="clear" w:color="000000" w:fill="FFFFFF"/>
            <w:vAlign w:val="center"/>
            <w:hideMark/>
          </w:tcPr>
          <w:p w14:paraId="2EC0C9B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1</w:t>
            </w:r>
          </w:p>
        </w:tc>
        <w:tc>
          <w:tcPr>
            <w:tcW w:w="0" w:type="auto"/>
            <w:tcBorders>
              <w:top w:val="nil"/>
              <w:left w:val="nil"/>
              <w:bottom w:val="single" w:sz="8" w:space="0" w:color="auto"/>
              <w:right w:val="single" w:sz="4" w:space="0" w:color="auto"/>
            </w:tcBorders>
            <w:shd w:val="clear" w:color="000000" w:fill="FFFFFF"/>
            <w:noWrap/>
            <w:vAlign w:val="center"/>
            <w:hideMark/>
          </w:tcPr>
          <w:p w14:paraId="3508411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2</w:t>
            </w:r>
          </w:p>
        </w:tc>
        <w:tc>
          <w:tcPr>
            <w:tcW w:w="0" w:type="auto"/>
            <w:tcBorders>
              <w:top w:val="nil"/>
              <w:left w:val="nil"/>
              <w:bottom w:val="nil"/>
              <w:right w:val="single" w:sz="4" w:space="0" w:color="auto"/>
            </w:tcBorders>
            <w:shd w:val="clear" w:color="000000" w:fill="FFFFFF"/>
            <w:noWrap/>
            <w:vAlign w:val="center"/>
            <w:hideMark/>
          </w:tcPr>
          <w:p w14:paraId="18B5B246"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3</w:t>
            </w:r>
          </w:p>
        </w:tc>
        <w:tc>
          <w:tcPr>
            <w:tcW w:w="0" w:type="auto"/>
            <w:tcBorders>
              <w:top w:val="nil"/>
              <w:left w:val="nil"/>
              <w:bottom w:val="nil"/>
              <w:right w:val="single" w:sz="4" w:space="0" w:color="auto"/>
            </w:tcBorders>
            <w:shd w:val="clear" w:color="000000" w:fill="FFFFFF"/>
            <w:noWrap/>
            <w:vAlign w:val="center"/>
            <w:hideMark/>
          </w:tcPr>
          <w:p w14:paraId="0D84F3A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w:t>
            </w:r>
          </w:p>
        </w:tc>
        <w:tc>
          <w:tcPr>
            <w:tcW w:w="0" w:type="auto"/>
            <w:tcBorders>
              <w:top w:val="nil"/>
              <w:left w:val="nil"/>
              <w:bottom w:val="nil"/>
              <w:right w:val="single" w:sz="4" w:space="0" w:color="auto"/>
            </w:tcBorders>
            <w:shd w:val="clear" w:color="000000" w:fill="FFFFFF"/>
            <w:noWrap/>
            <w:vAlign w:val="center"/>
            <w:hideMark/>
          </w:tcPr>
          <w:p w14:paraId="40835D4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5</w:t>
            </w:r>
          </w:p>
        </w:tc>
        <w:tc>
          <w:tcPr>
            <w:tcW w:w="0" w:type="auto"/>
            <w:tcBorders>
              <w:top w:val="nil"/>
              <w:left w:val="nil"/>
              <w:bottom w:val="single" w:sz="8" w:space="0" w:color="auto"/>
              <w:right w:val="single" w:sz="4" w:space="0" w:color="auto"/>
            </w:tcBorders>
            <w:shd w:val="clear" w:color="000000" w:fill="FFFFFF"/>
            <w:noWrap/>
            <w:vAlign w:val="center"/>
            <w:hideMark/>
          </w:tcPr>
          <w:p w14:paraId="0A9E34F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6</w:t>
            </w:r>
          </w:p>
        </w:tc>
        <w:tc>
          <w:tcPr>
            <w:tcW w:w="0" w:type="auto"/>
            <w:tcBorders>
              <w:top w:val="nil"/>
              <w:left w:val="nil"/>
              <w:bottom w:val="single" w:sz="8" w:space="0" w:color="auto"/>
              <w:right w:val="single" w:sz="4" w:space="0" w:color="auto"/>
            </w:tcBorders>
            <w:shd w:val="clear" w:color="000000" w:fill="FFFFFF"/>
            <w:noWrap/>
            <w:vAlign w:val="center"/>
            <w:hideMark/>
          </w:tcPr>
          <w:p w14:paraId="7262250B"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7</w:t>
            </w:r>
          </w:p>
        </w:tc>
        <w:tc>
          <w:tcPr>
            <w:tcW w:w="0" w:type="auto"/>
            <w:tcBorders>
              <w:top w:val="nil"/>
              <w:left w:val="nil"/>
              <w:bottom w:val="single" w:sz="8" w:space="0" w:color="auto"/>
              <w:right w:val="nil"/>
            </w:tcBorders>
            <w:shd w:val="clear" w:color="000000" w:fill="FFFFFF"/>
            <w:noWrap/>
            <w:vAlign w:val="center"/>
            <w:hideMark/>
          </w:tcPr>
          <w:p w14:paraId="3A33FDE0"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8</w:t>
            </w:r>
          </w:p>
        </w:tc>
      </w:tr>
      <w:tr w:rsidR="008F2089" w:rsidRPr="008F2089" w14:paraId="4B5E8027" w14:textId="77777777" w:rsidTr="008F2089">
        <w:trPr>
          <w:trHeight w:val="255"/>
        </w:trPr>
        <w:tc>
          <w:tcPr>
            <w:tcW w:w="0" w:type="auto"/>
            <w:tcBorders>
              <w:top w:val="nil"/>
              <w:left w:val="nil"/>
              <w:bottom w:val="nil"/>
              <w:right w:val="single" w:sz="8" w:space="0" w:color="auto"/>
            </w:tcBorders>
            <w:shd w:val="clear" w:color="000000" w:fill="FFFFFF"/>
            <w:vAlign w:val="bottom"/>
            <w:hideMark/>
          </w:tcPr>
          <w:p w14:paraId="32F37BBF"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lastRenderedPageBreak/>
              <w:t>III. Обязательства</w:t>
            </w:r>
          </w:p>
        </w:tc>
        <w:tc>
          <w:tcPr>
            <w:tcW w:w="0" w:type="auto"/>
            <w:tcBorders>
              <w:top w:val="nil"/>
              <w:left w:val="nil"/>
              <w:bottom w:val="nil"/>
              <w:right w:val="nil"/>
            </w:tcBorders>
            <w:shd w:val="clear" w:color="000000" w:fill="FFFFFF"/>
            <w:noWrap/>
            <w:vAlign w:val="bottom"/>
            <w:hideMark/>
          </w:tcPr>
          <w:p w14:paraId="41DF0CF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single" w:sz="4" w:space="0" w:color="auto"/>
              <w:bottom w:val="nil"/>
              <w:right w:val="single" w:sz="4" w:space="0" w:color="auto"/>
            </w:tcBorders>
            <w:shd w:val="clear" w:color="000000" w:fill="FFFFFF"/>
            <w:noWrap/>
            <w:vAlign w:val="bottom"/>
            <w:hideMark/>
          </w:tcPr>
          <w:p w14:paraId="2500B9D2"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FFFFFF"/>
            <w:noWrap/>
            <w:vAlign w:val="bottom"/>
            <w:hideMark/>
          </w:tcPr>
          <w:p w14:paraId="27E5643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FFFFFF"/>
            <w:noWrap/>
            <w:vAlign w:val="bottom"/>
            <w:hideMark/>
          </w:tcPr>
          <w:p w14:paraId="26424AEE"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single" w:sz="4" w:space="0" w:color="auto"/>
            </w:tcBorders>
            <w:shd w:val="clear" w:color="000000" w:fill="FFFFFF"/>
            <w:noWrap/>
            <w:vAlign w:val="bottom"/>
            <w:hideMark/>
          </w:tcPr>
          <w:p w14:paraId="584141BC"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5A83A8C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nil"/>
              <w:right w:val="single" w:sz="8" w:space="0" w:color="auto"/>
            </w:tcBorders>
            <w:shd w:val="clear" w:color="000000" w:fill="FFFFFF"/>
            <w:noWrap/>
            <w:vAlign w:val="bottom"/>
            <w:hideMark/>
          </w:tcPr>
          <w:p w14:paraId="07EDDDB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r>
      <w:tr w:rsidR="008F2089" w:rsidRPr="008F2089" w14:paraId="34AA6335" w14:textId="77777777" w:rsidTr="008F2089">
        <w:trPr>
          <w:trHeight w:val="315"/>
        </w:trPr>
        <w:tc>
          <w:tcPr>
            <w:tcW w:w="0" w:type="auto"/>
            <w:tcBorders>
              <w:top w:val="nil"/>
              <w:left w:val="nil"/>
              <w:bottom w:val="single" w:sz="4" w:space="0" w:color="auto"/>
              <w:right w:val="single" w:sz="8" w:space="0" w:color="auto"/>
            </w:tcBorders>
            <w:shd w:val="clear" w:color="000000" w:fill="FFFFFF"/>
            <w:vAlign w:val="bottom"/>
            <w:hideMark/>
          </w:tcPr>
          <w:p w14:paraId="0367427F"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Расчеты с кредиторами по долговым обязательствам</w:t>
            </w:r>
            <w:r w:rsidRPr="008F2089">
              <w:rPr>
                <w:rFonts w:eastAsia="Times New Roman"/>
                <w:sz w:val="10"/>
                <w:szCs w:val="10"/>
                <w:lang w:eastAsia="ru-RU"/>
              </w:rPr>
              <w:br/>
              <w:t>(030100000), всего</w:t>
            </w:r>
          </w:p>
        </w:tc>
        <w:tc>
          <w:tcPr>
            <w:tcW w:w="0" w:type="auto"/>
            <w:tcBorders>
              <w:top w:val="nil"/>
              <w:left w:val="nil"/>
              <w:bottom w:val="single" w:sz="4" w:space="0" w:color="auto"/>
              <w:right w:val="nil"/>
            </w:tcBorders>
            <w:shd w:val="clear" w:color="000000" w:fill="FFFFFF"/>
            <w:noWrap/>
            <w:vAlign w:val="bottom"/>
            <w:hideMark/>
          </w:tcPr>
          <w:p w14:paraId="2B6EABF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400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C74A6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7DB24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2C058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3DC384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67AC6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4E4E80A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129B6545" w14:textId="77777777" w:rsidTr="008F2089">
        <w:trPr>
          <w:trHeight w:val="315"/>
        </w:trPr>
        <w:tc>
          <w:tcPr>
            <w:tcW w:w="0" w:type="auto"/>
            <w:tcBorders>
              <w:top w:val="nil"/>
              <w:left w:val="nil"/>
              <w:bottom w:val="single" w:sz="4" w:space="0" w:color="auto"/>
              <w:right w:val="single" w:sz="8" w:space="0" w:color="auto"/>
            </w:tcBorders>
            <w:shd w:val="clear" w:color="000000" w:fill="FFFFFF"/>
            <w:vAlign w:val="bottom"/>
            <w:hideMark/>
          </w:tcPr>
          <w:p w14:paraId="07ACA83F"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t>долгосрочные</w:t>
            </w:r>
          </w:p>
        </w:tc>
        <w:tc>
          <w:tcPr>
            <w:tcW w:w="0" w:type="auto"/>
            <w:tcBorders>
              <w:top w:val="nil"/>
              <w:left w:val="nil"/>
              <w:bottom w:val="single" w:sz="4" w:space="0" w:color="auto"/>
              <w:right w:val="nil"/>
            </w:tcBorders>
            <w:shd w:val="clear" w:color="000000" w:fill="FFFFFF"/>
            <w:noWrap/>
            <w:vAlign w:val="bottom"/>
            <w:hideMark/>
          </w:tcPr>
          <w:p w14:paraId="05BF310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401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2C7F57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C1FB01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B42DF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49551A8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60E6874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06E176E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4100B9C1"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6E88CA60"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Кредиторская задолженность по выплатам (030200000, 020800000, 030402000, 030403000), всего</w:t>
            </w:r>
          </w:p>
        </w:tc>
        <w:tc>
          <w:tcPr>
            <w:tcW w:w="0" w:type="auto"/>
            <w:tcBorders>
              <w:top w:val="nil"/>
              <w:left w:val="nil"/>
              <w:bottom w:val="single" w:sz="4" w:space="0" w:color="auto"/>
              <w:right w:val="nil"/>
            </w:tcBorders>
            <w:shd w:val="clear" w:color="000000" w:fill="FFFFFF"/>
            <w:noWrap/>
            <w:vAlign w:val="bottom"/>
            <w:hideMark/>
          </w:tcPr>
          <w:p w14:paraId="10C8BB9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410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FD0525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F4857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0B0EB6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5E4327F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51619B0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28863DE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372B85B6" w14:textId="77777777" w:rsidTr="008F2089">
        <w:trPr>
          <w:trHeight w:val="315"/>
        </w:trPr>
        <w:tc>
          <w:tcPr>
            <w:tcW w:w="0" w:type="auto"/>
            <w:tcBorders>
              <w:top w:val="nil"/>
              <w:left w:val="nil"/>
              <w:bottom w:val="single" w:sz="4" w:space="0" w:color="auto"/>
              <w:right w:val="single" w:sz="8" w:space="0" w:color="auto"/>
            </w:tcBorders>
            <w:shd w:val="clear" w:color="000000" w:fill="FFFFFF"/>
            <w:vAlign w:val="bottom"/>
            <w:hideMark/>
          </w:tcPr>
          <w:p w14:paraId="53E2F2DC"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t>долгосрочная</w:t>
            </w:r>
          </w:p>
        </w:tc>
        <w:tc>
          <w:tcPr>
            <w:tcW w:w="0" w:type="auto"/>
            <w:tcBorders>
              <w:top w:val="nil"/>
              <w:left w:val="nil"/>
              <w:bottom w:val="single" w:sz="4" w:space="0" w:color="auto"/>
              <w:right w:val="nil"/>
            </w:tcBorders>
            <w:shd w:val="clear" w:color="000000" w:fill="FFFFFF"/>
            <w:noWrap/>
            <w:vAlign w:val="bottom"/>
            <w:hideMark/>
          </w:tcPr>
          <w:p w14:paraId="448BC248"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411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0A90E4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094EC7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C40800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317D3F0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2CE6B96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2A631BB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78B886D4"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1BB57A7A"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Расчеты по платежам в бюджеты (030300000)</w:t>
            </w:r>
          </w:p>
        </w:tc>
        <w:tc>
          <w:tcPr>
            <w:tcW w:w="0" w:type="auto"/>
            <w:tcBorders>
              <w:top w:val="nil"/>
              <w:left w:val="nil"/>
              <w:bottom w:val="single" w:sz="4" w:space="0" w:color="auto"/>
              <w:right w:val="nil"/>
            </w:tcBorders>
            <w:shd w:val="clear" w:color="000000" w:fill="FFFFFF"/>
            <w:noWrap/>
            <w:vAlign w:val="bottom"/>
            <w:hideMark/>
          </w:tcPr>
          <w:p w14:paraId="1C284841"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420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068A65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C2A22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AD2F19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298AA4F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46E673C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11F4D5B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71346DCB"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5A1964AE"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Иные расчеты, всего</w:t>
            </w:r>
          </w:p>
        </w:tc>
        <w:tc>
          <w:tcPr>
            <w:tcW w:w="0" w:type="auto"/>
            <w:tcBorders>
              <w:top w:val="nil"/>
              <w:left w:val="nil"/>
              <w:bottom w:val="single" w:sz="4" w:space="0" w:color="auto"/>
              <w:right w:val="nil"/>
            </w:tcBorders>
            <w:shd w:val="clear" w:color="000000" w:fill="FFFFFF"/>
            <w:noWrap/>
            <w:vAlign w:val="bottom"/>
            <w:hideMark/>
          </w:tcPr>
          <w:p w14:paraId="1B38562F"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430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B4EFCE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049DE4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2CE0020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28BAE35F"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B17C0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47F0853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0581DBFF" w14:textId="77777777" w:rsidTr="008F2089">
        <w:trPr>
          <w:trHeight w:val="465"/>
        </w:trPr>
        <w:tc>
          <w:tcPr>
            <w:tcW w:w="0" w:type="auto"/>
            <w:tcBorders>
              <w:top w:val="nil"/>
              <w:left w:val="nil"/>
              <w:bottom w:val="single" w:sz="4" w:space="0" w:color="auto"/>
              <w:right w:val="single" w:sz="8" w:space="0" w:color="auto"/>
            </w:tcBorders>
            <w:shd w:val="clear" w:color="000000" w:fill="FFFFFF"/>
            <w:vAlign w:val="bottom"/>
            <w:hideMark/>
          </w:tcPr>
          <w:p w14:paraId="0364EF86"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в том числе:</w:t>
            </w:r>
            <w:r w:rsidRPr="008F2089">
              <w:rPr>
                <w:rFonts w:eastAsia="Times New Roman"/>
                <w:sz w:val="10"/>
                <w:szCs w:val="10"/>
                <w:lang w:eastAsia="ru-RU"/>
              </w:rPr>
              <w:br/>
              <w:t xml:space="preserve">расчеты по средствам, полученным во </w:t>
            </w:r>
            <w:r w:rsidRPr="008F2089">
              <w:rPr>
                <w:rFonts w:eastAsia="Times New Roman"/>
                <w:sz w:val="10"/>
                <w:szCs w:val="10"/>
                <w:lang w:eastAsia="ru-RU"/>
              </w:rPr>
              <w:br/>
              <w:t>временное распоряжение (030401000)</w:t>
            </w:r>
          </w:p>
        </w:tc>
        <w:tc>
          <w:tcPr>
            <w:tcW w:w="0" w:type="auto"/>
            <w:tcBorders>
              <w:top w:val="nil"/>
              <w:left w:val="nil"/>
              <w:bottom w:val="single" w:sz="4" w:space="0" w:color="auto"/>
              <w:right w:val="nil"/>
            </w:tcBorders>
            <w:shd w:val="clear" w:color="000000" w:fill="FFFFFF"/>
            <w:noWrap/>
            <w:vAlign w:val="bottom"/>
            <w:hideMark/>
          </w:tcPr>
          <w:p w14:paraId="52459503"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431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27269CF"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Х</w:t>
            </w:r>
          </w:p>
        </w:tc>
        <w:tc>
          <w:tcPr>
            <w:tcW w:w="0" w:type="auto"/>
            <w:tcBorders>
              <w:top w:val="nil"/>
              <w:left w:val="nil"/>
              <w:bottom w:val="single" w:sz="4" w:space="0" w:color="auto"/>
              <w:right w:val="single" w:sz="4" w:space="0" w:color="auto"/>
            </w:tcBorders>
            <w:shd w:val="clear" w:color="000000" w:fill="FFFFFF"/>
            <w:noWrap/>
            <w:vAlign w:val="bottom"/>
            <w:hideMark/>
          </w:tcPr>
          <w:p w14:paraId="0A51FC4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46D2C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66101618"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122C8AB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51D2227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7CB5E0E4"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61E17D28"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внутриведомственные расчеты (030404000)</w:t>
            </w:r>
          </w:p>
        </w:tc>
        <w:tc>
          <w:tcPr>
            <w:tcW w:w="0" w:type="auto"/>
            <w:tcBorders>
              <w:top w:val="nil"/>
              <w:left w:val="nil"/>
              <w:bottom w:val="single" w:sz="4" w:space="0" w:color="auto"/>
              <w:right w:val="nil"/>
            </w:tcBorders>
            <w:shd w:val="clear" w:color="000000" w:fill="FFFFFF"/>
            <w:noWrap/>
            <w:vAlign w:val="bottom"/>
            <w:hideMark/>
          </w:tcPr>
          <w:p w14:paraId="228B583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432</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6C463B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7332C1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130484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4527DC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6BB0F46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7E9D89A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0C250866"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68819152"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расчеты с прочими кредиторами (030406000)</w:t>
            </w:r>
          </w:p>
        </w:tc>
        <w:tc>
          <w:tcPr>
            <w:tcW w:w="0" w:type="auto"/>
            <w:tcBorders>
              <w:top w:val="nil"/>
              <w:left w:val="nil"/>
              <w:bottom w:val="single" w:sz="4" w:space="0" w:color="auto"/>
              <w:right w:val="nil"/>
            </w:tcBorders>
            <w:shd w:val="clear" w:color="000000" w:fill="FFFFFF"/>
            <w:noWrap/>
            <w:vAlign w:val="bottom"/>
            <w:hideMark/>
          </w:tcPr>
          <w:p w14:paraId="4DB0F8C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433</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9453CD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3BEDAF"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1A036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F0256E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67CD6BE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4EB18AC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37839394"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03BFF552"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расчеты по налоговым вычетам по НДС (021010000)</w:t>
            </w:r>
          </w:p>
        </w:tc>
        <w:tc>
          <w:tcPr>
            <w:tcW w:w="0" w:type="auto"/>
            <w:tcBorders>
              <w:top w:val="nil"/>
              <w:left w:val="nil"/>
              <w:bottom w:val="single" w:sz="4" w:space="0" w:color="auto"/>
              <w:right w:val="nil"/>
            </w:tcBorders>
            <w:shd w:val="clear" w:color="000000" w:fill="FFFFFF"/>
            <w:noWrap/>
            <w:vAlign w:val="bottom"/>
            <w:hideMark/>
          </w:tcPr>
          <w:p w14:paraId="7632EA1B"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434</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A4C0B2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551FC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AFEC4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66075BD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435B4C5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208C0AB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06F9EAD0" w14:textId="77777777" w:rsidTr="008F2089">
        <w:trPr>
          <w:trHeight w:val="315"/>
        </w:trPr>
        <w:tc>
          <w:tcPr>
            <w:tcW w:w="0" w:type="auto"/>
            <w:tcBorders>
              <w:top w:val="nil"/>
              <w:left w:val="nil"/>
              <w:bottom w:val="single" w:sz="4" w:space="0" w:color="auto"/>
              <w:right w:val="single" w:sz="8" w:space="0" w:color="auto"/>
            </w:tcBorders>
            <w:shd w:val="clear" w:color="000000" w:fill="FFFFFF"/>
            <w:vAlign w:val="bottom"/>
            <w:hideMark/>
          </w:tcPr>
          <w:p w14:paraId="4DC155BA"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xml:space="preserve">Кредиторская задолженность по доходам </w:t>
            </w:r>
            <w:r w:rsidRPr="008F2089">
              <w:rPr>
                <w:rFonts w:eastAsia="Times New Roman"/>
                <w:sz w:val="10"/>
                <w:szCs w:val="10"/>
                <w:lang w:eastAsia="ru-RU"/>
              </w:rPr>
              <w:br/>
              <w:t>(020500000, 020900000), всего</w:t>
            </w:r>
          </w:p>
        </w:tc>
        <w:tc>
          <w:tcPr>
            <w:tcW w:w="0" w:type="auto"/>
            <w:tcBorders>
              <w:top w:val="nil"/>
              <w:left w:val="nil"/>
              <w:bottom w:val="single" w:sz="4" w:space="0" w:color="auto"/>
              <w:right w:val="nil"/>
            </w:tcBorders>
            <w:shd w:val="clear" w:color="000000" w:fill="FFFFFF"/>
            <w:noWrap/>
            <w:vAlign w:val="bottom"/>
            <w:hideMark/>
          </w:tcPr>
          <w:p w14:paraId="0D02ACEC"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470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AB07FE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26795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08A9B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0A64699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4932924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3421926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2C3EBD2F" w14:textId="77777777" w:rsidTr="008F2089">
        <w:trPr>
          <w:trHeight w:val="315"/>
        </w:trPr>
        <w:tc>
          <w:tcPr>
            <w:tcW w:w="0" w:type="auto"/>
            <w:tcBorders>
              <w:top w:val="nil"/>
              <w:left w:val="nil"/>
              <w:bottom w:val="single" w:sz="4" w:space="0" w:color="auto"/>
              <w:right w:val="single" w:sz="8" w:space="0" w:color="auto"/>
            </w:tcBorders>
            <w:shd w:val="clear" w:color="000000" w:fill="FFFFFF"/>
            <w:vAlign w:val="bottom"/>
            <w:hideMark/>
          </w:tcPr>
          <w:p w14:paraId="3CB1D0EE" w14:textId="77777777" w:rsidR="008F2089" w:rsidRPr="008F2089" w:rsidRDefault="008F2089" w:rsidP="008F2089">
            <w:pPr>
              <w:ind w:firstLineChars="200" w:firstLine="200"/>
              <w:rPr>
                <w:rFonts w:eastAsia="Times New Roman"/>
                <w:sz w:val="10"/>
                <w:szCs w:val="10"/>
                <w:lang w:eastAsia="ru-RU"/>
              </w:rPr>
            </w:pPr>
            <w:r w:rsidRPr="008F2089">
              <w:rPr>
                <w:rFonts w:eastAsia="Times New Roman"/>
                <w:sz w:val="10"/>
                <w:szCs w:val="10"/>
                <w:lang w:eastAsia="ru-RU"/>
              </w:rPr>
              <w:t>из них:</w:t>
            </w:r>
            <w:r w:rsidRPr="008F2089">
              <w:rPr>
                <w:rFonts w:eastAsia="Times New Roman"/>
                <w:sz w:val="10"/>
                <w:szCs w:val="10"/>
                <w:lang w:eastAsia="ru-RU"/>
              </w:rPr>
              <w:br/>
              <w:t>долгосрочная</w:t>
            </w:r>
          </w:p>
        </w:tc>
        <w:tc>
          <w:tcPr>
            <w:tcW w:w="0" w:type="auto"/>
            <w:tcBorders>
              <w:top w:val="nil"/>
              <w:left w:val="nil"/>
              <w:bottom w:val="single" w:sz="4" w:space="0" w:color="auto"/>
              <w:right w:val="nil"/>
            </w:tcBorders>
            <w:shd w:val="clear" w:color="000000" w:fill="FFFFFF"/>
            <w:noWrap/>
            <w:vAlign w:val="bottom"/>
            <w:hideMark/>
          </w:tcPr>
          <w:p w14:paraId="0CA90A1D"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471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BF5B13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9D153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432D87"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6036726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23CEC10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4DCF7EC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019CDE98" w14:textId="77777777" w:rsidTr="008F2089">
        <w:trPr>
          <w:trHeight w:val="255"/>
        </w:trPr>
        <w:tc>
          <w:tcPr>
            <w:tcW w:w="0" w:type="auto"/>
            <w:tcBorders>
              <w:top w:val="nil"/>
              <w:left w:val="nil"/>
              <w:bottom w:val="single" w:sz="4" w:space="0" w:color="auto"/>
              <w:right w:val="single" w:sz="8" w:space="0" w:color="auto"/>
            </w:tcBorders>
            <w:shd w:val="clear" w:color="000000" w:fill="FFFFFF"/>
            <w:vAlign w:val="bottom"/>
            <w:hideMark/>
          </w:tcPr>
          <w:p w14:paraId="7DEC6C58"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Доходы будущих периодов (040140000)</w:t>
            </w:r>
          </w:p>
        </w:tc>
        <w:tc>
          <w:tcPr>
            <w:tcW w:w="0" w:type="auto"/>
            <w:tcBorders>
              <w:top w:val="nil"/>
              <w:left w:val="nil"/>
              <w:bottom w:val="single" w:sz="4" w:space="0" w:color="auto"/>
              <w:right w:val="nil"/>
            </w:tcBorders>
            <w:shd w:val="clear" w:color="000000" w:fill="FFFFFF"/>
            <w:noWrap/>
            <w:vAlign w:val="bottom"/>
            <w:hideMark/>
          </w:tcPr>
          <w:p w14:paraId="7205559D"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510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1B26CB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02362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0E41F1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bottom"/>
            <w:hideMark/>
          </w:tcPr>
          <w:p w14:paraId="4A8922D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nil"/>
            </w:tcBorders>
            <w:shd w:val="clear" w:color="000000" w:fill="FFFFFF"/>
            <w:noWrap/>
            <w:vAlign w:val="bottom"/>
            <w:hideMark/>
          </w:tcPr>
          <w:p w14:paraId="0A0ABDD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5921D2B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346EE9C8" w14:textId="77777777" w:rsidTr="008F2089">
        <w:trPr>
          <w:trHeight w:val="270"/>
        </w:trPr>
        <w:tc>
          <w:tcPr>
            <w:tcW w:w="0" w:type="auto"/>
            <w:tcBorders>
              <w:top w:val="nil"/>
              <w:left w:val="nil"/>
              <w:bottom w:val="nil"/>
              <w:right w:val="single" w:sz="8" w:space="0" w:color="auto"/>
            </w:tcBorders>
            <w:shd w:val="clear" w:color="000000" w:fill="FFFFFF"/>
            <w:vAlign w:val="bottom"/>
            <w:hideMark/>
          </w:tcPr>
          <w:p w14:paraId="7A141E38"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Резервы предстоящих расходов (040160000)</w:t>
            </w:r>
          </w:p>
        </w:tc>
        <w:tc>
          <w:tcPr>
            <w:tcW w:w="0" w:type="auto"/>
            <w:tcBorders>
              <w:top w:val="nil"/>
              <w:left w:val="nil"/>
              <w:bottom w:val="nil"/>
              <w:right w:val="nil"/>
            </w:tcBorders>
            <w:shd w:val="clear" w:color="000000" w:fill="FFFFFF"/>
            <w:noWrap/>
            <w:vAlign w:val="bottom"/>
            <w:hideMark/>
          </w:tcPr>
          <w:p w14:paraId="70D8429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520</w:t>
            </w:r>
          </w:p>
        </w:tc>
        <w:tc>
          <w:tcPr>
            <w:tcW w:w="0" w:type="auto"/>
            <w:tcBorders>
              <w:top w:val="nil"/>
              <w:left w:val="single" w:sz="4" w:space="0" w:color="auto"/>
              <w:bottom w:val="nil"/>
              <w:right w:val="single" w:sz="4" w:space="0" w:color="auto"/>
            </w:tcBorders>
            <w:shd w:val="clear" w:color="000000" w:fill="FFFFFF"/>
            <w:noWrap/>
            <w:vAlign w:val="bottom"/>
            <w:hideMark/>
          </w:tcPr>
          <w:p w14:paraId="338007DB"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single" w:sz="4" w:space="0" w:color="auto"/>
            </w:tcBorders>
            <w:shd w:val="clear" w:color="000000" w:fill="FFFFFF"/>
            <w:noWrap/>
            <w:vAlign w:val="bottom"/>
            <w:hideMark/>
          </w:tcPr>
          <w:p w14:paraId="51BA246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D13D7C3"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xml:space="preserve"> -</w:t>
            </w:r>
          </w:p>
        </w:tc>
        <w:tc>
          <w:tcPr>
            <w:tcW w:w="0" w:type="auto"/>
            <w:tcBorders>
              <w:top w:val="nil"/>
              <w:left w:val="nil"/>
              <w:bottom w:val="nil"/>
              <w:right w:val="single" w:sz="4" w:space="0" w:color="auto"/>
            </w:tcBorders>
            <w:shd w:val="clear" w:color="000000" w:fill="FFFFFF"/>
            <w:noWrap/>
            <w:vAlign w:val="bottom"/>
            <w:hideMark/>
          </w:tcPr>
          <w:p w14:paraId="2D494B3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6FD6CB0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
          <w:p w14:paraId="1E36B94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529D9BAE" w14:textId="77777777" w:rsidTr="008F2089">
        <w:trPr>
          <w:trHeight w:val="330"/>
        </w:trPr>
        <w:tc>
          <w:tcPr>
            <w:tcW w:w="0" w:type="auto"/>
            <w:tcBorders>
              <w:top w:val="single" w:sz="8" w:space="0" w:color="auto"/>
              <w:left w:val="nil"/>
              <w:bottom w:val="single" w:sz="8" w:space="0" w:color="auto"/>
              <w:right w:val="single" w:sz="8" w:space="0" w:color="auto"/>
            </w:tcBorders>
            <w:shd w:val="clear" w:color="000000" w:fill="FFFFFF"/>
            <w:vAlign w:val="bottom"/>
            <w:hideMark/>
          </w:tcPr>
          <w:p w14:paraId="1E0B6358" w14:textId="77777777" w:rsidR="008F2089" w:rsidRPr="008F2089" w:rsidRDefault="008F2089" w:rsidP="008F2089">
            <w:pPr>
              <w:rPr>
                <w:rFonts w:eastAsia="Times New Roman"/>
                <w:b/>
                <w:bCs/>
                <w:sz w:val="10"/>
                <w:szCs w:val="10"/>
                <w:lang w:eastAsia="ru-RU"/>
              </w:rPr>
            </w:pPr>
            <w:r w:rsidRPr="008F2089">
              <w:rPr>
                <w:rFonts w:eastAsia="Times New Roman"/>
                <w:b/>
                <w:bCs/>
                <w:sz w:val="10"/>
                <w:szCs w:val="10"/>
                <w:lang w:eastAsia="ru-RU"/>
              </w:rPr>
              <w:t>Итого по разделу III</w:t>
            </w:r>
            <w:r w:rsidRPr="008F2089">
              <w:rPr>
                <w:rFonts w:eastAsia="Times New Roman"/>
                <w:b/>
                <w:bCs/>
                <w:sz w:val="10"/>
                <w:szCs w:val="10"/>
                <w:lang w:eastAsia="ru-RU"/>
              </w:rPr>
              <w:br/>
              <w:t>(стр. 400+стр. 410+стр. 420+стр. 430+ стр. 470+ стр. 510 + стр. 520)</w:t>
            </w:r>
          </w:p>
        </w:tc>
        <w:tc>
          <w:tcPr>
            <w:tcW w:w="0" w:type="auto"/>
            <w:tcBorders>
              <w:top w:val="single" w:sz="8" w:space="0" w:color="auto"/>
              <w:left w:val="nil"/>
              <w:bottom w:val="single" w:sz="8" w:space="0" w:color="auto"/>
              <w:right w:val="nil"/>
            </w:tcBorders>
            <w:shd w:val="clear" w:color="000000" w:fill="FFFFFF"/>
            <w:noWrap/>
            <w:vAlign w:val="bottom"/>
            <w:hideMark/>
          </w:tcPr>
          <w:p w14:paraId="35EED799"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t>550</w:t>
            </w:r>
          </w:p>
        </w:tc>
        <w:tc>
          <w:tcPr>
            <w:tcW w:w="0" w:type="auto"/>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26D1DE01"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5C3E8289"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6522A81F"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7D988BBE"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6035FA19"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w:t>
            </w:r>
          </w:p>
        </w:tc>
        <w:tc>
          <w:tcPr>
            <w:tcW w:w="0" w:type="auto"/>
            <w:tcBorders>
              <w:top w:val="single" w:sz="8" w:space="0" w:color="auto"/>
              <w:left w:val="nil"/>
              <w:bottom w:val="single" w:sz="8" w:space="0" w:color="auto"/>
              <w:right w:val="single" w:sz="8" w:space="0" w:color="auto"/>
            </w:tcBorders>
            <w:shd w:val="clear" w:color="000000" w:fill="FFFFFF"/>
            <w:noWrap/>
            <w:vAlign w:val="bottom"/>
            <w:hideMark/>
          </w:tcPr>
          <w:p w14:paraId="11C87783" w14:textId="77777777" w:rsidR="008F2089" w:rsidRPr="008F2089" w:rsidRDefault="008F2089" w:rsidP="008F2089">
            <w:pPr>
              <w:jc w:val="right"/>
              <w:rPr>
                <w:rFonts w:eastAsia="Times New Roman"/>
                <w:b/>
                <w:bCs/>
                <w:sz w:val="10"/>
                <w:szCs w:val="10"/>
                <w:lang w:eastAsia="ru-RU"/>
              </w:rPr>
            </w:pPr>
            <w:r w:rsidRPr="008F2089">
              <w:rPr>
                <w:rFonts w:eastAsia="Times New Roman"/>
                <w:b/>
                <w:bCs/>
                <w:sz w:val="10"/>
                <w:szCs w:val="10"/>
                <w:lang w:eastAsia="ru-RU"/>
              </w:rPr>
              <w:t> </w:t>
            </w:r>
          </w:p>
        </w:tc>
      </w:tr>
      <w:tr w:rsidR="008F2089" w:rsidRPr="008F2089" w14:paraId="4F2792D1" w14:textId="77777777" w:rsidTr="008F2089">
        <w:trPr>
          <w:trHeight w:val="255"/>
        </w:trPr>
        <w:tc>
          <w:tcPr>
            <w:tcW w:w="0" w:type="auto"/>
            <w:tcBorders>
              <w:top w:val="nil"/>
              <w:left w:val="nil"/>
              <w:bottom w:val="nil"/>
              <w:right w:val="single" w:sz="8" w:space="0" w:color="auto"/>
            </w:tcBorders>
            <w:shd w:val="clear" w:color="000000" w:fill="FFFFFF"/>
            <w:vAlign w:val="bottom"/>
            <w:hideMark/>
          </w:tcPr>
          <w:p w14:paraId="036A39CE" w14:textId="77777777" w:rsidR="008F2089" w:rsidRPr="008F2089" w:rsidRDefault="008F2089" w:rsidP="008F2089">
            <w:pPr>
              <w:jc w:val="center"/>
              <w:rPr>
                <w:rFonts w:eastAsia="Times New Roman"/>
                <w:b/>
                <w:bCs/>
                <w:sz w:val="10"/>
                <w:szCs w:val="10"/>
                <w:lang w:eastAsia="ru-RU"/>
              </w:rPr>
            </w:pPr>
            <w:r w:rsidRPr="008F2089">
              <w:rPr>
                <w:rFonts w:eastAsia="Times New Roman"/>
                <w:b/>
                <w:bCs/>
                <w:sz w:val="10"/>
                <w:szCs w:val="10"/>
                <w:lang w:eastAsia="ru-RU"/>
              </w:rPr>
              <w:t>IV. Финансовый результат</w:t>
            </w:r>
          </w:p>
        </w:tc>
        <w:tc>
          <w:tcPr>
            <w:tcW w:w="0" w:type="auto"/>
            <w:tcBorders>
              <w:top w:val="nil"/>
              <w:left w:val="nil"/>
              <w:bottom w:val="nil"/>
              <w:right w:val="nil"/>
            </w:tcBorders>
            <w:shd w:val="clear" w:color="000000" w:fill="FFFFFF"/>
            <w:noWrap/>
            <w:vAlign w:val="bottom"/>
            <w:hideMark/>
          </w:tcPr>
          <w:p w14:paraId="1D38544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nil"/>
              <w:right w:val="single" w:sz="4" w:space="0" w:color="auto"/>
            </w:tcBorders>
            <w:shd w:val="clear" w:color="000000" w:fill="FFFFFF"/>
            <w:noWrap/>
            <w:vAlign w:val="bottom"/>
            <w:hideMark/>
          </w:tcPr>
          <w:p w14:paraId="1505E35D"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single" w:sz="4" w:space="0" w:color="auto"/>
            </w:tcBorders>
            <w:shd w:val="clear" w:color="000000" w:fill="FFFFFF"/>
            <w:noWrap/>
            <w:vAlign w:val="bottom"/>
            <w:hideMark/>
          </w:tcPr>
          <w:p w14:paraId="1DF029C6"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single" w:sz="4" w:space="0" w:color="auto"/>
            </w:tcBorders>
            <w:shd w:val="clear" w:color="000000" w:fill="FFFFFF"/>
            <w:noWrap/>
            <w:vAlign w:val="bottom"/>
            <w:hideMark/>
          </w:tcPr>
          <w:p w14:paraId="217F533E"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single" w:sz="4" w:space="0" w:color="auto"/>
            </w:tcBorders>
            <w:shd w:val="clear" w:color="000000" w:fill="FFFFFF"/>
            <w:noWrap/>
            <w:vAlign w:val="bottom"/>
            <w:hideMark/>
          </w:tcPr>
          <w:p w14:paraId="2CA941D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nil"/>
              <w:right w:val="nil"/>
            </w:tcBorders>
            <w:shd w:val="clear" w:color="000000" w:fill="FFFFFF"/>
            <w:noWrap/>
            <w:vAlign w:val="bottom"/>
            <w:hideMark/>
          </w:tcPr>
          <w:p w14:paraId="744FF0E1"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single" w:sz="4" w:space="0" w:color="auto"/>
              <w:bottom w:val="nil"/>
              <w:right w:val="single" w:sz="8" w:space="0" w:color="auto"/>
            </w:tcBorders>
            <w:shd w:val="clear" w:color="000000" w:fill="FFFFFF"/>
            <w:noWrap/>
            <w:vAlign w:val="bottom"/>
            <w:hideMark/>
          </w:tcPr>
          <w:p w14:paraId="39D8D9C8"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4FAB1279" w14:textId="77777777" w:rsidTr="008F2089">
        <w:trPr>
          <w:trHeight w:val="270"/>
        </w:trPr>
        <w:tc>
          <w:tcPr>
            <w:tcW w:w="0" w:type="auto"/>
            <w:tcBorders>
              <w:top w:val="nil"/>
              <w:left w:val="nil"/>
              <w:bottom w:val="single" w:sz="4" w:space="0" w:color="auto"/>
              <w:right w:val="single" w:sz="8" w:space="0" w:color="auto"/>
            </w:tcBorders>
            <w:shd w:val="clear" w:color="000000" w:fill="FFFFFF"/>
            <w:vAlign w:val="bottom"/>
            <w:hideMark/>
          </w:tcPr>
          <w:p w14:paraId="3C382881"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Финансовый результат экономического субъекта</w:t>
            </w:r>
          </w:p>
        </w:tc>
        <w:tc>
          <w:tcPr>
            <w:tcW w:w="0" w:type="auto"/>
            <w:tcBorders>
              <w:top w:val="nil"/>
              <w:left w:val="nil"/>
              <w:bottom w:val="single" w:sz="4" w:space="0" w:color="auto"/>
              <w:right w:val="nil"/>
            </w:tcBorders>
            <w:shd w:val="clear" w:color="000000" w:fill="FFFFFF"/>
            <w:noWrap/>
            <w:vAlign w:val="bottom"/>
            <w:hideMark/>
          </w:tcPr>
          <w:p w14:paraId="5176A8C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570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035411E" w14:textId="4D572E0F"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260FF48A"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252767" w14:textId="0904C1DE"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nil"/>
              <w:left w:val="nil"/>
              <w:bottom w:val="single" w:sz="4" w:space="0" w:color="auto"/>
              <w:right w:val="single" w:sz="4" w:space="0" w:color="auto"/>
            </w:tcBorders>
            <w:shd w:val="clear" w:color="000000" w:fill="FFFFFF"/>
            <w:noWrap/>
            <w:vAlign w:val="bottom"/>
            <w:hideMark/>
          </w:tcPr>
          <w:p w14:paraId="25656905"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7AAD0C"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034D831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37C1139F" w14:textId="77777777" w:rsidTr="008F2089">
        <w:trPr>
          <w:trHeight w:val="255"/>
        </w:trPr>
        <w:tc>
          <w:tcPr>
            <w:tcW w:w="0" w:type="auto"/>
            <w:tcBorders>
              <w:top w:val="single" w:sz="8" w:space="0" w:color="auto"/>
              <w:left w:val="nil"/>
              <w:bottom w:val="single" w:sz="8" w:space="0" w:color="auto"/>
              <w:right w:val="single" w:sz="8" w:space="0" w:color="auto"/>
            </w:tcBorders>
            <w:shd w:val="clear" w:color="000000" w:fill="FFFFFF"/>
            <w:vAlign w:val="bottom"/>
            <w:hideMark/>
          </w:tcPr>
          <w:p w14:paraId="70F0953B" w14:textId="77777777" w:rsidR="008F2089" w:rsidRPr="008F2089" w:rsidRDefault="008F2089" w:rsidP="008F2089">
            <w:pPr>
              <w:rPr>
                <w:rFonts w:eastAsia="Times New Roman"/>
                <w:b/>
                <w:bCs/>
                <w:sz w:val="10"/>
                <w:szCs w:val="10"/>
                <w:lang w:eastAsia="ru-RU"/>
              </w:rPr>
            </w:pPr>
            <w:r w:rsidRPr="008F2089">
              <w:rPr>
                <w:rFonts w:eastAsia="Times New Roman"/>
                <w:b/>
                <w:bCs/>
                <w:sz w:val="10"/>
                <w:szCs w:val="10"/>
                <w:lang w:eastAsia="ru-RU"/>
              </w:rPr>
              <w:t>БАЛАНС (стр.550+стр.570)</w:t>
            </w:r>
          </w:p>
        </w:tc>
        <w:tc>
          <w:tcPr>
            <w:tcW w:w="0" w:type="auto"/>
            <w:tcBorders>
              <w:top w:val="single" w:sz="8" w:space="0" w:color="auto"/>
              <w:left w:val="nil"/>
              <w:bottom w:val="single" w:sz="8" w:space="0" w:color="auto"/>
              <w:right w:val="nil"/>
            </w:tcBorders>
            <w:shd w:val="clear" w:color="000000" w:fill="FFFFFF"/>
            <w:noWrap/>
            <w:vAlign w:val="bottom"/>
            <w:hideMark/>
          </w:tcPr>
          <w:p w14:paraId="5899F124"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700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4C4E3E5" w14:textId="1670EA06"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30679EA9"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E8467" w14:textId="6157BA9E" w:rsidR="008F2089" w:rsidRPr="008F2089" w:rsidRDefault="00D27677" w:rsidP="008F2089">
            <w:pPr>
              <w:jc w:val="right"/>
              <w:rPr>
                <w:rFonts w:eastAsia="Times New Roman"/>
                <w:sz w:val="10"/>
                <w:szCs w:val="10"/>
                <w:lang w:eastAsia="ru-RU"/>
              </w:rPr>
            </w:pPr>
            <w:r>
              <w:rPr>
                <w:rFonts w:eastAsia="Times New Roman"/>
                <w:sz w:val="10"/>
                <w:szCs w:val="10"/>
                <w:lang w:eastAsia="ru-RU"/>
              </w:rPr>
              <w:t>-</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036A1014"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16F78CA2"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c>
          <w:tcPr>
            <w:tcW w:w="0" w:type="auto"/>
            <w:tcBorders>
              <w:top w:val="single" w:sz="8" w:space="0" w:color="auto"/>
              <w:left w:val="nil"/>
              <w:bottom w:val="single" w:sz="8" w:space="0" w:color="auto"/>
              <w:right w:val="single" w:sz="8" w:space="0" w:color="auto"/>
            </w:tcBorders>
            <w:shd w:val="clear" w:color="000000" w:fill="FFFFFF"/>
            <w:noWrap/>
            <w:vAlign w:val="bottom"/>
            <w:hideMark/>
          </w:tcPr>
          <w:p w14:paraId="31DAF3A0" w14:textId="77777777" w:rsidR="008F2089" w:rsidRPr="008F2089" w:rsidRDefault="008F2089" w:rsidP="008F2089">
            <w:pPr>
              <w:jc w:val="right"/>
              <w:rPr>
                <w:rFonts w:eastAsia="Times New Roman"/>
                <w:sz w:val="10"/>
                <w:szCs w:val="10"/>
                <w:lang w:eastAsia="ru-RU"/>
              </w:rPr>
            </w:pPr>
            <w:r w:rsidRPr="008F2089">
              <w:rPr>
                <w:rFonts w:eastAsia="Times New Roman"/>
                <w:sz w:val="10"/>
                <w:szCs w:val="10"/>
                <w:lang w:eastAsia="ru-RU"/>
              </w:rPr>
              <w:t> </w:t>
            </w:r>
          </w:p>
        </w:tc>
      </w:tr>
      <w:tr w:rsidR="008F2089" w:rsidRPr="008F2089" w14:paraId="3623E0B1" w14:textId="77777777" w:rsidTr="008F2089">
        <w:trPr>
          <w:trHeight w:val="255"/>
        </w:trPr>
        <w:tc>
          <w:tcPr>
            <w:tcW w:w="0" w:type="auto"/>
            <w:tcBorders>
              <w:top w:val="nil"/>
              <w:left w:val="nil"/>
              <w:bottom w:val="nil"/>
              <w:right w:val="nil"/>
            </w:tcBorders>
            <w:shd w:val="clear" w:color="auto" w:fill="auto"/>
            <w:vAlign w:val="bottom"/>
            <w:hideMark/>
          </w:tcPr>
          <w:p w14:paraId="051A9415" w14:textId="77777777" w:rsidR="008F2089" w:rsidRPr="008F2089" w:rsidRDefault="008F2089" w:rsidP="008F2089">
            <w:pPr>
              <w:jc w:val="right"/>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67AF8A85"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462068D"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FA24130"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EABB2D8"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3BF8CB3B"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2996A34"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28C2993" w14:textId="77777777" w:rsidR="008F2089" w:rsidRPr="008F2089" w:rsidRDefault="008F2089" w:rsidP="008F2089">
            <w:pPr>
              <w:rPr>
                <w:rFonts w:eastAsia="Times New Roman"/>
                <w:sz w:val="20"/>
                <w:szCs w:val="20"/>
                <w:lang w:eastAsia="ru-RU"/>
              </w:rPr>
            </w:pPr>
          </w:p>
        </w:tc>
      </w:tr>
      <w:tr w:rsidR="008F2089" w:rsidRPr="008F2089" w14:paraId="127D24B8" w14:textId="77777777" w:rsidTr="008F2089">
        <w:trPr>
          <w:trHeight w:val="255"/>
        </w:trPr>
        <w:tc>
          <w:tcPr>
            <w:tcW w:w="0" w:type="auto"/>
            <w:gridSpan w:val="4"/>
            <w:tcBorders>
              <w:top w:val="nil"/>
              <w:left w:val="nil"/>
              <w:bottom w:val="nil"/>
              <w:right w:val="nil"/>
            </w:tcBorders>
            <w:shd w:val="clear" w:color="auto" w:fill="auto"/>
            <w:vAlign w:val="bottom"/>
            <w:hideMark/>
          </w:tcPr>
          <w:p w14:paraId="196FBC8C"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 xml:space="preserve">Председатель ликвидационной комиссии                                  </w:t>
            </w:r>
            <w:proofErr w:type="spellStart"/>
            <w:r w:rsidRPr="008F2089">
              <w:rPr>
                <w:rFonts w:eastAsia="Times New Roman"/>
                <w:sz w:val="10"/>
                <w:szCs w:val="10"/>
                <w:lang w:eastAsia="ru-RU"/>
              </w:rPr>
              <w:t>Н.В.Левашова</w:t>
            </w:r>
            <w:proofErr w:type="spellEnd"/>
          </w:p>
        </w:tc>
        <w:tc>
          <w:tcPr>
            <w:tcW w:w="0" w:type="auto"/>
            <w:tcBorders>
              <w:top w:val="nil"/>
              <w:left w:val="nil"/>
              <w:bottom w:val="nil"/>
              <w:right w:val="nil"/>
            </w:tcBorders>
            <w:shd w:val="clear" w:color="auto" w:fill="auto"/>
            <w:noWrap/>
            <w:vAlign w:val="bottom"/>
            <w:hideMark/>
          </w:tcPr>
          <w:p w14:paraId="6EA0FCF5" w14:textId="77777777" w:rsidR="008F2089" w:rsidRPr="008F2089" w:rsidRDefault="008F2089" w:rsidP="008F2089">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31152264"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2D512A6"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3392640" w14:textId="77777777" w:rsidR="008F2089" w:rsidRPr="008F2089" w:rsidRDefault="008F2089" w:rsidP="008F2089">
            <w:pPr>
              <w:rPr>
                <w:rFonts w:eastAsia="Times New Roman"/>
                <w:sz w:val="20"/>
                <w:szCs w:val="20"/>
                <w:lang w:eastAsia="ru-RU"/>
              </w:rPr>
            </w:pPr>
          </w:p>
        </w:tc>
      </w:tr>
    </w:tbl>
    <w:p w14:paraId="130094E8" w14:textId="77777777" w:rsidR="008F2089" w:rsidRDefault="008F2089" w:rsidP="008F2089"/>
    <w:tbl>
      <w:tblPr>
        <w:tblW w:w="0" w:type="auto"/>
        <w:tblLook w:val="04A0" w:firstRow="1" w:lastRow="0" w:firstColumn="1" w:lastColumn="0" w:noHBand="0" w:noVBand="1"/>
      </w:tblPr>
      <w:tblGrid>
        <w:gridCol w:w="429"/>
        <w:gridCol w:w="676"/>
        <w:gridCol w:w="997"/>
        <w:gridCol w:w="1303"/>
        <w:gridCol w:w="438"/>
        <w:gridCol w:w="439"/>
        <w:gridCol w:w="849"/>
      </w:tblGrid>
      <w:tr w:rsidR="008F2089" w:rsidRPr="008F2089" w14:paraId="5D42BCF3" w14:textId="77777777" w:rsidTr="008F2089">
        <w:trPr>
          <w:trHeight w:val="225"/>
        </w:trPr>
        <w:tc>
          <w:tcPr>
            <w:tcW w:w="0" w:type="auto"/>
            <w:tcBorders>
              <w:top w:val="nil"/>
              <w:left w:val="nil"/>
              <w:bottom w:val="nil"/>
              <w:right w:val="nil"/>
            </w:tcBorders>
            <w:shd w:val="clear" w:color="auto" w:fill="auto"/>
            <w:noWrap/>
            <w:vAlign w:val="bottom"/>
            <w:hideMark/>
          </w:tcPr>
          <w:p w14:paraId="71F96143"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071548AB"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56918F60"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29364C1D"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312C024"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161E31F" w14:textId="77777777"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352DF06"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Форма 0503130 с. 5</w:t>
            </w:r>
          </w:p>
        </w:tc>
      </w:tr>
      <w:tr w:rsidR="008F2089" w:rsidRPr="008F2089" w14:paraId="0EADDBA9" w14:textId="77777777" w:rsidTr="008F2089">
        <w:trPr>
          <w:trHeight w:val="225"/>
        </w:trPr>
        <w:tc>
          <w:tcPr>
            <w:tcW w:w="0" w:type="auto"/>
            <w:gridSpan w:val="7"/>
            <w:tcBorders>
              <w:top w:val="nil"/>
              <w:left w:val="nil"/>
              <w:bottom w:val="nil"/>
              <w:right w:val="nil"/>
            </w:tcBorders>
            <w:shd w:val="clear" w:color="auto" w:fill="auto"/>
            <w:noWrap/>
            <w:vAlign w:val="bottom"/>
            <w:hideMark/>
          </w:tcPr>
          <w:p w14:paraId="645792F6" w14:textId="77777777" w:rsidR="008F2089" w:rsidRPr="008F2089" w:rsidRDefault="008F2089" w:rsidP="008F2089">
            <w:pPr>
              <w:jc w:val="center"/>
              <w:rPr>
                <w:rFonts w:eastAsia="Times New Roman"/>
                <w:b/>
                <w:bCs/>
                <w:color w:val="000000"/>
                <w:sz w:val="10"/>
                <w:szCs w:val="10"/>
                <w:lang w:eastAsia="ru-RU"/>
              </w:rPr>
            </w:pPr>
            <w:r w:rsidRPr="008F2089">
              <w:rPr>
                <w:rFonts w:eastAsia="Times New Roman"/>
                <w:b/>
                <w:bCs/>
                <w:color w:val="000000"/>
                <w:sz w:val="10"/>
                <w:szCs w:val="10"/>
                <w:lang w:eastAsia="ru-RU"/>
              </w:rPr>
              <w:t>СПРАВКА</w:t>
            </w:r>
          </w:p>
        </w:tc>
      </w:tr>
      <w:tr w:rsidR="008F2089" w:rsidRPr="008F2089" w14:paraId="628863E4" w14:textId="77777777" w:rsidTr="008F2089">
        <w:trPr>
          <w:trHeight w:val="225"/>
        </w:trPr>
        <w:tc>
          <w:tcPr>
            <w:tcW w:w="0" w:type="auto"/>
            <w:gridSpan w:val="7"/>
            <w:tcBorders>
              <w:top w:val="nil"/>
              <w:left w:val="nil"/>
              <w:bottom w:val="nil"/>
              <w:right w:val="nil"/>
            </w:tcBorders>
            <w:shd w:val="clear" w:color="auto" w:fill="auto"/>
            <w:noWrap/>
            <w:vAlign w:val="bottom"/>
            <w:hideMark/>
          </w:tcPr>
          <w:p w14:paraId="3ED09246" w14:textId="77777777" w:rsidR="008F2089" w:rsidRPr="008F2089" w:rsidRDefault="008F2089" w:rsidP="008F2089">
            <w:pPr>
              <w:jc w:val="center"/>
              <w:rPr>
                <w:rFonts w:eastAsia="Times New Roman"/>
                <w:b/>
                <w:bCs/>
                <w:color w:val="000000"/>
                <w:sz w:val="10"/>
                <w:szCs w:val="10"/>
                <w:lang w:eastAsia="ru-RU"/>
              </w:rPr>
            </w:pPr>
            <w:r w:rsidRPr="008F2089">
              <w:rPr>
                <w:rFonts w:eastAsia="Times New Roman"/>
                <w:b/>
                <w:bCs/>
                <w:color w:val="000000"/>
                <w:sz w:val="10"/>
                <w:szCs w:val="10"/>
                <w:lang w:eastAsia="ru-RU"/>
              </w:rPr>
              <w:t>О НАЛИЧИИ ИМУЩЕСТВА И ОБЯЗАТЕЛЬСТВ НА ЗАБАЛАНСОВЫХ СЧЕТАХ</w:t>
            </w:r>
          </w:p>
        </w:tc>
      </w:tr>
      <w:tr w:rsidR="008F2089" w:rsidRPr="008F2089" w14:paraId="789293D1" w14:textId="77777777" w:rsidTr="008F2089">
        <w:trPr>
          <w:trHeight w:val="225"/>
        </w:trPr>
        <w:tc>
          <w:tcPr>
            <w:tcW w:w="0" w:type="auto"/>
            <w:tcBorders>
              <w:top w:val="nil"/>
              <w:left w:val="nil"/>
              <w:bottom w:val="nil"/>
              <w:right w:val="nil"/>
            </w:tcBorders>
            <w:shd w:val="clear" w:color="auto" w:fill="auto"/>
            <w:noWrap/>
            <w:vAlign w:val="bottom"/>
            <w:hideMark/>
          </w:tcPr>
          <w:p w14:paraId="256D0137" w14:textId="77777777" w:rsidR="008F2089" w:rsidRPr="008F2089" w:rsidRDefault="008F2089" w:rsidP="008F2089">
            <w:pPr>
              <w:jc w:val="center"/>
              <w:rPr>
                <w:rFonts w:eastAsia="Times New Roman"/>
                <w:b/>
                <w:bCs/>
                <w:color w:val="000000"/>
                <w:sz w:val="10"/>
                <w:szCs w:val="10"/>
                <w:lang w:eastAsia="ru-RU"/>
              </w:rPr>
            </w:pPr>
          </w:p>
        </w:tc>
        <w:tc>
          <w:tcPr>
            <w:tcW w:w="0" w:type="auto"/>
            <w:tcBorders>
              <w:top w:val="nil"/>
              <w:left w:val="nil"/>
              <w:bottom w:val="nil"/>
              <w:right w:val="nil"/>
            </w:tcBorders>
            <w:shd w:val="clear" w:color="auto" w:fill="auto"/>
            <w:vAlign w:val="bottom"/>
            <w:hideMark/>
          </w:tcPr>
          <w:p w14:paraId="61D45739"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2A23010C"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1BEBECF2"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4EDD39C"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2DBDD63" w14:textId="77777777"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7C9175F" w14:textId="77777777" w:rsidR="008F2089" w:rsidRPr="008F2089" w:rsidRDefault="008F2089" w:rsidP="008F2089">
            <w:pPr>
              <w:rPr>
                <w:rFonts w:eastAsia="Times New Roman"/>
                <w:sz w:val="20"/>
                <w:szCs w:val="20"/>
                <w:lang w:eastAsia="ru-RU"/>
              </w:rPr>
            </w:pPr>
          </w:p>
        </w:tc>
      </w:tr>
      <w:tr w:rsidR="008F2089" w:rsidRPr="008F2089" w14:paraId="024B9B5D" w14:textId="77777777" w:rsidTr="008F2089">
        <w:trPr>
          <w:trHeight w:val="225"/>
        </w:trPr>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14:paraId="2A3D9FF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xml:space="preserve">Номер </w:t>
            </w:r>
            <w:r w:rsidRPr="008F2089">
              <w:rPr>
                <w:rFonts w:eastAsia="Times New Roman"/>
                <w:color w:val="000000"/>
                <w:sz w:val="10"/>
                <w:szCs w:val="10"/>
                <w:lang w:eastAsia="ru-RU"/>
              </w:rPr>
              <w:br/>
              <w:t>счета</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2E2431"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xml:space="preserve">Наименование </w:t>
            </w:r>
            <w:proofErr w:type="spellStart"/>
            <w:r w:rsidRPr="008F2089">
              <w:rPr>
                <w:rFonts w:eastAsia="Times New Roman"/>
                <w:color w:val="000000"/>
                <w:sz w:val="10"/>
                <w:szCs w:val="10"/>
                <w:lang w:eastAsia="ru-RU"/>
              </w:rPr>
              <w:t>забалансового</w:t>
            </w:r>
            <w:proofErr w:type="spellEnd"/>
            <w:r w:rsidRPr="008F2089">
              <w:rPr>
                <w:rFonts w:eastAsia="Times New Roman"/>
                <w:color w:val="000000"/>
                <w:sz w:val="10"/>
                <w:szCs w:val="10"/>
                <w:lang w:eastAsia="ru-RU"/>
              </w:rPr>
              <w:t xml:space="preserve"> счета,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F296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Код строки</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53C702"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На начало года</w:t>
            </w:r>
          </w:p>
        </w:tc>
        <w:tc>
          <w:tcPr>
            <w:tcW w:w="0" w:type="auto"/>
            <w:vMerge w:val="restart"/>
            <w:tcBorders>
              <w:top w:val="single" w:sz="4" w:space="0" w:color="auto"/>
              <w:left w:val="single" w:sz="4" w:space="0" w:color="auto"/>
              <w:bottom w:val="single" w:sz="4" w:space="0" w:color="000000"/>
              <w:right w:val="nil"/>
            </w:tcBorders>
            <w:shd w:val="clear" w:color="auto" w:fill="auto"/>
            <w:vAlign w:val="center"/>
            <w:hideMark/>
          </w:tcPr>
          <w:p w14:paraId="0F065DD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На конец отчетного периода</w:t>
            </w:r>
          </w:p>
        </w:tc>
      </w:tr>
      <w:tr w:rsidR="008F2089" w:rsidRPr="008F2089" w14:paraId="6B6CC4C5" w14:textId="77777777" w:rsidTr="008F2089">
        <w:trPr>
          <w:trHeight w:val="253"/>
        </w:trPr>
        <w:tc>
          <w:tcPr>
            <w:tcW w:w="0" w:type="auto"/>
            <w:vMerge/>
            <w:tcBorders>
              <w:top w:val="single" w:sz="4" w:space="0" w:color="auto"/>
              <w:left w:val="nil"/>
              <w:bottom w:val="single" w:sz="4" w:space="0" w:color="auto"/>
              <w:right w:val="single" w:sz="4" w:space="0" w:color="auto"/>
            </w:tcBorders>
            <w:vAlign w:val="center"/>
            <w:hideMark/>
          </w:tcPr>
          <w:p w14:paraId="2993FB7B" w14:textId="77777777" w:rsidR="008F2089" w:rsidRPr="008F2089" w:rsidRDefault="008F2089" w:rsidP="008F2089">
            <w:pPr>
              <w:rPr>
                <w:rFonts w:eastAsia="Times New Roman"/>
                <w:color w:val="000000"/>
                <w:sz w:val="10"/>
                <w:szCs w:val="10"/>
                <w:lang w:eastAsia="ru-RU"/>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D23561C" w14:textId="77777777" w:rsidR="008F2089" w:rsidRPr="008F2089" w:rsidRDefault="008F2089" w:rsidP="008F2089">
            <w:pPr>
              <w:rPr>
                <w:rFonts w:eastAsia="Times New Roman"/>
                <w:color w:val="000000"/>
                <w:sz w:val="10"/>
                <w:szCs w:val="1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B3209" w14:textId="77777777" w:rsidR="008F2089" w:rsidRPr="008F2089" w:rsidRDefault="008F2089" w:rsidP="008F2089">
            <w:pPr>
              <w:rPr>
                <w:rFonts w:eastAsia="Times New Roman"/>
                <w:color w:val="000000"/>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5AB5026" w14:textId="77777777" w:rsidR="008F2089" w:rsidRPr="008F2089" w:rsidRDefault="008F2089" w:rsidP="008F2089">
            <w:pPr>
              <w:rPr>
                <w:rFonts w:eastAsia="Times New Roman"/>
                <w:color w:val="000000"/>
                <w:sz w:val="10"/>
                <w:szCs w:val="10"/>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382E8338" w14:textId="77777777" w:rsidR="008F2089" w:rsidRPr="008F2089" w:rsidRDefault="008F2089" w:rsidP="008F2089">
            <w:pPr>
              <w:rPr>
                <w:rFonts w:eastAsia="Times New Roman"/>
                <w:color w:val="000000"/>
                <w:sz w:val="10"/>
                <w:szCs w:val="10"/>
                <w:lang w:eastAsia="ru-RU"/>
              </w:rPr>
            </w:pPr>
          </w:p>
        </w:tc>
      </w:tr>
      <w:tr w:rsidR="008F2089" w:rsidRPr="008F2089" w14:paraId="07F57F62" w14:textId="77777777" w:rsidTr="008F2089">
        <w:trPr>
          <w:trHeight w:val="253"/>
        </w:trPr>
        <w:tc>
          <w:tcPr>
            <w:tcW w:w="0" w:type="auto"/>
            <w:vMerge/>
            <w:tcBorders>
              <w:top w:val="single" w:sz="4" w:space="0" w:color="auto"/>
              <w:left w:val="nil"/>
              <w:bottom w:val="single" w:sz="4" w:space="0" w:color="auto"/>
              <w:right w:val="single" w:sz="4" w:space="0" w:color="auto"/>
            </w:tcBorders>
            <w:vAlign w:val="center"/>
            <w:hideMark/>
          </w:tcPr>
          <w:p w14:paraId="46C5BA11" w14:textId="77777777" w:rsidR="008F2089" w:rsidRPr="008F2089" w:rsidRDefault="008F2089" w:rsidP="008F2089">
            <w:pPr>
              <w:rPr>
                <w:rFonts w:eastAsia="Times New Roman"/>
                <w:color w:val="000000"/>
                <w:sz w:val="10"/>
                <w:szCs w:val="10"/>
                <w:lang w:eastAsia="ru-RU"/>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A800BCC" w14:textId="77777777" w:rsidR="008F2089" w:rsidRPr="008F2089" w:rsidRDefault="008F2089" w:rsidP="008F2089">
            <w:pPr>
              <w:rPr>
                <w:rFonts w:eastAsia="Times New Roman"/>
                <w:color w:val="000000"/>
                <w:sz w:val="10"/>
                <w:szCs w:val="1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5160FD" w14:textId="77777777" w:rsidR="008F2089" w:rsidRPr="008F2089" w:rsidRDefault="008F2089" w:rsidP="008F2089">
            <w:pPr>
              <w:rPr>
                <w:rFonts w:eastAsia="Times New Roman"/>
                <w:color w:val="000000"/>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6026F27" w14:textId="77777777" w:rsidR="008F2089" w:rsidRPr="008F2089" w:rsidRDefault="008F2089" w:rsidP="008F2089">
            <w:pPr>
              <w:rPr>
                <w:rFonts w:eastAsia="Times New Roman"/>
                <w:color w:val="000000"/>
                <w:sz w:val="10"/>
                <w:szCs w:val="10"/>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266EE936" w14:textId="77777777" w:rsidR="008F2089" w:rsidRPr="008F2089" w:rsidRDefault="008F2089" w:rsidP="008F2089">
            <w:pPr>
              <w:rPr>
                <w:rFonts w:eastAsia="Times New Roman"/>
                <w:color w:val="000000"/>
                <w:sz w:val="10"/>
                <w:szCs w:val="10"/>
                <w:lang w:eastAsia="ru-RU"/>
              </w:rPr>
            </w:pPr>
          </w:p>
        </w:tc>
      </w:tr>
      <w:tr w:rsidR="008F2089" w:rsidRPr="008F2089" w14:paraId="522BEA60" w14:textId="77777777" w:rsidTr="008F2089">
        <w:trPr>
          <w:trHeight w:val="253"/>
        </w:trPr>
        <w:tc>
          <w:tcPr>
            <w:tcW w:w="0" w:type="auto"/>
            <w:vMerge/>
            <w:tcBorders>
              <w:top w:val="single" w:sz="4" w:space="0" w:color="auto"/>
              <w:left w:val="nil"/>
              <w:bottom w:val="single" w:sz="4" w:space="0" w:color="auto"/>
              <w:right w:val="single" w:sz="4" w:space="0" w:color="auto"/>
            </w:tcBorders>
            <w:vAlign w:val="center"/>
            <w:hideMark/>
          </w:tcPr>
          <w:p w14:paraId="70248001" w14:textId="77777777" w:rsidR="008F2089" w:rsidRPr="008F2089" w:rsidRDefault="008F2089" w:rsidP="008F2089">
            <w:pPr>
              <w:rPr>
                <w:rFonts w:eastAsia="Times New Roman"/>
                <w:color w:val="000000"/>
                <w:sz w:val="10"/>
                <w:szCs w:val="10"/>
                <w:lang w:eastAsia="ru-RU"/>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434FA96A" w14:textId="77777777" w:rsidR="008F2089" w:rsidRPr="008F2089" w:rsidRDefault="008F2089" w:rsidP="008F2089">
            <w:pPr>
              <w:rPr>
                <w:rFonts w:eastAsia="Times New Roman"/>
                <w:color w:val="000000"/>
                <w:sz w:val="10"/>
                <w:szCs w:val="1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31582" w14:textId="77777777" w:rsidR="008F2089" w:rsidRPr="008F2089" w:rsidRDefault="008F2089" w:rsidP="008F2089">
            <w:pPr>
              <w:rPr>
                <w:rFonts w:eastAsia="Times New Roman"/>
                <w:color w:val="000000"/>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6FCF96F" w14:textId="77777777" w:rsidR="008F2089" w:rsidRPr="008F2089" w:rsidRDefault="008F2089" w:rsidP="008F2089">
            <w:pPr>
              <w:rPr>
                <w:rFonts w:eastAsia="Times New Roman"/>
                <w:color w:val="000000"/>
                <w:sz w:val="10"/>
                <w:szCs w:val="10"/>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61FA1607" w14:textId="77777777" w:rsidR="008F2089" w:rsidRPr="008F2089" w:rsidRDefault="008F2089" w:rsidP="008F2089">
            <w:pPr>
              <w:rPr>
                <w:rFonts w:eastAsia="Times New Roman"/>
                <w:color w:val="000000"/>
                <w:sz w:val="10"/>
                <w:szCs w:val="10"/>
                <w:lang w:eastAsia="ru-RU"/>
              </w:rPr>
            </w:pPr>
          </w:p>
        </w:tc>
      </w:tr>
      <w:tr w:rsidR="008F2089" w:rsidRPr="008F2089" w14:paraId="145E5261" w14:textId="77777777" w:rsidTr="008F2089">
        <w:trPr>
          <w:trHeight w:val="240"/>
        </w:trPr>
        <w:tc>
          <w:tcPr>
            <w:tcW w:w="0" w:type="auto"/>
            <w:tcBorders>
              <w:top w:val="nil"/>
              <w:left w:val="nil"/>
              <w:bottom w:val="single" w:sz="4" w:space="0" w:color="auto"/>
              <w:right w:val="single" w:sz="4" w:space="0" w:color="auto"/>
            </w:tcBorders>
            <w:shd w:val="clear" w:color="auto" w:fill="auto"/>
            <w:noWrap/>
            <w:vAlign w:val="center"/>
            <w:hideMark/>
          </w:tcPr>
          <w:p w14:paraId="79CB4AE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07064F13"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w:t>
            </w:r>
          </w:p>
        </w:tc>
        <w:tc>
          <w:tcPr>
            <w:tcW w:w="0" w:type="auto"/>
            <w:tcBorders>
              <w:top w:val="nil"/>
              <w:left w:val="nil"/>
              <w:bottom w:val="nil"/>
              <w:right w:val="single" w:sz="4" w:space="0" w:color="auto"/>
            </w:tcBorders>
            <w:shd w:val="clear" w:color="auto" w:fill="auto"/>
            <w:noWrap/>
            <w:vAlign w:val="center"/>
            <w:hideMark/>
          </w:tcPr>
          <w:p w14:paraId="181451D0"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w:t>
            </w:r>
          </w:p>
        </w:tc>
        <w:tc>
          <w:tcPr>
            <w:tcW w:w="0" w:type="auto"/>
            <w:tcBorders>
              <w:top w:val="nil"/>
              <w:left w:val="nil"/>
              <w:bottom w:val="nil"/>
              <w:right w:val="single" w:sz="4" w:space="0" w:color="auto"/>
            </w:tcBorders>
            <w:shd w:val="clear" w:color="auto" w:fill="auto"/>
            <w:noWrap/>
            <w:vAlign w:val="center"/>
            <w:hideMark/>
          </w:tcPr>
          <w:p w14:paraId="5E935E18"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4</w:t>
            </w:r>
          </w:p>
        </w:tc>
        <w:tc>
          <w:tcPr>
            <w:tcW w:w="0" w:type="auto"/>
            <w:tcBorders>
              <w:top w:val="nil"/>
              <w:left w:val="nil"/>
              <w:bottom w:val="single" w:sz="8" w:space="0" w:color="auto"/>
              <w:right w:val="nil"/>
            </w:tcBorders>
            <w:shd w:val="clear" w:color="auto" w:fill="auto"/>
            <w:noWrap/>
            <w:vAlign w:val="center"/>
            <w:hideMark/>
          </w:tcPr>
          <w:p w14:paraId="568DAE23"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5</w:t>
            </w:r>
          </w:p>
        </w:tc>
      </w:tr>
      <w:tr w:rsidR="008F2089" w:rsidRPr="008F2089" w14:paraId="2DDC8535"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018B08A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01</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4DD828CA"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Имущество, полученное в пользование</w:t>
            </w:r>
          </w:p>
        </w:tc>
        <w:tc>
          <w:tcPr>
            <w:tcW w:w="0" w:type="auto"/>
            <w:tcBorders>
              <w:top w:val="single" w:sz="8" w:space="0" w:color="auto"/>
              <w:left w:val="nil"/>
              <w:bottom w:val="single" w:sz="4" w:space="0" w:color="auto"/>
              <w:right w:val="single" w:sz="4" w:space="0" w:color="auto"/>
            </w:tcBorders>
            <w:shd w:val="clear" w:color="000000" w:fill="FFFFFF"/>
            <w:vAlign w:val="bottom"/>
            <w:hideMark/>
          </w:tcPr>
          <w:p w14:paraId="78A1AEB6"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010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DB885E8"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5AF616FB"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365BC766" w14:textId="77777777" w:rsidTr="008F2089">
        <w:trPr>
          <w:trHeight w:val="225"/>
        </w:trPr>
        <w:tc>
          <w:tcPr>
            <w:tcW w:w="0" w:type="auto"/>
            <w:tcBorders>
              <w:top w:val="single" w:sz="4" w:space="0" w:color="auto"/>
              <w:left w:val="single" w:sz="4" w:space="0" w:color="auto"/>
              <w:bottom w:val="nil"/>
              <w:right w:val="single" w:sz="4" w:space="0" w:color="auto"/>
            </w:tcBorders>
            <w:shd w:val="clear" w:color="000000" w:fill="FFFFFF"/>
            <w:vAlign w:val="bottom"/>
            <w:hideMark/>
          </w:tcPr>
          <w:p w14:paraId="7FEF1CEA"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02</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133534F9"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Материальные ценности на хранении</w:t>
            </w:r>
          </w:p>
        </w:tc>
        <w:tc>
          <w:tcPr>
            <w:tcW w:w="0" w:type="auto"/>
            <w:tcBorders>
              <w:top w:val="nil"/>
              <w:left w:val="nil"/>
              <w:bottom w:val="single" w:sz="4" w:space="0" w:color="auto"/>
              <w:right w:val="single" w:sz="4" w:space="0" w:color="auto"/>
            </w:tcBorders>
            <w:shd w:val="clear" w:color="000000" w:fill="FFFFFF"/>
            <w:vAlign w:val="bottom"/>
            <w:hideMark/>
          </w:tcPr>
          <w:p w14:paraId="7B3DE096"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020</w:t>
            </w:r>
          </w:p>
        </w:tc>
        <w:tc>
          <w:tcPr>
            <w:tcW w:w="0" w:type="auto"/>
            <w:tcBorders>
              <w:top w:val="nil"/>
              <w:left w:val="nil"/>
              <w:bottom w:val="single" w:sz="4" w:space="0" w:color="auto"/>
              <w:right w:val="single" w:sz="4" w:space="0" w:color="auto"/>
            </w:tcBorders>
            <w:shd w:val="clear" w:color="auto" w:fill="auto"/>
            <w:noWrap/>
            <w:vAlign w:val="bottom"/>
            <w:hideMark/>
          </w:tcPr>
          <w:p w14:paraId="0FDDDA2C"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4D07913E"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046F35CA" w14:textId="77777777" w:rsidTr="008F2089">
        <w:trPr>
          <w:trHeight w:val="225"/>
        </w:trPr>
        <w:tc>
          <w:tcPr>
            <w:tcW w:w="0" w:type="auto"/>
            <w:tcBorders>
              <w:top w:val="single" w:sz="4" w:space="0" w:color="auto"/>
              <w:left w:val="single" w:sz="4" w:space="0" w:color="auto"/>
              <w:bottom w:val="nil"/>
              <w:right w:val="single" w:sz="4" w:space="0" w:color="auto"/>
            </w:tcBorders>
            <w:shd w:val="clear" w:color="000000" w:fill="FFFFFF"/>
            <w:vAlign w:val="bottom"/>
            <w:hideMark/>
          </w:tcPr>
          <w:p w14:paraId="79FD5FA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03</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084B9470"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Бланки строгой отчетности</w:t>
            </w:r>
          </w:p>
        </w:tc>
        <w:tc>
          <w:tcPr>
            <w:tcW w:w="0" w:type="auto"/>
            <w:tcBorders>
              <w:top w:val="nil"/>
              <w:left w:val="nil"/>
              <w:bottom w:val="single" w:sz="4" w:space="0" w:color="auto"/>
              <w:right w:val="single" w:sz="4" w:space="0" w:color="auto"/>
            </w:tcBorders>
            <w:shd w:val="clear" w:color="000000" w:fill="FFFFFF"/>
            <w:vAlign w:val="bottom"/>
            <w:hideMark/>
          </w:tcPr>
          <w:p w14:paraId="568A4F73"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030</w:t>
            </w:r>
          </w:p>
        </w:tc>
        <w:tc>
          <w:tcPr>
            <w:tcW w:w="0" w:type="auto"/>
            <w:tcBorders>
              <w:top w:val="nil"/>
              <w:left w:val="nil"/>
              <w:bottom w:val="single" w:sz="4" w:space="0" w:color="auto"/>
              <w:right w:val="single" w:sz="4" w:space="0" w:color="auto"/>
            </w:tcBorders>
            <w:shd w:val="clear" w:color="auto" w:fill="auto"/>
            <w:noWrap/>
            <w:vAlign w:val="bottom"/>
            <w:hideMark/>
          </w:tcPr>
          <w:p w14:paraId="1316C28D"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6B32518B"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4273F40F" w14:textId="77777777" w:rsidTr="008F2089">
        <w:trPr>
          <w:trHeight w:val="225"/>
        </w:trPr>
        <w:tc>
          <w:tcPr>
            <w:tcW w:w="0" w:type="auto"/>
            <w:tcBorders>
              <w:top w:val="single" w:sz="4" w:space="0" w:color="auto"/>
              <w:left w:val="single" w:sz="4" w:space="0" w:color="auto"/>
              <w:bottom w:val="nil"/>
              <w:right w:val="single" w:sz="4" w:space="0" w:color="auto"/>
            </w:tcBorders>
            <w:shd w:val="clear" w:color="000000" w:fill="FFFFFF"/>
            <w:vAlign w:val="bottom"/>
            <w:hideMark/>
          </w:tcPr>
          <w:p w14:paraId="396F3643"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04</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7A8184CC"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Сомнительная задолженность, всего</w:t>
            </w:r>
          </w:p>
        </w:tc>
        <w:tc>
          <w:tcPr>
            <w:tcW w:w="0" w:type="auto"/>
            <w:tcBorders>
              <w:top w:val="nil"/>
              <w:left w:val="nil"/>
              <w:bottom w:val="single" w:sz="4" w:space="0" w:color="auto"/>
              <w:right w:val="single" w:sz="4" w:space="0" w:color="auto"/>
            </w:tcBorders>
            <w:shd w:val="clear" w:color="000000" w:fill="FFFFFF"/>
            <w:vAlign w:val="bottom"/>
            <w:hideMark/>
          </w:tcPr>
          <w:p w14:paraId="55D08BD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040</w:t>
            </w:r>
          </w:p>
        </w:tc>
        <w:tc>
          <w:tcPr>
            <w:tcW w:w="0" w:type="auto"/>
            <w:tcBorders>
              <w:top w:val="nil"/>
              <w:left w:val="nil"/>
              <w:bottom w:val="single" w:sz="4" w:space="0" w:color="auto"/>
              <w:right w:val="single" w:sz="4" w:space="0" w:color="auto"/>
            </w:tcBorders>
            <w:shd w:val="clear" w:color="auto" w:fill="auto"/>
            <w:noWrap/>
            <w:vAlign w:val="bottom"/>
            <w:hideMark/>
          </w:tcPr>
          <w:p w14:paraId="3C92333D"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4FC48D77"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31098722"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7566B78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nil"/>
              <w:right w:val="single" w:sz="8" w:space="0" w:color="000000"/>
            </w:tcBorders>
            <w:shd w:val="clear" w:color="000000" w:fill="FFFFFF"/>
            <w:vAlign w:val="bottom"/>
            <w:hideMark/>
          </w:tcPr>
          <w:p w14:paraId="009B3B84"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в том числе:</w:t>
            </w:r>
          </w:p>
        </w:tc>
        <w:tc>
          <w:tcPr>
            <w:tcW w:w="0" w:type="auto"/>
            <w:tcBorders>
              <w:top w:val="nil"/>
              <w:left w:val="nil"/>
              <w:bottom w:val="nil"/>
              <w:right w:val="single" w:sz="4" w:space="0" w:color="auto"/>
            </w:tcBorders>
            <w:shd w:val="clear" w:color="000000" w:fill="FFFFFF"/>
            <w:vAlign w:val="bottom"/>
            <w:hideMark/>
          </w:tcPr>
          <w:p w14:paraId="5E46F478"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631D7E4D"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8" w:space="0" w:color="auto"/>
            </w:tcBorders>
            <w:shd w:val="clear" w:color="000000" w:fill="C0C0C0"/>
            <w:noWrap/>
            <w:vAlign w:val="bottom"/>
            <w:hideMark/>
          </w:tcPr>
          <w:p w14:paraId="7D834C0D"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1EFBC03C"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5591F94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nil"/>
              <w:left w:val="nil"/>
              <w:bottom w:val="single" w:sz="4" w:space="0" w:color="auto"/>
              <w:right w:val="single" w:sz="8" w:space="0" w:color="000000"/>
            </w:tcBorders>
            <w:shd w:val="pct25" w:color="000000" w:fill="FFFFFF"/>
            <w:vAlign w:val="bottom"/>
            <w:hideMark/>
          </w:tcPr>
          <w:p w14:paraId="5C159932" w14:textId="77777777" w:rsidR="008F2089" w:rsidRPr="008F2089" w:rsidRDefault="008F2089" w:rsidP="008F2089">
            <w:pPr>
              <w:ind w:firstLineChars="100" w:firstLine="100"/>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4" w:space="0" w:color="auto"/>
            </w:tcBorders>
            <w:shd w:val="pct25" w:color="000000" w:fill="FFFFFF"/>
            <w:vAlign w:val="bottom"/>
            <w:hideMark/>
          </w:tcPr>
          <w:p w14:paraId="43A30308"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4" w:space="0" w:color="auto"/>
            </w:tcBorders>
            <w:shd w:val="pct25" w:color="000000" w:fill="auto"/>
            <w:noWrap/>
            <w:vAlign w:val="bottom"/>
            <w:hideMark/>
          </w:tcPr>
          <w:p w14:paraId="5FB82B03"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pct25" w:color="000000" w:fill="auto"/>
            <w:noWrap/>
            <w:vAlign w:val="bottom"/>
            <w:hideMark/>
          </w:tcPr>
          <w:p w14:paraId="3756FB84"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48A239AD" w14:textId="77777777" w:rsidTr="008F2089">
        <w:trPr>
          <w:trHeight w:val="225"/>
        </w:trPr>
        <w:tc>
          <w:tcPr>
            <w:tcW w:w="0" w:type="auto"/>
            <w:tcBorders>
              <w:top w:val="single" w:sz="4" w:space="0" w:color="auto"/>
              <w:left w:val="single" w:sz="4" w:space="0" w:color="auto"/>
              <w:bottom w:val="nil"/>
              <w:right w:val="single" w:sz="4" w:space="0" w:color="auto"/>
            </w:tcBorders>
            <w:shd w:val="clear" w:color="000000" w:fill="FFFFFF"/>
            <w:vAlign w:val="bottom"/>
            <w:hideMark/>
          </w:tcPr>
          <w:p w14:paraId="3B0A8A00"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05</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1E5CF16D"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Материальные ценности, оплаченные по централизованному снабжению</w:t>
            </w:r>
          </w:p>
        </w:tc>
        <w:tc>
          <w:tcPr>
            <w:tcW w:w="0" w:type="auto"/>
            <w:tcBorders>
              <w:top w:val="nil"/>
              <w:left w:val="nil"/>
              <w:bottom w:val="single" w:sz="4" w:space="0" w:color="auto"/>
              <w:right w:val="single" w:sz="4" w:space="0" w:color="auto"/>
            </w:tcBorders>
            <w:shd w:val="clear" w:color="000000" w:fill="FFFFFF"/>
            <w:vAlign w:val="bottom"/>
            <w:hideMark/>
          </w:tcPr>
          <w:p w14:paraId="6EA6AAC0"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050</w:t>
            </w:r>
          </w:p>
        </w:tc>
        <w:tc>
          <w:tcPr>
            <w:tcW w:w="0" w:type="auto"/>
            <w:tcBorders>
              <w:top w:val="nil"/>
              <w:left w:val="nil"/>
              <w:bottom w:val="single" w:sz="4" w:space="0" w:color="auto"/>
              <w:right w:val="single" w:sz="4" w:space="0" w:color="auto"/>
            </w:tcBorders>
            <w:shd w:val="clear" w:color="auto" w:fill="auto"/>
            <w:noWrap/>
            <w:vAlign w:val="bottom"/>
            <w:hideMark/>
          </w:tcPr>
          <w:p w14:paraId="0AF184E2"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6E8392C3"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2A8636E7" w14:textId="77777777" w:rsidTr="008F2089">
        <w:trPr>
          <w:trHeight w:val="22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128B7EF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06</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0C935AEC"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Задолженность учащихся и студентов за невозвращенные материальные ценности</w:t>
            </w:r>
          </w:p>
        </w:tc>
        <w:tc>
          <w:tcPr>
            <w:tcW w:w="0" w:type="auto"/>
            <w:tcBorders>
              <w:top w:val="nil"/>
              <w:left w:val="nil"/>
              <w:bottom w:val="single" w:sz="4" w:space="0" w:color="auto"/>
              <w:right w:val="single" w:sz="4" w:space="0" w:color="auto"/>
            </w:tcBorders>
            <w:shd w:val="clear" w:color="000000" w:fill="FFFFFF"/>
            <w:vAlign w:val="bottom"/>
            <w:hideMark/>
          </w:tcPr>
          <w:p w14:paraId="0C13CD41"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060</w:t>
            </w:r>
          </w:p>
        </w:tc>
        <w:tc>
          <w:tcPr>
            <w:tcW w:w="0" w:type="auto"/>
            <w:tcBorders>
              <w:top w:val="nil"/>
              <w:left w:val="nil"/>
              <w:bottom w:val="single" w:sz="4" w:space="0" w:color="auto"/>
              <w:right w:val="single" w:sz="4" w:space="0" w:color="auto"/>
            </w:tcBorders>
            <w:shd w:val="clear" w:color="auto" w:fill="auto"/>
            <w:noWrap/>
            <w:vAlign w:val="bottom"/>
            <w:hideMark/>
          </w:tcPr>
          <w:p w14:paraId="6EB5EEF5"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549D1D9F"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64ECCE1B"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9F50319"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07</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4784C55A"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Награды, призы, кубки и ценные подарки, сувениры</w:t>
            </w:r>
          </w:p>
        </w:tc>
        <w:tc>
          <w:tcPr>
            <w:tcW w:w="0" w:type="auto"/>
            <w:tcBorders>
              <w:top w:val="nil"/>
              <w:left w:val="nil"/>
              <w:bottom w:val="single" w:sz="4" w:space="0" w:color="auto"/>
              <w:right w:val="single" w:sz="4" w:space="0" w:color="auto"/>
            </w:tcBorders>
            <w:shd w:val="clear" w:color="000000" w:fill="FFFFFF"/>
            <w:vAlign w:val="bottom"/>
            <w:hideMark/>
          </w:tcPr>
          <w:p w14:paraId="4B93DD7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070</w:t>
            </w:r>
          </w:p>
        </w:tc>
        <w:tc>
          <w:tcPr>
            <w:tcW w:w="0" w:type="auto"/>
            <w:tcBorders>
              <w:top w:val="nil"/>
              <w:left w:val="nil"/>
              <w:bottom w:val="single" w:sz="4" w:space="0" w:color="auto"/>
              <w:right w:val="single" w:sz="4" w:space="0" w:color="auto"/>
            </w:tcBorders>
            <w:shd w:val="clear" w:color="auto" w:fill="auto"/>
            <w:noWrap/>
            <w:vAlign w:val="bottom"/>
            <w:hideMark/>
          </w:tcPr>
          <w:p w14:paraId="02A515C6"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12410F18"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12544ADA"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BABD01A"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08</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395B5DAC"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Путевки неоплаченные</w:t>
            </w:r>
          </w:p>
        </w:tc>
        <w:tc>
          <w:tcPr>
            <w:tcW w:w="0" w:type="auto"/>
            <w:tcBorders>
              <w:top w:val="nil"/>
              <w:left w:val="nil"/>
              <w:bottom w:val="single" w:sz="4" w:space="0" w:color="auto"/>
              <w:right w:val="single" w:sz="4" w:space="0" w:color="auto"/>
            </w:tcBorders>
            <w:shd w:val="clear" w:color="000000" w:fill="FFFFFF"/>
            <w:vAlign w:val="bottom"/>
            <w:hideMark/>
          </w:tcPr>
          <w:p w14:paraId="01255C71"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080</w:t>
            </w:r>
          </w:p>
        </w:tc>
        <w:tc>
          <w:tcPr>
            <w:tcW w:w="0" w:type="auto"/>
            <w:tcBorders>
              <w:top w:val="nil"/>
              <w:left w:val="nil"/>
              <w:bottom w:val="single" w:sz="4" w:space="0" w:color="auto"/>
              <w:right w:val="single" w:sz="4" w:space="0" w:color="auto"/>
            </w:tcBorders>
            <w:shd w:val="clear" w:color="auto" w:fill="auto"/>
            <w:noWrap/>
            <w:vAlign w:val="bottom"/>
            <w:hideMark/>
          </w:tcPr>
          <w:p w14:paraId="1157FD12"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779460D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4D340198"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6C8392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09</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0A466518"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Запасные части к транспортным средствам, выданные взамен изношенных</w:t>
            </w:r>
          </w:p>
        </w:tc>
        <w:tc>
          <w:tcPr>
            <w:tcW w:w="0" w:type="auto"/>
            <w:tcBorders>
              <w:top w:val="nil"/>
              <w:left w:val="nil"/>
              <w:bottom w:val="single" w:sz="4" w:space="0" w:color="auto"/>
              <w:right w:val="single" w:sz="4" w:space="0" w:color="auto"/>
            </w:tcBorders>
            <w:shd w:val="clear" w:color="000000" w:fill="FFFFFF"/>
            <w:vAlign w:val="bottom"/>
            <w:hideMark/>
          </w:tcPr>
          <w:p w14:paraId="49A0F2D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090</w:t>
            </w:r>
          </w:p>
        </w:tc>
        <w:tc>
          <w:tcPr>
            <w:tcW w:w="0" w:type="auto"/>
            <w:tcBorders>
              <w:top w:val="nil"/>
              <w:left w:val="nil"/>
              <w:bottom w:val="single" w:sz="4" w:space="0" w:color="auto"/>
              <w:right w:val="single" w:sz="4" w:space="0" w:color="auto"/>
            </w:tcBorders>
            <w:shd w:val="clear" w:color="auto" w:fill="auto"/>
            <w:noWrap/>
            <w:vAlign w:val="bottom"/>
            <w:hideMark/>
          </w:tcPr>
          <w:p w14:paraId="3E918AAF"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70822E38"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5D05F24B"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5F2E09BF"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10</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0438C2F3"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Обеспечение исполнения обязательств, всего</w:t>
            </w:r>
          </w:p>
        </w:tc>
        <w:tc>
          <w:tcPr>
            <w:tcW w:w="0" w:type="auto"/>
            <w:tcBorders>
              <w:top w:val="nil"/>
              <w:left w:val="nil"/>
              <w:bottom w:val="single" w:sz="4" w:space="0" w:color="auto"/>
              <w:right w:val="single" w:sz="4" w:space="0" w:color="auto"/>
            </w:tcBorders>
            <w:shd w:val="clear" w:color="000000" w:fill="FFFFFF"/>
            <w:vAlign w:val="bottom"/>
            <w:hideMark/>
          </w:tcPr>
          <w:p w14:paraId="109BA099"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100</w:t>
            </w:r>
          </w:p>
        </w:tc>
        <w:tc>
          <w:tcPr>
            <w:tcW w:w="0" w:type="auto"/>
            <w:tcBorders>
              <w:top w:val="nil"/>
              <w:left w:val="nil"/>
              <w:bottom w:val="single" w:sz="4" w:space="0" w:color="auto"/>
              <w:right w:val="single" w:sz="4" w:space="0" w:color="auto"/>
            </w:tcBorders>
            <w:shd w:val="clear" w:color="000000" w:fill="99CCFF"/>
            <w:noWrap/>
            <w:vAlign w:val="bottom"/>
            <w:hideMark/>
          </w:tcPr>
          <w:p w14:paraId="3D6CC986"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xml:space="preserve"> -</w:t>
            </w:r>
          </w:p>
        </w:tc>
        <w:tc>
          <w:tcPr>
            <w:tcW w:w="0" w:type="auto"/>
            <w:tcBorders>
              <w:top w:val="nil"/>
              <w:left w:val="nil"/>
              <w:bottom w:val="single" w:sz="4" w:space="0" w:color="auto"/>
              <w:right w:val="single" w:sz="8" w:space="0" w:color="auto"/>
            </w:tcBorders>
            <w:shd w:val="clear" w:color="000000" w:fill="99CCFF"/>
            <w:noWrap/>
            <w:vAlign w:val="bottom"/>
            <w:hideMark/>
          </w:tcPr>
          <w:p w14:paraId="117BFF83"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xml:space="preserve"> -</w:t>
            </w:r>
          </w:p>
        </w:tc>
      </w:tr>
      <w:tr w:rsidR="008F2089" w:rsidRPr="008F2089" w14:paraId="028D4604"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482D1FC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nil"/>
              <w:right w:val="single" w:sz="8" w:space="0" w:color="000000"/>
            </w:tcBorders>
            <w:shd w:val="clear" w:color="000000" w:fill="FFFFFF"/>
            <w:vAlign w:val="bottom"/>
            <w:hideMark/>
          </w:tcPr>
          <w:p w14:paraId="062A05A5"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в том числе:</w:t>
            </w:r>
          </w:p>
        </w:tc>
        <w:tc>
          <w:tcPr>
            <w:tcW w:w="0" w:type="auto"/>
            <w:tcBorders>
              <w:top w:val="nil"/>
              <w:left w:val="nil"/>
              <w:bottom w:val="nil"/>
              <w:right w:val="single" w:sz="4" w:space="0" w:color="auto"/>
            </w:tcBorders>
            <w:shd w:val="clear" w:color="000000" w:fill="FFFFFF"/>
            <w:vAlign w:val="bottom"/>
            <w:hideMark/>
          </w:tcPr>
          <w:p w14:paraId="15273C52"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1D41E42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8" w:space="0" w:color="auto"/>
            </w:tcBorders>
            <w:shd w:val="clear" w:color="000000" w:fill="C0C0C0"/>
            <w:noWrap/>
            <w:vAlign w:val="bottom"/>
            <w:hideMark/>
          </w:tcPr>
          <w:p w14:paraId="03DAF8F3"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32F94F9D"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00C3C2BA"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nil"/>
              <w:left w:val="nil"/>
              <w:bottom w:val="single" w:sz="4" w:space="0" w:color="auto"/>
              <w:right w:val="single" w:sz="8" w:space="0" w:color="000000"/>
            </w:tcBorders>
            <w:shd w:val="clear" w:color="000000" w:fill="FFFFFF"/>
            <w:vAlign w:val="bottom"/>
            <w:hideMark/>
          </w:tcPr>
          <w:p w14:paraId="711200AF"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задаток</w:t>
            </w:r>
          </w:p>
        </w:tc>
        <w:tc>
          <w:tcPr>
            <w:tcW w:w="0" w:type="auto"/>
            <w:tcBorders>
              <w:top w:val="nil"/>
              <w:left w:val="nil"/>
              <w:bottom w:val="single" w:sz="4" w:space="0" w:color="auto"/>
              <w:right w:val="single" w:sz="4" w:space="0" w:color="auto"/>
            </w:tcBorders>
            <w:shd w:val="clear" w:color="000000" w:fill="FFFFFF"/>
            <w:vAlign w:val="bottom"/>
            <w:hideMark/>
          </w:tcPr>
          <w:p w14:paraId="5AB1235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101</w:t>
            </w:r>
          </w:p>
        </w:tc>
        <w:tc>
          <w:tcPr>
            <w:tcW w:w="0" w:type="auto"/>
            <w:tcBorders>
              <w:top w:val="nil"/>
              <w:left w:val="nil"/>
              <w:bottom w:val="single" w:sz="4" w:space="0" w:color="auto"/>
              <w:right w:val="single" w:sz="4" w:space="0" w:color="auto"/>
            </w:tcBorders>
            <w:shd w:val="clear" w:color="auto" w:fill="auto"/>
            <w:noWrap/>
            <w:vAlign w:val="bottom"/>
            <w:hideMark/>
          </w:tcPr>
          <w:p w14:paraId="58A6A63D"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0C444AE1"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09134790"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2170048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616A048F"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залог</w:t>
            </w:r>
          </w:p>
        </w:tc>
        <w:tc>
          <w:tcPr>
            <w:tcW w:w="0" w:type="auto"/>
            <w:tcBorders>
              <w:top w:val="nil"/>
              <w:left w:val="nil"/>
              <w:bottom w:val="single" w:sz="4" w:space="0" w:color="auto"/>
              <w:right w:val="single" w:sz="4" w:space="0" w:color="auto"/>
            </w:tcBorders>
            <w:shd w:val="clear" w:color="000000" w:fill="FFFFFF"/>
            <w:vAlign w:val="bottom"/>
            <w:hideMark/>
          </w:tcPr>
          <w:p w14:paraId="3B3DBC2A"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102</w:t>
            </w:r>
          </w:p>
        </w:tc>
        <w:tc>
          <w:tcPr>
            <w:tcW w:w="0" w:type="auto"/>
            <w:tcBorders>
              <w:top w:val="nil"/>
              <w:left w:val="nil"/>
              <w:bottom w:val="single" w:sz="4" w:space="0" w:color="auto"/>
              <w:right w:val="single" w:sz="4" w:space="0" w:color="auto"/>
            </w:tcBorders>
            <w:shd w:val="clear" w:color="auto" w:fill="auto"/>
            <w:noWrap/>
            <w:vAlign w:val="bottom"/>
            <w:hideMark/>
          </w:tcPr>
          <w:p w14:paraId="4A686568"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220731EE"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593BF4AF"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43AD197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62B6758B"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банковская гарантия</w:t>
            </w:r>
          </w:p>
        </w:tc>
        <w:tc>
          <w:tcPr>
            <w:tcW w:w="0" w:type="auto"/>
            <w:tcBorders>
              <w:top w:val="nil"/>
              <w:left w:val="nil"/>
              <w:bottom w:val="single" w:sz="4" w:space="0" w:color="auto"/>
              <w:right w:val="single" w:sz="4" w:space="0" w:color="auto"/>
            </w:tcBorders>
            <w:shd w:val="clear" w:color="000000" w:fill="FFFFFF"/>
            <w:vAlign w:val="bottom"/>
            <w:hideMark/>
          </w:tcPr>
          <w:p w14:paraId="0CC83FBF"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103</w:t>
            </w:r>
          </w:p>
        </w:tc>
        <w:tc>
          <w:tcPr>
            <w:tcW w:w="0" w:type="auto"/>
            <w:tcBorders>
              <w:top w:val="nil"/>
              <w:left w:val="nil"/>
              <w:bottom w:val="single" w:sz="4" w:space="0" w:color="auto"/>
              <w:right w:val="single" w:sz="4" w:space="0" w:color="auto"/>
            </w:tcBorders>
            <w:shd w:val="clear" w:color="auto" w:fill="auto"/>
            <w:noWrap/>
            <w:vAlign w:val="bottom"/>
            <w:hideMark/>
          </w:tcPr>
          <w:p w14:paraId="79424B97"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7F5ACB73"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73315118"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6C26CBC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27650C01"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поручительство</w:t>
            </w:r>
          </w:p>
        </w:tc>
        <w:tc>
          <w:tcPr>
            <w:tcW w:w="0" w:type="auto"/>
            <w:tcBorders>
              <w:top w:val="nil"/>
              <w:left w:val="nil"/>
              <w:bottom w:val="single" w:sz="4" w:space="0" w:color="auto"/>
              <w:right w:val="single" w:sz="4" w:space="0" w:color="auto"/>
            </w:tcBorders>
            <w:shd w:val="clear" w:color="000000" w:fill="FFFFFF"/>
            <w:vAlign w:val="bottom"/>
            <w:hideMark/>
          </w:tcPr>
          <w:p w14:paraId="6A8A5382"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104</w:t>
            </w:r>
          </w:p>
        </w:tc>
        <w:tc>
          <w:tcPr>
            <w:tcW w:w="0" w:type="auto"/>
            <w:tcBorders>
              <w:top w:val="nil"/>
              <w:left w:val="nil"/>
              <w:bottom w:val="single" w:sz="4" w:space="0" w:color="auto"/>
              <w:right w:val="single" w:sz="4" w:space="0" w:color="auto"/>
            </w:tcBorders>
            <w:shd w:val="clear" w:color="auto" w:fill="auto"/>
            <w:noWrap/>
            <w:vAlign w:val="bottom"/>
            <w:hideMark/>
          </w:tcPr>
          <w:p w14:paraId="57B29790"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796D5A62"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52B06A49"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600EA59"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2C2B3013"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иное обеспечение</w:t>
            </w:r>
          </w:p>
        </w:tc>
        <w:tc>
          <w:tcPr>
            <w:tcW w:w="0" w:type="auto"/>
            <w:tcBorders>
              <w:top w:val="nil"/>
              <w:left w:val="nil"/>
              <w:bottom w:val="single" w:sz="4" w:space="0" w:color="auto"/>
              <w:right w:val="single" w:sz="4" w:space="0" w:color="auto"/>
            </w:tcBorders>
            <w:shd w:val="clear" w:color="000000" w:fill="FFFFFF"/>
            <w:vAlign w:val="bottom"/>
            <w:hideMark/>
          </w:tcPr>
          <w:p w14:paraId="0FE01748"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105</w:t>
            </w:r>
          </w:p>
        </w:tc>
        <w:tc>
          <w:tcPr>
            <w:tcW w:w="0" w:type="auto"/>
            <w:tcBorders>
              <w:top w:val="nil"/>
              <w:left w:val="nil"/>
              <w:bottom w:val="single" w:sz="4" w:space="0" w:color="auto"/>
              <w:right w:val="single" w:sz="4" w:space="0" w:color="auto"/>
            </w:tcBorders>
            <w:shd w:val="clear" w:color="auto" w:fill="auto"/>
            <w:noWrap/>
            <w:vAlign w:val="bottom"/>
            <w:hideMark/>
          </w:tcPr>
          <w:p w14:paraId="22E9D87C"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0022D0C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681E6DB5"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54EA665C"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11</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3F65B89B"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Государственные и муниципальные гарантии, всего</w:t>
            </w:r>
          </w:p>
        </w:tc>
        <w:tc>
          <w:tcPr>
            <w:tcW w:w="0" w:type="auto"/>
            <w:tcBorders>
              <w:top w:val="nil"/>
              <w:left w:val="nil"/>
              <w:bottom w:val="single" w:sz="4" w:space="0" w:color="auto"/>
              <w:right w:val="single" w:sz="4" w:space="0" w:color="auto"/>
            </w:tcBorders>
            <w:shd w:val="clear" w:color="000000" w:fill="FFFFFF"/>
            <w:vAlign w:val="bottom"/>
            <w:hideMark/>
          </w:tcPr>
          <w:p w14:paraId="3C67DC5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110</w:t>
            </w:r>
          </w:p>
        </w:tc>
        <w:tc>
          <w:tcPr>
            <w:tcW w:w="0" w:type="auto"/>
            <w:tcBorders>
              <w:top w:val="nil"/>
              <w:left w:val="nil"/>
              <w:bottom w:val="single" w:sz="4" w:space="0" w:color="auto"/>
              <w:right w:val="single" w:sz="4" w:space="0" w:color="auto"/>
            </w:tcBorders>
            <w:shd w:val="clear" w:color="000000" w:fill="99CCFF"/>
            <w:noWrap/>
            <w:vAlign w:val="bottom"/>
            <w:hideMark/>
          </w:tcPr>
          <w:p w14:paraId="777CBAC3"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xml:space="preserve"> -</w:t>
            </w:r>
          </w:p>
        </w:tc>
        <w:tc>
          <w:tcPr>
            <w:tcW w:w="0" w:type="auto"/>
            <w:tcBorders>
              <w:top w:val="nil"/>
              <w:left w:val="nil"/>
              <w:bottom w:val="single" w:sz="4" w:space="0" w:color="auto"/>
              <w:right w:val="single" w:sz="8" w:space="0" w:color="auto"/>
            </w:tcBorders>
            <w:shd w:val="clear" w:color="000000" w:fill="99CCFF"/>
            <w:noWrap/>
            <w:vAlign w:val="bottom"/>
            <w:hideMark/>
          </w:tcPr>
          <w:p w14:paraId="0715BDC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xml:space="preserve"> -</w:t>
            </w:r>
          </w:p>
        </w:tc>
      </w:tr>
      <w:tr w:rsidR="008F2089" w:rsidRPr="008F2089" w14:paraId="72C7E552"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7263A09A"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nil"/>
              <w:right w:val="single" w:sz="8" w:space="0" w:color="000000"/>
            </w:tcBorders>
            <w:shd w:val="clear" w:color="000000" w:fill="FFFFFF"/>
            <w:vAlign w:val="bottom"/>
            <w:hideMark/>
          </w:tcPr>
          <w:p w14:paraId="73152AB4"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в том числе:</w:t>
            </w:r>
          </w:p>
        </w:tc>
        <w:tc>
          <w:tcPr>
            <w:tcW w:w="0" w:type="auto"/>
            <w:tcBorders>
              <w:top w:val="nil"/>
              <w:left w:val="nil"/>
              <w:bottom w:val="nil"/>
              <w:right w:val="single" w:sz="4" w:space="0" w:color="auto"/>
            </w:tcBorders>
            <w:shd w:val="clear" w:color="000000" w:fill="FFFFFF"/>
            <w:vAlign w:val="bottom"/>
            <w:hideMark/>
          </w:tcPr>
          <w:p w14:paraId="0E1437DA"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38AF4E6F"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8" w:space="0" w:color="auto"/>
            </w:tcBorders>
            <w:shd w:val="clear" w:color="000000" w:fill="C0C0C0"/>
            <w:noWrap/>
            <w:vAlign w:val="bottom"/>
            <w:hideMark/>
          </w:tcPr>
          <w:p w14:paraId="3860C08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52E6A2DD"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79B55D8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nil"/>
              <w:left w:val="nil"/>
              <w:bottom w:val="single" w:sz="4" w:space="0" w:color="auto"/>
              <w:right w:val="single" w:sz="8" w:space="0" w:color="000000"/>
            </w:tcBorders>
            <w:shd w:val="clear" w:color="000000" w:fill="FFFFFF"/>
            <w:vAlign w:val="bottom"/>
            <w:hideMark/>
          </w:tcPr>
          <w:p w14:paraId="3DD286EC"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государственные гарантии</w:t>
            </w:r>
          </w:p>
        </w:tc>
        <w:tc>
          <w:tcPr>
            <w:tcW w:w="0" w:type="auto"/>
            <w:tcBorders>
              <w:top w:val="nil"/>
              <w:left w:val="nil"/>
              <w:bottom w:val="single" w:sz="4" w:space="0" w:color="auto"/>
              <w:right w:val="single" w:sz="4" w:space="0" w:color="auto"/>
            </w:tcBorders>
            <w:shd w:val="clear" w:color="000000" w:fill="FFFFFF"/>
            <w:vAlign w:val="bottom"/>
            <w:hideMark/>
          </w:tcPr>
          <w:p w14:paraId="508ED51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111</w:t>
            </w:r>
          </w:p>
        </w:tc>
        <w:tc>
          <w:tcPr>
            <w:tcW w:w="0" w:type="auto"/>
            <w:tcBorders>
              <w:top w:val="nil"/>
              <w:left w:val="nil"/>
              <w:bottom w:val="single" w:sz="4" w:space="0" w:color="auto"/>
              <w:right w:val="single" w:sz="4" w:space="0" w:color="auto"/>
            </w:tcBorders>
            <w:shd w:val="clear" w:color="auto" w:fill="auto"/>
            <w:noWrap/>
            <w:vAlign w:val="bottom"/>
            <w:hideMark/>
          </w:tcPr>
          <w:p w14:paraId="1291A687"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78AE5458"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58799D44"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502CB8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0746F2AE"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муниципальные гарантии</w:t>
            </w:r>
          </w:p>
        </w:tc>
        <w:tc>
          <w:tcPr>
            <w:tcW w:w="0" w:type="auto"/>
            <w:tcBorders>
              <w:top w:val="nil"/>
              <w:left w:val="nil"/>
              <w:bottom w:val="single" w:sz="4" w:space="0" w:color="auto"/>
              <w:right w:val="single" w:sz="4" w:space="0" w:color="auto"/>
            </w:tcBorders>
            <w:shd w:val="clear" w:color="000000" w:fill="FFFFFF"/>
            <w:vAlign w:val="bottom"/>
            <w:hideMark/>
          </w:tcPr>
          <w:p w14:paraId="47D8C1C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112</w:t>
            </w:r>
          </w:p>
        </w:tc>
        <w:tc>
          <w:tcPr>
            <w:tcW w:w="0" w:type="auto"/>
            <w:tcBorders>
              <w:top w:val="nil"/>
              <w:left w:val="nil"/>
              <w:bottom w:val="single" w:sz="4" w:space="0" w:color="auto"/>
              <w:right w:val="single" w:sz="4" w:space="0" w:color="auto"/>
            </w:tcBorders>
            <w:shd w:val="clear" w:color="auto" w:fill="auto"/>
            <w:noWrap/>
            <w:vAlign w:val="bottom"/>
            <w:hideMark/>
          </w:tcPr>
          <w:p w14:paraId="618E841F"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336F8622"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27273715" w14:textId="77777777" w:rsidTr="008F2089">
        <w:trPr>
          <w:trHeight w:val="45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C932E8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12</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456C5E9C"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Спецоборудование для выполнения научно-исследовательских работ по договорам с заказчиками</w:t>
            </w:r>
          </w:p>
        </w:tc>
        <w:tc>
          <w:tcPr>
            <w:tcW w:w="0" w:type="auto"/>
            <w:tcBorders>
              <w:top w:val="nil"/>
              <w:left w:val="nil"/>
              <w:bottom w:val="single" w:sz="4" w:space="0" w:color="auto"/>
              <w:right w:val="single" w:sz="4" w:space="0" w:color="auto"/>
            </w:tcBorders>
            <w:shd w:val="clear" w:color="000000" w:fill="FFFFFF"/>
            <w:vAlign w:val="bottom"/>
            <w:hideMark/>
          </w:tcPr>
          <w:p w14:paraId="69766CA6"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120</w:t>
            </w:r>
          </w:p>
        </w:tc>
        <w:tc>
          <w:tcPr>
            <w:tcW w:w="0" w:type="auto"/>
            <w:tcBorders>
              <w:top w:val="nil"/>
              <w:left w:val="nil"/>
              <w:bottom w:val="single" w:sz="4" w:space="0" w:color="auto"/>
              <w:right w:val="single" w:sz="4" w:space="0" w:color="auto"/>
            </w:tcBorders>
            <w:shd w:val="clear" w:color="auto" w:fill="auto"/>
            <w:noWrap/>
            <w:vAlign w:val="bottom"/>
            <w:hideMark/>
          </w:tcPr>
          <w:p w14:paraId="7F32FE4F"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62530D04"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554661D0"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678F84C"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13</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09DA4305"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Экспериментальные устройства</w:t>
            </w:r>
          </w:p>
        </w:tc>
        <w:tc>
          <w:tcPr>
            <w:tcW w:w="0" w:type="auto"/>
            <w:tcBorders>
              <w:top w:val="nil"/>
              <w:left w:val="nil"/>
              <w:bottom w:val="single" w:sz="4" w:space="0" w:color="auto"/>
              <w:right w:val="single" w:sz="4" w:space="0" w:color="auto"/>
            </w:tcBorders>
            <w:shd w:val="clear" w:color="000000" w:fill="FFFFFF"/>
            <w:vAlign w:val="bottom"/>
            <w:hideMark/>
          </w:tcPr>
          <w:p w14:paraId="1549CE4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130</w:t>
            </w:r>
          </w:p>
        </w:tc>
        <w:tc>
          <w:tcPr>
            <w:tcW w:w="0" w:type="auto"/>
            <w:tcBorders>
              <w:top w:val="nil"/>
              <w:left w:val="nil"/>
              <w:bottom w:val="single" w:sz="4" w:space="0" w:color="auto"/>
              <w:right w:val="single" w:sz="4" w:space="0" w:color="auto"/>
            </w:tcBorders>
            <w:shd w:val="clear" w:color="auto" w:fill="auto"/>
            <w:noWrap/>
            <w:vAlign w:val="bottom"/>
            <w:hideMark/>
          </w:tcPr>
          <w:p w14:paraId="4B7ACA10"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40A6ACF7"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6C3CF87E"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823397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14</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4A612A7B"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Расчетные документы, ожидающие исполнения</w:t>
            </w:r>
          </w:p>
        </w:tc>
        <w:tc>
          <w:tcPr>
            <w:tcW w:w="0" w:type="auto"/>
            <w:tcBorders>
              <w:top w:val="nil"/>
              <w:left w:val="nil"/>
              <w:bottom w:val="single" w:sz="4" w:space="0" w:color="auto"/>
              <w:right w:val="single" w:sz="4" w:space="0" w:color="auto"/>
            </w:tcBorders>
            <w:shd w:val="clear" w:color="000000" w:fill="FFFFFF"/>
            <w:vAlign w:val="bottom"/>
            <w:hideMark/>
          </w:tcPr>
          <w:p w14:paraId="0CA781C2"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140</w:t>
            </w:r>
          </w:p>
        </w:tc>
        <w:tc>
          <w:tcPr>
            <w:tcW w:w="0" w:type="auto"/>
            <w:tcBorders>
              <w:top w:val="nil"/>
              <w:left w:val="nil"/>
              <w:bottom w:val="single" w:sz="4" w:space="0" w:color="auto"/>
              <w:right w:val="single" w:sz="4" w:space="0" w:color="auto"/>
            </w:tcBorders>
            <w:shd w:val="clear" w:color="auto" w:fill="auto"/>
            <w:noWrap/>
            <w:vAlign w:val="bottom"/>
            <w:hideMark/>
          </w:tcPr>
          <w:p w14:paraId="1129B77C"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0870D8E2"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3188136D" w14:textId="77777777" w:rsidTr="008F2089">
        <w:trPr>
          <w:trHeight w:val="45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A15E1EC"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15</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34890728"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 xml:space="preserve">Расчетные документы, не оплаченные в срок из-за отсутствия средств на счете </w:t>
            </w:r>
            <w:r w:rsidRPr="008F2089">
              <w:rPr>
                <w:rFonts w:eastAsia="Times New Roman"/>
                <w:color w:val="000000"/>
                <w:sz w:val="10"/>
                <w:szCs w:val="10"/>
                <w:lang w:eastAsia="ru-RU"/>
              </w:rPr>
              <w:br/>
              <w:t>государственного (муниципального) учреждения</w:t>
            </w:r>
          </w:p>
        </w:tc>
        <w:tc>
          <w:tcPr>
            <w:tcW w:w="0" w:type="auto"/>
            <w:tcBorders>
              <w:top w:val="nil"/>
              <w:left w:val="nil"/>
              <w:bottom w:val="single" w:sz="4" w:space="0" w:color="auto"/>
              <w:right w:val="single" w:sz="4" w:space="0" w:color="auto"/>
            </w:tcBorders>
            <w:shd w:val="clear" w:color="000000" w:fill="FFFFFF"/>
            <w:vAlign w:val="bottom"/>
            <w:hideMark/>
          </w:tcPr>
          <w:p w14:paraId="07E45D1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150</w:t>
            </w:r>
          </w:p>
        </w:tc>
        <w:tc>
          <w:tcPr>
            <w:tcW w:w="0" w:type="auto"/>
            <w:tcBorders>
              <w:top w:val="nil"/>
              <w:left w:val="nil"/>
              <w:bottom w:val="single" w:sz="4" w:space="0" w:color="auto"/>
              <w:right w:val="single" w:sz="4" w:space="0" w:color="auto"/>
            </w:tcBorders>
            <w:shd w:val="clear" w:color="auto" w:fill="auto"/>
            <w:noWrap/>
            <w:vAlign w:val="bottom"/>
            <w:hideMark/>
          </w:tcPr>
          <w:p w14:paraId="5ED3900C"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7549F6A5"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52D92A21" w14:textId="77777777" w:rsidTr="008F2089">
        <w:trPr>
          <w:trHeight w:val="46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C5DFD43"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16</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4CC9C3D0"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Переплаты пенсий и пособий вследствие неправильного применения законодательства  о пенсиях и пособиях, счетных ошибок</w:t>
            </w:r>
          </w:p>
        </w:tc>
        <w:tc>
          <w:tcPr>
            <w:tcW w:w="0" w:type="auto"/>
            <w:tcBorders>
              <w:top w:val="nil"/>
              <w:left w:val="nil"/>
              <w:bottom w:val="single" w:sz="8" w:space="0" w:color="auto"/>
              <w:right w:val="single" w:sz="4" w:space="0" w:color="auto"/>
            </w:tcBorders>
            <w:shd w:val="clear" w:color="000000" w:fill="FFFFFF"/>
            <w:vAlign w:val="bottom"/>
            <w:hideMark/>
          </w:tcPr>
          <w:p w14:paraId="7369DF8C"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160</w:t>
            </w:r>
          </w:p>
        </w:tc>
        <w:tc>
          <w:tcPr>
            <w:tcW w:w="0" w:type="auto"/>
            <w:tcBorders>
              <w:top w:val="nil"/>
              <w:left w:val="nil"/>
              <w:bottom w:val="single" w:sz="8" w:space="0" w:color="auto"/>
              <w:right w:val="single" w:sz="4" w:space="0" w:color="auto"/>
            </w:tcBorders>
            <w:shd w:val="clear" w:color="auto" w:fill="auto"/>
            <w:noWrap/>
            <w:vAlign w:val="bottom"/>
            <w:hideMark/>
          </w:tcPr>
          <w:p w14:paraId="3FB1E7A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8" w:space="0" w:color="auto"/>
              <w:right w:val="single" w:sz="8" w:space="0" w:color="auto"/>
            </w:tcBorders>
            <w:shd w:val="clear" w:color="auto" w:fill="auto"/>
            <w:noWrap/>
            <w:vAlign w:val="bottom"/>
            <w:hideMark/>
          </w:tcPr>
          <w:p w14:paraId="27110428"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5F9E0466" w14:textId="77777777" w:rsidTr="008F2089">
        <w:trPr>
          <w:trHeight w:val="225"/>
        </w:trPr>
        <w:tc>
          <w:tcPr>
            <w:tcW w:w="0" w:type="auto"/>
            <w:tcBorders>
              <w:top w:val="nil"/>
              <w:left w:val="nil"/>
              <w:bottom w:val="nil"/>
              <w:right w:val="nil"/>
            </w:tcBorders>
            <w:shd w:val="clear" w:color="000000" w:fill="FFFFFF"/>
            <w:noWrap/>
            <w:vAlign w:val="bottom"/>
            <w:hideMark/>
          </w:tcPr>
          <w:p w14:paraId="70320548"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nil"/>
            </w:tcBorders>
            <w:shd w:val="clear" w:color="000000" w:fill="FFFFFF"/>
            <w:vAlign w:val="bottom"/>
            <w:hideMark/>
          </w:tcPr>
          <w:p w14:paraId="4A019E6E"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nil"/>
            </w:tcBorders>
            <w:shd w:val="clear" w:color="000000" w:fill="FFFFFF"/>
            <w:vAlign w:val="bottom"/>
            <w:hideMark/>
          </w:tcPr>
          <w:p w14:paraId="3B27C4CB"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nil"/>
            </w:tcBorders>
            <w:shd w:val="clear" w:color="000000" w:fill="FFFFFF"/>
            <w:vAlign w:val="bottom"/>
            <w:hideMark/>
          </w:tcPr>
          <w:p w14:paraId="7FB5699F"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nil"/>
            </w:tcBorders>
            <w:shd w:val="clear" w:color="000000" w:fill="FFFFFF"/>
            <w:noWrap/>
            <w:vAlign w:val="bottom"/>
            <w:hideMark/>
          </w:tcPr>
          <w:p w14:paraId="6DA1FCB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nil"/>
            </w:tcBorders>
            <w:shd w:val="clear" w:color="auto" w:fill="auto"/>
            <w:noWrap/>
            <w:vAlign w:val="bottom"/>
            <w:hideMark/>
          </w:tcPr>
          <w:p w14:paraId="7A68A702" w14:textId="77777777" w:rsidR="008F2089" w:rsidRPr="008F2089" w:rsidRDefault="008F2089" w:rsidP="008F2089">
            <w:pPr>
              <w:jc w:val="cente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14:paraId="1BDBF04A"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Форма 0503130 с. 6</w:t>
            </w:r>
          </w:p>
        </w:tc>
      </w:tr>
      <w:tr w:rsidR="008F2089" w:rsidRPr="008F2089" w14:paraId="2C53CFEE" w14:textId="77777777" w:rsidTr="008F2089">
        <w:trPr>
          <w:trHeight w:val="240"/>
        </w:trPr>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C1B9BC3"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w:t>
            </w:r>
          </w:p>
        </w:tc>
        <w:tc>
          <w:tcPr>
            <w:tcW w:w="0" w:type="auto"/>
            <w:gridSpan w:val="3"/>
            <w:tcBorders>
              <w:top w:val="single" w:sz="4" w:space="0" w:color="auto"/>
              <w:left w:val="nil"/>
              <w:bottom w:val="nil"/>
              <w:right w:val="single" w:sz="4" w:space="0" w:color="000000"/>
            </w:tcBorders>
            <w:shd w:val="clear" w:color="000000" w:fill="FFFFFF"/>
            <w:vAlign w:val="center"/>
            <w:hideMark/>
          </w:tcPr>
          <w:p w14:paraId="5A33787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w:t>
            </w:r>
          </w:p>
        </w:tc>
        <w:tc>
          <w:tcPr>
            <w:tcW w:w="0" w:type="auto"/>
            <w:tcBorders>
              <w:top w:val="single" w:sz="4" w:space="0" w:color="auto"/>
              <w:left w:val="nil"/>
              <w:bottom w:val="nil"/>
              <w:right w:val="single" w:sz="4" w:space="0" w:color="auto"/>
            </w:tcBorders>
            <w:shd w:val="clear" w:color="000000" w:fill="FFFFFF"/>
            <w:noWrap/>
            <w:vAlign w:val="center"/>
            <w:hideMark/>
          </w:tcPr>
          <w:p w14:paraId="03A0FA92"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w:t>
            </w:r>
          </w:p>
        </w:tc>
        <w:tc>
          <w:tcPr>
            <w:tcW w:w="0" w:type="auto"/>
            <w:tcBorders>
              <w:top w:val="single" w:sz="4" w:space="0" w:color="auto"/>
              <w:left w:val="nil"/>
              <w:bottom w:val="nil"/>
              <w:right w:val="single" w:sz="4" w:space="0" w:color="auto"/>
            </w:tcBorders>
            <w:shd w:val="clear" w:color="auto" w:fill="auto"/>
            <w:noWrap/>
            <w:vAlign w:val="center"/>
            <w:hideMark/>
          </w:tcPr>
          <w:p w14:paraId="51B97340"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4</w:t>
            </w:r>
          </w:p>
        </w:tc>
        <w:tc>
          <w:tcPr>
            <w:tcW w:w="0" w:type="auto"/>
            <w:tcBorders>
              <w:top w:val="single" w:sz="4" w:space="0" w:color="auto"/>
              <w:left w:val="nil"/>
              <w:bottom w:val="single" w:sz="8" w:space="0" w:color="auto"/>
              <w:right w:val="nil"/>
            </w:tcBorders>
            <w:shd w:val="clear" w:color="auto" w:fill="auto"/>
            <w:noWrap/>
            <w:vAlign w:val="center"/>
            <w:hideMark/>
          </w:tcPr>
          <w:p w14:paraId="528751A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5</w:t>
            </w:r>
          </w:p>
        </w:tc>
      </w:tr>
      <w:tr w:rsidR="008F2089" w:rsidRPr="008F2089" w14:paraId="0FBB1705"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265C9EA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17</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4A3F2131"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Поступления денежных средств, всего</w:t>
            </w:r>
          </w:p>
        </w:tc>
        <w:tc>
          <w:tcPr>
            <w:tcW w:w="0" w:type="auto"/>
            <w:tcBorders>
              <w:top w:val="single" w:sz="8" w:space="0" w:color="auto"/>
              <w:left w:val="nil"/>
              <w:bottom w:val="single" w:sz="4" w:space="0" w:color="auto"/>
              <w:right w:val="single" w:sz="4" w:space="0" w:color="auto"/>
            </w:tcBorders>
            <w:shd w:val="clear" w:color="000000" w:fill="FFFFFF"/>
            <w:vAlign w:val="bottom"/>
            <w:hideMark/>
          </w:tcPr>
          <w:p w14:paraId="72E93B4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170</w:t>
            </w:r>
          </w:p>
        </w:tc>
        <w:tc>
          <w:tcPr>
            <w:tcW w:w="0" w:type="auto"/>
            <w:tcBorders>
              <w:top w:val="single" w:sz="8" w:space="0" w:color="auto"/>
              <w:left w:val="nil"/>
              <w:bottom w:val="single" w:sz="4" w:space="0" w:color="auto"/>
              <w:right w:val="single" w:sz="4" w:space="0" w:color="auto"/>
            </w:tcBorders>
            <w:shd w:val="clear" w:color="000000" w:fill="C0C0C0"/>
            <w:noWrap/>
            <w:vAlign w:val="bottom"/>
            <w:hideMark/>
          </w:tcPr>
          <w:p w14:paraId="7894E56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Х</w:t>
            </w:r>
          </w:p>
        </w:tc>
        <w:tc>
          <w:tcPr>
            <w:tcW w:w="0" w:type="auto"/>
            <w:tcBorders>
              <w:top w:val="nil"/>
              <w:left w:val="nil"/>
              <w:bottom w:val="single" w:sz="4" w:space="0" w:color="auto"/>
              <w:right w:val="single" w:sz="8" w:space="0" w:color="auto"/>
            </w:tcBorders>
            <w:shd w:val="clear" w:color="000000" w:fill="99CCFF"/>
            <w:noWrap/>
            <w:vAlign w:val="bottom"/>
            <w:hideMark/>
          </w:tcPr>
          <w:p w14:paraId="0331273E"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xml:space="preserve"> -</w:t>
            </w:r>
          </w:p>
        </w:tc>
      </w:tr>
      <w:tr w:rsidR="008F2089" w:rsidRPr="008F2089" w14:paraId="22D82A89"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176ED5B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nil"/>
              <w:right w:val="nil"/>
            </w:tcBorders>
            <w:shd w:val="clear" w:color="000000" w:fill="FFFFFF"/>
            <w:vAlign w:val="bottom"/>
            <w:hideMark/>
          </w:tcPr>
          <w:p w14:paraId="12098F1F"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в том числе:</w:t>
            </w:r>
          </w:p>
        </w:tc>
        <w:tc>
          <w:tcPr>
            <w:tcW w:w="0" w:type="auto"/>
            <w:tcBorders>
              <w:top w:val="nil"/>
              <w:left w:val="single" w:sz="8" w:space="0" w:color="auto"/>
              <w:bottom w:val="nil"/>
              <w:right w:val="single" w:sz="4" w:space="0" w:color="auto"/>
            </w:tcBorders>
            <w:shd w:val="clear" w:color="000000" w:fill="FFFFFF"/>
            <w:vAlign w:val="bottom"/>
            <w:hideMark/>
          </w:tcPr>
          <w:p w14:paraId="13C4503C"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6D46DB92"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8" w:space="0" w:color="auto"/>
            </w:tcBorders>
            <w:shd w:val="clear" w:color="000000" w:fill="C0C0C0"/>
            <w:noWrap/>
            <w:vAlign w:val="bottom"/>
            <w:hideMark/>
          </w:tcPr>
          <w:p w14:paraId="52625EB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686734A3"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59E48902"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nil"/>
              <w:left w:val="nil"/>
              <w:bottom w:val="single" w:sz="4" w:space="0" w:color="auto"/>
              <w:right w:val="single" w:sz="8" w:space="0" w:color="000000"/>
            </w:tcBorders>
            <w:shd w:val="clear" w:color="000000" w:fill="FFFFFF"/>
            <w:vAlign w:val="bottom"/>
            <w:hideMark/>
          </w:tcPr>
          <w:p w14:paraId="2F68F741"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доходы</w:t>
            </w:r>
          </w:p>
        </w:tc>
        <w:tc>
          <w:tcPr>
            <w:tcW w:w="0" w:type="auto"/>
            <w:tcBorders>
              <w:top w:val="nil"/>
              <w:left w:val="nil"/>
              <w:bottom w:val="single" w:sz="4" w:space="0" w:color="auto"/>
              <w:right w:val="single" w:sz="4" w:space="0" w:color="auto"/>
            </w:tcBorders>
            <w:shd w:val="clear" w:color="000000" w:fill="FFFFFF"/>
            <w:vAlign w:val="bottom"/>
            <w:hideMark/>
          </w:tcPr>
          <w:p w14:paraId="68E2572C"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171</w:t>
            </w:r>
          </w:p>
        </w:tc>
        <w:tc>
          <w:tcPr>
            <w:tcW w:w="0" w:type="auto"/>
            <w:tcBorders>
              <w:top w:val="nil"/>
              <w:left w:val="nil"/>
              <w:bottom w:val="single" w:sz="4" w:space="0" w:color="auto"/>
              <w:right w:val="single" w:sz="4" w:space="0" w:color="auto"/>
            </w:tcBorders>
            <w:shd w:val="clear" w:color="000000" w:fill="C0C0C0"/>
            <w:noWrap/>
            <w:vAlign w:val="bottom"/>
            <w:hideMark/>
          </w:tcPr>
          <w:p w14:paraId="4E3715AA"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Х</w:t>
            </w:r>
          </w:p>
        </w:tc>
        <w:tc>
          <w:tcPr>
            <w:tcW w:w="0" w:type="auto"/>
            <w:tcBorders>
              <w:top w:val="nil"/>
              <w:left w:val="nil"/>
              <w:bottom w:val="single" w:sz="4" w:space="0" w:color="auto"/>
              <w:right w:val="single" w:sz="8" w:space="0" w:color="auto"/>
            </w:tcBorders>
            <w:shd w:val="clear" w:color="auto" w:fill="auto"/>
            <w:noWrap/>
            <w:vAlign w:val="bottom"/>
            <w:hideMark/>
          </w:tcPr>
          <w:p w14:paraId="3246FD11"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4EA8C944"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5A5B4BA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7B71F17F"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расходы</w:t>
            </w:r>
          </w:p>
        </w:tc>
        <w:tc>
          <w:tcPr>
            <w:tcW w:w="0" w:type="auto"/>
            <w:tcBorders>
              <w:top w:val="nil"/>
              <w:left w:val="nil"/>
              <w:bottom w:val="single" w:sz="4" w:space="0" w:color="auto"/>
              <w:right w:val="single" w:sz="4" w:space="0" w:color="auto"/>
            </w:tcBorders>
            <w:shd w:val="clear" w:color="000000" w:fill="FFFFFF"/>
            <w:vAlign w:val="bottom"/>
            <w:hideMark/>
          </w:tcPr>
          <w:p w14:paraId="5D4A9F4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172</w:t>
            </w:r>
          </w:p>
        </w:tc>
        <w:tc>
          <w:tcPr>
            <w:tcW w:w="0" w:type="auto"/>
            <w:tcBorders>
              <w:top w:val="nil"/>
              <w:left w:val="nil"/>
              <w:bottom w:val="single" w:sz="4" w:space="0" w:color="auto"/>
              <w:right w:val="single" w:sz="4" w:space="0" w:color="auto"/>
            </w:tcBorders>
            <w:shd w:val="clear" w:color="000000" w:fill="C0C0C0"/>
            <w:noWrap/>
            <w:vAlign w:val="bottom"/>
            <w:hideMark/>
          </w:tcPr>
          <w:p w14:paraId="12CE4B1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Х</w:t>
            </w:r>
          </w:p>
        </w:tc>
        <w:tc>
          <w:tcPr>
            <w:tcW w:w="0" w:type="auto"/>
            <w:tcBorders>
              <w:top w:val="nil"/>
              <w:left w:val="nil"/>
              <w:bottom w:val="single" w:sz="4" w:space="0" w:color="auto"/>
              <w:right w:val="single" w:sz="8" w:space="0" w:color="auto"/>
            </w:tcBorders>
            <w:shd w:val="clear" w:color="auto" w:fill="auto"/>
            <w:noWrap/>
            <w:vAlign w:val="bottom"/>
            <w:hideMark/>
          </w:tcPr>
          <w:p w14:paraId="0F230CA5"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70632362"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C3E1FC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3656DD1B"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источники финансирования дефицита бюджета</w:t>
            </w:r>
          </w:p>
        </w:tc>
        <w:tc>
          <w:tcPr>
            <w:tcW w:w="0" w:type="auto"/>
            <w:tcBorders>
              <w:top w:val="nil"/>
              <w:left w:val="nil"/>
              <w:bottom w:val="single" w:sz="4" w:space="0" w:color="auto"/>
              <w:right w:val="single" w:sz="4" w:space="0" w:color="auto"/>
            </w:tcBorders>
            <w:shd w:val="clear" w:color="000000" w:fill="FFFFFF"/>
            <w:vAlign w:val="bottom"/>
            <w:hideMark/>
          </w:tcPr>
          <w:p w14:paraId="3D6D2249"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173</w:t>
            </w:r>
          </w:p>
        </w:tc>
        <w:tc>
          <w:tcPr>
            <w:tcW w:w="0" w:type="auto"/>
            <w:tcBorders>
              <w:top w:val="nil"/>
              <w:left w:val="nil"/>
              <w:bottom w:val="single" w:sz="4" w:space="0" w:color="auto"/>
              <w:right w:val="single" w:sz="4" w:space="0" w:color="auto"/>
            </w:tcBorders>
            <w:shd w:val="clear" w:color="000000" w:fill="C0C0C0"/>
            <w:noWrap/>
            <w:vAlign w:val="bottom"/>
            <w:hideMark/>
          </w:tcPr>
          <w:p w14:paraId="1EC91D51"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Х</w:t>
            </w:r>
          </w:p>
        </w:tc>
        <w:tc>
          <w:tcPr>
            <w:tcW w:w="0" w:type="auto"/>
            <w:tcBorders>
              <w:top w:val="nil"/>
              <w:left w:val="nil"/>
              <w:bottom w:val="single" w:sz="4" w:space="0" w:color="auto"/>
              <w:right w:val="single" w:sz="8" w:space="0" w:color="auto"/>
            </w:tcBorders>
            <w:shd w:val="clear" w:color="auto" w:fill="auto"/>
            <w:noWrap/>
            <w:vAlign w:val="bottom"/>
            <w:hideMark/>
          </w:tcPr>
          <w:p w14:paraId="24767B41"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64599006"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26515E5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18</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1A9CED46"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Выбытия денежных средств, всего</w:t>
            </w:r>
          </w:p>
        </w:tc>
        <w:tc>
          <w:tcPr>
            <w:tcW w:w="0" w:type="auto"/>
            <w:tcBorders>
              <w:top w:val="nil"/>
              <w:left w:val="nil"/>
              <w:bottom w:val="single" w:sz="4" w:space="0" w:color="auto"/>
              <w:right w:val="single" w:sz="4" w:space="0" w:color="auto"/>
            </w:tcBorders>
            <w:shd w:val="clear" w:color="000000" w:fill="FFFFFF"/>
            <w:vAlign w:val="bottom"/>
            <w:hideMark/>
          </w:tcPr>
          <w:p w14:paraId="11475CB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180</w:t>
            </w:r>
          </w:p>
        </w:tc>
        <w:tc>
          <w:tcPr>
            <w:tcW w:w="0" w:type="auto"/>
            <w:tcBorders>
              <w:top w:val="nil"/>
              <w:left w:val="nil"/>
              <w:bottom w:val="single" w:sz="4" w:space="0" w:color="auto"/>
              <w:right w:val="single" w:sz="4" w:space="0" w:color="auto"/>
            </w:tcBorders>
            <w:shd w:val="clear" w:color="000000" w:fill="C0C0C0"/>
            <w:noWrap/>
            <w:vAlign w:val="bottom"/>
            <w:hideMark/>
          </w:tcPr>
          <w:p w14:paraId="79BC9A7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Х</w:t>
            </w:r>
          </w:p>
        </w:tc>
        <w:tc>
          <w:tcPr>
            <w:tcW w:w="0" w:type="auto"/>
            <w:tcBorders>
              <w:top w:val="nil"/>
              <w:left w:val="nil"/>
              <w:bottom w:val="single" w:sz="4" w:space="0" w:color="auto"/>
              <w:right w:val="single" w:sz="8" w:space="0" w:color="auto"/>
            </w:tcBorders>
            <w:shd w:val="clear" w:color="000000" w:fill="99CCFF"/>
            <w:noWrap/>
            <w:vAlign w:val="bottom"/>
            <w:hideMark/>
          </w:tcPr>
          <w:p w14:paraId="537FAE96"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xml:space="preserve"> -</w:t>
            </w:r>
          </w:p>
        </w:tc>
      </w:tr>
      <w:tr w:rsidR="008F2089" w:rsidRPr="008F2089" w14:paraId="5D48A66F"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5AF726B8"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nil"/>
              <w:right w:val="nil"/>
            </w:tcBorders>
            <w:shd w:val="clear" w:color="000000" w:fill="FFFFFF"/>
            <w:vAlign w:val="bottom"/>
            <w:hideMark/>
          </w:tcPr>
          <w:p w14:paraId="56955A4D"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в том числе:</w:t>
            </w:r>
          </w:p>
        </w:tc>
        <w:tc>
          <w:tcPr>
            <w:tcW w:w="0" w:type="auto"/>
            <w:tcBorders>
              <w:top w:val="nil"/>
              <w:left w:val="single" w:sz="8" w:space="0" w:color="auto"/>
              <w:bottom w:val="nil"/>
              <w:right w:val="single" w:sz="4" w:space="0" w:color="auto"/>
            </w:tcBorders>
            <w:shd w:val="clear" w:color="000000" w:fill="FFFFFF"/>
            <w:vAlign w:val="bottom"/>
            <w:hideMark/>
          </w:tcPr>
          <w:p w14:paraId="3AB626AC"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78F66122"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8" w:space="0" w:color="auto"/>
            </w:tcBorders>
            <w:shd w:val="clear" w:color="000000" w:fill="C0C0C0"/>
            <w:noWrap/>
            <w:vAlign w:val="bottom"/>
            <w:hideMark/>
          </w:tcPr>
          <w:p w14:paraId="1EF94E9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0C42B285"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4725D74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nil"/>
              <w:left w:val="nil"/>
              <w:bottom w:val="single" w:sz="4" w:space="0" w:color="auto"/>
              <w:right w:val="single" w:sz="8" w:space="0" w:color="000000"/>
            </w:tcBorders>
            <w:shd w:val="clear" w:color="000000" w:fill="FFFFFF"/>
            <w:vAlign w:val="bottom"/>
            <w:hideMark/>
          </w:tcPr>
          <w:p w14:paraId="11C0884D"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расходы</w:t>
            </w:r>
          </w:p>
        </w:tc>
        <w:tc>
          <w:tcPr>
            <w:tcW w:w="0" w:type="auto"/>
            <w:tcBorders>
              <w:top w:val="nil"/>
              <w:left w:val="nil"/>
              <w:bottom w:val="single" w:sz="4" w:space="0" w:color="auto"/>
              <w:right w:val="single" w:sz="4" w:space="0" w:color="auto"/>
            </w:tcBorders>
            <w:shd w:val="clear" w:color="000000" w:fill="FFFFFF"/>
            <w:vAlign w:val="bottom"/>
            <w:hideMark/>
          </w:tcPr>
          <w:p w14:paraId="2239ACB8"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182</w:t>
            </w:r>
          </w:p>
        </w:tc>
        <w:tc>
          <w:tcPr>
            <w:tcW w:w="0" w:type="auto"/>
            <w:tcBorders>
              <w:top w:val="nil"/>
              <w:left w:val="nil"/>
              <w:bottom w:val="single" w:sz="4" w:space="0" w:color="auto"/>
              <w:right w:val="single" w:sz="4" w:space="0" w:color="auto"/>
            </w:tcBorders>
            <w:shd w:val="clear" w:color="000000" w:fill="C0C0C0"/>
            <w:noWrap/>
            <w:vAlign w:val="bottom"/>
            <w:hideMark/>
          </w:tcPr>
          <w:p w14:paraId="19A3D1E8"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Х</w:t>
            </w:r>
          </w:p>
        </w:tc>
        <w:tc>
          <w:tcPr>
            <w:tcW w:w="0" w:type="auto"/>
            <w:tcBorders>
              <w:top w:val="nil"/>
              <w:left w:val="nil"/>
              <w:bottom w:val="single" w:sz="4" w:space="0" w:color="auto"/>
              <w:right w:val="single" w:sz="8" w:space="0" w:color="auto"/>
            </w:tcBorders>
            <w:shd w:val="clear" w:color="auto" w:fill="auto"/>
            <w:noWrap/>
            <w:vAlign w:val="bottom"/>
            <w:hideMark/>
          </w:tcPr>
          <w:p w14:paraId="3CB87A90"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738C9A09"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5C74160"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7823EE64"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источники финансирования дефицита бюджета</w:t>
            </w:r>
          </w:p>
        </w:tc>
        <w:tc>
          <w:tcPr>
            <w:tcW w:w="0" w:type="auto"/>
            <w:tcBorders>
              <w:top w:val="nil"/>
              <w:left w:val="nil"/>
              <w:bottom w:val="single" w:sz="4" w:space="0" w:color="auto"/>
              <w:right w:val="single" w:sz="4" w:space="0" w:color="auto"/>
            </w:tcBorders>
            <w:shd w:val="clear" w:color="000000" w:fill="FFFFFF"/>
            <w:vAlign w:val="bottom"/>
            <w:hideMark/>
          </w:tcPr>
          <w:p w14:paraId="157D6F89"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183</w:t>
            </w:r>
          </w:p>
        </w:tc>
        <w:tc>
          <w:tcPr>
            <w:tcW w:w="0" w:type="auto"/>
            <w:tcBorders>
              <w:top w:val="nil"/>
              <w:left w:val="nil"/>
              <w:bottom w:val="single" w:sz="4" w:space="0" w:color="auto"/>
              <w:right w:val="single" w:sz="4" w:space="0" w:color="auto"/>
            </w:tcBorders>
            <w:shd w:val="clear" w:color="000000" w:fill="C0C0C0"/>
            <w:noWrap/>
            <w:vAlign w:val="bottom"/>
            <w:hideMark/>
          </w:tcPr>
          <w:p w14:paraId="082CA25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Х</w:t>
            </w:r>
          </w:p>
        </w:tc>
        <w:tc>
          <w:tcPr>
            <w:tcW w:w="0" w:type="auto"/>
            <w:tcBorders>
              <w:top w:val="nil"/>
              <w:left w:val="nil"/>
              <w:bottom w:val="single" w:sz="4" w:space="0" w:color="auto"/>
              <w:right w:val="single" w:sz="8" w:space="0" w:color="auto"/>
            </w:tcBorders>
            <w:shd w:val="clear" w:color="auto" w:fill="auto"/>
            <w:noWrap/>
            <w:vAlign w:val="bottom"/>
            <w:hideMark/>
          </w:tcPr>
          <w:p w14:paraId="335C35E6"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31CFADF5"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bottom"/>
            <w:hideMark/>
          </w:tcPr>
          <w:p w14:paraId="73FE312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19</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79B14005"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Невыясненные поступления прошлых лет</w:t>
            </w:r>
          </w:p>
        </w:tc>
        <w:tc>
          <w:tcPr>
            <w:tcW w:w="0" w:type="auto"/>
            <w:tcBorders>
              <w:top w:val="nil"/>
              <w:left w:val="nil"/>
              <w:bottom w:val="single" w:sz="4" w:space="0" w:color="auto"/>
              <w:right w:val="single" w:sz="4" w:space="0" w:color="auto"/>
            </w:tcBorders>
            <w:shd w:val="clear" w:color="000000" w:fill="FFFFFF"/>
            <w:vAlign w:val="bottom"/>
            <w:hideMark/>
          </w:tcPr>
          <w:p w14:paraId="1FF1F45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190</w:t>
            </w:r>
          </w:p>
        </w:tc>
        <w:tc>
          <w:tcPr>
            <w:tcW w:w="0" w:type="auto"/>
            <w:tcBorders>
              <w:top w:val="nil"/>
              <w:left w:val="nil"/>
              <w:bottom w:val="single" w:sz="4" w:space="0" w:color="auto"/>
              <w:right w:val="single" w:sz="4" w:space="0" w:color="auto"/>
            </w:tcBorders>
            <w:shd w:val="clear" w:color="auto" w:fill="auto"/>
            <w:noWrap/>
            <w:vAlign w:val="bottom"/>
            <w:hideMark/>
          </w:tcPr>
          <w:p w14:paraId="203725BE"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7EAF9AB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1F14DDA9" w14:textId="77777777" w:rsidTr="008F2089">
        <w:trPr>
          <w:trHeight w:val="225"/>
        </w:trPr>
        <w:tc>
          <w:tcPr>
            <w:tcW w:w="0" w:type="auto"/>
            <w:tcBorders>
              <w:top w:val="single" w:sz="4" w:space="0" w:color="auto"/>
              <w:left w:val="single" w:sz="4" w:space="0" w:color="auto"/>
              <w:bottom w:val="nil"/>
              <w:right w:val="single" w:sz="4" w:space="0" w:color="auto"/>
            </w:tcBorders>
            <w:shd w:val="clear" w:color="000000" w:fill="FFFFFF"/>
            <w:vAlign w:val="bottom"/>
            <w:hideMark/>
          </w:tcPr>
          <w:p w14:paraId="0751687F"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20</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59229778"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Задолженность, не востребованная кредиторами, всего</w:t>
            </w:r>
          </w:p>
        </w:tc>
        <w:tc>
          <w:tcPr>
            <w:tcW w:w="0" w:type="auto"/>
            <w:tcBorders>
              <w:top w:val="nil"/>
              <w:left w:val="nil"/>
              <w:bottom w:val="single" w:sz="4" w:space="0" w:color="auto"/>
              <w:right w:val="single" w:sz="4" w:space="0" w:color="auto"/>
            </w:tcBorders>
            <w:shd w:val="clear" w:color="000000" w:fill="FFFFFF"/>
            <w:vAlign w:val="bottom"/>
            <w:hideMark/>
          </w:tcPr>
          <w:p w14:paraId="1F19AD70"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200</w:t>
            </w:r>
          </w:p>
        </w:tc>
        <w:tc>
          <w:tcPr>
            <w:tcW w:w="0" w:type="auto"/>
            <w:tcBorders>
              <w:top w:val="nil"/>
              <w:left w:val="nil"/>
              <w:bottom w:val="single" w:sz="4" w:space="0" w:color="auto"/>
              <w:right w:val="single" w:sz="4" w:space="0" w:color="auto"/>
            </w:tcBorders>
            <w:shd w:val="clear" w:color="auto" w:fill="auto"/>
            <w:noWrap/>
            <w:vAlign w:val="bottom"/>
            <w:hideMark/>
          </w:tcPr>
          <w:p w14:paraId="371F692C"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4B127B66"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29B6D002"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center"/>
            <w:hideMark/>
          </w:tcPr>
          <w:p w14:paraId="7E885B8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single" w:sz="4" w:space="0" w:color="auto"/>
              <w:left w:val="nil"/>
              <w:bottom w:val="nil"/>
              <w:right w:val="nil"/>
            </w:tcBorders>
            <w:shd w:val="clear" w:color="000000" w:fill="FFFFFF"/>
            <w:vAlign w:val="bottom"/>
            <w:hideMark/>
          </w:tcPr>
          <w:p w14:paraId="502D5B82"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в том числе:</w:t>
            </w:r>
          </w:p>
        </w:tc>
        <w:tc>
          <w:tcPr>
            <w:tcW w:w="0" w:type="auto"/>
            <w:tcBorders>
              <w:top w:val="nil"/>
              <w:left w:val="single" w:sz="8" w:space="0" w:color="auto"/>
              <w:bottom w:val="nil"/>
              <w:right w:val="single" w:sz="4" w:space="0" w:color="auto"/>
            </w:tcBorders>
            <w:shd w:val="clear" w:color="000000" w:fill="FFFFFF"/>
            <w:vAlign w:val="bottom"/>
            <w:hideMark/>
          </w:tcPr>
          <w:p w14:paraId="771C6D0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1890A25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nil"/>
              <w:right w:val="single" w:sz="8" w:space="0" w:color="auto"/>
            </w:tcBorders>
            <w:shd w:val="clear" w:color="000000" w:fill="C0C0C0"/>
            <w:noWrap/>
            <w:vAlign w:val="bottom"/>
            <w:hideMark/>
          </w:tcPr>
          <w:p w14:paraId="7FB04E3F"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4AD418B0"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center"/>
            <w:hideMark/>
          </w:tcPr>
          <w:p w14:paraId="65569FC9"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gridSpan w:val="3"/>
            <w:tcBorders>
              <w:top w:val="nil"/>
              <w:left w:val="nil"/>
              <w:bottom w:val="single" w:sz="4" w:space="0" w:color="auto"/>
              <w:right w:val="nil"/>
            </w:tcBorders>
            <w:shd w:val="pct25" w:color="000000" w:fill="FFFFFF"/>
            <w:vAlign w:val="bottom"/>
            <w:hideMark/>
          </w:tcPr>
          <w:p w14:paraId="473CD1AA" w14:textId="77777777" w:rsidR="008F2089" w:rsidRPr="008F2089" w:rsidRDefault="008F2089" w:rsidP="008F2089">
            <w:pPr>
              <w:ind w:firstLineChars="100" w:firstLine="100"/>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single" w:sz="8" w:space="0" w:color="auto"/>
              <w:bottom w:val="single" w:sz="4" w:space="0" w:color="auto"/>
              <w:right w:val="single" w:sz="4" w:space="0" w:color="auto"/>
            </w:tcBorders>
            <w:shd w:val="pct25" w:color="000000" w:fill="FFFFFF"/>
            <w:vAlign w:val="bottom"/>
            <w:hideMark/>
          </w:tcPr>
          <w:p w14:paraId="034432F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4" w:space="0" w:color="auto"/>
            </w:tcBorders>
            <w:shd w:val="pct25" w:color="000000" w:fill="auto"/>
            <w:noWrap/>
            <w:vAlign w:val="bottom"/>
            <w:hideMark/>
          </w:tcPr>
          <w:p w14:paraId="6A63D6CA"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pct25" w:color="000000" w:fill="auto"/>
            <w:noWrap/>
            <w:vAlign w:val="bottom"/>
            <w:hideMark/>
          </w:tcPr>
          <w:p w14:paraId="1333F1E8"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32BEC847" w14:textId="77777777" w:rsidTr="008F2089">
        <w:trPr>
          <w:trHeight w:val="225"/>
        </w:trPr>
        <w:tc>
          <w:tcPr>
            <w:tcW w:w="0" w:type="auto"/>
            <w:tcBorders>
              <w:top w:val="single" w:sz="4" w:space="0" w:color="auto"/>
              <w:left w:val="single" w:sz="4" w:space="0" w:color="auto"/>
              <w:bottom w:val="nil"/>
              <w:right w:val="single" w:sz="4" w:space="0" w:color="auto"/>
            </w:tcBorders>
            <w:shd w:val="clear" w:color="000000" w:fill="FFFFFF"/>
            <w:vAlign w:val="center"/>
            <w:hideMark/>
          </w:tcPr>
          <w:p w14:paraId="45C3F5BF"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21</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09B78A1D"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Основные средства в эксплуатации</w:t>
            </w:r>
          </w:p>
        </w:tc>
        <w:tc>
          <w:tcPr>
            <w:tcW w:w="0" w:type="auto"/>
            <w:tcBorders>
              <w:top w:val="nil"/>
              <w:left w:val="nil"/>
              <w:bottom w:val="single" w:sz="4" w:space="0" w:color="auto"/>
              <w:right w:val="single" w:sz="4" w:space="0" w:color="auto"/>
            </w:tcBorders>
            <w:shd w:val="clear" w:color="000000" w:fill="FFFFFF"/>
            <w:vAlign w:val="bottom"/>
            <w:hideMark/>
          </w:tcPr>
          <w:p w14:paraId="613A3953"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210</w:t>
            </w:r>
          </w:p>
        </w:tc>
        <w:tc>
          <w:tcPr>
            <w:tcW w:w="0" w:type="auto"/>
            <w:tcBorders>
              <w:top w:val="nil"/>
              <w:left w:val="nil"/>
              <w:bottom w:val="single" w:sz="4" w:space="0" w:color="auto"/>
              <w:right w:val="single" w:sz="4" w:space="0" w:color="auto"/>
            </w:tcBorders>
            <w:shd w:val="clear" w:color="auto" w:fill="auto"/>
            <w:noWrap/>
            <w:vAlign w:val="bottom"/>
            <w:hideMark/>
          </w:tcPr>
          <w:p w14:paraId="11B6073D" w14:textId="638C9ECD" w:rsidR="008F2089" w:rsidRPr="008F2089" w:rsidRDefault="00D27677" w:rsidP="008F2089">
            <w:pPr>
              <w:jc w:val="right"/>
              <w:rPr>
                <w:rFonts w:eastAsia="Times New Roman"/>
                <w:color w:val="000000"/>
                <w:sz w:val="10"/>
                <w:szCs w:val="10"/>
                <w:lang w:eastAsia="ru-RU"/>
              </w:rPr>
            </w:pPr>
            <w:r>
              <w:rPr>
                <w:rFonts w:eastAsia="Times New Roman"/>
                <w:color w:val="000000"/>
                <w:sz w:val="10"/>
                <w:szCs w:val="10"/>
                <w:lang w:eastAsia="ru-RU"/>
              </w:rPr>
              <w:t>-</w:t>
            </w:r>
          </w:p>
        </w:tc>
        <w:tc>
          <w:tcPr>
            <w:tcW w:w="0" w:type="auto"/>
            <w:tcBorders>
              <w:top w:val="nil"/>
              <w:left w:val="nil"/>
              <w:bottom w:val="single" w:sz="4" w:space="0" w:color="auto"/>
              <w:right w:val="single" w:sz="8" w:space="0" w:color="auto"/>
            </w:tcBorders>
            <w:shd w:val="clear" w:color="auto" w:fill="auto"/>
            <w:noWrap/>
            <w:vAlign w:val="bottom"/>
            <w:hideMark/>
          </w:tcPr>
          <w:p w14:paraId="0F4059B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00DF2FEF" w14:textId="77777777" w:rsidTr="008F2089">
        <w:trPr>
          <w:trHeight w:val="22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5C161CD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22</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575E38A7"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Материальные ценности, полученные по централизованному снабжению</w:t>
            </w:r>
          </w:p>
        </w:tc>
        <w:tc>
          <w:tcPr>
            <w:tcW w:w="0" w:type="auto"/>
            <w:tcBorders>
              <w:top w:val="nil"/>
              <w:left w:val="nil"/>
              <w:bottom w:val="single" w:sz="4" w:space="0" w:color="auto"/>
              <w:right w:val="single" w:sz="4" w:space="0" w:color="auto"/>
            </w:tcBorders>
            <w:shd w:val="clear" w:color="000000" w:fill="FFFFFF"/>
            <w:vAlign w:val="bottom"/>
            <w:hideMark/>
          </w:tcPr>
          <w:p w14:paraId="54B04DDC"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220</w:t>
            </w:r>
          </w:p>
        </w:tc>
        <w:tc>
          <w:tcPr>
            <w:tcW w:w="0" w:type="auto"/>
            <w:tcBorders>
              <w:top w:val="nil"/>
              <w:left w:val="nil"/>
              <w:bottom w:val="single" w:sz="4" w:space="0" w:color="auto"/>
              <w:right w:val="single" w:sz="4" w:space="0" w:color="auto"/>
            </w:tcBorders>
            <w:shd w:val="clear" w:color="auto" w:fill="auto"/>
            <w:noWrap/>
            <w:vAlign w:val="bottom"/>
            <w:hideMark/>
          </w:tcPr>
          <w:p w14:paraId="0AA7E00B"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654AC7C8"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10C1D6BC"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D3E82FF"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23</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323439B2"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Периодические издания для пользования</w:t>
            </w:r>
          </w:p>
        </w:tc>
        <w:tc>
          <w:tcPr>
            <w:tcW w:w="0" w:type="auto"/>
            <w:tcBorders>
              <w:top w:val="nil"/>
              <w:left w:val="nil"/>
              <w:bottom w:val="single" w:sz="4" w:space="0" w:color="auto"/>
              <w:right w:val="single" w:sz="4" w:space="0" w:color="auto"/>
            </w:tcBorders>
            <w:shd w:val="clear" w:color="000000" w:fill="FFFFFF"/>
            <w:vAlign w:val="bottom"/>
            <w:hideMark/>
          </w:tcPr>
          <w:p w14:paraId="1896247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230</w:t>
            </w:r>
          </w:p>
        </w:tc>
        <w:tc>
          <w:tcPr>
            <w:tcW w:w="0" w:type="auto"/>
            <w:tcBorders>
              <w:top w:val="nil"/>
              <w:left w:val="nil"/>
              <w:bottom w:val="single" w:sz="4" w:space="0" w:color="auto"/>
              <w:right w:val="single" w:sz="4" w:space="0" w:color="auto"/>
            </w:tcBorders>
            <w:shd w:val="clear" w:color="auto" w:fill="auto"/>
            <w:noWrap/>
            <w:vAlign w:val="bottom"/>
            <w:hideMark/>
          </w:tcPr>
          <w:p w14:paraId="5301AD4D"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026250C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1F7F7EED" w14:textId="77777777" w:rsidTr="008F2089">
        <w:trPr>
          <w:trHeight w:val="225"/>
        </w:trPr>
        <w:tc>
          <w:tcPr>
            <w:tcW w:w="0" w:type="auto"/>
            <w:tcBorders>
              <w:top w:val="nil"/>
              <w:left w:val="single" w:sz="4" w:space="0" w:color="auto"/>
              <w:bottom w:val="nil"/>
              <w:right w:val="single" w:sz="4" w:space="0" w:color="auto"/>
            </w:tcBorders>
            <w:shd w:val="clear" w:color="000000" w:fill="FFFFFF"/>
            <w:vAlign w:val="center"/>
            <w:hideMark/>
          </w:tcPr>
          <w:p w14:paraId="7757A81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24</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78D94BC1"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Нефинансовые активы, переданные в доверительное управление</w:t>
            </w:r>
          </w:p>
        </w:tc>
        <w:tc>
          <w:tcPr>
            <w:tcW w:w="0" w:type="auto"/>
            <w:tcBorders>
              <w:top w:val="nil"/>
              <w:left w:val="nil"/>
              <w:bottom w:val="single" w:sz="4" w:space="0" w:color="auto"/>
              <w:right w:val="single" w:sz="4" w:space="0" w:color="auto"/>
            </w:tcBorders>
            <w:shd w:val="clear" w:color="000000" w:fill="FFFFFF"/>
            <w:vAlign w:val="bottom"/>
            <w:hideMark/>
          </w:tcPr>
          <w:p w14:paraId="433C289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240</w:t>
            </w:r>
          </w:p>
        </w:tc>
        <w:tc>
          <w:tcPr>
            <w:tcW w:w="0" w:type="auto"/>
            <w:tcBorders>
              <w:top w:val="nil"/>
              <w:left w:val="nil"/>
              <w:bottom w:val="single" w:sz="4" w:space="0" w:color="auto"/>
              <w:right w:val="single" w:sz="4" w:space="0" w:color="auto"/>
            </w:tcBorders>
            <w:shd w:val="clear" w:color="auto" w:fill="auto"/>
            <w:noWrap/>
            <w:vAlign w:val="bottom"/>
            <w:hideMark/>
          </w:tcPr>
          <w:p w14:paraId="75EF18D3"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70985847"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748193D3" w14:textId="77777777" w:rsidTr="008F2089">
        <w:trPr>
          <w:trHeight w:val="225"/>
        </w:trPr>
        <w:tc>
          <w:tcPr>
            <w:tcW w:w="0" w:type="auto"/>
            <w:tcBorders>
              <w:top w:val="single" w:sz="4" w:space="0" w:color="auto"/>
              <w:left w:val="single" w:sz="4" w:space="0" w:color="auto"/>
              <w:bottom w:val="nil"/>
              <w:right w:val="single" w:sz="4" w:space="0" w:color="auto"/>
            </w:tcBorders>
            <w:shd w:val="clear" w:color="000000" w:fill="FFFFFF"/>
            <w:vAlign w:val="center"/>
            <w:hideMark/>
          </w:tcPr>
          <w:p w14:paraId="7935098F"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25</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02BCAD63"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Имущество, переданное в возмездное пользование (аренду)</w:t>
            </w:r>
          </w:p>
        </w:tc>
        <w:tc>
          <w:tcPr>
            <w:tcW w:w="0" w:type="auto"/>
            <w:tcBorders>
              <w:top w:val="nil"/>
              <w:left w:val="nil"/>
              <w:bottom w:val="single" w:sz="4" w:space="0" w:color="auto"/>
              <w:right w:val="single" w:sz="4" w:space="0" w:color="auto"/>
            </w:tcBorders>
            <w:shd w:val="clear" w:color="000000" w:fill="FFFFFF"/>
            <w:vAlign w:val="bottom"/>
            <w:hideMark/>
          </w:tcPr>
          <w:p w14:paraId="1B545AF3"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250</w:t>
            </w:r>
          </w:p>
        </w:tc>
        <w:tc>
          <w:tcPr>
            <w:tcW w:w="0" w:type="auto"/>
            <w:tcBorders>
              <w:top w:val="nil"/>
              <w:left w:val="nil"/>
              <w:bottom w:val="single" w:sz="4" w:space="0" w:color="auto"/>
              <w:right w:val="single" w:sz="4" w:space="0" w:color="auto"/>
            </w:tcBorders>
            <w:shd w:val="clear" w:color="auto" w:fill="auto"/>
            <w:noWrap/>
            <w:vAlign w:val="bottom"/>
            <w:hideMark/>
          </w:tcPr>
          <w:p w14:paraId="0E31E7A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2B90FE8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68958C4F" w14:textId="77777777" w:rsidTr="008F2089">
        <w:trPr>
          <w:trHeight w:val="225"/>
        </w:trPr>
        <w:tc>
          <w:tcPr>
            <w:tcW w:w="0" w:type="auto"/>
            <w:tcBorders>
              <w:top w:val="single" w:sz="4" w:space="0" w:color="auto"/>
              <w:left w:val="single" w:sz="4" w:space="0" w:color="auto"/>
              <w:bottom w:val="nil"/>
              <w:right w:val="single" w:sz="4" w:space="0" w:color="auto"/>
            </w:tcBorders>
            <w:shd w:val="clear" w:color="000000" w:fill="FFFFFF"/>
            <w:vAlign w:val="center"/>
            <w:hideMark/>
          </w:tcPr>
          <w:p w14:paraId="2A10FF7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26</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69261F5F"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Имущество, переданное в безвозмездное  пользование</w:t>
            </w:r>
          </w:p>
        </w:tc>
        <w:tc>
          <w:tcPr>
            <w:tcW w:w="0" w:type="auto"/>
            <w:tcBorders>
              <w:top w:val="nil"/>
              <w:left w:val="nil"/>
              <w:bottom w:val="single" w:sz="4" w:space="0" w:color="auto"/>
              <w:right w:val="single" w:sz="4" w:space="0" w:color="auto"/>
            </w:tcBorders>
            <w:shd w:val="clear" w:color="000000" w:fill="FFFFFF"/>
            <w:vAlign w:val="bottom"/>
            <w:hideMark/>
          </w:tcPr>
          <w:p w14:paraId="768E6BD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260</w:t>
            </w:r>
          </w:p>
        </w:tc>
        <w:tc>
          <w:tcPr>
            <w:tcW w:w="0" w:type="auto"/>
            <w:tcBorders>
              <w:top w:val="nil"/>
              <w:left w:val="nil"/>
              <w:bottom w:val="single" w:sz="4" w:space="0" w:color="auto"/>
              <w:right w:val="single" w:sz="4" w:space="0" w:color="auto"/>
            </w:tcBorders>
            <w:shd w:val="clear" w:color="auto" w:fill="auto"/>
            <w:noWrap/>
            <w:vAlign w:val="bottom"/>
            <w:hideMark/>
          </w:tcPr>
          <w:p w14:paraId="50CCA36C"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55A6519B"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5F2D5BF8" w14:textId="77777777" w:rsidTr="008F2089">
        <w:trPr>
          <w:trHeight w:val="22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4C34AD3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27</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1BE5A36C"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Материальные ценности, выданные в личное пользование работникам (сотрудникам)</w:t>
            </w:r>
          </w:p>
        </w:tc>
        <w:tc>
          <w:tcPr>
            <w:tcW w:w="0" w:type="auto"/>
            <w:tcBorders>
              <w:top w:val="nil"/>
              <w:left w:val="nil"/>
              <w:bottom w:val="single" w:sz="4" w:space="0" w:color="auto"/>
              <w:right w:val="single" w:sz="4" w:space="0" w:color="auto"/>
            </w:tcBorders>
            <w:shd w:val="clear" w:color="000000" w:fill="FFFFFF"/>
            <w:vAlign w:val="bottom"/>
            <w:hideMark/>
          </w:tcPr>
          <w:p w14:paraId="53BB1F8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270</w:t>
            </w:r>
          </w:p>
        </w:tc>
        <w:tc>
          <w:tcPr>
            <w:tcW w:w="0" w:type="auto"/>
            <w:tcBorders>
              <w:top w:val="nil"/>
              <w:left w:val="nil"/>
              <w:bottom w:val="single" w:sz="4" w:space="0" w:color="auto"/>
              <w:right w:val="single" w:sz="4" w:space="0" w:color="auto"/>
            </w:tcBorders>
            <w:shd w:val="clear" w:color="auto" w:fill="auto"/>
            <w:noWrap/>
            <w:vAlign w:val="bottom"/>
            <w:hideMark/>
          </w:tcPr>
          <w:p w14:paraId="4CB662B3"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0BF55E3F"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7E083F9F"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A2E2510"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29</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0750CD34"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Представленные субсидии на приобретение жилья</w:t>
            </w:r>
          </w:p>
        </w:tc>
        <w:tc>
          <w:tcPr>
            <w:tcW w:w="0" w:type="auto"/>
            <w:tcBorders>
              <w:top w:val="nil"/>
              <w:left w:val="nil"/>
              <w:bottom w:val="single" w:sz="4" w:space="0" w:color="auto"/>
              <w:right w:val="single" w:sz="4" w:space="0" w:color="auto"/>
            </w:tcBorders>
            <w:shd w:val="clear" w:color="000000" w:fill="FFFFFF"/>
            <w:vAlign w:val="bottom"/>
            <w:hideMark/>
          </w:tcPr>
          <w:p w14:paraId="41DCF711"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280</w:t>
            </w:r>
          </w:p>
        </w:tc>
        <w:tc>
          <w:tcPr>
            <w:tcW w:w="0" w:type="auto"/>
            <w:tcBorders>
              <w:top w:val="nil"/>
              <w:left w:val="nil"/>
              <w:bottom w:val="single" w:sz="4" w:space="0" w:color="auto"/>
              <w:right w:val="single" w:sz="4" w:space="0" w:color="auto"/>
            </w:tcBorders>
            <w:shd w:val="clear" w:color="auto" w:fill="auto"/>
            <w:noWrap/>
            <w:vAlign w:val="bottom"/>
            <w:hideMark/>
          </w:tcPr>
          <w:p w14:paraId="54FF2356"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5AFB841D"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732B66F8"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D7DB6F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30</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7AE0F379"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Расчеты по исполнению денежных обязательств через третьих лиц</w:t>
            </w:r>
          </w:p>
        </w:tc>
        <w:tc>
          <w:tcPr>
            <w:tcW w:w="0" w:type="auto"/>
            <w:tcBorders>
              <w:top w:val="nil"/>
              <w:left w:val="nil"/>
              <w:bottom w:val="single" w:sz="4" w:space="0" w:color="auto"/>
              <w:right w:val="single" w:sz="4" w:space="0" w:color="auto"/>
            </w:tcBorders>
            <w:shd w:val="clear" w:color="000000" w:fill="FFFFFF"/>
            <w:vAlign w:val="bottom"/>
            <w:hideMark/>
          </w:tcPr>
          <w:p w14:paraId="22E96FA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290</w:t>
            </w:r>
          </w:p>
        </w:tc>
        <w:tc>
          <w:tcPr>
            <w:tcW w:w="0" w:type="auto"/>
            <w:tcBorders>
              <w:top w:val="nil"/>
              <w:left w:val="nil"/>
              <w:bottom w:val="single" w:sz="4" w:space="0" w:color="auto"/>
              <w:right w:val="single" w:sz="4" w:space="0" w:color="auto"/>
            </w:tcBorders>
            <w:shd w:val="clear" w:color="auto" w:fill="auto"/>
            <w:noWrap/>
            <w:vAlign w:val="bottom"/>
            <w:hideMark/>
          </w:tcPr>
          <w:p w14:paraId="706E3076"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4E461F4B"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3AEF8608"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31A396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31</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0019AB7F"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Акции по номинальной стоимости</w:t>
            </w:r>
          </w:p>
        </w:tc>
        <w:tc>
          <w:tcPr>
            <w:tcW w:w="0" w:type="auto"/>
            <w:tcBorders>
              <w:top w:val="nil"/>
              <w:left w:val="nil"/>
              <w:bottom w:val="single" w:sz="4" w:space="0" w:color="auto"/>
              <w:right w:val="single" w:sz="4" w:space="0" w:color="auto"/>
            </w:tcBorders>
            <w:shd w:val="clear" w:color="000000" w:fill="FFFFFF"/>
            <w:vAlign w:val="bottom"/>
            <w:hideMark/>
          </w:tcPr>
          <w:p w14:paraId="73D4D0A5"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300</w:t>
            </w:r>
          </w:p>
        </w:tc>
        <w:tc>
          <w:tcPr>
            <w:tcW w:w="0" w:type="auto"/>
            <w:tcBorders>
              <w:top w:val="nil"/>
              <w:left w:val="nil"/>
              <w:bottom w:val="single" w:sz="4" w:space="0" w:color="auto"/>
              <w:right w:val="single" w:sz="4" w:space="0" w:color="auto"/>
            </w:tcBorders>
            <w:shd w:val="clear" w:color="auto" w:fill="auto"/>
            <w:noWrap/>
            <w:vAlign w:val="bottom"/>
            <w:hideMark/>
          </w:tcPr>
          <w:p w14:paraId="46553BE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4EE82565"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755CAD08"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1F5C1CB"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38</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1C1836E8"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Сметная стоимость создания (реконструкции) объекта концессии</w:t>
            </w:r>
          </w:p>
        </w:tc>
        <w:tc>
          <w:tcPr>
            <w:tcW w:w="0" w:type="auto"/>
            <w:tcBorders>
              <w:top w:val="nil"/>
              <w:left w:val="nil"/>
              <w:bottom w:val="single" w:sz="4" w:space="0" w:color="auto"/>
              <w:right w:val="single" w:sz="4" w:space="0" w:color="auto"/>
            </w:tcBorders>
            <w:shd w:val="clear" w:color="000000" w:fill="FFFFFF"/>
            <w:vAlign w:val="bottom"/>
            <w:hideMark/>
          </w:tcPr>
          <w:p w14:paraId="67FF118F"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310</w:t>
            </w:r>
          </w:p>
        </w:tc>
        <w:tc>
          <w:tcPr>
            <w:tcW w:w="0" w:type="auto"/>
            <w:tcBorders>
              <w:top w:val="nil"/>
              <w:left w:val="nil"/>
              <w:bottom w:val="single" w:sz="4" w:space="0" w:color="auto"/>
              <w:right w:val="single" w:sz="4" w:space="0" w:color="auto"/>
            </w:tcBorders>
            <w:shd w:val="clear" w:color="auto" w:fill="auto"/>
            <w:noWrap/>
            <w:vAlign w:val="bottom"/>
            <w:hideMark/>
          </w:tcPr>
          <w:p w14:paraId="3F518C64"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3683B251"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0F45915B"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F67036A"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39</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2DFAEEEC"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Доходы от инвестиций на создание и (или) реконструкцию объекта концессии</w:t>
            </w:r>
          </w:p>
        </w:tc>
        <w:tc>
          <w:tcPr>
            <w:tcW w:w="0" w:type="auto"/>
            <w:tcBorders>
              <w:top w:val="nil"/>
              <w:left w:val="nil"/>
              <w:bottom w:val="single" w:sz="4" w:space="0" w:color="auto"/>
              <w:right w:val="single" w:sz="4" w:space="0" w:color="auto"/>
            </w:tcBorders>
            <w:shd w:val="clear" w:color="000000" w:fill="FFFFFF"/>
            <w:vAlign w:val="bottom"/>
            <w:hideMark/>
          </w:tcPr>
          <w:p w14:paraId="0EAC9F7D"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320</w:t>
            </w:r>
          </w:p>
        </w:tc>
        <w:tc>
          <w:tcPr>
            <w:tcW w:w="0" w:type="auto"/>
            <w:tcBorders>
              <w:top w:val="nil"/>
              <w:left w:val="nil"/>
              <w:bottom w:val="single" w:sz="4" w:space="0" w:color="auto"/>
              <w:right w:val="single" w:sz="4" w:space="0" w:color="auto"/>
            </w:tcBorders>
            <w:shd w:val="clear" w:color="auto" w:fill="auto"/>
            <w:noWrap/>
            <w:vAlign w:val="bottom"/>
            <w:hideMark/>
          </w:tcPr>
          <w:p w14:paraId="0F6F4A64"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3B8598D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6F3DD47B"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AE5FF56"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40</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648177AF"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Финансовые активы в управляющих компаниях</w:t>
            </w:r>
          </w:p>
        </w:tc>
        <w:tc>
          <w:tcPr>
            <w:tcW w:w="0" w:type="auto"/>
            <w:tcBorders>
              <w:top w:val="nil"/>
              <w:left w:val="nil"/>
              <w:bottom w:val="single" w:sz="4" w:space="0" w:color="auto"/>
              <w:right w:val="single" w:sz="4" w:space="0" w:color="auto"/>
            </w:tcBorders>
            <w:shd w:val="clear" w:color="000000" w:fill="FFFFFF"/>
            <w:vAlign w:val="bottom"/>
            <w:hideMark/>
          </w:tcPr>
          <w:p w14:paraId="55D94EB6"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330</w:t>
            </w:r>
          </w:p>
        </w:tc>
        <w:tc>
          <w:tcPr>
            <w:tcW w:w="0" w:type="auto"/>
            <w:tcBorders>
              <w:top w:val="nil"/>
              <w:left w:val="nil"/>
              <w:bottom w:val="single" w:sz="4" w:space="0" w:color="auto"/>
              <w:right w:val="single" w:sz="4" w:space="0" w:color="auto"/>
            </w:tcBorders>
            <w:shd w:val="clear" w:color="auto" w:fill="auto"/>
            <w:noWrap/>
            <w:vAlign w:val="bottom"/>
            <w:hideMark/>
          </w:tcPr>
          <w:p w14:paraId="0CAD89AA"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788707A9"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7DE697B3" w14:textId="77777777" w:rsidTr="008F2089">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20D56B7"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42</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44C470D7"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Бюджетные инвестиции, реализуемые организациями</w:t>
            </w:r>
          </w:p>
        </w:tc>
        <w:tc>
          <w:tcPr>
            <w:tcW w:w="0" w:type="auto"/>
            <w:tcBorders>
              <w:top w:val="nil"/>
              <w:left w:val="nil"/>
              <w:bottom w:val="single" w:sz="4" w:space="0" w:color="auto"/>
              <w:right w:val="single" w:sz="4" w:space="0" w:color="auto"/>
            </w:tcBorders>
            <w:shd w:val="clear" w:color="000000" w:fill="FFFFFF"/>
            <w:vAlign w:val="bottom"/>
            <w:hideMark/>
          </w:tcPr>
          <w:p w14:paraId="3F29B116"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340</w:t>
            </w:r>
          </w:p>
        </w:tc>
        <w:tc>
          <w:tcPr>
            <w:tcW w:w="0" w:type="auto"/>
            <w:tcBorders>
              <w:top w:val="nil"/>
              <w:left w:val="nil"/>
              <w:bottom w:val="single" w:sz="4" w:space="0" w:color="auto"/>
              <w:right w:val="single" w:sz="4" w:space="0" w:color="auto"/>
            </w:tcBorders>
            <w:shd w:val="clear" w:color="auto" w:fill="auto"/>
            <w:noWrap/>
            <w:vAlign w:val="bottom"/>
            <w:hideMark/>
          </w:tcPr>
          <w:p w14:paraId="3D7B6FAF"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4" w:space="0" w:color="auto"/>
              <w:right w:val="single" w:sz="8" w:space="0" w:color="auto"/>
            </w:tcBorders>
            <w:shd w:val="clear" w:color="auto" w:fill="auto"/>
            <w:noWrap/>
            <w:vAlign w:val="bottom"/>
            <w:hideMark/>
          </w:tcPr>
          <w:p w14:paraId="43786C7C"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06A2AF9D" w14:textId="77777777" w:rsidTr="008F2089">
        <w:trPr>
          <w:trHeight w:val="24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256B93F"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45</w:t>
            </w:r>
          </w:p>
        </w:tc>
        <w:tc>
          <w:tcPr>
            <w:tcW w:w="0" w:type="auto"/>
            <w:gridSpan w:val="3"/>
            <w:tcBorders>
              <w:top w:val="single" w:sz="4" w:space="0" w:color="auto"/>
              <w:left w:val="nil"/>
              <w:bottom w:val="single" w:sz="4" w:space="0" w:color="auto"/>
              <w:right w:val="single" w:sz="8" w:space="0" w:color="000000"/>
            </w:tcBorders>
            <w:shd w:val="clear" w:color="000000" w:fill="FFFFFF"/>
            <w:vAlign w:val="bottom"/>
            <w:hideMark/>
          </w:tcPr>
          <w:p w14:paraId="240D6C3F"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Доходы и расходы по долгосрочным договорам строительного подряда</w:t>
            </w:r>
          </w:p>
        </w:tc>
        <w:tc>
          <w:tcPr>
            <w:tcW w:w="0" w:type="auto"/>
            <w:tcBorders>
              <w:top w:val="nil"/>
              <w:left w:val="nil"/>
              <w:bottom w:val="single" w:sz="8" w:space="0" w:color="auto"/>
              <w:right w:val="single" w:sz="4" w:space="0" w:color="auto"/>
            </w:tcBorders>
            <w:shd w:val="clear" w:color="000000" w:fill="FFFFFF"/>
            <w:vAlign w:val="bottom"/>
            <w:hideMark/>
          </w:tcPr>
          <w:p w14:paraId="31FE75DE"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350</w:t>
            </w:r>
          </w:p>
        </w:tc>
        <w:tc>
          <w:tcPr>
            <w:tcW w:w="0" w:type="auto"/>
            <w:tcBorders>
              <w:top w:val="nil"/>
              <w:left w:val="nil"/>
              <w:bottom w:val="single" w:sz="8" w:space="0" w:color="auto"/>
              <w:right w:val="single" w:sz="4" w:space="0" w:color="auto"/>
            </w:tcBorders>
            <w:shd w:val="clear" w:color="auto" w:fill="auto"/>
            <w:noWrap/>
            <w:vAlign w:val="bottom"/>
            <w:hideMark/>
          </w:tcPr>
          <w:p w14:paraId="09FC9C58"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c>
          <w:tcPr>
            <w:tcW w:w="0" w:type="auto"/>
            <w:tcBorders>
              <w:top w:val="nil"/>
              <w:left w:val="nil"/>
              <w:bottom w:val="single" w:sz="8" w:space="0" w:color="auto"/>
              <w:right w:val="single" w:sz="8" w:space="0" w:color="auto"/>
            </w:tcBorders>
            <w:shd w:val="clear" w:color="auto" w:fill="auto"/>
            <w:noWrap/>
            <w:vAlign w:val="bottom"/>
            <w:hideMark/>
          </w:tcPr>
          <w:p w14:paraId="3B069584" w14:textId="77777777" w:rsidR="008F2089" w:rsidRPr="008F2089" w:rsidRDefault="008F2089" w:rsidP="008F2089">
            <w:pPr>
              <w:jc w:val="right"/>
              <w:rPr>
                <w:rFonts w:eastAsia="Times New Roman"/>
                <w:color w:val="000000"/>
                <w:sz w:val="10"/>
                <w:szCs w:val="10"/>
                <w:lang w:eastAsia="ru-RU"/>
              </w:rPr>
            </w:pPr>
            <w:r w:rsidRPr="008F2089">
              <w:rPr>
                <w:rFonts w:eastAsia="Times New Roman"/>
                <w:color w:val="000000"/>
                <w:sz w:val="10"/>
                <w:szCs w:val="10"/>
                <w:lang w:eastAsia="ru-RU"/>
              </w:rPr>
              <w:t> </w:t>
            </w:r>
          </w:p>
        </w:tc>
      </w:tr>
      <w:tr w:rsidR="008F2089" w:rsidRPr="008F2089" w14:paraId="5F6FC1D9" w14:textId="77777777" w:rsidTr="008F2089">
        <w:trPr>
          <w:trHeight w:val="465"/>
        </w:trPr>
        <w:tc>
          <w:tcPr>
            <w:tcW w:w="0" w:type="auto"/>
            <w:tcBorders>
              <w:top w:val="nil"/>
              <w:left w:val="nil"/>
              <w:bottom w:val="nil"/>
              <w:right w:val="nil"/>
            </w:tcBorders>
            <w:shd w:val="clear" w:color="auto" w:fill="auto"/>
            <w:noWrap/>
            <w:vAlign w:val="bottom"/>
            <w:hideMark/>
          </w:tcPr>
          <w:p w14:paraId="2A37D887" w14:textId="77777777" w:rsidR="008F2089" w:rsidRPr="008F2089" w:rsidRDefault="008F2089" w:rsidP="008F2089">
            <w:pPr>
              <w:jc w:val="right"/>
              <w:rPr>
                <w:rFonts w:eastAsia="Times New Roman"/>
                <w:color w:val="000000"/>
                <w:sz w:val="10"/>
                <w:szCs w:val="10"/>
                <w:lang w:eastAsia="ru-RU"/>
              </w:rPr>
            </w:pPr>
          </w:p>
        </w:tc>
        <w:tc>
          <w:tcPr>
            <w:tcW w:w="0" w:type="auto"/>
            <w:tcBorders>
              <w:top w:val="nil"/>
              <w:left w:val="nil"/>
              <w:bottom w:val="nil"/>
              <w:right w:val="nil"/>
            </w:tcBorders>
            <w:shd w:val="clear" w:color="auto" w:fill="auto"/>
            <w:vAlign w:val="bottom"/>
            <w:hideMark/>
          </w:tcPr>
          <w:p w14:paraId="3B7A7940"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648A6DA8"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2D9DA4F8"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3CE76E4"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2B3D687" w14:textId="77777777"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839E0BE" w14:textId="77777777" w:rsidR="008F2089" w:rsidRPr="008F2089" w:rsidRDefault="008F2089" w:rsidP="008F2089">
            <w:pPr>
              <w:rPr>
                <w:rFonts w:eastAsia="Times New Roman"/>
                <w:sz w:val="20"/>
                <w:szCs w:val="20"/>
                <w:lang w:eastAsia="ru-RU"/>
              </w:rPr>
            </w:pPr>
          </w:p>
        </w:tc>
      </w:tr>
      <w:tr w:rsidR="008F2089" w:rsidRPr="008F2089" w14:paraId="04D9F443" w14:textId="77777777" w:rsidTr="008F2089">
        <w:trPr>
          <w:trHeight w:val="285"/>
        </w:trPr>
        <w:tc>
          <w:tcPr>
            <w:tcW w:w="0" w:type="auto"/>
            <w:gridSpan w:val="2"/>
            <w:tcBorders>
              <w:top w:val="nil"/>
              <w:left w:val="nil"/>
              <w:bottom w:val="nil"/>
              <w:right w:val="nil"/>
            </w:tcBorders>
            <w:shd w:val="clear" w:color="auto" w:fill="auto"/>
            <w:vAlign w:val="bottom"/>
            <w:hideMark/>
          </w:tcPr>
          <w:p w14:paraId="5D6C802A"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lastRenderedPageBreak/>
              <w:t>Руководитель ______________________</w:t>
            </w:r>
          </w:p>
        </w:tc>
        <w:tc>
          <w:tcPr>
            <w:tcW w:w="0" w:type="auto"/>
            <w:tcBorders>
              <w:top w:val="nil"/>
              <w:left w:val="nil"/>
              <w:bottom w:val="single" w:sz="4" w:space="0" w:color="auto"/>
              <w:right w:val="nil"/>
            </w:tcBorders>
            <w:shd w:val="clear" w:color="auto" w:fill="auto"/>
            <w:noWrap/>
            <w:vAlign w:val="bottom"/>
            <w:hideMark/>
          </w:tcPr>
          <w:p w14:paraId="267DBF66"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Левашова Н.В.</w:t>
            </w:r>
          </w:p>
        </w:tc>
        <w:tc>
          <w:tcPr>
            <w:tcW w:w="0" w:type="auto"/>
            <w:gridSpan w:val="2"/>
            <w:tcBorders>
              <w:top w:val="nil"/>
              <w:left w:val="nil"/>
              <w:bottom w:val="nil"/>
              <w:right w:val="nil"/>
            </w:tcBorders>
            <w:shd w:val="clear" w:color="auto" w:fill="auto"/>
            <w:vAlign w:val="bottom"/>
            <w:hideMark/>
          </w:tcPr>
          <w:p w14:paraId="4124745C"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Главный бухгалтер __________________</w:t>
            </w:r>
          </w:p>
        </w:tc>
        <w:tc>
          <w:tcPr>
            <w:tcW w:w="0" w:type="auto"/>
            <w:gridSpan w:val="2"/>
            <w:tcBorders>
              <w:top w:val="nil"/>
              <w:left w:val="nil"/>
              <w:bottom w:val="single" w:sz="4" w:space="0" w:color="auto"/>
              <w:right w:val="nil"/>
            </w:tcBorders>
            <w:shd w:val="clear" w:color="auto" w:fill="auto"/>
            <w:noWrap/>
            <w:vAlign w:val="bottom"/>
            <w:hideMark/>
          </w:tcPr>
          <w:p w14:paraId="2E90D220"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w:t>
            </w:r>
          </w:p>
        </w:tc>
      </w:tr>
      <w:tr w:rsidR="008F2089" w:rsidRPr="008F2089" w14:paraId="7D683049" w14:textId="77777777" w:rsidTr="008F2089">
        <w:trPr>
          <w:trHeight w:val="225"/>
        </w:trPr>
        <w:tc>
          <w:tcPr>
            <w:tcW w:w="0" w:type="auto"/>
            <w:tcBorders>
              <w:top w:val="nil"/>
              <w:left w:val="nil"/>
              <w:bottom w:val="nil"/>
              <w:right w:val="nil"/>
            </w:tcBorders>
            <w:shd w:val="clear" w:color="auto" w:fill="auto"/>
            <w:noWrap/>
            <w:vAlign w:val="bottom"/>
            <w:hideMark/>
          </w:tcPr>
          <w:p w14:paraId="387C71A0" w14:textId="77777777" w:rsidR="008F2089" w:rsidRPr="008F2089" w:rsidRDefault="008F2089" w:rsidP="008F2089">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191FE550"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(подпись)</w:t>
            </w:r>
          </w:p>
        </w:tc>
        <w:tc>
          <w:tcPr>
            <w:tcW w:w="0" w:type="auto"/>
            <w:tcBorders>
              <w:top w:val="nil"/>
              <w:left w:val="nil"/>
              <w:bottom w:val="nil"/>
              <w:right w:val="nil"/>
            </w:tcBorders>
            <w:shd w:val="clear" w:color="auto" w:fill="auto"/>
            <w:noWrap/>
            <w:vAlign w:val="bottom"/>
            <w:hideMark/>
          </w:tcPr>
          <w:p w14:paraId="77ACEDE6" w14:textId="77777777" w:rsidR="008F2089" w:rsidRPr="008F2089" w:rsidRDefault="008F2089" w:rsidP="008F2089">
            <w:pPr>
              <w:rPr>
                <w:rFonts w:eastAsia="Times New Roman"/>
                <w:color w:val="000000"/>
                <w:sz w:val="10"/>
                <w:szCs w:val="10"/>
                <w:lang w:eastAsia="ru-RU"/>
              </w:rPr>
            </w:pPr>
            <w:r w:rsidRPr="008F2089">
              <w:rPr>
                <w:rFonts w:eastAsia="Times New Roman"/>
                <w:color w:val="000000"/>
                <w:sz w:val="10"/>
                <w:szCs w:val="10"/>
                <w:lang w:eastAsia="ru-RU"/>
              </w:rPr>
              <w:t>(расшифровка подписи)</w:t>
            </w:r>
          </w:p>
        </w:tc>
        <w:tc>
          <w:tcPr>
            <w:tcW w:w="0" w:type="auto"/>
            <w:tcBorders>
              <w:top w:val="nil"/>
              <w:left w:val="nil"/>
              <w:bottom w:val="nil"/>
              <w:right w:val="nil"/>
            </w:tcBorders>
            <w:shd w:val="clear" w:color="auto" w:fill="auto"/>
            <w:noWrap/>
            <w:vAlign w:val="bottom"/>
            <w:hideMark/>
          </w:tcPr>
          <w:p w14:paraId="402F8777" w14:textId="77777777" w:rsidR="008F2089" w:rsidRPr="008F2089" w:rsidRDefault="008F2089" w:rsidP="008F2089">
            <w:pPr>
              <w:jc w:val="center"/>
              <w:rPr>
                <w:rFonts w:eastAsia="Times New Roman"/>
                <w:sz w:val="10"/>
                <w:szCs w:val="10"/>
                <w:lang w:eastAsia="ru-RU"/>
              </w:rPr>
            </w:pPr>
            <w:r w:rsidRPr="008F2089">
              <w:rPr>
                <w:rFonts w:eastAsia="Times New Roman"/>
                <w:sz w:val="10"/>
                <w:szCs w:val="10"/>
                <w:lang w:eastAsia="ru-RU"/>
              </w:rPr>
              <w:t xml:space="preserve">(руководитель централизованной </w:t>
            </w:r>
          </w:p>
        </w:tc>
        <w:tc>
          <w:tcPr>
            <w:tcW w:w="0" w:type="auto"/>
            <w:tcBorders>
              <w:top w:val="nil"/>
              <w:left w:val="nil"/>
              <w:bottom w:val="nil"/>
              <w:right w:val="nil"/>
            </w:tcBorders>
            <w:shd w:val="clear" w:color="auto" w:fill="auto"/>
            <w:noWrap/>
            <w:vAlign w:val="bottom"/>
            <w:hideMark/>
          </w:tcPr>
          <w:p w14:paraId="7A6CC442" w14:textId="77777777" w:rsidR="008F2089" w:rsidRPr="008F2089" w:rsidRDefault="008F2089" w:rsidP="008F2089">
            <w:pPr>
              <w:jc w:val="center"/>
              <w:rPr>
                <w:rFonts w:eastAsia="Times New Roman"/>
                <w:sz w:val="10"/>
                <w:szCs w:val="10"/>
                <w:lang w:eastAsia="ru-RU"/>
              </w:rPr>
            </w:pPr>
          </w:p>
        </w:tc>
        <w:tc>
          <w:tcPr>
            <w:tcW w:w="0" w:type="auto"/>
            <w:gridSpan w:val="2"/>
            <w:tcBorders>
              <w:top w:val="single" w:sz="4" w:space="0" w:color="auto"/>
              <w:left w:val="nil"/>
              <w:bottom w:val="nil"/>
              <w:right w:val="nil"/>
            </w:tcBorders>
            <w:shd w:val="clear" w:color="auto" w:fill="auto"/>
            <w:vAlign w:val="bottom"/>
            <w:hideMark/>
          </w:tcPr>
          <w:p w14:paraId="39B204A0"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(расшифровка подписи)</w:t>
            </w:r>
          </w:p>
        </w:tc>
      </w:tr>
      <w:tr w:rsidR="008F2089" w:rsidRPr="008F2089" w14:paraId="1AB5471D" w14:textId="77777777" w:rsidTr="008F2089">
        <w:trPr>
          <w:trHeight w:val="225"/>
        </w:trPr>
        <w:tc>
          <w:tcPr>
            <w:tcW w:w="0" w:type="auto"/>
            <w:tcBorders>
              <w:top w:val="nil"/>
              <w:left w:val="nil"/>
              <w:bottom w:val="nil"/>
              <w:right w:val="nil"/>
            </w:tcBorders>
            <w:shd w:val="clear" w:color="auto" w:fill="auto"/>
            <w:vAlign w:val="bottom"/>
            <w:hideMark/>
          </w:tcPr>
          <w:p w14:paraId="21114946" w14:textId="77777777" w:rsidR="008F2089" w:rsidRPr="008F2089" w:rsidRDefault="008F2089" w:rsidP="008F2089">
            <w:pPr>
              <w:jc w:val="cente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14:paraId="2F34B382"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3D75B18"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7CE6B87" w14:textId="77777777" w:rsidR="008F2089" w:rsidRPr="008F2089" w:rsidRDefault="008F2089" w:rsidP="008F2089">
            <w:pPr>
              <w:rPr>
                <w:rFonts w:eastAsia="Times New Roman"/>
                <w:sz w:val="10"/>
                <w:szCs w:val="10"/>
                <w:lang w:eastAsia="ru-RU"/>
              </w:rPr>
            </w:pPr>
            <w:r w:rsidRPr="008F2089">
              <w:rPr>
                <w:rFonts w:eastAsia="Times New Roman"/>
                <w:sz w:val="10"/>
                <w:szCs w:val="10"/>
                <w:lang w:eastAsia="ru-RU"/>
              </w:rPr>
              <w:t>бухгалтерии)</w:t>
            </w:r>
          </w:p>
        </w:tc>
        <w:tc>
          <w:tcPr>
            <w:tcW w:w="0" w:type="auto"/>
            <w:tcBorders>
              <w:top w:val="nil"/>
              <w:left w:val="nil"/>
              <w:bottom w:val="nil"/>
              <w:right w:val="nil"/>
            </w:tcBorders>
            <w:shd w:val="clear" w:color="auto" w:fill="auto"/>
            <w:noWrap/>
            <w:vAlign w:val="bottom"/>
            <w:hideMark/>
          </w:tcPr>
          <w:p w14:paraId="550002A4" w14:textId="77777777" w:rsidR="008F2089" w:rsidRPr="008F2089" w:rsidRDefault="008F2089" w:rsidP="008F2089">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7C723D4B"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5A65FC8" w14:textId="77777777" w:rsidR="008F2089" w:rsidRPr="008F2089" w:rsidRDefault="008F2089" w:rsidP="008F2089">
            <w:pPr>
              <w:rPr>
                <w:rFonts w:eastAsia="Times New Roman"/>
                <w:sz w:val="20"/>
                <w:szCs w:val="20"/>
                <w:lang w:eastAsia="ru-RU"/>
              </w:rPr>
            </w:pPr>
          </w:p>
        </w:tc>
      </w:tr>
      <w:tr w:rsidR="008F2089" w:rsidRPr="008F2089" w14:paraId="39371A7B" w14:textId="77777777" w:rsidTr="008F2089">
        <w:trPr>
          <w:trHeight w:val="450"/>
        </w:trPr>
        <w:tc>
          <w:tcPr>
            <w:tcW w:w="0" w:type="auto"/>
            <w:gridSpan w:val="2"/>
            <w:tcBorders>
              <w:top w:val="nil"/>
              <w:left w:val="nil"/>
              <w:bottom w:val="nil"/>
              <w:right w:val="nil"/>
            </w:tcBorders>
            <w:shd w:val="clear" w:color="auto" w:fill="auto"/>
            <w:noWrap/>
            <w:vAlign w:val="bottom"/>
            <w:hideMark/>
          </w:tcPr>
          <w:p w14:paraId="3775D3A4" w14:textId="77777777" w:rsidR="008F2089" w:rsidRPr="008F2089" w:rsidRDefault="008F2089" w:rsidP="008F2089">
            <w:pPr>
              <w:jc w:val="center"/>
              <w:rPr>
                <w:rFonts w:eastAsia="Times New Roman"/>
                <w:color w:val="000000"/>
                <w:sz w:val="10"/>
                <w:szCs w:val="10"/>
                <w:lang w:eastAsia="ru-RU"/>
              </w:rPr>
            </w:pPr>
            <w:r w:rsidRPr="008F2089">
              <w:rPr>
                <w:rFonts w:eastAsia="Times New Roman"/>
                <w:color w:val="000000"/>
                <w:sz w:val="10"/>
                <w:szCs w:val="10"/>
                <w:lang w:eastAsia="ru-RU"/>
              </w:rPr>
              <w:t>01    марта  2022 г.</w:t>
            </w:r>
          </w:p>
        </w:tc>
        <w:tc>
          <w:tcPr>
            <w:tcW w:w="0" w:type="auto"/>
            <w:tcBorders>
              <w:top w:val="nil"/>
              <w:left w:val="nil"/>
              <w:bottom w:val="nil"/>
              <w:right w:val="nil"/>
            </w:tcBorders>
            <w:shd w:val="clear" w:color="auto" w:fill="auto"/>
            <w:vAlign w:val="bottom"/>
            <w:hideMark/>
          </w:tcPr>
          <w:p w14:paraId="3E450595" w14:textId="77777777" w:rsidR="008F2089" w:rsidRPr="008F2089" w:rsidRDefault="008F2089" w:rsidP="008F2089">
            <w:pPr>
              <w:jc w:val="center"/>
              <w:rPr>
                <w:rFonts w:eastAsia="Times New Roman"/>
                <w:color w:val="000000"/>
                <w:sz w:val="10"/>
                <w:szCs w:val="10"/>
                <w:lang w:eastAsia="ru-RU"/>
              </w:rPr>
            </w:pPr>
          </w:p>
        </w:tc>
        <w:tc>
          <w:tcPr>
            <w:tcW w:w="0" w:type="auto"/>
            <w:tcBorders>
              <w:top w:val="nil"/>
              <w:left w:val="nil"/>
              <w:bottom w:val="nil"/>
              <w:right w:val="nil"/>
            </w:tcBorders>
            <w:shd w:val="clear" w:color="auto" w:fill="auto"/>
            <w:vAlign w:val="bottom"/>
            <w:hideMark/>
          </w:tcPr>
          <w:p w14:paraId="78F3F825"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283AD89"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0A5319E"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C6D53DC" w14:textId="77777777" w:rsidR="008F2089" w:rsidRPr="008F2089" w:rsidRDefault="008F2089" w:rsidP="008F2089">
            <w:pPr>
              <w:rPr>
                <w:rFonts w:eastAsia="Times New Roman"/>
                <w:sz w:val="20"/>
                <w:szCs w:val="20"/>
                <w:lang w:eastAsia="ru-RU"/>
              </w:rPr>
            </w:pPr>
          </w:p>
        </w:tc>
      </w:tr>
      <w:tr w:rsidR="008F2089" w:rsidRPr="008F2089" w14:paraId="02A85D03" w14:textId="77777777" w:rsidTr="008F2089">
        <w:trPr>
          <w:trHeight w:val="225"/>
        </w:trPr>
        <w:tc>
          <w:tcPr>
            <w:tcW w:w="0" w:type="auto"/>
            <w:tcBorders>
              <w:top w:val="nil"/>
              <w:left w:val="nil"/>
              <w:bottom w:val="nil"/>
              <w:right w:val="nil"/>
            </w:tcBorders>
            <w:shd w:val="clear" w:color="auto" w:fill="auto"/>
            <w:noWrap/>
            <w:vAlign w:val="bottom"/>
            <w:hideMark/>
          </w:tcPr>
          <w:p w14:paraId="11FFA865"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7EBD7A7" w14:textId="77777777"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4DBCD48B" w14:textId="77777777"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6032BF25" w14:textId="66814F57" w:rsidR="00D27677" w:rsidRPr="008F2089" w:rsidRDefault="00D27677"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5DBE8CD"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307ECBB4"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B5979F5" w14:textId="77777777" w:rsidR="008F2089" w:rsidRPr="008F2089" w:rsidRDefault="008F2089" w:rsidP="008F2089">
            <w:pPr>
              <w:rPr>
                <w:rFonts w:eastAsia="Times New Roman"/>
                <w:sz w:val="20"/>
                <w:szCs w:val="20"/>
                <w:lang w:eastAsia="ru-RU"/>
              </w:rPr>
            </w:pPr>
          </w:p>
        </w:tc>
      </w:tr>
      <w:tr w:rsidR="008F2089" w:rsidRPr="008F2089" w14:paraId="73369CEF" w14:textId="77777777" w:rsidTr="008F2089">
        <w:trPr>
          <w:trHeight w:val="225"/>
        </w:trPr>
        <w:tc>
          <w:tcPr>
            <w:tcW w:w="0" w:type="auto"/>
            <w:tcBorders>
              <w:top w:val="nil"/>
              <w:left w:val="nil"/>
              <w:bottom w:val="nil"/>
              <w:right w:val="nil"/>
            </w:tcBorders>
            <w:shd w:val="clear" w:color="auto" w:fill="auto"/>
            <w:noWrap/>
            <w:vAlign w:val="bottom"/>
            <w:hideMark/>
          </w:tcPr>
          <w:p w14:paraId="1004E7A0"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2736AD0F" w14:textId="77777777" w:rsidR="008F2089" w:rsidRPr="008F2089" w:rsidRDefault="008F2089" w:rsidP="008F2089">
            <w:pP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7799F150" w14:textId="77777777"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vAlign w:val="bottom"/>
            <w:hideMark/>
          </w:tcPr>
          <w:p w14:paraId="67CB743C" w14:textId="07176871"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3370A7A" w14:textId="77777777"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1999447" w14:textId="77777777" w:rsidR="008F2089" w:rsidRPr="008F2089" w:rsidRDefault="008F2089" w:rsidP="008F2089">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BDA5D36" w14:textId="77777777" w:rsidR="008F2089" w:rsidRPr="008F2089" w:rsidRDefault="008F2089" w:rsidP="008F2089">
            <w:pPr>
              <w:rPr>
                <w:rFonts w:eastAsia="Times New Roman"/>
                <w:sz w:val="20"/>
                <w:szCs w:val="20"/>
                <w:lang w:eastAsia="ru-RU"/>
              </w:rPr>
            </w:pPr>
          </w:p>
        </w:tc>
      </w:tr>
    </w:tbl>
    <w:p w14:paraId="764EB06A" w14:textId="77777777" w:rsidR="008F2089" w:rsidRPr="00710782" w:rsidRDefault="008F2089" w:rsidP="008F2089">
      <w:pPr>
        <w:jc w:val="center"/>
        <w:rPr>
          <w:b/>
          <w:sz w:val="14"/>
          <w:szCs w:val="14"/>
        </w:rPr>
      </w:pPr>
      <w:r w:rsidRPr="00710782">
        <w:rPr>
          <w:b/>
          <w:sz w:val="14"/>
          <w:szCs w:val="14"/>
        </w:rPr>
        <w:t>ПОСТАНОВЛЕНИЕ</w:t>
      </w:r>
    </w:p>
    <w:p w14:paraId="43D2D1E3" w14:textId="77777777" w:rsidR="008F2089" w:rsidRPr="00710782" w:rsidRDefault="008F2089" w:rsidP="008F2089">
      <w:pPr>
        <w:jc w:val="center"/>
        <w:rPr>
          <w:sz w:val="14"/>
          <w:szCs w:val="14"/>
        </w:rPr>
      </w:pPr>
      <w:r w:rsidRPr="00710782">
        <w:rPr>
          <w:sz w:val="14"/>
          <w:szCs w:val="14"/>
        </w:rPr>
        <w:t>Администрации Солецкого муниципального округа</w:t>
      </w:r>
    </w:p>
    <w:p w14:paraId="09CAC337" w14:textId="77777777" w:rsidR="008F2089" w:rsidRPr="00710782" w:rsidRDefault="008F2089" w:rsidP="008F2089">
      <w:pPr>
        <w:jc w:val="center"/>
        <w:rPr>
          <w:sz w:val="14"/>
          <w:szCs w:val="14"/>
        </w:rPr>
      </w:pPr>
    </w:p>
    <w:p w14:paraId="42AFCEFA" w14:textId="4E722B2A" w:rsidR="008F2089" w:rsidRPr="00710782" w:rsidRDefault="008F2089" w:rsidP="008F2089">
      <w:pPr>
        <w:jc w:val="center"/>
        <w:rPr>
          <w:sz w:val="14"/>
          <w:szCs w:val="14"/>
        </w:rPr>
      </w:pPr>
      <w:r>
        <w:rPr>
          <w:sz w:val="14"/>
          <w:szCs w:val="14"/>
        </w:rPr>
        <w:t>от 21.03.2022 № 507</w:t>
      </w:r>
    </w:p>
    <w:p w14:paraId="6DA416EC" w14:textId="77777777" w:rsidR="008F2089" w:rsidRPr="00710782" w:rsidRDefault="008F2089" w:rsidP="008F2089">
      <w:pPr>
        <w:jc w:val="center"/>
        <w:rPr>
          <w:sz w:val="14"/>
          <w:szCs w:val="14"/>
        </w:rPr>
      </w:pPr>
      <w:r w:rsidRPr="00710782">
        <w:rPr>
          <w:sz w:val="14"/>
          <w:szCs w:val="14"/>
        </w:rPr>
        <w:t>г. Сольцы</w:t>
      </w:r>
    </w:p>
    <w:tbl>
      <w:tblPr>
        <w:tblW w:w="5103" w:type="dxa"/>
        <w:tblLayout w:type="fixed"/>
        <w:tblLook w:val="0000" w:firstRow="0" w:lastRow="0" w:firstColumn="0" w:lastColumn="0" w:noHBand="0" w:noVBand="0"/>
      </w:tblPr>
      <w:tblGrid>
        <w:gridCol w:w="5103"/>
      </w:tblGrid>
      <w:tr w:rsidR="008F2089" w:rsidRPr="008F2089" w14:paraId="35CD9C22" w14:textId="77777777" w:rsidTr="008F2089">
        <w:tc>
          <w:tcPr>
            <w:tcW w:w="5103" w:type="dxa"/>
            <w:shd w:val="clear" w:color="auto" w:fill="auto"/>
          </w:tcPr>
          <w:p w14:paraId="696FAE91" w14:textId="77777777" w:rsidR="008F2089" w:rsidRDefault="008F2089" w:rsidP="008F2089">
            <w:pPr>
              <w:jc w:val="center"/>
              <w:rPr>
                <w:b/>
                <w:sz w:val="14"/>
                <w:szCs w:val="14"/>
              </w:rPr>
            </w:pPr>
          </w:p>
          <w:p w14:paraId="2060BDE0" w14:textId="53BF3561" w:rsidR="008F2089" w:rsidRPr="008F2089" w:rsidRDefault="008F2089" w:rsidP="008F2089">
            <w:pPr>
              <w:jc w:val="center"/>
              <w:rPr>
                <w:b/>
                <w:sz w:val="14"/>
                <w:szCs w:val="14"/>
              </w:rPr>
            </w:pPr>
            <w:r w:rsidRPr="008F2089">
              <w:rPr>
                <w:b/>
                <w:sz w:val="14"/>
                <w:szCs w:val="14"/>
              </w:rPr>
              <w:t>Об установлении публичного сервитута</w:t>
            </w:r>
          </w:p>
          <w:p w14:paraId="3A60FCC3" w14:textId="77777777" w:rsidR="008F2089" w:rsidRPr="008F2089" w:rsidRDefault="008F2089" w:rsidP="008F2089">
            <w:pPr>
              <w:jc w:val="both"/>
              <w:rPr>
                <w:sz w:val="14"/>
                <w:szCs w:val="14"/>
              </w:rPr>
            </w:pPr>
          </w:p>
        </w:tc>
      </w:tr>
    </w:tbl>
    <w:p w14:paraId="06E48936" w14:textId="77777777" w:rsidR="008F2089" w:rsidRPr="008F2089" w:rsidRDefault="008F2089" w:rsidP="008F2089">
      <w:pPr>
        <w:ind w:firstLine="284"/>
        <w:jc w:val="both"/>
        <w:rPr>
          <w:sz w:val="14"/>
          <w:szCs w:val="14"/>
        </w:rPr>
      </w:pPr>
      <w:r w:rsidRPr="008F2089">
        <w:rPr>
          <w:sz w:val="14"/>
          <w:szCs w:val="14"/>
        </w:rPr>
        <w:t xml:space="preserve">В соответствии с пунктом 2 статьи 3.3 Федерального закона от 25 октября 2001 года № 137-ФЗ «О введении в действие Земельного кодекса Российской Федерации», статьей 23, главой </w:t>
      </w:r>
      <w:r w:rsidRPr="008F2089">
        <w:rPr>
          <w:sz w:val="14"/>
          <w:szCs w:val="14"/>
          <w:lang w:val="en-US"/>
        </w:rPr>
        <w:t>V</w:t>
      </w:r>
      <w:r w:rsidRPr="008F2089">
        <w:rPr>
          <w:sz w:val="14"/>
          <w:szCs w:val="14"/>
        </w:rPr>
        <w:t xml:space="preserve">.7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10.02.2022 года кадастрового инженера </w:t>
      </w:r>
      <w:proofErr w:type="spellStart"/>
      <w:r w:rsidRPr="008F2089">
        <w:rPr>
          <w:sz w:val="14"/>
          <w:szCs w:val="14"/>
        </w:rPr>
        <w:t>Витенберг</w:t>
      </w:r>
      <w:proofErr w:type="spellEnd"/>
      <w:r w:rsidRPr="008F2089">
        <w:rPr>
          <w:sz w:val="14"/>
          <w:szCs w:val="14"/>
        </w:rPr>
        <w:t xml:space="preserve"> Д.Н., действующей на основании доверенности в порядке передоверия 53 АА 0940561 от 28 декабря 2021 года в интересах публичного акционерного общества «</w:t>
      </w:r>
      <w:proofErr w:type="spellStart"/>
      <w:r w:rsidRPr="008F2089">
        <w:rPr>
          <w:sz w:val="14"/>
          <w:szCs w:val="14"/>
        </w:rPr>
        <w:t>Россети</w:t>
      </w:r>
      <w:proofErr w:type="spellEnd"/>
      <w:r w:rsidRPr="008F2089">
        <w:rPr>
          <w:sz w:val="14"/>
          <w:szCs w:val="14"/>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8F2089">
        <w:rPr>
          <w:b/>
          <w:sz w:val="14"/>
          <w:szCs w:val="14"/>
        </w:rPr>
        <w:t>ПОСТАНОВЛЯЕТ</w:t>
      </w:r>
      <w:r w:rsidRPr="008F2089">
        <w:rPr>
          <w:sz w:val="14"/>
          <w:szCs w:val="14"/>
        </w:rPr>
        <w:t>:</w:t>
      </w:r>
    </w:p>
    <w:p w14:paraId="08709E1C" w14:textId="77777777" w:rsidR="008F2089" w:rsidRPr="008F2089" w:rsidRDefault="008F2089" w:rsidP="008F2089">
      <w:pPr>
        <w:ind w:firstLine="284"/>
        <w:jc w:val="both"/>
        <w:rPr>
          <w:sz w:val="14"/>
          <w:szCs w:val="14"/>
        </w:rPr>
      </w:pPr>
      <w:r w:rsidRPr="008F2089">
        <w:rPr>
          <w:sz w:val="14"/>
          <w:szCs w:val="14"/>
        </w:rPr>
        <w:t>1. Установить публичный сервитут для осуществления деятельности публичного акционерного общества «</w:t>
      </w:r>
      <w:proofErr w:type="spellStart"/>
      <w:r w:rsidRPr="008F2089">
        <w:rPr>
          <w:sz w:val="14"/>
          <w:szCs w:val="14"/>
        </w:rPr>
        <w:t>Россети</w:t>
      </w:r>
      <w:proofErr w:type="spellEnd"/>
      <w:r w:rsidRPr="008F2089">
        <w:rPr>
          <w:sz w:val="14"/>
          <w:szCs w:val="14"/>
        </w:rPr>
        <w:t xml:space="preserve"> Северо-Запад» (далее – ПАО «</w:t>
      </w:r>
      <w:proofErr w:type="spellStart"/>
      <w:r w:rsidRPr="008F2089">
        <w:rPr>
          <w:sz w:val="14"/>
          <w:szCs w:val="14"/>
        </w:rPr>
        <w:t>Россети</w:t>
      </w:r>
      <w:proofErr w:type="spellEnd"/>
      <w:r w:rsidRPr="008F2089">
        <w:rPr>
          <w:sz w:val="14"/>
          <w:szCs w:val="14"/>
        </w:rPr>
        <w:t xml:space="preserve"> Северо-Запад»), ОГРН 1047855175785, ИНН 7802312751, место нахождения юридического лица: г. Санкт-Петербург, пл. Конституции, д. 3, литер А, помещение 16Н: </w:t>
      </w:r>
    </w:p>
    <w:p w14:paraId="636E4234" w14:textId="77777777" w:rsidR="008F2089" w:rsidRPr="008F2089" w:rsidRDefault="008F2089" w:rsidP="008F2089">
      <w:pPr>
        <w:ind w:firstLine="284"/>
        <w:jc w:val="both"/>
        <w:rPr>
          <w:sz w:val="14"/>
          <w:szCs w:val="14"/>
        </w:rPr>
      </w:pPr>
      <w:r w:rsidRPr="008F2089">
        <w:rPr>
          <w:sz w:val="14"/>
          <w:szCs w:val="14"/>
        </w:rPr>
        <w:t>1.1 на землях, государственная собственность на которые не разграничена, в кадастровом квартале 53:16:0060501, общей площадью 400 кв. м в целях размещения (</w:t>
      </w:r>
      <w:proofErr w:type="gramStart"/>
      <w:r w:rsidRPr="008F2089">
        <w:rPr>
          <w:sz w:val="14"/>
          <w:szCs w:val="14"/>
        </w:rPr>
        <w:t>эксплуатации)  существующего</w:t>
      </w:r>
      <w:proofErr w:type="gramEnd"/>
      <w:r w:rsidRPr="008F2089">
        <w:rPr>
          <w:sz w:val="14"/>
          <w:szCs w:val="14"/>
        </w:rPr>
        <w:t xml:space="preserve"> инженерного сооружения – здание контейнерного типа МТП-63/10/0,4 «Нива-1» Л-4 ПС Сольцы, используемого для организации электроснабжения населения д. Нива (согласно приложению № 1 к настоящему постановлению);</w:t>
      </w:r>
    </w:p>
    <w:p w14:paraId="17EEC146" w14:textId="77777777" w:rsidR="008F2089" w:rsidRPr="008F2089" w:rsidRDefault="008F2089" w:rsidP="008F2089">
      <w:pPr>
        <w:ind w:firstLine="284"/>
        <w:jc w:val="both"/>
        <w:rPr>
          <w:sz w:val="14"/>
          <w:szCs w:val="14"/>
        </w:rPr>
      </w:pPr>
      <w:r w:rsidRPr="008F2089">
        <w:rPr>
          <w:sz w:val="14"/>
          <w:szCs w:val="14"/>
        </w:rPr>
        <w:t>1.2 на землях, государственная собственность на которые не разграничена, в кадастровом квартале 53:16:0117701, общей площадью 496 кв. м в целях размещения (</w:t>
      </w:r>
      <w:proofErr w:type="gramStart"/>
      <w:r w:rsidRPr="008F2089">
        <w:rPr>
          <w:sz w:val="14"/>
          <w:szCs w:val="14"/>
        </w:rPr>
        <w:t>эксплуатации)  существующего</w:t>
      </w:r>
      <w:proofErr w:type="gramEnd"/>
      <w:r w:rsidRPr="008F2089">
        <w:rPr>
          <w:sz w:val="14"/>
          <w:szCs w:val="14"/>
        </w:rPr>
        <w:t xml:space="preserve"> инженерного сооружения – КТП «Сосновка-4» Л-3 ПС Сольцы (без трансформатора), используемого для организации электроснабжения населения (согласно приложению № 2 к настоящему постановлению);</w:t>
      </w:r>
    </w:p>
    <w:p w14:paraId="3D7961FD" w14:textId="77777777" w:rsidR="008F2089" w:rsidRPr="008F2089" w:rsidRDefault="008F2089" w:rsidP="008F2089">
      <w:pPr>
        <w:ind w:firstLine="284"/>
        <w:jc w:val="both"/>
        <w:rPr>
          <w:sz w:val="14"/>
          <w:szCs w:val="14"/>
        </w:rPr>
      </w:pPr>
      <w:r w:rsidRPr="008F2089">
        <w:rPr>
          <w:sz w:val="14"/>
          <w:szCs w:val="14"/>
        </w:rPr>
        <w:t>1.3 на землях, государственная собственность на которые не разграничена, в кадастровом квартале 53:16:0112901, общей площадью 400 кв. м в целях размещения (</w:t>
      </w:r>
      <w:proofErr w:type="gramStart"/>
      <w:r w:rsidRPr="008F2089">
        <w:rPr>
          <w:sz w:val="14"/>
          <w:szCs w:val="14"/>
        </w:rPr>
        <w:t>эксплуатации)  существующего</w:t>
      </w:r>
      <w:proofErr w:type="gramEnd"/>
      <w:r w:rsidRPr="008F2089">
        <w:rPr>
          <w:sz w:val="14"/>
          <w:szCs w:val="14"/>
        </w:rPr>
        <w:t xml:space="preserve"> инженерного сооружения – СТП-100/10/0,4 «Егольник-5» Л-15 ПС Сольцы (без трансформатора), используемого для организации электроснабжения населения д. </w:t>
      </w:r>
      <w:proofErr w:type="spellStart"/>
      <w:r w:rsidRPr="008F2089">
        <w:rPr>
          <w:sz w:val="14"/>
          <w:szCs w:val="14"/>
        </w:rPr>
        <w:t>Ёгольника</w:t>
      </w:r>
      <w:proofErr w:type="spellEnd"/>
      <w:r w:rsidRPr="008F2089">
        <w:rPr>
          <w:sz w:val="14"/>
          <w:szCs w:val="14"/>
        </w:rPr>
        <w:t xml:space="preserve"> (согласно приложению № 3 к настоящему постановлению).</w:t>
      </w:r>
    </w:p>
    <w:p w14:paraId="74B0EC4A" w14:textId="77777777" w:rsidR="008F2089" w:rsidRPr="008F2089" w:rsidRDefault="008F2089" w:rsidP="008F2089">
      <w:pPr>
        <w:ind w:firstLine="284"/>
        <w:jc w:val="both"/>
        <w:rPr>
          <w:sz w:val="14"/>
          <w:szCs w:val="14"/>
        </w:rPr>
      </w:pPr>
      <w:r w:rsidRPr="008F2089">
        <w:rPr>
          <w:sz w:val="14"/>
          <w:szCs w:val="14"/>
        </w:rPr>
        <w:t>2. Срок публичного сервитута – 49 лет.</w:t>
      </w:r>
    </w:p>
    <w:p w14:paraId="4265DABA" w14:textId="77777777" w:rsidR="008F2089" w:rsidRPr="008F2089" w:rsidRDefault="008F2089" w:rsidP="008F2089">
      <w:pPr>
        <w:ind w:firstLine="284"/>
        <w:jc w:val="both"/>
        <w:rPr>
          <w:sz w:val="14"/>
          <w:szCs w:val="14"/>
        </w:rPr>
      </w:pPr>
      <w:r w:rsidRPr="008F2089">
        <w:rPr>
          <w:sz w:val="14"/>
          <w:szCs w:val="14"/>
        </w:rPr>
        <w:t>3. Утвердить границы публичного сервитута на землях, государственная собственность на которые не разграничена согласно приложениям №№ 1-3 к настоящему постановлению.</w:t>
      </w:r>
    </w:p>
    <w:p w14:paraId="5884F78C" w14:textId="77777777" w:rsidR="008F2089" w:rsidRPr="008F2089" w:rsidRDefault="008F2089" w:rsidP="008F2089">
      <w:pPr>
        <w:ind w:firstLine="284"/>
        <w:jc w:val="both"/>
        <w:rPr>
          <w:sz w:val="14"/>
          <w:szCs w:val="14"/>
        </w:rPr>
      </w:pPr>
      <w:r w:rsidRPr="008F2089">
        <w:rPr>
          <w:sz w:val="14"/>
          <w:szCs w:val="14"/>
        </w:rPr>
        <w:t>4. Определить порядок расчета и внесения платы за публичный сервитут согласно приложению № 4 к настоящему постановлению.</w:t>
      </w:r>
    </w:p>
    <w:p w14:paraId="001997DF" w14:textId="77777777" w:rsidR="008F2089" w:rsidRPr="008F2089" w:rsidRDefault="008F2089" w:rsidP="008F2089">
      <w:pPr>
        <w:ind w:firstLine="284"/>
        <w:jc w:val="both"/>
        <w:rPr>
          <w:sz w:val="14"/>
          <w:szCs w:val="14"/>
        </w:rPr>
      </w:pPr>
      <w:r w:rsidRPr="008F2089">
        <w:rPr>
          <w:sz w:val="14"/>
          <w:szCs w:val="14"/>
        </w:rPr>
        <w:t>5. ПАО «</w:t>
      </w:r>
      <w:proofErr w:type="spellStart"/>
      <w:r w:rsidRPr="008F2089">
        <w:rPr>
          <w:sz w:val="14"/>
          <w:szCs w:val="14"/>
        </w:rPr>
        <w:t>Россети</w:t>
      </w:r>
      <w:proofErr w:type="spellEnd"/>
      <w:r w:rsidRPr="008F2089">
        <w:rPr>
          <w:sz w:val="14"/>
          <w:szCs w:val="14"/>
        </w:rPr>
        <w:t xml:space="preserve"> Северо-Запад» в установленном законом порядке обеспечить:</w:t>
      </w:r>
    </w:p>
    <w:p w14:paraId="70E3E99A" w14:textId="77777777" w:rsidR="008F2089" w:rsidRPr="008F2089" w:rsidRDefault="008F2089" w:rsidP="008F2089">
      <w:pPr>
        <w:ind w:firstLine="284"/>
        <w:jc w:val="both"/>
        <w:rPr>
          <w:sz w:val="14"/>
          <w:szCs w:val="14"/>
        </w:rPr>
      </w:pPr>
      <w:r w:rsidRPr="008F2089">
        <w:rPr>
          <w:sz w:val="14"/>
          <w:szCs w:val="14"/>
        </w:rPr>
        <w:t>5.1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4 к настоящему постановлению;</w:t>
      </w:r>
    </w:p>
    <w:p w14:paraId="72859D7F" w14:textId="77777777" w:rsidR="008F2089" w:rsidRPr="008F2089" w:rsidRDefault="008F2089" w:rsidP="008F2089">
      <w:pPr>
        <w:ind w:firstLine="284"/>
        <w:jc w:val="both"/>
        <w:rPr>
          <w:sz w:val="14"/>
          <w:szCs w:val="14"/>
        </w:rPr>
      </w:pPr>
      <w:r w:rsidRPr="008F2089">
        <w:rPr>
          <w:sz w:val="14"/>
          <w:szCs w:val="14"/>
        </w:rPr>
        <w:t xml:space="preserve">5.2 после прекращения действия публичного сервитута привести земли и части земельных участков, обремененные публичным сервитутом, согласно </w:t>
      </w:r>
      <w:proofErr w:type="gramStart"/>
      <w:r w:rsidRPr="008F2089">
        <w:rPr>
          <w:sz w:val="14"/>
          <w:szCs w:val="14"/>
        </w:rPr>
        <w:t>приложениям</w:t>
      </w:r>
      <w:proofErr w:type="gramEnd"/>
      <w:r w:rsidRPr="008F2089">
        <w:rPr>
          <w:sz w:val="14"/>
          <w:szCs w:val="14"/>
        </w:rPr>
        <w:t xml:space="preserve"> к настоящему постановлению, в состояние, пригодное для их использования в соответствии с видами разрешенного использования.</w:t>
      </w:r>
    </w:p>
    <w:p w14:paraId="0AF815FD" w14:textId="77777777" w:rsidR="008F2089" w:rsidRPr="008F2089" w:rsidRDefault="008F2089" w:rsidP="008F2089">
      <w:pPr>
        <w:ind w:firstLine="284"/>
        <w:jc w:val="both"/>
        <w:rPr>
          <w:sz w:val="14"/>
          <w:szCs w:val="14"/>
        </w:rPr>
      </w:pPr>
      <w:r w:rsidRPr="008F2089">
        <w:rPr>
          <w:sz w:val="14"/>
          <w:szCs w:val="14"/>
        </w:rPr>
        <w:t>6. ПАО «</w:t>
      </w:r>
      <w:proofErr w:type="spellStart"/>
      <w:r w:rsidRPr="008F2089">
        <w:rPr>
          <w:sz w:val="14"/>
          <w:szCs w:val="14"/>
        </w:rPr>
        <w:t>Россети</w:t>
      </w:r>
      <w:proofErr w:type="spellEnd"/>
      <w:r w:rsidRPr="008F2089">
        <w:rPr>
          <w:sz w:val="14"/>
          <w:szCs w:val="14"/>
        </w:rPr>
        <w:t xml:space="preserve"> Северо-Запада» вправе:</w:t>
      </w:r>
    </w:p>
    <w:p w14:paraId="6A704055" w14:textId="77777777" w:rsidR="008F2089" w:rsidRPr="008F2089" w:rsidRDefault="008F2089" w:rsidP="008F2089">
      <w:pPr>
        <w:ind w:firstLine="284"/>
        <w:jc w:val="both"/>
        <w:rPr>
          <w:sz w:val="14"/>
          <w:szCs w:val="14"/>
        </w:rPr>
      </w:pPr>
      <w:r w:rsidRPr="008F2089">
        <w:rPr>
          <w:sz w:val="14"/>
          <w:szCs w:val="14"/>
        </w:rPr>
        <w:t>6.1 приступить к осуществлению публичного сервитута после внесения платы за публичный сервитут в соответствии с настоящим постановлением, но не ранее дня внесения сведений о нем в Единый государственный реестр недвижимости;</w:t>
      </w:r>
    </w:p>
    <w:p w14:paraId="6F60EA46" w14:textId="77777777" w:rsidR="008F2089" w:rsidRPr="008F2089" w:rsidRDefault="008F2089" w:rsidP="008F2089">
      <w:pPr>
        <w:ind w:firstLine="284"/>
        <w:jc w:val="both"/>
        <w:rPr>
          <w:sz w:val="14"/>
          <w:szCs w:val="14"/>
        </w:rPr>
      </w:pPr>
      <w:r w:rsidRPr="008F2089">
        <w:rPr>
          <w:sz w:val="14"/>
          <w:szCs w:val="14"/>
        </w:rPr>
        <w:t>6.2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740860C2" w14:textId="77777777" w:rsidR="008F2089" w:rsidRPr="008F2089" w:rsidRDefault="008F2089" w:rsidP="008F2089">
      <w:pPr>
        <w:ind w:firstLine="284"/>
        <w:jc w:val="both"/>
        <w:rPr>
          <w:sz w:val="14"/>
          <w:szCs w:val="14"/>
        </w:rPr>
      </w:pPr>
      <w:r w:rsidRPr="008F2089">
        <w:rPr>
          <w:sz w:val="14"/>
          <w:szCs w:val="14"/>
        </w:rPr>
        <w:t>6.3 до окончания срока публичного сервитута обратиться с ходатайством об установлении публичного сервитута на новый срок.</w:t>
      </w:r>
    </w:p>
    <w:p w14:paraId="0074F0E3" w14:textId="77777777" w:rsidR="008F2089" w:rsidRPr="008F2089" w:rsidRDefault="008F2089" w:rsidP="008F2089">
      <w:pPr>
        <w:ind w:firstLine="284"/>
        <w:jc w:val="both"/>
        <w:rPr>
          <w:sz w:val="14"/>
          <w:szCs w:val="14"/>
        </w:rPr>
      </w:pPr>
      <w:r w:rsidRPr="008F2089">
        <w:rPr>
          <w:sz w:val="14"/>
          <w:szCs w:val="14"/>
        </w:rPr>
        <w:t>7.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2149D210" w14:textId="77777777" w:rsidR="008F2089" w:rsidRPr="008F2089" w:rsidRDefault="008F2089" w:rsidP="008F2089">
      <w:pPr>
        <w:ind w:firstLine="284"/>
        <w:jc w:val="both"/>
        <w:rPr>
          <w:sz w:val="14"/>
          <w:szCs w:val="14"/>
        </w:rPr>
      </w:pPr>
      <w:r w:rsidRPr="008F2089">
        <w:rPr>
          <w:sz w:val="14"/>
          <w:szCs w:val="14"/>
        </w:rPr>
        <w:t>7.1 размещение настоящего постановления (за исключением приложений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280C7FFD" w14:textId="77777777" w:rsidR="008F2089" w:rsidRPr="008F2089" w:rsidRDefault="008F2089" w:rsidP="008F2089">
      <w:pPr>
        <w:ind w:firstLine="284"/>
        <w:jc w:val="both"/>
        <w:rPr>
          <w:sz w:val="14"/>
          <w:szCs w:val="14"/>
        </w:rPr>
      </w:pPr>
      <w:r w:rsidRPr="008F2089">
        <w:rPr>
          <w:sz w:val="14"/>
          <w:szCs w:val="14"/>
        </w:rPr>
        <w:t>7.2 направление копии настоящего постановления в орган регистрации прав;</w:t>
      </w:r>
    </w:p>
    <w:p w14:paraId="0296D987" w14:textId="77777777" w:rsidR="008F2089" w:rsidRPr="008F2089" w:rsidRDefault="008F2089" w:rsidP="008F2089">
      <w:pPr>
        <w:ind w:firstLine="284"/>
        <w:jc w:val="both"/>
        <w:rPr>
          <w:sz w:val="14"/>
          <w:szCs w:val="14"/>
        </w:rPr>
      </w:pPr>
      <w:r w:rsidRPr="008F2089">
        <w:rPr>
          <w:sz w:val="14"/>
          <w:szCs w:val="14"/>
        </w:rPr>
        <w:t>7.3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7023CC3F" w14:textId="77777777" w:rsidR="008F2089" w:rsidRPr="008F2089" w:rsidRDefault="008F2089" w:rsidP="008F2089">
      <w:pPr>
        <w:ind w:firstLine="284"/>
        <w:jc w:val="both"/>
        <w:rPr>
          <w:sz w:val="14"/>
          <w:szCs w:val="14"/>
        </w:rPr>
      </w:pPr>
      <w:r w:rsidRPr="008F2089">
        <w:rPr>
          <w:sz w:val="14"/>
          <w:szCs w:val="14"/>
        </w:rPr>
        <w:t>7.4 направление ПАО «</w:t>
      </w:r>
      <w:proofErr w:type="spellStart"/>
      <w:r w:rsidRPr="008F2089">
        <w:rPr>
          <w:sz w:val="14"/>
          <w:szCs w:val="14"/>
        </w:rPr>
        <w:t>Россети</w:t>
      </w:r>
      <w:proofErr w:type="spellEnd"/>
      <w:r w:rsidRPr="008F2089">
        <w:rPr>
          <w:sz w:val="14"/>
          <w:szCs w:val="14"/>
        </w:rPr>
        <w:t xml:space="preserve"> – Северо-Запад» копии настоящего постановления, сведений о лицах, являющихся правообладателями земельных участков, обремененных публичным сервитутом.</w:t>
      </w:r>
    </w:p>
    <w:p w14:paraId="285F77ED" w14:textId="77777777" w:rsidR="008F2089" w:rsidRPr="008F2089" w:rsidRDefault="008F2089" w:rsidP="008F2089">
      <w:pPr>
        <w:jc w:val="both"/>
        <w:rPr>
          <w:b/>
          <w:sz w:val="14"/>
          <w:szCs w:val="14"/>
        </w:rPr>
      </w:pPr>
    </w:p>
    <w:p w14:paraId="3617A526" w14:textId="77777777" w:rsidR="008F2089" w:rsidRPr="008F2089" w:rsidRDefault="008F2089" w:rsidP="008F2089">
      <w:pPr>
        <w:jc w:val="both"/>
        <w:rPr>
          <w:b/>
          <w:sz w:val="14"/>
          <w:szCs w:val="14"/>
        </w:rPr>
      </w:pPr>
    </w:p>
    <w:p w14:paraId="44276C16" w14:textId="671F9BCD" w:rsidR="008F2089" w:rsidRPr="008F2089" w:rsidRDefault="008F2089" w:rsidP="008F2089">
      <w:pPr>
        <w:jc w:val="both"/>
        <w:rPr>
          <w:b/>
          <w:sz w:val="14"/>
          <w:szCs w:val="14"/>
        </w:rPr>
      </w:pPr>
      <w:proofErr w:type="spellStart"/>
      <w:r w:rsidRPr="008F2089">
        <w:rPr>
          <w:b/>
          <w:sz w:val="14"/>
          <w:szCs w:val="14"/>
        </w:rPr>
        <w:t>И.о</w:t>
      </w:r>
      <w:proofErr w:type="spellEnd"/>
      <w:r w:rsidRPr="008F2089">
        <w:rPr>
          <w:b/>
          <w:sz w:val="14"/>
          <w:szCs w:val="14"/>
        </w:rPr>
        <w:t>. Главы муниципального округа        М.В. Тимофеев</w:t>
      </w:r>
    </w:p>
    <w:p w14:paraId="633B7ABA" w14:textId="77777777" w:rsidR="008F2089" w:rsidRDefault="008F2089" w:rsidP="008F2089"/>
    <w:p w14:paraId="54CE5A06" w14:textId="27410836" w:rsidR="008F2089" w:rsidRDefault="008F2089" w:rsidP="008F2089"/>
    <w:p w14:paraId="2EDCEF1F" w14:textId="77777777" w:rsidR="008F2089" w:rsidRPr="00710782" w:rsidRDefault="008F2089" w:rsidP="008F2089">
      <w:pPr>
        <w:jc w:val="center"/>
        <w:rPr>
          <w:b/>
          <w:sz w:val="14"/>
          <w:szCs w:val="14"/>
        </w:rPr>
      </w:pPr>
      <w:r w:rsidRPr="00710782">
        <w:rPr>
          <w:b/>
          <w:sz w:val="14"/>
          <w:szCs w:val="14"/>
        </w:rPr>
        <w:t>ПОСТАНОВЛЕНИЕ</w:t>
      </w:r>
    </w:p>
    <w:p w14:paraId="6CCE4BE1" w14:textId="77777777" w:rsidR="008F2089" w:rsidRPr="00710782" w:rsidRDefault="008F2089" w:rsidP="008F2089">
      <w:pPr>
        <w:jc w:val="center"/>
        <w:rPr>
          <w:sz w:val="14"/>
          <w:szCs w:val="14"/>
        </w:rPr>
      </w:pPr>
      <w:r w:rsidRPr="00710782">
        <w:rPr>
          <w:sz w:val="14"/>
          <w:szCs w:val="14"/>
        </w:rPr>
        <w:t>Администрации Солецкого муниципального округа</w:t>
      </w:r>
    </w:p>
    <w:p w14:paraId="4141EBDA" w14:textId="77777777" w:rsidR="008F2089" w:rsidRPr="00710782" w:rsidRDefault="008F2089" w:rsidP="008F2089">
      <w:pPr>
        <w:jc w:val="center"/>
        <w:rPr>
          <w:sz w:val="14"/>
          <w:szCs w:val="14"/>
        </w:rPr>
      </w:pPr>
    </w:p>
    <w:p w14:paraId="1901E071" w14:textId="12D88BCF" w:rsidR="008F2089" w:rsidRPr="00710782" w:rsidRDefault="008F2089" w:rsidP="008F2089">
      <w:pPr>
        <w:jc w:val="center"/>
        <w:rPr>
          <w:sz w:val="14"/>
          <w:szCs w:val="14"/>
        </w:rPr>
      </w:pPr>
      <w:r>
        <w:rPr>
          <w:sz w:val="14"/>
          <w:szCs w:val="14"/>
        </w:rPr>
        <w:t>от 21.03.2022 № 508</w:t>
      </w:r>
    </w:p>
    <w:p w14:paraId="780C0525" w14:textId="254BCD8A" w:rsidR="008F2089" w:rsidRDefault="008F2089" w:rsidP="008F2089">
      <w:pPr>
        <w:jc w:val="center"/>
        <w:rPr>
          <w:sz w:val="14"/>
          <w:szCs w:val="14"/>
        </w:rPr>
      </w:pPr>
      <w:r w:rsidRPr="00710782">
        <w:rPr>
          <w:sz w:val="14"/>
          <w:szCs w:val="14"/>
        </w:rPr>
        <w:t>г. Сольцы</w:t>
      </w:r>
    </w:p>
    <w:p w14:paraId="6818EFBC" w14:textId="7B48AADD" w:rsidR="008F2089" w:rsidRDefault="008F2089" w:rsidP="008F2089">
      <w:pPr>
        <w:jc w:val="center"/>
        <w:rPr>
          <w:sz w:val="14"/>
          <w:szCs w:val="14"/>
        </w:rPr>
      </w:pPr>
    </w:p>
    <w:tbl>
      <w:tblPr>
        <w:tblW w:w="5000" w:type="pct"/>
        <w:tblLook w:val="0000" w:firstRow="0" w:lastRow="0" w:firstColumn="0" w:lastColumn="0" w:noHBand="0" w:noVBand="0"/>
      </w:tblPr>
      <w:tblGrid>
        <w:gridCol w:w="5131"/>
      </w:tblGrid>
      <w:tr w:rsidR="008F2089" w:rsidRPr="008855B5" w14:paraId="0D22B739" w14:textId="77777777" w:rsidTr="008F2089">
        <w:tc>
          <w:tcPr>
            <w:tcW w:w="5000" w:type="pct"/>
            <w:shd w:val="clear" w:color="auto" w:fill="auto"/>
          </w:tcPr>
          <w:p w14:paraId="6DCEC595" w14:textId="77777777" w:rsidR="008F2089" w:rsidRPr="008855B5" w:rsidRDefault="008F2089" w:rsidP="00567F35">
            <w:pPr>
              <w:suppressAutoHyphens/>
              <w:jc w:val="center"/>
              <w:rPr>
                <w:b/>
                <w:sz w:val="14"/>
                <w:szCs w:val="14"/>
                <w:lang w:eastAsia="zh-CN"/>
              </w:rPr>
            </w:pPr>
            <w:r w:rsidRPr="008855B5">
              <w:rPr>
                <w:b/>
                <w:sz w:val="14"/>
                <w:szCs w:val="14"/>
                <w:lang w:eastAsia="zh-CN"/>
              </w:rPr>
              <w:t>Об установлении публичного сервитута</w:t>
            </w:r>
          </w:p>
          <w:p w14:paraId="307ED79F" w14:textId="77777777" w:rsidR="008F2089" w:rsidRPr="008855B5" w:rsidRDefault="008F2089" w:rsidP="00567F35">
            <w:pPr>
              <w:suppressAutoHyphens/>
              <w:jc w:val="center"/>
              <w:rPr>
                <w:sz w:val="14"/>
                <w:szCs w:val="14"/>
                <w:lang w:eastAsia="zh-CN"/>
              </w:rPr>
            </w:pPr>
          </w:p>
        </w:tc>
      </w:tr>
    </w:tbl>
    <w:p w14:paraId="1153C928" w14:textId="77777777" w:rsidR="008F2089" w:rsidRPr="008855B5" w:rsidRDefault="008F2089" w:rsidP="008F2089">
      <w:pPr>
        <w:autoSpaceDE w:val="0"/>
        <w:autoSpaceDN w:val="0"/>
        <w:adjustRightInd w:val="0"/>
        <w:ind w:firstLine="284"/>
        <w:jc w:val="both"/>
        <w:rPr>
          <w:color w:val="FF0000"/>
          <w:sz w:val="14"/>
          <w:szCs w:val="14"/>
          <w:lang w:eastAsia="zh-CN"/>
        </w:rPr>
      </w:pPr>
      <w:r w:rsidRPr="008855B5">
        <w:rPr>
          <w:sz w:val="14"/>
          <w:szCs w:val="14"/>
          <w:lang w:eastAsia="zh-CN"/>
        </w:rPr>
        <w:t xml:space="preserve">В соответствии с пунктом 2 статьи 3.3 Федерального закона от 25 октября 2001 года № 137-ФЗ «О введении в действие Земельного кодекса Российской Федерации», статьей 23, главой </w:t>
      </w:r>
      <w:r w:rsidRPr="008855B5">
        <w:rPr>
          <w:sz w:val="14"/>
          <w:szCs w:val="14"/>
          <w:lang w:val="en-US" w:eastAsia="zh-CN"/>
        </w:rPr>
        <w:t>V</w:t>
      </w:r>
      <w:r w:rsidRPr="008855B5">
        <w:rPr>
          <w:sz w:val="14"/>
          <w:szCs w:val="14"/>
          <w:lang w:eastAsia="zh-CN"/>
        </w:rPr>
        <w:t xml:space="preserve">.7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10.02.2022 года кадастрового инженера </w:t>
      </w:r>
      <w:proofErr w:type="spellStart"/>
      <w:r w:rsidRPr="008855B5">
        <w:rPr>
          <w:sz w:val="14"/>
          <w:szCs w:val="14"/>
          <w:lang w:eastAsia="zh-CN"/>
        </w:rPr>
        <w:t>Витенберг</w:t>
      </w:r>
      <w:proofErr w:type="spellEnd"/>
      <w:r w:rsidRPr="008855B5">
        <w:rPr>
          <w:sz w:val="14"/>
          <w:szCs w:val="14"/>
          <w:lang w:eastAsia="zh-CN"/>
        </w:rPr>
        <w:t xml:space="preserve"> Д.Н., действующей на основании доверенности в порядке передоверия 53 АА 0940561 от 28 декабря 2021 года в интересах публичного акционерного общества «</w:t>
      </w:r>
      <w:proofErr w:type="spellStart"/>
      <w:r w:rsidRPr="008855B5">
        <w:rPr>
          <w:sz w:val="14"/>
          <w:szCs w:val="14"/>
          <w:lang w:eastAsia="zh-CN"/>
        </w:rPr>
        <w:t>Россети</w:t>
      </w:r>
      <w:proofErr w:type="spellEnd"/>
      <w:r w:rsidRPr="008855B5">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8855B5">
        <w:rPr>
          <w:b/>
          <w:sz w:val="14"/>
          <w:szCs w:val="14"/>
          <w:lang w:eastAsia="zh-CN"/>
        </w:rPr>
        <w:t>ПОСТАНОВЛЯЕТ</w:t>
      </w:r>
      <w:r w:rsidRPr="008855B5">
        <w:rPr>
          <w:sz w:val="14"/>
          <w:szCs w:val="14"/>
          <w:lang w:eastAsia="zh-CN"/>
        </w:rPr>
        <w:t>:</w:t>
      </w:r>
    </w:p>
    <w:p w14:paraId="5658C791"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8855B5">
        <w:rPr>
          <w:sz w:val="14"/>
          <w:szCs w:val="14"/>
          <w:lang w:eastAsia="zh-CN"/>
        </w:rPr>
        <w:t>Россети</w:t>
      </w:r>
      <w:proofErr w:type="spellEnd"/>
      <w:r w:rsidRPr="008855B5">
        <w:rPr>
          <w:sz w:val="14"/>
          <w:szCs w:val="14"/>
          <w:lang w:eastAsia="zh-CN"/>
        </w:rPr>
        <w:t xml:space="preserve"> Северо-Запад» (далее – ПАО «</w:t>
      </w:r>
      <w:proofErr w:type="spellStart"/>
      <w:r w:rsidRPr="008855B5">
        <w:rPr>
          <w:sz w:val="14"/>
          <w:szCs w:val="14"/>
          <w:lang w:eastAsia="zh-CN"/>
        </w:rPr>
        <w:t>Россети</w:t>
      </w:r>
      <w:proofErr w:type="spellEnd"/>
      <w:r w:rsidRPr="008855B5">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 </w:t>
      </w:r>
    </w:p>
    <w:p w14:paraId="26ECDCD2"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1.1 на землях, государственная собственность на которые не разграничена, в кадастровых кварталах 53:16:0101601, 53:16:0101602 и на частях земельных участков с кадастровыми номерами 53:16:0000000:3108, 53:16:0101601:82, 53:16:0101602:49, 53:16:0101602:50, общей площадью 1669 кв. м (в том числе из земель, государственная собственность на которые не разграничена – 1011 кв.  м), в целях размещения (</w:t>
      </w:r>
      <w:proofErr w:type="gramStart"/>
      <w:r w:rsidRPr="008855B5">
        <w:rPr>
          <w:sz w:val="14"/>
          <w:szCs w:val="14"/>
          <w:lang w:eastAsia="zh-CN"/>
        </w:rPr>
        <w:t>эксплуатации)  существующего</w:t>
      </w:r>
      <w:proofErr w:type="gramEnd"/>
      <w:r w:rsidRPr="008855B5">
        <w:rPr>
          <w:sz w:val="14"/>
          <w:szCs w:val="14"/>
          <w:lang w:eastAsia="zh-CN"/>
        </w:rPr>
        <w:t xml:space="preserve"> инженерного сооружения – ВЛ-0,4 </w:t>
      </w:r>
      <w:proofErr w:type="spellStart"/>
      <w:r w:rsidRPr="008855B5">
        <w:rPr>
          <w:sz w:val="14"/>
          <w:szCs w:val="14"/>
          <w:lang w:eastAsia="zh-CN"/>
        </w:rPr>
        <w:t>кВ</w:t>
      </w:r>
      <w:proofErr w:type="spellEnd"/>
      <w:r w:rsidRPr="008855B5">
        <w:rPr>
          <w:sz w:val="14"/>
          <w:szCs w:val="14"/>
          <w:lang w:eastAsia="zh-CN"/>
        </w:rPr>
        <w:t xml:space="preserve"> Л-2 от КТП «Жильско-1» (ВЛ-10 </w:t>
      </w:r>
      <w:proofErr w:type="spellStart"/>
      <w:r w:rsidRPr="008855B5">
        <w:rPr>
          <w:sz w:val="14"/>
          <w:szCs w:val="14"/>
          <w:lang w:eastAsia="zh-CN"/>
        </w:rPr>
        <w:t>кВ</w:t>
      </w:r>
      <w:proofErr w:type="spellEnd"/>
      <w:r w:rsidRPr="008855B5">
        <w:rPr>
          <w:sz w:val="14"/>
          <w:szCs w:val="14"/>
          <w:lang w:eastAsia="zh-CN"/>
        </w:rPr>
        <w:t xml:space="preserve"> Л-1 ПС Ситня) используемого для организации электроснабжения населения д. Жильско (согласно приложению № 1 к настоящему постановлению);</w:t>
      </w:r>
    </w:p>
    <w:p w14:paraId="67E02147"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1.2 на землях, государственная собственность на которые не разграничена, в кадастровом квартале 53:16:0060501 и на частях земельных участков с кадастровыми номерами 53:16:0060501:4, 53:16:0060501:6, 53:16:0060501:11, 53:16:0060501:12, 53:16:0060501:13, 53:16:0060501:14, 53:16:0060501:26, 53:16:0060501:30, 53:16:0060501:33, 53:16:0060501:34, 53:16:0060501:129, 53:16:006051:130, общей площадью 3899 кв. м (в том числе из земель, государственная собственность на которые не разграничена – 3434 кв.  м), в целях размещения (</w:t>
      </w:r>
      <w:proofErr w:type="gramStart"/>
      <w:r w:rsidRPr="008855B5">
        <w:rPr>
          <w:sz w:val="14"/>
          <w:szCs w:val="14"/>
          <w:lang w:eastAsia="zh-CN"/>
        </w:rPr>
        <w:t>эксплуатации)  существующего</w:t>
      </w:r>
      <w:proofErr w:type="gramEnd"/>
      <w:r w:rsidRPr="008855B5">
        <w:rPr>
          <w:sz w:val="14"/>
          <w:szCs w:val="14"/>
          <w:lang w:eastAsia="zh-CN"/>
        </w:rPr>
        <w:t xml:space="preserve"> инженерного сооружения – ВЛИ-0,4 </w:t>
      </w:r>
      <w:proofErr w:type="spellStart"/>
      <w:r w:rsidRPr="008855B5">
        <w:rPr>
          <w:sz w:val="14"/>
          <w:szCs w:val="14"/>
          <w:lang w:eastAsia="zh-CN"/>
        </w:rPr>
        <w:t>кВ</w:t>
      </w:r>
      <w:proofErr w:type="spellEnd"/>
      <w:r w:rsidRPr="008855B5">
        <w:rPr>
          <w:sz w:val="14"/>
          <w:szCs w:val="14"/>
          <w:lang w:eastAsia="zh-CN"/>
        </w:rPr>
        <w:t xml:space="preserve"> Л-1 от МТП «Нива-1» (ВЛ-10 </w:t>
      </w:r>
      <w:proofErr w:type="spellStart"/>
      <w:r w:rsidRPr="008855B5">
        <w:rPr>
          <w:sz w:val="14"/>
          <w:szCs w:val="14"/>
          <w:lang w:eastAsia="zh-CN"/>
        </w:rPr>
        <w:t>кВ</w:t>
      </w:r>
      <w:proofErr w:type="spellEnd"/>
      <w:r w:rsidRPr="008855B5">
        <w:rPr>
          <w:sz w:val="14"/>
          <w:szCs w:val="14"/>
          <w:lang w:eastAsia="zh-CN"/>
        </w:rPr>
        <w:t xml:space="preserve"> Л-4 ПС Сольцы), используемого для организации электроснабжения населения д. Нива (согласно приложению № 2 к настоящему постановлению);</w:t>
      </w:r>
    </w:p>
    <w:p w14:paraId="1C699B74"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1.3 на землях, государственная собственность на которые не разграничена, в кадастровом квартале 53:16:0112901 и на частях земельных участков с кадастровыми номерами 53:16:0112901:8, 53:16:0112901:31, 53:16:0112901:38, 53:16:0112901:46, 53.0112901:111, 53:16:0112901:218, 53:16:0112901:221, 53:16:0112901:230, общей площадью 2718 кв. м (в том числе из земель, государственная собственность на которые не разграничена – 1887 кв.  м), в целях размещения (</w:t>
      </w:r>
      <w:proofErr w:type="gramStart"/>
      <w:r w:rsidRPr="008855B5">
        <w:rPr>
          <w:sz w:val="14"/>
          <w:szCs w:val="14"/>
          <w:lang w:eastAsia="zh-CN"/>
        </w:rPr>
        <w:t>эксплуатации)  существующего</w:t>
      </w:r>
      <w:proofErr w:type="gramEnd"/>
      <w:r w:rsidRPr="008855B5">
        <w:rPr>
          <w:sz w:val="14"/>
          <w:szCs w:val="14"/>
          <w:lang w:eastAsia="zh-CN"/>
        </w:rPr>
        <w:t xml:space="preserve"> инженерного сооружения – ВЛИ-0,4 </w:t>
      </w:r>
      <w:proofErr w:type="spellStart"/>
      <w:r w:rsidRPr="008855B5">
        <w:rPr>
          <w:sz w:val="14"/>
          <w:szCs w:val="14"/>
          <w:lang w:eastAsia="zh-CN"/>
        </w:rPr>
        <w:t>кВ</w:t>
      </w:r>
      <w:proofErr w:type="spellEnd"/>
      <w:r w:rsidRPr="008855B5">
        <w:rPr>
          <w:sz w:val="14"/>
          <w:szCs w:val="14"/>
          <w:lang w:eastAsia="zh-CN"/>
        </w:rPr>
        <w:t xml:space="preserve"> Л-2 от СТП «Егольник-5», используемого для организации электроснабжения населения д. </w:t>
      </w:r>
      <w:proofErr w:type="spellStart"/>
      <w:r w:rsidRPr="008855B5">
        <w:rPr>
          <w:sz w:val="14"/>
          <w:szCs w:val="14"/>
          <w:lang w:eastAsia="zh-CN"/>
        </w:rPr>
        <w:t>Ёгольника</w:t>
      </w:r>
      <w:proofErr w:type="spellEnd"/>
      <w:r w:rsidRPr="008855B5">
        <w:rPr>
          <w:sz w:val="14"/>
          <w:szCs w:val="14"/>
          <w:lang w:eastAsia="zh-CN"/>
        </w:rPr>
        <w:t xml:space="preserve"> (согласно приложению № 3 к настоящему постановлению);</w:t>
      </w:r>
    </w:p>
    <w:p w14:paraId="1A7D71E2"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 xml:space="preserve">1.4. на землях, государственная собственность на которые не разграничена, в кадастровом квартале 53:16:0032209 и на части земельного участка с кадастровым номером 53:16:0032209:607, общей площадью 400 кв. м (в том числе из земель, государственная собственность на которые не разграничена – 375 кв.  м), в целях </w:t>
      </w:r>
      <w:r w:rsidRPr="008855B5">
        <w:rPr>
          <w:sz w:val="14"/>
          <w:szCs w:val="14"/>
          <w:lang w:eastAsia="zh-CN"/>
        </w:rPr>
        <w:lastRenderedPageBreak/>
        <w:t>размещения (</w:t>
      </w:r>
      <w:proofErr w:type="gramStart"/>
      <w:r w:rsidRPr="008855B5">
        <w:rPr>
          <w:sz w:val="14"/>
          <w:szCs w:val="14"/>
          <w:lang w:eastAsia="zh-CN"/>
        </w:rPr>
        <w:t>эксплуатации)  существующего</w:t>
      </w:r>
      <w:proofErr w:type="gramEnd"/>
      <w:r w:rsidRPr="008855B5">
        <w:rPr>
          <w:sz w:val="14"/>
          <w:szCs w:val="14"/>
          <w:lang w:eastAsia="zh-CN"/>
        </w:rPr>
        <w:t xml:space="preserve"> инженерного сооружения – МТП-25/10/0,4 «Выбити-3» Л-14 ПС Сольцы (без трансформатора), используемого для организации электроснабжения населения д. Выбити (согласно приложению № 4 к настоящему постановлению).</w:t>
      </w:r>
    </w:p>
    <w:p w14:paraId="59869C2E"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2. Срок публичного сервитута – 49 лет.</w:t>
      </w:r>
    </w:p>
    <w:p w14:paraId="1C226994"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3. Утвердить границы публичного сервитута на землях, государственная собственность на которые не разграничена согласно приложениям №№ 1-4 к настоящему постановлению.</w:t>
      </w:r>
    </w:p>
    <w:p w14:paraId="6F391693"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4. Определить порядок расчета и внесения платы за публичный сервитут согласно приложению № 5 к настоящему постановлению.</w:t>
      </w:r>
    </w:p>
    <w:p w14:paraId="7C23EE00"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5. ПАО «</w:t>
      </w:r>
      <w:proofErr w:type="spellStart"/>
      <w:r w:rsidRPr="008855B5">
        <w:rPr>
          <w:sz w:val="14"/>
          <w:szCs w:val="14"/>
          <w:lang w:eastAsia="zh-CN"/>
        </w:rPr>
        <w:t>Россети</w:t>
      </w:r>
      <w:proofErr w:type="spellEnd"/>
      <w:r w:rsidRPr="008855B5">
        <w:rPr>
          <w:sz w:val="14"/>
          <w:szCs w:val="14"/>
          <w:lang w:eastAsia="zh-CN"/>
        </w:rPr>
        <w:t xml:space="preserve"> Северо-Запад» в установленном законом порядке обеспечить:</w:t>
      </w:r>
    </w:p>
    <w:p w14:paraId="096E65B9"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5.1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5 к настоящему постановлению;</w:t>
      </w:r>
    </w:p>
    <w:p w14:paraId="6B411716"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 xml:space="preserve">5.2 после прекращения действия публичного сервитута привести земли и части земельных участков, обремененные публичным сервитутом, согласно </w:t>
      </w:r>
      <w:proofErr w:type="gramStart"/>
      <w:r w:rsidRPr="008855B5">
        <w:rPr>
          <w:sz w:val="14"/>
          <w:szCs w:val="14"/>
          <w:lang w:eastAsia="zh-CN"/>
        </w:rPr>
        <w:t>приложениям</w:t>
      </w:r>
      <w:proofErr w:type="gramEnd"/>
      <w:r w:rsidRPr="008855B5">
        <w:rPr>
          <w:sz w:val="14"/>
          <w:szCs w:val="14"/>
          <w:lang w:eastAsia="zh-CN"/>
        </w:rPr>
        <w:t xml:space="preserve"> к настоящему постановлению, в состояние, пригодное для их использования в соответствии с видами разрешенного использования.</w:t>
      </w:r>
    </w:p>
    <w:p w14:paraId="3B1F9FA1"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6. ПАО «</w:t>
      </w:r>
      <w:proofErr w:type="spellStart"/>
      <w:r w:rsidRPr="008855B5">
        <w:rPr>
          <w:sz w:val="14"/>
          <w:szCs w:val="14"/>
          <w:lang w:eastAsia="zh-CN"/>
        </w:rPr>
        <w:t>Россети</w:t>
      </w:r>
      <w:proofErr w:type="spellEnd"/>
      <w:r w:rsidRPr="008855B5">
        <w:rPr>
          <w:sz w:val="14"/>
          <w:szCs w:val="14"/>
          <w:lang w:eastAsia="zh-CN"/>
        </w:rPr>
        <w:t xml:space="preserve"> Северо-Запада» вправе:</w:t>
      </w:r>
    </w:p>
    <w:p w14:paraId="473BA80C"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6.1 приступить к осуществлению публичного сервитута после внесения платы за публичный сервитут в соответствии с настоящим постановлением, но не ранее дня внесения сведений о нем в Единый государственный реестр недвижимости;</w:t>
      </w:r>
    </w:p>
    <w:p w14:paraId="56AAB5EA"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6.2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6E11BEE0"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6.3 до окончания срока публичного сервитута обратиться с ходатайством об установлении публичного сервитута на новый срок.</w:t>
      </w:r>
    </w:p>
    <w:p w14:paraId="39D494A8"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7.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2B57BF7C"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7.1 размещение настоящего постановления (за исключением приложений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6059B257"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7.2 направление копии настоящего постановления в орган регистрации прав;</w:t>
      </w:r>
    </w:p>
    <w:p w14:paraId="6C1B9995"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7.3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79DFCB22" w14:textId="77777777" w:rsidR="008F2089" w:rsidRPr="008855B5" w:rsidRDefault="008F2089" w:rsidP="008F2089">
      <w:pPr>
        <w:suppressAutoHyphens/>
        <w:ind w:firstLine="284"/>
        <w:jc w:val="both"/>
        <w:rPr>
          <w:sz w:val="14"/>
          <w:szCs w:val="14"/>
          <w:lang w:eastAsia="zh-CN"/>
        </w:rPr>
      </w:pPr>
      <w:r w:rsidRPr="008855B5">
        <w:rPr>
          <w:sz w:val="14"/>
          <w:szCs w:val="14"/>
          <w:lang w:eastAsia="zh-CN"/>
        </w:rPr>
        <w:t>7.4 направление ПАО «</w:t>
      </w:r>
      <w:proofErr w:type="spellStart"/>
      <w:r w:rsidRPr="008855B5">
        <w:rPr>
          <w:sz w:val="14"/>
          <w:szCs w:val="14"/>
          <w:lang w:eastAsia="zh-CN"/>
        </w:rPr>
        <w:t>Россети</w:t>
      </w:r>
      <w:proofErr w:type="spellEnd"/>
      <w:r w:rsidRPr="008855B5">
        <w:rPr>
          <w:sz w:val="14"/>
          <w:szCs w:val="14"/>
          <w:lang w:eastAsia="zh-CN"/>
        </w:rPr>
        <w:t xml:space="preserve"> – Северо-Запад» копии настоящего постановления, сведений о лицах, являющихся правообладателями земельных участков, обремененных публичным сервитутом.</w:t>
      </w:r>
    </w:p>
    <w:p w14:paraId="1980C7AC" w14:textId="77777777" w:rsidR="008F2089" w:rsidRPr="008855B5" w:rsidRDefault="008F2089" w:rsidP="008F2089">
      <w:pPr>
        <w:suppressAutoHyphens/>
        <w:jc w:val="both"/>
        <w:outlineLvl w:val="0"/>
        <w:rPr>
          <w:b/>
          <w:sz w:val="14"/>
          <w:szCs w:val="14"/>
        </w:rPr>
      </w:pPr>
    </w:p>
    <w:p w14:paraId="41C6D06B" w14:textId="77777777" w:rsidR="008F2089" w:rsidRPr="008855B5" w:rsidRDefault="008F2089" w:rsidP="008F2089">
      <w:pPr>
        <w:suppressAutoHyphens/>
        <w:jc w:val="both"/>
        <w:outlineLvl w:val="0"/>
        <w:rPr>
          <w:b/>
          <w:sz w:val="14"/>
          <w:szCs w:val="14"/>
        </w:rPr>
      </w:pPr>
    </w:p>
    <w:p w14:paraId="0336606F" w14:textId="77777777" w:rsidR="008F2089" w:rsidRPr="008855B5" w:rsidRDefault="008F2089" w:rsidP="008F2089">
      <w:pPr>
        <w:suppressAutoHyphens/>
        <w:jc w:val="both"/>
        <w:outlineLvl w:val="0"/>
        <w:rPr>
          <w:b/>
          <w:sz w:val="14"/>
          <w:szCs w:val="14"/>
        </w:rPr>
      </w:pPr>
      <w:proofErr w:type="spellStart"/>
      <w:r w:rsidRPr="008855B5">
        <w:rPr>
          <w:b/>
          <w:sz w:val="14"/>
          <w:szCs w:val="14"/>
        </w:rPr>
        <w:t>И.о</w:t>
      </w:r>
      <w:proofErr w:type="spellEnd"/>
      <w:r w:rsidRPr="008855B5">
        <w:rPr>
          <w:b/>
          <w:sz w:val="14"/>
          <w:szCs w:val="14"/>
        </w:rPr>
        <w:t>. Главы муниципального округа    М.В. Тимофеев</w:t>
      </w:r>
    </w:p>
    <w:p w14:paraId="2DCFDCE4" w14:textId="77777777" w:rsidR="008F2089" w:rsidRDefault="008F2089" w:rsidP="008F2089">
      <w:pPr>
        <w:jc w:val="center"/>
        <w:rPr>
          <w:sz w:val="14"/>
          <w:szCs w:val="14"/>
        </w:rPr>
      </w:pPr>
    </w:p>
    <w:p w14:paraId="2B40CA1E" w14:textId="6F969B0A" w:rsidR="008F2089" w:rsidRDefault="008F2089" w:rsidP="008F2089">
      <w:pPr>
        <w:jc w:val="center"/>
        <w:rPr>
          <w:sz w:val="14"/>
          <w:szCs w:val="14"/>
        </w:rPr>
      </w:pPr>
    </w:p>
    <w:p w14:paraId="7FC6CD09" w14:textId="77777777" w:rsidR="008F2089" w:rsidRPr="00710782" w:rsidRDefault="008F2089" w:rsidP="008F2089">
      <w:pPr>
        <w:jc w:val="center"/>
        <w:rPr>
          <w:sz w:val="14"/>
          <w:szCs w:val="14"/>
        </w:rPr>
      </w:pPr>
    </w:p>
    <w:p w14:paraId="002E6231" w14:textId="77777777" w:rsidR="008F2089" w:rsidRPr="00710782" w:rsidRDefault="008F2089" w:rsidP="008F2089">
      <w:pPr>
        <w:jc w:val="center"/>
        <w:rPr>
          <w:b/>
          <w:sz w:val="14"/>
          <w:szCs w:val="14"/>
        </w:rPr>
      </w:pPr>
      <w:r w:rsidRPr="00710782">
        <w:rPr>
          <w:b/>
          <w:sz w:val="14"/>
          <w:szCs w:val="14"/>
        </w:rPr>
        <w:t>ПОСТАНОВЛЕНИЕ</w:t>
      </w:r>
    </w:p>
    <w:p w14:paraId="0E79AE1F" w14:textId="77777777" w:rsidR="008F2089" w:rsidRPr="00710782" w:rsidRDefault="008F2089" w:rsidP="008F2089">
      <w:pPr>
        <w:jc w:val="center"/>
        <w:rPr>
          <w:sz w:val="14"/>
          <w:szCs w:val="14"/>
        </w:rPr>
      </w:pPr>
      <w:r w:rsidRPr="00710782">
        <w:rPr>
          <w:sz w:val="14"/>
          <w:szCs w:val="14"/>
        </w:rPr>
        <w:t>Администрации Солецкого муниципального округа</w:t>
      </w:r>
    </w:p>
    <w:p w14:paraId="6D199734" w14:textId="77777777" w:rsidR="008F2089" w:rsidRPr="00710782" w:rsidRDefault="008F2089" w:rsidP="008F2089">
      <w:pPr>
        <w:rPr>
          <w:sz w:val="14"/>
          <w:szCs w:val="14"/>
        </w:rPr>
      </w:pPr>
    </w:p>
    <w:p w14:paraId="09CA9A17" w14:textId="44EE37A6" w:rsidR="008F2089" w:rsidRPr="00710782" w:rsidRDefault="008F2089" w:rsidP="008F2089">
      <w:pPr>
        <w:jc w:val="center"/>
        <w:rPr>
          <w:sz w:val="14"/>
          <w:szCs w:val="14"/>
        </w:rPr>
      </w:pPr>
      <w:r>
        <w:rPr>
          <w:sz w:val="14"/>
          <w:szCs w:val="14"/>
        </w:rPr>
        <w:t>от 21.03.2022 № 509</w:t>
      </w:r>
    </w:p>
    <w:p w14:paraId="3C861522" w14:textId="7C88D2D4" w:rsidR="008F2089" w:rsidRDefault="008F2089" w:rsidP="008F2089">
      <w:pPr>
        <w:jc w:val="center"/>
        <w:rPr>
          <w:sz w:val="14"/>
          <w:szCs w:val="14"/>
        </w:rPr>
      </w:pPr>
      <w:r w:rsidRPr="00710782">
        <w:rPr>
          <w:sz w:val="14"/>
          <w:szCs w:val="14"/>
        </w:rPr>
        <w:t>г. Сольцы</w:t>
      </w:r>
    </w:p>
    <w:p w14:paraId="280D0D46" w14:textId="17C2EC75" w:rsidR="008F2089" w:rsidRDefault="008F2089" w:rsidP="008F2089">
      <w:pPr>
        <w:jc w:val="center"/>
        <w:rPr>
          <w:sz w:val="14"/>
          <w:szCs w:val="14"/>
        </w:rPr>
      </w:pPr>
    </w:p>
    <w:tbl>
      <w:tblPr>
        <w:tblW w:w="0" w:type="auto"/>
        <w:tblLayout w:type="fixed"/>
        <w:tblLook w:val="0000" w:firstRow="0" w:lastRow="0" w:firstColumn="0" w:lastColumn="0" w:noHBand="0" w:noVBand="0"/>
      </w:tblPr>
      <w:tblGrid>
        <w:gridCol w:w="5103"/>
      </w:tblGrid>
      <w:tr w:rsidR="008F2089" w:rsidRPr="00621850" w14:paraId="7DD83E29" w14:textId="77777777" w:rsidTr="008F2089">
        <w:tc>
          <w:tcPr>
            <w:tcW w:w="5103" w:type="dxa"/>
            <w:shd w:val="clear" w:color="auto" w:fill="auto"/>
          </w:tcPr>
          <w:p w14:paraId="22881729" w14:textId="77777777" w:rsidR="008F2089" w:rsidRPr="00621850" w:rsidRDefault="008F2089" w:rsidP="00567F35">
            <w:pPr>
              <w:suppressAutoHyphens/>
              <w:jc w:val="center"/>
              <w:rPr>
                <w:b/>
                <w:sz w:val="14"/>
                <w:szCs w:val="14"/>
                <w:lang w:eastAsia="zh-CN"/>
              </w:rPr>
            </w:pPr>
            <w:r w:rsidRPr="00621850">
              <w:rPr>
                <w:b/>
                <w:sz w:val="14"/>
                <w:szCs w:val="14"/>
                <w:lang w:eastAsia="zh-CN"/>
              </w:rPr>
              <w:t>Об установлении публичного сервитута</w:t>
            </w:r>
          </w:p>
          <w:p w14:paraId="59ED40B5" w14:textId="77777777" w:rsidR="008F2089" w:rsidRPr="00621850" w:rsidRDefault="008F2089" w:rsidP="00567F35">
            <w:pPr>
              <w:suppressAutoHyphens/>
              <w:jc w:val="center"/>
              <w:rPr>
                <w:sz w:val="14"/>
                <w:szCs w:val="14"/>
                <w:lang w:eastAsia="zh-CN"/>
              </w:rPr>
            </w:pPr>
          </w:p>
        </w:tc>
      </w:tr>
    </w:tbl>
    <w:p w14:paraId="6BD5A600" w14:textId="77777777" w:rsidR="008F2089" w:rsidRPr="00621850" w:rsidRDefault="008F2089" w:rsidP="008F2089">
      <w:pPr>
        <w:autoSpaceDE w:val="0"/>
        <w:autoSpaceDN w:val="0"/>
        <w:adjustRightInd w:val="0"/>
        <w:ind w:firstLine="284"/>
        <w:jc w:val="both"/>
        <w:rPr>
          <w:color w:val="FF0000"/>
          <w:sz w:val="14"/>
          <w:szCs w:val="14"/>
          <w:lang w:eastAsia="zh-CN"/>
        </w:rPr>
      </w:pPr>
      <w:r w:rsidRPr="00621850">
        <w:rPr>
          <w:sz w:val="14"/>
          <w:szCs w:val="14"/>
          <w:lang w:eastAsia="zh-CN"/>
        </w:rPr>
        <w:t xml:space="preserve">В соответствии с пунктом 2 статьи 3.3, пунктами 3, 4 статьи 3.6  Федерального закона от 25 октября 2001 года № 137-ФЗ «О введении в действие Земельного кодекса Российской Федерации», статьей 23, главой </w:t>
      </w:r>
      <w:r w:rsidRPr="00621850">
        <w:rPr>
          <w:sz w:val="14"/>
          <w:szCs w:val="14"/>
          <w:lang w:val="en-US" w:eastAsia="zh-CN"/>
        </w:rPr>
        <w:t>V</w:t>
      </w:r>
      <w:r w:rsidRPr="00621850">
        <w:rPr>
          <w:sz w:val="14"/>
          <w:szCs w:val="14"/>
          <w:lang w:eastAsia="zh-CN"/>
        </w:rPr>
        <w:t xml:space="preserve">.7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ходатайства об установлении публичного сервитута от 10.02.2022 года кадастрового инженера </w:t>
      </w:r>
      <w:proofErr w:type="spellStart"/>
      <w:r w:rsidRPr="00621850">
        <w:rPr>
          <w:sz w:val="14"/>
          <w:szCs w:val="14"/>
          <w:lang w:eastAsia="zh-CN"/>
        </w:rPr>
        <w:t>Витенберг</w:t>
      </w:r>
      <w:proofErr w:type="spellEnd"/>
      <w:r w:rsidRPr="00621850">
        <w:rPr>
          <w:sz w:val="14"/>
          <w:szCs w:val="14"/>
          <w:lang w:eastAsia="zh-CN"/>
        </w:rPr>
        <w:t xml:space="preserve"> Д.Н., действующей на основании доверенности в порядке передоверия 53 АА 0940561 от 28 декабря 2021 года в интересах публичного акционерного общества «</w:t>
      </w:r>
      <w:proofErr w:type="spellStart"/>
      <w:r w:rsidRPr="00621850">
        <w:rPr>
          <w:sz w:val="14"/>
          <w:szCs w:val="14"/>
          <w:lang w:eastAsia="zh-CN"/>
        </w:rPr>
        <w:t>Россети</w:t>
      </w:r>
      <w:proofErr w:type="spellEnd"/>
      <w:r w:rsidRPr="00621850">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621850">
        <w:rPr>
          <w:b/>
          <w:sz w:val="14"/>
          <w:szCs w:val="14"/>
          <w:lang w:eastAsia="zh-CN"/>
        </w:rPr>
        <w:t>ПОСТАНОВЛЯЕТ</w:t>
      </w:r>
      <w:r w:rsidRPr="00621850">
        <w:rPr>
          <w:sz w:val="14"/>
          <w:szCs w:val="14"/>
          <w:lang w:eastAsia="zh-CN"/>
        </w:rPr>
        <w:t>:</w:t>
      </w:r>
    </w:p>
    <w:p w14:paraId="7E4E389F"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621850">
        <w:rPr>
          <w:sz w:val="14"/>
          <w:szCs w:val="14"/>
          <w:lang w:eastAsia="zh-CN"/>
        </w:rPr>
        <w:t>Россети</w:t>
      </w:r>
      <w:proofErr w:type="spellEnd"/>
      <w:r w:rsidRPr="00621850">
        <w:rPr>
          <w:sz w:val="14"/>
          <w:szCs w:val="14"/>
          <w:lang w:eastAsia="zh-CN"/>
        </w:rPr>
        <w:t xml:space="preserve"> Северо-Запад» (далее – ПАО «</w:t>
      </w:r>
      <w:proofErr w:type="spellStart"/>
      <w:r w:rsidRPr="00621850">
        <w:rPr>
          <w:sz w:val="14"/>
          <w:szCs w:val="14"/>
          <w:lang w:eastAsia="zh-CN"/>
        </w:rPr>
        <w:t>Россети</w:t>
      </w:r>
      <w:proofErr w:type="spellEnd"/>
      <w:r w:rsidRPr="00621850">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 на землях, государственная собственность на которые не разграничена, в кадастровом квартале 53:16:0031301 и на части земельного участка с кадастровым номером 53:16:0000000:132, площадью 101 кв. м в целях размещения (эксплуатации)  существующего инженерного сооружения ВЛИ-0,4 </w:t>
      </w:r>
      <w:proofErr w:type="spellStart"/>
      <w:r w:rsidRPr="00621850">
        <w:rPr>
          <w:sz w:val="14"/>
          <w:szCs w:val="14"/>
          <w:lang w:eastAsia="zh-CN"/>
        </w:rPr>
        <w:t>кВ</w:t>
      </w:r>
      <w:proofErr w:type="spellEnd"/>
      <w:r w:rsidRPr="00621850">
        <w:rPr>
          <w:sz w:val="14"/>
          <w:szCs w:val="14"/>
          <w:lang w:eastAsia="zh-CN"/>
        </w:rPr>
        <w:t xml:space="preserve"> Л-1 от СТП «Выбити-2», </w:t>
      </w:r>
      <w:r w:rsidRPr="00621850">
        <w:rPr>
          <w:sz w:val="14"/>
          <w:szCs w:val="14"/>
          <w:lang w:eastAsia="zh-CN"/>
        </w:rPr>
        <w:t>используемого для организации электроснабжения населения (согласно приложению к настоящему постановлению).</w:t>
      </w:r>
    </w:p>
    <w:p w14:paraId="19DF17E3"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2. Срок публичного сервитута – 49 лет.</w:t>
      </w:r>
    </w:p>
    <w:p w14:paraId="1EA41724"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 xml:space="preserve">3. Утвердить границы публичного сервитута на землях, государственная собственность на которые не разграничена и на части земельного участка согласно </w:t>
      </w:r>
      <w:proofErr w:type="gramStart"/>
      <w:r w:rsidRPr="00621850">
        <w:rPr>
          <w:sz w:val="14"/>
          <w:szCs w:val="14"/>
          <w:lang w:eastAsia="zh-CN"/>
        </w:rPr>
        <w:t>приложению</w:t>
      </w:r>
      <w:proofErr w:type="gramEnd"/>
      <w:r w:rsidRPr="00621850">
        <w:rPr>
          <w:sz w:val="14"/>
          <w:szCs w:val="14"/>
          <w:lang w:eastAsia="zh-CN"/>
        </w:rPr>
        <w:t xml:space="preserve"> к настоящему постановлению.</w:t>
      </w:r>
    </w:p>
    <w:p w14:paraId="181871FC"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4. ПАО «</w:t>
      </w:r>
      <w:proofErr w:type="spellStart"/>
      <w:r w:rsidRPr="00621850">
        <w:rPr>
          <w:sz w:val="14"/>
          <w:szCs w:val="14"/>
          <w:lang w:eastAsia="zh-CN"/>
        </w:rPr>
        <w:t>Россети</w:t>
      </w:r>
      <w:proofErr w:type="spellEnd"/>
      <w:r w:rsidRPr="00621850">
        <w:rPr>
          <w:sz w:val="14"/>
          <w:szCs w:val="14"/>
          <w:lang w:eastAsia="zh-CN"/>
        </w:rPr>
        <w:t xml:space="preserve"> Северо-Запад» в установленном законом порядке после прекращения действия публичного сервитута привести земли и часть земельного участка, обремененную публичным сервитутом, согласно </w:t>
      </w:r>
      <w:proofErr w:type="gramStart"/>
      <w:r w:rsidRPr="00621850">
        <w:rPr>
          <w:sz w:val="14"/>
          <w:szCs w:val="14"/>
          <w:lang w:eastAsia="zh-CN"/>
        </w:rPr>
        <w:t>приложению</w:t>
      </w:r>
      <w:proofErr w:type="gramEnd"/>
      <w:r w:rsidRPr="00621850">
        <w:rPr>
          <w:sz w:val="14"/>
          <w:szCs w:val="14"/>
          <w:lang w:eastAsia="zh-CN"/>
        </w:rPr>
        <w:t xml:space="preserve"> к настоящему постановлению, в состояние, пригодное для его использования в соответствии с видом разрешенного использования.</w:t>
      </w:r>
    </w:p>
    <w:p w14:paraId="7CD982F8"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5. ПАО «</w:t>
      </w:r>
      <w:proofErr w:type="spellStart"/>
      <w:r w:rsidRPr="00621850">
        <w:rPr>
          <w:sz w:val="14"/>
          <w:szCs w:val="14"/>
          <w:lang w:eastAsia="zh-CN"/>
        </w:rPr>
        <w:t>Россети</w:t>
      </w:r>
      <w:proofErr w:type="spellEnd"/>
      <w:r w:rsidRPr="00621850">
        <w:rPr>
          <w:sz w:val="14"/>
          <w:szCs w:val="14"/>
          <w:lang w:eastAsia="zh-CN"/>
        </w:rPr>
        <w:t xml:space="preserve"> Северо-Запада» вправе:</w:t>
      </w:r>
    </w:p>
    <w:p w14:paraId="3F826DAA"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5.1 приступить к осуществлению публичного сервитута со дня внесения сведений о нем в Единый государственный реестр недвижимости;</w:t>
      </w:r>
    </w:p>
    <w:p w14:paraId="09B5D91E"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20571CE1"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5.3 до окончания срока публичного сервитута обратиться с ходатайством об установлении публичного сервитута на новый срок.</w:t>
      </w:r>
    </w:p>
    <w:p w14:paraId="48FBBA6E"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6.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7C2BEDDE"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6.1 размещение настоящего постановления (за исключением приложения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 «Бюллетень Солецкого муниципального округа»;</w:t>
      </w:r>
    </w:p>
    <w:p w14:paraId="3C514AAB"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6.2 направление копии настоящего постановления в орган регистрации прав;</w:t>
      </w:r>
    </w:p>
    <w:p w14:paraId="15AA670D"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6.3 направление копии настоящего постановления правообладателю земельного участка, в отношении которого установлен публичный сервитут, по почтовому адресу, указанному в выписке из Единого государственного реестра недвижимости;</w:t>
      </w:r>
    </w:p>
    <w:p w14:paraId="45402AE6" w14:textId="77777777" w:rsidR="008F2089" w:rsidRPr="00621850" w:rsidRDefault="008F2089" w:rsidP="008F2089">
      <w:pPr>
        <w:suppressAutoHyphens/>
        <w:ind w:firstLine="284"/>
        <w:jc w:val="both"/>
        <w:rPr>
          <w:sz w:val="14"/>
          <w:szCs w:val="14"/>
          <w:lang w:eastAsia="zh-CN"/>
        </w:rPr>
      </w:pPr>
      <w:r w:rsidRPr="00621850">
        <w:rPr>
          <w:sz w:val="14"/>
          <w:szCs w:val="14"/>
          <w:lang w:eastAsia="zh-CN"/>
        </w:rPr>
        <w:t>6.4 направление ПАО «</w:t>
      </w:r>
      <w:proofErr w:type="spellStart"/>
      <w:r w:rsidRPr="00621850">
        <w:rPr>
          <w:sz w:val="14"/>
          <w:szCs w:val="14"/>
          <w:lang w:eastAsia="zh-CN"/>
        </w:rPr>
        <w:t>Россети</w:t>
      </w:r>
      <w:proofErr w:type="spellEnd"/>
      <w:r w:rsidRPr="00621850">
        <w:rPr>
          <w:sz w:val="14"/>
          <w:szCs w:val="14"/>
          <w:lang w:eastAsia="zh-CN"/>
        </w:rPr>
        <w:t xml:space="preserve"> – Северо-Запад» копии настоящего постановления, сведений о лице, являющимся правообладателем земельного участка, обремененного публичным сервитутом.</w:t>
      </w:r>
    </w:p>
    <w:p w14:paraId="49BA96D7" w14:textId="77777777" w:rsidR="008F2089" w:rsidRPr="00621850" w:rsidRDefault="008F2089" w:rsidP="008F2089">
      <w:pPr>
        <w:suppressAutoHyphens/>
        <w:jc w:val="both"/>
        <w:rPr>
          <w:sz w:val="14"/>
          <w:szCs w:val="14"/>
        </w:rPr>
      </w:pPr>
    </w:p>
    <w:p w14:paraId="3A25DF25" w14:textId="77777777" w:rsidR="008F2089" w:rsidRPr="00621850" w:rsidRDefault="008F2089" w:rsidP="008F2089">
      <w:pPr>
        <w:suppressAutoHyphens/>
        <w:jc w:val="both"/>
        <w:outlineLvl w:val="0"/>
        <w:rPr>
          <w:b/>
          <w:sz w:val="14"/>
          <w:szCs w:val="14"/>
        </w:rPr>
      </w:pPr>
    </w:p>
    <w:p w14:paraId="59EE6DE6" w14:textId="77777777" w:rsidR="008F2089" w:rsidRPr="00621850" w:rsidRDefault="008F2089" w:rsidP="008F2089">
      <w:pPr>
        <w:suppressAutoHyphens/>
        <w:jc w:val="both"/>
        <w:outlineLvl w:val="0"/>
        <w:rPr>
          <w:b/>
          <w:sz w:val="14"/>
          <w:szCs w:val="14"/>
        </w:rPr>
      </w:pPr>
      <w:proofErr w:type="spellStart"/>
      <w:r w:rsidRPr="00621850">
        <w:rPr>
          <w:b/>
          <w:sz w:val="14"/>
          <w:szCs w:val="14"/>
        </w:rPr>
        <w:t>И.о</w:t>
      </w:r>
      <w:proofErr w:type="spellEnd"/>
      <w:r w:rsidRPr="00621850">
        <w:rPr>
          <w:b/>
          <w:sz w:val="14"/>
          <w:szCs w:val="14"/>
        </w:rPr>
        <w:t>. Главы муниципального округа     М.В. Тимофеев</w:t>
      </w:r>
    </w:p>
    <w:p w14:paraId="2BF5F68F" w14:textId="16008C51" w:rsidR="008F2089" w:rsidRDefault="008F2089" w:rsidP="008F2089">
      <w:pPr>
        <w:jc w:val="center"/>
        <w:rPr>
          <w:sz w:val="14"/>
          <w:szCs w:val="14"/>
        </w:rPr>
      </w:pPr>
    </w:p>
    <w:p w14:paraId="2E13B407" w14:textId="7D703D9A" w:rsidR="008F2089" w:rsidRDefault="008F2089" w:rsidP="008F2089">
      <w:pPr>
        <w:jc w:val="center"/>
        <w:rPr>
          <w:sz w:val="14"/>
          <w:szCs w:val="14"/>
        </w:rPr>
      </w:pPr>
    </w:p>
    <w:p w14:paraId="55F8362E" w14:textId="2E4358A8" w:rsidR="008F2089" w:rsidRDefault="008F2089" w:rsidP="008F2089">
      <w:pPr>
        <w:jc w:val="center"/>
        <w:rPr>
          <w:sz w:val="14"/>
          <w:szCs w:val="14"/>
        </w:rPr>
      </w:pPr>
    </w:p>
    <w:p w14:paraId="7EE59CB4" w14:textId="77777777" w:rsidR="008F2089" w:rsidRPr="00710782" w:rsidRDefault="008F2089" w:rsidP="008F2089">
      <w:pPr>
        <w:jc w:val="center"/>
        <w:rPr>
          <w:b/>
          <w:sz w:val="14"/>
          <w:szCs w:val="14"/>
        </w:rPr>
      </w:pPr>
      <w:r w:rsidRPr="00710782">
        <w:rPr>
          <w:b/>
          <w:sz w:val="14"/>
          <w:szCs w:val="14"/>
        </w:rPr>
        <w:t>ПОСТАНОВЛЕНИЕ</w:t>
      </w:r>
    </w:p>
    <w:p w14:paraId="49B9A00C" w14:textId="77777777" w:rsidR="008F2089" w:rsidRPr="00710782" w:rsidRDefault="008F2089" w:rsidP="008F2089">
      <w:pPr>
        <w:jc w:val="center"/>
        <w:rPr>
          <w:sz w:val="14"/>
          <w:szCs w:val="14"/>
        </w:rPr>
      </w:pPr>
      <w:r w:rsidRPr="00710782">
        <w:rPr>
          <w:sz w:val="14"/>
          <w:szCs w:val="14"/>
        </w:rPr>
        <w:t>Администрации Солецкого муниципального округа</w:t>
      </w:r>
    </w:p>
    <w:p w14:paraId="713DD388" w14:textId="77777777" w:rsidR="008F2089" w:rsidRPr="00710782" w:rsidRDefault="008F2089" w:rsidP="008F2089">
      <w:pPr>
        <w:jc w:val="center"/>
        <w:rPr>
          <w:sz w:val="14"/>
          <w:szCs w:val="14"/>
        </w:rPr>
      </w:pPr>
    </w:p>
    <w:p w14:paraId="6BE90D2D" w14:textId="5E0B0021" w:rsidR="008F2089" w:rsidRPr="00710782" w:rsidRDefault="008F2089" w:rsidP="008F2089">
      <w:pPr>
        <w:jc w:val="center"/>
        <w:rPr>
          <w:sz w:val="14"/>
          <w:szCs w:val="14"/>
        </w:rPr>
      </w:pPr>
      <w:r>
        <w:rPr>
          <w:sz w:val="14"/>
          <w:szCs w:val="14"/>
        </w:rPr>
        <w:t>от 21.03.2022 № 510</w:t>
      </w:r>
    </w:p>
    <w:p w14:paraId="66AB7274" w14:textId="4BF1CE44" w:rsidR="008F2089" w:rsidRDefault="008F2089" w:rsidP="008F2089">
      <w:pPr>
        <w:jc w:val="center"/>
        <w:rPr>
          <w:sz w:val="14"/>
          <w:szCs w:val="14"/>
        </w:rPr>
      </w:pPr>
      <w:r w:rsidRPr="00710782">
        <w:rPr>
          <w:sz w:val="14"/>
          <w:szCs w:val="14"/>
        </w:rPr>
        <w:t>г. Сольцы</w:t>
      </w:r>
    </w:p>
    <w:tbl>
      <w:tblPr>
        <w:tblW w:w="4911" w:type="pct"/>
        <w:tblLook w:val="0000" w:firstRow="0" w:lastRow="0" w:firstColumn="0" w:lastColumn="0" w:noHBand="0" w:noVBand="0"/>
      </w:tblPr>
      <w:tblGrid>
        <w:gridCol w:w="5040"/>
      </w:tblGrid>
      <w:tr w:rsidR="008F2089" w:rsidRPr="00C42DA3" w14:paraId="7B5B7426" w14:textId="77777777" w:rsidTr="008F2089">
        <w:trPr>
          <w:trHeight w:val="62"/>
        </w:trPr>
        <w:tc>
          <w:tcPr>
            <w:tcW w:w="5000" w:type="pct"/>
            <w:shd w:val="clear" w:color="auto" w:fill="auto"/>
          </w:tcPr>
          <w:p w14:paraId="0F5E33F7" w14:textId="77777777" w:rsidR="008F2089" w:rsidRDefault="008F2089" w:rsidP="00567F35">
            <w:pPr>
              <w:suppressAutoHyphens/>
              <w:jc w:val="center"/>
              <w:rPr>
                <w:b/>
                <w:sz w:val="14"/>
                <w:szCs w:val="14"/>
                <w:lang w:eastAsia="zh-CN"/>
              </w:rPr>
            </w:pPr>
          </w:p>
          <w:p w14:paraId="357C4478" w14:textId="20DB3AAE" w:rsidR="008F2089" w:rsidRPr="008F2089" w:rsidRDefault="008F2089" w:rsidP="008F2089">
            <w:pPr>
              <w:suppressAutoHyphens/>
              <w:jc w:val="center"/>
              <w:rPr>
                <w:b/>
                <w:sz w:val="14"/>
                <w:szCs w:val="14"/>
                <w:lang w:eastAsia="zh-CN"/>
              </w:rPr>
            </w:pPr>
            <w:r w:rsidRPr="00C42DA3">
              <w:rPr>
                <w:b/>
                <w:sz w:val="14"/>
                <w:szCs w:val="14"/>
                <w:lang w:eastAsia="zh-CN"/>
              </w:rPr>
              <w:t>Об установлении публичного сервитута</w:t>
            </w:r>
          </w:p>
        </w:tc>
      </w:tr>
    </w:tbl>
    <w:p w14:paraId="7E83DDB9" w14:textId="07360591" w:rsidR="008F2089" w:rsidRPr="00C42DA3" w:rsidRDefault="008F2089" w:rsidP="008F2089">
      <w:pPr>
        <w:suppressAutoHyphens/>
        <w:jc w:val="both"/>
        <w:rPr>
          <w:sz w:val="14"/>
          <w:szCs w:val="14"/>
        </w:rPr>
      </w:pPr>
    </w:p>
    <w:p w14:paraId="23DDEF3B" w14:textId="77777777" w:rsidR="008F2089" w:rsidRPr="00C42DA3" w:rsidRDefault="008F2089" w:rsidP="008F2089">
      <w:pPr>
        <w:autoSpaceDE w:val="0"/>
        <w:autoSpaceDN w:val="0"/>
        <w:adjustRightInd w:val="0"/>
        <w:ind w:firstLine="284"/>
        <w:jc w:val="both"/>
        <w:rPr>
          <w:color w:val="FF0000"/>
          <w:sz w:val="14"/>
          <w:szCs w:val="14"/>
          <w:lang w:eastAsia="zh-CN"/>
        </w:rPr>
      </w:pPr>
      <w:r w:rsidRPr="00C42DA3">
        <w:rPr>
          <w:sz w:val="14"/>
          <w:szCs w:val="14"/>
          <w:lang w:eastAsia="zh-CN"/>
        </w:rPr>
        <w:t xml:space="preserve">В соответствии с пунктом 2 статьи 3.3 Федерального закона от 25 октября 2001 года № 137-ФЗ «О введении в действие Земельного кодекса Российской Федерации», статьей 23, главой </w:t>
      </w:r>
      <w:r w:rsidRPr="00C42DA3">
        <w:rPr>
          <w:sz w:val="14"/>
          <w:szCs w:val="14"/>
          <w:lang w:val="en-US" w:eastAsia="zh-CN"/>
        </w:rPr>
        <w:t>V</w:t>
      </w:r>
      <w:r w:rsidRPr="00C42DA3">
        <w:rPr>
          <w:sz w:val="14"/>
          <w:szCs w:val="14"/>
          <w:lang w:eastAsia="zh-CN"/>
        </w:rPr>
        <w:t xml:space="preserve">.7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10.02.2022 года кадастрового инженера </w:t>
      </w:r>
      <w:proofErr w:type="spellStart"/>
      <w:r w:rsidRPr="00C42DA3">
        <w:rPr>
          <w:sz w:val="14"/>
          <w:szCs w:val="14"/>
          <w:lang w:eastAsia="zh-CN"/>
        </w:rPr>
        <w:t>Витенберг</w:t>
      </w:r>
      <w:proofErr w:type="spellEnd"/>
      <w:r w:rsidRPr="00C42DA3">
        <w:rPr>
          <w:sz w:val="14"/>
          <w:szCs w:val="14"/>
          <w:lang w:eastAsia="zh-CN"/>
        </w:rPr>
        <w:t xml:space="preserve"> Д.Н., действующей на основании доверенности в порядке передоверия 53 АА 0940561 от 28 декабря 2021 года в интересах публичного акционерного общества «</w:t>
      </w:r>
      <w:proofErr w:type="spellStart"/>
      <w:r w:rsidRPr="00C42DA3">
        <w:rPr>
          <w:sz w:val="14"/>
          <w:szCs w:val="14"/>
          <w:lang w:eastAsia="zh-CN"/>
        </w:rPr>
        <w:t>Россети</w:t>
      </w:r>
      <w:proofErr w:type="spellEnd"/>
      <w:r w:rsidRPr="00C42DA3">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C42DA3">
        <w:rPr>
          <w:b/>
          <w:sz w:val="14"/>
          <w:szCs w:val="14"/>
          <w:lang w:eastAsia="zh-CN"/>
        </w:rPr>
        <w:t>ПОСТАНОВЛЯЕТ</w:t>
      </w:r>
      <w:r w:rsidRPr="00C42DA3">
        <w:rPr>
          <w:sz w:val="14"/>
          <w:szCs w:val="14"/>
          <w:lang w:eastAsia="zh-CN"/>
        </w:rPr>
        <w:t>:</w:t>
      </w:r>
    </w:p>
    <w:p w14:paraId="142F6900"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C42DA3">
        <w:rPr>
          <w:sz w:val="14"/>
          <w:szCs w:val="14"/>
          <w:lang w:eastAsia="zh-CN"/>
        </w:rPr>
        <w:t>Россети</w:t>
      </w:r>
      <w:proofErr w:type="spellEnd"/>
      <w:r w:rsidRPr="00C42DA3">
        <w:rPr>
          <w:sz w:val="14"/>
          <w:szCs w:val="14"/>
          <w:lang w:eastAsia="zh-CN"/>
        </w:rPr>
        <w:t xml:space="preserve"> Северо-Запад» (далее – ПАО «</w:t>
      </w:r>
      <w:proofErr w:type="spellStart"/>
      <w:r w:rsidRPr="00C42DA3">
        <w:rPr>
          <w:sz w:val="14"/>
          <w:szCs w:val="14"/>
          <w:lang w:eastAsia="zh-CN"/>
        </w:rPr>
        <w:t>Россети</w:t>
      </w:r>
      <w:proofErr w:type="spellEnd"/>
      <w:r w:rsidRPr="00C42DA3">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 </w:t>
      </w:r>
    </w:p>
    <w:p w14:paraId="79DBF22C"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1.1 на части земельного участка с кадастровым номером 53:16:0112501:10, общей площадью 35 кв. м, в целях размещения (</w:t>
      </w:r>
      <w:proofErr w:type="gramStart"/>
      <w:r w:rsidRPr="00C42DA3">
        <w:rPr>
          <w:sz w:val="14"/>
          <w:szCs w:val="14"/>
          <w:lang w:eastAsia="zh-CN"/>
        </w:rPr>
        <w:t>эксплуатации)  существующего</w:t>
      </w:r>
      <w:proofErr w:type="gramEnd"/>
      <w:r w:rsidRPr="00C42DA3">
        <w:rPr>
          <w:sz w:val="14"/>
          <w:szCs w:val="14"/>
          <w:lang w:eastAsia="zh-CN"/>
        </w:rPr>
        <w:t xml:space="preserve"> инженерного сооружения – ВЛИ-0,4 </w:t>
      </w:r>
      <w:proofErr w:type="spellStart"/>
      <w:r w:rsidRPr="00C42DA3">
        <w:rPr>
          <w:sz w:val="14"/>
          <w:szCs w:val="14"/>
          <w:lang w:eastAsia="zh-CN"/>
        </w:rPr>
        <w:t>кВ</w:t>
      </w:r>
      <w:proofErr w:type="spellEnd"/>
      <w:r w:rsidRPr="00C42DA3">
        <w:rPr>
          <w:sz w:val="14"/>
          <w:szCs w:val="14"/>
          <w:lang w:eastAsia="zh-CN"/>
        </w:rPr>
        <w:t xml:space="preserve"> Л-1 от СТП «Егольник-6» (ВЛ-10 </w:t>
      </w:r>
      <w:proofErr w:type="spellStart"/>
      <w:r w:rsidRPr="00C42DA3">
        <w:rPr>
          <w:sz w:val="14"/>
          <w:szCs w:val="14"/>
          <w:lang w:eastAsia="zh-CN"/>
        </w:rPr>
        <w:t>кВ</w:t>
      </w:r>
      <w:proofErr w:type="spellEnd"/>
      <w:r w:rsidRPr="00C42DA3">
        <w:rPr>
          <w:sz w:val="14"/>
          <w:szCs w:val="14"/>
          <w:lang w:eastAsia="zh-CN"/>
        </w:rPr>
        <w:t xml:space="preserve"> Л-15 ПС Сольцы), используемого для организации электроснабжения населения (согласно приложению № 1 к настоящему постановлению);</w:t>
      </w:r>
    </w:p>
    <w:p w14:paraId="05E685A3"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1.2 на частях земельных участков с кадастровыми номерами 53:16:0070201:23, 53:16:0070201:36, общей площадью 43 кв. м, в целях размещения (</w:t>
      </w:r>
      <w:proofErr w:type="gramStart"/>
      <w:r w:rsidRPr="00C42DA3">
        <w:rPr>
          <w:sz w:val="14"/>
          <w:szCs w:val="14"/>
          <w:lang w:eastAsia="zh-CN"/>
        </w:rPr>
        <w:t>эксплуатации)  существующего</w:t>
      </w:r>
      <w:proofErr w:type="gramEnd"/>
      <w:r w:rsidRPr="00C42DA3">
        <w:rPr>
          <w:sz w:val="14"/>
          <w:szCs w:val="14"/>
          <w:lang w:eastAsia="zh-CN"/>
        </w:rPr>
        <w:t xml:space="preserve"> инженерного сооружения – ВЛИ-0,4 </w:t>
      </w:r>
      <w:proofErr w:type="spellStart"/>
      <w:r w:rsidRPr="00C42DA3">
        <w:rPr>
          <w:sz w:val="14"/>
          <w:szCs w:val="14"/>
          <w:lang w:eastAsia="zh-CN"/>
        </w:rPr>
        <w:t>кВ</w:t>
      </w:r>
      <w:proofErr w:type="spellEnd"/>
      <w:r w:rsidRPr="00C42DA3">
        <w:rPr>
          <w:sz w:val="14"/>
          <w:szCs w:val="14"/>
          <w:lang w:eastAsia="zh-CN"/>
        </w:rPr>
        <w:t xml:space="preserve"> Л-1 от СТП «Песочки-6» (ВЛ-10 </w:t>
      </w:r>
      <w:proofErr w:type="spellStart"/>
      <w:r w:rsidRPr="00C42DA3">
        <w:rPr>
          <w:sz w:val="14"/>
          <w:szCs w:val="14"/>
          <w:lang w:eastAsia="zh-CN"/>
        </w:rPr>
        <w:t>кВ</w:t>
      </w:r>
      <w:proofErr w:type="spellEnd"/>
      <w:r w:rsidRPr="00C42DA3">
        <w:rPr>
          <w:sz w:val="14"/>
          <w:szCs w:val="14"/>
          <w:lang w:eastAsia="zh-CN"/>
        </w:rPr>
        <w:t xml:space="preserve"> Л-15 ПС Сольцы), используемого для организации электроснабжения населения д. Песочки (согласно приложению № 2 к настоящему постановлению);</w:t>
      </w:r>
    </w:p>
    <w:p w14:paraId="77A1773B"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1.3 на землях, государственная собственность на которые не разграничена, в кадастровом квартале 53:16:0032209, общей площадью 28 кв. м, в целях размещения (</w:t>
      </w:r>
      <w:proofErr w:type="gramStart"/>
      <w:r w:rsidRPr="00C42DA3">
        <w:rPr>
          <w:sz w:val="14"/>
          <w:szCs w:val="14"/>
          <w:lang w:eastAsia="zh-CN"/>
        </w:rPr>
        <w:t>эксплуатации)  существующего</w:t>
      </w:r>
      <w:proofErr w:type="gramEnd"/>
      <w:r w:rsidRPr="00C42DA3">
        <w:rPr>
          <w:sz w:val="14"/>
          <w:szCs w:val="14"/>
          <w:lang w:eastAsia="zh-CN"/>
        </w:rPr>
        <w:t xml:space="preserve"> инженерного сооружения – ВЛИ-0,4 </w:t>
      </w:r>
      <w:proofErr w:type="spellStart"/>
      <w:r w:rsidRPr="00C42DA3">
        <w:rPr>
          <w:sz w:val="14"/>
          <w:szCs w:val="14"/>
          <w:lang w:eastAsia="zh-CN"/>
        </w:rPr>
        <w:t>кВ</w:t>
      </w:r>
      <w:proofErr w:type="spellEnd"/>
      <w:r w:rsidRPr="00C42DA3">
        <w:rPr>
          <w:sz w:val="14"/>
          <w:szCs w:val="14"/>
          <w:lang w:eastAsia="zh-CN"/>
        </w:rPr>
        <w:t xml:space="preserve"> Л-1 от МТП «Выбити-3» (ВЛ-10 </w:t>
      </w:r>
      <w:proofErr w:type="spellStart"/>
      <w:r w:rsidRPr="00C42DA3">
        <w:rPr>
          <w:sz w:val="14"/>
          <w:szCs w:val="14"/>
          <w:lang w:eastAsia="zh-CN"/>
        </w:rPr>
        <w:t>кВ</w:t>
      </w:r>
      <w:proofErr w:type="spellEnd"/>
      <w:r w:rsidRPr="00C42DA3">
        <w:rPr>
          <w:sz w:val="14"/>
          <w:szCs w:val="14"/>
          <w:lang w:eastAsia="zh-CN"/>
        </w:rPr>
        <w:t xml:space="preserve"> Л-14 ПС Сольцы), используемого для организации </w:t>
      </w:r>
      <w:r w:rsidRPr="00C42DA3">
        <w:rPr>
          <w:sz w:val="14"/>
          <w:szCs w:val="14"/>
          <w:lang w:eastAsia="zh-CN"/>
        </w:rPr>
        <w:lastRenderedPageBreak/>
        <w:t>электроснабжения населения д. Выбити (согласно приложению № 3 к настоящему постановлению);</w:t>
      </w:r>
    </w:p>
    <w:p w14:paraId="08681B68"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1.4. на землях, государственная собственность на которые не разграничена, в кадастровом квартале 53:16:0087401 и на части земельного участка с кадастровым номером 53:16:0087401:83, общей площадью 1389 кв. м (в том числе из земель, государственная собственность на которые не разграничена – 1379 кв.  м), в целях размещения (</w:t>
      </w:r>
      <w:proofErr w:type="gramStart"/>
      <w:r w:rsidRPr="00C42DA3">
        <w:rPr>
          <w:sz w:val="14"/>
          <w:szCs w:val="14"/>
          <w:lang w:eastAsia="zh-CN"/>
        </w:rPr>
        <w:t>эксплуатации)  существующего</w:t>
      </w:r>
      <w:proofErr w:type="gramEnd"/>
      <w:r w:rsidRPr="00C42DA3">
        <w:rPr>
          <w:sz w:val="14"/>
          <w:szCs w:val="14"/>
          <w:lang w:eastAsia="zh-CN"/>
        </w:rPr>
        <w:t xml:space="preserve"> инженерного сооружения – ВЛИ-0,4 </w:t>
      </w:r>
      <w:proofErr w:type="spellStart"/>
      <w:r w:rsidRPr="00C42DA3">
        <w:rPr>
          <w:sz w:val="14"/>
          <w:szCs w:val="14"/>
          <w:lang w:eastAsia="zh-CN"/>
        </w:rPr>
        <w:t>кВ</w:t>
      </w:r>
      <w:proofErr w:type="spellEnd"/>
      <w:r w:rsidRPr="00C42DA3">
        <w:rPr>
          <w:sz w:val="14"/>
          <w:szCs w:val="14"/>
          <w:lang w:eastAsia="zh-CN"/>
        </w:rPr>
        <w:t xml:space="preserve"> Л-2 от «КТП Болтово-1», используемого для организации электроснабжения населения д. Болтово (согласно приложению № 4 к настоящему постановлению).</w:t>
      </w:r>
    </w:p>
    <w:p w14:paraId="1CF019C2"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2. Срок публичного сервитута – 49 лет.</w:t>
      </w:r>
    </w:p>
    <w:p w14:paraId="4218EB10"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3. Утвердить границы публичного сервитута на землях, государственная собственность на которые не разграничена согласно приложениям №№ 1-4 к настоящему постановлению.</w:t>
      </w:r>
    </w:p>
    <w:p w14:paraId="50FE9882"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4. Определить порядок расчета и внесения платы за публичный сервитут согласно приложению № 5 к настоящему постановлению.</w:t>
      </w:r>
    </w:p>
    <w:p w14:paraId="522D88F2"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5. ПАО «</w:t>
      </w:r>
      <w:proofErr w:type="spellStart"/>
      <w:r w:rsidRPr="00C42DA3">
        <w:rPr>
          <w:sz w:val="14"/>
          <w:szCs w:val="14"/>
          <w:lang w:eastAsia="zh-CN"/>
        </w:rPr>
        <w:t>Россети</w:t>
      </w:r>
      <w:proofErr w:type="spellEnd"/>
      <w:r w:rsidRPr="00C42DA3">
        <w:rPr>
          <w:sz w:val="14"/>
          <w:szCs w:val="14"/>
          <w:lang w:eastAsia="zh-CN"/>
        </w:rPr>
        <w:t xml:space="preserve"> Северо-Запад» в установленном законом порядке обеспечить:</w:t>
      </w:r>
    </w:p>
    <w:p w14:paraId="37EB7DF6"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5.1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5 к настоящему постановлению;</w:t>
      </w:r>
    </w:p>
    <w:p w14:paraId="604C1C3C"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 xml:space="preserve">5.2 после прекращения действия публичного сервитута привести земли и части земельных участков, обремененные публичным сервитутом, согласно </w:t>
      </w:r>
      <w:proofErr w:type="gramStart"/>
      <w:r w:rsidRPr="00C42DA3">
        <w:rPr>
          <w:sz w:val="14"/>
          <w:szCs w:val="14"/>
          <w:lang w:eastAsia="zh-CN"/>
        </w:rPr>
        <w:t>приложениям</w:t>
      </w:r>
      <w:proofErr w:type="gramEnd"/>
      <w:r w:rsidRPr="00C42DA3">
        <w:rPr>
          <w:sz w:val="14"/>
          <w:szCs w:val="14"/>
          <w:lang w:eastAsia="zh-CN"/>
        </w:rPr>
        <w:t xml:space="preserve"> к настоящему постановлению, в состояние, пригодное для их использования в соответствии с видами разрешенного использования.</w:t>
      </w:r>
    </w:p>
    <w:p w14:paraId="62E409C7"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6. ПАО «</w:t>
      </w:r>
      <w:proofErr w:type="spellStart"/>
      <w:r w:rsidRPr="00C42DA3">
        <w:rPr>
          <w:sz w:val="14"/>
          <w:szCs w:val="14"/>
          <w:lang w:eastAsia="zh-CN"/>
        </w:rPr>
        <w:t>Россети</w:t>
      </w:r>
      <w:proofErr w:type="spellEnd"/>
      <w:r w:rsidRPr="00C42DA3">
        <w:rPr>
          <w:sz w:val="14"/>
          <w:szCs w:val="14"/>
          <w:lang w:eastAsia="zh-CN"/>
        </w:rPr>
        <w:t xml:space="preserve"> Северо-Запада» вправе:</w:t>
      </w:r>
    </w:p>
    <w:p w14:paraId="61580B48"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6.1 приступить к осуществлению публичного сервитута после внесения платы за публичный сервитут в соответствии с настоящим постановлением, но не ранее дня внесения сведений о нем в Единый государственный реестр недвижимости;</w:t>
      </w:r>
    </w:p>
    <w:p w14:paraId="09B5A9E4"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6.2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1943566A"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6.3 до окончания срока публичного сервитута обратиться с ходатайством об установлении публичного сервитута на новый срок.</w:t>
      </w:r>
    </w:p>
    <w:p w14:paraId="4756D808"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7.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69AA753C"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7.1 размещение настоящего постановления (за исключением приложений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4B605FD4"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7.2 направление копии настоящего постановления в орган регистрации прав;</w:t>
      </w:r>
    </w:p>
    <w:p w14:paraId="4B492A79"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7.3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50EF315B" w14:textId="77777777" w:rsidR="008F2089" w:rsidRPr="00C42DA3" w:rsidRDefault="008F2089" w:rsidP="008F2089">
      <w:pPr>
        <w:suppressAutoHyphens/>
        <w:ind w:firstLine="284"/>
        <w:jc w:val="both"/>
        <w:rPr>
          <w:sz w:val="14"/>
          <w:szCs w:val="14"/>
          <w:lang w:eastAsia="zh-CN"/>
        </w:rPr>
      </w:pPr>
      <w:r w:rsidRPr="00C42DA3">
        <w:rPr>
          <w:sz w:val="14"/>
          <w:szCs w:val="14"/>
          <w:lang w:eastAsia="zh-CN"/>
        </w:rPr>
        <w:t>7.4 направление ПАО «</w:t>
      </w:r>
      <w:proofErr w:type="spellStart"/>
      <w:r w:rsidRPr="00C42DA3">
        <w:rPr>
          <w:sz w:val="14"/>
          <w:szCs w:val="14"/>
          <w:lang w:eastAsia="zh-CN"/>
        </w:rPr>
        <w:t>Россети</w:t>
      </w:r>
      <w:proofErr w:type="spellEnd"/>
      <w:r w:rsidRPr="00C42DA3">
        <w:rPr>
          <w:sz w:val="14"/>
          <w:szCs w:val="14"/>
          <w:lang w:eastAsia="zh-CN"/>
        </w:rPr>
        <w:t xml:space="preserve"> – Северо-Запад» копии настоящего постановления, сведений о лицах, являющихся правообладателями земельных участков, обремененных публичным сервитутом.</w:t>
      </w:r>
    </w:p>
    <w:p w14:paraId="2EC8CEEE" w14:textId="77777777" w:rsidR="008F2089" w:rsidRPr="00C42DA3" w:rsidRDefault="008F2089" w:rsidP="008F2089">
      <w:pPr>
        <w:suppressAutoHyphens/>
        <w:jc w:val="both"/>
        <w:outlineLvl w:val="0"/>
        <w:rPr>
          <w:b/>
          <w:sz w:val="14"/>
          <w:szCs w:val="14"/>
        </w:rPr>
      </w:pPr>
    </w:p>
    <w:p w14:paraId="68B745FE" w14:textId="77777777" w:rsidR="008F2089" w:rsidRPr="00C42DA3" w:rsidRDefault="008F2089" w:rsidP="008F2089">
      <w:pPr>
        <w:suppressAutoHyphens/>
        <w:jc w:val="both"/>
        <w:outlineLvl w:val="0"/>
        <w:rPr>
          <w:b/>
          <w:sz w:val="14"/>
          <w:szCs w:val="14"/>
        </w:rPr>
      </w:pPr>
      <w:proofErr w:type="spellStart"/>
      <w:r w:rsidRPr="00C42DA3">
        <w:rPr>
          <w:b/>
          <w:sz w:val="14"/>
          <w:szCs w:val="14"/>
        </w:rPr>
        <w:t>И.о</w:t>
      </w:r>
      <w:proofErr w:type="spellEnd"/>
      <w:r w:rsidRPr="00C42DA3">
        <w:rPr>
          <w:b/>
          <w:sz w:val="14"/>
          <w:szCs w:val="14"/>
        </w:rPr>
        <w:t>. Главы муниципального округа      М.В. Тимофеев</w:t>
      </w:r>
    </w:p>
    <w:p w14:paraId="441FB4CD" w14:textId="77777777" w:rsidR="008F2089" w:rsidRDefault="008F2089" w:rsidP="008F2089">
      <w:pPr>
        <w:jc w:val="center"/>
        <w:rPr>
          <w:sz w:val="14"/>
          <w:szCs w:val="14"/>
        </w:rPr>
      </w:pPr>
    </w:p>
    <w:p w14:paraId="6A5F7EEA" w14:textId="77777777" w:rsidR="004B6C9E" w:rsidRDefault="004B6C9E" w:rsidP="008F2089">
      <w:pPr>
        <w:jc w:val="center"/>
        <w:rPr>
          <w:b/>
          <w:sz w:val="14"/>
          <w:szCs w:val="14"/>
        </w:rPr>
      </w:pPr>
    </w:p>
    <w:p w14:paraId="456E7D6A" w14:textId="64BAB931" w:rsidR="008F2089" w:rsidRPr="00710782" w:rsidRDefault="008F2089" w:rsidP="008F2089">
      <w:pPr>
        <w:jc w:val="center"/>
        <w:rPr>
          <w:b/>
          <w:sz w:val="14"/>
          <w:szCs w:val="14"/>
        </w:rPr>
      </w:pPr>
      <w:r w:rsidRPr="00710782">
        <w:rPr>
          <w:b/>
          <w:sz w:val="14"/>
          <w:szCs w:val="14"/>
        </w:rPr>
        <w:t>ПОСТАНОВЛЕНИЕ</w:t>
      </w:r>
    </w:p>
    <w:p w14:paraId="3ACE2D37" w14:textId="77777777" w:rsidR="008F2089" w:rsidRPr="00710782" w:rsidRDefault="008F2089" w:rsidP="008F2089">
      <w:pPr>
        <w:jc w:val="center"/>
        <w:rPr>
          <w:sz w:val="14"/>
          <w:szCs w:val="14"/>
        </w:rPr>
      </w:pPr>
      <w:r w:rsidRPr="00710782">
        <w:rPr>
          <w:sz w:val="14"/>
          <w:szCs w:val="14"/>
        </w:rPr>
        <w:t>Администрации Солецкого муниципального округа</w:t>
      </w:r>
    </w:p>
    <w:p w14:paraId="12A96B6E" w14:textId="77777777" w:rsidR="008F2089" w:rsidRPr="00710782" w:rsidRDefault="008F2089" w:rsidP="008F2089">
      <w:pPr>
        <w:jc w:val="center"/>
        <w:rPr>
          <w:sz w:val="14"/>
          <w:szCs w:val="14"/>
        </w:rPr>
      </w:pPr>
    </w:p>
    <w:p w14:paraId="088B0347" w14:textId="361636CC" w:rsidR="008F2089" w:rsidRPr="00710782" w:rsidRDefault="008F2089" w:rsidP="008F2089">
      <w:pPr>
        <w:jc w:val="center"/>
        <w:rPr>
          <w:sz w:val="14"/>
          <w:szCs w:val="14"/>
        </w:rPr>
      </w:pPr>
      <w:r>
        <w:rPr>
          <w:sz w:val="14"/>
          <w:szCs w:val="14"/>
        </w:rPr>
        <w:t xml:space="preserve">от </w:t>
      </w:r>
      <w:r w:rsidR="004B6C9E">
        <w:rPr>
          <w:sz w:val="14"/>
          <w:szCs w:val="14"/>
        </w:rPr>
        <w:t>22</w:t>
      </w:r>
      <w:r>
        <w:rPr>
          <w:sz w:val="14"/>
          <w:szCs w:val="14"/>
        </w:rPr>
        <w:t>.03.2022 № 5</w:t>
      </w:r>
      <w:r w:rsidR="004B6C9E">
        <w:rPr>
          <w:sz w:val="14"/>
          <w:szCs w:val="14"/>
        </w:rPr>
        <w:t>29</w:t>
      </w:r>
    </w:p>
    <w:p w14:paraId="580963A1" w14:textId="77777777" w:rsidR="008F2089" w:rsidRDefault="008F2089" w:rsidP="008F2089">
      <w:pPr>
        <w:jc w:val="center"/>
        <w:rPr>
          <w:sz w:val="14"/>
          <w:szCs w:val="14"/>
        </w:rPr>
      </w:pPr>
      <w:r w:rsidRPr="00710782">
        <w:rPr>
          <w:sz w:val="14"/>
          <w:szCs w:val="14"/>
        </w:rPr>
        <w:t>г. Сольцы</w:t>
      </w:r>
    </w:p>
    <w:p w14:paraId="54E928E2" w14:textId="77777777" w:rsidR="004B6C9E" w:rsidRPr="00B542A6" w:rsidRDefault="004B6C9E" w:rsidP="004B6C9E">
      <w:pPr>
        <w:jc w:val="center"/>
        <w:rPr>
          <w:b/>
          <w:bCs/>
          <w:sz w:val="14"/>
          <w:szCs w:val="14"/>
        </w:rPr>
      </w:pPr>
    </w:p>
    <w:p w14:paraId="1380C8F9" w14:textId="77777777" w:rsidR="004B6C9E" w:rsidRPr="00B542A6" w:rsidRDefault="004B6C9E" w:rsidP="004B6C9E">
      <w:pPr>
        <w:tabs>
          <w:tab w:val="left" w:pos="4536"/>
        </w:tabs>
        <w:suppressAutoHyphens/>
        <w:jc w:val="center"/>
        <w:rPr>
          <w:b/>
          <w:color w:val="000000"/>
          <w:sz w:val="14"/>
          <w:szCs w:val="14"/>
        </w:rPr>
      </w:pPr>
      <w:r w:rsidRPr="00B542A6">
        <w:rPr>
          <w:b/>
          <w:color w:val="000000"/>
          <w:sz w:val="14"/>
          <w:szCs w:val="14"/>
        </w:rPr>
        <w:t xml:space="preserve">О внесении изменений </w:t>
      </w:r>
      <w:proofErr w:type="gramStart"/>
      <w:r w:rsidRPr="00B542A6">
        <w:rPr>
          <w:b/>
          <w:color w:val="000000"/>
          <w:sz w:val="14"/>
          <w:szCs w:val="14"/>
        </w:rPr>
        <w:t>в  Порядок</w:t>
      </w:r>
      <w:proofErr w:type="gramEnd"/>
      <w:r w:rsidRPr="00B542A6">
        <w:rPr>
          <w:b/>
          <w:color w:val="000000"/>
          <w:sz w:val="14"/>
          <w:szCs w:val="14"/>
        </w:rPr>
        <w:t xml:space="preserve"> и сроки внесения изменений </w:t>
      </w:r>
    </w:p>
    <w:p w14:paraId="4EAAA138" w14:textId="77777777" w:rsidR="004B6C9E" w:rsidRPr="00B542A6" w:rsidRDefault="004B6C9E" w:rsidP="004B6C9E">
      <w:pPr>
        <w:tabs>
          <w:tab w:val="left" w:pos="4536"/>
        </w:tabs>
        <w:suppressAutoHyphens/>
        <w:jc w:val="center"/>
        <w:rPr>
          <w:color w:val="000000"/>
          <w:sz w:val="14"/>
          <w:szCs w:val="14"/>
        </w:rPr>
      </w:pPr>
      <w:r w:rsidRPr="00B542A6">
        <w:rPr>
          <w:b/>
          <w:color w:val="000000"/>
          <w:sz w:val="14"/>
          <w:szCs w:val="14"/>
        </w:rPr>
        <w:t xml:space="preserve">в перечень главных администраторов источников финансирования дефицита бюджета Солецкого муниципального округа </w:t>
      </w:r>
    </w:p>
    <w:p w14:paraId="02F7B3FE" w14:textId="77777777" w:rsidR="004B6C9E" w:rsidRPr="00B542A6" w:rsidRDefault="004B6C9E" w:rsidP="004B6C9E">
      <w:pPr>
        <w:keepNext/>
        <w:jc w:val="both"/>
        <w:outlineLvl w:val="0"/>
        <w:rPr>
          <w:bCs/>
          <w:kern w:val="32"/>
          <w:sz w:val="14"/>
          <w:szCs w:val="14"/>
        </w:rPr>
      </w:pPr>
    </w:p>
    <w:p w14:paraId="48318246" w14:textId="77777777" w:rsidR="004B6C9E" w:rsidRPr="00B542A6" w:rsidRDefault="004B6C9E" w:rsidP="004B6C9E">
      <w:pPr>
        <w:keepNext/>
        <w:ind w:firstLine="284"/>
        <w:jc w:val="both"/>
        <w:outlineLvl w:val="0"/>
        <w:rPr>
          <w:bCs/>
          <w:kern w:val="32"/>
          <w:sz w:val="14"/>
          <w:szCs w:val="14"/>
        </w:rPr>
      </w:pPr>
      <w:r w:rsidRPr="00B542A6">
        <w:rPr>
          <w:bCs/>
          <w:kern w:val="32"/>
          <w:sz w:val="14"/>
          <w:szCs w:val="14"/>
        </w:rPr>
        <w:t xml:space="preserve">В соответствии с пунктом 8 Общих </w:t>
      </w:r>
      <w:hyperlink w:anchor="Par36" w:tooltip="ОБЩИЕ ТРЕБОВАНИЯ" w:history="1">
        <w:r w:rsidRPr="00B542A6">
          <w:rPr>
            <w:bCs/>
            <w:kern w:val="32"/>
            <w:sz w:val="14"/>
            <w:szCs w:val="14"/>
          </w:rPr>
          <w:t>требований</w:t>
        </w:r>
      </w:hyperlink>
      <w:r w:rsidRPr="00B542A6">
        <w:rPr>
          <w:bCs/>
          <w:kern w:val="32"/>
          <w:sz w:val="14"/>
          <w:szCs w:val="14"/>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 утвержденных постановлением Правительства Российской Федерации от 16 сентября 2021 года № 1568,  Администрация Солецкого муниципального округа </w:t>
      </w:r>
      <w:r w:rsidRPr="00B542A6">
        <w:rPr>
          <w:b/>
          <w:bCs/>
          <w:kern w:val="32"/>
          <w:sz w:val="14"/>
          <w:szCs w:val="14"/>
        </w:rPr>
        <w:t>ПОСТАНОВЛЯЕТ:</w:t>
      </w:r>
    </w:p>
    <w:p w14:paraId="2E5F9F0F" w14:textId="77777777" w:rsidR="004B6C9E" w:rsidRPr="00B542A6" w:rsidRDefault="004B6C9E" w:rsidP="004B6C9E">
      <w:pPr>
        <w:autoSpaceDE w:val="0"/>
        <w:autoSpaceDN w:val="0"/>
        <w:adjustRightInd w:val="0"/>
        <w:ind w:firstLine="284"/>
        <w:jc w:val="both"/>
        <w:rPr>
          <w:bCs/>
          <w:sz w:val="14"/>
          <w:szCs w:val="14"/>
        </w:rPr>
      </w:pPr>
      <w:r w:rsidRPr="00B542A6">
        <w:rPr>
          <w:bCs/>
          <w:sz w:val="14"/>
          <w:szCs w:val="14"/>
        </w:rPr>
        <w:t xml:space="preserve">1. Внести изменения в </w:t>
      </w:r>
      <w:r w:rsidRPr="00B542A6">
        <w:rPr>
          <w:color w:val="000000"/>
          <w:sz w:val="14"/>
          <w:szCs w:val="14"/>
        </w:rPr>
        <w:t>Порядок и сроки внесения изменений в перечень главных администраторов источников финансирования дефицита бюджета Солецкого муниципального округа, утвержденный постановлением Администрации муниципального округа от 25.10.2021 № 1557, изложив его в прилагаемой редакции</w:t>
      </w:r>
      <w:r w:rsidRPr="00B542A6">
        <w:rPr>
          <w:bCs/>
          <w:sz w:val="14"/>
          <w:szCs w:val="14"/>
        </w:rPr>
        <w:t>.</w:t>
      </w:r>
    </w:p>
    <w:p w14:paraId="2565BDF2" w14:textId="77777777" w:rsidR="004B6C9E" w:rsidRPr="00B542A6" w:rsidRDefault="004B6C9E" w:rsidP="004B6C9E">
      <w:pPr>
        <w:suppressAutoHyphens/>
        <w:ind w:firstLine="284"/>
        <w:jc w:val="both"/>
        <w:rPr>
          <w:color w:val="000000"/>
          <w:sz w:val="14"/>
          <w:szCs w:val="14"/>
        </w:rPr>
      </w:pPr>
      <w:r w:rsidRPr="00B542A6">
        <w:rPr>
          <w:bCs/>
          <w:sz w:val="14"/>
          <w:szCs w:val="14"/>
        </w:rPr>
        <w:t>2.</w:t>
      </w:r>
      <w:r w:rsidRPr="00B542A6">
        <w:rPr>
          <w:color w:val="000000"/>
          <w:sz w:val="14"/>
          <w:szCs w:val="14"/>
        </w:rPr>
        <w:t xml:space="preserve">  Опубликовать настоящее постановление в периодическом печатном </w:t>
      </w:r>
      <w:proofErr w:type="gramStart"/>
      <w:r w:rsidRPr="00B542A6">
        <w:rPr>
          <w:color w:val="000000"/>
          <w:sz w:val="14"/>
          <w:szCs w:val="14"/>
        </w:rPr>
        <w:t>издании  «</w:t>
      </w:r>
      <w:proofErr w:type="gramEnd"/>
      <w:r w:rsidRPr="00B542A6">
        <w:rPr>
          <w:color w:val="000000"/>
          <w:sz w:val="14"/>
          <w:szCs w:val="14"/>
        </w:rPr>
        <w:t>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768776EC" w14:textId="77777777" w:rsidR="004B6C9E" w:rsidRPr="00B542A6" w:rsidRDefault="004B6C9E" w:rsidP="004B6C9E">
      <w:pPr>
        <w:suppressAutoHyphens/>
        <w:ind w:firstLine="284"/>
        <w:jc w:val="both"/>
        <w:outlineLvl w:val="0"/>
        <w:rPr>
          <w:b/>
          <w:sz w:val="14"/>
          <w:szCs w:val="14"/>
        </w:rPr>
      </w:pPr>
    </w:p>
    <w:p w14:paraId="45EA34AB" w14:textId="77777777" w:rsidR="004B6C9E" w:rsidRPr="00B542A6" w:rsidRDefault="004B6C9E" w:rsidP="006451DA">
      <w:pPr>
        <w:suppressAutoHyphens/>
        <w:jc w:val="both"/>
        <w:outlineLvl w:val="0"/>
        <w:rPr>
          <w:b/>
          <w:sz w:val="14"/>
          <w:szCs w:val="14"/>
        </w:rPr>
      </w:pPr>
      <w:proofErr w:type="spellStart"/>
      <w:r w:rsidRPr="00B542A6">
        <w:rPr>
          <w:b/>
          <w:sz w:val="14"/>
          <w:szCs w:val="14"/>
        </w:rPr>
        <w:t>И.о</w:t>
      </w:r>
      <w:proofErr w:type="spellEnd"/>
      <w:r w:rsidRPr="00B542A6">
        <w:rPr>
          <w:b/>
          <w:sz w:val="14"/>
          <w:szCs w:val="14"/>
        </w:rPr>
        <w:t>. Главы муниципального округа   М.В. Тимофеев</w:t>
      </w:r>
    </w:p>
    <w:p w14:paraId="44F3648E" w14:textId="77777777" w:rsidR="004B6C9E" w:rsidRPr="00B542A6" w:rsidRDefault="004B6C9E" w:rsidP="004B6C9E">
      <w:pPr>
        <w:suppressAutoHyphens/>
        <w:ind w:firstLine="284"/>
        <w:jc w:val="both"/>
        <w:outlineLvl w:val="0"/>
        <w:rPr>
          <w:b/>
          <w:sz w:val="14"/>
          <w:szCs w:val="14"/>
        </w:rPr>
      </w:pPr>
    </w:p>
    <w:p w14:paraId="48656CA8" w14:textId="77777777" w:rsidR="004B6C9E" w:rsidRPr="006451DA" w:rsidRDefault="004B6C9E" w:rsidP="004B6C9E">
      <w:pPr>
        <w:pStyle w:val="ConsPlusTitle"/>
        <w:suppressAutoHyphens/>
        <w:ind w:firstLine="284"/>
        <w:jc w:val="right"/>
        <w:outlineLvl w:val="0"/>
        <w:rPr>
          <w:rFonts w:ascii="Times New Roman" w:hAnsi="Times New Roman" w:cs="Times New Roman"/>
          <w:b w:val="0"/>
          <w:color w:val="000000"/>
          <w:sz w:val="14"/>
          <w:szCs w:val="14"/>
        </w:rPr>
      </w:pPr>
      <w:r w:rsidRPr="006451DA">
        <w:rPr>
          <w:rFonts w:ascii="Times New Roman" w:hAnsi="Times New Roman" w:cs="Times New Roman"/>
          <w:b w:val="0"/>
          <w:color w:val="000000"/>
          <w:sz w:val="14"/>
          <w:szCs w:val="14"/>
        </w:rPr>
        <w:t>Утвержден</w:t>
      </w:r>
    </w:p>
    <w:p w14:paraId="76065766" w14:textId="77777777" w:rsidR="004B6C9E" w:rsidRPr="006451DA" w:rsidRDefault="004B6C9E" w:rsidP="004B6C9E">
      <w:pPr>
        <w:pStyle w:val="ConsPlusTitle"/>
        <w:suppressAutoHyphens/>
        <w:ind w:firstLine="284"/>
        <w:jc w:val="right"/>
        <w:outlineLvl w:val="0"/>
        <w:rPr>
          <w:rFonts w:ascii="Times New Roman" w:hAnsi="Times New Roman" w:cs="Times New Roman"/>
          <w:b w:val="0"/>
          <w:color w:val="000000"/>
          <w:sz w:val="14"/>
          <w:szCs w:val="14"/>
        </w:rPr>
      </w:pPr>
      <w:r w:rsidRPr="006451DA">
        <w:rPr>
          <w:rFonts w:ascii="Times New Roman" w:hAnsi="Times New Roman" w:cs="Times New Roman"/>
          <w:b w:val="0"/>
          <w:color w:val="000000"/>
          <w:sz w:val="14"/>
          <w:szCs w:val="14"/>
        </w:rPr>
        <w:t xml:space="preserve">                                                                постановлением Администрации</w:t>
      </w:r>
    </w:p>
    <w:p w14:paraId="6C53D33F" w14:textId="77777777" w:rsidR="004B6C9E" w:rsidRPr="006451DA" w:rsidRDefault="004B6C9E" w:rsidP="004B6C9E">
      <w:pPr>
        <w:pStyle w:val="ConsPlusTitle"/>
        <w:suppressAutoHyphens/>
        <w:ind w:firstLine="284"/>
        <w:jc w:val="right"/>
        <w:outlineLvl w:val="0"/>
        <w:rPr>
          <w:rFonts w:ascii="Times New Roman" w:hAnsi="Times New Roman" w:cs="Times New Roman"/>
          <w:b w:val="0"/>
          <w:color w:val="000000"/>
          <w:sz w:val="14"/>
          <w:szCs w:val="14"/>
        </w:rPr>
      </w:pPr>
      <w:r w:rsidRPr="006451DA">
        <w:rPr>
          <w:rFonts w:ascii="Times New Roman" w:hAnsi="Times New Roman" w:cs="Times New Roman"/>
          <w:b w:val="0"/>
          <w:color w:val="000000"/>
          <w:sz w:val="14"/>
          <w:szCs w:val="14"/>
        </w:rPr>
        <w:t xml:space="preserve">                                                  муниципального округа</w:t>
      </w:r>
    </w:p>
    <w:p w14:paraId="66DC0701" w14:textId="77777777" w:rsidR="004B6C9E" w:rsidRPr="006451DA" w:rsidRDefault="004B6C9E" w:rsidP="004B6C9E">
      <w:pPr>
        <w:pStyle w:val="ConsPlusTitle"/>
        <w:suppressAutoHyphens/>
        <w:ind w:firstLine="284"/>
        <w:jc w:val="right"/>
        <w:outlineLvl w:val="0"/>
        <w:rPr>
          <w:rFonts w:ascii="Times New Roman" w:hAnsi="Times New Roman" w:cs="Times New Roman"/>
          <w:b w:val="0"/>
          <w:color w:val="000000"/>
          <w:sz w:val="14"/>
          <w:szCs w:val="14"/>
        </w:rPr>
      </w:pPr>
      <w:r w:rsidRPr="006451DA">
        <w:rPr>
          <w:rFonts w:ascii="Times New Roman" w:hAnsi="Times New Roman" w:cs="Times New Roman"/>
          <w:b w:val="0"/>
          <w:color w:val="000000"/>
          <w:sz w:val="14"/>
          <w:szCs w:val="14"/>
        </w:rPr>
        <w:t xml:space="preserve">                                                 от </w:t>
      </w:r>
      <w:proofErr w:type="gramStart"/>
      <w:r w:rsidRPr="006451DA">
        <w:rPr>
          <w:rFonts w:ascii="Times New Roman" w:hAnsi="Times New Roman" w:cs="Times New Roman"/>
          <w:b w:val="0"/>
          <w:color w:val="000000"/>
          <w:sz w:val="14"/>
          <w:szCs w:val="14"/>
        </w:rPr>
        <w:t>22.03.2022  №</w:t>
      </w:r>
      <w:proofErr w:type="gramEnd"/>
      <w:r w:rsidRPr="006451DA">
        <w:rPr>
          <w:rFonts w:ascii="Times New Roman" w:hAnsi="Times New Roman" w:cs="Times New Roman"/>
          <w:b w:val="0"/>
          <w:color w:val="000000"/>
          <w:sz w:val="14"/>
          <w:szCs w:val="14"/>
        </w:rPr>
        <w:t xml:space="preserve"> 529</w:t>
      </w:r>
    </w:p>
    <w:p w14:paraId="1F2DAB6A" w14:textId="77777777" w:rsidR="006451DA" w:rsidRDefault="006451DA" w:rsidP="004B6C9E">
      <w:pPr>
        <w:pStyle w:val="2f1"/>
        <w:shd w:val="clear" w:color="auto" w:fill="auto"/>
        <w:tabs>
          <w:tab w:val="left" w:pos="929"/>
        </w:tabs>
        <w:suppressAutoHyphens/>
        <w:spacing w:after="0" w:line="240" w:lineRule="auto"/>
        <w:ind w:firstLine="284"/>
        <w:rPr>
          <w:rFonts w:ascii="Times New Roman" w:hAnsi="Times New Roman"/>
          <w:color w:val="000000"/>
          <w:sz w:val="14"/>
          <w:szCs w:val="14"/>
        </w:rPr>
      </w:pPr>
    </w:p>
    <w:p w14:paraId="388FA7B6" w14:textId="6A38C6C0" w:rsidR="004B6C9E" w:rsidRPr="00B542A6" w:rsidRDefault="004B6C9E" w:rsidP="004B6C9E">
      <w:pPr>
        <w:pStyle w:val="2f1"/>
        <w:shd w:val="clear" w:color="auto" w:fill="auto"/>
        <w:tabs>
          <w:tab w:val="left" w:pos="929"/>
        </w:tabs>
        <w:suppressAutoHyphens/>
        <w:spacing w:after="0" w:line="240" w:lineRule="auto"/>
        <w:ind w:firstLine="284"/>
        <w:rPr>
          <w:rFonts w:ascii="Times New Roman" w:hAnsi="Times New Roman"/>
          <w:b w:val="0"/>
          <w:color w:val="000000"/>
          <w:sz w:val="14"/>
          <w:szCs w:val="14"/>
        </w:rPr>
      </w:pPr>
      <w:r w:rsidRPr="00B542A6">
        <w:rPr>
          <w:rFonts w:ascii="Times New Roman" w:hAnsi="Times New Roman"/>
          <w:color w:val="000000"/>
          <w:sz w:val="14"/>
          <w:szCs w:val="14"/>
        </w:rPr>
        <w:t>Порядок и сроки внесения изменений в перечень главных администраторов источников финансирования дефицита бюджета Солецкого муниципального округа</w:t>
      </w:r>
    </w:p>
    <w:p w14:paraId="7A21BA8B" w14:textId="77777777" w:rsidR="004B6C9E" w:rsidRPr="00B542A6" w:rsidRDefault="004B6C9E" w:rsidP="004B6C9E">
      <w:pPr>
        <w:pStyle w:val="2f1"/>
        <w:shd w:val="clear" w:color="auto" w:fill="auto"/>
        <w:tabs>
          <w:tab w:val="left" w:pos="929"/>
        </w:tabs>
        <w:suppressAutoHyphens/>
        <w:spacing w:after="0" w:line="240" w:lineRule="auto"/>
        <w:ind w:firstLine="284"/>
        <w:rPr>
          <w:rFonts w:ascii="Times New Roman" w:hAnsi="Times New Roman"/>
          <w:b w:val="0"/>
          <w:color w:val="000000"/>
          <w:sz w:val="14"/>
          <w:szCs w:val="14"/>
        </w:rPr>
      </w:pPr>
    </w:p>
    <w:p w14:paraId="7AFE66FF" w14:textId="77777777" w:rsidR="004B6C9E" w:rsidRPr="00B542A6" w:rsidRDefault="004B6C9E" w:rsidP="004B6C9E">
      <w:pPr>
        <w:pStyle w:val="2f1"/>
        <w:shd w:val="clear" w:color="auto" w:fill="auto"/>
        <w:tabs>
          <w:tab w:val="left" w:pos="929"/>
        </w:tabs>
        <w:suppressAutoHyphens/>
        <w:spacing w:after="0" w:line="240" w:lineRule="auto"/>
        <w:ind w:firstLine="284"/>
        <w:jc w:val="both"/>
        <w:rPr>
          <w:rFonts w:ascii="Times New Roman" w:hAnsi="Times New Roman"/>
          <w:sz w:val="14"/>
          <w:szCs w:val="14"/>
        </w:rPr>
      </w:pPr>
      <w:r w:rsidRPr="00B542A6">
        <w:rPr>
          <w:rFonts w:ascii="Times New Roman" w:hAnsi="Times New Roman"/>
          <w:sz w:val="14"/>
          <w:szCs w:val="14"/>
        </w:rPr>
        <w:t xml:space="preserve">1.Настоящий Порядок устанавливает порядок и сроки внесения изменений в перечень главных администраторов источников </w:t>
      </w:r>
      <w:proofErr w:type="gramStart"/>
      <w:r w:rsidRPr="00B542A6">
        <w:rPr>
          <w:rFonts w:ascii="Times New Roman" w:hAnsi="Times New Roman"/>
          <w:sz w:val="14"/>
          <w:szCs w:val="14"/>
        </w:rPr>
        <w:t>финансирования  дефицита</w:t>
      </w:r>
      <w:proofErr w:type="gramEnd"/>
      <w:r w:rsidRPr="00B542A6">
        <w:rPr>
          <w:rFonts w:ascii="Times New Roman" w:hAnsi="Times New Roman"/>
          <w:sz w:val="14"/>
          <w:szCs w:val="14"/>
        </w:rPr>
        <w:t xml:space="preserve"> бюджета Солецкого муниципального округа (далее Перечень), утверждаемый постановлением Администрации Солецкого муниципального округа (далее Администрация).</w:t>
      </w:r>
    </w:p>
    <w:p w14:paraId="0CC23243" w14:textId="77777777" w:rsidR="004B6C9E" w:rsidRPr="00B542A6" w:rsidRDefault="004B6C9E" w:rsidP="004B6C9E">
      <w:pPr>
        <w:pStyle w:val="2f1"/>
        <w:shd w:val="clear" w:color="auto" w:fill="auto"/>
        <w:tabs>
          <w:tab w:val="left" w:pos="929"/>
        </w:tabs>
        <w:suppressAutoHyphens/>
        <w:spacing w:after="0" w:line="240" w:lineRule="auto"/>
        <w:ind w:firstLine="284"/>
        <w:jc w:val="both"/>
        <w:rPr>
          <w:rFonts w:ascii="Times New Roman" w:hAnsi="Times New Roman"/>
          <w:sz w:val="14"/>
          <w:szCs w:val="14"/>
        </w:rPr>
      </w:pPr>
      <w:r w:rsidRPr="00B542A6">
        <w:rPr>
          <w:rFonts w:ascii="Times New Roman" w:hAnsi="Times New Roman"/>
          <w:sz w:val="14"/>
          <w:szCs w:val="14"/>
        </w:rPr>
        <w:t xml:space="preserve">2.Внесение </w:t>
      </w:r>
      <w:proofErr w:type="gramStart"/>
      <w:r w:rsidRPr="00B542A6">
        <w:rPr>
          <w:rFonts w:ascii="Times New Roman" w:hAnsi="Times New Roman"/>
          <w:sz w:val="14"/>
          <w:szCs w:val="14"/>
        </w:rPr>
        <w:t>изменений  Перечень</w:t>
      </w:r>
      <w:proofErr w:type="gramEnd"/>
      <w:r w:rsidRPr="00B542A6">
        <w:rPr>
          <w:rFonts w:ascii="Times New Roman" w:hAnsi="Times New Roman"/>
          <w:sz w:val="14"/>
          <w:szCs w:val="14"/>
        </w:rPr>
        <w:t xml:space="preserve"> осуществляется постановлением Администрации.</w:t>
      </w:r>
    </w:p>
    <w:p w14:paraId="110EDDEE" w14:textId="77777777" w:rsidR="004B6C9E" w:rsidRPr="00B542A6" w:rsidRDefault="004B6C9E" w:rsidP="004B6C9E">
      <w:pPr>
        <w:pStyle w:val="2f1"/>
        <w:shd w:val="clear" w:color="auto" w:fill="auto"/>
        <w:tabs>
          <w:tab w:val="left" w:pos="929"/>
        </w:tabs>
        <w:suppressAutoHyphens/>
        <w:spacing w:after="0" w:line="240" w:lineRule="auto"/>
        <w:ind w:firstLine="284"/>
        <w:jc w:val="both"/>
        <w:rPr>
          <w:rFonts w:ascii="Times New Roman" w:hAnsi="Times New Roman"/>
          <w:sz w:val="14"/>
          <w:szCs w:val="14"/>
        </w:rPr>
      </w:pPr>
      <w:r w:rsidRPr="00B542A6">
        <w:rPr>
          <w:rFonts w:ascii="Times New Roman" w:hAnsi="Times New Roman"/>
          <w:sz w:val="14"/>
          <w:szCs w:val="14"/>
        </w:rPr>
        <w:t xml:space="preserve">Разработка проекта постановления Администрации о внесении изменений в Перечень (далее проект постановления) осуществляется комитетом финансов Администрации муниципального округа (далее комитет финансов) </w:t>
      </w:r>
    </w:p>
    <w:p w14:paraId="02649FAC" w14:textId="77777777" w:rsidR="004B6C9E" w:rsidRPr="00B542A6" w:rsidRDefault="004B6C9E" w:rsidP="004B6C9E">
      <w:pPr>
        <w:pStyle w:val="2f1"/>
        <w:shd w:val="clear" w:color="auto" w:fill="auto"/>
        <w:tabs>
          <w:tab w:val="left" w:pos="929"/>
        </w:tabs>
        <w:suppressAutoHyphens/>
        <w:spacing w:after="0" w:line="240" w:lineRule="auto"/>
        <w:ind w:firstLine="284"/>
        <w:jc w:val="left"/>
        <w:rPr>
          <w:rFonts w:ascii="Times New Roman" w:hAnsi="Times New Roman"/>
          <w:sz w:val="14"/>
          <w:szCs w:val="14"/>
        </w:rPr>
      </w:pPr>
      <w:r w:rsidRPr="00B542A6">
        <w:rPr>
          <w:rFonts w:ascii="Times New Roman" w:hAnsi="Times New Roman"/>
          <w:sz w:val="14"/>
          <w:szCs w:val="14"/>
        </w:rPr>
        <w:t xml:space="preserve">3. Внесение изменений в Перечень осуществляется в течение текущего финансового </w:t>
      </w:r>
      <w:proofErr w:type="gramStart"/>
      <w:r w:rsidRPr="00B542A6">
        <w:rPr>
          <w:rFonts w:ascii="Times New Roman" w:hAnsi="Times New Roman"/>
          <w:sz w:val="14"/>
          <w:szCs w:val="14"/>
        </w:rPr>
        <w:t>года  в</w:t>
      </w:r>
      <w:proofErr w:type="gramEnd"/>
      <w:r w:rsidRPr="00B542A6">
        <w:rPr>
          <w:rFonts w:ascii="Times New Roman" w:hAnsi="Times New Roman"/>
          <w:sz w:val="14"/>
          <w:szCs w:val="14"/>
        </w:rPr>
        <w:t xml:space="preserve"> следующих случаях:</w:t>
      </w:r>
    </w:p>
    <w:p w14:paraId="694E4367" w14:textId="77777777" w:rsidR="004B6C9E" w:rsidRPr="00B542A6" w:rsidRDefault="004B6C9E" w:rsidP="004B6C9E">
      <w:pPr>
        <w:suppressAutoHyphens/>
        <w:autoSpaceDE w:val="0"/>
        <w:autoSpaceDN w:val="0"/>
        <w:adjustRightInd w:val="0"/>
        <w:ind w:firstLine="284"/>
        <w:jc w:val="both"/>
        <w:rPr>
          <w:sz w:val="14"/>
          <w:szCs w:val="14"/>
        </w:rPr>
      </w:pPr>
      <w:r w:rsidRPr="00B542A6">
        <w:rPr>
          <w:sz w:val="14"/>
          <w:szCs w:val="14"/>
        </w:rPr>
        <w:t>изменения бюджетных полномочий главных администраторов источников финансирования дефицита бюджета Солецкого муниципального округа (далее - главные администраторы источников) по осуществлению операций с источниками финансирования дефицита бюджета Солецкого муниципального округа (далее - бюджет муниципального округа);</w:t>
      </w:r>
    </w:p>
    <w:p w14:paraId="7A7CAFEB" w14:textId="77777777" w:rsidR="004B6C9E" w:rsidRPr="00B542A6" w:rsidRDefault="004B6C9E" w:rsidP="004B6C9E">
      <w:pPr>
        <w:suppressAutoHyphens/>
        <w:autoSpaceDE w:val="0"/>
        <w:autoSpaceDN w:val="0"/>
        <w:adjustRightInd w:val="0"/>
        <w:ind w:firstLine="284"/>
        <w:jc w:val="both"/>
        <w:rPr>
          <w:sz w:val="14"/>
          <w:szCs w:val="14"/>
        </w:rPr>
      </w:pPr>
      <w:r w:rsidRPr="00B542A6">
        <w:rPr>
          <w:sz w:val="14"/>
          <w:szCs w:val="14"/>
        </w:rPr>
        <w:t>изменения наименования и (или) кода главного администратора источников финансирования дефицита бюджета муниципального округа</w:t>
      </w:r>
    </w:p>
    <w:p w14:paraId="1C75B1A0" w14:textId="77777777" w:rsidR="004B6C9E" w:rsidRPr="00B542A6" w:rsidRDefault="004B6C9E" w:rsidP="004B6C9E">
      <w:pPr>
        <w:suppressAutoHyphens/>
        <w:autoSpaceDE w:val="0"/>
        <w:autoSpaceDN w:val="0"/>
        <w:adjustRightInd w:val="0"/>
        <w:ind w:firstLine="284"/>
        <w:jc w:val="both"/>
        <w:rPr>
          <w:sz w:val="14"/>
          <w:szCs w:val="14"/>
        </w:rPr>
      </w:pPr>
      <w:r w:rsidRPr="00B542A6">
        <w:rPr>
          <w:sz w:val="14"/>
          <w:szCs w:val="14"/>
        </w:rPr>
        <w:t>изменения кода классификации источников финансирования дефицита бюджета муниципального округа (группы, подгруппы, статьи и вида соответствующего источника дефицита бюджета муниципального округа);</w:t>
      </w:r>
    </w:p>
    <w:p w14:paraId="6A2C064A" w14:textId="77777777" w:rsidR="004B6C9E" w:rsidRPr="00B542A6" w:rsidRDefault="004B6C9E" w:rsidP="004B6C9E">
      <w:pPr>
        <w:suppressAutoHyphens/>
        <w:autoSpaceDE w:val="0"/>
        <w:autoSpaceDN w:val="0"/>
        <w:adjustRightInd w:val="0"/>
        <w:ind w:firstLine="284"/>
        <w:jc w:val="both"/>
        <w:rPr>
          <w:sz w:val="14"/>
          <w:szCs w:val="14"/>
        </w:rPr>
      </w:pPr>
      <w:r w:rsidRPr="00B542A6">
        <w:rPr>
          <w:sz w:val="14"/>
          <w:szCs w:val="14"/>
        </w:rPr>
        <w:t>изменения наименования кода классификации источников финансирования дефицита бюджета муниципального округа (группы, подгруппы, статьи и вида соответствующего источника дефицита бюджета муниципального округа);</w:t>
      </w:r>
    </w:p>
    <w:p w14:paraId="35FA2371" w14:textId="77777777" w:rsidR="004B6C9E" w:rsidRPr="00B542A6" w:rsidRDefault="004B6C9E" w:rsidP="004B6C9E">
      <w:pPr>
        <w:suppressAutoHyphens/>
        <w:autoSpaceDE w:val="0"/>
        <w:autoSpaceDN w:val="0"/>
        <w:adjustRightInd w:val="0"/>
        <w:ind w:firstLine="284"/>
        <w:jc w:val="both"/>
        <w:rPr>
          <w:sz w:val="14"/>
          <w:szCs w:val="14"/>
        </w:rPr>
      </w:pPr>
      <w:r w:rsidRPr="00B542A6">
        <w:rPr>
          <w:sz w:val="14"/>
          <w:szCs w:val="14"/>
        </w:rPr>
        <w:t>необходимости включения в Перечень кода классификации источников финансирования дефицита бюджета муниципального округа.</w:t>
      </w:r>
    </w:p>
    <w:p w14:paraId="582E88BB" w14:textId="77777777" w:rsidR="004B6C9E" w:rsidRPr="00B542A6" w:rsidRDefault="004B6C9E" w:rsidP="004B6C9E">
      <w:pPr>
        <w:suppressAutoHyphens/>
        <w:autoSpaceDE w:val="0"/>
        <w:autoSpaceDN w:val="0"/>
        <w:adjustRightInd w:val="0"/>
        <w:ind w:firstLine="284"/>
        <w:jc w:val="both"/>
        <w:rPr>
          <w:bCs/>
          <w:sz w:val="14"/>
          <w:szCs w:val="14"/>
        </w:rPr>
      </w:pPr>
      <w:r w:rsidRPr="00B542A6">
        <w:rPr>
          <w:bCs/>
          <w:sz w:val="14"/>
          <w:szCs w:val="14"/>
        </w:rPr>
        <w:t xml:space="preserve">4.В случае необходимости </w:t>
      </w:r>
      <w:r w:rsidRPr="00B542A6">
        <w:rPr>
          <w:sz w:val="14"/>
          <w:szCs w:val="14"/>
        </w:rPr>
        <w:t xml:space="preserve">внесения изменений в Перечень органы </w:t>
      </w:r>
      <w:proofErr w:type="spellStart"/>
      <w:r w:rsidRPr="00B542A6">
        <w:rPr>
          <w:color w:val="000000"/>
          <w:sz w:val="14"/>
          <w:szCs w:val="14"/>
        </w:rPr>
        <w:t>органы</w:t>
      </w:r>
      <w:proofErr w:type="spellEnd"/>
      <w:r w:rsidRPr="00B542A6">
        <w:rPr>
          <w:color w:val="000000"/>
          <w:sz w:val="14"/>
          <w:szCs w:val="14"/>
        </w:rPr>
        <w:t xml:space="preserve"> местного самоуправления, осуществляющие бюджетные полномочия главных администраторов источников финансирования дефицита бюджета муниципального округа </w:t>
      </w:r>
      <w:r w:rsidRPr="00B542A6">
        <w:rPr>
          <w:bCs/>
          <w:sz w:val="14"/>
          <w:szCs w:val="14"/>
        </w:rPr>
        <w:t xml:space="preserve">(далее - заявители) в срок не позднее 10 рабочих дней со дня возникновения оснований для внесения изменений в Перечень, установленных в пункте 3 настоящего Порядка, направляют в комитет </w:t>
      </w:r>
      <w:r w:rsidRPr="00B542A6">
        <w:rPr>
          <w:sz w:val="14"/>
          <w:szCs w:val="14"/>
        </w:rPr>
        <w:t xml:space="preserve">финансов письменные </w:t>
      </w:r>
      <w:r w:rsidRPr="00B542A6">
        <w:rPr>
          <w:bCs/>
          <w:sz w:val="14"/>
          <w:szCs w:val="14"/>
        </w:rPr>
        <w:t>предложения, содержащие следующую информацию:</w:t>
      </w:r>
    </w:p>
    <w:p w14:paraId="0C40503E" w14:textId="77777777" w:rsidR="004B6C9E" w:rsidRPr="00B542A6" w:rsidRDefault="004B6C9E" w:rsidP="004B6C9E">
      <w:pPr>
        <w:suppressAutoHyphens/>
        <w:autoSpaceDE w:val="0"/>
        <w:autoSpaceDN w:val="0"/>
        <w:adjustRightInd w:val="0"/>
        <w:ind w:firstLine="284"/>
        <w:jc w:val="both"/>
        <w:rPr>
          <w:bCs/>
          <w:sz w:val="14"/>
          <w:szCs w:val="14"/>
        </w:rPr>
      </w:pPr>
      <w:r w:rsidRPr="00B542A6">
        <w:rPr>
          <w:bCs/>
          <w:sz w:val="14"/>
          <w:szCs w:val="14"/>
        </w:rPr>
        <w:t>предлагаемое изменение Перечня;</w:t>
      </w:r>
    </w:p>
    <w:p w14:paraId="1A5319FE" w14:textId="77777777" w:rsidR="004B6C9E" w:rsidRPr="00B542A6" w:rsidRDefault="004B6C9E" w:rsidP="004B6C9E">
      <w:pPr>
        <w:suppressAutoHyphens/>
        <w:autoSpaceDE w:val="0"/>
        <w:autoSpaceDN w:val="0"/>
        <w:adjustRightInd w:val="0"/>
        <w:ind w:firstLine="284"/>
        <w:jc w:val="both"/>
        <w:rPr>
          <w:bCs/>
          <w:sz w:val="14"/>
          <w:szCs w:val="14"/>
        </w:rPr>
      </w:pPr>
      <w:r w:rsidRPr="00B542A6">
        <w:rPr>
          <w:bCs/>
          <w:sz w:val="14"/>
          <w:szCs w:val="14"/>
        </w:rPr>
        <w:t>основания для внесения изменения в Перечень;</w:t>
      </w:r>
    </w:p>
    <w:p w14:paraId="0118D2FC" w14:textId="77777777" w:rsidR="004B6C9E" w:rsidRPr="00B542A6" w:rsidRDefault="004B6C9E" w:rsidP="004B6C9E">
      <w:pPr>
        <w:suppressAutoHyphens/>
        <w:autoSpaceDE w:val="0"/>
        <w:autoSpaceDN w:val="0"/>
        <w:adjustRightInd w:val="0"/>
        <w:ind w:firstLine="284"/>
        <w:jc w:val="both"/>
        <w:rPr>
          <w:bCs/>
          <w:sz w:val="14"/>
          <w:szCs w:val="14"/>
        </w:rPr>
      </w:pPr>
      <w:r w:rsidRPr="00B542A6">
        <w:rPr>
          <w:bCs/>
          <w:sz w:val="14"/>
          <w:szCs w:val="14"/>
        </w:rPr>
        <w:t>наименование и код главного администратора источников;</w:t>
      </w:r>
    </w:p>
    <w:p w14:paraId="3062B962" w14:textId="77777777" w:rsidR="004B6C9E" w:rsidRPr="00B542A6" w:rsidRDefault="004B6C9E" w:rsidP="004B6C9E">
      <w:pPr>
        <w:suppressAutoHyphens/>
        <w:autoSpaceDE w:val="0"/>
        <w:autoSpaceDN w:val="0"/>
        <w:adjustRightInd w:val="0"/>
        <w:ind w:firstLine="284"/>
        <w:jc w:val="both"/>
        <w:rPr>
          <w:bCs/>
          <w:sz w:val="14"/>
          <w:szCs w:val="14"/>
        </w:rPr>
      </w:pPr>
      <w:r w:rsidRPr="00B542A6">
        <w:rPr>
          <w:bCs/>
          <w:sz w:val="14"/>
          <w:szCs w:val="14"/>
        </w:rPr>
        <w:t>код группы, подгруппы, статьи и вида источника финансирования дефицита бюджета муниципального округа;</w:t>
      </w:r>
    </w:p>
    <w:p w14:paraId="566EA20B" w14:textId="77777777" w:rsidR="004B6C9E" w:rsidRPr="00B542A6" w:rsidRDefault="004B6C9E" w:rsidP="004B6C9E">
      <w:pPr>
        <w:suppressAutoHyphens/>
        <w:autoSpaceDE w:val="0"/>
        <w:autoSpaceDN w:val="0"/>
        <w:adjustRightInd w:val="0"/>
        <w:ind w:firstLine="284"/>
        <w:jc w:val="both"/>
        <w:rPr>
          <w:bCs/>
          <w:sz w:val="14"/>
          <w:szCs w:val="14"/>
        </w:rPr>
      </w:pPr>
      <w:r w:rsidRPr="00B542A6">
        <w:rPr>
          <w:bCs/>
          <w:sz w:val="14"/>
          <w:szCs w:val="14"/>
        </w:rPr>
        <w:t>наименование кода группы, подгруппы, статьи и вида источника финансирования дефицита бюджета муниципального округа.</w:t>
      </w:r>
    </w:p>
    <w:p w14:paraId="6D4B633C" w14:textId="77777777" w:rsidR="004B6C9E" w:rsidRPr="00B542A6" w:rsidRDefault="004B6C9E" w:rsidP="004B6C9E">
      <w:pPr>
        <w:suppressAutoHyphens/>
        <w:autoSpaceDE w:val="0"/>
        <w:autoSpaceDN w:val="0"/>
        <w:adjustRightInd w:val="0"/>
        <w:ind w:firstLine="284"/>
        <w:jc w:val="both"/>
        <w:rPr>
          <w:sz w:val="14"/>
          <w:szCs w:val="14"/>
        </w:rPr>
      </w:pPr>
      <w:r w:rsidRPr="00B542A6">
        <w:rPr>
          <w:bCs/>
          <w:sz w:val="14"/>
          <w:szCs w:val="14"/>
        </w:rPr>
        <w:t>5.Комитет финансов в течение 10 рабочих дней со дня их поступления рассматривает их, и в случае отсутствия замечаний к представленной информации, осуществляет разработку проекта постановления.</w:t>
      </w:r>
    </w:p>
    <w:p w14:paraId="002AF83A" w14:textId="77777777" w:rsidR="004B6C9E" w:rsidRPr="00B542A6" w:rsidRDefault="004B6C9E" w:rsidP="004B6C9E">
      <w:pPr>
        <w:suppressAutoHyphens/>
        <w:autoSpaceDE w:val="0"/>
        <w:autoSpaceDN w:val="0"/>
        <w:adjustRightInd w:val="0"/>
        <w:ind w:firstLine="284"/>
        <w:jc w:val="both"/>
        <w:rPr>
          <w:bCs/>
          <w:sz w:val="14"/>
          <w:szCs w:val="14"/>
        </w:rPr>
      </w:pPr>
      <w:r w:rsidRPr="00B542A6">
        <w:rPr>
          <w:bCs/>
          <w:sz w:val="14"/>
          <w:szCs w:val="14"/>
        </w:rPr>
        <w:t xml:space="preserve">6. </w:t>
      </w:r>
      <w:proofErr w:type="gramStart"/>
      <w:r w:rsidRPr="00B542A6">
        <w:rPr>
          <w:bCs/>
          <w:sz w:val="14"/>
          <w:szCs w:val="14"/>
        </w:rPr>
        <w:t>При  наличии</w:t>
      </w:r>
      <w:proofErr w:type="gramEnd"/>
      <w:r w:rsidRPr="00B542A6">
        <w:rPr>
          <w:bCs/>
          <w:sz w:val="14"/>
          <w:szCs w:val="14"/>
        </w:rPr>
        <w:t xml:space="preserve"> оснований, указанных в пункте 7 настоящего Порядка,  комитет финансов в течение 10 рабочих дней со дня поступления предложений письменно информирует заявителя об отказе во внесении  изменений в Перечень с указанием причин отказа.</w:t>
      </w:r>
    </w:p>
    <w:p w14:paraId="0B816D44" w14:textId="77777777" w:rsidR="004B6C9E" w:rsidRPr="00B542A6" w:rsidRDefault="004B6C9E" w:rsidP="004B6C9E">
      <w:pPr>
        <w:suppressAutoHyphens/>
        <w:autoSpaceDE w:val="0"/>
        <w:autoSpaceDN w:val="0"/>
        <w:adjustRightInd w:val="0"/>
        <w:ind w:firstLine="284"/>
        <w:jc w:val="both"/>
        <w:rPr>
          <w:sz w:val="14"/>
          <w:szCs w:val="14"/>
        </w:rPr>
      </w:pPr>
      <w:r w:rsidRPr="00B542A6">
        <w:rPr>
          <w:bCs/>
          <w:sz w:val="14"/>
          <w:szCs w:val="14"/>
        </w:rPr>
        <w:t>7.</w:t>
      </w:r>
      <w:r w:rsidRPr="00B542A6">
        <w:rPr>
          <w:sz w:val="14"/>
          <w:szCs w:val="14"/>
        </w:rPr>
        <w:t xml:space="preserve"> Основаниями для отказа во внесении изменений в Перечень являются:</w:t>
      </w:r>
    </w:p>
    <w:p w14:paraId="7F4972E9" w14:textId="77777777" w:rsidR="004B6C9E" w:rsidRPr="00B542A6" w:rsidRDefault="004B6C9E" w:rsidP="004B6C9E">
      <w:pPr>
        <w:suppressAutoHyphens/>
        <w:autoSpaceDE w:val="0"/>
        <w:autoSpaceDN w:val="0"/>
        <w:adjustRightInd w:val="0"/>
        <w:ind w:firstLine="284"/>
        <w:jc w:val="both"/>
        <w:rPr>
          <w:bCs/>
          <w:color w:val="FF0000"/>
          <w:sz w:val="14"/>
          <w:szCs w:val="14"/>
        </w:rPr>
      </w:pPr>
      <w:r w:rsidRPr="00B542A6">
        <w:rPr>
          <w:sz w:val="14"/>
          <w:szCs w:val="14"/>
        </w:rPr>
        <w:t xml:space="preserve">  отсутствие в нормативном правовом акте Министерства финансов Российской Федерации, устанавливающем коды классификации источников финансирования дефицитов бюджетов и соответствующие им коды аналитической группы вида источников финансирования дефицитов бюджетов, кода группы, подгруппы, статьи источника финансирования дефицитов бюджетов, предлагаемого заявителем к включению в </w:t>
      </w:r>
      <w:r w:rsidRPr="00B542A6">
        <w:rPr>
          <w:bCs/>
          <w:sz w:val="14"/>
          <w:szCs w:val="14"/>
        </w:rPr>
        <w:t>Перечень</w:t>
      </w:r>
      <w:r w:rsidRPr="00B542A6">
        <w:rPr>
          <w:bCs/>
          <w:color w:val="FF0000"/>
          <w:sz w:val="14"/>
          <w:szCs w:val="14"/>
        </w:rPr>
        <w:t>;</w:t>
      </w:r>
    </w:p>
    <w:p w14:paraId="3FCA5F7A" w14:textId="77777777" w:rsidR="004B6C9E" w:rsidRPr="00B542A6" w:rsidRDefault="004B6C9E" w:rsidP="004B6C9E">
      <w:pPr>
        <w:suppressAutoHyphens/>
        <w:autoSpaceDE w:val="0"/>
        <w:autoSpaceDN w:val="0"/>
        <w:adjustRightInd w:val="0"/>
        <w:ind w:firstLine="284"/>
        <w:jc w:val="both"/>
        <w:rPr>
          <w:sz w:val="14"/>
          <w:szCs w:val="14"/>
        </w:rPr>
      </w:pPr>
      <w:r w:rsidRPr="00B542A6">
        <w:rPr>
          <w:bCs/>
          <w:sz w:val="14"/>
          <w:szCs w:val="14"/>
        </w:rPr>
        <w:t xml:space="preserve">несоответствие наименования </w:t>
      </w:r>
      <w:r w:rsidRPr="00B542A6">
        <w:rPr>
          <w:sz w:val="14"/>
          <w:szCs w:val="14"/>
        </w:rPr>
        <w:t>кода группы, подгруппы, статьи и вида источника финансирования дефицита бюджета муниципального округа коду группы, подгруппы, статьи и вида источника финансирования дефицита бюджета муниципального округа, предлагаемого к включению в Перечень;</w:t>
      </w:r>
    </w:p>
    <w:p w14:paraId="51BDAC34" w14:textId="77777777" w:rsidR="004B6C9E" w:rsidRPr="00B542A6" w:rsidRDefault="004B6C9E" w:rsidP="004B6C9E">
      <w:pPr>
        <w:suppressAutoHyphens/>
        <w:autoSpaceDE w:val="0"/>
        <w:autoSpaceDN w:val="0"/>
        <w:adjustRightInd w:val="0"/>
        <w:ind w:firstLine="284"/>
        <w:jc w:val="both"/>
        <w:rPr>
          <w:sz w:val="14"/>
          <w:szCs w:val="14"/>
        </w:rPr>
      </w:pPr>
      <w:r w:rsidRPr="00B542A6">
        <w:rPr>
          <w:sz w:val="14"/>
          <w:szCs w:val="14"/>
        </w:rPr>
        <w:t xml:space="preserve">отсутствие полномочий у заявителя по администрированию источника финансирования дефицита бюджета муниципального округа, предлагаемого к включению в Перечень.  </w:t>
      </w:r>
    </w:p>
    <w:p w14:paraId="74841B68" w14:textId="77777777" w:rsidR="004B6C9E" w:rsidRPr="00B542A6" w:rsidRDefault="004B6C9E" w:rsidP="004B6C9E">
      <w:pPr>
        <w:suppressAutoHyphens/>
        <w:ind w:firstLine="284"/>
        <w:jc w:val="both"/>
        <w:outlineLvl w:val="0"/>
        <w:rPr>
          <w:b/>
          <w:sz w:val="14"/>
          <w:szCs w:val="14"/>
        </w:rPr>
      </w:pPr>
      <w:r w:rsidRPr="00B542A6">
        <w:rPr>
          <w:sz w:val="14"/>
          <w:szCs w:val="14"/>
        </w:rPr>
        <w:t>8. При наличии оснований для внесения изменений в Перечень, установленных в пункте 3 настоящего Порядка, и отсутствии предложений главных администраторов источников финансирования дефицита бюджета муниципального округа, указанных в пункте 4 настоящего Порядка, комитет финансов в течение 20 рабочих дней со дня установления оснований для внесения изменений в Перечень осуществляет разработку проекта постановления.</w:t>
      </w:r>
    </w:p>
    <w:p w14:paraId="66A3ED60" w14:textId="39D660CE" w:rsidR="004B6C9E" w:rsidRDefault="004B6C9E" w:rsidP="008F2089"/>
    <w:p w14:paraId="43A42C60" w14:textId="77777777" w:rsidR="004B6C9E" w:rsidRPr="00710782" w:rsidRDefault="004B6C9E" w:rsidP="004B6C9E">
      <w:pPr>
        <w:jc w:val="center"/>
        <w:rPr>
          <w:b/>
          <w:sz w:val="14"/>
          <w:szCs w:val="14"/>
        </w:rPr>
      </w:pPr>
      <w:r w:rsidRPr="00710782">
        <w:rPr>
          <w:b/>
          <w:sz w:val="14"/>
          <w:szCs w:val="14"/>
        </w:rPr>
        <w:t>ПОСТАНОВЛЕНИЕ</w:t>
      </w:r>
    </w:p>
    <w:p w14:paraId="0C473E43" w14:textId="77777777" w:rsidR="004B6C9E" w:rsidRPr="00710782" w:rsidRDefault="004B6C9E" w:rsidP="004B6C9E">
      <w:pPr>
        <w:jc w:val="center"/>
        <w:rPr>
          <w:sz w:val="14"/>
          <w:szCs w:val="14"/>
        </w:rPr>
      </w:pPr>
      <w:r w:rsidRPr="00710782">
        <w:rPr>
          <w:sz w:val="14"/>
          <w:szCs w:val="14"/>
        </w:rPr>
        <w:t>Администрации Солецкого муниципального округа</w:t>
      </w:r>
    </w:p>
    <w:p w14:paraId="242C4C96" w14:textId="77777777" w:rsidR="004B6C9E" w:rsidRPr="00710782" w:rsidRDefault="004B6C9E" w:rsidP="004B6C9E">
      <w:pPr>
        <w:jc w:val="center"/>
        <w:rPr>
          <w:sz w:val="14"/>
          <w:szCs w:val="14"/>
        </w:rPr>
      </w:pPr>
    </w:p>
    <w:p w14:paraId="5282CB77" w14:textId="2196B39F" w:rsidR="004B6C9E" w:rsidRPr="00710782" w:rsidRDefault="004B6C9E" w:rsidP="004B6C9E">
      <w:pPr>
        <w:jc w:val="center"/>
        <w:rPr>
          <w:sz w:val="14"/>
          <w:szCs w:val="14"/>
        </w:rPr>
      </w:pPr>
      <w:r>
        <w:rPr>
          <w:sz w:val="14"/>
          <w:szCs w:val="14"/>
        </w:rPr>
        <w:lastRenderedPageBreak/>
        <w:t>от 22.03.2022 № 530</w:t>
      </w:r>
    </w:p>
    <w:p w14:paraId="7EC47E2D" w14:textId="77777777" w:rsidR="004B6C9E" w:rsidRDefault="004B6C9E" w:rsidP="004B6C9E">
      <w:pPr>
        <w:jc w:val="center"/>
        <w:rPr>
          <w:sz w:val="14"/>
          <w:szCs w:val="14"/>
        </w:rPr>
      </w:pPr>
      <w:r w:rsidRPr="00710782">
        <w:rPr>
          <w:sz w:val="14"/>
          <w:szCs w:val="14"/>
        </w:rPr>
        <w:t>г. Сольцы</w:t>
      </w:r>
    </w:p>
    <w:p w14:paraId="62F51750" w14:textId="77777777" w:rsidR="004B6C9E" w:rsidRPr="00967902" w:rsidRDefault="004B6C9E" w:rsidP="004B6C9E">
      <w:pPr>
        <w:jc w:val="center"/>
        <w:rPr>
          <w:b/>
          <w:bCs/>
          <w:sz w:val="14"/>
          <w:szCs w:val="14"/>
        </w:rPr>
      </w:pPr>
    </w:p>
    <w:p w14:paraId="5376E947" w14:textId="77777777" w:rsidR="004B6C9E" w:rsidRDefault="004B6C9E" w:rsidP="004B6C9E">
      <w:pPr>
        <w:shd w:val="clear" w:color="auto" w:fill="FFFFFF"/>
        <w:jc w:val="center"/>
        <w:rPr>
          <w:b/>
          <w:sz w:val="14"/>
          <w:szCs w:val="14"/>
        </w:rPr>
      </w:pPr>
      <w:r w:rsidRPr="00967902">
        <w:rPr>
          <w:b/>
          <w:sz w:val="14"/>
          <w:szCs w:val="14"/>
        </w:rPr>
        <w:t xml:space="preserve">О внесении изменения в постановление Администрации </w:t>
      </w:r>
    </w:p>
    <w:p w14:paraId="6F8C4C20" w14:textId="57D9A40A" w:rsidR="004B6C9E" w:rsidRPr="00967902" w:rsidRDefault="004B6C9E" w:rsidP="004B6C9E">
      <w:pPr>
        <w:shd w:val="clear" w:color="auto" w:fill="FFFFFF"/>
        <w:jc w:val="center"/>
        <w:rPr>
          <w:b/>
          <w:sz w:val="14"/>
          <w:szCs w:val="14"/>
        </w:rPr>
      </w:pPr>
      <w:r w:rsidRPr="00967902">
        <w:rPr>
          <w:b/>
          <w:sz w:val="14"/>
          <w:szCs w:val="14"/>
        </w:rPr>
        <w:t>муниципального округа от 16.06.2021 № 886</w:t>
      </w:r>
    </w:p>
    <w:p w14:paraId="74514F53" w14:textId="77777777" w:rsidR="004B6C9E" w:rsidRPr="00967902" w:rsidRDefault="004B6C9E" w:rsidP="004B6C9E">
      <w:pPr>
        <w:jc w:val="both"/>
        <w:rPr>
          <w:sz w:val="14"/>
          <w:szCs w:val="14"/>
        </w:rPr>
      </w:pPr>
    </w:p>
    <w:p w14:paraId="6E5D0BF9" w14:textId="77777777" w:rsidR="004B6C9E" w:rsidRPr="00967902" w:rsidRDefault="004B6C9E" w:rsidP="004B6C9E">
      <w:pPr>
        <w:ind w:firstLine="284"/>
        <w:jc w:val="both"/>
        <w:rPr>
          <w:sz w:val="14"/>
          <w:szCs w:val="14"/>
        </w:rPr>
      </w:pPr>
      <w:r w:rsidRPr="00967902">
        <w:rPr>
          <w:sz w:val="14"/>
          <w:szCs w:val="14"/>
        </w:rPr>
        <w:t xml:space="preserve">Администрация Солецкого муниципального округа </w:t>
      </w:r>
      <w:r w:rsidRPr="00967902">
        <w:rPr>
          <w:b/>
          <w:sz w:val="14"/>
          <w:szCs w:val="14"/>
        </w:rPr>
        <w:t>ПОСТАНОВЛЯЕТ:</w:t>
      </w:r>
      <w:r w:rsidRPr="00967902">
        <w:rPr>
          <w:sz w:val="14"/>
          <w:szCs w:val="14"/>
        </w:rPr>
        <w:t xml:space="preserve"> </w:t>
      </w:r>
    </w:p>
    <w:p w14:paraId="02A15429" w14:textId="77777777" w:rsidR="004B6C9E" w:rsidRPr="00967902" w:rsidRDefault="004B6C9E" w:rsidP="004B6C9E">
      <w:pPr>
        <w:tabs>
          <w:tab w:val="left" w:pos="0"/>
        </w:tabs>
        <w:ind w:firstLine="284"/>
        <w:jc w:val="both"/>
        <w:rPr>
          <w:sz w:val="14"/>
          <w:szCs w:val="14"/>
        </w:rPr>
      </w:pPr>
      <w:r w:rsidRPr="00967902">
        <w:rPr>
          <w:sz w:val="14"/>
          <w:szCs w:val="14"/>
        </w:rPr>
        <w:t>1.Внести изменение в постановление Администрации муниципального округа от 16.06.2021 № 886 «О создании общественной комиссии по рассмотрению документов кандидатов на присвоение звания «Почётный гражданин Солецкого муниципального округа», изложив пункт 1 в новой редакции:</w:t>
      </w:r>
    </w:p>
    <w:p w14:paraId="02265063" w14:textId="77777777" w:rsidR="004B6C9E" w:rsidRPr="00967902" w:rsidRDefault="004B6C9E" w:rsidP="004B6C9E">
      <w:pPr>
        <w:tabs>
          <w:tab w:val="left" w:pos="0"/>
        </w:tabs>
        <w:ind w:firstLine="284"/>
        <w:jc w:val="both"/>
        <w:rPr>
          <w:sz w:val="14"/>
          <w:szCs w:val="14"/>
        </w:rPr>
      </w:pPr>
      <w:r w:rsidRPr="00967902">
        <w:rPr>
          <w:sz w:val="14"/>
          <w:szCs w:val="14"/>
        </w:rPr>
        <w:t>«1. Создать общественную комиссию по рассмотрению документов кандидатов на присвоение звания «Почётный гражданин Солецкого муниципального округа» в составе:</w:t>
      </w:r>
    </w:p>
    <w:p w14:paraId="12E68EE2" w14:textId="77777777" w:rsidR="004B6C9E" w:rsidRPr="00967902" w:rsidRDefault="004B6C9E" w:rsidP="004B6C9E">
      <w:pPr>
        <w:tabs>
          <w:tab w:val="left" w:pos="0"/>
        </w:tabs>
        <w:ind w:firstLine="284"/>
        <w:jc w:val="both"/>
        <w:rPr>
          <w:sz w:val="14"/>
          <w:szCs w:val="14"/>
        </w:rPr>
      </w:pPr>
      <w:r w:rsidRPr="00967902">
        <w:rPr>
          <w:sz w:val="14"/>
          <w:szCs w:val="14"/>
        </w:rPr>
        <w:t>Миронычева Т.А., заместитель Главы администрации муниципального округа, председатель общественной комиссии;</w:t>
      </w:r>
    </w:p>
    <w:p w14:paraId="32041EF5" w14:textId="77777777" w:rsidR="004B6C9E" w:rsidRPr="00967902" w:rsidRDefault="004B6C9E" w:rsidP="004B6C9E">
      <w:pPr>
        <w:tabs>
          <w:tab w:val="left" w:pos="0"/>
        </w:tabs>
        <w:ind w:firstLine="284"/>
        <w:jc w:val="both"/>
        <w:rPr>
          <w:sz w:val="14"/>
          <w:szCs w:val="14"/>
        </w:rPr>
      </w:pPr>
      <w:r w:rsidRPr="00967902">
        <w:rPr>
          <w:sz w:val="14"/>
          <w:szCs w:val="14"/>
        </w:rPr>
        <w:t>Ковалев П.А., председатель Думы Солецкого муниципального округа, заместитель председателя общественной комиссии (по согласованию);</w:t>
      </w:r>
    </w:p>
    <w:p w14:paraId="63246B52" w14:textId="77777777" w:rsidR="004B6C9E" w:rsidRPr="00967902" w:rsidRDefault="004B6C9E" w:rsidP="004B6C9E">
      <w:pPr>
        <w:tabs>
          <w:tab w:val="left" w:pos="0"/>
        </w:tabs>
        <w:ind w:firstLine="284"/>
        <w:jc w:val="both"/>
        <w:rPr>
          <w:sz w:val="14"/>
          <w:szCs w:val="14"/>
        </w:rPr>
      </w:pPr>
      <w:r w:rsidRPr="00967902">
        <w:rPr>
          <w:sz w:val="14"/>
          <w:szCs w:val="14"/>
        </w:rPr>
        <w:t>Грудинина Е.Б., ведущий специалист управления делами Администрации муниципального округа, секретарь общественной комиссии;</w:t>
      </w:r>
    </w:p>
    <w:p w14:paraId="07361A02" w14:textId="77777777" w:rsidR="004B6C9E" w:rsidRPr="00967902" w:rsidRDefault="004B6C9E" w:rsidP="004B6C9E">
      <w:pPr>
        <w:tabs>
          <w:tab w:val="left" w:pos="0"/>
        </w:tabs>
        <w:ind w:firstLine="284"/>
        <w:jc w:val="both"/>
        <w:rPr>
          <w:sz w:val="14"/>
          <w:szCs w:val="14"/>
        </w:rPr>
      </w:pPr>
      <w:r w:rsidRPr="00967902">
        <w:rPr>
          <w:sz w:val="14"/>
          <w:szCs w:val="14"/>
        </w:rPr>
        <w:t>Члены комиссии:</w:t>
      </w:r>
    </w:p>
    <w:p w14:paraId="419083D0" w14:textId="77777777" w:rsidR="004B6C9E" w:rsidRPr="00967902" w:rsidRDefault="004B6C9E" w:rsidP="004B6C9E">
      <w:pPr>
        <w:tabs>
          <w:tab w:val="left" w:pos="0"/>
        </w:tabs>
        <w:ind w:firstLine="284"/>
        <w:jc w:val="both"/>
        <w:rPr>
          <w:sz w:val="14"/>
          <w:szCs w:val="14"/>
        </w:rPr>
      </w:pPr>
      <w:r w:rsidRPr="00967902">
        <w:rPr>
          <w:sz w:val="14"/>
          <w:szCs w:val="14"/>
        </w:rPr>
        <w:t>Артемьева Е.Н., директор ГОАУ СО «Солецкий комплексный центр социального обслуживания населения» (по согласованию);</w:t>
      </w:r>
    </w:p>
    <w:p w14:paraId="601D882B" w14:textId="77777777" w:rsidR="004B6C9E" w:rsidRPr="00967902" w:rsidRDefault="004B6C9E" w:rsidP="004B6C9E">
      <w:pPr>
        <w:tabs>
          <w:tab w:val="left" w:pos="0"/>
        </w:tabs>
        <w:ind w:firstLine="284"/>
        <w:jc w:val="both"/>
        <w:rPr>
          <w:sz w:val="14"/>
          <w:szCs w:val="14"/>
        </w:rPr>
      </w:pPr>
      <w:r w:rsidRPr="00967902">
        <w:rPr>
          <w:sz w:val="14"/>
          <w:szCs w:val="14"/>
        </w:rPr>
        <w:t>Гелеван Т.Е., председатель комитета образования и спорта Администрации муниципального округа;</w:t>
      </w:r>
    </w:p>
    <w:p w14:paraId="67FDD001" w14:textId="77777777" w:rsidR="004B6C9E" w:rsidRPr="00967902" w:rsidRDefault="004B6C9E" w:rsidP="004B6C9E">
      <w:pPr>
        <w:tabs>
          <w:tab w:val="left" w:pos="0"/>
        </w:tabs>
        <w:ind w:firstLine="284"/>
        <w:jc w:val="both"/>
        <w:rPr>
          <w:sz w:val="14"/>
          <w:szCs w:val="14"/>
        </w:rPr>
      </w:pPr>
      <w:r w:rsidRPr="00967902">
        <w:rPr>
          <w:sz w:val="14"/>
          <w:szCs w:val="14"/>
        </w:rPr>
        <w:t>Ильина Т.Ф., главный редактор газеты «Солецкая газета» ОГАУ «АИК» (по согласованию);</w:t>
      </w:r>
    </w:p>
    <w:p w14:paraId="0F21B645" w14:textId="77777777" w:rsidR="004B6C9E" w:rsidRPr="00967902" w:rsidRDefault="004B6C9E" w:rsidP="004B6C9E">
      <w:pPr>
        <w:tabs>
          <w:tab w:val="left" w:pos="0"/>
        </w:tabs>
        <w:ind w:firstLine="284"/>
        <w:jc w:val="both"/>
        <w:rPr>
          <w:sz w:val="14"/>
          <w:szCs w:val="14"/>
        </w:rPr>
      </w:pPr>
      <w:r w:rsidRPr="00967902">
        <w:rPr>
          <w:sz w:val="14"/>
          <w:szCs w:val="14"/>
        </w:rPr>
        <w:t>Костромина Л.Ф., председатель Солецкого районного Совета ветеранов (пенсионеров) войны, труда, Вооруженных Сил и правоохранительных органов (по согласованию);</w:t>
      </w:r>
    </w:p>
    <w:p w14:paraId="1B5A2ADE" w14:textId="77777777" w:rsidR="004B6C9E" w:rsidRPr="00967902" w:rsidRDefault="004B6C9E" w:rsidP="004B6C9E">
      <w:pPr>
        <w:tabs>
          <w:tab w:val="left" w:pos="0"/>
        </w:tabs>
        <w:ind w:firstLine="284"/>
        <w:jc w:val="both"/>
        <w:rPr>
          <w:sz w:val="14"/>
          <w:szCs w:val="14"/>
        </w:rPr>
      </w:pPr>
      <w:r w:rsidRPr="00967902">
        <w:rPr>
          <w:sz w:val="14"/>
          <w:szCs w:val="14"/>
        </w:rPr>
        <w:t>Левашова Н.В., председатель комитета культуры и молодежной политики Администрации муниципального округа;</w:t>
      </w:r>
    </w:p>
    <w:p w14:paraId="6D2B4A28" w14:textId="77777777" w:rsidR="004B6C9E" w:rsidRPr="00967902" w:rsidRDefault="004B6C9E" w:rsidP="004B6C9E">
      <w:pPr>
        <w:tabs>
          <w:tab w:val="left" w:pos="0"/>
        </w:tabs>
        <w:ind w:firstLine="284"/>
        <w:jc w:val="both"/>
        <w:rPr>
          <w:sz w:val="14"/>
          <w:szCs w:val="14"/>
        </w:rPr>
      </w:pPr>
      <w:r w:rsidRPr="00967902">
        <w:rPr>
          <w:sz w:val="14"/>
          <w:szCs w:val="14"/>
        </w:rPr>
        <w:t>Михайлова Ю.В., заместитель Главы Администрации муниципального округа;</w:t>
      </w:r>
    </w:p>
    <w:p w14:paraId="30C8D39F" w14:textId="77777777" w:rsidR="004B6C9E" w:rsidRPr="00967902" w:rsidRDefault="004B6C9E" w:rsidP="004B6C9E">
      <w:pPr>
        <w:tabs>
          <w:tab w:val="left" w:pos="0"/>
        </w:tabs>
        <w:ind w:firstLine="284"/>
        <w:jc w:val="both"/>
        <w:rPr>
          <w:sz w:val="14"/>
          <w:szCs w:val="14"/>
        </w:rPr>
      </w:pPr>
      <w:r w:rsidRPr="00967902">
        <w:rPr>
          <w:sz w:val="14"/>
          <w:szCs w:val="14"/>
        </w:rPr>
        <w:t xml:space="preserve">Петухова И.Н., Глава Горского территориального отдела </w:t>
      </w:r>
    </w:p>
    <w:p w14:paraId="236B549A" w14:textId="77777777" w:rsidR="004B6C9E" w:rsidRPr="00967902" w:rsidRDefault="004B6C9E" w:rsidP="004B6C9E">
      <w:pPr>
        <w:tabs>
          <w:tab w:val="left" w:pos="0"/>
        </w:tabs>
        <w:ind w:firstLine="284"/>
        <w:jc w:val="both"/>
        <w:rPr>
          <w:sz w:val="14"/>
          <w:szCs w:val="14"/>
        </w:rPr>
      </w:pPr>
      <w:r w:rsidRPr="00967902">
        <w:rPr>
          <w:sz w:val="14"/>
          <w:szCs w:val="14"/>
        </w:rPr>
        <w:t>Администрации муниципального округа;</w:t>
      </w:r>
    </w:p>
    <w:p w14:paraId="6799699D" w14:textId="77777777" w:rsidR="004B6C9E" w:rsidRPr="00967902" w:rsidRDefault="004B6C9E" w:rsidP="004B6C9E">
      <w:pPr>
        <w:tabs>
          <w:tab w:val="left" w:pos="0"/>
        </w:tabs>
        <w:ind w:firstLine="284"/>
        <w:jc w:val="both"/>
        <w:rPr>
          <w:sz w:val="14"/>
          <w:szCs w:val="14"/>
        </w:rPr>
      </w:pPr>
      <w:r w:rsidRPr="00967902">
        <w:rPr>
          <w:sz w:val="14"/>
          <w:szCs w:val="14"/>
        </w:rPr>
        <w:t>Устинская С.М., Глава Дубровского территориального отдела Администрации муниципального округа.</w:t>
      </w:r>
    </w:p>
    <w:p w14:paraId="0375ABCB" w14:textId="77777777" w:rsidR="004B6C9E" w:rsidRPr="00967902" w:rsidRDefault="004B6C9E" w:rsidP="004B6C9E">
      <w:pPr>
        <w:tabs>
          <w:tab w:val="left" w:pos="0"/>
        </w:tabs>
        <w:ind w:firstLine="284"/>
        <w:jc w:val="both"/>
        <w:rPr>
          <w:sz w:val="14"/>
          <w:szCs w:val="14"/>
        </w:rPr>
      </w:pPr>
      <w:r w:rsidRPr="00967902">
        <w:rPr>
          <w:sz w:val="14"/>
          <w:szCs w:val="14"/>
        </w:rPr>
        <w:t xml:space="preserve"> 2. Опубликовать настоящее постановление в периодическом печатном издании «Бюллетень Солецкого муниципального округа» и разместить на   официальном   </w:t>
      </w:r>
      <w:proofErr w:type="gramStart"/>
      <w:r w:rsidRPr="00967902">
        <w:rPr>
          <w:sz w:val="14"/>
          <w:szCs w:val="14"/>
        </w:rPr>
        <w:t>сайте  Администрации</w:t>
      </w:r>
      <w:proofErr w:type="gramEnd"/>
      <w:r w:rsidRPr="00967902">
        <w:rPr>
          <w:sz w:val="14"/>
          <w:szCs w:val="14"/>
        </w:rPr>
        <w:t xml:space="preserve">   Солецкого муниципального округа  в информационно-телекоммуникационной сети  «Интернет».</w:t>
      </w:r>
    </w:p>
    <w:p w14:paraId="14865F94" w14:textId="77777777" w:rsidR="004B6C9E" w:rsidRPr="00967902" w:rsidRDefault="004B6C9E" w:rsidP="004B6C9E">
      <w:pPr>
        <w:suppressAutoHyphens/>
        <w:jc w:val="both"/>
        <w:outlineLvl w:val="0"/>
        <w:rPr>
          <w:b/>
          <w:sz w:val="14"/>
          <w:szCs w:val="14"/>
        </w:rPr>
      </w:pPr>
    </w:p>
    <w:p w14:paraId="020D6B4A" w14:textId="028EC270" w:rsidR="004B6C9E" w:rsidRPr="00967902" w:rsidRDefault="004B6C9E" w:rsidP="004B6C9E">
      <w:pPr>
        <w:suppressAutoHyphens/>
        <w:jc w:val="both"/>
        <w:outlineLvl w:val="0"/>
        <w:rPr>
          <w:b/>
          <w:sz w:val="14"/>
          <w:szCs w:val="14"/>
        </w:rPr>
      </w:pPr>
      <w:proofErr w:type="spellStart"/>
      <w:r w:rsidRPr="00967902">
        <w:rPr>
          <w:b/>
          <w:sz w:val="14"/>
          <w:szCs w:val="14"/>
        </w:rPr>
        <w:t>И.о</w:t>
      </w:r>
      <w:proofErr w:type="spellEnd"/>
      <w:r w:rsidRPr="00967902">
        <w:rPr>
          <w:b/>
          <w:sz w:val="14"/>
          <w:szCs w:val="14"/>
        </w:rPr>
        <w:t>. Главы муниципального округа   М.В. Тимофеев</w:t>
      </w:r>
    </w:p>
    <w:p w14:paraId="22FD3C37" w14:textId="77777777" w:rsidR="004B6C9E" w:rsidRDefault="004B6C9E" w:rsidP="008F2089"/>
    <w:p w14:paraId="6AEDB756" w14:textId="77777777" w:rsidR="006451DA" w:rsidRPr="00710782" w:rsidRDefault="006451DA" w:rsidP="006451DA">
      <w:pPr>
        <w:jc w:val="center"/>
        <w:rPr>
          <w:b/>
          <w:sz w:val="14"/>
          <w:szCs w:val="14"/>
        </w:rPr>
      </w:pPr>
      <w:r w:rsidRPr="00710782">
        <w:rPr>
          <w:b/>
          <w:sz w:val="14"/>
          <w:szCs w:val="14"/>
        </w:rPr>
        <w:t>ПОСТАНОВЛЕНИЕ</w:t>
      </w:r>
    </w:p>
    <w:p w14:paraId="3C9F42F2" w14:textId="77777777" w:rsidR="006451DA" w:rsidRPr="00710782" w:rsidRDefault="006451DA" w:rsidP="006451DA">
      <w:pPr>
        <w:jc w:val="center"/>
        <w:rPr>
          <w:sz w:val="14"/>
          <w:szCs w:val="14"/>
        </w:rPr>
      </w:pPr>
      <w:r w:rsidRPr="00710782">
        <w:rPr>
          <w:sz w:val="14"/>
          <w:szCs w:val="14"/>
        </w:rPr>
        <w:t>Администрации Солецкого муниципального округа</w:t>
      </w:r>
    </w:p>
    <w:p w14:paraId="44D81C8C" w14:textId="77777777" w:rsidR="006451DA" w:rsidRPr="00710782" w:rsidRDefault="006451DA" w:rsidP="006451DA">
      <w:pPr>
        <w:jc w:val="center"/>
        <w:rPr>
          <w:sz w:val="14"/>
          <w:szCs w:val="14"/>
        </w:rPr>
      </w:pPr>
    </w:p>
    <w:p w14:paraId="31CC1082" w14:textId="60B213D9" w:rsidR="006451DA" w:rsidRPr="00710782" w:rsidRDefault="006451DA" w:rsidP="006451DA">
      <w:pPr>
        <w:jc w:val="center"/>
        <w:rPr>
          <w:sz w:val="14"/>
          <w:szCs w:val="14"/>
        </w:rPr>
      </w:pPr>
      <w:r>
        <w:rPr>
          <w:sz w:val="14"/>
          <w:szCs w:val="14"/>
        </w:rPr>
        <w:t>от 23.03.2022 № 538</w:t>
      </w:r>
    </w:p>
    <w:p w14:paraId="7CA22968" w14:textId="77777777" w:rsidR="006451DA" w:rsidRDefault="006451DA" w:rsidP="006451DA">
      <w:pPr>
        <w:jc w:val="center"/>
        <w:rPr>
          <w:sz w:val="14"/>
          <w:szCs w:val="14"/>
        </w:rPr>
      </w:pPr>
      <w:r w:rsidRPr="00710782">
        <w:rPr>
          <w:sz w:val="14"/>
          <w:szCs w:val="14"/>
        </w:rPr>
        <w:t>г. Сольцы</w:t>
      </w:r>
    </w:p>
    <w:p w14:paraId="35018DD7" w14:textId="77777777" w:rsidR="006451DA" w:rsidRPr="00A03753" w:rsidRDefault="006451DA" w:rsidP="006451DA">
      <w:pPr>
        <w:jc w:val="both"/>
        <w:rPr>
          <w:sz w:val="14"/>
          <w:szCs w:val="14"/>
        </w:rPr>
      </w:pPr>
    </w:p>
    <w:p w14:paraId="17AB2F73" w14:textId="77777777" w:rsidR="006451DA" w:rsidRPr="00A03753" w:rsidRDefault="006451DA" w:rsidP="006451DA">
      <w:pPr>
        <w:suppressAutoHyphens/>
        <w:jc w:val="center"/>
        <w:rPr>
          <w:b/>
          <w:sz w:val="14"/>
          <w:szCs w:val="14"/>
        </w:rPr>
      </w:pPr>
      <w:r w:rsidRPr="00A03753">
        <w:rPr>
          <w:b/>
          <w:sz w:val="14"/>
          <w:szCs w:val="14"/>
        </w:rPr>
        <w:t xml:space="preserve">Об </w:t>
      </w:r>
      <w:r w:rsidRPr="00A03753">
        <w:rPr>
          <w:b/>
          <w:bCs/>
          <w:sz w:val="14"/>
          <w:szCs w:val="14"/>
        </w:rPr>
        <w:t>утверждении Положения о порядке размещения нестационарных торговых объектов на территории Солецкого муниципального округа</w:t>
      </w:r>
    </w:p>
    <w:p w14:paraId="1D48070D" w14:textId="77777777" w:rsidR="006451DA" w:rsidRPr="00A03753" w:rsidRDefault="006451DA" w:rsidP="006451DA">
      <w:pPr>
        <w:suppressAutoHyphens/>
        <w:rPr>
          <w:b/>
          <w:sz w:val="14"/>
          <w:szCs w:val="14"/>
        </w:rPr>
      </w:pPr>
    </w:p>
    <w:p w14:paraId="6F434101" w14:textId="77777777" w:rsidR="006451DA" w:rsidRPr="00A03753" w:rsidRDefault="006451DA" w:rsidP="006451DA">
      <w:pPr>
        <w:suppressAutoHyphens/>
        <w:ind w:firstLine="284"/>
        <w:jc w:val="both"/>
        <w:rPr>
          <w:b/>
          <w:sz w:val="14"/>
          <w:szCs w:val="14"/>
        </w:rPr>
      </w:pPr>
      <w:r w:rsidRPr="00A03753">
        <w:rPr>
          <w:sz w:val="14"/>
          <w:szCs w:val="14"/>
        </w:rPr>
        <w:t xml:space="preserve">В соответствии с Федеральными законами  от 6 октября 2003 года </w:t>
      </w:r>
      <w:hyperlink r:id="rId8" w:history="1">
        <w:r w:rsidRPr="00A03753">
          <w:rPr>
            <w:sz w:val="14"/>
            <w:szCs w:val="14"/>
          </w:rPr>
          <w:t>№ 131-ФЗ</w:t>
        </w:r>
      </w:hyperlink>
      <w:r w:rsidRPr="00A03753">
        <w:rPr>
          <w:sz w:val="14"/>
          <w:szCs w:val="14"/>
        </w:rPr>
        <w:t xml:space="preserve"> "Об общих принципах организации местного самоуправления в Российской Федерации", от 28 декабря 2009 года </w:t>
      </w:r>
      <w:hyperlink r:id="rId9" w:history="1">
        <w:r w:rsidRPr="00A03753">
          <w:rPr>
            <w:sz w:val="14"/>
            <w:szCs w:val="14"/>
          </w:rPr>
          <w:t>№ 381-ФЗ</w:t>
        </w:r>
      </w:hyperlink>
      <w:r w:rsidRPr="00A03753">
        <w:rPr>
          <w:sz w:val="14"/>
          <w:szCs w:val="14"/>
        </w:rPr>
        <w:t xml:space="preserve"> "Об основах государственного регулирования торговой деятельности в Российской Федерации",  статьей 39.36. </w:t>
      </w:r>
      <w:r w:rsidRPr="00A03753">
        <w:rPr>
          <w:iCs/>
          <w:sz w:val="14"/>
          <w:szCs w:val="14"/>
        </w:rPr>
        <w:t>Земельного кодекса Российской Федерации</w:t>
      </w:r>
      <w:r w:rsidRPr="00A03753">
        <w:rPr>
          <w:sz w:val="14"/>
          <w:szCs w:val="14"/>
        </w:rPr>
        <w:t xml:space="preserve">, постановлением министерства промышленности и торговли Новгородской области от 29.11.2019 № 5 «Об установления порядка разработки и утверждения схемы размещения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 (в редакции постановления министерства промышленности и торговли Новгородской области от 26.03.2021 № 1),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A03753">
        <w:rPr>
          <w:b/>
          <w:sz w:val="14"/>
          <w:szCs w:val="14"/>
        </w:rPr>
        <w:t>ПОСТАНОВЛЯЕТ:</w:t>
      </w:r>
    </w:p>
    <w:p w14:paraId="0221C7EA"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xml:space="preserve">1. Утвердить прилагаемое </w:t>
      </w:r>
      <w:hyperlink w:anchor="P48" w:history="1">
        <w:r w:rsidRPr="00A03753">
          <w:rPr>
            <w:sz w:val="14"/>
            <w:szCs w:val="14"/>
          </w:rPr>
          <w:t>Положение</w:t>
        </w:r>
      </w:hyperlink>
      <w:r w:rsidRPr="00A03753">
        <w:rPr>
          <w:sz w:val="14"/>
          <w:szCs w:val="14"/>
        </w:rPr>
        <w:t xml:space="preserve"> о порядке размещения нестационарных торговых объектов на территории Солецкого муниципального округа.</w:t>
      </w:r>
    </w:p>
    <w:p w14:paraId="64FF1BEB" w14:textId="77777777" w:rsidR="006451DA" w:rsidRPr="00A03753" w:rsidRDefault="006451DA" w:rsidP="006451DA">
      <w:pPr>
        <w:widowControl w:val="0"/>
        <w:suppressAutoHyphens/>
        <w:autoSpaceDE w:val="0"/>
        <w:ind w:firstLine="284"/>
        <w:contextualSpacing/>
        <w:jc w:val="both"/>
        <w:rPr>
          <w:sz w:val="14"/>
          <w:szCs w:val="14"/>
        </w:rPr>
      </w:pPr>
      <w:r w:rsidRPr="00A03753">
        <w:rPr>
          <w:sz w:val="14"/>
          <w:szCs w:val="14"/>
        </w:rPr>
        <w:t>2. Признать утратившим силу постановление Администрации муниципального района от 19.07.2019 № 954 «Об утверждении Положения о порядке размещения нестационарных торговых объектов на территории Солецкого муниципального района».</w:t>
      </w:r>
    </w:p>
    <w:p w14:paraId="29DF0441" w14:textId="77777777" w:rsidR="006451DA" w:rsidRPr="00A03753" w:rsidRDefault="006451DA" w:rsidP="006451DA">
      <w:pPr>
        <w:tabs>
          <w:tab w:val="left" w:pos="3060"/>
        </w:tabs>
        <w:suppressAutoHyphens/>
        <w:ind w:firstLine="284"/>
        <w:jc w:val="both"/>
        <w:rPr>
          <w:sz w:val="14"/>
          <w:szCs w:val="14"/>
        </w:rPr>
      </w:pPr>
      <w:r w:rsidRPr="00A03753">
        <w:rPr>
          <w:sz w:val="14"/>
          <w:szCs w:val="14"/>
        </w:rPr>
        <w:t xml:space="preserve">3. Опубликовать постановление в периодическом печатном издании «Бюллетень Солецкого муниципального округа» и </w:t>
      </w:r>
      <w:proofErr w:type="gramStart"/>
      <w:r w:rsidRPr="00A03753">
        <w:rPr>
          <w:sz w:val="14"/>
          <w:szCs w:val="14"/>
        </w:rPr>
        <w:t>разместить  на</w:t>
      </w:r>
      <w:proofErr w:type="gramEnd"/>
      <w:r w:rsidRPr="00A03753">
        <w:rPr>
          <w:sz w:val="14"/>
          <w:szCs w:val="14"/>
        </w:rPr>
        <w:t xml:space="preserve"> официальном сайте Администрации Солецкого муниципального округа в информационно-телекоммуникационной сети «Интернет».</w:t>
      </w:r>
    </w:p>
    <w:p w14:paraId="4D63E2FA" w14:textId="77777777" w:rsidR="006451DA" w:rsidRPr="00A03753" w:rsidRDefault="006451DA" w:rsidP="006451DA">
      <w:pPr>
        <w:suppressAutoHyphens/>
        <w:jc w:val="both"/>
        <w:outlineLvl w:val="0"/>
        <w:rPr>
          <w:b/>
          <w:sz w:val="14"/>
          <w:szCs w:val="14"/>
        </w:rPr>
      </w:pPr>
    </w:p>
    <w:p w14:paraId="0C077AB3" w14:textId="77777777" w:rsidR="006451DA" w:rsidRPr="00A03753" w:rsidRDefault="006451DA" w:rsidP="006451DA">
      <w:pPr>
        <w:suppressAutoHyphens/>
        <w:jc w:val="both"/>
        <w:outlineLvl w:val="0"/>
        <w:rPr>
          <w:b/>
          <w:sz w:val="14"/>
          <w:szCs w:val="14"/>
        </w:rPr>
      </w:pPr>
      <w:proofErr w:type="spellStart"/>
      <w:r w:rsidRPr="00A03753">
        <w:rPr>
          <w:b/>
          <w:sz w:val="14"/>
          <w:szCs w:val="14"/>
        </w:rPr>
        <w:t>И.о</w:t>
      </w:r>
      <w:proofErr w:type="spellEnd"/>
      <w:r w:rsidRPr="00A03753">
        <w:rPr>
          <w:b/>
          <w:sz w:val="14"/>
          <w:szCs w:val="14"/>
        </w:rPr>
        <w:t>. Главы муниципального округа     М.В. Тимофеев</w:t>
      </w:r>
    </w:p>
    <w:p w14:paraId="15FACB65" w14:textId="34ABC48E" w:rsidR="006451DA" w:rsidRDefault="006451DA" w:rsidP="006451DA">
      <w:pPr>
        <w:suppressAutoHyphens/>
        <w:jc w:val="both"/>
        <w:outlineLvl w:val="0"/>
        <w:rPr>
          <w:b/>
          <w:sz w:val="14"/>
          <w:szCs w:val="14"/>
        </w:rPr>
      </w:pPr>
    </w:p>
    <w:p w14:paraId="3CA03DD3" w14:textId="77777777" w:rsidR="00D27677" w:rsidRPr="00A03753" w:rsidRDefault="00D27677" w:rsidP="006451DA">
      <w:pPr>
        <w:suppressAutoHyphens/>
        <w:jc w:val="both"/>
        <w:outlineLvl w:val="0"/>
        <w:rPr>
          <w:b/>
          <w:sz w:val="14"/>
          <w:szCs w:val="14"/>
        </w:rPr>
      </w:pPr>
    </w:p>
    <w:p w14:paraId="5159952B" w14:textId="77777777" w:rsidR="006451DA" w:rsidRPr="00A03753" w:rsidRDefault="006451DA" w:rsidP="006451DA">
      <w:pPr>
        <w:suppressAutoHyphens/>
        <w:jc w:val="right"/>
        <w:rPr>
          <w:sz w:val="14"/>
          <w:szCs w:val="14"/>
        </w:rPr>
      </w:pPr>
      <w:r w:rsidRPr="00A03753">
        <w:rPr>
          <w:sz w:val="14"/>
          <w:szCs w:val="14"/>
        </w:rPr>
        <w:t>Утверждено</w:t>
      </w:r>
    </w:p>
    <w:p w14:paraId="74BC644A" w14:textId="77777777" w:rsidR="006451DA" w:rsidRPr="00A03753" w:rsidRDefault="006451DA" w:rsidP="006451DA">
      <w:pPr>
        <w:suppressAutoHyphens/>
        <w:jc w:val="right"/>
        <w:rPr>
          <w:sz w:val="14"/>
          <w:szCs w:val="14"/>
        </w:rPr>
      </w:pPr>
      <w:r w:rsidRPr="00A03753">
        <w:rPr>
          <w:sz w:val="14"/>
          <w:szCs w:val="14"/>
        </w:rPr>
        <w:t xml:space="preserve"> постановлением Администрации</w:t>
      </w:r>
    </w:p>
    <w:p w14:paraId="7A606AA2" w14:textId="77777777" w:rsidR="006451DA" w:rsidRPr="00A03753" w:rsidRDefault="006451DA" w:rsidP="006451DA">
      <w:pPr>
        <w:suppressAutoHyphens/>
        <w:jc w:val="right"/>
        <w:rPr>
          <w:sz w:val="14"/>
          <w:szCs w:val="14"/>
        </w:rPr>
      </w:pPr>
      <w:r w:rsidRPr="00A03753">
        <w:rPr>
          <w:sz w:val="14"/>
          <w:szCs w:val="14"/>
        </w:rPr>
        <w:t>Солецкого муниципального округа</w:t>
      </w:r>
    </w:p>
    <w:p w14:paraId="5FE7BD83" w14:textId="77777777" w:rsidR="006451DA" w:rsidRPr="00A03753" w:rsidRDefault="006451DA" w:rsidP="006451DA">
      <w:pPr>
        <w:tabs>
          <w:tab w:val="left" w:pos="4536"/>
        </w:tabs>
        <w:suppressAutoHyphens/>
        <w:jc w:val="right"/>
        <w:rPr>
          <w:sz w:val="14"/>
          <w:szCs w:val="14"/>
        </w:rPr>
      </w:pPr>
      <w:r w:rsidRPr="00A03753">
        <w:rPr>
          <w:sz w:val="14"/>
          <w:szCs w:val="14"/>
        </w:rPr>
        <w:t>от 23.03.2022 № 538</w:t>
      </w:r>
    </w:p>
    <w:p w14:paraId="3359EB93" w14:textId="77777777" w:rsidR="006451DA" w:rsidRPr="00A03753" w:rsidRDefault="006451DA" w:rsidP="006451DA">
      <w:pPr>
        <w:suppressAutoHyphens/>
        <w:jc w:val="center"/>
        <w:rPr>
          <w:b/>
          <w:sz w:val="14"/>
          <w:szCs w:val="14"/>
        </w:rPr>
      </w:pPr>
      <w:r w:rsidRPr="00A03753">
        <w:rPr>
          <w:b/>
          <w:sz w:val="14"/>
          <w:szCs w:val="14"/>
        </w:rPr>
        <w:t>Положение</w:t>
      </w:r>
    </w:p>
    <w:p w14:paraId="1BAF438A" w14:textId="77777777" w:rsidR="006451DA" w:rsidRPr="00A03753" w:rsidRDefault="006451DA" w:rsidP="006451DA">
      <w:pPr>
        <w:suppressAutoHyphens/>
        <w:jc w:val="center"/>
        <w:rPr>
          <w:b/>
          <w:sz w:val="14"/>
          <w:szCs w:val="14"/>
        </w:rPr>
      </w:pPr>
      <w:r w:rsidRPr="00A03753">
        <w:rPr>
          <w:b/>
          <w:sz w:val="14"/>
          <w:szCs w:val="14"/>
        </w:rPr>
        <w:t>о порядке размещения нестационарных торговых объектов на территории Солецкого муниципального округа</w:t>
      </w:r>
    </w:p>
    <w:p w14:paraId="2DBED682" w14:textId="77777777" w:rsidR="006451DA" w:rsidRPr="00A03753" w:rsidRDefault="006451DA" w:rsidP="006451DA">
      <w:pPr>
        <w:suppressAutoHyphens/>
        <w:jc w:val="center"/>
        <w:rPr>
          <w:sz w:val="14"/>
          <w:szCs w:val="14"/>
        </w:rPr>
      </w:pPr>
    </w:p>
    <w:p w14:paraId="0D37F6BF" w14:textId="77777777" w:rsidR="006451DA" w:rsidRPr="00A03753" w:rsidRDefault="006451DA" w:rsidP="006451DA">
      <w:pPr>
        <w:widowControl w:val="0"/>
        <w:suppressAutoHyphens/>
        <w:autoSpaceDE w:val="0"/>
        <w:ind w:firstLine="284"/>
        <w:jc w:val="center"/>
        <w:rPr>
          <w:b/>
          <w:sz w:val="14"/>
          <w:szCs w:val="14"/>
        </w:rPr>
      </w:pPr>
      <w:r w:rsidRPr="00A03753">
        <w:rPr>
          <w:b/>
          <w:sz w:val="14"/>
          <w:szCs w:val="14"/>
        </w:rPr>
        <w:t>1. Общие положения</w:t>
      </w:r>
    </w:p>
    <w:p w14:paraId="3701B5BC" w14:textId="77777777" w:rsidR="006451DA" w:rsidRPr="00A03753" w:rsidRDefault="006451DA" w:rsidP="006451DA">
      <w:pPr>
        <w:tabs>
          <w:tab w:val="left" w:pos="9356"/>
        </w:tabs>
        <w:suppressAutoHyphens/>
        <w:ind w:firstLine="284"/>
        <w:jc w:val="both"/>
        <w:rPr>
          <w:sz w:val="14"/>
          <w:szCs w:val="14"/>
        </w:rPr>
      </w:pPr>
      <w:r w:rsidRPr="00A03753">
        <w:rPr>
          <w:sz w:val="14"/>
          <w:szCs w:val="14"/>
        </w:rPr>
        <w:t>1.1. Настоящее Положение о порядке размещения нестационарных торговых объектов на территории Солецкого муниципального округа (далее -Положение) разработано в соответствии со статьей 39.36.</w:t>
      </w:r>
      <w:r w:rsidRPr="00A03753">
        <w:rPr>
          <w:iCs/>
          <w:sz w:val="14"/>
          <w:szCs w:val="14"/>
        </w:rPr>
        <w:t>Земельного кодекса Российской Федерации,</w:t>
      </w:r>
      <w:r w:rsidRPr="00A03753">
        <w:rPr>
          <w:sz w:val="14"/>
          <w:szCs w:val="14"/>
        </w:rPr>
        <w:t xml:space="preserve"> Федеральными законами от 6 октября 2003 года</w:t>
      </w:r>
      <w:hyperlink r:id="rId10" w:history="1">
        <w:r w:rsidRPr="00A03753">
          <w:rPr>
            <w:sz w:val="14"/>
            <w:szCs w:val="14"/>
          </w:rPr>
          <w:t>№ 131-ФЗ</w:t>
        </w:r>
      </w:hyperlink>
      <w:r w:rsidRPr="00A03753">
        <w:rPr>
          <w:sz w:val="14"/>
          <w:szCs w:val="14"/>
        </w:rPr>
        <w:t xml:space="preserve"> "Об общих принципах организации местного самоуправления в Российской Федерации", от 28 декабря 2009 года </w:t>
      </w:r>
      <w:hyperlink r:id="rId11" w:history="1">
        <w:r w:rsidRPr="00A03753">
          <w:rPr>
            <w:sz w:val="14"/>
            <w:szCs w:val="14"/>
          </w:rPr>
          <w:t>№ 381-ФЗ</w:t>
        </w:r>
      </w:hyperlink>
      <w:r w:rsidRPr="00A03753">
        <w:rPr>
          <w:sz w:val="14"/>
          <w:szCs w:val="14"/>
        </w:rPr>
        <w:t xml:space="preserve"> "Об основах государственного регулирования торговой деятельности в Российской Федерации", постановлением Министерства промышленности и торговли Новгородской области от 29.11.2019 № 5 «Об установления порядка разработки и утверждения схемы размещения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 (в редакции постановления Министерства промышленности и торговли Новгородской области от 26.03.2021 № 1),схемой размещения нестационарных торговых объектов, расположенных на земельных участках, в зданиях, строениях, сооружениях, находящихся  в строениях, сооружениях, находящихся в государственной или муниципальной собственности, на территории Солецкого муниципального округа (далее – Схема)в целях упорядочения размещения и функционирования нестационарных торговых объектов на территории Солецкого  муниципального округа (далее - муниципальный округ), достижения нормативов минимальной обеспеченности населения площадью торговых объектов, обеспечения единства требований к размещению нестационарных торговых объектов (далее - НТО), формирования торговой инфраструктуры с учетом видов и типов торговых объектов, форм и способов торговли, создания условий для улучшения организации и качества торгового обслуживания населения муниципального округа.</w:t>
      </w:r>
    </w:p>
    <w:p w14:paraId="57A5B78D" w14:textId="77777777" w:rsidR="006451DA" w:rsidRPr="00A03753" w:rsidRDefault="006451DA" w:rsidP="006451DA">
      <w:pPr>
        <w:tabs>
          <w:tab w:val="left" w:pos="4536"/>
        </w:tabs>
        <w:suppressAutoHyphens/>
        <w:ind w:firstLine="284"/>
        <w:jc w:val="both"/>
        <w:rPr>
          <w:sz w:val="14"/>
          <w:szCs w:val="14"/>
        </w:rPr>
      </w:pPr>
      <w:r w:rsidRPr="00A03753">
        <w:rPr>
          <w:sz w:val="14"/>
          <w:szCs w:val="14"/>
        </w:rPr>
        <w:t>1.</w:t>
      </w:r>
      <w:proofErr w:type="gramStart"/>
      <w:r w:rsidRPr="00A03753">
        <w:rPr>
          <w:sz w:val="14"/>
          <w:szCs w:val="14"/>
        </w:rPr>
        <w:t>2.Настоящее</w:t>
      </w:r>
      <w:proofErr w:type="gramEnd"/>
      <w:r w:rsidRPr="00A03753">
        <w:rPr>
          <w:sz w:val="14"/>
          <w:szCs w:val="14"/>
        </w:rPr>
        <w:t xml:space="preserve"> Положение определяет порядок размещения нестационарных торговых объектов, расположенных:</w:t>
      </w:r>
    </w:p>
    <w:p w14:paraId="0B7F764A" w14:textId="77777777" w:rsidR="006451DA" w:rsidRPr="00A03753" w:rsidRDefault="006451DA" w:rsidP="006451DA">
      <w:pPr>
        <w:tabs>
          <w:tab w:val="left" w:pos="4536"/>
        </w:tabs>
        <w:suppressAutoHyphens/>
        <w:ind w:firstLine="284"/>
        <w:jc w:val="both"/>
        <w:rPr>
          <w:sz w:val="14"/>
          <w:szCs w:val="14"/>
        </w:rPr>
      </w:pPr>
      <w:r w:rsidRPr="00A03753">
        <w:rPr>
          <w:sz w:val="14"/>
          <w:szCs w:val="14"/>
        </w:rPr>
        <w:t xml:space="preserve">- на земельных участках, находящихся в муниципальной собственности, либо собственность на которые не разграничена;                                          </w:t>
      </w:r>
    </w:p>
    <w:p w14:paraId="33E9B519" w14:textId="77777777" w:rsidR="006451DA" w:rsidRPr="00A03753" w:rsidRDefault="006451DA" w:rsidP="006451DA">
      <w:pPr>
        <w:tabs>
          <w:tab w:val="left" w:pos="4536"/>
        </w:tabs>
        <w:suppressAutoHyphens/>
        <w:ind w:firstLine="284"/>
        <w:jc w:val="both"/>
        <w:rPr>
          <w:sz w:val="14"/>
          <w:szCs w:val="14"/>
        </w:rPr>
      </w:pPr>
      <w:r w:rsidRPr="00A03753">
        <w:rPr>
          <w:sz w:val="14"/>
          <w:szCs w:val="14"/>
        </w:rPr>
        <w:t xml:space="preserve">- в зданиях, строениях, сооружениях, </w:t>
      </w:r>
      <w:proofErr w:type="gramStart"/>
      <w:r w:rsidRPr="00A03753">
        <w:rPr>
          <w:sz w:val="14"/>
          <w:szCs w:val="14"/>
        </w:rPr>
        <w:t>находящихся  в</w:t>
      </w:r>
      <w:proofErr w:type="gramEnd"/>
      <w:r w:rsidRPr="00A03753">
        <w:rPr>
          <w:sz w:val="14"/>
          <w:szCs w:val="14"/>
        </w:rPr>
        <w:t xml:space="preserve"> муниципальной собственности.</w:t>
      </w:r>
    </w:p>
    <w:p w14:paraId="27D54D1C"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1.3. Требования, предусмотренные настоящим Положением, не распространяются на отношения, связанные с размещением нестационарных торговых объектов, находящихся на территориях рынков, при проведении праздничных, общественно-политических, культурно-массовых и спортивно-массовых мероприятий, имеющих краткосрочный характер, при проведении выставок-ярмарок, ярмарок.</w:t>
      </w:r>
    </w:p>
    <w:p w14:paraId="3CFBFA85"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1.4. Размещение нестационарных торговых объектов осуществляется с учетом обеспеченности населения муниципального округа стационарными предприятиями потребительского рынка и услуг в зонах отдыха и иных местах в целях создания максимального удобства для населения.</w:t>
      </w:r>
    </w:p>
    <w:p w14:paraId="29C6A7DE"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xml:space="preserve">1.5. Места для размещения нестационарных торговых объектов предоставляются юридическим лицам и индивидуальным предпринимателям в соответствии со </w:t>
      </w:r>
      <w:hyperlink r:id="rId12" w:history="1">
        <w:r w:rsidRPr="00A03753">
          <w:rPr>
            <w:sz w:val="14"/>
            <w:szCs w:val="14"/>
          </w:rPr>
          <w:t>Схемой</w:t>
        </w:r>
      </w:hyperlink>
      <w:r w:rsidRPr="00A03753">
        <w:rPr>
          <w:sz w:val="14"/>
          <w:szCs w:val="14"/>
        </w:rPr>
        <w:t xml:space="preserve">, путем проведения открытого аукциона (далее - Аукцион). Включение в Схему новых НТО проводится на основании заявлений хозяйствующих субъектов и подлежит рассмотрению координационным советом по вопросам содействия развитию малого и среднего предпринимательства в Солецком муниципальном округа, с последующим утверждением постановлением Администрации муниципального округа. </w:t>
      </w:r>
    </w:p>
    <w:p w14:paraId="4522CA89"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Аукцион не проводится в случае, если размещенный в установленном порядке нестационарный торговый объект соответствует утвержденной Схеме. В указанном случае хозяйствующий субъект имеет право на продление действующего договора на право размещения нестационарного торгового объекта на территории муниципального округа при условии исполнения условий договора.</w:t>
      </w:r>
    </w:p>
    <w:p w14:paraId="62C0D045"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Заключение договоров на размещение НТО на территории муниципального округа, строительство, реконструкция, размещение и эксплуатация которых были начаты и произведены в установленном ранее законом порядке для НТО на территории муниципального округа, осуществляется посредством реализации преимущественного права перед другими лицами.</w:t>
      </w:r>
    </w:p>
    <w:p w14:paraId="1A02D37E"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xml:space="preserve">1.6. Основанием для размещения НТО является договор о предоставлении права на размещение нестационарного торгового объекта (далее - Договор), заключенный Администрацией муниципального округа с победителем Аукциона или с единственным участником Аукциона, подавшим заявку на участие в Аукционе на право размещения НТО, или заключенный посредством реализации преимущественного права перед другими лицами. Размер оплаты по Договору за первый год размещения НТО определяется по результатам Аукциона, за второй и последующие годы плата определяется ежегодно в соответствии с методикой определения платы за размещение нестационарных торговых объектов на территории Солецкого муниципального округа </w:t>
      </w:r>
      <w:proofErr w:type="gramStart"/>
      <w:r w:rsidRPr="00A03753">
        <w:rPr>
          <w:sz w:val="14"/>
          <w:szCs w:val="14"/>
        </w:rPr>
        <w:t xml:space="preserve">   (</w:t>
      </w:r>
      <w:proofErr w:type="gramEnd"/>
      <w:r w:rsidRPr="00A03753">
        <w:rPr>
          <w:sz w:val="14"/>
          <w:szCs w:val="14"/>
        </w:rPr>
        <w:t>далее – Методика, приложение  к настоящему Положению).</w:t>
      </w:r>
    </w:p>
    <w:p w14:paraId="797835E1"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Для заключения договора посредством реализации преимущественного права необходимо наличие следующих условий:</w:t>
      </w:r>
    </w:p>
    <w:p w14:paraId="13B7DFEB"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отсутствие нарушений по благоустройству прилегающей территории;</w:t>
      </w:r>
    </w:p>
    <w:p w14:paraId="1015F27F"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xml:space="preserve">- соблюдение санитарных норм и правил, градостроительных регламентов, </w:t>
      </w:r>
      <w:r w:rsidRPr="00A03753">
        <w:rPr>
          <w:sz w:val="14"/>
          <w:szCs w:val="14"/>
        </w:rPr>
        <w:lastRenderedPageBreak/>
        <w:t>экологических, противопожарных и иных нормативов и правил;</w:t>
      </w:r>
    </w:p>
    <w:p w14:paraId="3504A77D"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соблюдение специализации объекта;</w:t>
      </w:r>
    </w:p>
    <w:p w14:paraId="0E9A267A"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вывоз мусора и иных отходов от функционирования НТО;</w:t>
      </w:r>
    </w:p>
    <w:p w14:paraId="4AC2D569"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отсутствие задолженности и просрочек по внесению платы по действующему договору.</w:t>
      </w:r>
    </w:p>
    <w:p w14:paraId="2F81F4BD"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1.7. Предметом аукциона является право на размещение нестационарного торгового объекта на территории муниципального округа в соответствии со Схемой.</w:t>
      </w:r>
    </w:p>
    <w:p w14:paraId="2796B71A"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xml:space="preserve">1.8. Начальная цена предмета Аукциона (в размере единого платежа за один </w:t>
      </w:r>
    </w:p>
    <w:p w14:paraId="5BFB1C03"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xml:space="preserve">год действия договора) складывается из показателя кадастровой стоимости земельных участков муниципального округа и площади торгового объекта в соответствии с Методикой и действующим законодательством. Если срок на размещение НТО меньше года, начальной ценой предмета Аукциона является размер платы пропорционально соответствующему периоду размещения НТО в размере 100 % от платы, рассчитанной в соответствии с Методикой. </w:t>
      </w:r>
    </w:p>
    <w:p w14:paraId="4B6E8870"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1.</w:t>
      </w:r>
      <w:proofErr w:type="gramStart"/>
      <w:r w:rsidRPr="00A03753">
        <w:rPr>
          <w:sz w:val="14"/>
          <w:szCs w:val="14"/>
        </w:rPr>
        <w:t>9.Порядок</w:t>
      </w:r>
      <w:proofErr w:type="gramEnd"/>
      <w:r w:rsidRPr="00A03753">
        <w:rPr>
          <w:sz w:val="14"/>
          <w:szCs w:val="14"/>
        </w:rPr>
        <w:t xml:space="preserve"> и условия проведения аукциона утверждаются постановлением Администрации муниципального округа</w:t>
      </w:r>
    </w:p>
    <w:p w14:paraId="6A75195C"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1.10. Договоры аренды земельных участков на размещение нестационарных торговых объектов на территории муниципального округа, заключенные до вступления в силу настоящего Положения, действительны до окончания срока их действия.</w:t>
      </w:r>
    </w:p>
    <w:p w14:paraId="295AD51C"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1.11. Срок Договора о предоставлении права на размещение НТО устанавливается:</w:t>
      </w:r>
    </w:p>
    <w:p w14:paraId="1CAE6239"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для объектов, функционирующих круглогодично, – до 7 лет;</w:t>
      </w:r>
    </w:p>
    <w:p w14:paraId="68FAF062" w14:textId="77777777" w:rsidR="006451DA" w:rsidRPr="00A03753" w:rsidRDefault="006451DA" w:rsidP="006451DA">
      <w:pPr>
        <w:suppressAutoHyphens/>
        <w:ind w:firstLine="284"/>
        <w:jc w:val="both"/>
        <w:rPr>
          <w:sz w:val="14"/>
          <w:szCs w:val="14"/>
        </w:rPr>
      </w:pPr>
      <w:r w:rsidRPr="00A03753">
        <w:rPr>
          <w:sz w:val="14"/>
          <w:szCs w:val="14"/>
        </w:rPr>
        <w:t>- для объектов, функционирующих в весенне-летний период, - до 7 месяцев (с 1 апреля по 31 октября);</w:t>
      </w:r>
    </w:p>
    <w:p w14:paraId="7DE4CAF8" w14:textId="77777777" w:rsidR="006451DA" w:rsidRPr="00A03753" w:rsidRDefault="006451DA" w:rsidP="006451DA">
      <w:pPr>
        <w:suppressAutoHyphens/>
        <w:ind w:firstLine="284"/>
        <w:jc w:val="both"/>
        <w:rPr>
          <w:sz w:val="14"/>
          <w:szCs w:val="14"/>
        </w:rPr>
      </w:pPr>
      <w:r w:rsidRPr="00A03753">
        <w:rPr>
          <w:sz w:val="14"/>
          <w:szCs w:val="14"/>
        </w:rPr>
        <w:t>- для объектов по реализации бахчевых культур - до 4 месяцев (с 1 июля по 31 октября);</w:t>
      </w:r>
    </w:p>
    <w:p w14:paraId="4D4B9776" w14:textId="77777777" w:rsidR="006451DA" w:rsidRPr="00A03753" w:rsidRDefault="006451DA" w:rsidP="006451DA">
      <w:pPr>
        <w:suppressAutoHyphens/>
        <w:ind w:firstLine="284"/>
        <w:jc w:val="both"/>
        <w:rPr>
          <w:sz w:val="14"/>
          <w:szCs w:val="14"/>
        </w:rPr>
      </w:pPr>
      <w:r w:rsidRPr="00A03753">
        <w:rPr>
          <w:sz w:val="14"/>
          <w:szCs w:val="14"/>
        </w:rPr>
        <w:t>- для объектов по реализации кваса и мороженого - до 5 месяцев (с 1 мая по 31 сентября);</w:t>
      </w:r>
    </w:p>
    <w:p w14:paraId="67FE5E02" w14:textId="77777777" w:rsidR="006451DA" w:rsidRPr="00A03753" w:rsidRDefault="006451DA" w:rsidP="006451DA">
      <w:pPr>
        <w:suppressAutoHyphens/>
        <w:ind w:firstLine="284"/>
        <w:jc w:val="both"/>
        <w:rPr>
          <w:sz w:val="14"/>
          <w:szCs w:val="14"/>
        </w:rPr>
      </w:pPr>
      <w:r w:rsidRPr="00A03753">
        <w:rPr>
          <w:sz w:val="14"/>
          <w:szCs w:val="14"/>
        </w:rPr>
        <w:t>- для объектов, функционирующих в осенне-зимний период, - до 5 месяцев (с 1 ноября по 31 марта);</w:t>
      </w:r>
    </w:p>
    <w:p w14:paraId="24697242" w14:textId="77777777" w:rsidR="006451DA" w:rsidRPr="00A03753" w:rsidRDefault="006451DA" w:rsidP="006451DA">
      <w:pPr>
        <w:suppressAutoHyphens/>
        <w:ind w:firstLine="284"/>
        <w:jc w:val="both"/>
        <w:rPr>
          <w:sz w:val="14"/>
          <w:szCs w:val="14"/>
        </w:rPr>
      </w:pPr>
      <w:r w:rsidRPr="00A03753">
        <w:rPr>
          <w:sz w:val="14"/>
          <w:szCs w:val="14"/>
        </w:rPr>
        <w:t>- для объектов по реализации хвойных деревьев - до 1 месяца (с 1 декабря по 31 декабря).</w:t>
      </w:r>
    </w:p>
    <w:p w14:paraId="7C51074B" w14:textId="77777777" w:rsidR="006451DA" w:rsidRPr="00A03753" w:rsidRDefault="006451DA" w:rsidP="006451DA">
      <w:pPr>
        <w:suppressAutoHyphens/>
        <w:ind w:firstLine="284"/>
        <w:jc w:val="both"/>
        <w:rPr>
          <w:sz w:val="14"/>
          <w:szCs w:val="14"/>
        </w:rPr>
      </w:pPr>
      <w:r w:rsidRPr="00A03753">
        <w:rPr>
          <w:sz w:val="14"/>
          <w:szCs w:val="14"/>
        </w:rPr>
        <w:t>Для НТО, функционирующих круглогодично, Договор заключается на новый срок посредством реализации преимущественного права при условии соблюдения требований, указанных в Договоре.</w:t>
      </w:r>
    </w:p>
    <w:p w14:paraId="4B91C6BA"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1.12. Администрация муниципального округа обязана предложить хозяйствующему субъекту альтернативные варианты, равноценные по месту расположения, платы за размещение и прочим характеристикам, если место размещения НТО требуется для развития территории. Договоры, оформленные на прежнее место размещения НТО, должны быть переоформлены Администрацией муниципального округа на компенсационное место.</w:t>
      </w:r>
    </w:p>
    <w:p w14:paraId="3281986D"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 xml:space="preserve">1.13. Размещение нестационарных торговых объектов, не предусмотренных </w:t>
      </w:r>
      <w:hyperlink r:id="rId13" w:history="1">
        <w:r w:rsidRPr="00A03753">
          <w:rPr>
            <w:sz w:val="14"/>
            <w:szCs w:val="14"/>
          </w:rPr>
          <w:t>Схемой</w:t>
        </w:r>
      </w:hyperlink>
      <w:r w:rsidRPr="00A03753">
        <w:rPr>
          <w:sz w:val="14"/>
          <w:szCs w:val="14"/>
        </w:rPr>
        <w:t>, а также без договора на территории муниципального округа считается несанкционированным, а лица, его осуществляющие, привлекаются к ответственности в соответствии с действующим законодательством Российской Федерации и Новгородской области.</w:t>
      </w:r>
    </w:p>
    <w:p w14:paraId="038DC930" w14:textId="77777777" w:rsidR="006451DA" w:rsidRPr="00A03753" w:rsidRDefault="006451DA" w:rsidP="006451DA">
      <w:pPr>
        <w:widowControl w:val="0"/>
        <w:suppressAutoHyphens/>
        <w:autoSpaceDE w:val="0"/>
        <w:ind w:firstLine="284"/>
        <w:jc w:val="center"/>
        <w:rPr>
          <w:b/>
          <w:sz w:val="14"/>
          <w:szCs w:val="14"/>
        </w:rPr>
      </w:pPr>
      <w:r w:rsidRPr="00A03753">
        <w:rPr>
          <w:b/>
          <w:sz w:val="14"/>
          <w:szCs w:val="14"/>
        </w:rPr>
        <w:t>2. Основные понятия и их определения</w:t>
      </w:r>
    </w:p>
    <w:p w14:paraId="716BE018" w14:textId="77777777" w:rsidR="006451DA" w:rsidRPr="00A03753" w:rsidRDefault="006451DA" w:rsidP="006451DA">
      <w:pPr>
        <w:suppressAutoHyphens/>
        <w:ind w:firstLine="284"/>
        <w:jc w:val="both"/>
        <w:rPr>
          <w:sz w:val="14"/>
          <w:szCs w:val="14"/>
        </w:rPr>
      </w:pPr>
      <w:r w:rsidRPr="00A03753">
        <w:rPr>
          <w:sz w:val="14"/>
          <w:szCs w:val="14"/>
        </w:rPr>
        <w:t>Для целей настоящего Положения используются следующие основные понятия:</w:t>
      </w:r>
    </w:p>
    <w:p w14:paraId="5280F89F" w14:textId="77777777" w:rsidR="006451DA" w:rsidRPr="00A03753" w:rsidRDefault="006451DA" w:rsidP="006451DA">
      <w:pPr>
        <w:suppressAutoHyphens/>
        <w:autoSpaceDE w:val="0"/>
        <w:autoSpaceDN w:val="0"/>
        <w:adjustRightInd w:val="0"/>
        <w:ind w:firstLine="284"/>
        <w:jc w:val="both"/>
        <w:rPr>
          <w:sz w:val="14"/>
          <w:szCs w:val="14"/>
        </w:rPr>
      </w:pPr>
      <w:r w:rsidRPr="00A03753">
        <w:rPr>
          <w:sz w:val="14"/>
          <w:szCs w:val="14"/>
        </w:rPr>
        <w:t>- торговая деятельность (торговля): вид предпринимательской деятельности, связанной с приобретением и продажей товаров;</w:t>
      </w:r>
    </w:p>
    <w:p w14:paraId="38CEC800" w14:textId="77777777" w:rsidR="006451DA" w:rsidRPr="00A03753" w:rsidRDefault="006451DA" w:rsidP="006451DA">
      <w:pPr>
        <w:suppressAutoHyphens/>
        <w:autoSpaceDE w:val="0"/>
        <w:autoSpaceDN w:val="0"/>
        <w:adjustRightInd w:val="0"/>
        <w:ind w:firstLine="284"/>
        <w:jc w:val="both"/>
        <w:rPr>
          <w:sz w:val="14"/>
          <w:szCs w:val="14"/>
        </w:rPr>
      </w:pPr>
      <w:r w:rsidRPr="00A03753">
        <w:rPr>
          <w:sz w:val="14"/>
          <w:szCs w:val="14"/>
        </w:rPr>
        <w:t>- розничная торговля: вид торговой деятельности, связанной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14:paraId="6FDB727A" w14:textId="77777777" w:rsidR="006451DA" w:rsidRPr="00A03753" w:rsidRDefault="006451DA" w:rsidP="006451DA">
      <w:pPr>
        <w:suppressAutoHyphens/>
        <w:autoSpaceDE w:val="0"/>
        <w:autoSpaceDN w:val="0"/>
        <w:adjustRightInd w:val="0"/>
        <w:ind w:firstLine="284"/>
        <w:jc w:val="both"/>
        <w:rPr>
          <w:sz w:val="14"/>
          <w:szCs w:val="14"/>
        </w:rPr>
      </w:pPr>
      <w:r w:rsidRPr="00A03753">
        <w:rPr>
          <w:sz w:val="14"/>
          <w:szCs w:val="14"/>
        </w:rPr>
        <w:t>- нестационарный торговый объект (далее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0C3A14A"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К НТО, включаемым в Схему, относятся:</w:t>
      </w:r>
    </w:p>
    <w:p w14:paraId="7C0F6E2B"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1) НТО постоянного размещения:</w:t>
      </w:r>
    </w:p>
    <w:p w14:paraId="7702631A"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киоск - НТО, представляющий собой сооружение без торгового зала с замкнутым пространством, внутри которого оборудовано одно рабочее место и осуществляется хранение товарного запаса;</w:t>
      </w:r>
    </w:p>
    <w:p w14:paraId="31A0C379"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остановочный комплекс - оснащенное торговым оборудованием нестационарное сооружение (киоск или павильон), объединенное с остановочным навесом;</w:t>
      </w:r>
    </w:p>
    <w:p w14:paraId="7F77C980"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пункт быстрого питания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317A3DD2"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торговый автомат (</w:t>
      </w:r>
      <w:proofErr w:type="spellStart"/>
      <w:r w:rsidRPr="00A03753">
        <w:rPr>
          <w:rFonts w:eastAsiaTheme="minorHAnsi"/>
          <w:sz w:val="14"/>
          <w:szCs w:val="14"/>
        </w:rPr>
        <w:t>вендинговый</w:t>
      </w:r>
      <w:proofErr w:type="spellEnd"/>
      <w:r w:rsidRPr="00A03753">
        <w:rPr>
          <w:rFonts w:eastAsiaTheme="minorHAnsi"/>
          <w:sz w:val="14"/>
          <w:szCs w:val="14"/>
        </w:rPr>
        <w:t xml:space="preserve"> автомат) - НТО,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14:paraId="39A260C1"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торговая галерея - НТО, выполненный в едином архитектурном стиле, состоящий из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кровлей;</w:t>
      </w:r>
    </w:p>
    <w:p w14:paraId="2566A02F"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торговый павильон - НТО,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(павильон может иметь помещения для хранения товарного запаса);</w:t>
      </w:r>
    </w:p>
    <w:p w14:paraId="6D1BFD45"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торговая палатка - НТО,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предназначенную для размещения одного или нескольких рабочих мест продавцов и товарного запаса на один день торговли;</w:t>
      </w:r>
    </w:p>
    <w:p w14:paraId="65D023DE"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2) НТО временного размещения:</w:t>
      </w:r>
    </w:p>
    <w:p w14:paraId="7CFCF9C0"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 xml:space="preserve">бахчевой развал - НТО, представляющий собой специально оборудованную временную конструкцию в виде обособленной открытой или закрытой </w:t>
      </w:r>
      <w:proofErr w:type="gramStart"/>
      <w:r w:rsidRPr="00A03753">
        <w:rPr>
          <w:rFonts w:eastAsiaTheme="minorHAnsi"/>
          <w:sz w:val="14"/>
          <w:szCs w:val="14"/>
        </w:rPr>
        <w:t>площадки</w:t>
      </w:r>
      <w:proofErr w:type="gramEnd"/>
      <w:r w:rsidRPr="00A03753">
        <w:rPr>
          <w:rFonts w:eastAsiaTheme="minorHAnsi"/>
          <w:sz w:val="14"/>
          <w:szCs w:val="14"/>
        </w:rPr>
        <w:t xml:space="preserve"> или установленной торговой палатки, предназначенный для продажи сезонных бахчевых культур;</w:t>
      </w:r>
    </w:p>
    <w:p w14:paraId="10062F7E"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елочный базар - НТО,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14:paraId="5858A83F"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3) передвижные (мобильные) НТО:</w:t>
      </w:r>
    </w:p>
    <w:p w14:paraId="5C3B70EC"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автомагазин (торговый автофургон, автолавка) - НТО,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rsidRPr="00A03753">
        <w:rPr>
          <w:rFonts w:eastAsiaTheme="minorHAnsi"/>
          <w:sz w:val="14"/>
          <w:szCs w:val="14"/>
        </w:rPr>
        <w:t>ых</w:t>
      </w:r>
      <w:proofErr w:type="spellEnd"/>
      <w:r w:rsidRPr="00A03753">
        <w:rPr>
          <w:rFonts w:eastAsiaTheme="minorHAnsi"/>
          <w:sz w:val="14"/>
          <w:szCs w:val="14"/>
        </w:rPr>
        <w:t>) осуществляют предложение товаров, их отпуск и расчет с покупателями;</w:t>
      </w:r>
    </w:p>
    <w:p w14:paraId="6F67E71F"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моллюсками и пр.);</w:t>
      </w:r>
    </w:p>
    <w:p w14:paraId="001A84DB"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мобильный пункт быстрого питания - передвижное сооружение,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14676AF3"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торговый лоток - передвижной торговый объект, осуществляющий разносную торговлю, не имеющий торгового зала и помещений для хранения товаров, представляющий собой легко возводимую сборно-разборную конструкцию, оснащенную прилавком, рассчитанную на одно рабочее место продавца, на площади, которой размещен товарный запас на один день;</w:t>
      </w:r>
    </w:p>
    <w:p w14:paraId="5E7EB841" w14:textId="77777777" w:rsidR="006451DA" w:rsidRPr="00A03753" w:rsidRDefault="006451DA" w:rsidP="006451DA">
      <w:pPr>
        <w:autoSpaceDE w:val="0"/>
        <w:autoSpaceDN w:val="0"/>
        <w:adjustRightInd w:val="0"/>
        <w:ind w:firstLine="284"/>
        <w:jc w:val="both"/>
        <w:rPr>
          <w:rFonts w:eastAsiaTheme="minorHAnsi"/>
          <w:sz w:val="14"/>
          <w:szCs w:val="14"/>
        </w:rPr>
      </w:pPr>
      <w:r w:rsidRPr="00A03753">
        <w:rPr>
          <w:rFonts w:eastAsiaTheme="minorHAnsi"/>
          <w:sz w:val="14"/>
          <w:szCs w:val="14"/>
        </w:rPr>
        <w:t>торговая тележка - НТО, представляющее собой оснащенную колесным механизмом конструкцию на одно рабочее место и предназначенное для перемещения и продажи штучных товаров в потребительской упаковке.</w:t>
      </w:r>
    </w:p>
    <w:p w14:paraId="5748E9E0" w14:textId="77777777" w:rsidR="006451DA" w:rsidRPr="00A03753" w:rsidRDefault="006451DA" w:rsidP="006451DA">
      <w:pPr>
        <w:suppressAutoHyphens/>
        <w:ind w:firstLine="284"/>
        <w:jc w:val="center"/>
        <w:rPr>
          <w:b/>
          <w:sz w:val="14"/>
          <w:szCs w:val="14"/>
        </w:rPr>
      </w:pPr>
      <w:r w:rsidRPr="00A03753">
        <w:rPr>
          <w:b/>
          <w:sz w:val="14"/>
          <w:szCs w:val="14"/>
        </w:rPr>
        <w:t>3. Требования к размещению и внешнему виду нестационарных торговых объектов</w:t>
      </w:r>
    </w:p>
    <w:p w14:paraId="23411D2E" w14:textId="77777777" w:rsidR="006451DA" w:rsidRPr="00A03753" w:rsidRDefault="006451DA" w:rsidP="006451DA">
      <w:pPr>
        <w:suppressAutoHyphens/>
        <w:ind w:firstLine="284"/>
        <w:jc w:val="both"/>
        <w:rPr>
          <w:sz w:val="14"/>
          <w:szCs w:val="14"/>
        </w:rPr>
      </w:pPr>
      <w:r w:rsidRPr="00A03753">
        <w:rPr>
          <w:sz w:val="14"/>
          <w:szCs w:val="14"/>
        </w:rPr>
        <w:t xml:space="preserve">3.1. Размещение НТО осуществляется на основании утвержденной в установленном порядке </w:t>
      </w:r>
      <w:proofErr w:type="gramStart"/>
      <w:r w:rsidRPr="00A03753">
        <w:rPr>
          <w:sz w:val="14"/>
          <w:szCs w:val="14"/>
        </w:rPr>
        <w:t>Схемы  и</w:t>
      </w:r>
      <w:proofErr w:type="gramEnd"/>
      <w:r w:rsidRPr="00A03753">
        <w:rPr>
          <w:sz w:val="14"/>
          <w:szCs w:val="14"/>
        </w:rPr>
        <w:t xml:space="preserve"> должно соответствовать действующим градостроительным, строительным, архитектурным, пожарным, санитарным нормам.</w:t>
      </w:r>
    </w:p>
    <w:p w14:paraId="14092948" w14:textId="77777777" w:rsidR="006451DA" w:rsidRPr="00A03753" w:rsidRDefault="006451DA" w:rsidP="006451DA">
      <w:pPr>
        <w:suppressAutoHyphens/>
        <w:ind w:firstLine="284"/>
        <w:jc w:val="both"/>
        <w:rPr>
          <w:sz w:val="14"/>
          <w:szCs w:val="14"/>
        </w:rPr>
      </w:pPr>
      <w:r w:rsidRPr="00A03753">
        <w:rPr>
          <w:sz w:val="14"/>
          <w:szCs w:val="14"/>
        </w:rPr>
        <w:t>3.2. При размещении НТО должен быть предусмотрен подъезд автотранспорта, не создающий помех для прохода пешеходов. Разгрузка товара должна осуществляться без заезда автомашин на тротуар.</w:t>
      </w:r>
    </w:p>
    <w:p w14:paraId="3E817224" w14:textId="77777777" w:rsidR="006451DA" w:rsidRPr="00A03753" w:rsidRDefault="006451DA" w:rsidP="006451DA">
      <w:pPr>
        <w:suppressAutoHyphens/>
        <w:ind w:firstLine="284"/>
        <w:jc w:val="both"/>
        <w:rPr>
          <w:sz w:val="14"/>
          <w:szCs w:val="14"/>
        </w:rPr>
      </w:pPr>
      <w:r w:rsidRPr="00A03753">
        <w:rPr>
          <w:sz w:val="14"/>
          <w:szCs w:val="14"/>
        </w:rPr>
        <w:t>3.3. Размещение НТО не должно препятствовать свободному движению пешеходов, иных маломобильных групп населения и спецтранспорта при чрезвычайных ситуациях.</w:t>
      </w:r>
    </w:p>
    <w:p w14:paraId="0704B7C2" w14:textId="77777777" w:rsidR="006451DA" w:rsidRPr="00A03753" w:rsidRDefault="006451DA" w:rsidP="006451DA">
      <w:pPr>
        <w:suppressAutoHyphens/>
        <w:ind w:firstLine="284"/>
        <w:jc w:val="both"/>
        <w:rPr>
          <w:sz w:val="14"/>
          <w:szCs w:val="14"/>
        </w:rPr>
      </w:pPr>
      <w:r w:rsidRPr="00A03753">
        <w:rPr>
          <w:sz w:val="14"/>
          <w:szCs w:val="14"/>
        </w:rPr>
        <w:t>3.4. Для обеспечения безопасного прохода пешеходов при размещении НТО ширина тротуара должна соответствовать нормативным документам.</w:t>
      </w:r>
    </w:p>
    <w:p w14:paraId="5B0A376F" w14:textId="77777777" w:rsidR="006451DA" w:rsidRPr="00A03753" w:rsidRDefault="006451DA" w:rsidP="006451DA">
      <w:pPr>
        <w:suppressAutoHyphens/>
        <w:ind w:firstLine="284"/>
        <w:jc w:val="both"/>
        <w:rPr>
          <w:sz w:val="14"/>
          <w:szCs w:val="14"/>
        </w:rPr>
      </w:pPr>
      <w:r w:rsidRPr="00A03753">
        <w:rPr>
          <w:sz w:val="14"/>
          <w:szCs w:val="14"/>
        </w:rPr>
        <w:t xml:space="preserve">3.5. Техническая оснащенность НТО должна отвечать санитарным, противопожарным, экологическим правилам, правилам продажи товаров, оказания услуг, соответствовать требованиям безопасности для жизни и здоровья людей, условиям приема, хранения и реализации товара. </w:t>
      </w:r>
    </w:p>
    <w:p w14:paraId="31FD92BD" w14:textId="77777777" w:rsidR="006451DA" w:rsidRPr="00A03753" w:rsidRDefault="006451DA" w:rsidP="006451DA">
      <w:pPr>
        <w:suppressAutoHyphens/>
        <w:ind w:firstLine="284"/>
        <w:jc w:val="both"/>
        <w:rPr>
          <w:sz w:val="14"/>
          <w:szCs w:val="14"/>
        </w:rPr>
      </w:pPr>
      <w:r w:rsidRPr="00A03753">
        <w:rPr>
          <w:sz w:val="14"/>
          <w:szCs w:val="14"/>
        </w:rPr>
        <w:t xml:space="preserve">3.6. Внешний вид размещаемых НТО согласовывается с комитетом по управлению муниципальным имуществом, градостроительной деятельности и благоустройству Администрации муниципального </w:t>
      </w:r>
      <w:proofErr w:type="spellStart"/>
      <w:r w:rsidRPr="00A03753">
        <w:rPr>
          <w:sz w:val="14"/>
          <w:szCs w:val="14"/>
        </w:rPr>
        <w:t>округав</w:t>
      </w:r>
      <w:proofErr w:type="spellEnd"/>
      <w:r w:rsidRPr="00A03753">
        <w:rPr>
          <w:sz w:val="14"/>
          <w:szCs w:val="14"/>
        </w:rPr>
        <w:t xml:space="preserve"> соответствии </w:t>
      </w:r>
      <w:proofErr w:type="gramStart"/>
      <w:r w:rsidRPr="00A03753">
        <w:rPr>
          <w:sz w:val="14"/>
          <w:szCs w:val="14"/>
        </w:rPr>
        <w:t>с  постановлением</w:t>
      </w:r>
      <w:proofErr w:type="gramEnd"/>
      <w:r w:rsidRPr="00A03753">
        <w:rPr>
          <w:sz w:val="14"/>
          <w:szCs w:val="14"/>
        </w:rPr>
        <w:t xml:space="preserve"> Администрации Солецкого муниципального округа.</w:t>
      </w:r>
    </w:p>
    <w:p w14:paraId="67F32856" w14:textId="77777777" w:rsidR="006451DA" w:rsidRPr="00A03753" w:rsidRDefault="006451DA" w:rsidP="006451DA">
      <w:pPr>
        <w:suppressAutoHyphens/>
        <w:ind w:firstLine="284"/>
        <w:jc w:val="both"/>
        <w:rPr>
          <w:sz w:val="14"/>
          <w:szCs w:val="14"/>
        </w:rPr>
      </w:pPr>
      <w:r w:rsidRPr="00A03753">
        <w:rPr>
          <w:sz w:val="14"/>
          <w:szCs w:val="14"/>
        </w:rPr>
        <w:t>3.7. Не допускается складирование товара, упаковок, мусора на элементах благоустройства, прилегающей территории и кровлях.</w:t>
      </w:r>
    </w:p>
    <w:p w14:paraId="765F569D" w14:textId="77777777" w:rsidR="006451DA" w:rsidRPr="00A03753" w:rsidRDefault="006451DA" w:rsidP="006451DA">
      <w:pPr>
        <w:suppressAutoHyphens/>
        <w:ind w:firstLine="284"/>
        <w:jc w:val="both"/>
        <w:rPr>
          <w:sz w:val="14"/>
          <w:szCs w:val="14"/>
        </w:rPr>
      </w:pPr>
      <w:r w:rsidRPr="00A03753">
        <w:rPr>
          <w:sz w:val="14"/>
          <w:szCs w:val="14"/>
        </w:rPr>
        <w:t>3.8. НТО разрешается использовать для:</w:t>
      </w:r>
    </w:p>
    <w:p w14:paraId="428AAA0A" w14:textId="77777777" w:rsidR="006451DA" w:rsidRPr="00A03753" w:rsidRDefault="006451DA" w:rsidP="006451DA">
      <w:pPr>
        <w:suppressAutoHyphens/>
        <w:ind w:firstLine="284"/>
        <w:jc w:val="both"/>
        <w:rPr>
          <w:sz w:val="14"/>
          <w:szCs w:val="14"/>
        </w:rPr>
      </w:pPr>
      <w:r w:rsidRPr="00A03753">
        <w:rPr>
          <w:sz w:val="14"/>
          <w:szCs w:val="14"/>
        </w:rPr>
        <w:t>- продажи продовольственных товаров;</w:t>
      </w:r>
    </w:p>
    <w:p w14:paraId="5CAA15C7" w14:textId="77777777" w:rsidR="006451DA" w:rsidRPr="00A03753" w:rsidRDefault="006451DA" w:rsidP="006451DA">
      <w:pPr>
        <w:suppressAutoHyphens/>
        <w:ind w:firstLine="284"/>
        <w:jc w:val="both"/>
        <w:rPr>
          <w:sz w:val="14"/>
          <w:szCs w:val="14"/>
        </w:rPr>
      </w:pPr>
      <w:r w:rsidRPr="00A03753">
        <w:rPr>
          <w:sz w:val="14"/>
          <w:szCs w:val="14"/>
        </w:rPr>
        <w:t>- продажи непродовольственных товаров (в том числе для автотранспорта);</w:t>
      </w:r>
    </w:p>
    <w:p w14:paraId="04124C76" w14:textId="77777777" w:rsidR="006451DA" w:rsidRPr="00A03753" w:rsidRDefault="006451DA" w:rsidP="006451DA">
      <w:pPr>
        <w:suppressAutoHyphens/>
        <w:ind w:firstLine="284"/>
        <w:jc w:val="both"/>
        <w:rPr>
          <w:sz w:val="14"/>
          <w:szCs w:val="14"/>
        </w:rPr>
      </w:pPr>
      <w:r w:rsidRPr="00A03753">
        <w:rPr>
          <w:sz w:val="14"/>
          <w:szCs w:val="14"/>
        </w:rPr>
        <w:t>- продажи печатной продукции;</w:t>
      </w:r>
    </w:p>
    <w:p w14:paraId="4D0C0430" w14:textId="77777777" w:rsidR="006451DA" w:rsidRPr="00A03753" w:rsidRDefault="006451DA" w:rsidP="006451DA">
      <w:pPr>
        <w:suppressAutoHyphens/>
        <w:ind w:firstLine="284"/>
        <w:jc w:val="both"/>
        <w:rPr>
          <w:sz w:val="14"/>
          <w:szCs w:val="14"/>
        </w:rPr>
      </w:pPr>
      <w:r w:rsidRPr="00A03753">
        <w:rPr>
          <w:sz w:val="14"/>
          <w:szCs w:val="14"/>
        </w:rPr>
        <w:t>- продажи сувенирной продукции;</w:t>
      </w:r>
    </w:p>
    <w:p w14:paraId="61097D8D" w14:textId="77777777" w:rsidR="006451DA" w:rsidRPr="00A03753" w:rsidRDefault="006451DA" w:rsidP="006451DA">
      <w:pPr>
        <w:suppressAutoHyphens/>
        <w:ind w:firstLine="284"/>
        <w:jc w:val="both"/>
        <w:rPr>
          <w:sz w:val="14"/>
          <w:szCs w:val="14"/>
        </w:rPr>
      </w:pPr>
      <w:r w:rsidRPr="00A03753">
        <w:rPr>
          <w:sz w:val="14"/>
          <w:szCs w:val="14"/>
        </w:rPr>
        <w:t>- продажи изделий народных, художественных и иных промыслов;</w:t>
      </w:r>
    </w:p>
    <w:p w14:paraId="44227B70" w14:textId="77777777" w:rsidR="006451DA" w:rsidRPr="00A03753" w:rsidRDefault="006451DA" w:rsidP="006451DA">
      <w:pPr>
        <w:suppressAutoHyphens/>
        <w:ind w:firstLine="284"/>
        <w:jc w:val="both"/>
        <w:rPr>
          <w:sz w:val="14"/>
          <w:szCs w:val="14"/>
        </w:rPr>
      </w:pPr>
      <w:r w:rsidRPr="00A03753">
        <w:rPr>
          <w:sz w:val="14"/>
          <w:szCs w:val="14"/>
        </w:rPr>
        <w:t>- продажи цветов, хвойных деревьев;</w:t>
      </w:r>
    </w:p>
    <w:p w14:paraId="79E66322" w14:textId="77777777" w:rsidR="006451DA" w:rsidRPr="00A03753" w:rsidRDefault="006451DA" w:rsidP="006451DA">
      <w:pPr>
        <w:suppressAutoHyphens/>
        <w:ind w:firstLine="284"/>
        <w:jc w:val="both"/>
        <w:rPr>
          <w:sz w:val="14"/>
          <w:szCs w:val="14"/>
        </w:rPr>
      </w:pPr>
      <w:r w:rsidRPr="00A03753">
        <w:rPr>
          <w:sz w:val="14"/>
          <w:szCs w:val="14"/>
        </w:rPr>
        <w:t>- предоставления услуг общественного питания;</w:t>
      </w:r>
    </w:p>
    <w:p w14:paraId="1675FB53" w14:textId="77777777" w:rsidR="006451DA" w:rsidRPr="00A03753" w:rsidRDefault="006451DA" w:rsidP="006451DA">
      <w:pPr>
        <w:suppressAutoHyphens/>
        <w:ind w:firstLine="284"/>
        <w:jc w:val="both"/>
        <w:rPr>
          <w:sz w:val="14"/>
          <w:szCs w:val="14"/>
        </w:rPr>
      </w:pPr>
      <w:r w:rsidRPr="00A03753">
        <w:rPr>
          <w:sz w:val="14"/>
          <w:szCs w:val="14"/>
        </w:rPr>
        <w:t>- предоставления бытовых услуг населению (по ремонту обуви, одежды, кожгалантереи, металлоизделий, услуг проката, ритуальных услуг);</w:t>
      </w:r>
    </w:p>
    <w:p w14:paraId="47376F40" w14:textId="77777777" w:rsidR="006451DA" w:rsidRPr="00A03753" w:rsidRDefault="006451DA" w:rsidP="006451DA">
      <w:pPr>
        <w:suppressAutoHyphens/>
        <w:ind w:firstLine="284"/>
        <w:jc w:val="both"/>
        <w:rPr>
          <w:sz w:val="14"/>
          <w:szCs w:val="14"/>
        </w:rPr>
      </w:pPr>
      <w:r w:rsidRPr="00A03753">
        <w:rPr>
          <w:sz w:val="14"/>
          <w:szCs w:val="14"/>
        </w:rPr>
        <w:t>- установки торговых автоматов;</w:t>
      </w:r>
    </w:p>
    <w:p w14:paraId="34B3CAC2" w14:textId="77777777" w:rsidR="006451DA" w:rsidRPr="00A03753" w:rsidRDefault="006451DA" w:rsidP="006451DA">
      <w:pPr>
        <w:suppressAutoHyphens/>
        <w:ind w:firstLine="284"/>
        <w:jc w:val="both"/>
        <w:rPr>
          <w:sz w:val="14"/>
          <w:szCs w:val="14"/>
        </w:rPr>
      </w:pPr>
      <w:r w:rsidRPr="00A03753">
        <w:rPr>
          <w:sz w:val="14"/>
          <w:szCs w:val="14"/>
        </w:rPr>
        <w:t>- предоставления услуг через платежный терминал;</w:t>
      </w:r>
    </w:p>
    <w:p w14:paraId="70764C84" w14:textId="77777777" w:rsidR="006451DA" w:rsidRPr="00A03753" w:rsidRDefault="006451DA" w:rsidP="006451DA">
      <w:pPr>
        <w:suppressAutoHyphens/>
        <w:ind w:firstLine="284"/>
        <w:jc w:val="both"/>
        <w:rPr>
          <w:sz w:val="14"/>
          <w:szCs w:val="14"/>
        </w:rPr>
      </w:pPr>
      <w:r w:rsidRPr="00A03753">
        <w:rPr>
          <w:sz w:val="14"/>
          <w:szCs w:val="14"/>
        </w:rPr>
        <w:t>3.9. Не допускается размещение НТО:</w:t>
      </w:r>
    </w:p>
    <w:p w14:paraId="05624E35" w14:textId="77777777" w:rsidR="006451DA" w:rsidRPr="00A03753" w:rsidRDefault="006451DA" w:rsidP="006451DA">
      <w:pPr>
        <w:suppressAutoHyphens/>
        <w:ind w:firstLine="284"/>
        <w:jc w:val="both"/>
        <w:rPr>
          <w:sz w:val="14"/>
          <w:szCs w:val="14"/>
        </w:rPr>
      </w:pPr>
      <w:r w:rsidRPr="00A03753">
        <w:rPr>
          <w:sz w:val="14"/>
          <w:szCs w:val="14"/>
        </w:rPr>
        <w:t xml:space="preserve">- в местах, не включенных в </w:t>
      </w:r>
      <w:proofErr w:type="gramStart"/>
      <w:r w:rsidRPr="00A03753">
        <w:rPr>
          <w:sz w:val="14"/>
          <w:szCs w:val="14"/>
        </w:rPr>
        <w:t>Схему ;</w:t>
      </w:r>
      <w:proofErr w:type="gramEnd"/>
    </w:p>
    <w:p w14:paraId="275EEA3F" w14:textId="77777777" w:rsidR="006451DA" w:rsidRPr="00A03753" w:rsidRDefault="006451DA" w:rsidP="006451DA">
      <w:pPr>
        <w:suppressAutoHyphens/>
        <w:ind w:firstLine="284"/>
        <w:jc w:val="both"/>
        <w:rPr>
          <w:sz w:val="14"/>
          <w:szCs w:val="14"/>
        </w:rPr>
      </w:pPr>
      <w:r w:rsidRPr="00A03753">
        <w:rPr>
          <w:sz w:val="14"/>
          <w:szCs w:val="14"/>
        </w:rPr>
        <w:t>- в полосах отвода автомобильных дорог, кроме объектов дорожного сервиса и остановочных комплексов;</w:t>
      </w:r>
    </w:p>
    <w:p w14:paraId="7F4D460E" w14:textId="77777777" w:rsidR="006451DA" w:rsidRPr="00A03753" w:rsidRDefault="006451DA" w:rsidP="006451DA">
      <w:pPr>
        <w:suppressAutoHyphens/>
        <w:ind w:firstLine="284"/>
        <w:jc w:val="both"/>
        <w:rPr>
          <w:sz w:val="14"/>
          <w:szCs w:val="14"/>
        </w:rPr>
      </w:pPr>
      <w:r w:rsidRPr="00A03753">
        <w:rPr>
          <w:sz w:val="14"/>
          <w:szCs w:val="14"/>
        </w:rPr>
        <w:t>- в арках зданий, на цветниках и клумбах, площадках (детских, спортивных), на дворовых территориях жилых зданий, на тротуарах согласно п. 3.4 Положения;</w:t>
      </w:r>
    </w:p>
    <w:p w14:paraId="528578C0" w14:textId="77777777" w:rsidR="006451DA" w:rsidRPr="00A03753" w:rsidRDefault="006451DA" w:rsidP="006451DA">
      <w:pPr>
        <w:suppressAutoHyphens/>
        <w:ind w:firstLine="284"/>
        <w:jc w:val="both"/>
        <w:rPr>
          <w:sz w:val="14"/>
          <w:szCs w:val="14"/>
        </w:rPr>
      </w:pPr>
      <w:r w:rsidRPr="00A03753">
        <w:rPr>
          <w:sz w:val="14"/>
          <w:szCs w:val="14"/>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w:t>
      </w:r>
    </w:p>
    <w:p w14:paraId="066A0910" w14:textId="77777777" w:rsidR="006451DA" w:rsidRPr="00A03753" w:rsidRDefault="006451DA" w:rsidP="006451DA">
      <w:pPr>
        <w:widowControl w:val="0"/>
        <w:suppressAutoHyphens/>
        <w:autoSpaceDE w:val="0"/>
        <w:ind w:firstLine="284"/>
        <w:jc w:val="center"/>
        <w:rPr>
          <w:b/>
          <w:sz w:val="14"/>
          <w:szCs w:val="14"/>
        </w:rPr>
      </w:pPr>
      <w:r w:rsidRPr="00A03753">
        <w:rPr>
          <w:b/>
          <w:sz w:val="14"/>
          <w:szCs w:val="14"/>
        </w:rPr>
        <w:t>4. Заключение договоров на размещение нестационарных торговых объектов</w:t>
      </w:r>
    </w:p>
    <w:p w14:paraId="2CEA529A" w14:textId="77777777" w:rsidR="006451DA" w:rsidRPr="00A03753" w:rsidRDefault="006451DA" w:rsidP="006451DA">
      <w:pPr>
        <w:tabs>
          <w:tab w:val="left" w:pos="1436"/>
        </w:tabs>
        <w:suppressAutoHyphens/>
        <w:ind w:firstLine="284"/>
        <w:jc w:val="both"/>
        <w:rPr>
          <w:rFonts w:eastAsia="Arial Unicode MS"/>
          <w:sz w:val="14"/>
          <w:szCs w:val="14"/>
        </w:rPr>
      </w:pPr>
      <w:r w:rsidRPr="00A03753">
        <w:rPr>
          <w:rFonts w:eastAsia="Arial Unicode MS"/>
          <w:sz w:val="14"/>
          <w:szCs w:val="14"/>
        </w:rPr>
        <w:lastRenderedPageBreak/>
        <w:t>4.1. Договор с победителем (с единственным участником аукциона, единственным подавшим заявку на участие в аукционе) аукциона заключает Администрация муниципального округа, подготовку проекта Договора выполняет комитет по экономике, инвестициям и сельскому хозяйству Администрации муниципального округа.</w:t>
      </w:r>
    </w:p>
    <w:p w14:paraId="346FA2BB" w14:textId="77777777" w:rsidR="006451DA" w:rsidRPr="00A03753" w:rsidRDefault="006451DA" w:rsidP="006451DA">
      <w:pPr>
        <w:tabs>
          <w:tab w:val="left" w:pos="1436"/>
        </w:tabs>
        <w:suppressAutoHyphens/>
        <w:ind w:firstLine="284"/>
        <w:jc w:val="both"/>
        <w:rPr>
          <w:b/>
          <w:sz w:val="14"/>
          <w:szCs w:val="14"/>
        </w:rPr>
      </w:pPr>
      <w:r w:rsidRPr="00A03753">
        <w:rPr>
          <w:rFonts w:eastAsia="Arial Unicode MS"/>
          <w:sz w:val="14"/>
          <w:szCs w:val="14"/>
        </w:rPr>
        <w:t xml:space="preserve">4.2. Порядок и условия заключения договоров на </w:t>
      </w:r>
      <w:proofErr w:type="gramStart"/>
      <w:r w:rsidRPr="00A03753">
        <w:rPr>
          <w:rFonts w:eastAsia="Arial Unicode MS"/>
          <w:sz w:val="14"/>
          <w:szCs w:val="14"/>
        </w:rPr>
        <w:t>размещение  нестационарных</w:t>
      </w:r>
      <w:proofErr w:type="gramEnd"/>
      <w:r w:rsidRPr="00A03753">
        <w:rPr>
          <w:rFonts w:eastAsia="Arial Unicode MS"/>
          <w:sz w:val="14"/>
          <w:szCs w:val="14"/>
        </w:rPr>
        <w:t xml:space="preserve"> торговых объектов по итогам аукциона определяется постановлением Администрации муниципального округа, регулирующим порядок проведения аукциона.</w:t>
      </w:r>
    </w:p>
    <w:p w14:paraId="7CE80369" w14:textId="77777777" w:rsidR="006451DA" w:rsidRPr="00A03753" w:rsidRDefault="006451DA" w:rsidP="006451DA">
      <w:pPr>
        <w:tabs>
          <w:tab w:val="left" w:pos="1436"/>
        </w:tabs>
        <w:suppressAutoHyphens/>
        <w:ind w:firstLine="284"/>
        <w:jc w:val="center"/>
        <w:rPr>
          <w:b/>
          <w:sz w:val="14"/>
          <w:szCs w:val="14"/>
        </w:rPr>
      </w:pPr>
      <w:r w:rsidRPr="00A03753">
        <w:rPr>
          <w:b/>
          <w:sz w:val="14"/>
          <w:szCs w:val="14"/>
        </w:rPr>
        <w:t>5. Заключительные и переходные положения</w:t>
      </w:r>
    </w:p>
    <w:p w14:paraId="6BD7D18C" w14:textId="77777777" w:rsidR="006451DA" w:rsidRPr="00A03753" w:rsidRDefault="006451DA" w:rsidP="006451DA">
      <w:pPr>
        <w:suppressAutoHyphens/>
        <w:ind w:firstLine="284"/>
        <w:jc w:val="both"/>
        <w:rPr>
          <w:sz w:val="14"/>
          <w:szCs w:val="14"/>
        </w:rPr>
      </w:pPr>
      <w:r w:rsidRPr="00A03753">
        <w:rPr>
          <w:sz w:val="14"/>
          <w:szCs w:val="14"/>
        </w:rPr>
        <w:t xml:space="preserve">5.1. Аукцион не проводится в отношении НТО, которые соответствовали утвержденной Схеме по состоянию на 01.01.2016 года, при этом ранее заключенный договор аренды земельного участка был расторгнут в период с 01.01.2016года до момента вступления в силу настоящего Положения. </w:t>
      </w:r>
    </w:p>
    <w:p w14:paraId="518ED22F" w14:textId="77777777" w:rsidR="006451DA" w:rsidRPr="00A03753" w:rsidRDefault="006451DA" w:rsidP="006451DA">
      <w:pPr>
        <w:widowControl w:val="0"/>
        <w:suppressAutoHyphens/>
        <w:autoSpaceDE w:val="0"/>
        <w:ind w:firstLine="284"/>
        <w:jc w:val="both"/>
        <w:rPr>
          <w:sz w:val="14"/>
          <w:szCs w:val="14"/>
        </w:rPr>
      </w:pPr>
      <w:r w:rsidRPr="00A03753">
        <w:rPr>
          <w:sz w:val="14"/>
          <w:szCs w:val="14"/>
        </w:rPr>
        <w:t>5.2. В указанном случае хозяйствующий субъект имеет право на заключение Договора посредством реализации преимущественного права перед другими лицами с даты расторжения договора аренды земельного участка.</w:t>
      </w:r>
    </w:p>
    <w:p w14:paraId="6F222552" w14:textId="77777777" w:rsidR="006451DA" w:rsidRPr="00A03753" w:rsidRDefault="006451DA" w:rsidP="006451DA">
      <w:pPr>
        <w:suppressAutoHyphens/>
        <w:ind w:firstLine="284"/>
        <w:jc w:val="both"/>
        <w:rPr>
          <w:sz w:val="14"/>
          <w:szCs w:val="14"/>
        </w:rPr>
      </w:pPr>
      <w:r w:rsidRPr="00A03753">
        <w:rPr>
          <w:sz w:val="14"/>
          <w:szCs w:val="14"/>
        </w:rPr>
        <w:t>5.3. Размер оплаты по Договору в данном случае определяется согласно Методике определения размера платы за размещение нестационарных торговых объектов на территории Солецкого муниципального округа.</w:t>
      </w:r>
    </w:p>
    <w:p w14:paraId="64C685C8" w14:textId="77777777" w:rsidR="006451DA" w:rsidRDefault="006451DA" w:rsidP="006451DA">
      <w:pPr>
        <w:widowControl w:val="0"/>
        <w:suppressAutoHyphens/>
        <w:autoSpaceDE w:val="0"/>
        <w:jc w:val="right"/>
        <w:rPr>
          <w:rFonts w:cs="Arial"/>
          <w:sz w:val="14"/>
          <w:szCs w:val="14"/>
        </w:rPr>
      </w:pPr>
    </w:p>
    <w:p w14:paraId="31CA1EAE" w14:textId="42702EF7" w:rsidR="006451DA" w:rsidRPr="006451DA" w:rsidRDefault="006451DA" w:rsidP="006451DA">
      <w:pPr>
        <w:widowControl w:val="0"/>
        <w:suppressAutoHyphens/>
        <w:autoSpaceDE w:val="0"/>
        <w:jc w:val="right"/>
        <w:rPr>
          <w:rFonts w:cs="Arial"/>
          <w:sz w:val="12"/>
          <w:szCs w:val="14"/>
        </w:rPr>
      </w:pPr>
      <w:proofErr w:type="gramStart"/>
      <w:r w:rsidRPr="006451DA">
        <w:rPr>
          <w:rFonts w:cs="Arial"/>
          <w:sz w:val="12"/>
          <w:szCs w:val="14"/>
        </w:rPr>
        <w:t>Приложение  к</w:t>
      </w:r>
      <w:proofErr w:type="gramEnd"/>
      <w:r w:rsidRPr="006451DA">
        <w:rPr>
          <w:rFonts w:cs="Arial"/>
          <w:sz w:val="12"/>
          <w:szCs w:val="14"/>
        </w:rPr>
        <w:t xml:space="preserve"> положению </w:t>
      </w:r>
    </w:p>
    <w:p w14:paraId="70CB304E" w14:textId="4E94809A" w:rsidR="006451DA" w:rsidRPr="006451DA" w:rsidRDefault="006451DA" w:rsidP="006451DA">
      <w:pPr>
        <w:suppressAutoHyphens/>
        <w:jc w:val="right"/>
        <w:rPr>
          <w:sz w:val="12"/>
          <w:szCs w:val="14"/>
        </w:rPr>
      </w:pPr>
      <w:r w:rsidRPr="006451DA">
        <w:rPr>
          <w:sz w:val="12"/>
          <w:szCs w:val="14"/>
        </w:rPr>
        <w:t>о порядке размещения</w:t>
      </w:r>
      <w:r>
        <w:rPr>
          <w:sz w:val="12"/>
          <w:szCs w:val="14"/>
        </w:rPr>
        <w:t xml:space="preserve"> </w:t>
      </w:r>
      <w:r w:rsidRPr="006451DA">
        <w:rPr>
          <w:sz w:val="12"/>
          <w:szCs w:val="14"/>
        </w:rPr>
        <w:t>нестационарных торговых объектов</w:t>
      </w:r>
    </w:p>
    <w:p w14:paraId="7F999B38" w14:textId="0907F578" w:rsidR="006451DA" w:rsidRDefault="006451DA" w:rsidP="006451DA">
      <w:pPr>
        <w:suppressAutoHyphens/>
        <w:jc w:val="right"/>
        <w:rPr>
          <w:sz w:val="12"/>
          <w:szCs w:val="14"/>
        </w:rPr>
      </w:pPr>
      <w:r w:rsidRPr="006451DA">
        <w:rPr>
          <w:sz w:val="12"/>
          <w:szCs w:val="14"/>
        </w:rPr>
        <w:t xml:space="preserve"> на территории Солецког</w:t>
      </w:r>
      <w:r>
        <w:rPr>
          <w:sz w:val="12"/>
          <w:szCs w:val="14"/>
        </w:rPr>
        <w:t>о</w:t>
      </w:r>
      <w:r w:rsidRPr="006451DA">
        <w:rPr>
          <w:sz w:val="12"/>
          <w:szCs w:val="14"/>
        </w:rPr>
        <w:t xml:space="preserve"> муниципального округа</w:t>
      </w:r>
    </w:p>
    <w:p w14:paraId="1160BA1D" w14:textId="77777777" w:rsidR="006451DA" w:rsidRPr="00A03753" w:rsidRDefault="006451DA" w:rsidP="006451DA">
      <w:pPr>
        <w:suppressAutoHyphens/>
        <w:jc w:val="right"/>
        <w:rPr>
          <w:sz w:val="14"/>
          <w:szCs w:val="14"/>
        </w:rPr>
      </w:pPr>
    </w:p>
    <w:p w14:paraId="5C865FA2" w14:textId="77777777" w:rsidR="006451DA" w:rsidRPr="00A03753" w:rsidRDefault="006451DA" w:rsidP="006451DA">
      <w:pPr>
        <w:keepNext/>
        <w:keepLines/>
        <w:suppressAutoHyphens/>
        <w:jc w:val="center"/>
        <w:outlineLvl w:val="1"/>
        <w:rPr>
          <w:rFonts w:eastAsia="Arial Unicode MS"/>
          <w:b/>
          <w:bCs/>
          <w:sz w:val="14"/>
          <w:szCs w:val="14"/>
        </w:rPr>
      </w:pPr>
      <w:bookmarkStart w:id="0" w:name="bookmark2"/>
      <w:r w:rsidRPr="00A03753">
        <w:rPr>
          <w:rFonts w:eastAsia="Arial Unicode MS"/>
          <w:b/>
          <w:bCs/>
          <w:sz w:val="14"/>
          <w:szCs w:val="14"/>
        </w:rPr>
        <w:t>Методика</w:t>
      </w:r>
      <w:bookmarkEnd w:id="0"/>
    </w:p>
    <w:p w14:paraId="2A0FBE97" w14:textId="1658209A" w:rsidR="006451DA" w:rsidRDefault="006451DA" w:rsidP="006451DA">
      <w:pPr>
        <w:keepNext/>
        <w:keepLines/>
        <w:suppressAutoHyphens/>
        <w:jc w:val="center"/>
        <w:outlineLvl w:val="1"/>
        <w:rPr>
          <w:rFonts w:eastAsia="Arial Unicode MS"/>
          <w:b/>
          <w:bCs/>
          <w:sz w:val="14"/>
          <w:szCs w:val="14"/>
        </w:rPr>
      </w:pPr>
      <w:bookmarkStart w:id="1" w:name="bookmark3"/>
      <w:r w:rsidRPr="00A03753">
        <w:rPr>
          <w:rFonts w:eastAsia="Arial Unicode MS"/>
          <w:b/>
          <w:bCs/>
          <w:sz w:val="14"/>
          <w:szCs w:val="14"/>
        </w:rPr>
        <w:t xml:space="preserve">определения платы за размещение нестационарных торговых объектов на территории Солецкого муниципального </w:t>
      </w:r>
      <w:bookmarkEnd w:id="1"/>
      <w:r w:rsidRPr="00A03753">
        <w:rPr>
          <w:rFonts w:eastAsia="Arial Unicode MS"/>
          <w:b/>
          <w:bCs/>
          <w:sz w:val="14"/>
          <w:szCs w:val="14"/>
        </w:rPr>
        <w:t>округа</w:t>
      </w:r>
    </w:p>
    <w:p w14:paraId="4DE7628D" w14:textId="77777777" w:rsidR="006451DA" w:rsidRPr="00A03753" w:rsidRDefault="006451DA" w:rsidP="006451DA">
      <w:pPr>
        <w:keepNext/>
        <w:keepLines/>
        <w:suppressAutoHyphens/>
        <w:jc w:val="center"/>
        <w:outlineLvl w:val="1"/>
        <w:rPr>
          <w:rFonts w:eastAsia="Arial Unicode MS"/>
          <w:b/>
          <w:bCs/>
          <w:sz w:val="14"/>
          <w:szCs w:val="14"/>
        </w:rPr>
      </w:pPr>
    </w:p>
    <w:p w14:paraId="390F808C" w14:textId="77777777" w:rsidR="006451DA" w:rsidRPr="00A03753" w:rsidRDefault="006451DA" w:rsidP="006451DA">
      <w:pPr>
        <w:keepNext/>
        <w:keepLines/>
        <w:suppressAutoHyphens/>
        <w:ind w:firstLine="284"/>
        <w:jc w:val="both"/>
        <w:outlineLvl w:val="1"/>
        <w:rPr>
          <w:rFonts w:eastAsia="Arial Unicode MS"/>
          <w:b/>
          <w:bCs/>
          <w:sz w:val="14"/>
          <w:szCs w:val="14"/>
        </w:rPr>
      </w:pPr>
      <w:bookmarkStart w:id="2" w:name="bookmark4"/>
      <w:r w:rsidRPr="00A03753">
        <w:rPr>
          <w:rFonts w:eastAsia="Arial Unicode MS"/>
          <w:b/>
          <w:bCs/>
          <w:sz w:val="14"/>
          <w:szCs w:val="14"/>
        </w:rPr>
        <w:t>1. Общие положения</w:t>
      </w:r>
      <w:bookmarkEnd w:id="2"/>
    </w:p>
    <w:p w14:paraId="22C33E99" w14:textId="77777777" w:rsidR="006451DA" w:rsidRPr="00A03753" w:rsidRDefault="006451DA" w:rsidP="006451DA">
      <w:pPr>
        <w:suppressAutoHyphens/>
        <w:ind w:firstLine="284"/>
        <w:jc w:val="both"/>
        <w:rPr>
          <w:rFonts w:eastAsia="Arial Unicode MS"/>
          <w:sz w:val="14"/>
          <w:szCs w:val="14"/>
        </w:rPr>
      </w:pPr>
      <w:r w:rsidRPr="00A03753">
        <w:rPr>
          <w:rFonts w:eastAsia="Arial Unicode MS"/>
          <w:sz w:val="14"/>
          <w:szCs w:val="14"/>
        </w:rPr>
        <w:t>Данная методика определяет порядок расчета платы за размещение не</w:t>
      </w:r>
      <w:r w:rsidRPr="00A03753">
        <w:rPr>
          <w:rFonts w:eastAsia="Arial Unicode MS"/>
          <w:sz w:val="14"/>
          <w:szCs w:val="14"/>
        </w:rPr>
        <w:softHyphen/>
        <w:t>стационарных торговых объектов на территории Солецкого муниципаль</w:t>
      </w:r>
      <w:r w:rsidRPr="00A03753">
        <w:rPr>
          <w:rFonts w:eastAsia="Arial Unicode MS"/>
          <w:sz w:val="14"/>
          <w:szCs w:val="14"/>
        </w:rPr>
        <w:softHyphen/>
        <w:t>ного округа.</w:t>
      </w:r>
    </w:p>
    <w:p w14:paraId="37452EDA" w14:textId="77777777" w:rsidR="006451DA" w:rsidRPr="00A03753" w:rsidRDefault="006451DA" w:rsidP="006451DA">
      <w:pPr>
        <w:keepNext/>
        <w:keepLines/>
        <w:suppressAutoHyphens/>
        <w:ind w:firstLine="284"/>
        <w:jc w:val="both"/>
        <w:outlineLvl w:val="1"/>
        <w:rPr>
          <w:rFonts w:eastAsia="Arial Unicode MS"/>
          <w:b/>
          <w:bCs/>
          <w:sz w:val="14"/>
          <w:szCs w:val="14"/>
        </w:rPr>
      </w:pPr>
      <w:bookmarkStart w:id="3" w:name="bookmark5"/>
      <w:r w:rsidRPr="00A03753">
        <w:rPr>
          <w:rFonts w:eastAsia="Arial Unicode MS"/>
          <w:b/>
          <w:bCs/>
          <w:sz w:val="14"/>
          <w:szCs w:val="14"/>
        </w:rPr>
        <w:t>2. Порядок расчета платы за размещение нестационарных торго</w:t>
      </w:r>
      <w:r w:rsidRPr="00A03753">
        <w:rPr>
          <w:rFonts w:eastAsia="Arial Unicode MS"/>
          <w:b/>
          <w:bCs/>
          <w:sz w:val="14"/>
          <w:szCs w:val="14"/>
        </w:rPr>
        <w:softHyphen/>
        <w:t xml:space="preserve">вых объектов на территории Солецкого муниципального </w:t>
      </w:r>
      <w:bookmarkEnd w:id="3"/>
      <w:r w:rsidRPr="00A03753">
        <w:rPr>
          <w:rFonts w:eastAsia="Arial Unicode MS"/>
          <w:b/>
          <w:bCs/>
          <w:sz w:val="14"/>
          <w:szCs w:val="14"/>
        </w:rPr>
        <w:t>округа</w:t>
      </w:r>
    </w:p>
    <w:p w14:paraId="74232EAB" w14:textId="77777777" w:rsidR="006451DA" w:rsidRPr="00A03753" w:rsidRDefault="006451DA" w:rsidP="006451DA">
      <w:pPr>
        <w:suppressAutoHyphens/>
        <w:ind w:firstLine="284"/>
        <w:jc w:val="both"/>
        <w:rPr>
          <w:rFonts w:eastAsia="Arial Unicode MS"/>
          <w:sz w:val="14"/>
          <w:szCs w:val="14"/>
        </w:rPr>
      </w:pPr>
      <w:r w:rsidRPr="00A03753">
        <w:rPr>
          <w:rFonts w:eastAsia="Arial Unicode MS"/>
          <w:sz w:val="14"/>
          <w:szCs w:val="14"/>
        </w:rPr>
        <w:t>Годовой размер платы за размещение нестационарного торгового объ</w:t>
      </w:r>
      <w:r w:rsidRPr="00A03753">
        <w:rPr>
          <w:rFonts w:eastAsia="Arial Unicode MS"/>
          <w:sz w:val="14"/>
          <w:szCs w:val="14"/>
        </w:rPr>
        <w:softHyphen/>
        <w:t>екта на территории муниципального округа рассчитывается по формуле:</w:t>
      </w:r>
    </w:p>
    <w:p w14:paraId="04C24F49" w14:textId="77777777" w:rsidR="006451DA" w:rsidRPr="00A03753" w:rsidRDefault="006451DA" w:rsidP="006451DA">
      <w:pPr>
        <w:suppressAutoHyphens/>
        <w:ind w:firstLine="284"/>
        <w:jc w:val="both"/>
        <w:rPr>
          <w:rFonts w:eastAsia="Arial Unicode MS"/>
          <w:sz w:val="14"/>
          <w:szCs w:val="14"/>
        </w:rPr>
      </w:pPr>
      <w:r w:rsidRPr="00A03753">
        <w:rPr>
          <w:rFonts w:eastAsia="Arial Unicode MS"/>
          <w:sz w:val="14"/>
          <w:szCs w:val="14"/>
        </w:rPr>
        <w:t xml:space="preserve">ПР = КС х </w:t>
      </w:r>
      <w:r w:rsidRPr="00A03753">
        <w:rPr>
          <w:rFonts w:eastAsia="Arial Unicode MS"/>
          <w:sz w:val="14"/>
          <w:szCs w:val="14"/>
          <w:lang w:val="en-US"/>
        </w:rPr>
        <w:t>S</w:t>
      </w:r>
      <w:r w:rsidRPr="00A03753">
        <w:rPr>
          <w:rFonts w:eastAsia="Arial Unicode MS"/>
          <w:sz w:val="14"/>
          <w:szCs w:val="14"/>
        </w:rPr>
        <w:t>х К, где:</w:t>
      </w:r>
    </w:p>
    <w:p w14:paraId="2D684C0F" w14:textId="77777777" w:rsidR="006451DA" w:rsidRPr="00A03753" w:rsidRDefault="006451DA" w:rsidP="006451DA">
      <w:pPr>
        <w:suppressAutoHyphens/>
        <w:ind w:firstLine="284"/>
        <w:jc w:val="both"/>
        <w:rPr>
          <w:rFonts w:eastAsia="Arial Unicode MS"/>
          <w:sz w:val="14"/>
          <w:szCs w:val="14"/>
        </w:rPr>
      </w:pPr>
      <w:r w:rsidRPr="00A03753">
        <w:rPr>
          <w:rFonts w:eastAsia="Arial Unicode MS"/>
          <w:sz w:val="14"/>
          <w:szCs w:val="14"/>
        </w:rPr>
        <w:t>ПР - годовой размер платы за размещение нестационарного торгового объекта (руб.);</w:t>
      </w:r>
    </w:p>
    <w:p w14:paraId="153A9931" w14:textId="77777777" w:rsidR="006451DA" w:rsidRPr="00A03753" w:rsidRDefault="006451DA" w:rsidP="006451DA">
      <w:pPr>
        <w:suppressAutoHyphens/>
        <w:ind w:firstLine="284"/>
        <w:jc w:val="both"/>
        <w:rPr>
          <w:rFonts w:eastAsia="Arial Unicode MS"/>
          <w:sz w:val="14"/>
          <w:szCs w:val="14"/>
        </w:rPr>
      </w:pPr>
      <w:r w:rsidRPr="00A03753">
        <w:rPr>
          <w:rFonts w:eastAsia="Arial Unicode MS"/>
          <w:sz w:val="14"/>
          <w:szCs w:val="14"/>
        </w:rPr>
        <w:t>КС - кадастровая стоимость 1 кв. м.  земельного участка в составе земель населен</w:t>
      </w:r>
      <w:r w:rsidRPr="00A03753">
        <w:rPr>
          <w:rFonts w:eastAsia="Arial Unicode MS"/>
          <w:sz w:val="14"/>
          <w:szCs w:val="14"/>
        </w:rPr>
        <w:softHyphen/>
        <w:t>ных пунктов муниципального округа (руб.);</w:t>
      </w:r>
    </w:p>
    <w:p w14:paraId="0413BA0E" w14:textId="77777777" w:rsidR="006451DA" w:rsidRPr="00A03753" w:rsidRDefault="006451DA" w:rsidP="006451DA">
      <w:pPr>
        <w:suppressAutoHyphens/>
        <w:ind w:firstLine="284"/>
        <w:jc w:val="both"/>
        <w:rPr>
          <w:rFonts w:eastAsia="Arial Unicode MS"/>
          <w:sz w:val="14"/>
          <w:szCs w:val="14"/>
        </w:rPr>
      </w:pPr>
      <w:r w:rsidRPr="00A03753">
        <w:rPr>
          <w:rFonts w:eastAsia="Arial Unicode MS"/>
          <w:sz w:val="14"/>
          <w:szCs w:val="14"/>
          <w:lang w:val="en-US"/>
        </w:rPr>
        <w:t>S</w:t>
      </w:r>
      <w:r w:rsidRPr="00A03753">
        <w:rPr>
          <w:rFonts w:eastAsia="Arial Unicode MS"/>
          <w:sz w:val="14"/>
          <w:szCs w:val="14"/>
        </w:rPr>
        <w:t xml:space="preserve">- </w:t>
      </w:r>
      <w:proofErr w:type="gramStart"/>
      <w:r w:rsidRPr="00A03753">
        <w:rPr>
          <w:rFonts w:eastAsia="Arial Unicode MS"/>
          <w:sz w:val="14"/>
          <w:szCs w:val="14"/>
        </w:rPr>
        <w:t>общая</w:t>
      </w:r>
      <w:proofErr w:type="gramEnd"/>
      <w:r w:rsidRPr="00A03753">
        <w:rPr>
          <w:rFonts w:eastAsia="Arial Unicode MS"/>
          <w:sz w:val="14"/>
          <w:szCs w:val="14"/>
        </w:rPr>
        <w:t xml:space="preserve"> площадь торгового объекта (кв. м.);</w:t>
      </w:r>
    </w:p>
    <w:p w14:paraId="03D568FB" w14:textId="77777777" w:rsidR="006451DA" w:rsidRPr="00A03753" w:rsidRDefault="006451DA" w:rsidP="006451DA">
      <w:pPr>
        <w:suppressAutoHyphens/>
        <w:ind w:firstLine="284"/>
        <w:jc w:val="both"/>
        <w:rPr>
          <w:rFonts w:eastAsia="Arial Unicode MS"/>
          <w:sz w:val="14"/>
          <w:szCs w:val="14"/>
        </w:rPr>
      </w:pPr>
      <w:r w:rsidRPr="00A03753">
        <w:rPr>
          <w:rFonts w:eastAsia="Arial Unicode MS"/>
          <w:sz w:val="14"/>
          <w:szCs w:val="14"/>
        </w:rPr>
        <w:t>К - коэффициент, применяемый для расчета платы за размещение не</w:t>
      </w:r>
      <w:r w:rsidRPr="00A03753">
        <w:rPr>
          <w:rFonts w:eastAsia="Arial Unicode MS"/>
          <w:sz w:val="14"/>
          <w:szCs w:val="14"/>
        </w:rPr>
        <w:softHyphen/>
        <w:t>стационарного торгового объекта на территории муниципального округа.</w:t>
      </w:r>
    </w:p>
    <w:p w14:paraId="2D291A02" w14:textId="77777777" w:rsidR="006451DA" w:rsidRPr="00A03753" w:rsidRDefault="006451DA" w:rsidP="006451DA">
      <w:pPr>
        <w:suppressAutoHyphens/>
        <w:ind w:firstLine="284"/>
        <w:jc w:val="both"/>
        <w:rPr>
          <w:rFonts w:eastAsia="Arial Unicode MS"/>
          <w:sz w:val="14"/>
          <w:szCs w:val="14"/>
        </w:rPr>
      </w:pPr>
      <w:r w:rsidRPr="00A03753">
        <w:rPr>
          <w:rFonts w:eastAsia="Arial Unicode MS"/>
          <w:sz w:val="14"/>
          <w:szCs w:val="14"/>
        </w:rPr>
        <w:t>Для расчета размера платы за размещение нестационарного торгового объекта, на который не установлена кадастровая стоимость земли, применяется средний уровень кадастровой стоимости 1 кв. м земельных участков по Солецкому муниципальному округу.</w:t>
      </w:r>
    </w:p>
    <w:p w14:paraId="03C7039A" w14:textId="54F92456" w:rsidR="006451DA" w:rsidRDefault="006451DA" w:rsidP="006451DA">
      <w:pPr>
        <w:ind w:firstLine="284"/>
        <w:jc w:val="both"/>
      </w:pPr>
      <w:r w:rsidRPr="00A03753">
        <w:rPr>
          <w:rFonts w:eastAsia="Arial Unicode MS"/>
          <w:sz w:val="14"/>
          <w:szCs w:val="14"/>
        </w:rPr>
        <w:t>Средний уровень кадастровой стоимости 1 кв. м земель утвержден постановлением департамента имущественных отношений и государственных закупок Новгородской области от 01.08.2013 N 3 "Об утверждении результатов государственной оценки земель населенных пунктов" (в ред. от 04.04.2017).</w:t>
      </w:r>
    </w:p>
    <w:p w14:paraId="2E066017" w14:textId="77777777" w:rsidR="006451DA" w:rsidRDefault="006451DA" w:rsidP="006451DA">
      <w:pPr>
        <w:suppressAutoHyphens/>
        <w:jc w:val="center"/>
        <w:rPr>
          <w:rFonts w:eastAsia="Arial Unicode MS"/>
          <w:b/>
          <w:bCs/>
          <w:sz w:val="14"/>
          <w:szCs w:val="14"/>
        </w:rPr>
      </w:pPr>
    </w:p>
    <w:p w14:paraId="09AA7974" w14:textId="77A27243" w:rsidR="006451DA" w:rsidRPr="00A03753" w:rsidRDefault="006451DA" w:rsidP="006451DA">
      <w:pPr>
        <w:suppressAutoHyphens/>
        <w:jc w:val="center"/>
        <w:rPr>
          <w:rFonts w:eastAsia="Arial Unicode MS"/>
          <w:b/>
          <w:bCs/>
          <w:sz w:val="14"/>
          <w:szCs w:val="14"/>
        </w:rPr>
      </w:pPr>
      <w:r w:rsidRPr="00A03753">
        <w:rPr>
          <w:rFonts w:eastAsia="Arial Unicode MS"/>
          <w:b/>
          <w:bCs/>
          <w:sz w:val="14"/>
          <w:szCs w:val="14"/>
        </w:rPr>
        <w:t>Коэффициенты, применяемые для расчета платы за размещение нестационарных торговых объектов на территории Солецкого муниципального округа</w:t>
      </w:r>
    </w:p>
    <w:p w14:paraId="6C020B10" w14:textId="77777777" w:rsidR="006451DA" w:rsidRPr="00A03753" w:rsidRDefault="006451DA" w:rsidP="006451DA">
      <w:pPr>
        <w:suppressAutoHyphens/>
        <w:jc w:val="center"/>
        <w:rPr>
          <w:rFonts w:eastAsia="Arial Unicode MS"/>
          <w:b/>
          <w:bCs/>
          <w:sz w:val="14"/>
          <w:szCs w:val="14"/>
        </w:rPr>
      </w:pPr>
    </w:p>
    <w:tbl>
      <w:tblPr>
        <w:tblW w:w="0" w:type="auto"/>
        <w:jc w:val="center"/>
        <w:tblCellMar>
          <w:left w:w="0" w:type="dxa"/>
          <w:right w:w="0" w:type="dxa"/>
        </w:tblCellMar>
        <w:tblLook w:val="0000" w:firstRow="0" w:lastRow="0" w:firstColumn="0" w:lastColumn="0" w:noHBand="0" w:noVBand="0"/>
      </w:tblPr>
      <w:tblGrid>
        <w:gridCol w:w="184"/>
        <w:gridCol w:w="1093"/>
        <w:gridCol w:w="3381"/>
        <w:gridCol w:w="463"/>
      </w:tblGrid>
      <w:tr w:rsidR="006451DA" w:rsidRPr="006451DA" w14:paraId="62D562B7" w14:textId="77777777" w:rsidTr="006451D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256F604C" w14:textId="77777777" w:rsidR="006451DA" w:rsidRPr="006451DA" w:rsidRDefault="006451DA" w:rsidP="003E2427">
            <w:pPr>
              <w:suppressAutoHyphens/>
              <w:jc w:val="both"/>
              <w:rPr>
                <w:rFonts w:eastAsia="Arial Unicode MS"/>
                <w:b/>
                <w:bCs/>
                <w:sz w:val="10"/>
                <w:szCs w:val="14"/>
              </w:rPr>
            </w:pPr>
            <w:r w:rsidRPr="006451DA">
              <w:rPr>
                <w:rFonts w:eastAsia="Arial Unicode MS"/>
                <w:b/>
                <w:bCs/>
                <w:sz w:val="10"/>
                <w:szCs w:val="14"/>
              </w:rPr>
              <w:t>№ п/п</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CE0446" w14:textId="77777777" w:rsidR="006451DA" w:rsidRPr="006451DA" w:rsidRDefault="006451DA" w:rsidP="003E2427">
            <w:pPr>
              <w:suppressAutoHyphens/>
              <w:jc w:val="center"/>
              <w:rPr>
                <w:rFonts w:eastAsia="Arial Unicode MS"/>
                <w:b/>
                <w:bCs/>
                <w:sz w:val="10"/>
                <w:szCs w:val="14"/>
              </w:rPr>
            </w:pPr>
            <w:r w:rsidRPr="006451DA">
              <w:rPr>
                <w:rFonts w:eastAsia="Arial Unicode MS"/>
                <w:b/>
                <w:bCs/>
                <w:sz w:val="10"/>
                <w:szCs w:val="14"/>
              </w:rPr>
              <w:t>Вид разрешенного использова</w:t>
            </w:r>
            <w:r w:rsidRPr="006451DA">
              <w:rPr>
                <w:rFonts w:eastAsia="Arial Unicode MS"/>
                <w:b/>
                <w:bCs/>
                <w:sz w:val="10"/>
                <w:szCs w:val="14"/>
              </w:rPr>
              <w:softHyphen/>
              <w:t>ния земельно</w:t>
            </w:r>
            <w:r w:rsidRPr="006451DA">
              <w:rPr>
                <w:rFonts w:eastAsia="Arial Unicode MS"/>
                <w:b/>
                <w:bCs/>
                <w:sz w:val="10"/>
                <w:szCs w:val="14"/>
              </w:rPr>
              <w:softHyphen/>
              <w:t>го участка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86C1E7" w14:textId="77777777" w:rsidR="006451DA" w:rsidRPr="006451DA" w:rsidRDefault="006451DA" w:rsidP="003E2427">
            <w:pPr>
              <w:suppressAutoHyphens/>
              <w:jc w:val="center"/>
              <w:rPr>
                <w:rFonts w:eastAsia="Arial Unicode MS"/>
                <w:b/>
                <w:bCs/>
                <w:sz w:val="10"/>
                <w:szCs w:val="14"/>
              </w:rPr>
            </w:pPr>
            <w:r w:rsidRPr="006451DA">
              <w:rPr>
                <w:rFonts w:eastAsia="Arial Unicode MS"/>
                <w:b/>
                <w:bCs/>
                <w:sz w:val="10"/>
                <w:szCs w:val="14"/>
              </w:rPr>
              <w:t>Функциональное использование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C997E8" w14:textId="77777777" w:rsidR="006451DA" w:rsidRPr="006451DA" w:rsidRDefault="006451DA" w:rsidP="003E2427">
            <w:pPr>
              <w:suppressAutoHyphens/>
              <w:jc w:val="center"/>
              <w:rPr>
                <w:rFonts w:eastAsia="Arial Unicode MS"/>
                <w:b/>
                <w:bCs/>
                <w:sz w:val="10"/>
                <w:szCs w:val="14"/>
              </w:rPr>
            </w:pPr>
            <w:r w:rsidRPr="006451DA">
              <w:rPr>
                <w:rFonts w:eastAsia="Arial Unicode MS"/>
                <w:b/>
                <w:bCs/>
                <w:sz w:val="10"/>
                <w:szCs w:val="14"/>
              </w:rPr>
              <w:t>Коэффи</w:t>
            </w:r>
            <w:r w:rsidRPr="006451DA">
              <w:rPr>
                <w:rFonts w:eastAsia="Arial Unicode MS"/>
                <w:b/>
                <w:bCs/>
                <w:sz w:val="10"/>
                <w:szCs w:val="14"/>
              </w:rPr>
              <w:softHyphen/>
              <w:t>циент</w:t>
            </w:r>
          </w:p>
        </w:tc>
      </w:tr>
      <w:tr w:rsidR="006451DA" w:rsidRPr="006451DA" w14:paraId="4491B5AE" w14:textId="77777777" w:rsidTr="006451D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2F38F29A"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BFDBE8" w14:textId="77777777" w:rsidR="006451DA" w:rsidRPr="006451DA" w:rsidRDefault="006451DA" w:rsidP="003E2427">
            <w:pPr>
              <w:suppressAutoHyphens/>
              <w:jc w:val="center"/>
              <w:rPr>
                <w:rFonts w:eastAsia="Arial Unicode MS"/>
                <w:sz w:val="10"/>
                <w:szCs w:val="14"/>
              </w:rPr>
            </w:pPr>
            <w:r w:rsidRPr="006451DA">
              <w:rPr>
                <w:rFonts w:eastAsia="Arial Unicode MS"/>
                <w:sz w:val="10"/>
                <w:szCs w:val="14"/>
              </w:rPr>
              <w:t>Объекты торговли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642493"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Размещение нестационарных торговых объектов общей площа</w:t>
            </w:r>
            <w:r w:rsidRPr="006451DA">
              <w:rPr>
                <w:rFonts w:eastAsia="Arial Unicode MS"/>
                <w:sz w:val="10"/>
                <w:szCs w:val="14"/>
              </w:rPr>
              <w:softHyphen/>
              <w:t xml:space="preserve">дью до 50 </w:t>
            </w:r>
            <w:proofErr w:type="spellStart"/>
            <w:r w:rsidRPr="006451DA">
              <w:rPr>
                <w:rFonts w:eastAsia="Arial Unicode MS"/>
                <w:sz w:val="10"/>
                <w:szCs w:val="14"/>
              </w:rPr>
              <w:t>кв.м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DC1EAE" w14:textId="77777777" w:rsidR="006451DA" w:rsidRPr="006451DA" w:rsidRDefault="006451DA" w:rsidP="003E2427">
            <w:pPr>
              <w:suppressAutoHyphens/>
              <w:jc w:val="center"/>
              <w:rPr>
                <w:rFonts w:eastAsia="Arial Unicode MS"/>
                <w:sz w:val="10"/>
                <w:szCs w:val="14"/>
                <w:highlight w:val="magenta"/>
              </w:rPr>
            </w:pPr>
            <w:r w:rsidRPr="006451DA">
              <w:rPr>
                <w:rFonts w:eastAsia="Arial Unicode MS"/>
                <w:sz w:val="10"/>
                <w:szCs w:val="14"/>
              </w:rPr>
              <w:t>0,35</w:t>
            </w:r>
          </w:p>
        </w:tc>
      </w:tr>
      <w:tr w:rsidR="006451DA" w:rsidRPr="006451DA" w14:paraId="529970B7" w14:textId="77777777" w:rsidTr="006451D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24F39E18"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04B5F1" w14:textId="77777777" w:rsidR="006451DA" w:rsidRPr="006451DA" w:rsidRDefault="006451DA" w:rsidP="003E2427">
            <w:pPr>
              <w:suppressAutoHyphens/>
              <w:jc w:val="center"/>
              <w:rPr>
                <w:rFonts w:eastAsia="Arial Unicode MS"/>
                <w:sz w:val="10"/>
                <w:szCs w:val="14"/>
              </w:rPr>
            </w:pPr>
            <w:r w:rsidRPr="006451DA">
              <w:rPr>
                <w:rFonts w:eastAsia="Arial Unicode MS"/>
                <w:sz w:val="10"/>
                <w:szCs w:val="14"/>
              </w:rPr>
              <w:t>Объекты торговли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C4B35F"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Размещение нестационарных торговых объектов общей площа</w:t>
            </w:r>
            <w:r w:rsidRPr="006451DA">
              <w:rPr>
                <w:rFonts w:eastAsia="Arial Unicode MS"/>
                <w:sz w:val="10"/>
                <w:szCs w:val="14"/>
              </w:rPr>
              <w:softHyphen/>
              <w:t xml:space="preserve">дью 50 </w:t>
            </w:r>
            <w:proofErr w:type="spellStart"/>
            <w:r w:rsidRPr="006451DA">
              <w:rPr>
                <w:rFonts w:eastAsia="Arial Unicode MS"/>
                <w:sz w:val="10"/>
                <w:szCs w:val="14"/>
              </w:rPr>
              <w:t>кв.м</w:t>
            </w:r>
            <w:proofErr w:type="spellEnd"/>
            <w:r w:rsidRPr="006451DA">
              <w:rPr>
                <w:rFonts w:eastAsia="Arial Unicode MS"/>
                <w:sz w:val="10"/>
                <w:szCs w:val="14"/>
              </w:rPr>
              <w:t xml:space="preserve"> и выше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220EAA" w14:textId="77777777" w:rsidR="006451DA" w:rsidRPr="006451DA" w:rsidRDefault="006451DA" w:rsidP="003E2427">
            <w:pPr>
              <w:suppressAutoHyphens/>
              <w:jc w:val="center"/>
              <w:rPr>
                <w:rFonts w:eastAsia="Arial Unicode MS"/>
                <w:sz w:val="10"/>
                <w:szCs w:val="14"/>
                <w:highlight w:val="yellow"/>
              </w:rPr>
            </w:pPr>
            <w:r w:rsidRPr="006451DA">
              <w:rPr>
                <w:rFonts w:eastAsia="Arial Unicode MS"/>
                <w:sz w:val="10"/>
                <w:szCs w:val="14"/>
              </w:rPr>
              <w:t>0,3</w:t>
            </w:r>
          </w:p>
        </w:tc>
      </w:tr>
      <w:tr w:rsidR="006451DA" w:rsidRPr="006451DA" w14:paraId="7BDFE7C2" w14:textId="77777777" w:rsidTr="006451D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385F7F7"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86B69E" w14:textId="77777777" w:rsidR="006451DA" w:rsidRPr="006451DA" w:rsidRDefault="006451DA" w:rsidP="003E2427">
            <w:pPr>
              <w:suppressAutoHyphens/>
              <w:jc w:val="center"/>
              <w:rPr>
                <w:rFonts w:eastAsia="Arial Unicode MS"/>
                <w:sz w:val="10"/>
                <w:szCs w:val="14"/>
              </w:rPr>
            </w:pPr>
            <w:r w:rsidRPr="006451DA">
              <w:rPr>
                <w:rFonts w:eastAsia="Arial Unicode MS"/>
                <w:sz w:val="10"/>
                <w:szCs w:val="14"/>
              </w:rPr>
              <w:t>Общественное питание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1896DA"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Размещение нестационарных тор</w:t>
            </w:r>
            <w:r w:rsidRPr="006451DA">
              <w:rPr>
                <w:rFonts w:eastAsia="Arial Unicode MS"/>
                <w:sz w:val="10"/>
                <w:szCs w:val="14"/>
              </w:rPr>
              <w:softHyphen/>
              <w:t>говых объектов в целях устройства мест общественного питания (рес</w:t>
            </w:r>
            <w:r w:rsidRPr="006451DA">
              <w:rPr>
                <w:rFonts w:eastAsia="Arial Unicode MS"/>
                <w:sz w:val="10"/>
                <w:szCs w:val="14"/>
              </w:rPr>
              <w:softHyphen/>
              <w:t>тораны, кафе, столовые, закусоч</w:t>
            </w:r>
            <w:r w:rsidRPr="006451DA">
              <w:rPr>
                <w:rFonts w:eastAsia="Arial Unicode MS"/>
                <w:sz w:val="10"/>
                <w:szCs w:val="14"/>
              </w:rPr>
              <w:softHyphen/>
              <w:t xml:space="preserve">ные, бары) общей площадью до 50 </w:t>
            </w:r>
            <w:proofErr w:type="spellStart"/>
            <w:r w:rsidRPr="006451DA">
              <w:rPr>
                <w:rFonts w:eastAsia="Arial Unicode MS"/>
                <w:sz w:val="10"/>
                <w:szCs w:val="14"/>
              </w:rPr>
              <w:t>кв.м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5FFFAA" w14:textId="77777777" w:rsidR="006451DA" w:rsidRPr="006451DA" w:rsidRDefault="006451DA" w:rsidP="003E2427">
            <w:pPr>
              <w:suppressAutoHyphens/>
              <w:jc w:val="center"/>
              <w:rPr>
                <w:rFonts w:eastAsia="Arial Unicode MS"/>
                <w:sz w:val="10"/>
                <w:szCs w:val="14"/>
              </w:rPr>
            </w:pPr>
            <w:r w:rsidRPr="006451DA">
              <w:rPr>
                <w:rFonts w:eastAsia="Arial Unicode MS"/>
                <w:sz w:val="10"/>
                <w:szCs w:val="14"/>
              </w:rPr>
              <w:t>0,35</w:t>
            </w:r>
          </w:p>
        </w:tc>
      </w:tr>
      <w:tr w:rsidR="006451DA" w:rsidRPr="006451DA" w14:paraId="7AB1DD2C" w14:textId="77777777" w:rsidTr="006451D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57CAF6DC"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6D39A7" w14:textId="77777777" w:rsidR="006451DA" w:rsidRPr="006451DA" w:rsidRDefault="006451DA" w:rsidP="003E2427">
            <w:pPr>
              <w:suppressAutoHyphens/>
              <w:jc w:val="center"/>
              <w:rPr>
                <w:rFonts w:eastAsia="Arial Unicode MS"/>
                <w:sz w:val="10"/>
                <w:szCs w:val="14"/>
              </w:rPr>
            </w:pPr>
            <w:r w:rsidRPr="006451DA">
              <w:rPr>
                <w:rFonts w:eastAsia="Arial Unicode MS"/>
                <w:sz w:val="10"/>
                <w:szCs w:val="14"/>
              </w:rPr>
              <w:t>Общественное питание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498C71"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Размещение нестационарных тор</w:t>
            </w:r>
            <w:r w:rsidRPr="006451DA">
              <w:rPr>
                <w:rFonts w:eastAsia="Arial Unicode MS"/>
                <w:sz w:val="10"/>
                <w:szCs w:val="14"/>
              </w:rPr>
              <w:softHyphen/>
              <w:t>говых объектов в целях устройства мест общественного питания (рес</w:t>
            </w:r>
            <w:r w:rsidRPr="006451DA">
              <w:rPr>
                <w:rFonts w:eastAsia="Arial Unicode MS"/>
                <w:sz w:val="10"/>
                <w:szCs w:val="14"/>
              </w:rPr>
              <w:softHyphen/>
              <w:t>тораны, кафе, столовые, закусоч</w:t>
            </w:r>
            <w:r w:rsidRPr="006451DA">
              <w:rPr>
                <w:rFonts w:eastAsia="Arial Unicode MS"/>
                <w:sz w:val="10"/>
                <w:szCs w:val="14"/>
              </w:rPr>
              <w:softHyphen/>
              <w:t xml:space="preserve">ные, бары) общей площадью 50 </w:t>
            </w:r>
            <w:proofErr w:type="spellStart"/>
            <w:r w:rsidRPr="006451DA">
              <w:rPr>
                <w:rFonts w:eastAsia="Arial Unicode MS"/>
                <w:sz w:val="10"/>
                <w:szCs w:val="14"/>
              </w:rPr>
              <w:t>кв.м</w:t>
            </w:r>
            <w:proofErr w:type="spellEnd"/>
            <w:r w:rsidRPr="006451DA">
              <w:rPr>
                <w:rFonts w:eastAsia="Arial Unicode MS"/>
                <w:sz w:val="10"/>
                <w:szCs w:val="14"/>
              </w:rPr>
              <w:t xml:space="preserve"> и выше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9D9D8C" w14:textId="77777777" w:rsidR="006451DA" w:rsidRPr="006451DA" w:rsidRDefault="006451DA" w:rsidP="003E2427">
            <w:pPr>
              <w:suppressAutoHyphens/>
              <w:jc w:val="center"/>
              <w:rPr>
                <w:rFonts w:eastAsia="Arial Unicode MS"/>
                <w:sz w:val="10"/>
                <w:szCs w:val="14"/>
              </w:rPr>
            </w:pPr>
            <w:r w:rsidRPr="006451DA">
              <w:rPr>
                <w:rFonts w:eastAsia="Arial Unicode MS"/>
                <w:sz w:val="10"/>
                <w:szCs w:val="14"/>
              </w:rPr>
              <w:t>0,3</w:t>
            </w:r>
          </w:p>
        </w:tc>
      </w:tr>
      <w:tr w:rsidR="006451DA" w:rsidRPr="006451DA" w14:paraId="3E002394" w14:textId="77777777" w:rsidTr="006451D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147ECE9C"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C8E041" w14:textId="77777777" w:rsidR="006451DA" w:rsidRPr="006451DA" w:rsidRDefault="006451DA" w:rsidP="003E2427">
            <w:pPr>
              <w:suppressAutoHyphens/>
              <w:jc w:val="center"/>
              <w:rPr>
                <w:rFonts w:eastAsia="Arial Unicode MS"/>
                <w:sz w:val="10"/>
                <w:szCs w:val="14"/>
              </w:rPr>
            </w:pPr>
            <w:r w:rsidRPr="006451DA">
              <w:rPr>
                <w:rFonts w:eastAsia="Arial Unicode MS"/>
                <w:sz w:val="10"/>
                <w:szCs w:val="14"/>
              </w:rPr>
              <w:t>Бытовое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50168C"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Размещение нестационарных тор</w:t>
            </w:r>
            <w:r w:rsidRPr="006451DA">
              <w:rPr>
                <w:rFonts w:eastAsia="Arial Unicode MS"/>
                <w:sz w:val="10"/>
                <w:szCs w:val="14"/>
              </w:rPr>
              <w:softHyphen/>
              <w:t>говых объектов, предназначенных для оказания населению или орга</w:t>
            </w:r>
            <w:r w:rsidRPr="006451DA">
              <w:rPr>
                <w:rFonts w:eastAsia="Arial Unicode MS"/>
                <w:sz w:val="10"/>
                <w:szCs w:val="14"/>
              </w:rPr>
              <w:softHyphen/>
              <w:t>низациям бытовых услуг (мастер</w:t>
            </w:r>
            <w:r w:rsidRPr="006451DA">
              <w:rPr>
                <w:rFonts w:eastAsia="Arial Unicode MS"/>
                <w:sz w:val="10"/>
                <w:szCs w:val="14"/>
              </w:rPr>
              <w:softHyphen/>
              <w:t>ские мелкого ремонта, ателье, ба</w:t>
            </w:r>
            <w:r w:rsidRPr="006451DA">
              <w:rPr>
                <w:rFonts w:eastAsia="Arial Unicode MS"/>
                <w:sz w:val="10"/>
                <w:szCs w:val="14"/>
              </w:rPr>
              <w:softHyphen/>
              <w:t>ни, парикмахерские, прачечные, химчистки, похоронные бюро) об</w:t>
            </w:r>
            <w:r w:rsidRPr="006451DA">
              <w:rPr>
                <w:rFonts w:eastAsia="Arial Unicode MS"/>
                <w:sz w:val="10"/>
                <w:szCs w:val="14"/>
              </w:rPr>
              <w:softHyphen/>
              <w:t xml:space="preserve">щей площадью до 50 </w:t>
            </w:r>
            <w:proofErr w:type="spellStart"/>
            <w:r w:rsidRPr="006451DA">
              <w:rPr>
                <w:rFonts w:eastAsia="Arial Unicode MS"/>
                <w:sz w:val="10"/>
                <w:szCs w:val="14"/>
              </w:rPr>
              <w:t>кв.м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7DD924" w14:textId="77777777" w:rsidR="006451DA" w:rsidRPr="006451DA" w:rsidRDefault="006451DA" w:rsidP="003E2427">
            <w:pPr>
              <w:suppressAutoHyphens/>
              <w:jc w:val="center"/>
              <w:rPr>
                <w:rFonts w:eastAsia="Arial Unicode MS"/>
                <w:sz w:val="10"/>
                <w:szCs w:val="14"/>
              </w:rPr>
            </w:pPr>
            <w:r w:rsidRPr="006451DA">
              <w:rPr>
                <w:rFonts w:eastAsia="Arial Unicode MS"/>
                <w:sz w:val="10"/>
                <w:szCs w:val="14"/>
              </w:rPr>
              <w:t>0,35</w:t>
            </w:r>
          </w:p>
        </w:tc>
      </w:tr>
      <w:tr w:rsidR="006451DA" w:rsidRPr="006451DA" w14:paraId="22459903" w14:textId="77777777" w:rsidTr="006451D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2661B504"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6A228A" w14:textId="77777777" w:rsidR="006451DA" w:rsidRPr="006451DA" w:rsidRDefault="006451DA" w:rsidP="003E2427">
            <w:pPr>
              <w:suppressAutoHyphens/>
              <w:jc w:val="center"/>
              <w:rPr>
                <w:rFonts w:eastAsia="Arial Unicode MS"/>
                <w:sz w:val="10"/>
                <w:szCs w:val="14"/>
              </w:rPr>
            </w:pPr>
            <w:r w:rsidRPr="006451DA">
              <w:rPr>
                <w:rFonts w:eastAsia="Arial Unicode MS"/>
                <w:sz w:val="10"/>
                <w:szCs w:val="14"/>
              </w:rPr>
              <w:t>Бытовое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BBB192" w14:textId="77777777" w:rsidR="006451DA" w:rsidRPr="006451DA" w:rsidRDefault="006451DA" w:rsidP="003E2427">
            <w:pPr>
              <w:suppressAutoHyphens/>
              <w:jc w:val="both"/>
              <w:rPr>
                <w:rFonts w:eastAsia="Arial Unicode MS"/>
                <w:sz w:val="10"/>
                <w:szCs w:val="14"/>
              </w:rPr>
            </w:pPr>
            <w:r w:rsidRPr="006451DA">
              <w:rPr>
                <w:rFonts w:eastAsia="Arial Unicode MS"/>
                <w:sz w:val="10"/>
                <w:szCs w:val="14"/>
              </w:rPr>
              <w:t>Размещение нестационарных тор</w:t>
            </w:r>
            <w:r w:rsidRPr="006451DA">
              <w:rPr>
                <w:rFonts w:eastAsia="Arial Unicode MS"/>
                <w:sz w:val="10"/>
                <w:szCs w:val="14"/>
              </w:rPr>
              <w:softHyphen/>
              <w:t>говых объектов, предназначенных для оказания населению или орга</w:t>
            </w:r>
            <w:r w:rsidRPr="006451DA">
              <w:rPr>
                <w:rFonts w:eastAsia="Arial Unicode MS"/>
                <w:sz w:val="10"/>
                <w:szCs w:val="14"/>
              </w:rPr>
              <w:softHyphen/>
              <w:t>низациям бытовых услуг (мастер</w:t>
            </w:r>
            <w:r w:rsidRPr="006451DA">
              <w:rPr>
                <w:rFonts w:eastAsia="Arial Unicode MS"/>
                <w:sz w:val="10"/>
                <w:szCs w:val="14"/>
              </w:rPr>
              <w:softHyphen/>
              <w:t>ские мелкого ремонта, ателье, ба</w:t>
            </w:r>
            <w:r w:rsidRPr="006451DA">
              <w:rPr>
                <w:rFonts w:eastAsia="Arial Unicode MS"/>
                <w:sz w:val="10"/>
                <w:szCs w:val="14"/>
              </w:rPr>
              <w:softHyphen/>
              <w:t>ни, парикмахерские, прачечные, химчистки, похоронные бюро) об</w:t>
            </w:r>
            <w:r w:rsidRPr="006451DA">
              <w:rPr>
                <w:rFonts w:eastAsia="Arial Unicode MS"/>
                <w:sz w:val="10"/>
                <w:szCs w:val="14"/>
              </w:rPr>
              <w:softHyphen/>
              <w:t xml:space="preserve">щей площадью 50 </w:t>
            </w:r>
            <w:proofErr w:type="spellStart"/>
            <w:r w:rsidRPr="006451DA">
              <w:rPr>
                <w:rFonts w:eastAsia="Arial Unicode MS"/>
                <w:sz w:val="10"/>
                <w:szCs w:val="14"/>
              </w:rPr>
              <w:t>кв.м</w:t>
            </w:r>
            <w:proofErr w:type="spellEnd"/>
            <w:r w:rsidRPr="006451DA">
              <w:rPr>
                <w:rFonts w:eastAsia="Arial Unicode MS"/>
                <w:sz w:val="10"/>
                <w:szCs w:val="14"/>
              </w:rPr>
              <w:t xml:space="preserve"> и выше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97F2AD" w14:textId="77777777" w:rsidR="006451DA" w:rsidRPr="006451DA" w:rsidRDefault="006451DA" w:rsidP="003E2427">
            <w:pPr>
              <w:suppressAutoHyphens/>
              <w:jc w:val="center"/>
              <w:rPr>
                <w:rFonts w:eastAsia="Arial Unicode MS"/>
                <w:sz w:val="10"/>
                <w:szCs w:val="14"/>
              </w:rPr>
            </w:pPr>
            <w:r w:rsidRPr="006451DA">
              <w:rPr>
                <w:rFonts w:eastAsia="Arial Unicode MS"/>
                <w:sz w:val="10"/>
                <w:szCs w:val="14"/>
              </w:rPr>
              <w:t>0,3</w:t>
            </w:r>
          </w:p>
        </w:tc>
      </w:tr>
    </w:tbl>
    <w:p w14:paraId="381B9593" w14:textId="77777777" w:rsidR="006451DA" w:rsidRDefault="006451DA" w:rsidP="006451DA"/>
    <w:p w14:paraId="7B77CCE5" w14:textId="77777777" w:rsidR="00D27677" w:rsidRDefault="00D27677" w:rsidP="006451DA">
      <w:pPr>
        <w:jc w:val="center"/>
        <w:rPr>
          <w:b/>
          <w:sz w:val="14"/>
          <w:szCs w:val="14"/>
        </w:rPr>
      </w:pPr>
    </w:p>
    <w:p w14:paraId="15CFE688" w14:textId="77777777" w:rsidR="00D27677" w:rsidRDefault="00D27677" w:rsidP="006451DA">
      <w:pPr>
        <w:jc w:val="center"/>
        <w:rPr>
          <w:b/>
          <w:sz w:val="14"/>
          <w:szCs w:val="14"/>
        </w:rPr>
      </w:pPr>
    </w:p>
    <w:p w14:paraId="1642E921" w14:textId="77777777" w:rsidR="00D27677" w:rsidRDefault="00D27677" w:rsidP="006451DA">
      <w:pPr>
        <w:jc w:val="center"/>
        <w:rPr>
          <w:b/>
          <w:sz w:val="14"/>
          <w:szCs w:val="14"/>
        </w:rPr>
      </w:pPr>
    </w:p>
    <w:p w14:paraId="492B8B07" w14:textId="77777777" w:rsidR="00D27677" w:rsidRDefault="00D27677" w:rsidP="006451DA">
      <w:pPr>
        <w:jc w:val="center"/>
        <w:rPr>
          <w:b/>
          <w:sz w:val="14"/>
          <w:szCs w:val="14"/>
        </w:rPr>
      </w:pPr>
    </w:p>
    <w:p w14:paraId="4E1B06C3" w14:textId="77777777" w:rsidR="00D27677" w:rsidRDefault="00D27677" w:rsidP="006451DA">
      <w:pPr>
        <w:jc w:val="center"/>
        <w:rPr>
          <w:b/>
          <w:sz w:val="14"/>
          <w:szCs w:val="14"/>
        </w:rPr>
      </w:pPr>
    </w:p>
    <w:p w14:paraId="7B36A88F" w14:textId="77777777" w:rsidR="00D27677" w:rsidRDefault="00D27677" w:rsidP="006451DA">
      <w:pPr>
        <w:jc w:val="center"/>
        <w:rPr>
          <w:b/>
          <w:sz w:val="14"/>
          <w:szCs w:val="14"/>
        </w:rPr>
      </w:pPr>
    </w:p>
    <w:p w14:paraId="7FC6EB59" w14:textId="77777777" w:rsidR="00D27677" w:rsidRDefault="00D27677" w:rsidP="006451DA">
      <w:pPr>
        <w:jc w:val="center"/>
        <w:rPr>
          <w:b/>
          <w:sz w:val="14"/>
          <w:szCs w:val="14"/>
        </w:rPr>
      </w:pPr>
    </w:p>
    <w:p w14:paraId="5DDF74A3" w14:textId="77777777" w:rsidR="00D27677" w:rsidRDefault="00D27677" w:rsidP="006451DA">
      <w:pPr>
        <w:jc w:val="center"/>
        <w:rPr>
          <w:b/>
          <w:sz w:val="14"/>
          <w:szCs w:val="14"/>
        </w:rPr>
      </w:pPr>
    </w:p>
    <w:p w14:paraId="29640236" w14:textId="77777777" w:rsidR="00D27677" w:rsidRDefault="00D27677" w:rsidP="006451DA">
      <w:pPr>
        <w:jc w:val="center"/>
        <w:rPr>
          <w:b/>
          <w:sz w:val="14"/>
          <w:szCs w:val="14"/>
        </w:rPr>
      </w:pPr>
    </w:p>
    <w:p w14:paraId="154608C3" w14:textId="3E38F035" w:rsidR="006451DA" w:rsidRPr="00710782" w:rsidRDefault="006451DA" w:rsidP="006451DA">
      <w:pPr>
        <w:jc w:val="center"/>
        <w:rPr>
          <w:b/>
          <w:sz w:val="14"/>
          <w:szCs w:val="14"/>
        </w:rPr>
      </w:pPr>
      <w:r w:rsidRPr="00710782">
        <w:rPr>
          <w:b/>
          <w:sz w:val="14"/>
          <w:szCs w:val="14"/>
        </w:rPr>
        <w:t>ПОСТАНОВЛЕНИЕ</w:t>
      </w:r>
    </w:p>
    <w:p w14:paraId="3ACAEAF2" w14:textId="77777777" w:rsidR="006451DA" w:rsidRPr="00710782" w:rsidRDefault="006451DA" w:rsidP="006451DA">
      <w:pPr>
        <w:jc w:val="center"/>
        <w:rPr>
          <w:sz w:val="14"/>
          <w:szCs w:val="14"/>
        </w:rPr>
      </w:pPr>
      <w:r w:rsidRPr="00710782">
        <w:rPr>
          <w:sz w:val="14"/>
          <w:szCs w:val="14"/>
        </w:rPr>
        <w:t>Администрации Солецкого муниципального округа</w:t>
      </w:r>
    </w:p>
    <w:p w14:paraId="15A4120B" w14:textId="77777777" w:rsidR="006451DA" w:rsidRPr="00710782" w:rsidRDefault="006451DA" w:rsidP="006451DA">
      <w:pPr>
        <w:jc w:val="center"/>
        <w:rPr>
          <w:sz w:val="14"/>
          <w:szCs w:val="14"/>
        </w:rPr>
      </w:pPr>
    </w:p>
    <w:p w14:paraId="5254F873" w14:textId="07BEEDBE" w:rsidR="006451DA" w:rsidRPr="00710782" w:rsidRDefault="006451DA" w:rsidP="006451DA">
      <w:pPr>
        <w:jc w:val="center"/>
        <w:rPr>
          <w:sz w:val="14"/>
          <w:szCs w:val="14"/>
        </w:rPr>
      </w:pPr>
      <w:r>
        <w:rPr>
          <w:sz w:val="14"/>
          <w:szCs w:val="14"/>
        </w:rPr>
        <w:t>от 23.03.2022 № 539</w:t>
      </w:r>
    </w:p>
    <w:p w14:paraId="20CC466B" w14:textId="1A811831" w:rsidR="006451DA" w:rsidRDefault="006451DA" w:rsidP="006451DA">
      <w:pPr>
        <w:jc w:val="center"/>
        <w:rPr>
          <w:sz w:val="14"/>
          <w:szCs w:val="14"/>
        </w:rPr>
      </w:pPr>
      <w:r w:rsidRPr="00710782">
        <w:rPr>
          <w:sz w:val="14"/>
          <w:szCs w:val="14"/>
        </w:rPr>
        <w:t>г. Сольцы</w:t>
      </w:r>
    </w:p>
    <w:p w14:paraId="6589DBA0" w14:textId="74BB826E" w:rsidR="006451DA" w:rsidRDefault="006451DA" w:rsidP="006451DA">
      <w:pPr>
        <w:jc w:val="center"/>
        <w:rPr>
          <w:sz w:val="14"/>
          <w:szCs w:val="14"/>
        </w:rPr>
      </w:pPr>
    </w:p>
    <w:p w14:paraId="7F314AFB" w14:textId="77777777" w:rsidR="006451DA" w:rsidRPr="00CF59A5" w:rsidRDefault="006451DA" w:rsidP="006451DA">
      <w:pPr>
        <w:suppressAutoHyphens/>
        <w:jc w:val="center"/>
        <w:rPr>
          <w:b/>
          <w:sz w:val="14"/>
          <w:szCs w:val="14"/>
        </w:rPr>
      </w:pPr>
      <w:r w:rsidRPr="00CF59A5">
        <w:rPr>
          <w:b/>
          <w:sz w:val="14"/>
          <w:szCs w:val="14"/>
        </w:rPr>
        <w:t>О внесении изменений в муниципальную программу Солецкого муниципального округа «Совершенствование системы муниципального управления в Солецком муниципальном округе»</w:t>
      </w:r>
    </w:p>
    <w:p w14:paraId="211677AC" w14:textId="77777777" w:rsidR="006451DA" w:rsidRPr="00CF59A5" w:rsidRDefault="006451DA" w:rsidP="006451DA">
      <w:pPr>
        <w:suppressAutoHyphens/>
        <w:jc w:val="center"/>
        <w:rPr>
          <w:sz w:val="14"/>
          <w:szCs w:val="14"/>
        </w:rPr>
      </w:pPr>
    </w:p>
    <w:p w14:paraId="08130DDF" w14:textId="77777777" w:rsidR="006451DA" w:rsidRPr="00CF59A5" w:rsidRDefault="006451DA" w:rsidP="006451DA">
      <w:pPr>
        <w:suppressAutoHyphens/>
        <w:ind w:firstLine="284"/>
        <w:jc w:val="both"/>
        <w:rPr>
          <w:b/>
          <w:sz w:val="14"/>
          <w:szCs w:val="14"/>
        </w:rPr>
      </w:pPr>
      <w:r w:rsidRPr="00CF59A5">
        <w:rPr>
          <w:sz w:val="14"/>
          <w:szCs w:val="14"/>
        </w:rPr>
        <w:t>В соответствии с решением Думы Солецкого муниципального округа от 28.12.2020 № 77 «О бюджете Солецкого муниципального округа на 2021 год и на плановый период 2022 и 2023 годов», Порядком принятия решений о разработке муниципальных программ Солецкого муниципального округа,</w:t>
      </w:r>
      <w:r w:rsidRPr="00CF59A5">
        <w:rPr>
          <w:b/>
          <w:sz w:val="14"/>
          <w:szCs w:val="14"/>
        </w:rPr>
        <w:t xml:space="preserve"> </w:t>
      </w:r>
      <w:r w:rsidRPr="00CF59A5">
        <w:rPr>
          <w:sz w:val="14"/>
          <w:szCs w:val="14"/>
        </w:rPr>
        <w:t>их формирования и реализации, утвержденным постановлением Администрации муниципального округа от 29.01.2021 № 142</w:t>
      </w:r>
      <w:r w:rsidRPr="00CF59A5">
        <w:rPr>
          <w:bCs/>
          <w:sz w:val="14"/>
          <w:szCs w:val="14"/>
        </w:rPr>
        <w:t xml:space="preserve">, </w:t>
      </w:r>
      <w:r w:rsidRPr="00CF59A5">
        <w:rPr>
          <w:sz w:val="14"/>
          <w:szCs w:val="14"/>
        </w:rPr>
        <w:t xml:space="preserve">Администрация муниципального округа </w:t>
      </w:r>
      <w:r w:rsidRPr="00CF59A5">
        <w:rPr>
          <w:b/>
          <w:sz w:val="14"/>
          <w:szCs w:val="14"/>
        </w:rPr>
        <w:t>ПОСТАНОВЛЯЕТ:</w:t>
      </w:r>
    </w:p>
    <w:p w14:paraId="5E07CBCC"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1. Внести изменения в муниципальную программу Солецкого муниципального округа «Совершенствование системы муниципального управления в Солецком муниципальном округе», утвержденную постановлением Администрации муниципального округа от 05.03.2021 № 338 (в редакции постановлений от 19.08.2021 № 1197, от 22.11.2021 № 1714), заменив:</w:t>
      </w:r>
    </w:p>
    <w:p w14:paraId="6C223C41" w14:textId="77777777" w:rsidR="006451DA" w:rsidRPr="00CF59A5" w:rsidRDefault="006451DA" w:rsidP="006451DA">
      <w:pPr>
        <w:suppressAutoHyphens/>
        <w:autoSpaceDE w:val="0"/>
        <w:autoSpaceDN w:val="0"/>
        <w:adjustRightInd w:val="0"/>
        <w:ind w:firstLine="284"/>
        <w:jc w:val="both"/>
        <w:rPr>
          <w:bCs/>
          <w:sz w:val="14"/>
          <w:szCs w:val="14"/>
        </w:rPr>
      </w:pPr>
      <w:r w:rsidRPr="00CF59A5">
        <w:rPr>
          <w:sz w:val="14"/>
          <w:szCs w:val="14"/>
        </w:rPr>
        <w:t>1.1. В разделе 6 паспорта</w:t>
      </w:r>
      <w:r w:rsidRPr="00CF59A5">
        <w:rPr>
          <w:bCs/>
          <w:sz w:val="14"/>
          <w:szCs w:val="14"/>
        </w:rPr>
        <w:t xml:space="preserve">: </w:t>
      </w:r>
    </w:p>
    <w:p w14:paraId="786E8012" w14:textId="77777777" w:rsidR="006451DA" w:rsidRPr="00CF59A5" w:rsidRDefault="006451DA" w:rsidP="006451DA">
      <w:pPr>
        <w:suppressAutoHyphens/>
        <w:autoSpaceDE w:val="0"/>
        <w:autoSpaceDN w:val="0"/>
        <w:adjustRightInd w:val="0"/>
        <w:ind w:firstLine="284"/>
        <w:jc w:val="both"/>
        <w:rPr>
          <w:bCs/>
          <w:sz w:val="14"/>
          <w:szCs w:val="14"/>
        </w:rPr>
      </w:pPr>
      <w:r w:rsidRPr="00CF59A5">
        <w:rPr>
          <w:bCs/>
          <w:sz w:val="14"/>
          <w:szCs w:val="14"/>
        </w:rPr>
        <w:t>в графе 4 строки «2021» цифру «2304,67000» на «2292,67000»;</w:t>
      </w:r>
    </w:p>
    <w:p w14:paraId="4234397C" w14:textId="77777777" w:rsidR="006451DA" w:rsidRPr="00CF59A5" w:rsidRDefault="006451DA" w:rsidP="006451DA">
      <w:pPr>
        <w:suppressAutoHyphens/>
        <w:autoSpaceDE w:val="0"/>
        <w:autoSpaceDN w:val="0"/>
        <w:adjustRightInd w:val="0"/>
        <w:ind w:firstLine="284"/>
        <w:jc w:val="both"/>
        <w:rPr>
          <w:bCs/>
          <w:sz w:val="14"/>
          <w:szCs w:val="14"/>
        </w:rPr>
      </w:pPr>
      <w:r w:rsidRPr="00CF59A5">
        <w:rPr>
          <w:bCs/>
          <w:sz w:val="14"/>
          <w:szCs w:val="14"/>
        </w:rPr>
        <w:t>в графе 7 строки «2021» цифру «2340,67000» на «2328,67000»;</w:t>
      </w:r>
    </w:p>
    <w:p w14:paraId="688E2921" w14:textId="77777777" w:rsidR="006451DA" w:rsidRPr="00CF59A5" w:rsidRDefault="006451DA" w:rsidP="006451DA">
      <w:pPr>
        <w:suppressAutoHyphens/>
        <w:autoSpaceDE w:val="0"/>
        <w:autoSpaceDN w:val="0"/>
        <w:adjustRightInd w:val="0"/>
        <w:ind w:firstLine="284"/>
        <w:jc w:val="both"/>
        <w:rPr>
          <w:bCs/>
          <w:sz w:val="14"/>
          <w:szCs w:val="14"/>
        </w:rPr>
      </w:pPr>
      <w:r w:rsidRPr="00CF59A5">
        <w:rPr>
          <w:bCs/>
          <w:sz w:val="14"/>
          <w:szCs w:val="14"/>
        </w:rPr>
        <w:t>в графе 4 строки «ВСЕГО» цифру «</w:t>
      </w:r>
      <w:r w:rsidRPr="00CF59A5">
        <w:rPr>
          <w:sz w:val="14"/>
          <w:szCs w:val="14"/>
        </w:rPr>
        <w:t>12548,67000</w:t>
      </w:r>
      <w:r w:rsidRPr="00CF59A5">
        <w:rPr>
          <w:bCs/>
          <w:sz w:val="14"/>
          <w:szCs w:val="14"/>
        </w:rPr>
        <w:t xml:space="preserve">» на «12536,67000». </w:t>
      </w:r>
    </w:p>
    <w:p w14:paraId="30CCC416" w14:textId="77777777" w:rsidR="006451DA" w:rsidRPr="00CF59A5" w:rsidRDefault="006451DA" w:rsidP="006451DA">
      <w:pPr>
        <w:suppressAutoHyphens/>
        <w:autoSpaceDE w:val="0"/>
        <w:autoSpaceDN w:val="0"/>
        <w:adjustRightInd w:val="0"/>
        <w:ind w:firstLine="284"/>
        <w:jc w:val="both"/>
        <w:rPr>
          <w:bCs/>
          <w:sz w:val="14"/>
          <w:szCs w:val="14"/>
        </w:rPr>
      </w:pPr>
      <w:r w:rsidRPr="00CF59A5">
        <w:rPr>
          <w:bCs/>
          <w:sz w:val="14"/>
          <w:szCs w:val="14"/>
        </w:rPr>
        <w:t>в графе 7 строки «ВСЕГО» цифру «</w:t>
      </w:r>
      <w:r w:rsidRPr="00CF59A5">
        <w:rPr>
          <w:sz w:val="14"/>
          <w:szCs w:val="14"/>
        </w:rPr>
        <w:t>12584,67000</w:t>
      </w:r>
      <w:r w:rsidRPr="00CF59A5">
        <w:rPr>
          <w:bCs/>
          <w:sz w:val="14"/>
          <w:szCs w:val="14"/>
        </w:rPr>
        <w:t>» на «12572,67000».</w:t>
      </w:r>
    </w:p>
    <w:p w14:paraId="3A8B4574" w14:textId="77777777" w:rsidR="006451DA" w:rsidRPr="00CF59A5" w:rsidRDefault="006451DA" w:rsidP="006451DA">
      <w:pPr>
        <w:suppressAutoHyphens/>
        <w:autoSpaceDE w:val="0"/>
        <w:autoSpaceDN w:val="0"/>
        <w:adjustRightInd w:val="0"/>
        <w:ind w:firstLine="284"/>
        <w:jc w:val="both"/>
        <w:rPr>
          <w:sz w:val="14"/>
          <w:szCs w:val="14"/>
        </w:rPr>
      </w:pPr>
      <w:r w:rsidRPr="00CF59A5">
        <w:rPr>
          <w:bCs/>
          <w:sz w:val="14"/>
          <w:szCs w:val="14"/>
        </w:rPr>
        <w:t xml:space="preserve"> 1.2. В</w:t>
      </w:r>
      <w:r w:rsidRPr="00CF59A5">
        <w:rPr>
          <w:sz w:val="14"/>
          <w:szCs w:val="14"/>
        </w:rPr>
        <w:t xml:space="preserve"> мероприятиях муниципальной программы в графе 7 строки 1 цифру «209,68500» на «</w:t>
      </w:r>
      <w:r w:rsidRPr="00CF59A5">
        <w:rPr>
          <w:bCs/>
          <w:sz w:val="14"/>
          <w:szCs w:val="14"/>
        </w:rPr>
        <w:t>197,68500</w:t>
      </w:r>
      <w:r w:rsidRPr="00CF59A5">
        <w:rPr>
          <w:sz w:val="14"/>
          <w:szCs w:val="14"/>
        </w:rPr>
        <w:t>».</w:t>
      </w:r>
    </w:p>
    <w:p w14:paraId="0BF4353B"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2. Внести изменения в подпрограмму «Развитие системы муниципальной службы в Солецком муниципальном округе» (далее – Подпрограмма развития муниципальной службы) муниципальной программы, заменив:</w:t>
      </w:r>
    </w:p>
    <w:p w14:paraId="32AAD3DA"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 xml:space="preserve">2.1. В разделе 4 паспорта Подпрограммы развития муниципальной службы: </w:t>
      </w:r>
    </w:p>
    <w:p w14:paraId="5E8E2D9B"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в графе 4 строки «2021» цифру «209,68500» на «197,68500»;</w:t>
      </w:r>
    </w:p>
    <w:p w14:paraId="0F78843B"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в графе 7 строки «2021» цифру «245,68500» на «233,68500»;</w:t>
      </w:r>
    </w:p>
    <w:p w14:paraId="1D7574A6"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в графе 4 строки «ВСЕГО» цифру «1944,68500» на «1932,68500».</w:t>
      </w:r>
    </w:p>
    <w:p w14:paraId="3E08B409"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в графе 7 строки «ВСЕГО» цифру «1980,68500» на «1968,68500».</w:t>
      </w:r>
    </w:p>
    <w:p w14:paraId="6EEF8BCB" w14:textId="77777777" w:rsidR="006451DA" w:rsidRPr="00CF59A5" w:rsidRDefault="006451DA" w:rsidP="006451DA">
      <w:pPr>
        <w:suppressAutoHyphens/>
        <w:autoSpaceDE w:val="0"/>
        <w:autoSpaceDN w:val="0"/>
        <w:adjustRightInd w:val="0"/>
        <w:ind w:firstLine="284"/>
        <w:jc w:val="both"/>
        <w:rPr>
          <w:sz w:val="14"/>
          <w:szCs w:val="14"/>
        </w:rPr>
      </w:pPr>
      <w:r w:rsidRPr="00CF59A5">
        <w:rPr>
          <w:color w:val="000000"/>
          <w:sz w:val="14"/>
          <w:szCs w:val="14"/>
          <w:shd w:val="clear" w:color="auto" w:fill="FFFFFF"/>
        </w:rPr>
        <w:t xml:space="preserve">2.2. В мероприятиях </w:t>
      </w:r>
      <w:r w:rsidRPr="00CF59A5">
        <w:rPr>
          <w:sz w:val="14"/>
          <w:szCs w:val="14"/>
        </w:rPr>
        <w:t>Подпрограммы развития муниципальной службы:</w:t>
      </w:r>
    </w:p>
    <w:p w14:paraId="76D2D25E"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 xml:space="preserve">в графе 7 строки 2.4. цифру «45,10000» на «40,10000»; </w:t>
      </w:r>
    </w:p>
    <w:p w14:paraId="10DD6872"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 xml:space="preserve">в графе 7 строки 2.7. цифру «7,000» на символ «-»; </w:t>
      </w:r>
    </w:p>
    <w:p w14:paraId="18FCA07A"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 xml:space="preserve">в графе 7 строки «ИТОГО» цифру «245,68500» на «233,68500». </w:t>
      </w:r>
    </w:p>
    <w:p w14:paraId="2EA5319A" w14:textId="77777777" w:rsidR="006451DA" w:rsidRPr="00CF59A5" w:rsidRDefault="006451DA" w:rsidP="006451DA">
      <w:pPr>
        <w:suppressAutoHyphens/>
        <w:autoSpaceDE w:val="0"/>
        <w:autoSpaceDN w:val="0"/>
        <w:adjustRightInd w:val="0"/>
        <w:ind w:firstLine="284"/>
        <w:jc w:val="both"/>
        <w:rPr>
          <w:sz w:val="14"/>
          <w:szCs w:val="14"/>
        </w:rPr>
      </w:pPr>
      <w:r w:rsidRPr="00CF59A5">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126CAD27" w14:textId="77777777" w:rsidR="006451DA" w:rsidRPr="00CF59A5" w:rsidRDefault="006451DA" w:rsidP="006451DA">
      <w:pPr>
        <w:suppressAutoHyphens/>
        <w:jc w:val="both"/>
        <w:outlineLvl w:val="0"/>
        <w:rPr>
          <w:b/>
          <w:sz w:val="14"/>
          <w:szCs w:val="14"/>
        </w:rPr>
      </w:pPr>
    </w:p>
    <w:p w14:paraId="2BA3E4B3" w14:textId="77777777" w:rsidR="006451DA" w:rsidRPr="00CF59A5" w:rsidRDefault="006451DA" w:rsidP="006451DA">
      <w:pPr>
        <w:suppressAutoHyphens/>
        <w:jc w:val="both"/>
        <w:outlineLvl w:val="0"/>
        <w:rPr>
          <w:b/>
          <w:sz w:val="14"/>
          <w:szCs w:val="14"/>
        </w:rPr>
      </w:pPr>
      <w:proofErr w:type="spellStart"/>
      <w:r w:rsidRPr="00CF59A5">
        <w:rPr>
          <w:b/>
          <w:sz w:val="14"/>
          <w:szCs w:val="14"/>
        </w:rPr>
        <w:t>И.о</w:t>
      </w:r>
      <w:proofErr w:type="spellEnd"/>
      <w:r w:rsidRPr="00CF59A5">
        <w:rPr>
          <w:b/>
          <w:sz w:val="14"/>
          <w:szCs w:val="14"/>
        </w:rPr>
        <w:t>. Главы муниципального округа   М.В. Тимофеев</w:t>
      </w:r>
    </w:p>
    <w:p w14:paraId="49896E95" w14:textId="77777777" w:rsidR="006451DA" w:rsidRPr="00CF59A5" w:rsidRDefault="006451DA" w:rsidP="006451DA">
      <w:pPr>
        <w:pStyle w:val="32"/>
        <w:suppressAutoHyphens/>
        <w:spacing w:after="0"/>
        <w:ind w:left="0"/>
        <w:rPr>
          <w:b/>
          <w:sz w:val="14"/>
          <w:szCs w:val="14"/>
        </w:rPr>
      </w:pPr>
    </w:p>
    <w:p w14:paraId="07AFA039" w14:textId="77777777" w:rsidR="006451DA" w:rsidRDefault="006451DA" w:rsidP="006451DA">
      <w:pPr>
        <w:jc w:val="center"/>
        <w:rPr>
          <w:b/>
          <w:sz w:val="14"/>
          <w:szCs w:val="14"/>
        </w:rPr>
      </w:pPr>
    </w:p>
    <w:p w14:paraId="1968D53B" w14:textId="70E476D4" w:rsidR="006451DA" w:rsidRPr="00710782" w:rsidRDefault="006451DA" w:rsidP="006451DA">
      <w:pPr>
        <w:jc w:val="center"/>
        <w:rPr>
          <w:b/>
          <w:sz w:val="14"/>
          <w:szCs w:val="14"/>
        </w:rPr>
      </w:pPr>
      <w:r w:rsidRPr="00710782">
        <w:rPr>
          <w:b/>
          <w:sz w:val="14"/>
          <w:szCs w:val="14"/>
        </w:rPr>
        <w:t>ПОСТАНОВЛЕНИЕ</w:t>
      </w:r>
    </w:p>
    <w:p w14:paraId="65C8EEC1" w14:textId="77777777" w:rsidR="006451DA" w:rsidRPr="00710782" w:rsidRDefault="006451DA" w:rsidP="006451DA">
      <w:pPr>
        <w:jc w:val="center"/>
        <w:rPr>
          <w:sz w:val="14"/>
          <w:szCs w:val="14"/>
        </w:rPr>
      </w:pPr>
      <w:r w:rsidRPr="00710782">
        <w:rPr>
          <w:sz w:val="14"/>
          <w:szCs w:val="14"/>
        </w:rPr>
        <w:t>Администрации Солецкого муниципального округа</w:t>
      </w:r>
    </w:p>
    <w:p w14:paraId="687C5666" w14:textId="77777777" w:rsidR="006451DA" w:rsidRPr="00710782" w:rsidRDefault="006451DA" w:rsidP="006451DA">
      <w:pPr>
        <w:jc w:val="center"/>
        <w:rPr>
          <w:sz w:val="14"/>
          <w:szCs w:val="14"/>
        </w:rPr>
      </w:pPr>
    </w:p>
    <w:p w14:paraId="050B83AA" w14:textId="72AF3782" w:rsidR="006451DA" w:rsidRPr="00710782" w:rsidRDefault="006451DA" w:rsidP="006451DA">
      <w:pPr>
        <w:jc w:val="center"/>
        <w:rPr>
          <w:sz w:val="14"/>
          <w:szCs w:val="14"/>
        </w:rPr>
      </w:pPr>
      <w:r>
        <w:rPr>
          <w:sz w:val="14"/>
          <w:szCs w:val="14"/>
        </w:rPr>
        <w:t>от 24.03.2022 № 547</w:t>
      </w:r>
    </w:p>
    <w:p w14:paraId="25C6C6DC" w14:textId="46BD42A9" w:rsidR="006451DA" w:rsidRDefault="006451DA" w:rsidP="006451DA">
      <w:pPr>
        <w:jc w:val="center"/>
        <w:rPr>
          <w:sz w:val="14"/>
          <w:szCs w:val="14"/>
        </w:rPr>
      </w:pPr>
      <w:r w:rsidRPr="00710782">
        <w:rPr>
          <w:sz w:val="14"/>
          <w:szCs w:val="14"/>
        </w:rPr>
        <w:t>г. Сольцы</w:t>
      </w:r>
    </w:p>
    <w:p w14:paraId="3487FCC4" w14:textId="77777777" w:rsidR="006451DA" w:rsidRPr="002A6271" w:rsidRDefault="006451DA" w:rsidP="006451DA">
      <w:pPr>
        <w:jc w:val="both"/>
        <w:rPr>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1"/>
      </w:tblGrid>
      <w:tr w:rsidR="006451DA" w:rsidRPr="002A6271" w14:paraId="3B73AD2E" w14:textId="77777777" w:rsidTr="006451DA">
        <w:trPr>
          <w:trHeight w:val="546"/>
          <w:jc w:val="center"/>
        </w:trPr>
        <w:tc>
          <w:tcPr>
            <w:tcW w:w="9464" w:type="dxa"/>
            <w:tcBorders>
              <w:top w:val="nil"/>
              <w:left w:val="nil"/>
              <w:bottom w:val="nil"/>
              <w:right w:val="nil"/>
            </w:tcBorders>
          </w:tcPr>
          <w:p w14:paraId="5FF8BBAD" w14:textId="77777777" w:rsidR="006451DA" w:rsidRPr="002A6271" w:rsidRDefault="006451DA" w:rsidP="003E2427">
            <w:pPr>
              <w:jc w:val="center"/>
              <w:rPr>
                <w:b/>
                <w:bCs/>
                <w:sz w:val="14"/>
                <w:szCs w:val="14"/>
              </w:rPr>
            </w:pPr>
            <w:r w:rsidRPr="002A6271">
              <w:rPr>
                <w:b/>
                <w:bCs/>
                <w:sz w:val="14"/>
                <w:szCs w:val="14"/>
              </w:rPr>
              <w:t>О внесении изменений в муниципальную программу Солецкого муниципального округа «Обеспечение общественного порядка и противодействие преступности в Солецком муниципальном округе»</w:t>
            </w:r>
          </w:p>
          <w:p w14:paraId="6444B8D5" w14:textId="77777777" w:rsidR="006451DA" w:rsidRPr="002A6271" w:rsidRDefault="006451DA" w:rsidP="003E2427">
            <w:pPr>
              <w:tabs>
                <w:tab w:val="left" w:pos="4536"/>
              </w:tabs>
              <w:rPr>
                <w:b/>
                <w:bCs/>
                <w:sz w:val="14"/>
                <w:szCs w:val="14"/>
              </w:rPr>
            </w:pPr>
          </w:p>
        </w:tc>
      </w:tr>
    </w:tbl>
    <w:p w14:paraId="5FC78378" w14:textId="77777777" w:rsidR="006451DA" w:rsidRPr="002A6271" w:rsidRDefault="006451DA" w:rsidP="006451DA">
      <w:pPr>
        <w:ind w:firstLine="284"/>
        <w:jc w:val="both"/>
        <w:rPr>
          <w:b/>
          <w:bCs/>
          <w:sz w:val="14"/>
          <w:szCs w:val="14"/>
        </w:rPr>
      </w:pPr>
      <w:r w:rsidRPr="002A6271">
        <w:rPr>
          <w:bCs/>
          <w:sz w:val="14"/>
          <w:szCs w:val="14"/>
        </w:rPr>
        <w:t>На основании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w:t>
      </w:r>
      <w:proofErr w:type="gramStart"/>
      <w:r w:rsidRPr="002A6271">
        <w:rPr>
          <w:bCs/>
          <w:sz w:val="14"/>
          <w:szCs w:val="14"/>
        </w:rPr>
        <w:t>142,  Администрация</w:t>
      </w:r>
      <w:proofErr w:type="gramEnd"/>
      <w:r w:rsidRPr="002A6271">
        <w:rPr>
          <w:bCs/>
          <w:sz w:val="14"/>
          <w:szCs w:val="14"/>
        </w:rPr>
        <w:t xml:space="preserve"> Солецкого муниципального округа </w:t>
      </w:r>
      <w:r w:rsidRPr="002A6271">
        <w:rPr>
          <w:b/>
          <w:bCs/>
          <w:sz w:val="14"/>
          <w:szCs w:val="14"/>
        </w:rPr>
        <w:t>ПОСТАНОВЛЯЕТ:</w:t>
      </w:r>
    </w:p>
    <w:p w14:paraId="040B708F" w14:textId="77777777" w:rsidR="006451DA" w:rsidRPr="002A6271" w:rsidRDefault="006451DA" w:rsidP="006451DA">
      <w:pPr>
        <w:ind w:firstLine="284"/>
        <w:jc w:val="both"/>
        <w:rPr>
          <w:bCs/>
          <w:sz w:val="14"/>
          <w:szCs w:val="14"/>
        </w:rPr>
      </w:pPr>
      <w:r w:rsidRPr="002A6271">
        <w:rPr>
          <w:bCs/>
          <w:sz w:val="14"/>
          <w:szCs w:val="14"/>
        </w:rPr>
        <w:t>1. Внести изменения в муниципальную программу Солецкого муниципального округа «Обеспечение общественного порядка и противодействие преступности в Солецком муниципальном округе», утвержденную постановлением Администрации муниципального округа от 19.05.2021 № 673 (далее – муниципальная программа) (в редакции постановления от 22.02.2022 № 338):</w:t>
      </w:r>
    </w:p>
    <w:p w14:paraId="45E9C8E2" w14:textId="77777777" w:rsidR="006451DA" w:rsidRPr="002A6271" w:rsidRDefault="006451DA" w:rsidP="006451DA">
      <w:pPr>
        <w:ind w:firstLine="284"/>
        <w:jc w:val="both"/>
        <w:rPr>
          <w:bCs/>
          <w:sz w:val="14"/>
          <w:szCs w:val="14"/>
        </w:rPr>
      </w:pPr>
      <w:r w:rsidRPr="002A6271">
        <w:rPr>
          <w:bCs/>
          <w:sz w:val="14"/>
          <w:szCs w:val="14"/>
        </w:rPr>
        <w:t>1.1. В паспорте муниципальной программы:</w:t>
      </w:r>
    </w:p>
    <w:p w14:paraId="34CC6303" w14:textId="77777777" w:rsidR="006451DA" w:rsidRPr="002A6271" w:rsidRDefault="006451DA" w:rsidP="006451DA">
      <w:pPr>
        <w:ind w:firstLine="284"/>
        <w:jc w:val="both"/>
        <w:rPr>
          <w:bCs/>
          <w:sz w:val="14"/>
          <w:szCs w:val="14"/>
        </w:rPr>
      </w:pPr>
      <w:r w:rsidRPr="002A6271">
        <w:rPr>
          <w:bCs/>
          <w:sz w:val="14"/>
          <w:szCs w:val="14"/>
        </w:rPr>
        <w:t>1.1.1.</w:t>
      </w:r>
      <w:r w:rsidRPr="002A6271">
        <w:rPr>
          <w:bCs/>
          <w:sz w:val="14"/>
          <w:szCs w:val="14"/>
        </w:rPr>
        <w:tab/>
        <w:t>Заменить в разделе 6 в графах 4 и 6:</w:t>
      </w:r>
    </w:p>
    <w:p w14:paraId="1FFF4CEC" w14:textId="77777777" w:rsidR="006451DA" w:rsidRPr="002A6271" w:rsidRDefault="006451DA" w:rsidP="006451DA">
      <w:pPr>
        <w:ind w:firstLine="284"/>
        <w:jc w:val="both"/>
        <w:rPr>
          <w:bCs/>
          <w:sz w:val="14"/>
          <w:szCs w:val="14"/>
        </w:rPr>
      </w:pPr>
      <w:r w:rsidRPr="002A6271">
        <w:rPr>
          <w:bCs/>
          <w:sz w:val="14"/>
          <w:szCs w:val="14"/>
        </w:rPr>
        <w:t>1.1.1.1.</w:t>
      </w:r>
      <w:r w:rsidRPr="002A6271">
        <w:rPr>
          <w:bCs/>
          <w:sz w:val="14"/>
          <w:szCs w:val="14"/>
        </w:rPr>
        <w:tab/>
        <w:t>строки 2022 год цифру «143,04800» на «221,24230»;</w:t>
      </w:r>
    </w:p>
    <w:p w14:paraId="2036C39E" w14:textId="77777777" w:rsidR="006451DA" w:rsidRPr="002A6271" w:rsidRDefault="006451DA" w:rsidP="006451DA">
      <w:pPr>
        <w:ind w:firstLine="284"/>
        <w:jc w:val="both"/>
        <w:rPr>
          <w:bCs/>
          <w:sz w:val="14"/>
          <w:szCs w:val="14"/>
        </w:rPr>
      </w:pPr>
      <w:r w:rsidRPr="002A6271">
        <w:rPr>
          <w:bCs/>
          <w:sz w:val="14"/>
          <w:szCs w:val="14"/>
        </w:rPr>
        <w:t>1.1.1.2.</w:t>
      </w:r>
      <w:r w:rsidRPr="002A6271">
        <w:rPr>
          <w:bCs/>
          <w:sz w:val="14"/>
          <w:szCs w:val="14"/>
        </w:rPr>
        <w:tab/>
        <w:t>строки ВСЕГО цифру «843,68483» на «921,87913»;</w:t>
      </w:r>
    </w:p>
    <w:p w14:paraId="6FFB3B9E" w14:textId="77777777" w:rsidR="006451DA" w:rsidRPr="002A6271" w:rsidRDefault="006451DA" w:rsidP="006451DA">
      <w:pPr>
        <w:ind w:firstLine="284"/>
        <w:jc w:val="both"/>
        <w:rPr>
          <w:bCs/>
          <w:sz w:val="14"/>
          <w:szCs w:val="14"/>
        </w:rPr>
      </w:pPr>
      <w:r w:rsidRPr="002A6271">
        <w:rPr>
          <w:bCs/>
          <w:sz w:val="14"/>
          <w:szCs w:val="14"/>
        </w:rPr>
        <w:t>1.1.2.</w:t>
      </w:r>
      <w:r w:rsidRPr="002A6271">
        <w:rPr>
          <w:bCs/>
          <w:sz w:val="14"/>
          <w:szCs w:val="14"/>
        </w:rPr>
        <w:tab/>
        <w:t>Изложить мероприятия муниципальной программы в редакции:</w:t>
      </w:r>
    </w:p>
    <w:p w14:paraId="142B1795" w14:textId="77777777" w:rsidR="006451DA" w:rsidRPr="002A6271" w:rsidRDefault="006451DA" w:rsidP="006451DA">
      <w:pPr>
        <w:ind w:firstLine="284"/>
        <w:jc w:val="both"/>
        <w:rPr>
          <w:bCs/>
          <w:sz w:val="14"/>
          <w:szCs w:val="14"/>
        </w:rPr>
      </w:pPr>
      <w:proofErr w:type="gramStart"/>
      <w:r w:rsidRPr="002A6271">
        <w:rPr>
          <w:bCs/>
          <w:sz w:val="14"/>
          <w:szCs w:val="14"/>
        </w:rPr>
        <w:t>« «</w:t>
      </w:r>
      <w:proofErr w:type="gramEnd"/>
      <w:r w:rsidRPr="002A6271">
        <w:rPr>
          <w:bCs/>
          <w:sz w:val="14"/>
          <w:szCs w:val="14"/>
        </w:rPr>
        <w:t>Мероприятия муниципальной программы «Обеспечение общественного порядка и противодействие преступности в Солецком муниципальном округе»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
        <w:gridCol w:w="659"/>
        <w:gridCol w:w="613"/>
        <w:gridCol w:w="486"/>
        <w:gridCol w:w="502"/>
        <w:gridCol w:w="613"/>
        <w:gridCol w:w="321"/>
        <w:gridCol w:w="327"/>
        <w:gridCol w:w="327"/>
        <w:gridCol w:w="327"/>
        <w:gridCol w:w="327"/>
        <w:gridCol w:w="327"/>
      </w:tblGrid>
      <w:tr w:rsidR="006451DA" w:rsidRPr="006451DA" w14:paraId="7FA50786" w14:textId="77777777" w:rsidTr="006451DA">
        <w:trPr>
          <w:trHeight w:val="20"/>
        </w:trPr>
        <w:tc>
          <w:tcPr>
            <w:tcW w:w="0" w:type="auto"/>
            <w:vMerge w:val="restart"/>
          </w:tcPr>
          <w:p w14:paraId="54347A48" w14:textId="77777777" w:rsidR="006451DA" w:rsidRPr="006451DA" w:rsidRDefault="006451DA" w:rsidP="006451DA">
            <w:pPr>
              <w:jc w:val="center"/>
              <w:rPr>
                <w:sz w:val="10"/>
                <w:szCs w:val="14"/>
              </w:rPr>
            </w:pPr>
            <w:r w:rsidRPr="006451DA">
              <w:rPr>
                <w:sz w:val="10"/>
                <w:szCs w:val="14"/>
              </w:rPr>
              <w:t>№</w:t>
            </w:r>
          </w:p>
          <w:p w14:paraId="7C43FD1C" w14:textId="77777777" w:rsidR="006451DA" w:rsidRPr="006451DA" w:rsidRDefault="006451DA" w:rsidP="006451DA">
            <w:pPr>
              <w:jc w:val="center"/>
              <w:rPr>
                <w:sz w:val="10"/>
                <w:szCs w:val="14"/>
              </w:rPr>
            </w:pPr>
            <w:r w:rsidRPr="006451DA">
              <w:rPr>
                <w:sz w:val="10"/>
                <w:szCs w:val="14"/>
              </w:rPr>
              <w:t>п/п</w:t>
            </w:r>
          </w:p>
        </w:tc>
        <w:tc>
          <w:tcPr>
            <w:tcW w:w="0" w:type="auto"/>
            <w:vMerge w:val="restart"/>
          </w:tcPr>
          <w:p w14:paraId="57521D06" w14:textId="77777777" w:rsidR="006451DA" w:rsidRPr="006451DA" w:rsidRDefault="006451DA" w:rsidP="006451DA">
            <w:pPr>
              <w:jc w:val="center"/>
              <w:rPr>
                <w:sz w:val="10"/>
                <w:szCs w:val="14"/>
              </w:rPr>
            </w:pPr>
            <w:proofErr w:type="spellStart"/>
            <w:proofErr w:type="gramStart"/>
            <w:r w:rsidRPr="006451DA">
              <w:rPr>
                <w:sz w:val="10"/>
                <w:szCs w:val="14"/>
              </w:rPr>
              <w:t>Наименова-ние</w:t>
            </w:r>
            <w:proofErr w:type="spellEnd"/>
            <w:proofErr w:type="gramEnd"/>
            <w:r w:rsidRPr="006451DA">
              <w:rPr>
                <w:sz w:val="10"/>
                <w:szCs w:val="14"/>
              </w:rPr>
              <w:t xml:space="preserve"> </w:t>
            </w:r>
          </w:p>
          <w:p w14:paraId="043040C8" w14:textId="77777777" w:rsidR="006451DA" w:rsidRPr="006451DA" w:rsidRDefault="006451DA" w:rsidP="006451DA">
            <w:pPr>
              <w:jc w:val="center"/>
              <w:rPr>
                <w:sz w:val="10"/>
                <w:szCs w:val="14"/>
              </w:rPr>
            </w:pPr>
            <w:r w:rsidRPr="006451DA">
              <w:rPr>
                <w:sz w:val="10"/>
                <w:szCs w:val="14"/>
              </w:rPr>
              <w:t>мероприятия</w:t>
            </w:r>
          </w:p>
        </w:tc>
        <w:tc>
          <w:tcPr>
            <w:tcW w:w="0" w:type="auto"/>
            <w:vMerge w:val="restart"/>
          </w:tcPr>
          <w:p w14:paraId="4A31E4B7" w14:textId="77777777" w:rsidR="006451DA" w:rsidRPr="006451DA" w:rsidRDefault="006451DA" w:rsidP="006451DA">
            <w:pPr>
              <w:jc w:val="center"/>
              <w:rPr>
                <w:sz w:val="10"/>
                <w:szCs w:val="14"/>
              </w:rPr>
            </w:pPr>
          </w:p>
          <w:p w14:paraId="772012D3" w14:textId="77777777" w:rsidR="006451DA" w:rsidRPr="006451DA" w:rsidRDefault="006451DA" w:rsidP="006451DA">
            <w:pPr>
              <w:jc w:val="center"/>
              <w:rPr>
                <w:sz w:val="10"/>
                <w:szCs w:val="14"/>
              </w:rPr>
            </w:pPr>
            <w:r w:rsidRPr="006451DA">
              <w:rPr>
                <w:sz w:val="10"/>
                <w:szCs w:val="14"/>
              </w:rPr>
              <w:t>Исполни-</w:t>
            </w:r>
            <w:proofErr w:type="spellStart"/>
            <w:r w:rsidRPr="006451DA">
              <w:rPr>
                <w:sz w:val="10"/>
                <w:szCs w:val="14"/>
              </w:rPr>
              <w:t>тель</w:t>
            </w:r>
            <w:proofErr w:type="spellEnd"/>
            <w:r w:rsidRPr="006451DA">
              <w:rPr>
                <w:sz w:val="10"/>
                <w:szCs w:val="14"/>
              </w:rPr>
              <w:br/>
            </w:r>
          </w:p>
        </w:tc>
        <w:tc>
          <w:tcPr>
            <w:tcW w:w="0" w:type="auto"/>
            <w:vMerge w:val="restart"/>
          </w:tcPr>
          <w:p w14:paraId="247F1A65" w14:textId="77777777" w:rsidR="006451DA" w:rsidRPr="006451DA" w:rsidRDefault="006451DA" w:rsidP="006451DA">
            <w:pPr>
              <w:jc w:val="center"/>
              <w:rPr>
                <w:sz w:val="10"/>
                <w:szCs w:val="14"/>
              </w:rPr>
            </w:pPr>
            <w:r w:rsidRPr="006451DA">
              <w:rPr>
                <w:sz w:val="10"/>
                <w:szCs w:val="14"/>
              </w:rPr>
              <w:t xml:space="preserve">Срок </w:t>
            </w:r>
            <w:r w:rsidRPr="006451DA">
              <w:rPr>
                <w:sz w:val="10"/>
                <w:szCs w:val="14"/>
              </w:rPr>
              <w:br/>
              <w:t>реализации</w:t>
            </w:r>
          </w:p>
        </w:tc>
        <w:tc>
          <w:tcPr>
            <w:tcW w:w="0" w:type="auto"/>
            <w:vMerge w:val="restart"/>
          </w:tcPr>
          <w:p w14:paraId="3B246457" w14:textId="77777777" w:rsidR="006451DA" w:rsidRPr="006451DA" w:rsidRDefault="006451DA" w:rsidP="006451DA">
            <w:pPr>
              <w:jc w:val="center"/>
              <w:rPr>
                <w:sz w:val="10"/>
                <w:szCs w:val="14"/>
              </w:rPr>
            </w:pPr>
            <w:r w:rsidRPr="006451DA">
              <w:rPr>
                <w:sz w:val="10"/>
                <w:szCs w:val="14"/>
              </w:rPr>
              <w:t>Целевой  показатель (номер  целевого показа</w:t>
            </w:r>
            <w:r w:rsidRPr="006451DA">
              <w:rPr>
                <w:sz w:val="10"/>
                <w:szCs w:val="14"/>
              </w:rPr>
              <w:lastRenderedPageBreak/>
              <w:t>теля  из паспорта программы)</w:t>
            </w:r>
          </w:p>
        </w:tc>
        <w:tc>
          <w:tcPr>
            <w:tcW w:w="0" w:type="auto"/>
            <w:vMerge w:val="restart"/>
          </w:tcPr>
          <w:p w14:paraId="7E2A3AAA" w14:textId="77777777" w:rsidR="006451DA" w:rsidRPr="006451DA" w:rsidRDefault="006451DA" w:rsidP="006451DA">
            <w:pPr>
              <w:widowControl w:val="0"/>
              <w:autoSpaceDE w:val="0"/>
              <w:autoSpaceDN w:val="0"/>
              <w:adjustRightInd w:val="0"/>
              <w:jc w:val="center"/>
              <w:rPr>
                <w:sz w:val="10"/>
                <w:szCs w:val="14"/>
              </w:rPr>
            </w:pPr>
            <w:r w:rsidRPr="006451DA">
              <w:rPr>
                <w:sz w:val="10"/>
                <w:szCs w:val="14"/>
              </w:rPr>
              <w:lastRenderedPageBreak/>
              <w:t>Источник</w:t>
            </w:r>
          </w:p>
          <w:p w14:paraId="35197C87" w14:textId="77777777" w:rsidR="006451DA" w:rsidRPr="006451DA" w:rsidRDefault="006451DA" w:rsidP="006451DA">
            <w:pPr>
              <w:jc w:val="center"/>
              <w:rPr>
                <w:sz w:val="10"/>
                <w:szCs w:val="14"/>
              </w:rPr>
            </w:pPr>
            <w:proofErr w:type="spellStart"/>
            <w:r w:rsidRPr="006451DA">
              <w:rPr>
                <w:sz w:val="10"/>
                <w:szCs w:val="14"/>
              </w:rPr>
              <w:t>финанси</w:t>
            </w:r>
            <w:proofErr w:type="spellEnd"/>
            <w:r w:rsidRPr="006451DA">
              <w:rPr>
                <w:sz w:val="10"/>
                <w:szCs w:val="14"/>
              </w:rPr>
              <w:t>-</w:t>
            </w:r>
          </w:p>
          <w:p w14:paraId="2DCB08C2" w14:textId="77777777" w:rsidR="006451DA" w:rsidRPr="006451DA" w:rsidRDefault="006451DA" w:rsidP="006451DA">
            <w:pPr>
              <w:jc w:val="center"/>
              <w:rPr>
                <w:sz w:val="10"/>
                <w:szCs w:val="14"/>
              </w:rPr>
            </w:pPr>
            <w:proofErr w:type="spellStart"/>
            <w:r w:rsidRPr="006451DA">
              <w:rPr>
                <w:sz w:val="10"/>
                <w:szCs w:val="14"/>
              </w:rPr>
              <w:t>рования</w:t>
            </w:r>
            <w:proofErr w:type="spellEnd"/>
          </w:p>
        </w:tc>
        <w:tc>
          <w:tcPr>
            <w:tcW w:w="0" w:type="auto"/>
            <w:gridSpan w:val="6"/>
          </w:tcPr>
          <w:p w14:paraId="611BB96A" w14:textId="77777777" w:rsidR="006451DA" w:rsidRPr="006451DA" w:rsidRDefault="006451DA" w:rsidP="006451DA">
            <w:pPr>
              <w:jc w:val="center"/>
              <w:rPr>
                <w:sz w:val="10"/>
                <w:szCs w:val="14"/>
              </w:rPr>
            </w:pPr>
            <w:r w:rsidRPr="006451DA">
              <w:rPr>
                <w:sz w:val="10"/>
                <w:szCs w:val="14"/>
              </w:rPr>
              <w:t>Объем финансирования</w:t>
            </w:r>
            <w:r w:rsidRPr="006451DA">
              <w:rPr>
                <w:sz w:val="10"/>
                <w:szCs w:val="14"/>
              </w:rPr>
              <w:br/>
              <w:t>по годам (тыс. руб.)</w:t>
            </w:r>
          </w:p>
        </w:tc>
      </w:tr>
      <w:tr w:rsidR="006451DA" w:rsidRPr="006451DA" w14:paraId="05CE5306" w14:textId="77777777" w:rsidTr="006451DA">
        <w:trPr>
          <w:trHeight w:val="20"/>
        </w:trPr>
        <w:tc>
          <w:tcPr>
            <w:tcW w:w="0" w:type="auto"/>
            <w:vMerge/>
          </w:tcPr>
          <w:p w14:paraId="791E8EB8" w14:textId="77777777" w:rsidR="006451DA" w:rsidRPr="006451DA" w:rsidRDefault="006451DA" w:rsidP="006451DA">
            <w:pPr>
              <w:jc w:val="center"/>
              <w:rPr>
                <w:sz w:val="10"/>
                <w:szCs w:val="14"/>
              </w:rPr>
            </w:pPr>
          </w:p>
        </w:tc>
        <w:tc>
          <w:tcPr>
            <w:tcW w:w="0" w:type="auto"/>
            <w:vMerge/>
          </w:tcPr>
          <w:p w14:paraId="2456308A" w14:textId="77777777" w:rsidR="006451DA" w:rsidRPr="006451DA" w:rsidRDefault="006451DA" w:rsidP="006451DA">
            <w:pPr>
              <w:jc w:val="center"/>
              <w:rPr>
                <w:sz w:val="10"/>
                <w:szCs w:val="14"/>
              </w:rPr>
            </w:pPr>
          </w:p>
        </w:tc>
        <w:tc>
          <w:tcPr>
            <w:tcW w:w="0" w:type="auto"/>
            <w:vMerge/>
          </w:tcPr>
          <w:p w14:paraId="1990F62D" w14:textId="77777777" w:rsidR="006451DA" w:rsidRPr="006451DA" w:rsidRDefault="006451DA" w:rsidP="006451DA">
            <w:pPr>
              <w:jc w:val="center"/>
              <w:rPr>
                <w:sz w:val="10"/>
                <w:szCs w:val="14"/>
              </w:rPr>
            </w:pPr>
          </w:p>
        </w:tc>
        <w:tc>
          <w:tcPr>
            <w:tcW w:w="0" w:type="auto"/>
            <w:vMerge/>
          </w:tcPr>
          <w:p w14:paraId="6940E03B" w14:textId="77777777" w:rsidR="006451DA" w:rsidRPr="006451DA" w:rsidRDefault="006451DA" w:rsidP="006451DA">
            <w:pPr>
              <w:jc w:val="center"/>
              <w:rPr>
                <w:sz w:val="10"/>
                <w:szCs w:val="14"/>
              </w:rPr>
            </w:pPr>
          </w:p>
        </w:tc>
        <w:tc>
          <w:tcPr>
            <w:tcW w:w="0" w:type="auto"/>
            <w:vMerge/>
          </w:tcPr>
          <w:p w14:paraId="78E72700" w14:textId="77777777" w:rsidR="006451DA" w:rsidRPr="006451DA" w:rsidRDefault="006451DA" w:rsidP="006451DA">
            <w:pPr>
              <w:jc w:val="center"/>
              <w:rPr>
                <w:sz w:val="10"/>
                <w:szCs w:val="14"/>
              </w:rPr>
            </w:pPr>
          </w:p>
        </w:tc>
        <w:tc>
          <w:tcPr>
            <w:tcW w:w="0" w:type="auto"/>
            <w:vMerge/>
          </w:tcPr>
          <w:p w14:paraId="56D01699" w14:textId="77777777" w:rsidR="006451DA" w:rsidRPr="006451DA" w:rsidRDefault="006451DA" w:rsidP="006451DA">
            <w:pPr>
              <w:jc w:val="center"/>
              <w:rPr>
                <w:sz w:val="10"/>
                <w:szCs w:val="14"/>
              </w:rPr>
            </w:pPr>
          </w:p>
        </w:tc>
        <w:tc>
          <w:tcPr>
            <w:tcW w:w="0" w:type="auto"/>
          </w:tcPr>
          <w:p w14:paraId="07FFBF21" w14:textId="77777777" w:rsidR="006451DA" w:rsidRPr="006451DA" w:rsidRDefault="006451DA" w:rsidP="006451DA">
            <w:pPr>
              <w:jc w:val="center"/>
              <w:rPr>
                <w:sz w:val="10"/>
                <w:szCs w:val="14"/>
              </w:rPr>
            </w:pPr>
            <w:r w:rsidRPr="006451DA">
              <w:rPr>
                <w:bCs/>
                <w:spacing w:val="-3"/>
                <w:sz w:val="10"/>
                <w:szCs w:val="14"/>
              </w:rPr>
              <w:t>2021</w:t>
            </w:r>
          </w:p>
        </w:tc>
        <w:tc>
          <w:tcPr>
            <w:tcW w:w="0" w:type="auto"/>
          </w:tcPr>
          <w:p w14:paraId="79541CC4" w14:textId="77777777" w:rsidR="006451DA" w:rsidRPr="006451DA" w:rsidRDefault="006451DA" w:rsidP="006451DA">
            <w:pPr>
              <w:jc w:val="center"/>
              <w:rPr>
                <w:sz w:val="10"/>
                <w:szCs w:val="14"/>
              </w:rPr>
            </w:pPr>
            <w:r w:rsidRPr="006451DA">
              <w:rPr>
                <w:sz w:val="10"/>
                <w:szCs w:val="14"/>
              </w:rPr>
              <w:t>2022</w:t>
            </w:r>
          </w:p>
        </w:tc>
        <w:tc>
          <w:tcPr>
            <w:tcW w:w="0" w:type="auto"/>
          </w:tcPr>
          <w:p w14:paraId="2AE08BDB" w14:textId="77777777" w:rsidR="006451DA" w:rsidRPr="006451DA" w:rsidRDefault="006451DA" w:rsidP="006451DA">
            <w:pPr>
              <w:jc w:val="center"/>
              <w:rPr>
                <w:sz w:val="10"/>
                <w:szCs w:val="14"/>
              </w:rPr>
            </w:pPr>
            <w:r w:rsidRPr="006451DA">
              <w:rPr>
                <w:sz w:val="10"/>
                <w:szCs w:val="14"/>
              </w:rPr>
              <w:t>2023</w:t>
            </w:r>
          </w:p>
        </w:tc>
        <w:tc>
          <w:tcPr>
            <w:tcW w:w="0" w:type="auto"/>
          </w:tcPr>
          <w:p w14:paraId="036225C2" w14:textId="77777777" w:rsidR="006451DA" w:rsidRPr="006451DA" w:rsidRDefault="006451DA" w:rsidP="006451DA">
            <w:pPr>
              <w:jc w:val="center"/>
              <w:rPr>
                <w:sz w:val="10"/>
                <w:szCs w:val="14"/>
              </w:rPr>
            </w:pPr>
            <w:r w:rsidRPr="006451DA">
              <w:rPr>
                <w:sz w:val="10"/>
                <w:szCs w:val="14"/>
              </w:rPr>
              <w:t>2024</w:t>
            </w:r>
          </w:p>
        </w:tc>
        <w:tc>
          <w:tcPr>
            <w:tcW w:w="0" w:type="auto"/>
          </w:tcPr>
          <w:p w14:paraId="674F24BE" w14:textId="77777777" w:rsidR="006451DA" w:rsidRPr="006451DA" w:rsidRDefault="006451DA" w:rsidP="006451DA">
            <w:pPr>
              <w:jc w:val="center"/>
              <w:rPr>
                <w:sz w:val="10"/>
                <w:szCs w:val="14"/>
              </w:rPr>
            </w:pPr>
            <w:r w:rsidRPr="006451DA">
              <w:rPr>
                <w:sz w:val="10"/>
                <w:szCs w:val="14"/>
              </w:rPr>
              <w:t>2025</w:t>
            </w:r>
          </w:p>
        </w:tc>
        <w:tc>
          <w:tcPr>
            <w:tcW w:w="0" w:type="auto"/>
          </w:tcPr>
          <w:p w14:paraId="62417FBD" w14:textId="77777777" w:rsidR="006451DA" w:rsidRPr="006451DA" w:rsidRDefault="006451DA" w:rsidP="006451DA">
            <w:pPr>
              <w:jc w:val="center"/>
              <w:rPr>
                <w:sz w:val="10"/>
                <w:szCs w:val="14"/>
              </w:rPr>
            </w:pPr>
            <w:r w:rsidRPr="006451DA">
              <w:rPr>
                <w:sz w:val="10"/>
                <w:szCs w:val="14"/>
              </w:rPr>
              <w:t>2026</w:t>
            </w:r>
          </w:p>
        </w:tc>
      </w:tr>
      <w:tr w:rsidR="006451DA" w:rsidRPr="006451DA" w14:paraId="4A86D30E" w14:textId="77777777" w:rsidTr="006451DA">
        <w:trPr>
          <w:trHeight w:val="20"/>
        </w:trPr>
        <w:tc>
          <w:tcPr>
            <w:tcW w:w="0" w:type="auto"/>
          </w:tcPr>
          <w:p w14:paraId="5753CD18" w14:textId="77777777" w:rsidR="006451DA" w:rsidRPr="006451DA" w:rsidRDefault="006451DA" w:rsidP="006451DA">
            <w:pPr>
              <w:jc w:val="center"/>
              <w:rPr>
                <w:sz w:val="10"/>
                <w:szCs w:val="14"/>
              </w:rPr>
            </w:pPr>
            <w:r w:rsidRPr="006451DA">
              <w:rPr>
                <w:sz w:val="10"/>
                <w:szCs w:val="14"/>
              </w:rPr>
              <w:t>1</w:t>
            </w:r>
          </w:p>
        </w:tc>
        <w:tc>
          <w:tcPr>
            <w:tcW w:w="0" w:type="auto"/>
          </w:tcPr>
          <w:p w14:paraId="44EFE93C" w14:textId="77777777" w:rsidR="006451DA" w:rsidRPr="006451DA" w:rsidRDefault="006451DA" w:rsidP="006451DA">
            <w:pPr>
              <w:jc w:val="center"/>
              <w:rPr>
                <w:sz w:val="10"/>
                <w:szCs w:val="14"/>
              </w:rPr>
            </w:pPr>
            <w:r w:rsidRPr="006451DA">
              <w:rPr>
                <w:sz w:val="10"/>
                <w:szCs w:val="14"/>
              </w:rPr>
              <w:t>2</w:t>
            </w:r>
          </w:p>
        </w:tc>
        <w:tc>
          <w:tcPr>
            <w:tcW w:w="0" w:type="auto"/>
          </w:tcPr>
          <w:p w14:paraId="42D382A1" w14:textId="77777777" w:rsidR="006451DA" w:rsidRPr="006451DA" w:rsidRDefault="006451DA" w:rsidP="006451DA">
            <w:pPr>
              <w:jc w:val="center"/>
              <w:rPr>
                <w:sz w:val="10"/>
                <w:szCs w:val="14"/>
              </w:rPr>
            </w:pPr>
            <w:r w:rsidRPr="006451DA">
              <w:rPr>
                <w:sz w:val="10"/>
                <w:szCs w:val="14"/>
              </w:rPr>
              <w:t>3</w:t>
            </w:r>
          </w:p>
        </w:tc>
        <w:tc>
          <w:tcPr>
            <w:tcW w:w="0" w:type="auto"/>
          </w:tcPr>
          <w:p w14:paraId="4747408A" w14:textId="77777777" w:rsidR="006451DA" w:rsidRPr="006451DA" w:rsidRDefault="006451DA" w:rsidP="006451DA">
            <w:pPr>
              <w:jc w:val="center"/>
              <w:rPr>
                <w:sz w:val="10"/>
                <w:szCs w:val="14"/>
              </w:rPr>
            </w:pPr>
            <w:r w:rsidRPr="006451DA">
              <w:rPr>
                <w:sz w:val="10"/>
                <w:szCs w:val="14"/>
              </w:rPr>
              <w:t>4</w:t>
            </w:r>
          </w:p>
        </w:tc>
        <w:tc>
          <w:tcPr>
            <w:tcW w:w="0" w:type="auto"/>
          </w:tcPr>
          <w:p w14:paraId="1383D71C" w14:textId="77777777" w:rsidR="006451DA" w:rsidRPr="006451DA" w:rsidRDefault="006451DA" w:rsidP="006451DA">
            <w:pPr>
              <w:jc w:val="center"/>
              <w:rPr>
                <w:sz w:val="10"/>
                <w:szCs w:val="14"/>
              </w:rPr>
            </w:pPr>
            <w:r w:rsidRPr="006451DA">
              <w:rPr>
                <w:sz w:val="10"/>
                <w:szCs w:val="14"/>
              </w:rPr>
              <w:t>5</w:t>
            </w:r>
          </w:p>
        </w:tc>
        <w:tc>
          <w:tcPr>
            <w:tcW w:w="0" w:type="auto"/>
          </w:tcPr>
          <w:p w14:paraId="43E01301" w14:textId="77777777" w:rsidR="006451DA" w:rsidRPr="006451DA" w:rsidRDefault="006451DA" w:rsidP="006451DA">
            <w:pPr>
              <w:jc w:val="center"/>
              <w:rPr>
                <w:sz w:val="10"/>
                <w:szCs w:val="14"/>
              </w:rPr>
            </w:pPr>
            <w:r w:rsidRPr="006451DA">
              <w:rPr>
                <w:sz w:val="10"/>
                <w:szCs w:val="14"/>
              </w:rPr>
              <w:t>6</w:t>
            </w:r>
          </w:p>
        </w:tc>
        <w:tc>
          <w:tcPr>
            <w:tcW w:w="0" w:type="auto"/>
          </w:tcPr>
          <w:p w14:paraId="0645F24C" w14:textId="77777777" w:rsidR="006451DA" w:rsidRPr="006451DA" w:rsidRDefault="006451DA" w:rsidP="006451DA">
            <w:pPr>
              <w:jc w:val="center"/>
              <w:rPr>
                <w:bCs/>
                <w:spacing w:val="-3"/>
                <w:sz w:val="10"/>
                <w:szCs w:val="14"/>
              </w:rPr>
            </w:pPr>
            <w:r w:rsidRPr="006451DA">
              <w:rPr>
                <w:bCs/>
                <w:spacing w:val="-3"/>
                <w:sz w:val="10"/>
                <w:szCs w:val="14"/>
              </w:rPr>
              <w:t>7</w:t>
            </w:r>
          </w:p>
        </w:tc>
        <w:tc>
          <w:tcPr>
            <w:tcW w:w="0" w:type="auto"/>
          </w:tcPr>
          <w:p w14:paraId="446CF46C" w14:textId="77777777" w:rsidR="006451DA" w:rsidRPr="006451DA" w:rsidRDefault="006451DA" w:rsidP="006451DA">
            <w:pPr>
              <w:jc w:val="center"/>
              <w:rPr>
                <w:sz w:val="10"/>
                <w:szCs w:val="14"/>
              </w:rPr>
            </w:pPr>
            <w:r w:rsidRPr="006451DA">
              <w:rPr>
                <w:sz w:val="10"/>
                <w:szCs w:val="14"/>
              </w:rPr>
              <w:t>8</w:t>
            </w:r>
          </w:p>
        </w:tc>
        <w:tc>
          <w:tcPr>
            <w:tcW w:w="0" w:type="auto"/>
          </w:tcPr>
          <w:p w14:paraId="22E9B086" w14:textId="77777777" w:rsidR="006451DA" w:rsidRPr="006451DA" w:rsidRDefault="006451DA" w:rsidP="006451DA">
            <w:pPr>
              <w:jc w:val="center"/>
              <w:rPr>
                <w:sz w:val="10"/>
                <w:szCs w:val="14"/>
              </w:rPr>
            </w:pPr>
            <w:r w:rsidRPr="006451DA">
              <w:rPr>
                <w:sz w:val="10"/>
                <w:szCs w:val="14"/>
              </w:rPr>
              <w:t>9</w:t>
            </w:r>
          </w:p>
        </w:tc>
        <w:tc>
          <w:tcPr>
            <w:tcW w:w="0" w:type="auto"/>
          </w:tcPr>
          <w:p w14:paraId="7A25BD9F" w14:textId="77777777" w:rsidR="006451DA" w:rsidRPr="006451DA" w:rsidRDefault="006451DA" w:rsidP="006451DA">
            <w:pPr>
              <w:jc w:val="center"/>
              <w:rPr>
                <w:sz w:val="10"/>
                <w:szCs w:val="14"/>
              </w:rPr>
            </w:pPr>
            <w:r w:rsidRPr="006451DA">
              <w:rPr>
                <w:sz w:val="10"/>
                <w:szCs w:val="14"/>
              </w:rPr>
              <w:t>10</w:t>
            </w:r>
          </w:p>
        </w:tc>
        <w:tc>
          <w:tcPr>
            <w:tcW w:w="0" w:type="auto"/>
          </w:tcPr>
          <w:p w14:paraId="14E87EC4" w14:textId="77777777" w:rsidR="006451DA" w:rsidRPr="006451DA" w:rsidRDefault="006451DA" w:rsidP="006451DA">
            <w:pPr>
              <w:jc w:val="center"/>
              <w:rPr>
                <w:sz w:val="10"/>
                <w:szCs w:val="14"/>
              </w:rPr>
            </w:pPr>
            <w:r w:rsidRPr="006451DA">
              <w:rPr>
                <w:sz w:val="10"/>
                <w:szCs w:val="14"/>
              </w:rPr>
              <w:t>11</w:t>
            </w:r>
          </w:p>
        </w:tc>
        <w:tc>
          <w:tcPr>
            <w:tcW w:w="0" w:type="auto"/>
          </w:tcPr>
          <w:p w14:paraId="3653DE60" w14:textId="77777777" w:rsidR="006451DA" w:rsidRPr="006451DA" w:rsidRDefault="006451DA" w:rsidP="006451DA">
            <w:pPr>
              <w:jc w:val="center"/>
              <w:rPr>
                <w:sz w:val="10"/>
                <w:szCs w:val="14"/>
              </w:rPr>
            </w:pPr>
            <w:r w:rsidRPr="006451DA">
              <w:rPr>
                <w:sz w:val="10"/>
                <w:szCs w:val="14"/>
              </w:rPr>
              <w:t>12</w:t>
            </w:r>
          </w:p>
        </w:tc>
      </w:tr>
      <w:tr w:rsidR="006451DA" w:rsidRPr="006451DA" w14:paraId="6E8A8949" w14:textId="77777777" w:rsidTr="006451DA">
        <w:trPr>
          <w:cantSplit/>
          <w:trHeight w:val="20"/>
        </w:trPr>
        <w:tc>
          <w:tcPr>
            <w:tcW w:w="0" w:type="auto"/>
          </w:tcPr>
          <w:p w14:paraId="315B932F" w14:textId="77777777" w:rsidR="006451DA" w:rsidRPr="006451DA" w:rsidRDefault="006451DA" w:rsidP="006451DA">
            <w:pPr>
              <w:jc w:val="center"/>
              <w:rPr>
                <w:sz w:val="10"/>
                <w:szCs w:val="14"/>
              </w:rPr>
            </w:pPr>
            <w:r w:rsidRPr="006451DA">
              <w:rPr>
                <w:sz w:val="10"/>
                <w:szCs w:val="14"/>
              </w:rPr>
              <w:t>1.</w:t>
            </w:r>
          </w:p>
        </w:tc>
        <w:tc>
          <w:tcPr>
            <w:tcW w:w="0" w:type="auto"/>
          </w:tcPr>
          <w:p w14:paraId="212A3669" w14:textId="77777777" w:rsidR="006451DA" w:rsidRPr="006451DA" w:rsidRDefault="006451DA" w:rsidP="006451DA">
            <w:pPr>
              <w:jc w:val="both"/>
              <w:rPr>
                <w:sz w:val="10"/>
                <w:szCs w:val="14"/>
              </w:rPr>
            </w:pPr>
            <w:r w:rsidRPr="006451DA">
              <w:rPr>
                <w:sz w:val="10"/>
                <w:szCs w:val="14"/>
              </w:rPr>
              <w:t>Реализация мероприятий подпрограммы «Профилактика правонарушений в Солецком муниципальном округе»</w:t>
            </w:r>
          </w:p>
        </w:tc>
        <w:tc>
          <w:tcPr>
            <w:tcW w:w="0" w:type="auto"/>
          </w:tcPr>
          <w:p w14:paraId="6B7626CB" w14:textId="77777777" w:rsidR="006451DA" w:rsidRPr="006451DA" w:rsidRDefault="006451DA" w:rsidP="006451DA">
            <w:pPr>
              <w:jc w:val="both"/>
              <w:rPr>
                <w:sz w:val="10"/>
                <w:szCs w:val="14"/>
              </w:rPr>
            </w:pPr>
            <w:r w:rsidRPr="006451DA">
              <w:rPr>
                <w:sz w:val="10"/>
                <w:szCs w:val="14"/>
              </w:rPr>
              <w:t>отдел МП ГО и ЧС , комитет образования и спорта, комитет культуры и молодежной политики, ОМВД России по Солецкому району (по согласованию)</w:t>
            </w:r>
          </w:p>
        </w:tc>
        <w:tc>
          <w:tcPr>
            <w:tcW w:w="0" w:type="auto"/>
          </w:tcPr>
          <w:p w14:paraId="2EBB32FB" w14:textId="77777777" w:rsidR="006451DA" w:rsidRPr="006451DA" w:rsidRDefault="006451DA" w:rsidP="006451DA">
            <w:pPr>
              <w:jc w:val="center"/>
              <w:rPr>
                <w:sz w:val="10"/>
                <w:szCs w:val="14"/>
              </w:rPr>
            </w:pPr>
            <w:r w:rsidRPr="006451DA">
              <w:rPr>
                <w:sz w:val="10"/>
                <w:szCs w:val="14"/>
              </w:rPr>
              <w:t>2021-2026</w:t>
            </w:r>
          </w:p>
          <w:p w14:paraId="5E9F9D20" w14:textId="77777777" w:rsidR="006451DA" w:rsidRPr="006451DA" w:rsidRDefault="006451DA" w:rsidP="006451DA">
            <w:pPr>
              <w:jc w:val="center"/>
              <w:rPr>
                <w:sz w:val="10"/>
                <w:szCs w:val="14"/>
              </w:rPr>
            </w:pPr>
            <w:r w:rsidRPr="006451DA">
              <w:rPr>
                <w:sz w:val="10"/>
                <w:szCs w:val="14"/>
              </w:rPr>
              <w:t>годы</w:t>
            </w:r>
          </w:p>
        </w:tc>
        <w:tc>
          <w:tcPr>
            <w:tcW w:w="0" w:type="auto"/>
          </w:tcPr>
          <w:p w14:paraId="2C5BBB94" w14:textId="77777777" w:rsidR="006451DA" w:rsidRPr="006451DA" w:rsidRDefault="006451DA" w:rsidP="006451DA">
            <w:pPr>
              <w:jc w:val="center"/>
              <w:rPr>
                <w:sz w:val="10"/>
                <w:szCs w:val="14"/>
              </w:rPr>
            </w:pPr>
            <w:r w:rsidRPr="006451DA">
              <w:rPr>
                <w:sz w:val="10"/>
                <w:szCs w:val="14"/>
              </w:rPr>
              <w:t>1.1.1</w:t>
            </w:r>
          </w:p>
          <w:p w14:paraId="5637E645" w14:textId="77777777" w:rsidR="006451DA" w:rsidRPr="006451DA" w:rsidRDefault="006451DA" w:rsidP="006451DA">
            <w:pPr>
              <w:jc w:val="center"/>
              <w:rPr>
                <w:sz w:val="10"/>
                <w:szCs w:val="14"/>
              </w:rPr>
            </w:pPr>
            <w:r w:rsidRPr="006451DA">
              <w:rPr>
                <w:sz w:val="10"/>
                <w:szCs w:val="14"/>
              </w:rPr>
              <w:t xml:space="preserve"> 1.2.1</w:t>
            </w:r>
          </w:p>
          <w:p w14:paraId="3989C62D" w14:textId="77777777" w:rsidR="006451DA" w:rsidRPr="006451DA" w:rsidRDefault="006451DA" w:rsidP="006451DA">
            <w:pPr>
              <w:jc w:val="center"/>
              <w:rPr>
                <w:sz w:val="10"/>
                <w:szCs w:val="14"/>
              </w:rPr>
            </w:pPr>
            <w:r w:rsidRPr="006451DA">
              <w:rPr>
                <w:sz w:val="10"/>
                <w:szCs w:val="14"/>
              </w:rPr>
              <w:t xml:space="preserve">1.2.2 </w:t>
            </w:r>
          </w:p>
          <w:p w14:paraId="75846F68" w14:textId="77777777" w:rsidR="006451DA" w:rsidRPr="006451DA" w:rsidRDefault="006451DA" w:rsidP="006451DA">
            <w:pPr>
              <w:jc w:val="center"/>
              <w:rPr>
                <w:sz w:val="10"/>
                <w:szCs w:val="14"/>
              </w:rPr>
            </w:pPr>
            <w:r w:rsidRPr="006451DA">
              <w:rPr>
                <w:sz w:val="10"/>
                <w:szCs w:val="14"/>
              </w:rPr>
              <w:t>1.3.1</w:t>
            </w:r>
          </w:p>
        </w:tc>
        <w:tc>
          <w:tcPr>
            <w:tcW w:w="0" w:type="auto"/>
          </w:tcPr>
          <w:p w14:paraId="74B2D86C" w14:textId="77777777" w:rsidR="006451DA" w:rsidRPr="006451DA" w:rsidRDefault="006451DA" w:rsidP="006451DA">
            <w:pPr>
              <w:jc w:val="center"/>
              <w:rPr>
                <w:sz w:val="10"/>
                <w:szCs w:val="14"/>
              </w:rPr>
            </w:pPr>
            <w:r w:rsidRPr="006451DA">
              <w:rPr>
                <w:sz w:val="10"/>
                <w:szCs w:val="14"/>
              </w:rPr>
              <w:t>бюджет муниципального округа</w:t>
            </w:r>
          </w:p>
        </w:tc>
        <w:tc>
          <w:tcPr>
            <w:tcW w:w="0" w:type="auto"/>
            <w:textDirection w:val="btLr"/>
          </w:tcPr>
          <w:p w14:paraId="0C2599F4" w14:textId="77777777" w:rsidR="006451DA" w:rsidRPr="006451DA" w:rsidRDefault="006451DA" w:rsidP="006451DA">
            <w:pPr>
              <w:jc w:val="center"/>
              <w:rPr>
                <w:sz w:val="10"/>
                <w:szCs w:val="14"/>
              </w:rPr>
            </w:pPr>
            <w:r w:rsidRPr="006451DA">
              <w:rPr>
                <w:bCs/>
                <w:spacing w:val="-3"/>
                <w:sz w:val="10"/>
                <w:szCs w:val="14"/>
              </w:rPr>
              <w:t>58,70000</w:t>
            </w:r>
          </w:p>
        </w:tc>
        <w:tc>
          <w:tcPr>
            <w:tcW w:w="0" w:type="auto"/>
            <w:textDirection w:val="btLr"/>
          </w:tcPr>
          <w:p w14:paraId="198FDCB7" w14:textId="77777777" w:rsidR="006451DA" w:rsidRPr="006451DA" w:rsidRDefault="006451DA" w:rsidP="006451DA">
            <w:pPr>
              <w:jc w:val="center"/>
              <w:rPr>
                <w:color w:val="FF0000"/>
                <w:sz w:val="10"/>
                <w:szCs w:val="14"/>
              </w:rPr>
            </w:pPr>
            <w:r w:rsidRPr="006451DA">
              <w:rPr>
                <w:bCs/>
                <w:color w:val="FF0000"/>
                <w:spacing w:val="-3"/>
                <w:sz w:val="10"/>
                <w:szCs w:val="14"/>
              </w:rPr>
              <w:t>150,00000</w:t>
            </w:r>
          </w:p>
        </w:tc>
        <w:tc>
          <w:tcPr>
            <w:tcW w:w="0" w:type="auto"/>
            <w:textDirection w:val="btLr"/>
          </w:tcPr>
          <w:p w14:paraId="3F131F5D" w14:textId="77777777" w:rsidR="006451DA" w:rsidRPr="006451DA" w:rsidRDefault="006451DA" w:rsidP="006451DA">
            <w:pPr>
              <w:jc w:val="center"/>
              <w:rPr>
                <w:sz w:val="10"/>
                <w:szCs w:val="14"/>
              </w:rPr>
            </w:pPr>
            <w:r w:rsidRPr="006451DA">
              <w:rPr>
                <w:bCs/>
                <w:spacing w:val="-3"/>
                <w:sz w:val="10"/>
                <w:szCs w:val="14"/>
              </w:rPr>
              <w:t>100,00000</w:t>
            </w:r>
          </w:p>
        </w:tc>
        <w:tc>
          <w:tcPr>
            <w:tcW w:w="0" w:type="auto"/>
            <w:textDirection w:val="btLr"/>
          </w:tcPr>
          <w:p w14:paraId="5BA7062E" w14:textId="77777777" w:rsidR="006451DA" w:rsidRPr="006451DA" w:rsidRDefault="006451DA" w:rsidP="006451DA">
            <w:pPr>
              <w:jc w:val="center"/>
              <w:rPr>
                <w:sz w:val="10"/>
                <w:szCs w:val="14"/>
              </w:rPr>
            </w:pPr>
            <w:r w:rsidRPr="006451DA">
              <w:rPr>
                <w:bCs/>
                <w:spacing w:val="-3"/>
                <w:sz w:val="10"/>
                <w:szCs w:val="14"/>
              </w:rPr>
              <w:t>100,00000</w:t>
            </w:r>
          </w:p>
        </w:tc>
        <w:tc>
          <w:tcPr>
            <w:tcW w:w="0" w:type="auto"/>
            <w:textDirection w:val="btLr"/>
          </w:tcPr>
          <w:p w14:paraId="31A4F2EC" w14:textId="77777777" w:rsidR="006451DA" w:rsidRPr="006451DA" w:rsidRDefault="006451DA" w:rsidP="006451DA">
            <w:pPr>
              <w:jc w:val="center"/>
              <w:rPr>
                <w:sz w:val="10"/>
                <w:szCs w:val="14"/>
              </w:rPr>
            </w:pPr>
            <w:r w:rsidRPr="006451DA">
              <w:rPr>
                <w:bCs/>
                <w:spacing w:val="-3"/>
                <w:sz w:val="10"/>
                <w:szCs w:val="14"/>
              </w:rPr>
              <w:t>100,00000</w:t>
            </w:r>
          </w:p>
        </w:tc>
        <w:tc>
          <w:tcPr>
            <w:tcW w:w="0" w:type="auto"/>
            <w:textDirection w:val="btLr"/>
          </w:tcPr>
          <w:p w14:paraId="200803E7" w14:textId="77777777" w:rsidR="006451DA" w:rsidRPr="006451DA" w:rsidRDefault="006451DA" w:rsidP="006451DA">
            <w:pPr>
              <w:jc w:val="center"/>
              <w:rPr>
                <w:sz w:val="10"/>
                <w:szCs w:val="14"/>
              </w:rPr>
            </w:pPr>
            <w:r w:rsidRPr="006451DA">
              <w:rPr>
                <w:bCs/>
                <w:spacing w:val="-3"/>
                <w:sz w:val="10"/>
                <w:szCs w:val="14"/>
              </w:rPr>
              <w:t>100,00000</w:t>
            </w:r>
          </w:p>
        </w:tc>
      </w:tr>
      <w:tr w:rsidR="006451DA" w:rsidRPr="006451DA" w14:paraId="112A1C0F" w14:textId="77777777" w:rsidTr="006451DA">
        <w:trPr>
          <w:cantSplit/>
          <w:trHeight w:val="20"/>
        </w:trPr>
        <w:tc>
          <w:tcPr>
            <w:tcW w:w="0" w:type="auto"/>
          </w:tcPr>
          <w:p w14:paraId="53C1A397" w14:textId="77777777" w:rsidR="006451DA" w:rsidRPr="006451DA" w:rsidRDefault="006451DA" w:rsidP="006451DA">
            <w:pPr>
              <w:jc w:val="center"/>
              <w:rPr>
                <w:sz w:val="10"/>
                <w:szCs w:val="14"/>
              </w:rPr>
            </w:pPr>
            <w:r w:rsidRPr="006451DA">
              <w:rPr>
                <w:sz w:val="10"/>
                <w:szCs w:val="14"/>
              </w:rPr>
              <w:t>2.</w:t>
            </w:r>
          </w:p>
        </w:tc>
        <w:tc>
          <w:tcPr>
            <w:tcW w:w="0" w:type="auto"/>
          </w:tcPr>
          <w:p w14:paraId="46ADAB40" w14:textId="77777777" w:rsidR="006451DA" w:rsidRPr="006451DA" w:rsidRDefault="006451DA" w:rsidP="006451DA">
            <w:pPr>
              <w:jc w:val="both"/>
              <w:rPr>
                <w:sz w:val="10"/>
                <w:szCs w:val="14"/>
              </w:rPr>
            </w:pPr>
            <w:r w:rsidRPr="006451DA">
              <w:rPr>
                <w:sz w:val="10"/>
                <w:szCs w:val="14"/>
              </w:rPr>
              <w:t>Реализация мероприятий подпрограммы «Профилактика терроризма и экстремизма в Солецком муниципальном округе»</w:t>
            </w:r>
          </w:p>
        </w:tc>
        <w:tc>
          <w:tcPr>
            <w:tcW w:w="0" w:type="auto"/>
          </w:tcPr>
          <w:p w14:paraId="0F8F9676" w14:textId="77777777" w:rsidR="006451DA" w:rsidRPr="006451DA" w:rsidRDefault="006451DA" w:rsidP="006451DA">
            <w:pPr>
              <w:jc w:val="both"/>
              <w:rPr>
                <w:sz w:val="10"/>
                <w:szCs w:val="14"/>
              </w:rPr>
            </w:pPr>
            <w:r w:rsidRPr="006451DA">
              <w:rPr>
                <w:sz w:val="10"/>
                <w:szCs w:val="14"/>
              </w:rPr>
              <w:t>комитет образования и спорта;</w:t>
            </w:r>
          </w:p>
          <w:p w14:paraId="128BE90A" w14:textId="77777777" w:rsidR="006451DA" w:rsidRPr="006451DA" w:rsidRDefault="006451DA" w:rsidP="006451DA">
            <w:pPr>
              <w:jc w:val="both"/>
              <w:rPr>
                <w:sz w:val="10"/>
                <w:szCs w:val="14"/>
              </w:rPr>
            </w:pPr>
            <w:r w:rsidRPr="006451DA">
              <w:rPr>
                <w:sz w:val="10"/>
                <w:szCs w:val="14"/>
              </w:rPr>
              <w:t>комитет культуры и молодежной политики;</w:t>
            </w:r>
          </w:p>
          <w:p w14:paraId="1C77D2A4" w14:textId="77777777" w:rsidR="006451DA" w:rsidRPr="006451DA" w:rsidRDefault="006451DA" w:rsidP="006451DA">
            <w:pPr>
              <w:jc w:val="both"/>
              <w:rPr>
                <w:sz w:val="10"/>
                <w:szCs w:val="14"/>
              </w:rPr>
            </w:pPr>
            <w:r w:rsidRPr="006451DA">
              <w:rPr>
                <w:bCs/>
                <w:spacing w:val="-3"/>
                <w:sz w:val="10"/>
                <w:szCs w:val="14"/>
              </w:rPr>
              <w:t>Дом молодёжи;</w:t>
            </w:r>
          </w:p>
          <w:p w14:paraId="3BD8A549" w14:textId="77777777" w:rsidR="006451DA" w:rsidRPr="006451DA" w:rsidRDefault="006451DA" w:rsidP="006451DA">
            <w:pPr>
              <w:jc w:val="both"/>
              <w:rPr>
                <w:sz w:val="10"/>
                <w:szCs w:val="14"/>
              </w:rPr>
            </w:pPr>
            <w:r w:rsidRPr="006451DA">
              <w:rPr>
                <w:sz w:val="10"/>
                <w:szCs w:val="14"/>
              </w:rPr>
              <w:t xml:space="preserve">отдел МП ГО и </w:t>
            </w:r>
            <w:proofErr w:type="gramStart"/>
            <w:r w:rsidRPr="006451DA">
              <w:rPr>
                <w:sz w:val="10"/>
                <w:szCs w:val="14"/>
              </w:rPr>
              <w:t>ЧС ;</w:t>
            </w:r>
            <w:proofErr w:type="gramEnd"/>
          </w:p>
          <w:p w14:paraId="0149B4D8" w14:textId="77777777" w:rsidR="006451DA" w:rsidRPr="006451DA" w:rsidRDefault="006451DA" w:rsidP="006451DA">
            <w:pPr>
              <w:jc w:val="both"/>
              <w:rPr>
                <w:sz w:val="10"/>
                <w:szCs w:val="14"/>
              </w:rPr>
            </w:pPr>
            <w:r w:rsidRPr="006451DA">
              <w:rPr>
                <w:sz w:val="10"/>
                <w:szCs w:val="14"/>
              </w:rPr>
              <w:t>ОМВД России по Солецкому району (по согласованию)</w:t>
            </w:r>
          </w:p>
          <w:p w14:paraId="03AB7559" w14:textId="77777777" w:rsidR="006451DA" w:rsidRPr="006451DA" w:rsidRDefault="006451DA" w:rsidP="006451DA">
            <w:pPr>
              <w:jc w:val="both"/>
              <w:rPr>
                <w:sz w:val="10"/>
                <w:szCs w:val="14"/>
              </w:rPr>
            </w:pPr>
          </w:p>
        </w:tc>
        <w:tc>
          <w:tcPr>
            <w:tcW w:w="0" w:type="auto"/>
          </w:tcPr>
          <w:p w14:paraId="63C1979F" w14:textId="77777777" w:rsidR="006451DA" w:rsidRPr="006451DA" w:rsidRDefault="006451DA" w:rsidP="006451DA">
            <w:pPr>
              <w:jc w:val="center"/>
              <w:rPr>
                <w:sz w:val="10"/>
                <w:szCs w:val="14"/>
              </w:rPr>
            </w:pPr>
            <w:r w:rsidRPr="006451DA">
              <w:rPr>
                <w:sz w:val="10"/>
                <w:szCs w:val="14"/>
              </w:rPr>
              <w:t>2021-2026</w:t>
            </w:r>
          </w:p>
          <w:p w14:paraId="14E28E42" w14:textId="77777777" w:rsidR="006451DA" w:rsidRPr="006451DA" w:rsidRDefault="006451DA" w:rsidP="006451DA">
            <w:pPr>
              <w:jc w:val="center"/>
              <w:rPr>
                <w:sz w:val="10"/>
                <w:szCs w:val="14"/>
              </w:rPr>
            </w:pPr>
            <w:r w:rsidRPr="006451DA">
              <w:rPr>
                <w:sz w:val="10"/>
                <w:szCs w:val="14"/>
              </w:rPr>
              <w:t>годы</w:t>
            </w:r>
          </w:p>
        </w:tc>
        <w:tc>
          <w:tcPr>
            <w:tcW w:w="0" w:type="auto"/>
          </w:tcPr>
          <w:p w14:paraId="527825E2" w14:textId="77777777" w:rsidR="006451DA" w:rsidRPr="006451DA" w:rsidRDefault="006451DA" w:rsidP="006451DA">
            <w:pPr>
              <w:jc w:val="center"/>
              <w:rPr>
                <w:sz w:val="10"/>
                <w:szCs w:val="14"/>
              </w:rPr>
            </w:pPr>
            <w:r w:rsidRPr="006451DA">
              <w:rPr>
                <w:sz w:val="10"/>
                <w:szCs w:val="14"/>
              </w:rPr>
              <w:t>2.1.1</w:t>
            </w:r>
          </w:p>
          <w:p w14:paraId="665239DF" w14:textId="77777777" w:rsidR="006451DA" w:rsidRPr="006451DA" w:rsidRDefault="006451DA" w:rsidP="006451DA">
            <w:pPr>
              <w:jc w:val="center"/>
              <w:rPr>
                <w:sz w:val="10"/>
                <w:szCs w:val="14"/>
              </w:rPr>
            </w:pPr>
            <w:r w:rsidRPr="006451DA">
              <w:rPr>
                <w:sz w:val="10"/>
                <w:szCs w:val="14"/>
              </w:rPr>
              <w:t xml:space="preserve"> 2.2.1</w:t>
            </w:r>
          </w:p>
          <w:p w14:paraId="7B8319FE" w14:textId="77777777" w:rsidR="006451DA" w:rsidRPr="006451DA" w:rsidRDefault="006451DA" w:rsidP="006451DA">
            <w:pPr>
              <w:jc w:val="center"/>
              <w:rPr>
                <w:sz w:val="10"/>
                <w:szCs w:val="14"/>
              </w:rPr>
            </w:pPr>
            <w:r w:rsidRPr="006451DA">
              <w:rPr>
                <w:sz w:val="10"/>
                <w:szCs w:val="14"/>
              </w:rPr>
              <w:t>2.2.2</w:t>
            </w:r>
          </w:p>
        </w:tc>
        <w:tc>
          <w:tcPr>
            <w:tcW w:w="0" w:type="auto"/>
          </w:tcPr>
          <w:p w14:paraId="6F891A62" w14:textId="77777777" w:rsidR="006451DA" w:rsidRPr="006451DA" w:rsidRDefault="006451DA" w:rsidP="006451DA">
            <w:pPr>
              <w:jc w:val="center"/>
              <w:rPr>
                <w:sz w:val="10"/>
                <w:szCs w:val="14"/>
              </w:rPr>
            </w:pPr>
            <w:r w:rsidRPr="006451DA">
              <w:rPr>
                <w:sz w:val="10"/>
                <w:szCs w:val="14"/>
              </w:rPr>
              <w:t>бюджет муниципального округа</w:t>
            </w:r>
          </w:p>
          <w:p w14:paraId="79C61E34" w14:textId="77777777" w:rsidR="006451DA" w:rsidRPr="006451DA" w:rsidRDefault="006451DA" w:rsidP="006451DA">
            <w:pPr>
              <w:jc w:val="center"/>
              <w:rPr>
                <w:sz w:val="10"/>
                <w:szCs w:val="14"/>
              </w:rPr>
            </w:pPr>
          </w:p>
        </w:tc>
        <w:tc>
          <w:tcPr>
            <w:tcW w:w="0" w:type="auto"/>
            <w:textDirection w:val="btLr"/>
          </w:tcPr>
          <w:p w14:paraId="4081B3CA" w14:textId="77777777" w:rsidR="006451DA" w:rsidRPr="006451DA" w:rsidRDefault="006451DA" w:rsidP="006451DA">
            <w:pPr>
              <w:jc w:val="right"/>
              <w:rPr>
                <w:bCs/>
                <w:spacing w:val="-3"/>
                <w:sz w:val="10"/>
                <w:szCs w:val="14"/>
              </w:rPr>
            </w:pPr>
            <w:r w:rsidRPr="006451DA">
              <w:rPr>
                <w:bCs/>
                <w:spacing w:val="-3"/>
                <w:sz w:val="10"/>
                <w:szCs w:val="14"/>
              </w:rPr>
              <w:t>62,69252</w:t>
            </w:r>
          </w:p>
        </w:tc>
        <w:tc>
          <w:tcPr>
            <w:tcW w:w="0" w:type="auto"/>
            <w:textDirection w:val="btLr"/>
          </w:tcPr>
          <w:p w14:paraId="4ADB32CF" w14:textId="77777777" w:rsidR="006451DA" w:rsidRPr="006451DA" w:rsidRDefault="006451DA" w:rsidP="006451DA">
            <w:pPr>
              <w:jc w:val="right"/>
              <w:rPr>
                <w:color w:val="FF0000"/>
                <w:sz w:val="10"/>
                <w:szCs w:val="14"/>
              </w:rPr>
            </w:pPr>
            <w:r w:rsidRPr="006451DA">
              <w:rPr>
                <w:bCs/>
                <w:color w:val="FF0000"/>
                <w:spacing w:val="-3"/>
                <w:sz w:val="10"/>
                <w:szCs w:val="14"/>
              </w:rPr>
              <w:t>66,24230</w:t>
            </w:r>
          </w:p>
        </w:tc>
        <w:tc>
          <w:tcPr>
            <w:tcW w:w="0" w:type="auto"/>
            <w:textDirection w:val="btLr"/>
          </w:tcPr>
          <w:p w14:paraId="563914A7" w14:textId="77777777" w:rsidR="006451DA" w:rsidRPr="006451DA" w:rsidRDefault="006451DA" w:rsidP="006451DA">
            <w:pPr>
              <w:jc w:val="right"/>
              <w:rPr>
                <w:sz w:val="10"/>
                <w:szCs w:val="14"/>
              </w:rPr>
            </w:pPr>
            <w:r w:rsidRPr="006451DA">
              <w:rPr>
                <w:bCs/>
                <w:spacing w:val="-3"/>
                <w:sz w:val="10"/>
                <w:szCs w:val="14"/>
              </w:rPr>
              <w:t>38,04800</w:t>
            </w:r>
          </w:p>
        </w:tc>
        <w:tc>
          <w:tcPr>
            <w:tcW w:w="0" w:type="auto"/>
            <w:textDirection w:val="btLr"/>
          </w:tcPr>
          <w:p w14:paraId="66DA2242" w14:textId="77777777" w:rsidR="006451DA" w:rsidRPr="006451DA" w:rsidRDefault="006451DA" w:rsidP="006451DA">
            <w:pPr>
              <w:jc w:val="right"/>
              <w:rPr>
                <w:sz w:val="10"/>
                <w:szCs w:val="14"/>
              </w:rPr>
            </w:pPr>
            <w:r w:rsidRPr="006451DA">
              <w:rPr>
                <w:bCs/>
                <w:spacing w:val="-3"/>
                <w:sz w:val="10"/>
                <w:szCs w:val="14"/>
              </w:rPr>
              <w:t>38,04800</w:t>
            </w:r>
          </w:p>
        </w:tc>
        <w:tc>
          <w:tcPr>
            <w:tcW w:w="0" w:type="auto"/>
            <w:textDirection w:val="btLr"/>
          </w:tcPr>
          <w:p w14:paraId="596124C7" w14:textId="77777777" w:rsidR="006451DA" w:rsidRPr="006451DA" w:rsidRDefault="006451DA" w:rsidP="006451DA">
            <w:pPr>
              <w:jc w:val="right"/>
              <w:rPr>
                <w:sz w:val="10"/>
                <w:szCs w:val="14"/>
              </w:rPr>
            </w:pPr>
            <w:r w:rsidRPr="006451DA">
              <w:rPr>
                <w:bCs/>
                <w:spacing w:val="-3"/>
                <w:sz w:val="10"/>
                <w:szCs w:val="14"/>
              </w:rPr>
              <w:t>38,04800</w:t>
            </w:r>
          </w:p>
        </w:tc>
        <w:tc>
          <w:tcPr>
            <w:tcW w:w="0" w:type="auto"/>
            <w:textDirection w:val="btLr"/>
          </w:tcPr>
          <w:p w14:paraId="7ECCC839" w14:textId="77777777" w:rsidR="006451DA" w:rsidRPr="006451DA" w:rsidRDefault="006451DA" w:rsidP="006451DA">
            <w:pPr>
              <w:jc w:val="right"/>
              <w:rPr>
                <w:sz w:val="10"/>
                <w:szCs w:val="14"/>
              </w:rPr>
            </w:pPr>
            <w:r w:rsidRPr="006451DA">
              <w:rPr>
                <w:bCs/>
                <w:spacing w:val="-3"/>
                <w:sz w:val="10"/>
                <w:szCs w:val="14"/>
              </w:rPr>
              <w:t>38,04800</w:t>
            </w:r>
          </w:p>
        </w:tc>
      </w:tr>
      <w:tr w:rsidR="006451DA" w:rsidRPr="006451DA" w14:paraId="154FD878" w14:textId="77777777" w:rsidTr="006451DA">
        <w:trPr>
          <w:cantSplit/>
          <w:trHeight w:val="20"/>
        </w:trPr>
        <w:tc>
          <w:tcPr>
            <w:tcW w:w="0" w:type="auto"/>
          </w:tcPr>
          <w:p w14:paraId="17832DEA" w14:textId="77777777" w:rsidR="006451DA" w:rsidRPr="006451DA" w:rsidRDefault="006451DA" w:rsidP="006451DA">
            <w:pPr>
              <w:jc w:val="center"/>
              <w:rPr>
                <w:sz w:val="10"/>
                <w:szCs w:val="14"/>
              </w:rPr>
            </w:pPr>
            <w:r w:rsidRPr="006451DA">
              <w:rPr>
                <w:sz w:val="10"/>
                <w:szCs w:val="14"/>
              </w:rPr>
              <w:t>3.</w:t>
            </w:r>
          </w:p>
        </w:tc>
        <w:tc>
          <w:tcPr>
            <w:tcW w:w="0" w:type="auto"/>
          </w:tcPr>
          <w:p w14:paraId="1E8521E8" w14:textId="77777777" w:rsidR="006451DA" w:rsidRPr="006451DA" w:rsidRDefault="006451DA" w:rsidP="006451DA">
            <w:pPr>
              <w:jc w:val="both"/>
              <w:rPr>
                <w:sz w:val="10"/>
                <w:szCs w:val="14"/>
              </w:rPr>
            </w:pPr>
            <w:r w:rsidRPr="006451DA">
              <w:rPr>
                <w:sz w:val="10"/>
                <w:szCs w:val="14"/>
              </w:rPr>
              <w:t>Реализация мероприятий подпрограммы «Противодействие коррупции в Солецком муниципальном округе»</w:t>
            </w:r>
          </w:p>
        </w:tc>
        <w:tc>
          <w:tcPr>
            <w:tcW w:w="0" w:type="auto"/>
          </w:tcPr>
          <w:p w14:paraId="74728816" w14:textId="77777777" w:rsidR="006451DA" w:rsidRPr="006451DA" w:rsidRDefault="006451DA" w:rsidP="006451DA">
            <w:pPr>
              <w:jc w:val="center"/>
              <w:rPr>
                <w:sz w:val="10"/>
                <w:szCs w:val="14"/>
              </w:rPr>
            </w:pPr>
            <w:r w:rsidRPr="006451DA">
              <w:rPr>
                <w:sz w:val="10"/>
                <w:szCs w:val="14"/>
              </w:rPr>
              <w:t>Управление делами Администрации муниципального округа</w:t>
            </w:r>
          </w:p>
        </w:tc>
        <w:tc>
          <w:tcPr>
            <w:tcW w:w="0" w:type="auto"/>
          </w:tcPr>
          <w:p w14:paraId="68DBA6C8" w14:textId="77777777" w:rsidR="006451DA" w:rsidRPr="006451DA" w:rsidRDefault="006451DA" w:rsidP="006451DA">
            <w:pPr>
              <w:jc w:val="center"/>
              <w:rPr>
                <w:sz w:val="10"/>
                <w:szCs w:val="14"/>
              </w:rPr>
            </w:pPr>
            <w:r w:rsidRPr="006451DA">
              <w:rPr>
                <w:sz w:val="10"/>
                <w:szCs w:val="14"/>
              </w:rPr>
              <w:t>2021-2026</w:t>
            </w:r>
          </w:p>
          <w:p w14:paraId="4D9A2AFC" w14:textId="77777777" w:rsidR="006451DA" w:rsidRPr="006451DA" w:rsidRDefault="006451DA" w:rsidP="006451DA">
            <w:pPr>
              <w:jc w:val="center"/>
              <w:rPr>
                <w:sz w:val="10"/>
                <w:szCs w:val="14"/>
              </w:rPr>
            </w:pPr>
            <w:r w:rsidRPr="006451DA">
              <w:rPr>
                <w:sz w:val="10"/>
                <w:szCs w:val="14"/>
              </w:rPr>
              <w:t>годы</w:t>
            </w:r>
          </w:p>
        </w:tc>
        <w:tc>
          <w:tcPr>
            <w:tcW w:w="0" w:type="auto"/>
          </w:tcPr>
          <w:p w14:paraId="2E6FE7B4" w14:textId="77777777" w:rsidR="006451DA" w:rsidRPr="006451DA" w:rsidRDefault="006451DA" w:rsidP="006451DA">
            <w:pPr>
              <w:jc w:val="center"/>
              <w:rPr>
                <w:sz w:val="10"/>
                <w:szCs w:val="14"/>
              </w:rPr>
            </w:pPr>
            <w:r w:rsidRPr="006451DA">
              <w:rPr>
                <w:sz w:val="10"/>
                <w:szCs w:val="14"/>
              </w:rPr>
              <w:t>3.1.1</w:t>
            </w:r>
          </w:p>
          <w:p w14:paraId="1618BC49" w14:textId="77777777" w:rsidR="006451DA" w:rsidRPr="006451DA" w:rsidRDefault="006451DA" w:rsidP="006451DA">
            <w:pPr>
              <w:jc w:val="center"/>
              <w:rPr>
                <w:sz w:val="10"/>
                <w:szCs w:val="14"/>
              </w:rPr>
            </w:pPr>
            <w:r w:rsidRPr="006451DA">
              <w:rPr>
                <w:sz w:val="10"/>
                <w:szCs w:val="14"/>
              </w:rPr>
              <w:t>3.1.2</w:t>
            </w:r>
          </w:p>
          <w:p w14:paraId="4DFBF278" w14:textId="77777777" w:rsidR="006451DA" w:rsidRPr="006451DA" w:rsidRDefault="006451DA" w:rsidP="006451DA">
            <w:pPr>
              <w:jc w:val="center"/>
              <w:rPr>
                <w:sz w:val="10"/>
                <w:szCs w:val="14"/>
              </w:rPr>
            </w:pPr>
            <w:r w:rsidRPr="006451DA">
              <w:rPr>
                <w:sz w:val="10"/>
                <w:szCs w:val="14"/>
              </w:rPr>
              <w:t>3.1.3</w:t>
            </w:r>
          </w:p>
          <w:p w14:paraId="5591B70A" w14:textId="77777777" w:rsidR="006451DA" w:rsidRPr="006451DA" w:rsidRDefault="006451DA" w:rsidP="006451DA">
            <w:pPr>
              <w:jc w:val="center"/>
              <w:rPr>
                <w:sz w:val="10"/>
                <w:szCs w:val="14"/>
              </w:rPr>
            </w:pPr>
            <w:r w:rsidRPr="006451DA">
              <w:rPr>
                <w:sz w:val="10"/>
                <w:szCs w:val="14"/>
              </w:rPr>
              <w:t>3.1.4</w:t>
            </w:r>
          </w:p>
          <w:p w14:paraId="5227E57B" w14:textId="77777777" w:rsidR="006451DA" w:rsidRPr="006451DA" w:rsidRDefault="006451DA" w:rsidP="006451DA">
            <w:pPr>
              <w:jc w:val="center"/>
              <w:rPr>
                <w:sz w:val="10"/>
                <w:szCs w:val="14"/>
              </w:rPr>
            </w:pPr>
            <w:r w:rsidRPr="006451DA">
              <w:rPr>
                <w:sz w:val="10"/>
                <w:szCs w:val="14"/>
              </w:rPr>
              <w:t>3.2.1</w:t>
            </w:r>
          </w:p>
          <w:p w14:paraId="5F9B7A45" w14:textId="77777777" w:rsidR="006451DA" w:rsidRPr="006451DA" w:rsidRDefault="006451DA" w:rsidP="006451DA">
            <w:pPr>
              <w:jc w:val="center"/>
              <w:rPr>
                <w:sz w:val="10"/>
                <w:szCs w:val="14"/>
              </w:rPr>
            </w:pPr>
          </w:p>
        </w:tc>
        <w:tc>
          <w:tcPr>
            <w:tcW w:w="0" w:type="auto"/>
          </w:tcPr>
          <w:p w14:paraId="6AAE9A0E" w14:textId="77777777" w:rsidR="006451DA" w:rsidRPr="006451DA" w:rsidRDefault="006451DA" w:rsidP="006451DA">
            <w:pPr>
              <w:jc w:val="center"/>
              <w:rPr>
                <w:sz w:val="10"/>
                <w:szCs w:val="14"/>
              </w:rPr>
            </w:pPr>
            <w:r w:rsidRPr="006451DA">
              <w:rPr>
                <w:sz w:val="10"/>
                <w:szCs w:val="14"/>
              </w:rPr>
              <w:t>бюджет муниципального округа</w:t>
            </w:r>
          </w:p>
        </w:tc>
        <w:tc>
          <w:tcPr>
            <w:tcW w:w="0" w:type="auto"/>
            <w:textDirection w:val="btLr"/>
          </w:tcPr>
          <w:p w14:paraId="475907FE" w14:textId="77777777" w:rsidR="006451DA" w:rsidRPr="006451DA" w:rsidRDefault="006451DA" w:rsidP="006451DA">
            <w:pPr>
              <w:jc w:val="center"/>
              <w:rPr>
                <w:sz w:val="10"/>
                <w:szCs w:val="14"/>
              </w:rPr>
            </w:pPr>
            <w:r w:rsidRPr="006451DA">
              <w:rPr>
                <w:bCs/>
                <w:spacing w:val="-3"/>
                <w:sz w:val="10"/>
                <w:szCs w:val="14"/>
              </w:rPr>
              <w:t>5,00000</w:t>
            </w:r>
          </w:p>
        </w:tc>
        <w:tc>
          <w:tcPr>
            <w:tcW w:w="0" w:type="auto"/>
            <w:textDirection w:val="btLr"/>
          </w:tcPr>
          <w:p w14:paraId="3D946D3F" w14:textId="77777777" w:rsidR="006451DA" w:rsidRPr="006451DA" w:rsidRDefault="006451DA" w:rsidP="006451DA">
            <w:pPr>
              <w:jc w:val="center"/>
              <w:rPr>
                <w:color w:val="FF0000"/>
                <w:sz w:val="10"/>
                <w:szCs w:val="14"/>
              </w:rPr>
            </w:pPr>
            <w:r w:rsidRPr="006451DA">
              <w:rPr>
                <w:bCs/>
                <w:color w:val="FF0000"/>
                <w:spacing w:val="-3"/>
                <w:sz w:val="10"/>
                <w:szCs w:val="14"/>
              </w:rPr>
              <w:t>5,00000</w:t>
            </w:r>
          </w:p>
        </w:tc>
        <w:tc>
          <w:tcPr>
            <w:tcW w:w="0" w:type="auto"/>
            <w:textDirection w:val="btLr"/>
          </w:tcPr>
          <w:p w14:paraId="022FD8CA" w14:textId="77777777" w:rsidR="006451DA" w:rsidRPr="006451DA" w:rsidRDefault="006451DA" w:rsidP="006451DA">
            <w:pPr>
              <w:jc w:val="center"/>
              <w:rPr>
                <w:sz w:val="10"/>
                <w:szCs w:val="14"/>
              </w:rPr>
            </w:pPr>
            <w:r w:rsidRPr="006451DA">
              <w:rPr>
                <w:bCs/>
                <w:spacing w:val="-3"/>
                <w:sz w:val="10"/>
                <w:szCs w:val="14"/>
              </w:rPr>
              <w:t>5,00000</w:t>
            </w:r>
          </w:p>
          <w:p w14:paraId="009C7B21" w14:textId="77777777" w:rsidR="006451DA" w:rsidRPr="006451DA" w:rsidRDefault="006451DA" w:rsidP="006451DA">
            <w:pPr>
              <w:jc w:val="center"/>
              <w:rPr>
                <w:sz w:val="10"/>
                <w:szCs w:val="14"/>
              </w:rPr>
            </w:pPr>
          </w:p>
        </w:tc>
        <w:tc>
          <w:tcPr>
            <w:tcW w:w="0" w:type="auto"/>
            <w:textDirection w:val="btLr"/>
          </w:tcPr>
          <w:p w14:paraId="0E2C47E2" w14:textId="77777777" w:rsidR="006451DA" w:rsidRPr="006451DA" w:rsidRDefault="006451DA" w:rsidP="006451DA">
            <w:pPr>
              <w:jc w:val="center"/>
              <w:rPr>
                <w:sz w:val="10"/>
                <w:szCs w:val="14"/>
              </w:rPr>
            </w:pPr>
            <w:r w:rsidRPr="006451DA">
              <w:rPr>
                <w:bCs/>
                <w:spacing w:val="-3"/>
                <w:sz w:val="10"/>
                <w:szCs w:val="14"/>
              </w:rPr>
              <w:t>5,00000</w:t>
            </w:r>
          </w:p>
        </w:tc>
        <w:tc>
          <w:tcPr>
            <w:tcW w:w="0" w:type="auto"/>
            <w:textDirection w:val="btLr"/>
          </w:tcPr>
          <w:p w14:paraId="53CE57A0" w14:textId="77777777" w:rsidR="006451DA" w:rsidRPr="006451DA" w:rsidRDefault="006451DA" w:rsidP="006451DA">
            <w:pPr>
              <w:jc w:val="center"/>
              <w:rPr>
                <w:sz w:val="10"/>
                <w:szCs w:val="14"/>
              </w:rPr>
            </w:pPr>
            <w:r w:rsidRPr="006451DA">
              <w:rPr>
                <w:bCs/>
                <w:spacing w:val="-3"/>
                <w:sz w:val="10"/>
                <w:szCs w:val="14"/>
              </w:rPr>
              <w:t>5,00000</w:t>
            </w:r>
          </w:p>
          <w:p w14:paraId="2E047A7C" w14:textId="77777777" w:rsidR="006451DA" w:rsidRPr="006451DA" w:rsidRDefault="006451DA" w:rsidP="006451DA">
            <w:pPr>
              <w:jc w:val="center"/>
              <w:rPr>
                <w:sz w:val="10"/>
                <w:szCs w:val="14"/>
              </w:rPr>
            </w:pPr>
          </w:p>
        </w:tc>
        <w:tc>
          <w:tcPr>
            <w:tcW w:w="0" w:type="auto"/>
            <w:textDirection w:val="btLr"/>
          </w:tcPr>
          <w:p w14:paraId="7CDBBF89" w14:textId="77777777" w:rsidR="006451DA" w:rsidRPr="006451DA" w:rsidRDefault="006451DA" w:rsidP="006451DA">
            <w:pPr>
              <w:jc w:val="center"/>
              <w:rPr>
                <w:sz w:val="10"/>
                <w:szCs w:val="14"/>
              </w:rPr>
            </w:pPr>
            <w:r w:rsidRPr="006451DA">
              <w:rPr>
                <w:bCs/>
                <w:spacing w:val="-3"/>
                <w:sz w:val="10"/>
                <w:szCs w:val="14"/>
              </w:rPr>
              <w:t>5,00000</w:t>
            </w:r>
          </w:p>
        </w:tc>
      </w:tr>
      <w:tr w:rsidR="006451DA" w:rsidRPr="006451DA" w14:paraId="66CBE6D1" w14:textId="77777777" w:rsidTr="006451DA">
        <w:trPr>
          <w:cantSplit/>
          <w:trHeight w:val="514"/>
        </w:trPr>
        <w:tc>
          <w:tcPr>
            <w:tcW w:w="0" w:type="auto"/>
          </w:tcPr>
          <w:p w14:paraId="33302413" w14:textId="77777777" w:rsidR="006451DA" w:rsidRPr="006451DA" w:rsidRDefault="006451DA" w:rsidP="006451DA">
            <w:pPr>
              <w:jc w:val="center"/>
              <w:rPr>
                <w:sz w:val="10"/>
                <w:szCs w:val="14"/>
              </w:rPr>
            </w:pPr>
            <w:r w:rsidRPr="006451DA">
              <w:rPr>
                <w:sz w:val="10"/>
                <w:szCs w:val="14"/>
              </w:rPr>
              <w:t>4.</w:t>
            </w:r>
          </w:p>
        </w:tc>
        <w:tc>
          <w:tcPr>
            <w:tcW w:w="0" w:type="auto"/>
          </w:tcPr>
          <w:p w14:paraId="58E4B462" w14:textId="77777777" w:rsidR="006451DA" w:rsidRPr="006451DA" w:rsidRDefault="006451DA" w:rsidP="006451DA">
            <w:pPr>
              <w:jc w:val="both"/>
              <w:rPr>
                <w:sz w:val="10"/>
                <w:szCs w:val="14"/>
              </w:rPr>
            </w:pPr>
            <w:r w:rsidRPr="006451DA">
              <w:rPr>
                <w:sz w:val="10"/>
                <w:szCs w:val="14"/>
              </w:rPr>
              <w:t>ИТОГО</w:t>
            </w:r>
          </w:p>
        </w:tc>
        <w:tc>
          <w:tcPr>
            <w:tcW w:w="0" w:type="auto"/>
          </w:tcPr>
          <w:p w14:paraId="58E8F861" w14:textId="77777777" w:rsidR="006451DA" w:rsidRPr="006451DA" w:rsidRDefault="006451DA" w:rsidP="006451DA">
            <w:pPr>
              <w:jc w:val="center"/>
              <w:rPr>
                <w:sz w:val="10"/>
                <w:szCs w:val="14"/>
              </w:rPr>
            </w:pPr>
          </w:p>
        </w:tc>
        <w:tc>
          <w:tcPr>
            <w:tcW w:w="0" w:type="auto"/>
          </w:tcPr>
          <w:p w14:paraId="7C8D86D6" w14:textId="77777777" w:rsidR="006451DA" w:rsidRPr="006451DA" w:rsidRDefault="006451DA" w:rsidP="006451DA">
            <w:pPr>
              <w:jc w:val="center"/>
              <w:rPr>
                <w:sz w:val="10"/>
                <w:szCs w:val="14"/>
              </w:rPr>
            </w:pPr>
          </w:p>
        </w:tc>
        <w:tc>
          <w:tcPr>
            <w:tcW w:w="0" w:type="auto"/>
          </w:tcPr>
          <w:p w14:paraId="5C7ACBA2" w14:textId="77777777" w:rsidR="006451DA" w:rsidRPr="006451DA" w:rsidRDefault="006451DA" w:rsidP="006451DA">
            <w:pPr>
              <w:jc w:val="center"/>
              <w:rPr>
                <w:sz w:val="10"/>
                <w:szCs w:val="14"/>
              </w:rPr>
            </w:pPr>
          </w:p>
        </w:tc>
        <w:tc>
          <w:tcPr>
            <w:tcW w:w="0" w:type="auto"/>
          </w:tcPr>
          <w:p w14:paraId="6DE2E47C" w14:textId="77777777" w:rsidR="006451DA" w:rsidRPr="006451DA" w:rsidRDefault="006451DA" w:rsidP="006451DA">
            <w:pPr>
              <w:jc w:val="center"/>
              <w:rPr>
                <w:sz w:val="10"/>
                <w:szCs w:val="14"/>
              </w:rPr>
            </w:pPr>
          </w:p>
        </w:tc>
        <w:tc>
          <w:tcPr>
            <w:tcW w:w="0" w:type="auto"/>
            <w:textDirection w:val="btLr"/>
          </w:tcPr>
          <w:p w14:paraId="346452B2" w14:textId="77777777" w:rsidR="006451DA" w:rsidRPr="006451DA" w:rsidRDefault="006451DA" w:rsidP="006451DA">
            <w:pPr>
              <w:jc w:val="center"/>
              <w:rPr>
                <w:bCs/>
                <w:spacing w:val="-3"/>
                <w:sz w:val="10"/>
                <w:szCs w:val="14"/>
              </w:rPr>
            </w:pPr>
            <w:r w:rsidRPr="006451DA">
              <w:rPr>
                <w:bCs/>
                <w:spacing w:val="-3"/>
                <w:sz w:val="10"/>
                <w:szCs w:val="14"/>
              </w:rPr>
              <w:t>128,44483</w:t>
            </w:r>
          </w:p>
        </w:tc>
        <w:tc>
          <w:tcPr>
            <w:tcW w:w="0" w:type="auto"/>
            <w:textDirection w:val="btLr"/>
          </w:tcPr>
          <w:p w14:paraId="07C55501" w14:textId="77777777" w:rsidR="006451DA" w:rsidRPr="006451DA" w:rsidRDefault="006451DA" w:rsidP="006451DA">
            <w:pPr>
              <w:jc w:val="center"/>
              <w:rPr>
                <w:bCs/>
                <w:color w:val="FF0000"/>
                <w:spacing w:val="-3"/>
                <w:sz w:val="10"/>
                <w:szCs w:val="14"/>
              </w:rPr>
            </w:pPr>
            <w:r w:rsidRPr="006451DA">
              <w:rPr>
                <w:bCs/>
                <w:color w:val="FF0000"/>
                <w:spacing w:val="-3"/>
                <w:sz w:val="10"/>
                <w:szCs w:val="14"/>
              </w:rPr>
              <w:t>221,24230</w:t>
            </w:r>
          </w:p>
        </w:tc>
        <w:tc>
          <w:tcPr>
            <w:tcW w:w="0" w:type="auto"/>
            <w:textDirection w:val="btLr"/>
          </w:tcPr>
          <w:p w14:paraId="385AAEC7" w14:textId="77777777" w:rsidR="006451DA" w:rsidRPr="006451DA" w:rsidRDefault="006451DA" w:rsidP="006451DA">
            <w:pPr>
              <w:jc w:val="center"/>
              <w:rPr>
                <w:bCs/>
                <w:spacing w:val="-3"/>
                <w:sz w:val="10"/>
                <w:szCs w:val="14"/>
              </w:rPr>
            </w:pPr>
            <w:r w:rsidRPr="006451DA">
              <w:rPr>
                <w:bCs/>
                <w:spacing w:val="-3"/>
                <w:sz w:val="10"/>
                <w:szCs w:val="14"/>
              </w:rPr>
              <w:t>143,04800</w:t>
            </w:r>
          </w:p>
        </w:tc>
        <w:tc>
          <w:tcPr>
            <w:tcW w:w="0" w:type="auto"/>
            <w:textDirection w:val="btLr"/>
          </w:tcPr>
          <w:p w14:paraId="09EFD09A" w14:textId="77777777" w:rsidR="006451DA" w:rsidRPr="006451DA" w:rsidRDefault="006451DA" w:rsidP="006451DA">
            <w:pPr>
              <w:jc w:val="center"/>
              <w:rPr>
                <w:bCs/>
                <w:spacing w:val="-3"/>
                <w:sz w:val="10"/>
                <w:szCs w:val="14"/>
              </w:rPr>
            </w:pPr>
            <w:r w:rsidRPr="006451DA">
              <w:rPr>
                <w:bCs/>
                <w:spacing w:val="-3"/>
                <w:sz w:val="10"/>
                <w:szCs w:val="14"/>
              </w:rPr>
              <w:t>143,04800</w:t>
            </w:r>
          </w:p>
        </w:tc>
        <w:tc>
          <w:tcPr>
            <w:tcW w:w="0" w:type="auto"/>
            <w:textDirection w:val="btLr"/>
          </w:tcPr>
          <w:p w14:paraId="50226249" w14:textId="77777777" w:rsidR="006451DA" w:rsidRPr="006451DA" w:rsidRDefault="006451DA" w:rsidP="006451DA">
            <w:pPr>
              <w:jc w:val="center"/>
              <w:rPr>
                <w:bCs/>
                <w:spacing w:val="-3"/>
                <w:sz w:val="10"/>
                <w:szCs w:val="14"/>
              </w:rPr>
            </w:pPr>
            <w:r w:rsidRPr="006451DA">
              <w:rPr>
                <w:bCs/>
                <w:spacing w:val="-3"/>
                <w:sz w:val="10"/>
                <w:szCs w:val="14"/>
              </w:rPr>
              <w:t>143,04800</w:t>
            </w:r>
          </w:p>
        </w:tc>
        <w:tc>
          <w:tcPr>
            <w:tcW w:w="0" w:type="auto"/>
            <w:textDirection w:val="btLr"/>
          </w:tcPr>
          <w:p w14:paraId="52216927" w14:textId="77777777" w:rsidR="006451DA" w:rsidRPr="006451DA" w:rsidRDefault="006451DA" w:rsidP="006451DA">
            <w:pPr>
              <w:jc w:val="center"/>
              <w:rPr>
                <w:bCs/>
                <w:spacing w:val="-3"/>
                <w:sz w:val="10"/>
                <w:szCs w:val="14"/>
              </w:rPr>
            </w:pPr>
            <w:r w:rsidRPr="006451DA">
              <w:rPr>
                <w:bCs/>
                <w:spacing w:val="-3"/>
                <w:sz w:val="10"/>
                <w:szCs w:val="14"/>
              </w:rPr>
              <w:t>143,04800</w:t>
            </w:r>
          </w:p>
        </w:tc>
      </w:tr>
    </w:tbl>
    <w:p w14:paraId="62241E5F" w14:textId="77777777" w:rsidR="006451DA" w:rsidRPr="002A6271" w:rsidRDefault="006451DA" w:rsidP="006451DA">
      <w:pPr>
        <w:ind w:firstLine="284"/>
        <w:jc w:val="both"/>
        <w:rPr>
          <w:bCs/>
          <w:sz w:val="14"/>
          <w:szCs w:val="14"/>
        </w:rPr>
      </w:pPr>
      <w:r w:rsidRPr="002A6271">
        <w:rPr>
          <w:bCs/>
          <w:sz w:val="14"/>
          <w:szCs w:val="14"/>
        </w:rPr>
        <w:t>1.2.</w:t>
      </w:r>
      <w:r w:rsidRPr="002A6271">
        <w:rPr>
          <w:bCs/>
          <w:sz w:val="14"/>
          <w:szCs w:val="14"/>
        </w:rPr>
        <w:tab/>
        <w:t>В паспорте подпрограммы «Профилактика правонарушений в Солецком муниципальном округе» (далее подпрограммы №1):</w:t>
      </w:r>
    </w:p>
    <w:p w14:paraId="1EAE196D" w14:textId="77777777" w:rsidR="006451DA" w:rsidRPr="002A6271" w:rsidRDefault="006451DA" w:rsidP="006451DA">
      <w:pPr>
        <w:ind w:firstLine="284"/>
        <w:jc w:val="both"/>
        <w:rPr>
          <w:bCs/>
          <w:sz w:val="14"/>
          <w:szCs w:val="14"/>
        </w:rPr>
      </w:pPr>
      <w:r w:rsidRPr="002A6271">
        <w:rPr>
          <w:bCs/>
          <w:sz w:val="14"/>
          <w:szCs w:val="14"/>
        </w:rPr>
        <w:t>1.2.1.</w:t>
      </w:r>
      <w:r w:rsidRPr="002A6271">
        <w:rPr>
          <w:bCs/>
          <w:sz w:val="14"/>
          <w:szCs w:val="14"/>
        </w:rPr>
        <w:tab/>
        <w:t>Заменить в разделе 4 графах 4 и 6:</w:t>
      </w:r>
    </w:p>
    <w:p w14:paraId="18122831" w14:textId="77777777" w:rsidR="006451DA" w:rsidRPr="002A6271" w:rsidRDefault="006451DA" w:rsidP="006451DA">
      <w:pPr>
        <w:ind w:firstLine="284"/>
        <w:jc w:val="both"/>
        <w:rPr>
          <w:bCs/>
          <w:sz w:val="14"/>
          <w:szCs w:val="14"/>
        </w:rPr>
      </w:pPr>
      <w:r w:rsidRPr="002A6271">
        <w:rPr>
          <w:bCs/>
          <w:sz w:val="14"/>
          <w:szCs w:val="14"/>
        </w:rPr>
        <w:t>1.2.1.1.</w:t>
      </w:r>
      <w:r w:rsidRPr="002A6271">
        <w:rPr>
          <w:bCs/>
          <w:sz w:val="14"/>
          <w:szCs w:val="14"/>
        </w:rPr>
        <w:tab/>
        <w:t>строки 2022 год цифру «100,00000» на «150,00000»;</w:t>
      </w:r>
    </w:p>
    <w:p w14:paraId="0B9C9F1E" w14:textId="77777777" w:rsidR="006451DA" w:rsidRPr="002A6271" w:rsidRDefault="006451DA" w:rsidP="006451DA">
      <w:pPr>
        <w:ind w:firstLine="284"/>
        <w:jc w:val="both"/>
        <w:rPr>
          <w:bCs/>
          <w:sz w:val="14"/>
          <w:szCs w:val="14"/>
        </w:rPr>
      </w:pPr>
      <w:r w:rsidRPr="002A6271">
        <w:rPr>
          <w:bCs/>
          <w:sz w:val="14"/>
          <w:szCs w:val="14"/>
        </w:rPr>
        <w:t>1.2.1.2.</w:t>
      </w:r>
      <w:r w:rsidRPr="002A6271">
        <w:rPr>
          <w:bCs/>
          <w:sz w:val="14"/>
          <w:szCs w:val="14"/>
        </w:rPr>
        <w:tab/>
        <w:t>строки ВСЕГО цифру «558,70000» на «608,700000»;</w:t>
      </w:r>
    </w:p>
    <w:p w14:paraId="12910809" w14:textId="77777777" w:rsidR="006451DA" w:rsidRPr="002A6271" w:rsidRDefault="006451DA" w:rsidP="006451DA">
      <w:pPr>
        <w:ind w:firstLine="284"/>
        <w:jc w:val="both"/>
        <w:rPr>
          <w:bCs/>
          <w:sz w:val="14"/>
          <w:szCs w:val="14"/>
        </w:rPr>
      </w:pPr>
      <w:r w:rsidRPr="002A6271">
        <w:rPr>
          <w:bCs/>
          <w:sz w:val="14"/>
          <w:szCs w:val="14"/>
        </w:rPr>
        <w:t>1.2.2.</w:t>
      </w:r>
      <w:r w:rsidRPr="002A6271">
        <w:rPr>
          <w:bCs/>
          <w:sz w:val="14"/>
          <w:szCs w:val="14"/>
        </w:rPr>
        <w:tab/>
        <w:t>Заменить в мероприятиях подпрограммы №1 в графе 8:</w:t>
      </w:r>
    </w:p>
    <w:p w14:paraId="60EDF558" w14:textId="77777777" w:rsidR="006451DA" w:rsidRPr="002A6271" w:rsidRDefault="006451DA" w:rsidP="006451DA">
      <w:pPr>
        <w:ind w:firstLine="284"/>
        <w:jc w:val="both"/>
        <w:rPr>
          <w:bCs/>
          <w:sz w:val="14"/>
          <w:szCs w:val="14"/>
        </w:rPr>
      </w:pPr>
      <w:r w:rsidRPr="002A6271">
        <w:rPr>
          <w:bCs/>
          <w:sz w:val="14"/>
          <w:szCs w:val="14"/>
        </w:rPr>
        <w:t>1.2.2.1.</w:t>
      </w:r>
      <w:r w:rsidRPr="002A6271">
        <w:rPr>
          <w:bCs/>
          <w:sz w:val="14"/>
          <w:szCs w:val="14"/>
        </w:rPr>
        <w:tab/>
        <w:t>строки 2.1.2. цифру «70,00000» на «120,00000»;</w:t>
      </w:r>
    </w:p>
    <w:p w14:paraId="23EA1407" w14:textId="77777777" w:rsidR="006451DA" w:rsidRPr="002A6271" w:rsidRDefault="006451DA" w:rsidP="006451DA">
      <w:pPr>
        <w:ind w:firstLine="284"/>
        <w:jc w:val="both"/>
        <w:rPr>
          <w:bCs/>
          <w:sz w:val="14"/>
          <w:szCs w:val="14"/>
        </w:rPr>
      </w:pPr>
      <w:r w:rsidRPr="002A6271">
        <w:rPr>
          <w:bCs/>
          <w:sz w:val="14"/>
          <w:szCs w:val="14"/>
        </w:rPr>
        <w:t>1.2.2.2.</w:t>
      </w:r>
      <w:r w:rsidRPr="002A6271">
        <w:rPr>
          <w:bCs/>
          <w:sz w:val="14"/>
          <w:szCs w:val="14"/>
        </w:rPr>
        <w:tab/>
        <w:t>строки ИТОГО цифру «100,00000» на «150,00000»;</w:t>
      </w:r>
    </w:p>
    <w:p w14:paraId="660F08F6" w14:textId="77777777" w:rsidR="006451DA" w:rsidRPr="002A6271" w:rsidRDefault="006451DA" w:rsidP="006451DA">
      <w:pPr>
        <w:ind w:firstLine="284"/>
        <w:jc w:val="both"/>
        <w:rPr>
          <w:bCs/>
          <w:sz w:val="14"/>
          <w:szCs w:val="14"/>
        </w:rPr>
      </w:pPr>
      <w:r w:rsidRPr="002A6271">
        <w:rPr>
          <w:bCs/>
          <w:sz w:val="14"/>
          <w:szCs w:val="14"/>
        </w:rPr>
        <w:t>1.3.</w:t>
      </w:r>
      <w:r w:rsidRPr="002A6271">
        <w:rPr>
          <w:bCs/>
          <w:sz w:val="14"/>
          <w:szCs w:val="14"/>
        </w:rPr>
        <w:tab/>
        <w:t>В паспорте подпрограммы «</w:t>
      </w:r>
      <w:proofErr w:type="gramStart"/>
      <w:r w:rsidRPr="002A6271">
        <w:rPr>
          <w:bCs/>
          <w:sz w:val="14"/>
          <w:szCs w:val="14"/>
        </w:rPr>
        <w:t>Профилактика  терроризма</w:t>
      </w:r>
      <w:proofErr w:type="gramEnd"/>
      <w:r w:rsidRPr="002A6271">
        <w:rPr>
          <w:bCs/>
          <w:sz w:val="14"/>
          <w:szCs w:val="14"/>
        </w:rPr>
        <w:t xml:space="preserve"> и экстремизма в Солецком муниципальном округе» (далее подпрограммы №2):</w:t>
      </w:r>
    </w:p>
    <w:p w14:paraId="69D7BCF3" w14:textId="77777777" w:rsidR="006451DA" w:rsidRPr="002A6271" w:rsidRDefault="006451DA" w:rsidP="006451DA">
      <w:pPr>
        <w:ind w:firstLine="284"/>
        <w:jc w:val="both"/>
        <w:rPr>
          <w:bCs/>
          <w:sz w:val="14"/>
          <w:szCs w:val="14"/>
        </w:rPr>
      </w:pPr>
      <w:r w:rsidRPr="002A6271">
        <w:rPr>
          <w:bCs/>
          <w:sz w:val="14"/>
          <w:szCs w:val="14"/>
        </w:rPr>
        <w:t>1.3.1.</w:t>
      </w:r>
      <w:r w:rsidRPr="002A6271">
        <w:rPr>
          <w:bCs/>
          <w:sz w:val="14"/>
          <w:szCs w:val="14"/>
        </w:rPr>
        <w:tab/>
        <w:t>Заменить в разделе 4 графах 4 и 6:</w:t>
      </w:r>
    </w:p>
    <w:p w14:paraId="1478B296" w14:textId="77777777" w:rsidR="006451DA" w:rsidRPr="002A6271" w:rsidRDefault="006451DA" w:rsidP="006451DA">
      <w:pPr>
        <w:ind w:firstLine="284"/>
        <w:jc w:val="both"/>
        <w:rPr>
          <w:bCs/>
          <w:sz w:val="14"/>
          <w:szCs w:val="14"/>
        </w:rPr>
      </w:pPr>
      <w:r w:rsidRPr="002A6271">
        <w:rPr>
          <w:bCs/>
          <w:sz w:val="14"/>
          <w:szCs w:val="14"/>
        </w:rPr>
        <w:t>1.3.1.1.</w:t>
      </w:r>
      <w:r w:rsidRPr="002A6271">
        <w:rPr>
          <w:bCs/>
          <w:sz w:val="14"/>
          <w:szCs w:val="14"/>
        </w:rPr>
        <w:tab/>
        <w:t>строки 2022 год цифру «38,04800» на «66,24230»;</w:t>
      </w:r>
    </w:p>
    <w:p w14:paraId="7567E514" w14:textId="77777777" w:rsidR="006451DA" w:rsidRPr="002A6271" w:rsidRDefault="006451DA" w:rsidP="006451DA">
      <w:pPr>
        <w:ind w:firstLine="284"/>
        <w:jc w:val="both"/>
        <w:rPr>
          <w:bCs/>
          <w:sz w:val="14"/>
          <w:szCs w:val="14"/>
        </w:rPr>
      </w:pPr>
      <w:r w:rsidRPr="002A6271">
        <w:rPr>
          <w:bCs/>
          <w:sz w:val="14"/>
          <w:szCs w:val="14"/>
        </w:rPr>
        <w:t>1.3.1.2.</w:t>
      </w:r>
      <w:r w:rsidRPr="002A6271">
        <w:rPr>
          <w:bCs/>
          <w:sz w:val="14"/>
          <w:szCs w:val="14"/>
        </w:rPr>
        <w:tab/>
        <w:t>строки ВСЕГО цифру «257,98483» на «283,17913»;</w:t>
      </w:r>
    </w:p>
    <w:p w14:paraId="2DCC2023" w14:textId="77777777" w:rsidR="006451DA" w:rsidRPr="002A6271" w:rsidRDefault="006451DA" w:rsidP="006451DA">
      <w:pPr>
        <w:ind w:firstLine="284"/>
        <w:jc w:val="both"/>
        <w:rPr>
          <w:bCs/>
          <w:sz w:val="14"/>
          <w:szCs w:val="14"/>
        </w:rPr>
      </w:pPr>
      <w:r w:rsidRPr="002A6271">
        <w:rPr>
          <w:bCs/>
          <w:sz w:val="14"/>
          <w:szCs w:val="14"/>
        </w:rPr>
        <w:t>1.3.3.</w:t>
      </w:r>
      <w:r w:rsidRPr="002A6271">
        <w:rPr>
          <w:bCs/>
          <w:sz w:val="14"/>
          <w:szCs w:val="14"/>
        </w:rPr>
        <w:tab/>
        <w:t xml:space="preserve"> Заменить в мероприятиях подпрограммы №2 в графе 8:</w:t>
      </w:r>
    </w:p>
    <w:p w14:paraId="0AF9998A" w14:textId="77777777" w:rsidR="006451DA" w:rsidRPr="002A6271" w:rsidRDefault="006451DA" w:rsidP="006451DA">
      <w:pPr>
        <w:ind w:firstLine="284"/>
        <w:jc w:val="both"/>
        <w:rPr>
          <w:bCs/>
          <w:sz w:val="14"/>
          <w:szCs w:val="14"/>
        </w:rPr>
      </w:pPr>
      <w:r w:rsidRPr="002A6271">
        <w:rPr>
          <w:bCs/>
          <w:sz w:val="14"/>
          <w:szCs w:val="14"/>
        </w:rPr>
        <w:t>1.3.3.1.</w:t>
      </w:r>
      <w:r w:rsidRPr="002A6271">
        <w:rPr>
          <w:bCs/>
          <w:sz w:val="14"/>
          <w:szCs w:val="14"/>
        </w:rPr>
        <w:tab/>
        <w:t>строки 1.4. цифры «4,53000» на «4,73000»; «27,40800» на «28,50500»; «0,00000» на «1,37700»; «0,00000» на «25,63030» соответственно.</w:t>
      </w:r>
    </w:p>
    <w:p w14:paraId="2483E6CD" w14:textId="77777777" w:rsidR="006451DA" w:rsidRPr="002A6271" w:rsidRDefault="006451DA" w:rsidP="006451DA">
      <w:pPr>
        <w:ind w:firstLine="284"/>
        <w:jc w:val="both"/>
        <w:rPr>
          <w:bCs/>
          <w:sz w:val="14"/>
          <w:szCs w:val="14"/>
        </w:rPr>
      </w:pPr>
      <w:r w:rsidRPr="002A6271">
        <w:rPr>
          <w:bCs/>
          <w:sz w:val="14"/>
          <w:szCs w:val="14"/>
        </w:rPr>
        <w:t>1.3.3.2.</w:t>
      </w:r>
      <w:r w:rsidRPr="002A6271">
        <w:rPr>
          <w:bCs/>
          <w:sz w:val="14"/>
          <w:szCs w:val="14"/>
        </w:rPr>
        <w:tab/>
        <w:t>строки ИТОГО цифру «38,04800» на «66,24230»;</w:t>
      </w:r>
    </w:p>
    <w:p w14:paraId="733A0BA1" w14:textId="77777777" w:rsidR="006451DA" w:rsidRPr="002A6271" w:rsidRDefault="006451DA" w:rsidP="006451DA">
      <w:pPr>
        <w:ind w:firstLine="284"/>
        <w:jc w:val="both"/>
        <w:rPr>
          <w:bCs/>
          <w:sz w:val="14"/>
          <w:szCs w:val="14"/>
        </w:rPr>
      </w:pPr>
      <w:r w:rsidRPr="002A6271">
        <w:rPr>
          <w:bCs/>
          <w:sz w:val="14"/>
          <w:szCs w:val="14"/>
        </w:rPr>
        <w:t>2. Постановление вступает в силу после его опубликования.</w:t>
      </w:r>
    </w:p>
    <w:p w14:paraId="14DD126E" w14:textId="77777777" w:rsidR="006451DA" w:rsidRPr="002A6271" w:rsidRDefault="006451DA" w:rsidP="006451DA">
      <w:pPr>
        <w:ind w:firstLine="284"/>
        <w:jc w:val="both"/>
        <w:rPr>
          <w:bCs/>
          <w:sz w:val="14"/>
          <w:szCs w:val="14"/>
        </w:rPr>
      </w:pPr>
      <w:r w:rsidRPr="002A6271">
        <w:rPr>
          <w:bCs/>
          <w:sz w:val="14"/>
          <w:szCs w:val="14"/>
        </w:rPr>
        <w:t xml:space="preserve">3. Опубликовать постановление в периодичном печатном </w:t>
      </w:r>
      <w:proofErr w:type="gramStart"/>
      <w:r w:rsidRPr="002A6271">
        <w:rPr>
          <w:bCs/>
          <w:sz w:val="14"/>
          <w:szCs w:val="14"/>
        </w:rPr>
        <w:t>издании  «</w:t>
      </w:r>
      <w:proofErr w:type="gramEnd"/>
      <w:r w:rsidRPr="002A6271">
        <w:rPr>
          <w:bCs/>
          <w:sz w:val="14"/>
          <w:szCs w:val="14"/>
        </w:rPr>
        <w:t>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14:paraId="76428490" w14:textId="46D0A2E2" w:rsidR="006451DA" w:rsidRDefault="006451DA" w:rsidP="006451DA">
      <w:pPr>
        <w:suppressAutoHyphens/>
        <w:jc w:val="both"/>
        <w:outlineLvl w:val="0"/>
        <w:rPr>
          <w:b/>
          <w:sz w:val="14"/>
          <w:szCs w:val="14"/>
        </w:rPr>
      </w:pPr>
    </w:p>
    <w:p w14:paraId="4D05825B" w14:textId="77777777" w:rsidR="006451DA" w:rsidRDefault="006451DA" w:rsidP="006451DA">
      <w:pPr>
        <w:suppressAutoHyphens/>
        <w:jc w:val="both"/>
        <w:outlineLvl w:val="0"/>
        <w:rPr>
          <w:b/>
          <w:sz w:val="14"/>
          <w:szCs w:val="14"/>
        </w:rPr>
      </w:pPr>
    </w:p>
    <w:p w14:paraId="789F2AEE" w14:textId="086A6F75" w:rsidR="006451DA" w:rsidRPr="002A6271" w:rsidRDefault="006451DA" w:rsidP="006451DA">
      <w:pPr>
        <w:suppressAutoHyphens/>
        <w:outlineLvl w:val="0"/>
        <w:rPr>
          <w:b/>
          <w:sz w:val="14"/>
          <w:szCs w:val="14"/>
        </w:rPr>
      </w:pPr>
      <w:proofErr w:type="spellStart"/>
      <w:r w:rsidRPr="002A6271">
        <w:rPr>
          <w:b/>
          <w:sz w:val="14"/>
          <w:szCs w:val="14"/>
        </w:rPr>
        <w:t>И.о</w:t>
      </w:r>
      <w:proofErr w:type="spellEnd"/>
      <w:r w:rsidRPr="002A6271">
        <w:rPr>
          <w:b/>
          <w:sz w:val="14"/>
          <w:szCs w:val="14"/>
        </w:rPr>
        <w:t>. Главы муниципального округа    М.В. Тимофеев</w:t>
      </w:r>
    </w:p>
    <w:p w14:paraId="49620B05" w14:textId="77777777" w:rsidR="006451DA" w:rsidRDefault="006451DA" w:rsidP="006451DA">
      <w:pPr>
        <w:jc w:val="center"/>
        <w:rPr>
          <w:sz w:val="14"/>
          <w:szCs w:val="14"/>
        </w:rPr>
      </w:pPr>
    </w:p>
    <w:p w14:paraId="3D974337" w14:textId="430B7061" w:rsidR="006451DA" w:rsidRDefault="006451DA" w:rsidP="008F2089"/>
    <w:p w14:paraId="3F725304" w14:textId="5268B094" w:rsidR="006451DA" w:rsidRPr="00710782" w:rsidRDefault="006451DA" w:rsidP="006451DA">
      <w:pPr>
        <w:jc w:val="center"/>
        <w:rPr>
          <w:b/>
          <w:sz w:val="14"/>
          <w:szCs w:val="14"/>
        </w:rPr>
      </w:pPr>
      <w:r w:rsidRPr="00710782">
        <w:rPr>
          <w:b/>
          <w:sz w:val="14"/>
          <w:szCs w:val="14"/>
        </w:rPr>
        <w:t>ПОСТАНОВЛЕНИЕ</w:t>
      </w:r>
    </w:p>
    <w:p w14:paraId="1FE78FCE" w14:textId="77777777" w:rsidR="006451DA" w:rsidRPr="00710782" w:rsidRDefault="006451DA" w:rsidP="006451DA">
      <w:pPr>
        <w:jc w:val="center"/>
        <w:rPr>
          <w:sz w:val="14"/>
          <w:szCs w:val="14"/>
        </w:rPr>
      </w:pPr>
      <w:r w:rsidRPr="00710782">
        <w:rPr>
          <w:sz w:val="14"/>
          <w:szCs w:val="14"/>
        </w:rPr>
        <w:t>Администрации Солецкого муниципального округа</w:t>
      </w:r>
    </w:p>
    <w:p w14:paraId="11849307" w14:textId="77777777" w:rsidR="006451DA" w:rsidRPr="00710782" w:rsidRDefault="006451DA" w:rsidP="006451DA">
      <w:pPr>
        <w:jc w:val="center"/>
        <w:rPr>
          <w:sz w:val="14"/>
          <w:szCs w:val="14"/>
        </w:rPr>
      </w:pPr>
    </w:p>
    <w:p w14:paraId="26092812" w14:textId="7832052B" w:rsidR="006451DA" w:rsidRDefault="006451DA" w:rsidP="006451DA">
      <w:pPr>
        <w:jc w:val="center"/>
        <w:rPr>
          <w:sz w:val="14"/>
          <w:szCs w:val="14"/>
        </w:rPr>
      </w:pPr>
      <w:r>
        <w:rPr>
          <w:sz w:val="14"/>
          <w:szCs w:val="14"/>
        </w:rPr>
        <w:t>от 24.03.2022 № 548</w:t>
      </w:r>
    </w:p>
    <w:p w14:paraId="4852FAAD" w14:textId="62C03251" w:rsidR="006451DA" w:rsidRDefault="006451DA" w:rsidP="006451DA">
      <w:pPr>
        <w:jc w:val="center"/>
        <w:rPr>
          <w:sz w:val="14"/>
          <w:szCs w:val="14"/>
        </w:rPr>
      </w:pPr>
      <w:r w:rsidRPr="00710782">
        <w:rPr>
          <w:sz w:val="14"/>
          <w:szCs w:val="14"/>
        </w:rPr>
        <w:t>г. Сольцы</w:t>
      </w:r>
    </w:p>
    <w:p w14:paraId="79BF851C" w14:textId="77777777" w:rsidR="006451DA" w:rsidRPr="0051748D" w:rsidRDefault="006451DA" w:rsidP="006451DA">
      <w:pPr>
        <w:jc w:val="both"/>
        <w:rPr>
          <w:sz w:val="14"/>
          <w:szCs w:val="14"/>
        </w:rPr>
      </w:pPr>
    </w:p>
    <w:p w14:paraId="4362888B" w14:textId="77777777" w:rsidR="006451DA" w:rsidRPr="0051748D" w:rsidRDefault="006451DA" w:rsidP="006451DA">
      <w:pPr>
        <w:adjustRightInd w:val="0"/>
        <w:jc w:val="center"/>
        <w:rPr>
          <w:b/>
          <w:sz w:val="14"/>
          <w:szCs w:val="14"/>
        </w:rPr>
      </w:pPr>
      <w:r w:rsidRPr="0051748D">
        <w:rPr>
          <w:b/>
          <w:sz w:val="14"/>
          <w:szCs w:val="14"/>
        </w:rPr>
        <w:t xml:space="preserve">О </w:t>
      </w:r>
      <w:proofErr w:type="gramStart"/>
      <w:r w:rsidRPr="0051748D">
        <w:rPr>
          <w:b/>
          <w:sz w:val="14"/>
          <w:szCs w:val="14"/>
        </w:rPr>
        <w:t>создании  комиссии</w:t>
      </w:r>
      <w:proofErr w:type="gramEnd"/>
      <w:r w:rsidRPr="0051748D">
        <w:rPr>
          <w:b/>
          <w:sz w:val="14"/>
          <w:szCs w:val="14"/>
        </w:rPr>
        <w:t xml:space="preserve">  </w:t>
      </w:r>
      <w:r w:rsidRPr="0051748D">
        <w:rPr>
          <w:b/>
          <w:bCs/>
          <w:sz w:val="14"/>
          <w:szCs w:val="14"/>
        </w:rPr>
        <w:t>по проверке знаний требований охраны труда работников</w:t>
      </w:r>
      <w:r w:rsidRPr="0051748D">
        <w:rPr>
          <w:b/>
          <w:sz w:val="14"/>
          <w:szCs w:val="14"/>
        </w:rPr>
        <w:t xml:space="preserve"> Администрации  муниципального округа</w:t>
      </w:r>
    </w:p>
    <w:p w14:paraId="361D22A0" w14:textId="77777777" w:rsidR="006451DA" w:rsidRPr="0051748D" w:rsidRDefault="006451DA" w:rsidP="006451DA">
      <w:pPr>
        <w:adjustRightInd w:val="0"/>
        <w:jc w:val="center"/>
        <w:rPr>
          <w:b/>
          <w:sz w:val="14"/>
          <w:szCs w:val="14"/>
        </w:rPr>
      </w:pPr>
    </w:p>
    <w:p w14:paraId="16C61DB5" w14:textId="77777777" w:rsidR="006451DA" w:rsidRPr="0051748D" w:rsidRDefault="006451DA" w:rsidP="006451DA">
      <w:pPr>
        <w:widowControl w:val="0"/>
        <w:autoSpaceDE w:val="0"/>
        <w:autoSpaceDN w:val="0"/>
        <w:ind w:firstLine="284"/>
        <w:jc w:val="both"/>
        <w:rPr>
          <w:sz w:val="14"/>
          <w:szCs w:val="14"/>
        </w:rPr>
      </w:pPr>
      <w:r w:rsidRPr="0051748D">
        <w:rPr>
          <w:sz w:val="14"/>
          <w:szCs w:val="14"/>
        </w:rPr>
        <w:t>В соответствии со статьей 218 Трудового кодекса Российской Федерации, постановлением Министерства труда и социального развития Российской Федерации, Министерства образования Российской Федерации от 13 января 2003 года № 1/29 «Об утверждении Порядка обучения по охране труда и проверки знаний требований охраны труда работников организаций»,</w:t>
      </w:r>
      <w:r w:rsidRPr="0051748D">
        <w:rPr>
          <w:b/>
          <w:sz w:val="14"/>
          <w:szCs w:val="14"/>
        </w:rPr>
        <w:t xml:space="preserve"> </w:t>
      </w:r>
      <w:r w:rsidRPr="0051748D">
        <w:rPr>
          <w:sz w:val="14"/>
          <w:szCs w:val="14"/>
        </w:rPr>
        <w:t>Администрации муниципального округа</w:t>
      </w:r>
      <w:r w:rsidRPr="0051748D">
        <w:rPr>
          <w:b/>
          <w:sz w:val="14"/>
          <w:szCs w:val="14"/>
        </w:rPr>
        <w:t xml:space="preserve"> ПОСТАНОВЛЯЕТ:</w:t>
      </w:r>
    </w:p>
    <w:p w14:paraId="496E6A77" w14:textId="77777777" w:rsidR="006451DA" w:rsidRPr="0051748D" w:rsidRDefault="006451DA" w:rsidP="006451DA">
      <w:pPr>
        <w:tabs>
          <w:tab w:val="left" w:pos="3060"/>
        </w:tabs>
        <w:ind w:firstLine="284"/>
        <w:jc w:val="both"/>
        <w:rPr>
          <w:sz w:val="14"/>
          <w:szCs w:val="14"/>
        </w:rPr>
      </w:pPr>
      <w:r w:rsidRPr="0051748D">
        <w:rPr>
          <w:sz w:val="14"/>
          <w:szCs w:val="14"/>
        </w:rPr>
        <w:t>1. Создать комиссию по</w:t>
      </w:r>
      <w:r w:rsidRPr="0051748D">
        <w:rPr>
          <w:rFonts w:asciiTheme="minorHAnsi" w:eastAsiaTheme="minorHAnsi" w:hAnsiTheme="minorHAnsi" w:cstheme="minorBidi"/>
          <w:sz w:val="14"/>
          <w:szCs w:val="14"/>
        </w:rPr>
        <w:t xml:space="preserve"> </w:t>
      </w:r>
      <w:r w:rsidRPr="0051748D">
        <w:rPr>
          <w:sz w:val="14"/>
          <w:szCs w:val="14"/>
        </w:rPr>
        <w:t xml:space="preserve">проверке знаний требований охраны труда работников Администрации муниципального </w:t>
      </w:r>
      <w:proofErr w:type="gramStart"/>
      <w:r w:rsidRPr="0051748D">
        <w:rPr>
          <w:sz w:val="14"/>
          <w:szCs w:val="14"/>
        </w:rPr>
        <w:t xml:space="preserve">округа </w:t>
      </w:r>
      <w:r w:rsidRPr="0051748D">
        <w:rPr>
          <w:rFonts w:eastAsiaTheme="minorHAnsi"/>
          <w:sz w:val="14"/>
          <w:szCs w:val="14"/>
        </w:rPr>
        <w:t xml:space="preserve"> </w:t>
      </w:r>
      <w:r w:rsidRPr="0051748D">
        <w:rPr>
          <w:sz w:val="14"/>
          <w:szCs w:val="14"/>
        </w:rPr>
        <w:t>и</w:t>
      </w:r>
      <w:proofErr w:type="gramEnd"/>
      <w:r w:rsidRPr="0051748D">
        <w:rPr>
          <w:sz w:val="14"/>
          <w:szCs w:val="14"/>
        </w:rPr>
        <w:t xml:space="preserve"> утвердить прилагаемый состав.</w:t>
      </w:r>
    </w:p>
    <w:p w14:paraId="2BF73C89" w14:textId="77777777" w:rsidR="006451DA" w:rsidRPr="0051748D" w:rsidRDefault="006451DA" w:rsidP="006451DA">
      <w:pPr>
        <w:adjustRightInd w:val="0"/>
        <w:ind w:firstLine="284"/>
        <w:jc w:val="both"/>
        <w:rPr>
          <w:sz w:val="14"/>
          <w:szCs w:val="14"/>
        </w:rPr>
      </w:pPr>
      <w:r w:rsidRPr="0051748D">
        <w:rPr>
          <w:sz w:val="14"/>
          <w:szCs w:val="14"/>
        </w:rPr>
        <w:t>2. Утвердить прилагаемое Положение о комиссии по охране труда в Администрации муниципального округа.</w:t>
      </w:r>
    </w:p>
    <w:p w14:paraId="46DA1D6D" w14:textId="77777777" w:rsidR="006451DA" w:rsidRPr="0051748D" w:rsidRDefault="006451DA" w:rsidP="006451DA">
      <w:pPr>
        <w:adjustRightInd w:val="0"/>
        <w:ind w:firstLine="284"/>
        <w:jc w:val="both"/>
        <w:rPr>
          <w:sz w:val="14"/>
          <w:szCs w:val="14"/>
        </w:rPr>
      </w:pPr>
      <w:r w:rsidRPr="0051748D">
        <w:rPr>
          <w:sz w:val="14"/>
          <w:szCs w:val="14"/>
        </w:rPr>
        <w:t xml:space="preserve">3.  Главному </w:t>
      </w:r>
      <w:proofErr w:type="gramStart"/>
      <w:r w:rsidRPr="0051748D">
        <w:rPr>
          <w:sz w:val="14"/>
          <w:szCs w:val="14"/>
        </w:rPr>
        <w:t>служащему  по</w:t>
      </w:r>
      <w:proofErr w:type="gramEnd"/>
      <w:r w:rsidRPr="0051748D">
        <w:rPr>
          <w:sz w:val="14"/>
          <w:szCs w:val="14"/>
        </w:rPr>
        <w:t xml:space="preserve"> исполнению переданных государственных полномочий  Администрации муниципального округа   Подосиновиковой   Е. Н. ознакомить с настоящим постановлением всех сотрудников Администрации муниципального округа.</w:t>
      </w:r>
    </w:p>
    <w:p w14:paraId="38A7A747" w14:textId="77777777" w:rsidR="006451DA" w:rsidRPr="0051748D" w:rsidRDefault="006451DA" w:rsidP="006451DA">
      <w:pPr>
        <w:adjustRightInd w:val="0"/>
        <w:ind w:firstLine="284"/>
        <w:jc w:val="both"/>
        <w:rPr>
          <w:sz w:val="14"/>
          <w:szCs w:val="14"/>
        </w:rPr>
      </w:pPr>
      <w:r w:rsidRPr="0051748D">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14:paraId="4B4253D9" w14:textId="77777777" w:rsidR="006451DA" w:rsidRPr="0051748D" w:rsidRDefault="006451DA" w:rsidP="006451DA">
      <w:pPr>
        <w:suppressAutoHyphens/>
        <w:jc w:val="both"/>
        <w:rPr>
          <w:sz w:val="14"/>
          <w:szCs w:val="14"/>
        </w:rPr>
      </w:pPr>
    </w:p>
    <w:p w14:paraId="4A97975B" w14:textId="77777777" w:rsidR="006451DA" w:rsidRPr="0051748D" w:rsidRDefault="006451DA" w:rsidP="006451DA">
      <w:pPr>
        <w:suppressAutoHyphens/>
        <w:jc w:val="both"/>
        <w:outlineLvl w:val="0"/>
        <w:rPr>
          <w:b/>
          <w:sz w:val="14"/>
          <w:szCs w:val="14"/>
        </w:rPr>
      </w:pPr>
    </w:p>
    <w:p w14:paraId="34964AA3" w14:textId="77777777" w:rsidR="006451DA" w:rsidRPr="0051748D" w:rsidRDefault="006451DA" w:rsidP="006451DA">
      <w:pPr>
        <w:suppressAutoHyphens/>
        <w:jc w:val="both"/>
        <w:outlineLvl w:val="0"/>
        <w:rPr>
          <w:b/>
          <w:sz w:val="14"/>
          <w:szCs w:val="14"/>
        </w:rPr>
      </w:pPr>
      <w:proofErr w:type="spellStart"/>
      <w:r w:rsidRPr="0051748D">
        <w:rPr>
          <w:b/>
          <w:sz w:val="14"/>
          <w:szCs w:val="14"/>
        </w:rPr>
        <w:t>И.о</w:t>
      </w:r>
      <w:proofErr w:type="spellEnd"/>
      <w:r w:rsidRPr="0051748D">
        <w:rPr>
          <w:b/>
          <w:sz w:val="14"/>
          <w:szCs w:val="14"/>
        </w:rPr>
        <w:t>. Главы муниципального округа    М.В. Тимофеев</w:t>
      </w:r>
    </w:p>
    <w:p w14:paraId="04BA1B1F" w14:textId="77777777" w:rsidR="006451DA" w:rsidRPr="0051748D" w:rsidRDefault="006451DA" w:rsidP="006451DA">
      <w:pPr>
        <w:suppressAutoHyphens/>
        <w:jc w:val="both"/>
        <w:outlineLvl w:val="0"/>
        <w:rPr>
          <w:b/>
          <w:sz w:val="14"/>
          <w:szCs w:val="14"/>
        </w:rPr>
      </w:pPr>
    </w:p>
    <w:p w14:paraId="75E0DDD3" w14:textId="77777777" w:rsidR="006451DA" w:rsidRPr="0051748D" w:rsidRDefault="006451DA" w:rsidP="006451DA">
      <w:pPr>
        <w:pStyle w:val="ConsPlusNormal"/>
        <w:ind w:firstLine="0"/>
        <w:jc w:val="right"/>
        <w:outlineLvl w:val="0"/>
        <w:rPr>
          <w:rFonts w:ascii="Times New Roman" w:hAnsi="Times New Roman" w:cs="Times New Roman"/>
          <w:sz w:val="14"/>
          <w:szCs w:val="14"/>
        </w:rPr>
      </w:pPr>
      <w:r w:rsidRPr="0051748D">
        <w:rPr>
          <w:rFonts w:ascii="Times New Roman" w:hAnsi="Times New Roman" w:cs="Times New Roman"/>
          <w:sz w:val="14"/>
          <w:szCs w:val="14"/>
        </w:rPr>
        <w:t>Утвержден</w:t>
      </w:r>
    </w:p>
    <w:p w14:paraId="4EAAE502" w14:textId="77777777" w:rsidR="006451DA" w:rsidRPr="0051748D" w:rsidRDefault="006451DA" w:rsidP="006451DA">
      <w:pPr>
        <w:pStyle w:val="ConsPlusNormal"/>
        <w:ind w:firstLine="0"/>
        <w:jc w:val="right"/>
        <w:rPr>
          <w:rFonts w:ascii="Times New Roman" w:hAnsi="Times New Roman" w:cs="Times New Roman"/>
          <w:sz w:val="14"/>
          <w:szCs w:val="14"/>
        </w:rPr>
      </w:pPr>
      <w:r w:rsidRPr="0051748D">
        <w:rPr>
          <w:rFonts w:ascii="Times New Roman" w:hAnsi="Times New Roman" w:cs="Times New Roman"/>
          <w:sz w:val="14"/>
          <w:szCs w:val="14"/>
        </w:rPr>
        <w:t>постановлением Администрации</w:t>
      </w:r>
    </w:p>
    <w:p w14:paraId="0D205339" w14:textId="77777777" w:rsidR="006451DA" w:rsidRPr="0051748D" w:rsidRDefault="006451DA" w:rsidP="006451DA">
      <w:pPr>
        <w:pStyle w:val="ConsPlusNormal"/>
        <w:ind w:firstLine="0"/>
        <w:jc w:val="right"/>
        <w:rPr>
          <w:rFonts w:ascii="Times New Roman" w:hAnsi="Times New Roman" w:cs="Times New Roman"/>
          <w:sz w:val="14"/>
          <w:szCs w:val="14"/>
        </w:rPr>
      </w:pPr>
      <w:r w:rsidRPr="0051748D">
        <w:rPr>
          <w:rFonts w:ascii="Times New Roman" w:hAnsi="Times New Roman" w:cs="Times New Roman"/>
          <w:sz w:val="14"/>
          <w:szCs w:val="14"/>
        </w:rPr>
        <w:t xml:space="preserve"> муниципального округа  </w:t>
      </w:r>
    </w:p>
    <w:p w14:paraId="2C256EDA" w14:textId="77777777" w:rsidR="006451DA" w:rsidRPr="0051748D" w:rsidRDefault="006451DA" w:rsidP="006451DA">
      <w:pPr>
        <w:pStyle w:val="ConsPlusNormal"/>
        <w:ind w:firstLine="0"/>
        <w:jc w:val="right"/>
        <w:rPr>
          <w:rFonts w:ascii="Times New Roman" w:hAnsi="Times New Roman" w:cs="Times New Roman"/>
          <w:sz w:val="14"/>
          <w:szCs w:val="14"/>
        </w:rPr>
      </w:pPr>
      <w:r w:rsidRPr="0051748D">
        <w:rPr>
          <w:rFonts w:ascii="Times New Roman" w:hAnsi="Times New Roman" w:cs="Times New Roman"/>
          <w:sz w:val="14"/>
          <w:szCs w:val="14"/>
        </w:rPr>
        <w:t xml:space="preserve">от </w:t>
      </w:r>
      <w:proofErr w:type="gramStart"/>
      <w:r w:rsidRPr="0051748D">
        <w:rPr>
          <w:rFonts w:ascii="Times New Roman" w:hAnsi="Times New Roman" w:cs="Times New Roman"/>
          <w:sz w:val="14"/>
          <w:szCs w:val="14"/>
        </w:rPr>
        <w:t>24.03.2022  №</w:t>
      </w:r>
      <w:proofErr w:type="gramEnd"/>
      <w:r w:rsidRPr="0051748D">
        <w:rPr>
          <w:rFonts w:ascii="Times New Roman" w:hAnsi="Times New Roman" w:cs="Times New Roman"/>
          <w:sz w:val="14"/>
          <w:szCs w:val="14"/>
        </w:rPr>
        <w:t xml:space="preserve"> 548</w:t>
      </w:r>
    </w:p>
    <w:p w14:paraId="331A5D10" w14:textId="77777777" w:rsidR="006451DA" w:rsidRPr="0051748D" w:rsidRDefault="006451DA" w:rsidP="006451DA">
      <w:pPr>
        <w:tabs>
          <w:tab w:val="left" w:pos="3060"/>
        </w:tabs>
        <w:suppressAutoHyphens/>
        <w:rPr>
          <w:sz w:val="14"/>
          <w:szCs w:val="14"/>
        </w:rPr>
      </w:pPr>
    </w:p>
    <w:p w14:paraId="15710DAD" w14:textId="77777777" w:rsidR="006451DA" w:rsidRPr="0051748D" w:rsidRDefault="006451DA" w:rsidP="006451DA">
      <w:pPr>
        <w:adjustRightInd w:val="0"/>
        <w:jc w:val="center"/>
        <w:rPr>
          <w:b/>
          <w:bCs/>
          <w:sz w:val="14"/>
          <w:szCs w:val="14"/>
        </w:rPr>
      </w:pPr>
      <w:r w:rsidRPr="0051748D">
        <w:rPr>
          <w:b/>
          <w:sz w:val="14"/>
          <w:szCs w:val="14"/>
        </w:rPr>
        <w:t>Состав комиссии по охране труда</w:t>
      </w:r>
      <w:r w:rsidRPr="0051748D">
        <w:rPr>
          <w:b/>
          <w:bCs/>
          <w:sz w:val="14"/>
          <w:szCs w:val="14"/>
        </w:rPr>
        <w:t xml:space="preserve"> по проверке знаний требований </w:t>
      </w:r>
    </w:p>
    <w:p w14:paraId="2D2657AD" w14:textId="77777777" w:rsidR="006451DA" w:rsidRPr="0051748D" w:rsidRDefault="006451DA" w:rsidP="006451DA">
      <w:pPr>
        <w:adjustRightInd w:val="0"/>
        <w:jc w:val="center"/>
        <w:rPr>
          <w:b/>
          <w:sz w:val="14"/>
          <w:szCs w:val="14"/>
        </w:rPr>
      </w:pPr>
      <w:r w:rsidRPr="0051748D">
        <w:rPr>
          <w:b/>
          <w:bCs/>
          <w:sz w:val="14"/>
          <w:szCs w:val="14"/>
        </w:rPr>
        <w:t>охраны труда работников</w:t>
      </w:r>
      <w:r w:rsidRPr="0051748D">
        <w:rPr>
          <w:b/>
          <w:sz w:val="14"/>
          <w:szCs w:val="14"/>
        </w:rPr>
        <w:t xml:space="preserve"> </w:t>
      </w:r>
      <w:proofErr w:type="gramStart"/>
      <w:r w:rsidRPr="0051748D">
        <w:rPr>
          <w:b/>
          <w:sz w:val="14"/>
          <w:szCs w:val="14"/>
        </w:rPr>
        <w:t>Администрации  муниципального</w:t>
      </w:r>
      <w:proofErr w:type="gramEnd"/>
      <w:r w:rsidRPr="0051748D">
        <w:rPr>
          <w:b/>
          <w:sz w:val="14"/>
          <w:szCs w:val="14"/>
        </w:rPr>
        <w:t xml:space="preserve"> округа</w:t>
      </w:r>
    </w:p>
    <w:p w14:paraId="32FE59AC" w14:textId="77777777" w:rsidR="006451DA" w:rsidRPr="0051748D" w:rsidRDefault="006451DA" w:rsidP="006451DA">
      <w:pPr>
        <w:tabs>
          <w:tab w:val="left" w:pos="3060"/>
        </w:tabs>
        <w:suppressAutoHyphens/>
        <w:jc w:val="center"/>
        <w:rPr>
          <w:b/>
          <w:sz w:val="14"/>
          <w:szCs w:val="14"/>
        </w:rPr>
      </w:pPr>
    </w:p>
    <w:p w14:paraId="62C2DC72" w14:textId="77777777" w:rsidR="006451DA" w:rsidRPr="0051748D" w:rsidRDefault="006451DA" w:rsidP="006451DA">
      <w:pPr>
        <w:tabs>
          <w:tab w:val="left" w:pos="3060"/>
        </w:tabs>
        <w:suppressAutoHyphens/>
        <w:jc w:val="center"/>
        <w:rPr>
          <w:b/>
          <w:sz w:val="14"/>
          <w:szCs w:val="14"/>
        </w:rPr>
      </w:pPr>
      <w:r w:rsidRPr="0051748D">
        <w:rPr>
          <w:b/>
          <w:sz w:val="14"/>
          <w:szCs w:val="14"/>
        </w:rPr>
        <w:t xml:space="preserve"> </w:t>
      </w:r>
    </w:p>
    <w:p w14:paraId="74A11E57" w14:textId="64868DE6" w:rsidR="006451DA" w:rsidRPr="0051748D" w:rsidRDefault="006451DA" w:rsidP="006451DA">
      <w:pPr>
        <w:ind w:left="993" w:hanging="993"/>
        <w:jc w:val="both"/>
        <w:rPr>
          <w:sz w:val="14"/>
          <w:szCs w:val="14"/>
        </w:rPr>
      </w:pPr>
      <w:r w:rsidRPr="0051748D">
        <w:rPr>
          <w:sz w:val="14"/>
          <w:szCs w:val="14"/>
        </w:rPr>
        <w:t>Тимофеев М.В. -  исполняющий обязанности Главы муниципального округа,</w:t>
      </w:r>
      <w:r>
        <w:rPr>
          <w:sz w:val="14"/>
          <w:szCs w:val="14"/>
        </w:rPr>
        <w:t xml:space="preserve"> </w:t>
      </w:r>
      <w:r w:rsidRPr="0051748D">
        <w:rPr>
          <w:sz w:val="14"/>
          <w:szCs w:val="14"/>
        </w:rPr>
        <w:t>председатель комиссии;</w:t>
      </w:r>
    </w:p>
    <w:p w14:paraId="357BADF4" w14:textId="77777777" w:rsidR="006451DA" w:rsidRPr="0051748D" w:rsidRDefault="006451DA" w:rsidP="006451DA">
      <w:pPr>
        <w:tabs>
          <w:tab w:val="left" w:pos="3060"/>
        </w:tabs>
        <w:suppressAutoHyphens/>
        <w:ind w:left="993" w:hanging="993"/>
        <w:jc w:val="both"/>
        <w:rPr>
          <w:sz w:val="14"/>
          <w:szCs w:val="14"/>
        </w:rPr>
      </w:pPr>
      <w:r w:rsidRPr="0051748D">
        <w:rPr>
          <w:sz w:val="14"/>
          <w:szCs w:val="14"/>
        </w:rPr>
        <w:t xml:space="preserve">Кривенко Е.А.   - управляющая делами </w:t>
      </w:r>
      <w:proofErr w:type="gramStart"/>
      <w:r w:rsidRPr="0051748D">
        <w:rPr>
          <w:sz w:val="14"/>
          <w:szCs w:val="14"/>
        </w:rPr>
        <w:t>Администрации  муниципального</w:t>
      </w:r>
      <w:proofErr w:type="gramEnd"/>
      <w:r w:rsidRPr="0051748D">
        <w:rPr>
          <w:sz w:val="14"/>
          <w:szCs w:val="14"/>
        </w:rPr>
        <w:t xml:space="preserve">  округа, заместитель председателя    комиссии;</w:t>
      </w:r>
    </w:p>
    <w:p w14:paraId="31663A13" w14:textId="77777777" w:rsidR="006451DA" w:rsidRPr="0051748D" w:rsidRDefault="006451DA" w:rsidP="006451DA">
      <w:pPr>
        <w:ind w:left="993" w:hanging="993"/>
        <w:jc w:val="both"/>
        <w:rPr>
          <w:sz w:val="14"/>
          <w:szCs w:val="14"/>
        </w:rPr>
      </w:pPr>
      <w:r w:rsidRPr="0051748D">
        <w:rPr>
          <w:sz w:val="14"/>
          <w:szCs w:val="14"/>
        </w:rPr>
        <w:t xml:space="preserve">Фокина Е.Г.  -  главный специалист управления </w:t>
      </w:r>
      <w:proofErr w:type="gramStart"/>
      <w:r w:rsidRPr="0051748D">
        <w:rPr>
          <w:sz w:val="14"/>
          <w:szCs w:val="14"/>
        </w:rPr>
        <w:t>делами  Администрации</w:t>
      </w:r>
      <w:proofErr w:type="gramEnd"/>
      <w:r w:rsidRPr="0051748D">
        <w:rPr>
          <w:sz w:val="14"/>
          <w:szCs w:val="14"/>
        </w:rPr>
        <w:t xml:space="preserve"> муниципального округа, секретарь комиссии;</w:t>
      </w:r>
    </w:p>
    <w:p w14:paraId="480610BF" w14:textId="77777777" w:rsidR="006451DA" w:rsidRPr="0051748D" w:rsidRDefault="006451DA" w:rsidP="006451DA">
      <w:pPr>
        <w:ind w:left="993" w:hanging="993"/>
        <w:jc w:val="both"/>
        <w:rPr>
          <w:sz w:val="14"/>
          <w:szCs w:val="14"/>
        </w:rPr>
      </w:pPr>
      <w:r w:rsidRPr="0051748D">
        <w:rPr>
          <w:sz w:val="14"/>
          <w:szCs w:val="14"/>
        </w:rPr>
        <w:t xml:space="preserve">Члены комиссии: </w:t>
      </w:r>
    </w:p>
    <w:p w14:paraId="2BBD385E" w14:textId="77777777" w:rsidR="006451DA" w:rsidRPr="0051748D" w:rsidRDefault="006451DA" w:rsidP="006451DA">
      <w:pPr>
        <w:ind w:left="993" w:hanging="993"/>
        <w:jc w:val="both"/>
        <w:rPr>
          <w:sz w:val="14"/>
          <w:szCs w:val="14"/>
        </w:rPr>
      </w:pPr>
      <w:r w:rsidRPr="0051748D">
        <w:rPr>
          <w:sz w:val="14"/>
          <w:szCs w:val="14"/>
        </w:rPr>
        <w:t>Лапина С.Б.</w:t>
      </w:r>
      <w:r w:rsidRPr="0051748D">
        <w:rPr>
          <w:sz w:val="14"/>
          <w:szCs w:val="14"/>
        </w:rPr>
        <w:tab/>
        <w:t xml:space="preserve">- </w:t>
      </w:r>
      <w:proofErr w:type="gramStart"/>
      <w:r w:rsidRPr="0051748D">
        <w:rPr>
          <w:sz w:val="14"/>
          <w:szCs w:val="14"/>
        </w:rPr>
        <w:t>начальник  отдела</w:t>
      </w:r>
      <w:proofErr w:type="gramEnd"/>
      <w:r w:rsidRPr="0051748D">
        <w:rPr>
          <w:sz w:val="14"/>
          <w:szCs w:val="14"/>
        </w:rPr>
        <w:t xml:space="preserve"> по мобилизационной подготовке     гражданской обороне и чрезвычайным ситуациям  Администрации муниципального округа;</w:t>
      </w:r>
    </w:p>
    <w:p w14:paraId="44E5CC04" w14:textId="77777777" w:rsidR="006451DA" w:rsidRPr="0051748D" w:rsidRDefault="006451DA" w:rsidP="006451DA">
      <w:pPr>
        <w:ind w:left="993" w:hanging="993"/>
        <w:jc w:val="both"/>
        <w:rPr>
          <w:sz w:val="14"/>
          <w:szCs w:val="14"/>
        </w:rPr>
      </w:pPr>
      <w:r w:rsidRPr="0051748D">
        <w:rPr>
          <w:sz w:val="14"/>
          <w:szCs w:val="14"/>
        </w:rPr>
        <w:t xml:space="preserve">Подосиновикова Е.Н. - главный </w:t>
      </w:r>
      <w:proofErr w:type="gramStart"/>
      <w:r w:rsidRPr="0051748D">
        <w:rPr>
          <w:sz w:val="14"/>
          <w:szCs w:val="14"/>
        </w:rPr>
        <w:t>служащий  по</w:t>
      </w:r>
      <w:proofErr w:type="gramEnd"/>
      <w:r w:rsidRPr="0051748D">
        <w:rPr>
          <w:sz w:val="14"/>
          <w:szCs w:val="14"/>
        </w:rPr>
        <w:t xml:space="preserve"> исполнению переданных государственных полномочий Администрации муниципального округа.</w:t>
      </w:r>
    </w:p>
    <w:p w14:paraId="5F362306" w14:textId="77777777" w:rsidR="006451DA" w:rsidRPr="0051748D" w:rsidRDefault="006451DA" w:rsidP="006451DA">
      <w:pPr>
        <w:jc w:val="both"/>
        <w:rPr>
          <w:sz w:val="14"/>
          <w:szCs w:val="14"/>
        </w:rPr>
      </w:pPr>
    </w:p>
    <w:p w14:paraId="46B82187" w14:textId="77777777" w:rsidR="006451DA" w:rsidRPr="0051748D" w:rsidRDefault="006451DA" w:rsidP="006451DA">
      <w:pPr>
        <w:pStyle w:val="ConsPlusNormal"/>
        <w:ind w:firstLine="0"/>
        <w:jc w:val="right"/>
        <w:outlineLvl w:val="0"/>
        <w:rPr>
          <w:rFonts w:ascii="Times New Roman" w:hAnsi="Times New Roman" w:cs="Times New Roman"/>
          <w:sz w:val="14"/>
          <w:szCs w:val="14"/>
        </w:rPr>
      </w:pPr>
      <w:r w:rsidRPr="0051748D">
        <w:rPr>
          <w:rFonts w:ascii="Times New Roman" w:hAnsi="Times New Roman" w:cs="Times New Roman"/>
          <w:sz w:val="14"/>
          <w:szCs w:val="14"/>
        </w:rPr>
        <w:t>Утверждено</w:t>
      </w:r>
    </w:p>
    <w:p w14:paraId="20EB14CE" w14:textId="77777777" w:rsidR="006451DA" w:rsidRPr="0051748D" w:rsidRDefault="006451DA" w:rsidP="006451DA">
      <w:pPr>
        <w:pStyle w:val="ConsPlusNormal"/>
        <w:ind w:firstLine="0"/>
        <w:jc w:val="right"/>
        <w:rPr>
          <w:rFonts w:ascii="Times New Roman" w:hAnsi="Times New Roman" w:cs="Times New Roman"/>
          <w:sz w:val="14"/>
          <w:szCs w:val="14"/>
        </w:rPr>
      </w:pPr>
      <w:r w:rsidRPr="0051748D">
        <w:rPr>
          <w:rFonts w:ascii="Times New Roman" w:hAnsi="Times New Roman" w:cs="Times New Roman"/>
          <w:sz w:val="14"/>
          <w:szCs w:val="14"/>
        </w:rPr>
        <w:t>постановлением Администрации</w:t>
      </w:r>
    </w:p>
    <w:p w14:paraId="7589F7BA" w14:textId="77777777" w:rsidR="006451DA" w:rsidRPr="0051748D" w:rsidRDefault="006451DA" w:rsidP="006451DA">
      <w:pPr>
        <w:pStyle w:val="ConsPlusNormal"/>
        <w:ind w:firstLine="0"/>
        <w:jc w:val="right"/>
        <w:rPr>
          <w:rFonts w:ascii="Times New Roman" w:hAnsi="Times New Roman" w:cs="Times New Roman"/>
          <w:sz w:val="14"/>
          <w:szCs w:val="14"/>
        </w:rPr>
      </w:pPr>
      <w:r w:rsidRPr="0051748D">
        <w:rPr>
          <w:rFonts w:ascii="Times New Roman" w:hAnsi="Times New Roman" w:cs="Times New Roman"/>
          <w:sz w:val="14"/>
          <w:szCs w:val="14"/>
        </w:rPr>
        <w:t xml:space="preserve"> муниципального округа  </w:t>
      </w:r>
    </w:p>
    <w:p w14:paraId="48F1930E" w14:textId="77777777" w:rsidR="006451DA" w:rsidRPr="0051748D" w:rsidRDefault="006451DA" w:rsidP="006451DA">
      <w:pPr>
        <w:pStyle w:val="ConsPlusNormal"/>
        <w:ind w:firstLine="0"/>
        <w:jc w:val="right"/>
        <w:rPr>
          <w:rFonts w:ascii="Times New Roman" w:hAnsi="Times New Roman" w:cs="Times New Roman"/>
          <w:sz w:val="14"/>
          <w:szCs w:val="14"/>
        </w:rPr>
      </w:pPr>
      <w:r w:rsidRPr="0051748D">
        <w:rPr>
          <w:rFonts w:ascii="Times New Roman" w:hAnsi="Times New Roman" w:cs="Times New Roman"/>
          <w:sz w:val="14"/>
          <w:szCs w:val="14"/>
        </w:rPr>
        <w:t xml:space="preserve">от </w:t>
      </w:r>
      <w:proofErr w:type="gramStart"/>
      <w:r w:rsidRPr="0051748D">
        <w:rPr>
          <w:rFonts w:ascii="Times New Roman" w:hAnsi="Times New Roman" w:cs="Times New Roman"/>
          <w:sz w:val="14"/>
          <w:szCs w:val="14"/>
        </w:rPr>
        <w:t>24.03.2022  №</w:t>
      </w:r>
      <w:proofErr w:type="gramEnd"/>
      <w:r w:rsidRPr="0051748D">
        <w:rPr>
          <w:rFonts w:ascii="Times New Roman" w:hAnsi="Times New Roman" w:cs="Times New Roman"/>
          <w:sz w:val="14"/>
          <w:szCs w:val="14"/>
        </w:rPr>
        <w:t xml:space="preserve"> 548</w:t>
      </w:r>
    </w:p>
    <w:p w14:paraId="76A35CEB" w14:textId="77777777" w:rsidR="006451DA" w:rsidRPr="0051748D" w:rsidRDefault="006451DA" w:rsidP="006451DA">
      <w:pPr>
        <w:pStyle w:val="ConsPlusNormal"/>
        <w:ind w:firstLine="0"/>
        <w:jc w:val="both"/>
        <w:rPr>
          <w:rFonts w:ascii="Times New Roman" w:hAnsi="Times New Roman" w:cs="Times New Roman"/>
          <w:sz w:val="14"/>
          <w:szCs w:val="14"/>
        </w:rPr>
      </w:pPr>
    </w:p>
    <w:p w14:paraId="7430A598" w14:textId="77777777" w:rsidR="006451DA" w:rsidRPr="0051748D" w:rsidRDefault="006451DA" w:rsidP="006451DA">
      <w:pPr>
        <w:adjustRightInd w:val="0"/>
        <w:jc w:val="center"/>
        <w:rPr>
          <w:b/>
          <w:bCs/>
          <w:sz w:val="14"/>
          <w:szCs w:val="14"/>
        </w:rPr>
      </w:pPr>
      <w:bookmarkStart w:id="4" w:name="P30"/>
      <w:bookmarkEnd w:id="4"/>
      <w:r w:rsidRPr="0051748D">
        <w:rPr>
          <w:b/>
          <w:sz w:val="14"/>
          <w:szCs w:val="14"/>
        </w:rPr>
        <w:t xml:space="preserve">Положение </w:t>
      </w:r>
      <w:proofErr w:type="gramStart"/>
      <w:r w:rsidRPr="0051748D">
        <w:rPr>
          <w:b/>
          <w:sz w:val="14"/>
          <w:szCs w:val="14"/>
        </w:rPr>
        <w:t>о  комиссии</w:t>
      </w:r>
      <w:proofErr w:type="gramEnd"/>
      <w:r w:rsidRPr="0051748D">
        <w:rPr>
          <w:b/>
          <w:sz w:val="14"/>
          <w:szCs w:val="14"/>
        </w:rPr>
        <w:t xml:space="preserve">  </w:t>
      </w:r>
      <w:r w:rsidRPr="0051748D">
        <w:rPr>
          <w:b/>
          <w:bCs/>
          <w:sz w:val="14"/>
          <w:szCs w:val="14"/>
        </w:rPr>
        <w:t xml:space="preserve">по проверке знаний требований </w:t>
      </w:r>
    </w:p>
    <w:p w14:paraId="094DACBC" w14:textId="77777777" w:rsidR="006451DA" w:rsidRPr="0051748D" w:rsidRDefault="006451DA" w:rsidP="006451DA">
      <w:pPr>
        <w:adjustRightInd w:val="0"/>
        <w:jc w:val="center"/>
        <w:rPr>
          <w:b/>
          <w:sz w:val="14"/>
          <w:szCs w:val="14"/>
        </w:rPr>
      </w:pPr>
      <w:r w:rsidRPr="0051748D">
        <w:rPr>
          <w:b/>
          <w:bCs/>
          <w:sz w:val="14"/>
          <w:szCs w:val="14"/>
        </w:rPr>
        <w:t>охраны труда работников</w:t>
      </w:r>
      <w:r w:rsidRPr="0051748D">
        <w:rPr>
          <w:b/>
          <w:sz w:val="14"/>
          <w:szCs w:val="14"/>
        </w:rPr>
        <w:t xml:space="preserve"> Администрации муниципального округа</w:t>
      </w:r>
    </w:p>
    <w:p w14:paraId="03E86D29" w14:textId="77777777" w:rsidR="006451DA" w:rsidRPr="0051748D" w:rsidRDefault="006451DA" w:rsidP="006451DA">
      <w:pPr>
        <w:adjustRightInd w:val="0"/>
        <w:jc w:val="center"/>
        <w:rPr>
          <w:sz w:val="14"/>
          <w:szCs w:val="14"/>
        </w:rPr>
      </w:pPr>
    </w:p>
    <w:p w14:paraId="398FBFF8" w14:textId="77777777" w:rsidR="006451DA" w:rsidRPr="0051748D" w:rsidRDefault="006451DA" w:rsidP="006451DA">
      <w:pPr>
        <w:autoSpaceDE w:val="0"/>
        <w:autoSpaceDN w:val="0"/>
        <w:adjustRightInd w:val="0"/>
        <w:ind w:firstLine="284"/>
        <w:jc w:val="center"/>
        <w:rPr>
          <w:sz w:val="14"/>
          <w:szCs w:val="14"/>
        </w:rPr>
      </w:pPr>
      <w:r w:rsidRPr="0051748D">
        <w:rPr>
          <w:b/>
          <w:bCs/>
          <w:sz w:val="14"/>
          <w:szCs w:val="14"/>
        </w:rPr>
        <w:t>1. Общие положения</w:t>
      </w:r>
    </w:p>
    <w:p w14:paraId="5AC46582" w14:textId="77777777" w:rsidR="006451DA" w:rsidRPr="0051748D" w:rsidRDefault="006451DA" w:rsidP="006451DA">
      <w:pPr>
        <w:adjustRightInd w:val="0"/>
        <w:ind w:firstLine="284"/>
        <w:jc w:val="both"/>
        <w:rPr>
          <w:sz w:val="14"/>
          <w:szCs w:val="14"/>
        </w:rPr>
      </w:pPr>
      <w:r w:rsidRPr="0051748D">
        <w:rPr>
          <w:sz w:val="14"/>
          <w:szCs w:val="14"/>
        </w:rPr>
        <w:t xml:space="preserve">1.1. Положение о комиссии по проверке знаний требований охраны труда работников Администрации муниципального округа (далее - Положение), определяет порядок образования и деятельности комиссии по проверке знаний требований охраны труда работников Администрации муниципального округа (далее – комиссия). </w:t>
      </w:r>
    </w:p>
    <w:p w14:paraId="3B7712F4" w14:textId="77777777" w:rsidR="006451DA" w:rsidRPr="0051748D" w:rsidRDefault="006451DA" w:rsidP="006451DA">
      <w:pPr>
        <w:adjustRightInd w:val="0"/>
        <w:ind w:firstLine="284"/>
        <w:jc w:val="both"/>
        <w:rPr>
          <w:sz w:val="14"/>
          <w:szCs w:val="14"/>
        </w:rPr>
      </w:pPr>
      <w:r w:rsidRPr="0051748D">
        <w:rPr>
          <w:sz w:val="14"/>
          <w:szCs w:val="14"/>
        </w:rPr>
        <w:t xml:space="preserve">1.2. Настоящее Положение разработано в соответствии со ст. ст. 212, 214, 225 Трудового кодекса Российской Федерации, Порядком обучения по охране труда и проверки знаний требований охраны труда работников организаций, утвержденным постановлением Минтруда России, Минобразования России от 13 января 2003 </w:t>
      </w:r>
      <w:proofErr w:type="gramStart"/>
      <w:r w:rsidRPr="0051748D">
        <w:rPr>
          <w:sz w:val="14"/>
          <w:szCs w:val="14"/>
        </w:rPr>
        <w:t>года  N</w:t>
      </w:r>
      <w:proofErr w:type="gramEnd"/>
      <w:r w:rsidRPr="0051748D">
        <w:rPr>
          <w:sz w:val="14"/>
          <w:szCs w:val="14"/>
        </w:rPr>
        <w:t xml:space="preserve"> 1/29, ГОСТ 12.0.004-2015.</w:t>
      </w:r>
    </w:p>
    <w:p w14:paraId="621EF59A"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1.3. В своей деятельности Комиссия руководствуется действующим законодательством Российской Федерации, настоящим Положением.</w:t>
      </w:r>
    </w:p>
    <w:p w14:paraId="7F8684CE" w14:textId="77777777" w:rsidR="006451DA" w:rsidRPr="0051748D" w:rsidRDefault="006451DA" w:rsidP="006451DA">
      <w:pPr>
        <w:autoSpaceDE w:val="0"/>
        <w:autoSpaceDN w:val="0"/>
        <w:adjustRightInd w:val="0"/>
        <w:ind w:firstLine="284"/>
        <w:jc w:val="center"/>
        <w:rPr>
          <w:sz w:val="14"/>
          <w:szCs w:val="14"/>
        </w:rPr>
      </w:pPr>
      <w:r w:rsidRPr="0051748D">
        <w:rPr>
          <w:b/>
          <w:bCs/>
          <w:sz w:val="14"/>
          <w:szCs w:val="14"/>
        </w:rPr>
        <w:t>2. Основные задачи Комиссии</w:t>
      </w:r>
    </w:p>
    <w:p w14:paraId="66A1CD0B"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2.1. Проведение проверки знаний требований охраны труда по итогам обучения по охране труда, проведенного с работниками, вновь принятыми на работу.</w:t>
      </w:r>
    </w:p>
    <w:p w14:paraId="684402B9"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2.2. Проведение очередной проверки знаний требований охраны труда в соответствии с нормативными требованиями по охране труда, выполнение и соблюдение которых входит в трудовые обязанности проверяемых и (или) необходимо при выполнении трудовой функции проверяемых после очередного (планового) обучения.</w:t>
      </w:r>
    </w:p>
    <w:p w14:paraId="14296A59" w14:textId="77777777" w:rsidR="006451DA" w:rsidRPr="0051748D" w:rsidRDefault="006451DA" w:rsidP="006451DA">
      <w:pPr>
        <w:autoSpaceDE w:val="0"/>
        <w:autoSpaceDN w:val="0"/>
        <w:adjustRightInd w:val="0"/>
        <w:ind w:firstLine="284"/>
        <w:jc w:val="both"/>
        <w:rPr>
          <w:sz w:val="14"/>
          <w:szCs w:val="14"/>
        </w:rPr>
      </w:pPr>
      <w:r w:rsidRPr="0051748D">
        <w:rPr>
          <w:sz w:val="14"/>
          <w:szCs w:val="14"/>
        </w:rPr>
        <w:lastRenderedPageBreak/>
        <w:t>2.3. Проведение внеочередной проверки знаний требований охраны труда работников независимо от срока проведения предыдущей проверки в следующих случаях:</w:t>
      </w:r>
    </w:p>
    <w:p w14:paraId="13E18478"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xml:space="preserve">- при введении новых или внесении изменений в </w:t>
      </w:r>
      <w:proofErr w:type="gramStart"/>
      <w:r w:rsidRPr="0051748D">
        <w:rPr>
          <w:sz w:val="14"/>
          <w:szCs w:val="14"/>
        </w:rPr>
        <w:t>действующие  законодательные</w:t>
      </w:r>
      <w:proofErr w:type="gramEnd"/>
      <w:r w:rsidRPr="0051748D">
        <w:rPr>
          <w:sz w:val="14"/>
          <w:szCs w:val="14"/>
        </w:rPr>
        <w:t xml:space="preserve"> и иные нормативные правовые акты, содержащие требования охраны труда. При этом осуществляется проверка знаний только этих законодательных и нормативных правовых актов;</w:t>
      </w:r>
    </w:p>
    <w:p w14:paraId="4DA3A28B"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при вводе в эксплуатацию нового оборудования и изменениях технологических процессов, требующих дополнительных знаний по охране труда работников. В этом случае осуществляется проверка знаний требований охраны труда, связанных с соответствующими изменениями;</w:t>
      </w:r>
    </w:p>
    <w:p w14:paraId="199F9C1E"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при назначении или переводе работников на другую работу, если новые обязанности требуют дополнительных знаний по охране труда (до начала исполнения ими своих должностных обязанностей);</w:t>
      </w:r>
    </w:p>
    <w:p w14:paraId="1B34FAC6"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по требованию должностных лиц органов государственного надзора и контроля, федеральных органов исполнительной власти и органов исполнительной власти области, органов местного самоуправления, а также Главы муниципального округа (уполномоченного им лица), если будут установлены нарушения требований охраны труда и недостаточные знания требований безопасности и охраны труда;</w:t>
      </w:r>
    </w:p>
    <w:p w14:paraId="5A854988"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после происшедших аварий и несчастных случаев, а также при выявлении неоднократных нарушений работниками Администрации муниципального округа требований нормативных правовых актов по охране труда;</w:t>
      </w:r>
    </w:p>
    <w:p w14:paraId="4662CACF"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при перерыве в работе в данной должности более одного года.</w:t>
      </w:r>
    </w:p>
    <w:p w14:paraId="681553EC" w14:textId="77777777" w:rsidR="006451DA" w:rsidRPr="0051748D" w:rsidRDefault="006451DA" w:rsidP="006451DA">
      <w:pPr>
        <w:autoSpaceDE w:val="0"/>
        <w:autoSpaceDN w:val="0"/>
        <w:adjustRightInd w:val="0"/>
        <w:ind w:firstLine="284"/>
        <w:jc w:val="center"/>
        <w:rPr>
          <w:sz w:val="14"/>
          <w:szCs w:val="14"/>
        </w:rPr>
      </w:pPr>
      <w:r w:rsidRPr="0051748D">
        <w:rPr>
          <w:b/>
          <w:bCs/>
          <w:sz w:val="14"/>
          <w:szCs w:val="14"/>
        </w:rPr>
        <w:t>3. Порядок образования и организация деятельности Комиссии</w:t>
      </w:r>
    </w:p>
    <w:p w14:paraId="1541616C"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3.1. Персональный состав Комиссии утверждается постановлением Администрации муниципального округа.</w:t>
      </w:r>
    </w:p>
    <w:p w14:paraId="08433A2A"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xml:space="preserve">3.2. Комиссия создается в </w:t>
      </w:r>
      <w:proofErr w:type="gramStart"/>
      <w:r w:rsidRPr="0051748D">
        <w:rPr>
          <w:sz w:val="14"/>
          <w:szCs w:val="14"/>
        </w:rPr>
        <w:t>количестве  пяти</w:t>
      </w:r>
      <w:proofErr w:type="gramEnd"/>
      <w:r w:rsidRPr="0051748D">
        <w:rPr>
          <w:sz w:val="14"/>
          <w:szCs w:val="14"/>
        </w:rPr>
        <w:t xml:space="preserve"> человек, прошедших обучение по охране труда и проверку знаний требований охраны труда. Комиссия правомочна осуществлять деятельность при присутствии более половины ее состава. </w:t>
      </w:r>
    </w:p>
    <w:p w14:paraId="161B0D24"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xml:space="preserve">3.3. В состав Комиссии входит Глава муниципального округа, муниципальные служащие и служащие Администрации </w:t>
      </w:r>
      <w:proofErr w:type="gramStart"/>
      <w:r w:rsidRPr="0051748D">
        <w:rPr>
          <w:sz w:val="14"/>
          <w:szCs w:val="14"/>
        </w:rPr>
        <w:t>муниципального  округа</w:t>
      </w:r>
      <w:proofErr w:type="gramEnd"/>
      <w:r w:rsidRPr="0051748D">
        <w:rPr>
          <w:sz w:val="14"/>
          <w:szCs w:val="14"/>
        </w:rPr>
        <w:t>.</w:t>
      </w:r>
    </w:p>
    <w:p w14:paraId="26D3D42E"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xml:space="preserve">3.4. Комиссия по проверке знаний требований охраны труда состоит из </w:t>
      </w:r>
      <w:proofErr w:type="gramStart"/>
      <w:r w:rsidRPr="0051748D">
        <w:rPr>
          <w:sz w:val="14"/>
          <w:szCs w:val="14"/>
        </w:rPr>
        <w:t>председателя,  секретаря</w:t>
      </w:r>
      <w:proofErr w:type="gramEnd"/>
      <w:r w:rsidRPr="0051748D">
        <w:rPr>
          <w:sz w:val="14"/>
          <w:szCs w:val="14"/>
        </w:rPr>
        <w:t xml:space="preserve"> и членов Комиссии.</w:t>
      </w:r>
    </w:p>
    <w:p w14:paraId="277FA1BC"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3.5. Председатель возглавляет Комиссию и определяет порядок ее работы.</w:t>
      </w:r>
    </w:p>
    <w:p w14:paraId="666C658A"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3.6. Секретарь Комиссии, организует заседания Комиссии.</w:t>
      </w:r>
    </w:p>
    <w:p w14:paraId="67803A78"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готовит рабочие материалы для заседания Комиссии;</w:t>
      </w:r>
    </w:p>
    <w:p w14:paraId="3D4FF78B"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взаимодействует с членами Комиссии и работниками, приглашенными для проведения проверки знаний требований охраны труда, в том числе извещает их о дате, месте и времени проведения заседания Комиссии не позднее чем за 7 (семь) календарных дней;</w:t>
      </w:r>
    </w:p>
    <w:p w14:paraId="3FD86331"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оформляет протокол заседания комиссии по проверке знаний требований охраны труда работников в соответствии с п. 6.1 настоящего Положения;</w:t>
      </w:r>
    </w:p>
    <w:p w14:paraId="6B622484"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обеспечивает оформление удостоверений о проверке знаний требований охраны труда в соответствии с п. 6.2 настоящего Положения;</w:t>
      </w:r>
    </w:p>
    <w:p w14:paraId="2F1FD45D"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обеспечивает учет и хранение протоколов заседания комиссии по проверке знаний требований охраны труда работников и бланков удостоверений о проверке знаний требований охраны труда.</w:t>
      </w:r>
    </w:p>
    <w:p w14:paraId="18A1CB86" w14:textId="77777777" w:rsidR="006451DA" w:rsidRPr="0051748D" w:rsidRDefault="006451DA" w:rsidP="006451DA">
      <w:pPr>
        <w:autoSpaceDE w:val="0"/>
        <w:autoSpaceDN w:val="0"/>
        <w:adjustRightInd w:val="0"/>
        <w:ind w:firstLine="284"/>
        <w:jc w:val="center"/>
        <w:rPr>
          <w:sz w:val="14"/>
          <w:szCs w:val="14"/>
        </w:rPr>
      </w:pPr>
      <w:r w:rsidRPr="0051748D">
        <w:rPr>
          <w:b/>
          <w:bCs/>
          <w:sz w:val="14"/>
          <w:szCs w:val="14"/>
        </w:rPr>
        <w:t>4. Обеспечение деятельности Комиссии</w:t>
      </w:r>
    </w:p>
    <w:p w14:paraId="12099D56"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4.1. Организационное, методическое и материально-техническое обеспечение                деятельности Комиссии осуществляет Администрации муниципального округа.</w:t>
      </w:r>
    </w:p>
    <w:p w14:paraId="15E5B4ED"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4.2. Комиссия должна иметь в своем распоряжении:</w:t>
      </w:r>
    </w:p>
    <w:p w14:paraId="285AA2EB"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комплект основных нормативных правовых актов, содержащих нормативные    требования охраны труда и необходимых для обеспечения охраны труда работников и     безопасности производственной деятельности Работодателя;</w:t>
      </w:r>
    </w:p>
    <w:p w14:paraId="3828DB67"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xml:space="preserve">- комплект локальных нормативных актов, методических и </w:t>
      </w:r>
      <w:proofErr w:type="gramStart"/>
      <w:r w:rsidRPr="0051748D">
        <w:rPr>
          <w:sz w:val="14"/>
          <w:szCs w:val="14"/>
        </w:rPr>
        <w:t>распорядительных  документов</w:t>
      </w:r>
      <w:proofErr w:type="gramEnd"/>
      <w:r w:rsidRPr="0051748D">
        <w:rPr>
          <w:sz w:val="14"/>
          <w:szCs w:val="14"/>
        </w:rPr>
        <w:t xml:space="preserve"> в области охраны труда, действующих в Администрации муниципального округа;</w:t>
      </w:r>
    </w:p>
    <w:p w14:paraId="1275C394"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экзаменационные билеты с вопросами для контроля знаний требований охраны труда;</w:t>
      </w:r>
    </w:p>
    <w:p w14:paraId="4ADCD158"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бланки протоколов заседания Комиссии по проверке знаний требований охраны труда работников;</w:t>
      </w:r>
    </w:p>
    <w:p w14:paraId="1457E8E0"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бланки удостоверений о проверке знаний требований охраны труда.</w:t>
      </w:r>
    </w:p>
    <w:p w14:paraId="506438BD" w14:textId="77777777" w:rsidR="006451DA" w:rsidRPr="0051748D" w:rsidRDefault="006451DA" w:rsidP="006451DA">
      <w:pPr>
        <w:autoSpaceDE w:val="0"/>
        <w:autoSpaceDN w:val="0"/>
        <w:adjustRightInd w:val="0"/>
        <w:ind w:firstLine="284"/>
        <w:jc w:val="center"/>
        <w:rPr>
          <w:sz w:val="14"/>
          <w:szCs w:val="14"/>
        </w:rPr>
      </w:pPr>
      <w:r w:rsidRPr="0051748D">
        <w:rPr>
          <w:b/>
          <w:bCs/>
          <w:sz w:val="14"/>
          <w:szCs w:val="14"/>
        </w:rPr>
        <w:t>5. Порядок проведения проверки знаний</w:t>
      </w:r>
    </w:p>
    <w:p w14:paraId="2FE17FEE"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5.1. Комиссия проводит проверку знаний требований охраны труда работников Администрации муниципального округа.</w:t>
      </w:r>
    </w:p>
    <w:p w14:paraId="78F59C0F"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xml:space="preserve"> 5.1.1. Комиссия не проводит проверку знаний требований охраны труда работников, прошедших обучение по охране труда в обучающей организации, имеющей лицензию на право ведения образовательной деятельности, преподавательский состав, специализирующийся в области охраны труда, соответствующую материально-техническую базу, а также аккредитованной в соответствии с Приказом </w:t>
      </w:r>
      <w:proofErr w:type="spellStart"/>
      <w:r w:rsidRPr="0051748D">
        <w:rPr>
          <w:sz w:val="14"/>
          <w:szCs w:val="14"/>
        </w:rPr>
        <w:t>Минздравсоцразвития</w:t>
      </w:r>
      <w:proofErr w:type="spellEnd"/>
      <w:r w:rsidRPr="0051748D">
        <w:rPr>
          <w:sz w:val="14"/>
          <w:szCs w:val="14"/>
        </w:rPr>
        <w:t xml:space="preserve"> России от 01 апреля 2010 </w:t>
      </w:r>
      <w:proofErr w:type="gramStart"/>
      <w:r w:rsidRPr="0051748D">
        <w:rPr>
          <w:sz w:val="14"/>
          <w:szCs w:val="14"/>
        </w:rPr>
        <w:t>года  N</w:t>
      </w:r>
      <w:proofErr w:type="gramEnd"/>
      <w:r w:rsidRPr="0051748D">
        <w:rPr>
          <w:sz w:val="14"/>
          <w:szCs w:val="14"/>
        </w:rPr>
        <w:t xml:space="preserve"> 205н.:</w:t>
      </w:r>
    </w:p>
    <w:p w14:paraId="0170DA0C"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Главы муниципального округа;</w:t>
      </w:r>
    </w:p>
    <w:p w14:paraId="6169B5BB"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заместителей Главы Администрации муниципального округа;</w:t>
      </w:r>
    </w:p>
    <w:p w14:paraId="2F6DA9B1"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xml:space="preserve">- служащего первой </w:t>
      </w:r>
      <w:proofErr w:type="gramStart"/>
      <w:r w:rsidRPr="0051748D">
        <w:rPr>
          <w:sz w:val="14"/>
          <w:szCs w:val="14"/>
        </w:rPr>
        <w:t>категории  по</w:t>
      </w:r>
      <w:proofErr w:type="gramEnd"/>
      <w:r w:rsidRPr="0051748D">
        <w:rPr>
          <w:sz w:val="14"/>
          <w:szCs w:val="14"/>
        </w:rPr>
        <w:t xml:space="preserve"> охране труда;</w:t>
      </w:r>
    </w:p>
    <w:p w14:paraId="1D13B9AE"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членов Комиссии по проверке знаний требований охраны труда.</w:t>
      </w:r>
    </w:p>
    <w:p w14:paraId="18C6FB8A"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5.1.2. Проверку теоретических знаний требований охраны труда и практических навыков безопасной работы работников Администрации муниципального округа проводит комиссия в объеме знаний требований правил и инструкций по охране труда, а при необходимости - в объеме знаний дополнительных специальных требований безопасности и охраны труда.</w:t>
      </w:r>
    </w:p>
    <w:p w14:paraId="24ACA0DF"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5.2. Работники Администрации муниципального округа проходят очередную проверку знаний требований охраны труда не реже одного раза в три года.</w:t>
      </w:r>
    </w:p>
    <w:p w14:paraId="0DA44649"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5.3. Работники, имеющие квалификацию инженера (специалиста) по безопасности технологических процессов и производств или по охране труда и непрерывный стаж работы в области охраны труда не менее пяти лет, в течение года после поступления на работу могут не проходить обучение по охране труда и проверку знаний требований охраны труда.</w:t>
      </w:r>
    </w:p>
    <w:p w14:paraId="722905A1"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5.4. Внеочередная проверка знаний требований охраны труда работников Администрации муниципального округа проводится независимо от срока проведения предыдущей проверки в случаях, указанных в п. 2.3 настоящего Положения. Объем и порядок процедуры внеочередной проверки знаний требований охраны труда определяются стороной, инициирующей ее проведение.</w:t>
      </w:r>
    </w:p>
    <w:p w14:paraId="2AC9EAA6"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5.5. Проверка знаний требований охраны труда каждого работника проводится индивидуально в присутствии минимум трех членов Комиссии.</w:t>
      </w:r>
    </w:p>
    <w:p w14:paraId="1F3BB135"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5.6. Проверка знаний требований охраны труда работников проводится в соответствии с нормативными правовыми актами по охране труда, обеспечение и соблюдение требований которых входит в их обязанности с учетом их должностных обязанностей, характера работы.</w:t>
      </w:r>
    </w:p>
    <w:p w14:paraId="5009FBFF"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5.7. Форма проведения проверки знаний требований охраны труда определяется Комиссией (после курса обучения): собеседование, устный или письменный экзамен, тестирование (в том числе на компьютере).</w:t>
      </w:r>
    </w:p>
    <w:p w14:paraId="2A1532E4"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5.8. Проверка знаний требований охраны труда проводится в Администрации муниципального округа.</w:t>
      </w:r>
    </w:p>
    <w:p w14:paraId="0A4E12B9"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5.9. Решение о результатах проверки знаний требований охраны труда принимается Комиссией непосредственно после проверки знаний требований охраны труда и оформляется в соответствии с п. 6.1 настоящего Положения.</w:t>
      </w:r>
    </w:p>
    <w:p w14:paraId="21A826EC" w14:textId="77777777" w:rsidR="006451DA" w:rsidRPr="0051748D" w:rsidRDefault="006451DA" w:rsidP="006451DA">
      <w:pPr>
        <w:autoSpaceDE w:val="0"/>
        <w:autoSpaceDN w:val="0"/>
        <w:adjustRightInd w:val="0"/>
        <w:ind w:firstLine="284"/>
        <w:jc w:val="center"/>
        <w:rPr>
          <w:sz w:val="14"/>
          <w:szCs w:val="14"/>
        </w:rPr>
      </w:pPr>
      <w:r w:rsidRPr="0051748D">
        <w:rPr>
          <w:b/>
          <w:bCs/>
          <w:sz w:val="14"/>
          <w:szCs w:val="14"/>
        </w:rPr>
        <w:t>6. Оформление результатов проверки знаний</w:t>
      </w:r>
    </w:p>
    <w:p w14:paraId="4AE9E14F"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 xml:space="preserve">6.1. Результаты проверки знаний требований охраны труда работников Администрации муниципального округа оформляются протоколом по форме, приведенной в Приложении N 1 к Порядку, утвержденному постановлением Минтруда России, Минобразования России от 13 января 2003 </w:t>
      </w:r>
      <w:proofErr w:type="gramStart"/>
      <w:r w:rsidRPr="0051748D">
        <w:rPr>
          <w:sz w:val="14"/>
          <w:szCs w:val="14"/>
        </w:rPr>
        <w:t>года  №</w:t>
      </w:r>
      <w:proofErr w:type="gramEnd"/>
      <w:r w:rsidRPr="0051748D">
        <w:rPr>
          <w:sz w:val="14"/>
          <w:szCs w:val="14"/>
        </w:rPr>
        <w:t xml:space="preserve"> 1/29.</w:t>
      </w:r>
    </w:p>
    <w:p w14:paraId="097568AC" w14:textId="77777777" w:rsidR="006451DA" w:rsidRPr="0051748D" w:rsidRDefault="006451DA" w:rsidP="006451DA">
      <w:pPr>
        <w:autoSpaceDE w:val="0"/>
        <w:autoSpaceDN w:val="0"/>
        <w:adjustRightInd w:val="0"/>
        <w:ind w:firstLine="284"/>
        <w:jc w:val="both"/>
        <w:rPr>
          <w:sz w:val="14"/>
          <w:szCs w:val="14"/>
        </w:rPr>
      </w:pPr>
      <w:r w:rsidRPr="0051748D">
        <w:rPr>
          <w:sz w:val="14"/>
          <w:szCs w:val="14"/>
        </w:rPr>
        <w:t>6.2. Работнику, успешно прошедшему проверку знаний требований охраны труда, выдается удостоверение по форме, приведенной в Приложении N 2 к Порядку, утвержденному постановлением Минтруда России, Минобразования России от 13 января 2003 года № 1/29, за подписью председателя Комиссии.</w:t>
      </w:r>
    </w:p>
    <w:p w14:paraId="783D4135" w14:textId="77777777" w:rsidR="006451DA" w:rsidRPr="0051748D" w:rsidRDefault="006451DA" w:rsidP="006451DA">
      <w:pPr>
        <w:suppressAutoHyphens/>
        <w:jc w:val="both"/>
        <w:outlineLvl w:val="0"/>
        <w:rPr>
          <w:b/>
          <w:sz w:val="14"/>
          <w:szCs w:val="14"/>
        </w:rPr>
      </w:pPr>
    </w:p>
    <w:p w14:paraId="166CC9C4" w14:textId="77777777" w:rsidR="006451DA" w:rsidRDefault="006451DA" w:rsidP="006451DA">
      <w:pPr>
        <w:jc w:val="center"/>
        <w:rPr>
          <w:sz w:val="14"/>
          <w:szCs w:val="14"/>
        </w:rPr>
      </w:pPr>
    </w:p>
    <w:p w14:paraId="3267AB45" w14:textId="0A7918FC" w:rsidR="006451DA" w:rsidRPr="00710782" w:rsidRDefault="006451DA" w:rsidP="006451DA">
      <w:pPr>
        <w:jc w:val="center"/>
        <w:rPr>
          <w:b/>
          <w:sz w:val="14"/>
          <w:szCs w:val="14"/>
        </w:rPr>
      </w:pPr>
      <w:r w:rsidRPr="00710782">
        <w:rPr>
          <w:b/>
          <w:sz w:val="14"/>
          <w:szCs w:val="14"/>
        </w:rPr>
        <w:t>ПОСТАНОВЛЕНИЕ</w:t>
      </w:r>
    </w:p>
    <w:p w14:paraId="4E224989" w14:textId="77777777" w:rsidR="006451DA" w:rsidRPr="00710782" w:rsidRDefault="006451DA" w:rsidP="006451DA">
      <w:pPr>
        <w:jc w:val="center"/>
        <w:rPr>
          <w:sz w:val="14"/>
          <w:szCs w:val="14"/>
        </w:rPr>
      </w:pPr>
      <w:r w:rsidRPr="00710782">
        <w:rPr>
          <w:sz w:val="14"/>
          <w:szCs w:val="14"/>
        </w:rPr>
        <w:t>Администрации Солецкого муниципального округа</w:t>
      </w:r>
    </w:p>
    <w:p w14:paraId="146BF3F3" w14:textId="77777777" w:rsidR="006451DA" w:rsidRPr="00710782" w:rsidRDefault="006451DA" w:rsidP="006451DA">
      <w:pPr>
        <w:jc w:val="center"/>
        <w:rPr>
          <w:sz w:val="14"/>
          <w:szCs w:val="14"/>
        </w:rPr>
      </w:pPr>
    </w:p>
    <w:p w14:paraId="0C7A6954" w14:textId="1C3C3E7D" w:rsidR="006451DA" w:rsidRPr="00710782" w:rsidRDefault="006451DA" w:rsidP="006451DA">
      <w:pPr>
        <w:jc w:val="center"/>
        <w:rPr>
          <w:sz w:val="14"/>
          <w:szCs w:val="14"/>
        </w:rPr>
      </w:pPr>
      <w:r>
        <w:rPr>
          <w:sz w:val="14"/>
          <w:szCs w:val="14"/>
        </w:rPr>
        <w:t>от 24.03.2022 № 549</w:t>
      </w:r>
    </w:p>
    <w:p w14:paraId="4F2769E5" w14:textId="7CF5E081" w:rsidR="006451DA" w:rsidRDefault="006451DA" w:rsidP="006451DA">
      <w:pPr>
        <w:jc w:val="center"/>
        <w:rPr>
          <w:sz w:val="14"/>
          <w:szCs w:val="14"/>
        </w:rPr>
      </w:pPr>
      <w:r w:rsidRPr="00710782">
        <w:rPr>
          <w:sz w:val="14"/>
          <w:szCs w:val="14"/>
        </w:rPr>
        <w:t>г. Сольцы</w:t>
      </w:r>
    </w:p>
    <w:p w14:paraId="7FB29F1C" w14:textId="03912A64" w:rsidR="006451DA" w:rsidRDefault="006451DA" w:rsidP="006451DA">
      <w:pPr>
        <w:jc w:val="center"/>
        <w:rPr>
          <w:sz w:val="14"/>
          <w:szCs w:val="14"/>
        </w:rPr>
      </w:pPr>
    </w:p>
    <w:p w14:paraId="659EE971" w14:textId="77777777" w:rsidR="006451DA" w:rsidRPr="00E47B45" w:rsidRDefault="006451DA" w:rsidP="006451DA">
      <w:pPr>
        <w:adjustRightInd w:val="0"/>
        <w:jc w:val="center"/>
        <w:rPr>
          <w:b/>
          <w:sz w:val="14"/>
          <w:szCs w:val="14"/>
        </w:rPr>
      </w:pPr>
      <w:r w:rsidRPr="00E47B45">
        <w:rPr>
          <w:b/>
          <w:sz w:val="14"/>
          <w:szCs w:val="14"/>
        </w:rPr>
        <w:t xml:space="preserve">О создании комиссии по проведению </w:t>
      </w:r>
      <w:proofErr w:type="gramStart"/>
      <w:r w:rsidRPr="00E47B45">
        <w:rPr>
          <w:b/>
          <w:sz w:val="14"/>
          <w:szCs w:val="14"/>
        </w:rPr>
        <w:t>оценки  профессиональных</w:t>
      </w:r>
      <w:proofErr w:type="gramEnd"/>
      <w:r w:rsidRPr="00E47B45">
        <w:rPr>
          <w:b/>
          <w:sz w:val="14"/>
          <w:szCs w:val="14"/>
        </w:rPr>
        <w:t xml:space="preserve"> рисков в Администрации муниципального округа</w:t>
      </w:r>
    </w:p>
    <w:p w14:paraId="1C6E89B1" w14:textId="77777777" w:rsidR="006451DA" w:rsidRPr="00E47B45" w:rsidRDefault="006451DA" w:rsidP="006451DA">
      <w:pPr>
        <w:pStyle w:val="ConsPlusNormal"/>
        <w:ind w:firstLine="0"/>
        <w:jc w:val="center"/>
        <w:rPr>
          <w:rFonts w:ascii="Times New Roman" w:hAnsi="Times New Roman" w:cs="Times New Roman"/>
          <w:b/>
          <w:sz w:val="14"/>
          <w:szCs w:val="14"/>
        </w:rPr>
      </w:pPr>
    </w:p>
    <w:p w14:paraId="70D19E53" w14:textId="77777777" w:rsidR="006451DA" w:rsidRPr="00E47B45" w:rsidRDefault="006451DA" w:rsidP="006451DA">
      <w:pPr>
        <w:pStyle w:val="ConsPlusNormal"/>
        <w:ind w:firstLine="284"/>
        <w:jc w:val="both"/>
        <w:outlineLvl w:val="0"/>
        <w:rPr>
          <w:rFonts w:ascii="Times New Roman" w:hAnsi="Times New Roman" w:cs="Times New Roman"/>
          <w:sz w:val="14"/>
          <w:szCs w:val="14"/>
        </w:rPr>
      </w:pPr>
      <w:r w:rsidRPr="00E47B45">
        <w:rPr>
          <w:rFonts w:ascii="Times New Roman" w:hAnsi="Times New Roman" w:cs="Times New Roman"/>
          <w:sz w:val="14"/>
          <w:szCs w:val="14"/>
        </w:rPr>
        <w:t xml:space="preserve">В </w:t>
      </w:r>
      <w:proofErr w:type="gramStart"/>
      <w:r w:rsidRPr="00E47B45">
        <w:rPr>
          <w:rFonts w:ascii="Times New Roman" w:hAnsi="Times New Roman" w:cs="Times New Roman"/>
          <w:sz w:val="14"/>
          <w:szCs w:val="14"/>
        </w:rPr>
        <w:t>соответствии  со</w:t>
      </w:r>
      <w:proofErr w:type="gramEnd"/>
      <w:r w:rsidRPr="00E47B45">
        <w:rPr>
          <w:rFonts w:ascii="Times New Roman" w:hAnsi="Times New Roman" w:cs="Times New Roman"/>
          <w:sz w:val="14"/>
          <w:szCs w:val="14"/>
        </w:rPr>
        <w:t xml:space="preserve"> статьями 209, 218 Трудового кодекса Российской Федерации, с приказом Минтруда России от 29 октября 2021 года №776н, в  целях организации процедуры управления профессиональными рисками в Администрации  муниципального округа,  Администрации  Солецкого муниципального округа </w:t>
      </w:r>
      <w:r w:rsidRPr="00E47B45">
        <w:rPr>
          <w:rFonts w:ascii="Times New Roman" w:hAnsi="Times New Roman" w:cs="Times New Roman"/>
          <w:b/>
          <w:sz w:val="14"/>
          <w:szCs w:val="14"/>
        </w:rPr>
        <w:t>ПОСТАНОВЛЯЕТ:</w:t>
      </w:r>
    </w:p>
    <w:p w14:paraId="34B3BC48" w14:textId="77777777" w:rsidR="006451DA" w:rsidRPr="00E47B45" w:rsidRDefault="006451DA" w:rsidP="006451DA">
      <w:pPr>
        <w:adjustRightInd w:val="0"/>
        <w:ind w:firstLine="284"/>
        <w:jc w:val="both"/>
        <w:rPr>
          <w:sz w:val="14"/>
          <w:szCs w:val="14"/>
        </w:rPr>
      </w:pPr>
      <w:r w:rsidRPr="00E47B45">
        <w:rPr>
          <w:sz w:val="14"/>
          <w:szCs w:val="14"/>
        </w:rPr>
        <w:t xml:space="preserve">1. Создать комиссию по проведению </w:t>
      </w:r>
      <w:proofErr w:type="gramStart"/>
      <w:r w:rsidRPr="00E47B45">
        <w:rPr>
          <w:sz w:val="14"/>
          <w:szCs w:val="14"/>
        </w:rPr>
        <w:t>оценки  профессиональных</w:t>
      </w:r>
      <w:proofErr w:type="gramEnd"/>
      <w:r w:rsidRPr="00E47B45">
        <w:rPr>
          <w:sz w:val="14"/>
          <w:szCs w:val="14"/>
        </w:rPr>
        <w:t xml:space="preserve"> рисков в Администрации муниципального округа и утвердить её прилагаемый состав.</w:t>
      </w:r>
    </w:p>
    <w:p w14:paraId="6E4ADFCF" w14:textId="77777777" w:rsidR="006451DA" w:rsidRPr="00E47B45" w:rsidRDefault="006451DA" w:rsidP="006451DA">
      <w:pPr>
        <w:adjustRightInd w:val="0"/>
        <w:ind w:firstLine="284"/>
        <w:jc w:val="both"/>
        <w:rPr>
          <w:sz w:val="14"/>
          <w:szCs w:val="14"/>
        </w:rPr>
      </w:pPr>
      <w:r w:rsidRPr="00E47B45">
        <w:rPr>
          <w:sz w:val="14"/>
          <w:szCs w:val="14"/>
        </w:rPr>
        <w:t>2. Утвердить прилагаемый Порядок оценки профессиональных рисков в Администрации муниципального округа.</w:t>
      </w:r>
    </w:p>
    <w:p w14:paraId="4978F73E" w14:textId="77777777" w:rsidR="006451DA" w:rsidRPr="00E47B45" w:rsidRDefault="006451DA" w:rsidP="006451DA">
      <w:pPr>
        <w:adjustRightInd w:val="0"/>
        <w:ind w:firstLine="284"/>
        <w:jc w:val="both"/>
        <w:rPr>
          <w:sz w:val="14"/>
          <w:szCs w:val="14"/>
        </w:rPr>
      </w:pPr>
      <w:r w:rsidRPr="00E47B45">
        <w:rPr>
          <w:sz w:val="14"/>
          <w:szCs w:val="14"/>
        </w:rPr>
        <w:t xml:space="preserve">3. Главному </w:t>
      </w:r>
      <w:proofErr w:type="gramStart"/>
      <w:r w:rsidRPr="00E47B45">
        <w:rPr>
          <w:sz w:val="14"/>
          <w:szCs w:val="14"/>
        </w:rPr>
        <w:t>служащему  по</w:t>
      </w:r>
      <w:proofErr w:type="gramEnd"/>
      <w:r w:rsidRPr="00E47B45">
        <w:rPr>
          <w:sz w:val="14"/>
          <w:szCs w:val="14"/>
        </w:rPr>
        <w:t xml:space="preserve"> исполнению переданных государственных полномочий  Администрации муниципального округа   Подосиновиковой   Е. Н. ознакомить с настоящим постановлением всех сотрудников Администрации муниципального округа.</w:t>
      </w:r>
    </w:p>
    <w:p w14:paraId="40B1E6DB" w14:textId="77777777" w:rsidR="006451DA" w:rsidRPr="00E47B45" w:rsidRDefault="006451DA" w:rsidP="006451DA">
      <w:pPr>
        <w:adjustRightInd w:val="0"/>
        <w:ind w:firstLine="284"/>
        <w:jc w:val="both"/>
        <w:rPr>
          <w:sz w:val="14"/>
          <w:szCs w:val="14"/>
        </w:rPr>
      </w:pPr>
      <w:r w:rsidRPr="00E47B45">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14:paraId="03F23787" w14:textId="77777777" w:rsidR="006451DA" w:rsidRPr="00E47B45" w:rsidRDefault="006451DA" w:rsidP="006451DA">
      <w:pPr>
        <w:jc w:val="both"/>
        <w:rPr>
          <w:sz w:val="14"/>
          <w:szCs w:val="14"/>
        </w:rPr>
      </w:pPr>
    </w:p>
    <w:p w14:paraId="6B5E3585" w14:textId="77777777" w:rsidR="006451DA" w:rsidRPr="00E47B45" w:rsidRDefault="006451DA" w:rsidP="006451DA">
      <w:pPr>
        <w:suppressAutoHyphens/>
        <w:jc w:val="both"/>
        <w:outlineLvl w:val="0"/>
        <w:rPr>
          <w:b/>
          <w:sz w:val="14"/>
          <w:szCs w:val="14"/>
        </w:rPr>
      </w:pPr>
      <w:proofErr w:type="spellStart"/>
      <w:r w:rsidRPr="00E47B45">
        <w:rPr>
          <w:b/>
          <w:sz w:val="14"/>
          <w:szCs w:val="14"/>
        </w:rPr>
        <w:t>И.о</w:t>
      </w:r>
      <w:proofErr w:type="spellEnd"/>
      <w:r w:rsidRPr="00E47B45">
        <w:rPr>
          <w:b/>
          <w:sz w:val="14"/>
          <w:szCs w:val="14"/>
        </w:rPr>
        <w:t>. Главы муниципального округа    М.В. Тимофеев</w:t>
      </w:r>
    </w:p>
    <w:p w14:paraId="18382CC0" w14:textId="77777777" w:rsidR="006451DA" w:rsidRPr="00E47B45" w:rsidRDefault="006451DA" w:rsidP="006451DA">
      <w:pPr>
        <w:suppressAutoHyphens/>
        <w:jc w:val="both"/>
        <w:outlineLvl w:val="0"/>
        <w:rPr>
          <w:b/>
          <w:sz w:val="14"/>
          <w:szCs w:val="14"/>
        </w:rPr>
      </w:pPr>
    </w:p>
    <w:p w14:paraId="7A37D8E5" w14:textId="77777777" w:rsidR="006451DA" w:rsidRPr="00E47B45" w:rsidRDefault="006451DA" w:rsidP="006451DA">
      <w:pPr>
        <w:widowControl w:val="0"/>
        <w:autoSpaceDE w:val="0"/>
        <w:autoSpaceDN w:val="0"/>
        <w:jc w:val="right"/>
        <w:outlineLvl w:val="0"/>
        <w:rPr>
          <w:sz w:val="14"/>
          <w:szCs w:val="14"/>
        </w:rPr>
      </w:pPr>
      <w:r w:rsidRPr="00E47B45">
        <w:rPr>
          <w:sz w:val="14"/>
          <w:szCs w:val="14"/>
        </w:rPr>
        <w:t>Утверждено</w:t>
      </w:r>
    </w:p>
    <w:p w14:paraId="4B88C62C" w14:textId="77777777" w:rsidR="006451DA" w:rsidRPr="00E47B45" w:rsidRDefault="006451DA" w:rsidP="006451DA">
      <w:pPr>
        <w:widowControl w:val="0"/>
        <w:autoSpaceDE w:val="0"/>
        <w:autoSpaceDN w:val="0"/>
        <w:jc w:val="right"/>
        <w:rPr>
          <w:sz w:val="14"/>
          <w:szCs w:val="14"/>
        </w:rPr>
      </w:pPr>
      <w:r w:rsidRPr="00E47B45">
        <w:rPr>
          <w:sz w:val="14"/>
          <w:szCs w:val="14"/>
        </w:rPr>
        <w:t>постановлением Администрации</w:t>
      </w:r>
    </w:p>
    <w:p w14:paraId="59275EEC" w14:textId="77777777" w:rsidR="006451DA" w:rsidRPr="00E47B45" w:rsidRDefault="006451DA" w:rsidP="006451DA">
      <w:pPr>
        <w:widowControl w:val="0"/>
        <w:autoSpaceDE w:val="0"/>
        <w:autoSpaceDN w:val="0"/>
        <w:jc w:val="right"/>
        <w:rPr>
          <w:sz w:val="14"/>
          <w:szCs w:val="14"/>
        </w:rPr>
      </w:pPr>
      <w:r w:rsidRPr="00E47B45">
        <w:rPr>
          <w:sz w:val="14"/>
          <w:szCs w:val="14"/>
        </w:rPr>
        <w:t xml:space="preserve"> муниципального округа  </w:t>
      </w:r>
    </w:p>
    <w:p w14:paraId="567174E0" w14:textId="77777777" w:rsidR="006451DA" w:rsidRPr="00E47B45" w:rsidRDefault="006451DA" w:rsidP="006451DA">
      <w:pPr>
        <w:widowControl w:val="0"/>
        <w:autoSpaceDE w:val="0"/>
        <w:autoSpaceDN w:val="0"/>
        <w:jc w:val="right"/>
        <w:rPr>
          <w:sz w:val="14"/>
          <w:szCs w:val="14"/>
        </w:rPr>
      </w:pPr>
      <w:r w:rsidRPr="00E47B45">
        <w:rPr>
          <w:sz w:val="14"/>
          <w:szCs w:val="14"/>
        </w:rPr>
        <w:t>от 24.03.2022 № 549</w:t>
      </w:r>
    </w:p>
    <w:p w14:paraId="599D99DA" w14:textId="77777777" w:rsidR="006451DA" w:rsidRPr="00E47B45" w:rsidRDefault="006451DA" w:rsidP="006451DA">
      <w:pPr>
        <w:widowControl w:val="0"/>
        <w:autoSpaceDE w:val="0"/>
        <w:autoSpaceDN w:val="0"/>
        <w:jc w:val="right"/>
        <w:rPr>
          <w:sz w:val="14"/>
          <w:szCs w:val="14"/>
        </w:rPr>
      </w:pPr>
    </w:p>
    <w:p w14:paraId="0E24304B" w14:textId="77777777" w:rsidR="006451DA" w:rsidRPr="00E47B45" w:rsidRDefault="006451DA" w:rsidP="006451DA">
      <w:pPr>
        <w:tabs>
          <w:tab w:val="left" w:pos="3060"/>
        </w:tabs>
        <w:suppressAutoHyphens/>
        <w:rPr>
          <w:sz w:val="14"/>
          <w:szCs w:val="14"/>
        </w:rPr>
      </w:pPr>
    </w:p>
    <w:p w14:paraId="1D5D5689" w14:textId="77777777" w:rsidR="006451DA" w:rsidRPr="00E47B45" w:rsidRDefault="006451DA" w:rsidP="006451DA">
      <w:pPr>
        <w:adjustRightInd w:val="0"/>
        <w:jc w:val="center"/>
        <w:rPr>
          <w:rFonts w:eastAsiaTheme="minorHAnsi"/>
          <w:b/>
          <w:sz w:val="14"/>
          <w:szCs w:val="14"/>
        </w:rPr>
      </w:pPr>
      <w:r w:rsidRPr="00E47B45">
        <w:rPr>
          <w:b/>
          <w:sz w:val="14"/>
          <w:szCs w:val="14"/>
        </w:rPr>
        <w:t xml:space="preserve">Состав </w:t>
      </w:r>
      <w:r w:rsidRPr="00E47B45">
        <w:rPr>
          <w:rFonts w:eastAsiaTheme="minorHAnsi"/>
          <w:b/>
          <w:sz w:val="14"/>
          <w:szCs w:val="14"/>
        </w:rPr>
        <w:t xml:space="preserve">комиссии по проведению </w:t>
      </w:r>
      <w:proofErr w:type="gramStart"/>
      <w:r w:rsidRPr="00E47B45">
        <w:rPr>
          <w:rFonts w:eastAsiaTheme="minorHAnsi"/>
          <w:b/>
          <w:sz w:val="14"/>
          <w:szCs w:val="14"/>
        </w:rPr>
        <w:t>оценки  профессиональных</w:t>
      </w:r>
      <w:proofErr w:type="gramEnd"/>
      <w:r w:rsidRPr="00E47B45">
        <w:rPr>
          <w:rFonts w:eastAsiaTheme="minorHAnsi"/>
          <w:b/>
          <w:sz w:val="14"/>
          <w:szCs w:val="14"/>
        </w:rPr>
        <w:t xml:space="preserve"> рисков в Администрации Солецкого муниципального округа</w:t>
      </w:r>
    </w:p>
    <w:p w14:paraId="20CD7C78" w14:textId="77777777" w:rsidR="006451DA" w:rsidRPr="00E47B45" w:rsidRDefault="006451DA" w:rsidP="006451DA">
      <w:pPr>
        <w:tabs>
          <w:tab w:val="left" w:pos="3060"/>
        </w:tabs>
        <w:suppressAutoHyphens/>
        <w:jc w:val="center"/>
        <w:rPr>
          <w:b/>
          <w:sz w:val="14"/>
          <w:szCs w:val="14"/>
        </w:rPr>
      </w:pPr>
      <w:r w:rsidRPr="00E47B45">
        <w:rPr>
          <w:rFonts w:eastAsiaTheme="minorHAnsi"/>
          <w:b/>
          <w:sz w:val="14"/>
          <w:szCs w:val="14"/>
        </w:rPr>
        <w:t xml:space="preserve"> </w:t>
      </w:r>
    </w:p>
    <w:p w14:paraId="062CD200" w14:textId="77777777" w:rsidR="006451DA" w:rsidRPr="00E47B45" w:rsidRDefault="006451DA" w:rsidP="006451DA">
      <w:pPr>
        <w:ind w:left="993" w:hanging="993"/>
        <w:jc w:val="both"/>
        <w:rPr>
          <w:sz w:val="14"/>
          <w:szCs w:val="14"/>
        </w:rPr>
      </w:pPr>
      <w:r w:rsidRPr="00E47B45">
        <w:rPr>
          <w:sz w:val="14"/>
          <w:szCs w:val="14"/>
        </w:rPr>
        <w:t>Тимофеев М.В. -  исполняющий обязанности Главы муниципального округа,</w:t>
      </w:r>
    </w:p>
    <w:p w14:paraId="00810BA4" w14:textId="77777777" w:rsidR="006451DA" w:rsidRPr="00E47B45" w:rsidRDefault="006451DA" w:rsidP="006451DA">
      <w:pPr>
        <w:ind w:left="993" w:hanging="993"/>
        <w:jc w:val="both"/>
        <w:rPr>
          <w:sz w:val="14"/>
          <w:szCs w:val="14"/>
        </w:rPr>
      </w:pPr>
      <w:r w:rsidRPr="00E47B45">
        <w:rPr>
          <w:sz w:val="14"/>
          <w:szCs w:val="14"/>
        </w:rPr>
        <w:tab/>
      </w:r>
      <w:r w:rsidRPr="00E47B45">
        <w:rPr>
          <w:sz w:val="14"/>
          <w:szCs w:val="14"/>
        </w:rPr>
        <w:tab/>
      </w:r>
      <w:r w:rsidRPr="00E47B45">
        <w:rPr>
          <w:sz w:val="14"/>
          <w:szCs w:val="14"/>
        </w:rPr>
        <w:tab/>
        <w:t>председатель комиссии;</w:t>
      </w:r>
    </w:p>
    <w:p w14:paraId="6040D0FF" w14:textId="77777777" w:rsidR="006451DA" w:rsidRPr="00E47B45" w:rsidRDefault="006451DA" w:rsidP="006451DA">
      <w:pPr>
        <w:tabs>
          <w:tab w:val="left" w:pos="2053"/>
        </w:tabs>
        <w:ind w:left="993" w:hanging="993"/>
        <w:jc w:val="both"/>
        <w:rPr>
          <w:sz w:val="14"/>
          <w:szCs w:val="14"/>
        </w:rPr>
      </w:pPr>
      <w:r w:rsidRPr="00E47B45">
        <w:rPr>
          <w:sz w:val="14"/>
          <w:szCs w:val="14"/>
        </w:rPr>
        <w:t xml:space="preserve">Кривенко Е.А.   - управляющая делами </w:t>
      </w:r>
      <w:proofErr w:type="gramStart"/>
      <w:r w:rsidRPr="00E47B45">
        <w:rPr>
          <w:sz w:val="14"/>
          <w:szCs w:val="14"/>
        </w:rPr>
        <w:t>Администрации  муниципального</w:t>
      </w:r>
      <w:proofErr w:type="gramEnd"/>
      <w:r w:rsidRPr="00E47B45">
        <w:rPr>
          <w:sz w:val="14"/>
          <w:szCs w:val="14"/>
        </w:rPr>
        <w:t xml:space="preserve"> округа, заместитель председателя    комиссии; </w:t>
      </w:r>
    </w:p>
    <w:p w14:paraId="32590220" w14:textId="77777777" w:rsidR="006451DA" w:rsidRPr="00E47B45" w:rsidRDefault="006451DA" w:rsidP="006451DA">
      <w:pPr>
        <w:ind w:left="993" w:hanging="993"/>
        <w:jc w:val="both"/>
        <w:rPr>
          <w:sz w:val="14"/>
          <w:szCs w:val="14"/>
        </w:rPr>
      </w:pPr>
      <w:r w:rsidRPr="00E47B45">
        <w:rPr>
          <w:sz w:val="14"/>
          <w:szCs w:val="14"/>
        </w:rPr>
        <w:t xml:space="preserve">Фокина Е.Г.  -  главный специалист управления </w:t>
      </w:r>
      <w:proofErr w:type="gramStart"/>
      <w:r w:rsidRPr="00E47B45">
        <w:rPr>
          <w:sz w:val="14"/>
          <w:szCs w:val="14"/>
        </w:rPr>
        <w:t>делами  Администрации</w:t>
      </w:r>
      <w:proofErr w:type="gramEnd"/>
      <w:r w:rsidRPr="00E47B45">
        <w:rPr>
          <w:sz w:val="14"/>
          <w:szCs w:val="14"/>
        </w:rPr>
        <w:t xml:space="preserve"> муниципального округа, секретарь комиссии;</w:t>
      </w:r>
    </w:p>
    <w:p w14:paraId="1BB34F6F" w14:textId="77777777" w:rsidR="006451DA" w:rsidRPr="00E47B45" w:rsidRDefault="006451DA" w:rsidP="006451DA">
      <w:pPr>
        <w:ind w:left="993" w:hanging="993"/>
        <w:jc w:val="both"/>
        <w:rPr>
          <w:sz w:val="14"/>
          <w:szCs w:val="14"/>
        </w:rPr>
      </w:pPr>
      <w:r w:rsidRPr="00E47B45">
        <w:rPr>
          <w:sz w:val="14"/>
          <w:szCs w:val="14"/>
        </w:rPr>
        <w:t xml:space="preserve">Члены комиссии: </w:t>
      </w:r>
    </w:p>
    <w:p w14:paraId="48FB0594" w14:textId="77777777" w:rsidR="006451DA" w:rsidRPr="00E47B45" w:rsidRDefault="006451DA" w:rsidP="006451DA">
      <w:pPr>
        <w:ind w:left="851" w:hanging="851"/>
        <w:jc w:val="both"/>
        <w:rPr>
          <w:sz w:val="14"/>
          <w:szCs w:val="14"/>
        </w:rPr>
      </w:pPr>
      <w:r w:rsidRPr="00E47B45">
        <w:rPr>
          <w:sz w:val="14"/>
          <w:szCs w:val="14"/>
        </w:rPr>
        <w:lastRenderedPageBreak/>
        <w:t>Лапина С.Б.</w:t>
      </w:r>
      <w:r w:rsidRPr="00E47B45">
        <w:rPr>
          <w:sz w:val="14"/>
          <w:szCs w:val="14"/>
        </w:rPr>
        <w:tab/>
        <w:t xml:space="preserve">- </w:t>
      </w:r>
      <w:proofErr w:type="gramStart"/>
      <w:r w:rsidRPr="00E47B45">
        <w:rPr>
          <w:sz w:val="14"/>
          <w:szCs w:val="14"/>
        </w:rPr>
        <w:t>начальник  отдела</w:t>
      </w:r>
      <w:proofErr w:type="gramEnd"/>
      <w:r w:rsidRPr="00E47B45">
        <w:rPr>
          <w:sz w:val="14"/>
          <w:szCs w:val="14"/>
        </w:rPr>
        <w:t xml:space="preserve"> по мобилизационной подготовке     гражданской обороне и чрезвычайным ситуациям  Администрации муниципального округа;</w:t>
      </w:r>
    </w:p>
    <w:p w14:paraId="048D0589" w14:textId="77777777" w:rsidR="006451DA" w:rsidRPr="00E47B45" w:rsidRDefault="006451DA" w:rsidP="006451DA">
      <w:pPr>
        <w:ind w:left="851" w:hanging="851"/>
        <w:jc w:val="both"/>
        <w:rPr>
          <w:sz w:val="14"/>
          <w:szCs w:val="14"/>
        </w:rPr>
      </w:pPr>
      <w:r w:rsidRPr="00E47B45">
        <w:rPr>
          <w:sz w:val="14"/>
          <w:szCs w:val="14"/>
        </w:rPr>
        <w:t xml:space="preserve">Подосиновикова Е.Н. - главный </w:t>
      </w:r>
      <w:proofErr w:type="gramStart"/>
      <w:r w:rsidRPr="00E47B45">
        <w:rPr>
          <w:sz w:val="14"/>
          <w:szCs w:val="14"/>
        </w:rPr>
        <w:t>служащий  по</w:t>
      </w:r>
      <w:proofErr w:type="gramEnd"/>
      <w:r w:rsidRPr="00E47B45">
        <w:rPr>
          <w:sz w:val="14"/>
          <w:szCs w:val="14"/>
        </w:rPr>
        <w:t xml:space="preserve"> исполнению переданных государственных полномочий Администрации муниципального округа.</w:t>
      </w:r>
    </w:p>
    <w:p w14:paraId="29106542" w14:textId="77777777" w:rsidR="006451DA" w:rsidRDefault="006451DA" w:rsidP="006451DA">
      <w:pPr>
        <w:widowControl w:val="0"/>
        <w:autoSpaceDE w:val="0"/>
        <w:autoSpaceDN w:val="0"/>
        <w:jc w:val="right"/>
        <w:outlineLvl w:val="0"/>
        <w:rPr>
          <w:sz w:val="14"/>
          <w:szCs w:val="14"/>
        </w:rPr>
      </w:pPr>
    </w:p>
    <w:p w14:paraId="094F6C45" w14:textId="32B3715A" w:rsidR="006451DA" w:rsidRPr="00E47B45" w:rsidRDefault="006451DA" w:rsidP="006451DA">
      <w:pPr>
        <w:widowControl w:val="0"/>
        <w:autoSpaceDE w:val="0"/>
        <w:autoSpaceDN w:val="0"/>
        <w:jc w:val="right"/>
        <w:outlineLvl w:val="0"/>
        <w:rPr>
          <w:sz w:val="14"/>
          <w:szCs w:val="14"/>
        </w:rPr>
      </w:pPr>
      <w:r w:rsidRPr="00E47B45">
        <w:rPr>
          <w:sz w:val="14"/>
          <w:szCs w:val="14"/>
        </w:rPr>
        <w:t>Утверждено</w:t>
      </w:r>
    </w:p>
    <w:p w14:paraId="46F94CC3" w14:textId="77777777" w:rsidR="006451DA" w:rsidRPr="00E47B45" w:rsidRDefault="006451DA" w:rsidP="006451DA">
      <w:pPr>
        <w:widowControl w:val="0"/>
        <w:autoSpaceDE w:val="0"/>
        <w:autoSpaceDN w:val="0"/>
        <w:jc w:val="right"/>
        <w:rPr>
          <w:sz w:val="14"/>
          <w:szCs w:val="14"/>
        </w:rPr>
      </w:pPr>
      <w:r w:rsidRPr="00E47B45">
        <w:rPr>
          <w:sz w:val="14"/>
          <w:szCs w:val="14"/>
        </w:rPr>
        <w:t>постановлением Администрации</w:t>
      </w:r>
    </w:p>
    <w:p w14:paraId="6502A96F" w14:textId="77777777" w:rsidR="006451DA" w:rsidRPr="00E47B45" w:rsidRDefault="006451DA" w:rsidP="006451DA">
      <w:pPr>
        <w:widowControl w:val="0"/>
        <w:autoSpaceDE w:val="0"/>
        <w:autoSpaceDN w:val="0"/>
        <w:jc w:val="right"/>
        <w:rPr>
          <w:sz w:val="14"/>
          <w:szCs w:val="14"/>
        </w:rPr>
      </w:pPr>
      <w:r w:rsidRPr="00E47B45">
        <w:rPr>
          <w:sz w:val="14"/>
          <w:szCs w:val="14"/>
        </w:rPr>
        <w:t xml:space="preserve"> муниципального округа  </w:t>
      </w:r>
    </w:p>
    <w:p w14:paraId="322AE3F0" w14:textId="77777777" w:rsidR="006451DA" w:rsidRPr="00E47B45" w:rsidRDefault="006451DA" w:rsidP="006451DA">
      <w:pPr>
        <w:widowControl w:val="0"/>
        <w:autoSpaceDE w:val="0"/>
        <w:autoSpaceDN w:val="0"/>
        <w:jc w:val="right"/>
        <w:rPr>
          <w:sz w:val="14"/>
          <w:szCs w:val="14"/>
        </w:rPr>
      </w:pPr>
      <w:r w:rsidRPr="00E47B45">
        <w:rPr>
          <w:sz w:val="14"/>
          <w:szCs w:val="14"/>
        </w:rPr>
        <w:t>от 24.03.2022 № 549</w:t>
      </w:r>
    </w:p>
    <w:p w14:paraId="589208EC" w14:textId="774E9B02" w:rsidR="006451DA" w:rsidRPr="00E47B45" w:rsidRDefault="006451DA" w:rsidP="006451DA">
      <w:pPr>
        <w:adjustRightInd w:val="0"/>
        <w:jc w:val="center"/>
        <w:rPr>
          <w:b/>
          <w:sz w:val="14"/>
          <w:szCs w:val="14"/>
        </w:rPr>
      </w:pPr>
      <w:r w:rsidRPr="00E47B45">
        <w:rPr>
          <w:b/>
          <w:sz w:val="14"/>
          <w:szCs w:val="14"/>
        </w:rPr>
        <w:t>Порядок</w:t>
      </w:r>
      <w:r>
        <w:rPr>
          <w:b/>
          <w:sz w:val="14"/>
          <w:szCs w:val="14"/>
        </w:rPr>
        <w:t xml:space="preserve"> </w:t>
      </w:r>
      <w:r w:rsidRPr="00E47B45">
        <w:rPr>
          <w:b/>
          <w:sz w:val="14"/>
          <w:szCs w:val="14"/>
        </w:rPr>
        <w:t>об оценке профессиональных рисков</w:t>
      </w:r>
    </w:p>
    <w:p w14:paraId="756D28A3" w14:textId="77777777" w:rsidR="006451DA" w:rsidRPr="00E47B45" w:rsidRDefault="006451DA" w:rsidP="006451DA">
      <w:pPr>
        <w:pStyle w:val="ConsPlusNormal"/>
        <w:ind w:firstLine="0"/>
        <w:jc w:val="center"/>
        <w:outlineLvl w:val="0"/>
        <w:rPr>
          <w:rFonts w:ascii="Times New Roman" w:hAnsi="Times New Roman" w:cs="Times New Roman"/>
          <w:sz w:val="14"/>
          <w:szCs w:val="14"/>
        </w:rPr>
      </w:pPr>
      <w:r w:rsidRPr="00E47B45">
        <w:rPr>
          <w:rFonts w:ascii="Times New Roman" w:hAnsi="Times New Roman" w:cs="Times New Roman"/>
          <w:b/>
          <w:sz w:val="14"/>
          <w:szCs w:val="14"/>
        </w:rPr>
        <w:t>в Администрации Солецкого муниципального округа</w:t>
      </w:r>
    </w:p>
    <w:p w14:paraId="77BCEC6C" w14:textId="77777777" w:rsidR="006451DA" w:rsidRPr="00E47B45" w:rsidRDefault="006451DA" w:rsidP="006451DA">
      <w:pPr>
        <w:pStyle w:val="ConsPlusNormal"/>
        <w:ind w:firstLine="0"/>
        <w:jc w:val="center"/>
        <w:outlineLvl w:val="0"/>
        <w:rPr>
          <w:rFonts w:ascii="Times New Roman" w:hAnsi="Times New Roman" w:cs="Times New Roman"/>
          <w:sz w:val="14"/>
          <w:szCs w:val="14"/>
        </w:rPr>
      </w:pPr>
    </w:p>
    <w:p w14:paraId="25C6EB24" w14:textId="77777777" w:rsidR="006451DA" w:rsidRPr="00E47B45" w:rsidRDefault="006451DA" w:rsidP="006451DA">
      <w:pPr>
        <w:pStyle w:val="ConsPlusNormal"/>
        <w:ind w:firstLine="0"/>
        <w:jc w:val="center"/>
        <w:outlineLvl w:val="0"/>
        <w:rPr>
          <w:rFonts w:ascii="Times New Roman" w:hAnsi="Times New Roman" w:cs="Times New Roman"/>
          <w:sz w:val="14"/>
          <w:szCs w:val="14"/>
        </w:rPr>
      </w:pPr>
      <w:r w:rsidRPr="00E47B45">
        <w:rPr>
          <w:rFonts w:ascii="Times New Roman" w:hAnsi="Times New Roman" w:cs="Times New Roman"/>
          <w:sz w:val="14"/>
          <w:szCs w:val="14"/>
        </w:rPr>
        <w:t>1. Общие положения</w:t>
      </w:r>
    </w:p>
    <w:p w14:paraId="5B3779F3"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 xml:space="preserve">1.1. Порядок оценки профессиональных рисков (далее - </w:t>
      </w:r>
      <w:proofErr w:type="gramStart"/>
      <w:r w:rsidRPr="00E47B45">
        <w:rPr>
          <w:rFonts w:ascii="Times New Roman" w:hAnsi="Times New Roman" w:cs="Times New Roman"/>
          <w:sz w:val="14"/>
          <w:szCs w:val="14"/>
        </w:rPr>
        <w:t>Порядок)  определяет</w:t>
      </w:r>
      <w:proofErr w:type="gramEnd"/>
      <w:r w:rsidRPr="00E47B45">
        <w:rPr>
          <w:rFonts w:ascii="Times New Roman" w:hAnsi="Times New Roman" w:cs="Times New Roman"/>
          <w:sz w:val="14"/>
          <w:szCs w:val="14"/>
        </w:rPr>
        <w:t xml:space="preserve"> основные принципы оценки профессиональных рисков в Администрации муниципального округа.</w:t>
      </w:r>
    </w:p>
    <w:p w14:paraId="7A4E501E"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1.2. Настоящий Порядок разработан в соответствии с действующим законодательством Российской Федерации.</w:t>
      </w:r>
    </w:p>
    <w:p w14:paraId="29647DDE"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1.3. Настоящее Порядок обязателен для соблюдения всеми сотрудниками Администрации муниципального округа.</w:t>
      </w:r>
    </w:p>
    <w:p w14:paraId="4694D74E" w14:textId="77777777" w:rsidR="006451DA" w:rsidRPr="00E47B45" w:rsidRDefault="006451DA" w:rsidP="006451DA">
      <w:pPr>
        <w:pStyle w:val="ConsPlusNormal"/>
        <w:ind w:firstLine="284"/>
        <w:jc w:val="center"/>
        <w:outlineLvl w:val="0"/>
        <w:rPr>
          <w:rFonts w:ascii="Times New Roman" w:hAnsi="Times New Roman" w:cs="Times New Roman"/>
          <w:sz w:val="14"/>
          <w:szCs w:val="14"/>
        </w:rPr>
      </w:pPr>
      <w:r w:rsidRPr="00E47B45">
        <w:rPr>
          <w:rFonts w:ascii="Times New Roman" w:hAnsi="Times New Roman" w:cs="Times New Roman"/>
          <w:sz w:val="14"/>
          <w:szCs w:val="14"/>
        </w:rPr>
        <w:t>2. Комиссия по оценке профессиональных рисков</w:t>
      </w:r>
    </w:p>
    <w:p w14:paraId="5714B25C"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 xml:space="preserve">2.1. Для оценки профессиональных рисков постановлением Администрации муниципального округа создается комиссия по оценке профессиональных рисков (далее – Комиссия) в составе </w:t>
      </w:r>
      <w:proofErr w:type="gramStart"/>
      <w:r w:rsidRPr="00E47B45">
        <w:rPr>
          <w:rFonts w:ascii="Times New Roman" w:hAnsi="Times New Roman" w:cs="Times New Roman"/>
          <w:sz w:val="14"/>
          <w:szCs w:val="14"/>
        </w:rPr>
        <w:t>5  человек</w:t>
      </w:r>
      <w:proofErr w:type="gramEnd"/>
      <w:r w:rsidRPr="00E47B45">
        <w:rPr>
          <w:rFonts w:ascii="Times New Roman" w:hAnsi="Times New Roman" w:cs="Times New Roman"/>
          <w:sz w:val="14"/>
          <w:szCs w:val="14"/>
        </w:rPr>
        <w:t>. Комиссия является постоянно действующим органом при Администрации муниципального округа, созываемым с периодичностью 1 раз в год.</w:t>
      </w:r>
    </w:p>
    <w:p w14:paraId="500B6A42"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2.2. Комиссия формируется из числа сотрудников Администрации муниципального округа, которые на период работы в составе комиссии освобождаются от выполнения своих основных должностных обязанностей с сохранением заработной платы.</w:t>
      </w:r>
    </w:p>
    <w:p w14:paraId="60F842F6"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В состав комиссии входит Глава муниципального округа (или лицо его замещающее), муниципальные служащие и служащие Администрации муниципального округа. Комиссия правомочна осуществлять работу при наличии не менее половины своего состава.</w:t>
      </w:r>
    </w:p>
    <w:p w14:paraId="2F2DC12B"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2.3. Комиссия действует на основании настоящего Порядка и действующего законодательства Российской Федерации.</w:t>
      </w:r>
    </w:p>
    <w:p w14:paraId="09585462"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2.4. Комиссия в процессе работы имеет право запрашивать у всех сотрудников Администрации муниципального округа необходимую для более полного анализа данных информацию.</w:t>
      </w:r>
    </w:p>
    <w:p w14:paraId="1CA9EB33"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 xml:space="preserve">2.5. По окончании работы комиссия обязана предоставить отчет, в котором отражаются все риски и пути снижения </w:t>
      </w:r>
      <w:proofErr w:type="spellStart"/>
      <w:r w:rsidRPr="00E47B45">
        <w:rPr>
          <w:rFonts w:ascii="Times New Roman" w:hAnsi="Times New Roman" w:cs="Times New Roman"/>
          <w:sz w:val="14"/>
          <w:szCs w:val="14"/>
        </w:rPr>
        <w:t>травмоопасных</w:t>
      </w:r>
      <w:proofErr w:type="spellEnd"/>
      <w:r w:rsidRPr="00E47B45">
        <w:rPr>
          <w:rFonts w:ascii="Times New Roman" w:hAnsi="Times New Roman" w:cs="Times New Roman"/>
          <w:sz w:val="14"/>
          <w:szCs w:val="14"/>
        </w:rPr>
        <w:t xml:space="preserve"> и аварийных ситуаций.</w:t>
      </w:r>
    </w:p>
    <w:p w14:paraId="43E17F90" w14:textId="77777777" w:rsidR="006451DA" w:rsidRPr="00E47B45" w:rsidRDefault="006451DA" w:rsidP="006451DA">
      <w:pPr>
        <w:pStyle w:val="ConsPlusNormal"/>
        <w:ind w:firstLine="284"/>
        <w:jc w:val="center"/>
        <w:outlineLvl w:val="0"/>
        <w:rPr>
          <w:rFonts w:ascii="Times New Roman" w:hAnsi="Times New Roman" w:cs="Times New Roman"/>
          <w:sz w:val="14"/>
          <w:szCs w:val="14"/>
        </w:rPr>
      </w:pPr>
      <w:r w:rsidRPr="00E47B45">
        <w:rPr>
          <w:rFonts w:ascii="Times New Roman" w:hAnsi="Times New Roman" w:cs="Times New Roman"/>
          <w:sz w:val="14"/>
          <w:szCs w:val="14"/>
        </w:rPr>
        <w:t>3. Порядок оценивания профессиональных рисков</w:t>
      </w:r>
    </w:p>
    <w:p w14:paraId="3CE79A25"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3.1. Для объективной и полной оценки профессиональных рисков комиссия составляет перечень профессий или должностей сотрудников Администрации муниципального округа, подлежащих оценке.</w:t>
      </w:r>
    </w:p>
    <w:p w14:paraId="1C114753"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3.2. Оценка профессиональных рисков проводится по матричному методу.</w:t>
      </w:r>
    </w:p>
    <w:p w14:paraId="5DE9F25F"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3.3. По окончании осуществления оценки профессиональных рисков комиссия предоставляет Главе муниципального округа или лицу его замещающего:</w:t>
      </w:r>
    </w:p>
    <w:p w14:paraId="730421B1"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 реестр опасностей (рисков) Администрации муниципального округа;</w:t>
      </w:r>
    </w:p>
    <w:p w14:paraId="008D74D2"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 карты оценки профессиональных рисков на каждое рабочее место;</w:t>
      </w:r>
    </w:p>
    <w:p w14:paraId="4DC756F5"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 перечень мер по исключению, снижению или контролю уровней рисков;</w:t>
      </w:r>
    </w:p>
    <w:p w14:paraId="735FD775"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 процедуру идентификации опасностей, оценки уровней и управления профессиональными рисками.</w:t>
      </w:r>
    </w:p>
    <w:p w14:paraId="3ED9A2BC" w14:textId="77777777" w:rsidR="006451DA" w:rsidRPr="00E47B45" w:rsidRDefault="006451DA" w:rsidP="006451DA">
      <w:pPr>
        <w:pStyle w:val="ConsPlusNormal"/>
        <w:ind w:firstLine="284"/>
        <w:jc w:val="both"/>
        <w:rPr>
          <w:rFonts w:ascii="Times New Roman" w:hAnsi="Times New Roman" w:cs="Times New Roman"/>
          <w:sz w:val="14"/>
          <w:szCs w:val="14"/>
        </w:rPr>
      </w:pPr>
      <w:r w:rsidRPr="00E47B45">
        <w:rPr>
          <w:rFonts w:ascii="Times New Roman" w:hAnsi="Times New Roman" w:cs="Times New Roman"/>
          <w:sz w:val="14"/>
          <w:szCs w:val="14"/>
        </w:rPr>
        <w:t>3.4. Все сотрудники Администрации муниципального округа должны быть уведомлены под подпись об уровнях профессиональных рисков на основании заключения комиссии.</w:t>
      </w:r>
    </w:p>
    <w:p w14:paraId="3E44CA42" w14:textId="77777777" w:rsidR="006451DA" w:rsidRPr="00E47B45" w:rsidRDefault="006451DA" w:rsidP="006451DA">
      <w:pPr>
        <w:pStyle w:val="ConsPlusNormal"/>
        <w:ind w:firstLine="0"/>
        <w:jc w:val="center"/>
        <w:outlineLvl w:val="0"/>
        <w:rPr>
          <w:b/>
          <w:sz w:val="14"/>
          <w:szCs w:val="14"/>
        </w:rPr>
      </w:pPr>
    </w:p>
    <w:p w14:paraId="0F63D28D" w14:textId="77777777" w:rsidR="006451DA" w:rsidRDefault="006451DA" w:rsidP="006451DA">
      <w:pPr>
        <w:jc w:val="center"/>
        <w:rPr>
          <w:sz w:val="14"/>
          <w:szCs w:val="14"/>
        </w:rPr>
      </w:pPr>
    </w:p>
    <w:p w14:paraId="361660BE" w14:textId="77777777" w:rsidR="006451DA" w:rsidRPr="00710782" w:rsidRDefault="006451DA" w:rsidP="006451DA">
      <w:pPr>
        <w:jc w:val="center"/>
        <w:rPr>
          <w:b/>
          <w:sz w:val="14"/>
          <w:szCs w:val="14"/>
        </w:rPr>
      </w:pPr>
      <w:r w:rsidRPr="00710782">
        <w:rPr>
          <w:b/>
          <w:sz w:val="14"/>
          <w:szCs w:val="14"/>
        </w:rPr>
        <w:t>ПОСТАНОВЛЕНИЕ</w:t>
      </w:r>
    </w:p>
    <w:p w14:paraId="138A17BE" w14:textId="77777777" w:rsidR="006451DA" w:rsidRPr="00710782" w:rsidRDefault="006451DA" w:rsidP="006451DA">
      <w:pPr>
        <w:jc w:val="center"/>
        <w:rPr>
          <w:sz w:val="14"/>
          <w:szCs w:val="14"/>
        </w:rPr>
      </w:pPr>
      <w:r w:rsidRPr="00710782">
        <w:rPr>
          <w:sz w:val="14"/>
          <w:szCs w:val="14"/>
        </w:rPr>
        <w:t>Администрации Солецкого муниципального округа</w:t>
      </w:r>
    </w:p>
    <w:p w14:paraId="33BD88C6" w14:textId="77777777" w:rsidR="006451DA" w:rsidRPr="00710782" w:rsidRDefault="006451DA" w:rsidP="006451DA">
      <w:pPr>
        <w:jc w:val="center"/>
        <w:rPr>
          <w:sz w:val="14"/>
          <w:szCs w:val="14"/>
        </w:rPr>
      </w:pPr>
    </w:p>
    <w:p w14:paraId="0934E8FA" w14:textId="0C802B86" w:rsidR="006451DA" w:rsidRPr="00710782" w:rsidRDefault="006451DA" w:rsidP="006451DA">
      <w:pPr>
        <w:jc w:val="center"/>
        <w:rPr>
          <w:sz w:val="14"/>
          <w:szCs w:val="14"/>
        </w:rPr>
      </w:pPr>
      <w:r>
        <w:rPr>
          <w:sz w:val="14"/>
          <w:szCs w:val="14"/>
        </w:rPr>
        <w:t>от 24.03.2022 № 550</w:t>
      </w:r>
    </w:p>
    <w:p w14:paraId="4DDA7884" w14:textId="77777777" w:rsidR="006451DA" w:rsidRDefault="006451DA" w:rsidP="006451DA">
      <w:pPr>
        <w:jc w:val="center"/>
        <w:rPr>
          <w:sz w:val="14"/>
          <w:szCs w:val="14"/>
        </w:rPr>
      </w:pPr>
      <w:r w:rsidRPr="00710782">
        <w:rPr>
          <w:sz w:val="14"/>
          <w:szCs w:val="14"/>
        </w:rPr>
        <w:t>г. Сольцы</w:t>
      </w:r>
    </w:p>
    <w:p w14:paraId="472AB79E" w14:textId="77777777" w:rsidR="006451DA" w:rsidRPr="00FE7C56" w:rsidRDefault="006451DA" w:rsidP="006451DA">
      <w:pPr>
        <w:jc w:val="both"/>
        <w:rPr>
          <w:sz w:val="14"/>
          <w:szCs w:val="14"/>
        </w:rPr>
      </w:pPr>
    </w:p>
    <w:p w14:paraId="4CD30443" w14:textId="77777777" w:rsidR="006451DA" w:rsidRPr="00FE7C56" w:rsidRDefault="006451DA" w:rsidP="006451DA">
      <w:pPr>
        <w:widowControl w:val="0"/>
        <w:autoSpaceDE w:val="0"/>
        <w:autoSpaceDN w:val="0"/>
        <w:jc w:val="center"/>
        <w:rPr>
          <w:b/>
          <w:sz w:val="14"/>
          <w:szCs w:val="14"/>
        </w:rPr>
      </w:pPr>
      <w:r w:rsidRPr="00FE7C56">
        <w:rPr>
          <w:b/>
          <w:sz w:val="14"/>
          <w:szCs w:val="14"/>
        </w:rPr>
        <w:t xml:space="preserve">Об утверждении Программы обучения по охране труда работников </w:t>
      </w:r>
    </w:p>
    <w:p w14:paraId="56574C57" w14:textId="77777777" w:rsidR="006451DA" w:rsidRPr="00FE7C56" w:rsidRDefault="006451DA" w:rsidP="006451DA">
      <w:pPr>
        <w:adjustRightInd w:val="0"/>
        <w:jc w:val="center"/>
        <w:rPr>
          <w:b/>
          <w:bCs/>
          <w:sz w:val="14"/>
          <w:szCs w:val="14"/>
        </w:rPr>
      </w:pPr>
      <w:r w:rsidRPr="00FE7C56">
        <w:rPr>
          <w:b/>
          <w:sz w:val="14"/>
          <w:szCs w:val="14"/>
        </w:rPr>
        <w:t>Администрации муниципального округа</w:t>
      </w:r>
    </w:p>
    <w:p w14:paraId="6E1882D0" w14:textId="77777777" w:rsidR="006451DA" w:rsidRPr="00FE7C56" w:rsidRDefault="006451DA" w:rsidP="006451DA">
      <w:pPr>
        <w:widowControl w:val="0"/>
        <w:autoSpaceDE w:val="0"/>
        <w:autoSpaceDN w:val="0"/>
        <w:jc w:val="both"/>
        <w:rPr>
          <w:sz w:val="14"/>
          <w:szCs w:val="14"/>
        </w:rPr>
      </w:pPr>
    </w:p>
    <w:p w14:paraId="3D5F6444" w14:textId="77777777" w:rsidR="006451DA" w:rsidRPr="00FE7C56" w:rsidRDefault="006451DA" w:rsidP="006451DA">
      <w:pPr>
        <w:widowControl w:val="0"/>
        <w:autoSpaceDE w:val="0"/>
        <w:autoSpaceDN w:val="0"/>
        <w:ind w:firstLine="284"/>
        <w:jc w:val="both"/>
        <w:rPr>
          <w:sz w:val="14"/>
          <w:szCs w:val="14"/>
        </w:rPr>
      </w:pPr>
      <w:r w:rsidRPr="00FE7C56">
        <w:rPr>
          <w:sz w:val="14"/>
          <w:szCs w:val="14"/>
        </w:rPr>
        <w:t xml:space="preserve">В соответствии со статьей 219 Трудового кодекса Российской Федерации, постановлением Министерства труда и социального развития Российской Федерации, Министерства образования Российской Федерации от 13января 2003 </w:t>
      </w:r>
      <w:proofErr w:type="gramStart"/>
      <w:r w:rsidRPr="00FE7C56">
        <w:rPr>
          <w:sz w:val="14"/>
          <w:szCs w:val="14"/>
        </w:rPr>
        <w:t>года  N</w:t>
      </w:r>
      <w:proofErr w:type="gramEnd"/>
      <w:r w:rsidRPr="00FE7C56">
        <w:rPr>
          <w:sz w:val="14"/>
          <w:szCs w:val="14"/>
        </w:rPr>
        <w:t xml:space="preserve"> 1/29 «Об утверждении Порядка обучения по охране труда и проверки знаний требований охраны труда работников организаций»,</w:t>
      </w:r>
      <w:r w:rsidRPr="00FE7C56">
        <w:rPr>
          <w:b/>
          <w:sz w:val="14"/>
          <w:szCs w:val="14"/>
        </w:rPr>
        <w:t xml:space="preserve"> </w:t>
      </w:r>
      <w:r w:rsidRPr="00FE7C56">
        <w:rPr>
          <w:sz w:val="14"/>
          <w:szCs w:val="14"/>
        </w:rPr>
        <w:t>Администрации муниципального округа</w:t>
      </w:r>
      <w:r w:rsidRPr="00FE7C56">
        <w:rPr>
          <w:b/>
          <w:sz w:val="14"/>
          <w:szCs w:val="14"/>
        </w:rPr>
        <w:t xml:space="preserve"> ПОСТАНОВЛЯЕТ:</w:t>
      </w:r>
    </w:p>
    <w:p w14:paraId="0F96648A" w14:textId="77777777" w:rsidR="006451DA" w:rsidRPr="00FE7C56" w:rsidRDefault="006451DA" w:rsidP="006451DA">
      <w:pPr>
        <w:tabs>
          <w:tab w:val="left" w:pos="3060"/>
        </w:tabs>
        <w:ind w:firstLine="284"/>
        <w:jc w:val="both"/>
        <w:rPr>
          <w:sz w:val="14"/>
          <w:szCs w:val="14"/>
        </w:rPr>
      </w:pPr>
      <w:r w:rsidRPr="00FE7C56">
        <w:rPr>
          <w:sz w:val="14"/>
          <w:szCs w:val="14"/>
        </w:rPr>
        <w:t xml:space="preserve">1. Утвердить прилагаемую Программу обучения по охране труда </w:t>
      </w:r>
      <w:proofErr w:type="gramStart"/>
      <w:r w:rsidRPr="00FE7C56">
        <w:rPr>
          <w:sz w:val="14"/>
          <w:szCs w:val="14"/>
        </w:rPr>
        <w:t>работников  Администрации</w:t>
      </w:r>
      <w:proofErr w:type="gramEnd"/>
      <w:r w:rsidRPr="00FE7C56">
        <w:rPr>
          <w:sz w:val="14"/>
          <w:szCs w:val="14"/>
        </w:rPr>
        <w:t xml:space="preserve"> муниципального округа.</w:t>
      </w:r>
    </w:p>
    <w:p w14:paraId="179BC1D3" w14:textId="77777777" w:rsidR="006451DA" w:rsidRPr="00FE7C56" w:rsidRDefault="006451DA" w:rsidP="006451DA">
      <w:pPr>
        <w:adjustRightInd w:val="0"/>
        <w:ind w:firstLine="284"/>
        <w:jc w:val="both"/>
        <w:rPr>
          <w:sz w:val="14"/>
          <w:szCs w:val="14"/>
        </w:rPr>
      </w:pPr>
      <w:r w:rsidRPr="00FE7C56">
        <w:rPr>
          <w:sz w:val="14"/>
          <w:szCs w:val="14"/>
        </w:rPr>
        <w:t xml:space="preserve">  2. Утвердить прилагаемый тематический план обучения по охране труда работников Администрации муниципального округа. </w:t>
      </w:r>
    </w:p>
    <w:p w14:paraId="4D677E43" w14:textId="77777777" w:rsidR="006451DA" w:rsidRPr="00FE7C56" w:rsidRDefault="006451DA" w:rsidP="006451DA">
      <w:pPr>
        <w:adjustRightInd w:val="0"/>
        <w:ind w:firstLine="284"/>
        <w:jc w:val="both"/>
        <w:rPr>
          <w:sz w:val="14"/>
          <w:szCs w:val="14"/>
        </w:rPr>
      </w:pPr>
      <w:r w:rsidRPr="00FE7C56">
        <w:rPr>
          <w:sz w:val="14"/>
          <w:szCs w:val="14"/>
        </w:rPr>
        <w:t xml:space="preserve">  3.  </w:t>
      </w:r>
      <w:proofErr w:type="gramStart"/>
      <w:r w:rsidRPr="00FE7C56">
        <w:rPr>
          <w:sz w:val="14"/>
          <w:szCs w:val="14"/>
        </w:rPr>
        <w:t>Утвердить</w:t>
      </w:r>
      <w:r w:rsidRPr="00FE7C56">
        <w:rPr>
          <w:bCs/>
          <w:sz w:val="14"/>
          <w:szCs w:val="14"/>
        </w:rPr>
        <w:t xml:space="preserve">  прилагаемые</w:t>
      </w:r>
      <w:proofErr w:type="gramEnd"/>
      <w:r w:rsidRPr="00FE7C56">
        <w:rPr>
          <w:bCs/>
          <w:sz w:val="14"/>
          <w:szCs w:val="14"/>
        </w:rPr>
        <w:t xml:space="preserve"> экзаменационные билеты для проверки  знаний по охране труда работников Администрации муниципального округа.</w:t>
      </w:r>
    </w:p>
    <w:p w14:paraId="0B44B8B4" w14:textId="77777777" w:rsidR="006451DA" w:rsidRPr="00FE7C56" w:rsidRDefault="006451DA" w:rsidP="006451DA">
      <w:pPr>
        <w:suppressAutoHyphens/>
        <w:jc w:val="both"/>
        <w:rPr>
          <w:sz w:val="14"/>
          <w:szCs w:val="14"/>
        </w:rPr>
      </w:pPr>
    </w:p>
    <w:p w14:paraId="3706402D" w14:textId="77777777" w:rsidR="006451DA" w:rsidRPr="00FE7C56" w:rsidRDefault="006451DA" w:rsidP="006451DA">
      <w:pPr>
        <w:suppressAutoHyphens/>
        <w:jc w:val="both"/>
        <w:outlineLvl w:val="0"/>
        <w:rPr>
          <w:b/>
          <w:sz w:val="14"/>
          <w:szCs w:val="14"/>
        </w:rPr>
      </w:pPr>
      <w:proofErr w:type="spellStart"/>
      <w:r w:rsidRPr="00FE7C56">
        <w:rPr>
          <w:b/>
          <w:sz w:val="14"/>
          <w:szCs w:val="14"/>
        </w:rPr>
        <w:t>И.о</w:t>
      </w:r>
      <w:proofErr w:type="spellEnd"/>
      <w:r w:rsidRPr="00FE7C56">
        <w:rPr>
          <w:b/>
          <w:sz w:val="14"/>
          <w:szCs w:val="14"/>
        </w:rPr>
        <w:t>. Главы муниципального округа    М.В. Тимофеев</w:t>
      </w:r>
    </w:p>
    <w:p w14:paraId="2CC5D48E" w14:textId="77777777" w:rsidR="006451DA" w:rsidRPr="00FE7C56" w:rsidRDefault="006451DA" w:rsidP="006451DA">
      <w:pPr>
        <w:pStyle w:val="ConsPlusNormal"/>
        <w:tabs>
          <w:tab w:val="right" w:pos="9355"/>
        </w:tabs>
        <w:ind w:firstLine="0"/>
        <w:jc w:val="right"/>
        <w:outlineLvl w:val="0"/>
        <w:rPr>
          <w:rFonts w:ascii="Times New Roman" w:hAnsi="Times New Roman" w:cs="Times New Roman"/>
          <w:sz w:val="14"/>
          <w:szCs w:val="14"/>
        </w:rPr>
      </w:pPr>
      <w:r w:rsidRPr="00FE7C56">
        <w:rPr>
          <w:rFonts w:ascii="Times New Roman" w:hAnsi="Times New Roman" w:cs="Times New Roman"/>
          <w:sz w:val="14"/>
          <w:szCs w:val="14"/>
        </w:rPr>
        <w:t xml:space="preserve">                                                 Утверждено</w:t>
      </w:r>
    </w:p>
    <w:p w14:paraId="3C780A74" w14:textId="77777777" w:rsidR="006451DA" w:rsidRPr="00FE7C56" w:rsidRDefault="006451DA" w:rsidP="006451DA">
      <w:pPr>
        <w:pStyle w:val="ConsPlusNormal"/>
        <w:ind w:firstLine="0"/>
        <w:jc w:val="right"/>
        <w:rPr>
          <w:rFonts w:ascii="Times New Roman" w:hAnsi="Times New Roman" w:cs="Times New Roman"/>
          <w:sz w:val="14"/>
          <w:szCs w:val="14"/>
        </w:rPr>
      </w:pPr>
      <w:r w:rsidRPr="00FE7C56">
        <w:rPr>
          <w:rFonts w:ascii="Times New Roman" w:hAnsi="Times New Roman" w:cs="Times New Roman"/>
          <w:sz w:val="14"/>
          <w:szCs w:val="14"/>
        </w:rPr>
        <w:t>постановлением Администрации</w:t>
      </w:r>
    </w:p>
    <w:p w14:paraId="6435C6D3" w14:textId="77777777" w:rsidR="006451DA" w:rsidRPr="00FE7C56" w:rsidRDefault="006451DA" w:rsidP="006451DA">
      <w:pPr>
        <w:pStyle w:val="ConsPlusNormal"/>
        <w:ind w:firstLine="0"/>
        <w:jc w:val="right"/>
        <w:rPr>
          <w:rFonts w:ascii="Times New Roman" w:hAnsi="Times New Roman" w:cs="Times New Roman"/>
          <w:sz w:val="14"/>
          <w:szCs w:val="14"/>
        </w:rPr>
      </w:pPr>
      <w:r w:rsidRPr="00FE7C56">
        <w:rPr>
          <w:rFonts w:ascii="Times New Roman" w:hAnsi="Times New Roman" w:cs="Times New Roman"/>
          <w:sz w:val="14"/>
          <w:szCs w:val="14"/>
        </w:rPr>
        <w:t xml:space="preserve"> муниципального округа  </w:t>
      </w:r>
    </w:p>
    <w:p w14:paraId="7E197FD0" w14:textId="77777777" w:rsidR="006451DA" w:rsidRPr="00FE7C56" w:rsidRDefault="006451DA" w:rsidP="006451DA">
      <w:pPr>
        <w:pStyle w:val="ConsPlusNormal"/>
        <w:ind w:firstLine="0"/>
        <w:jc w:val="right"/>
        <w:rPr>
          <w:rFonts w:ascii="Times New Roman" w:hAnsi="Times New Roman" w:cs="Times New Roman"/>
          <w:sz w:val="14"/>
          <w:szCs w:val="14"/>
        </w:rPr>
      </w:pPr>
      <w:r w:rsidRPr="00FE7C56">
        <w:rPr>
          <w:rFonts w:ascii="Times New Roman" w:hAnsi="Times New Roman" w:cs="Times New Roman"/>
          <w:sz w:val="14"/>
          <w:szCs w:val="14"/>
        </w:rPr>
        <w:t>от 24.03.2022 № 550</w:t>
      </w:r>
    </w:p>
    <w:p w14:paraId="334955BC" w14:textId="226E8829" w:rsidR="006451DA" w:rsidRPr="00FE7C56" w:rsidRDefault="006451DA" w:rsidP="006451DA">
      <w:pPr>
        <w:pStyle w:val="ConsPlusNormal"/>
        <w:tabs>
          <w:tab w:val="right" w:pos="9355"/>
        </w:tabs>
        <w:ind w:firstLine="0"/>
        <w:outlineLvl w:val="0"/>
        <w:rPr>
          <w:rFonts w:ascii="Times New Roman" w:hAnsi="Times New Roman" w:cs="Times New Roman"/>
          <w:sz w:val="14"/>
          <w:szCs w:val="14"/>
        </w:rPr>
      </w:pPr>
      <w:r w:rsidRPr="00FE7C56">
        <w:rPr>
          <w:rFonts w:ascii="Times New Roman" w:hAnsi="Times New Roman" w:cs="Times New Roman"/>
          <w:sz w:val="14"/>
          <w:szCs w:val="14"/>
        </w:rPr>
        <w:t xml:space="preserve"> </w:t>
      </w:r>
    </w:p>
    <w:p w14:paraId="1F6ADADA" w14:textId="77777777" w:rsidR="006451DA" w:rsidRPr="00FE7C56" w:rsidRDefault="006451DA" w:rsidP="006451DA">
      <w:pPr>
        <w:widowControl w:val="0"/>
        <w:autoSpaceDE w:val="0"/>
        <w:autoSpaceDN w:val="0"/>
        <w:jc w:val="center"/>
        <w:rPr>
          <w:b/>
          <w:sz w:val="14"/>
          <w:szCs w:val="14"/>
        </w:rPr>
      </w:pPr>
      <w:r w:rsidRPr="00FE7C56">
        <w:rPr>
          <w:b/>
          <w:sz w:val="14"/>
          <w:szCs w:val="14"/>
        </w:rPr>
        <w:t>Программа обучения по охране труда работников</w:t>
      </w:r>
    </w:p>
    <w:p w14:paraId="615A9098" w14:textId="77777777" w:rsidR="006451DA" w:rsidRPr="00FE7C56" w:rsidRDefault="006451DA" w:rsidP="006451DA">
      <w:pPr>
        <w:adjustRightInd w:val="0"/>
        <w:jc w:val="center"/>
        <w:rPr>
          <w:b/>
          <w:bCs/>
          <w:sz w:val="14"/>
          <w:szCs w:val="14"/>
        </w:rPr>
      </w:pPr>
      <w:r w:rsidRPr="00FE7C56">
        <w:rPr>
          <w:b/>
          <w:sz w:val="14"/>
          <w:szCs w:val="14"/>
        </w:rPr>
        <w:t>Администрации муниципального округа</w:t>
      </w:r>
    </w:p>
    <w:p w14:paraId="6A6A0849" w14:textId="77777777" w:rsidR="006451DA" w:rsidRPr="00FE7C56" w:rsidRDefault="006451DA" w:rsidP="006451DA">
      <w:pPr>
        <w:widowControl w:val="0"/>
        <w:autoSpaceDE w:val="0"/>
        <w:autoSpaceDN w:val="0"/>
        <w:adjustRightInd w:val="0"/>
        <w:rPr>
          <w:b/>
          <w:bCs/>
          <w:color w:val="000000"/>
          <w:sz w:val="14"/>
          <w:szCs w:val="14"/>
        </w:rPr>
      </w:pPr>
    </w:p>
    <w:p w14:paraId="00CCB609"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Раздел 1. Основы охраны труда</w:t>
      </w:r>
    </w:p>
    <w:p w14:paraId="48701EC2"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1.1. Трудовая деятельность и ее риски</w:t>
      </w:r>
    </w:p>
    <w:p w14:paraId="1058C7C1"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Труд как процесс преобразования материального мира (простой процесс труда). Физический труд. Ручной труд. Ручной труд с применением ручного механизированного инструмента. </w:t>
      </w:r>
    </w:p>
    <w:p w14:paraId="38F3FCC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Умственный труд. Работа по управлению автоматизированными системами, творческая работа и творческий труд.</w:t>
      </w:r>
    </w:p>
    <w:p w14:paraId="0335F51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Понятие устойчивости (гомеостазиса) внутренней среды организма человека и его приспособляемости к изменяющимся внешним условиям (адаптация). Неблагоприятное воздействие различных факторов внешней среды на организм человека. Понятие о здоровье, утомлении, переутомлении, болезни, травме, смерти. Работоспособность человека.</w:t>
      </w:r>
    </w:p>
    <w:p w14:paraId="4808BBDD"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Производственная среда и ее опасные и вредные производственные факторы. Классификация факторов производственной среды. Нормирование факторов производственной среды. Концепция порогового воздействия вредных факторов. Трудовой процесс, его тяжесть и напряженность. Нормирование факторов трудового процесса.</w:t>
      </w:r>
    </w:p>
    <w:p w14:paraId="121BE9D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Классификация условий труда по гигиеническим критериям. Оптимальные и допустимые условия труда. Вредные и опасные условия труда. Безопасные условия труда.</w:t>
      </w:r>
    </w:p>
    <w:p w14:paraId="53E61AA5"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Закономерное и случайное в воздействии условий труда на организм человека. Риски </w:t>
      </w:r>
      <w:proofErr w:type="spellStart"/>
      <w:r w:rsidRPr="00FE7C56">
        <w:rPr>
          <w:color w:val="000000"/>
          <w:sz w:val="14"/>
          <w:szCs w:val="14"/>
        </w:rPr>
        <w:t>травмирования</w:t>
      </w:r>
      <w:proofErr w:type="spellEnd"/>
      <w:r w:rsidRPr="00FE7C56">
        <w:rPr>
          <w:color w:val="000000"/>
          <w:sz w:val="14"/>
          <w:szCs w:val="14"/>
        </w:rPr>
        <w:t xml:space="preserve"> и заболевания.</w:t>
      </w:r>
    </w:p>
    <w:p w14:paraId="3D99015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Наемный труд как социальное/трудовое отношение нанимателя (работодателя) и наемного работника. Способность человека выполнять трудовую функцию и его готовность выполнять трудовые обязанности работника. Понятие о трудоспособности. Рынок труда. Основные условия договоренности между нанимателем и нанимаемым: способность работника лично выполнять требуемую трудовую функцию и готовность подчиняться трудовому распорядку работодателя; готовность работодателя предоставить работу в условиях, соответствующих требованиям охраны труда, и своевременно выплачивать определенное денежное вознаграждение (заработную плату) согласному с его размером работнику; согласие работника работать в тех условиях труда, которые ему может предоставить работодатель. Особенности трудовых отношений.</w:t>
      </w:r>
    </w:p>
    <w:p w14:paraId="31D602F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Понятие о риске утраты работником трудоспособности - профессиональном риске. Утрата трудоспособности и возможности существования как социальная опасность для человека и общества. Смерть работника как потеря возможности нормального существования его иждивенцев. Заинтересованность общества в снижении профессиональных рисков и предоставлении работнику безопасных условий труда.</w:t>
      </w:r>
    </w:p>
    <w:p w14:paraId="77F01C8A"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1.2. Основные организационно-технические и санитарно-гигиенические мероприятия по обеспечению безопасных условий труда и безопасности производства</w:t>
      </w:r>
    </w:p>
    <w:p w14:paraId="5183DC48"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Обеспечение безопасных условий труда работающих как часть обеспечения безопасности производства (производственной деятельности работодателя). Виды обеспечения безопасности производственной деятельности работодателя: физическая безопасность имущества и личная безопасность работников, пожарная безопасность, технологическая безопасность потери качества и объемов продукции, транспортная безопасность, промышленная безопасность опасных производственных объектов, радиационная безопасность приборов, сырья и материалов, химическая безопасность, биологическая безопасность, безопасность наемного труда работников (охрана труда), экологическая безопасность окружающей среды; безопасность третьих лиц и территориальных поселений от неблагоприятного воздействия производственной деятельности.</w:t>
      </w:r>
    </w:p>
    <w:p w14:paraId="4AA6A3A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Общие понятия обеспечения безопасности. Риск как мера уровня обеспечения безопасности. Частота и тяжесть неблагоприятных событий. Абсолютная безопасность. Понятие о пренебрежимо малом риске, приемлемом (допустимом) и неприемлемом (недопустимом) риске.</w:t>
      </w:r>
    </w:p>
    <w:p w14:paraId="75E0196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Идентификация опасностей и оценка риска. Оценка уровня профессионального риска. Основные принципы управления рисками: принцип профилактики неблагоприятных событий и принцип минимизации последствий неблагоприятных событий. Полная ликвидация рисков, снижение (уменьшение) и ограничение (предотвращение роста) уровня рисков.</w:t>
      </w:r>
    </w:p>
    <w:p w14:paraId="313C3E7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Основные методы обеспечения безопасных условий труда: нормализация производственной среды и трудового процесса: совершенствование технологических процессов, модернизация оборудования, устранение или ограничение источников опасностей, ограничение зоны их распространения; средства индивидуальной и коллективной защиты.</w:t>
      </w:r>
    </w:p>
    <w:p w14:paraId="6F3458C7"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Система организационно-технических и санитарно-гигиенических и иных мероприятий, обеспечивающих безопасные условия труда и безопасность производственной деятельности. </w:t>
      </w:r>
    </w:p>
    <w:p w14:paraId="708F6B9B"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1.3. Основные принципы обеспечения охраны труда</w:t>
      </w:r>
    </w:p>
    <w:p w14:paraId="4920008F"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Понятие "охрана труда". Основная задача охраны труда - предотвращение производственного травматизма и профессиональных заболеваний и минимизация их социальных последствий. Социальная и экономическая сущность охраны труда.</w:t>
      </w:r>
    </w:p>
    <w:p w14:paraId="6BC2537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lastRenderedPageBreak/>
        <w:t>Основные принципы обеспечения охраны труда как системы мероприятий:</w:t>
      </w:r>
    </w:p>
    <w:p w14:paraId="19094DE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1) необходимых для обеспечения сохранения жизни, здоровья и трудоспособности работников в процессе трудовой деятельности;</w:t>
      </w:r>
    </w:p>
    <w:p w14:paraId="14FD939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2) гарантирующих защиту права работников на труд в условиях, соответствующих требованиям охраны труда;</w:t>
      </w:r>
    </w:p>
    <w:p w14:paraId="5F1311E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3) определяющих компенсационные выплаты за тяжелые работы и работы с вредными и (или) опасными условиями труда;</w:t>
      </w:r>
    </w:p>
    <w:p w14:paraId="79A341F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4) предоставляющих социальное страхование работников от несчастных случаев на производстве и профессиональных заболеваний;</w:t>
      </w:r>
    </w:p>
    <w:p w14:paraId="072628D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5) предоставляющих медицинскую, социальную и профессиональную реабилитацию работников, пострадавших от несчастных случаев на производстве и профессиональных заболеваний.</w:t>
      </w:r>
    </w:p>
    <w:p w14:paraId="5DF8F1C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Экономический механизм и финансовое обеспечение системы управления охраной труда. Финансирование мероприятий по обеспечению безопасных условий труда и по улучшению условий и охраны труда. Структура затрат на мероприятия по охране труда. Оценка экономической эффективности мероприятий по охране труда. Понятие предотвращенного ущерба, прямых и косвенных потерь. </w:t>
      </w:r>
    </w:p>
    <w:p w14:paraId="59CBE33B"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1.4. Правовые основы охраны труда</w:t>
      </w:r>
    </w:p>
    <w:p w14:paraId="7DD94651"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Общие сведения о праве и правовых нормативных актах: законах, подзаконных актах, международных договорах и судебных решениях. Виды права. Гражданское право. Трудовое право. Охрана труда как часть трудового права.</w:t>
      </w:r>
    </w:p>
    <w:p w14:paraId="136B833F"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Правовые источники охраны труда: Конституция; Трудовой кодекс; иные законы; постановления правительства; нормативные правовые акты органов исполнительной власти; акты органов местного самоуправления и локальные нормативные акты работодателя, содержащие нормы трудового права.</w:t>
      </w:r>
    </w:p>
    <w:p w14:paraId="1E96B811"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Международные трудовые нормы (стандарты) Международной организации труда, регулирующие трудовые отношения, касающиеся вопросов охраны труда.</w:t>
      </w:r>
    </w:p>
    <w:p w14:paraId="1720362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Основополагающие принципы, касающиеся вопросов труда. Понятие принудительного труда. Запрещение принудительного труда.</w:t>
      </w:r>
    </w:p>
    <w:p w14:paraId="49CA1EB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Трудовой договор между работником и работодателем - основа их правоотношений.</w:t>
      </w:r>
    </w:p>
    <w:p w14:paraId="6A08C37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Содержание трудового договора. Трудовая функция работника. Особенности трудовых функций. Обязательство работника по личному выполнению работы и подчинению внутреннему трудовому распорядку, действующему у работодателя. Обязательства работодателя по предоставлению работы, обеспечению условий труда, соответствующих требованиям охраны труда; по своевременной выплате заработной платы.</w:t>
      </w:r>
    </w:p>
    <w:p w14:paraId="6D40AC63"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Правила внутреннего трудового распорядка и их назначение. Особенности установления правил внутреннего трудового распорядка. Дисциплина труда.</w:t>
      </w:r>
    </w:p>
    <w:p w14:paraId="65223638"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Отличие трудового договора от договоров гражданско-правового характера.</w:t>
      </w:r>
    </w:p>
    <w:p w14:paraId="6C86DDA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Основные направления государственной политики в области охраны труда: права и гарантии права работников на труд в условиях, соответствующих требованиям охраны труда.</w:t>
      </w:r>
    </w:p>
    <w:p w14:paraId="0CF3462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Особенности регулирования труда женщин, работников, имеющих несовершеннолетних детей или осуществляющих уход за больными членами их семей.</w:t>
      </w:r>
    </w:p>
    <w:p w14:paraId="6BD766BD"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Особенности регулирования труда лиц моложе 18 лет.</w:t>
      </w:r>
    </w:p>
    <w:p w14:paraId="418D4451"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Нормативные акты смежных (с трудовым правом) отраслей права по вопросам, касающимся обеспечения безопасности и сохранения здоровья работников при выполнении ими трудовых обязанностей перед работодателем, соблюдения законодательства о труде и охране труда, безопасности производственной деятельности.</w:t>
      </w:r>
    </w:p>
    <w:p w14:paraId="6382A161"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Гражданский кодекс в части, касающейся вопросов возмещения вреда, причиненного несчастным случаем на производстве или профессиональным заболеванием.</w:t>
      </w:r>
    </w:p>
    <w:p w14:paraId="2575EAC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Уголовный кодекс в части, касающейся уголовной ответственности за нарушение требований охраны труда.</w:t>
      </w:r>
    </w:p>
    <w:p w14:paraId="37BD3E7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Кодекс об административных правонарушениях в части, касающейся административной ответственности за нарушение требований охраны труда.</w:t>
      </w:r>
    </w:p>
    <w:p w14:paraId="721166F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Законодательные и иные нормативные правовые акты о социальном страховании от несчастных случаев на производстве и профессиональных заболеваний.</w:t>
      </w:r>
    </w:p>
    <w:p w14:paraId="20A708FD"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Законодательство о санитарно-эпидемиологическом благополучии граждан, включая работников.</w:t>
      </w:r>
    </w:p>
    <w:p w14:paraId="431098D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Законы о техническом регулировании, промышленной, радиационной, пожарной безопасности, иные связанные с безопасностью законы национального законодательства.</w:t>
      </w:r>
    </w:p>
    <w:p w14:paraId="6EC5570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Налоговый кодекс Российской </w:t>
      </w:r>
      <w:proofErr w:type="gramStart"/>
      <w:r w:rsidRPr="00FE7C56">
        <w:rPr>
          <w:color w:val="000000"/>
          <w:sz w:val="14"/>
          <w:szCs w:val="14"/>
        </w:rPr>
        <w:t>Федерации  в</w:t>
      </w:r>
      <w:proofErr w:type="gramEnd"/>
      <w:r w:rsidRPr="00FE7C56">
        <w:rPr>
          <w:color w:val="000000"/>
          <w:sz w:val="14"/>
          <w:szCs w:val="14"/>
        </w:rPr>
        <w:t xml:space="preserve"> части, касающейся отнесения затрат на обеспечение безопасных условий и охраны труда и на улучшение условий и охраны труда. </w:t>
      </w:r>
    </w:p>
    <w:p w14:paraId="7BCFA353"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1.5. Нормативные требования охраны труда</w:t>
      </w:r>
    </w:p>
    <w:p w14:paraId="67B9A55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Нормативные требования охраны труда. Использование нормативных требований охраны труда для регулирования социально-трудовых отношений. Обязательность их выполнения.</w:t>
      </w:r>
    </w:p>
    <w:p w14:paraId="58088339"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Нормативные акты, содержащие нормативные требования охраны труда.</w:t>
      </w:r>
    </w:p>
    <w:p w14:paraId="599EF74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Международные и европейские стандарты и нормы. Нормы Евразийского экономического союза.</w:t>
      </w:r>
    </w:p>
    <w:p w14:paraId="428122E7"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Национальные и межгосударственные (ГОСТ) стандарты, СанПиНы (санитарные правила и нормы), СНиПы (строительные нормы и правила), СП (своды правил), ПОТ (правила охраны труда), ПБ (правила безопасности), РД (руководящие документы), МУ (методические указания) и другие нормативные документы национального законодательства.</w:t>
      </w:r>
    </w:p>
    <w:p w14:paraId="6F24D60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Примерный пакет основных нормативных актов, содержащих нормативные </w:t>
      </w:r>
      <w:r w:rsidRPr="00FE7C56">
        <w:rPr>
          <w:color w:val="000000"/>
          <w:sz w:val="14"/>
          <w:szCs w:val="14"/>
        </w:rPr>
        <w:t xml:space="preserve">требования охраны труда, необходимых для обеспечения охраны труда работников и безопасности производственной деятельности работодателя. </w:t>
      </w:r>
    </w:p>
    <w:p w14:paraId="20050C0A"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1.6. Государственное регулирование в сфере охраны труда</w:t>
      </w:r>
    </w:p>
    <w:p w14:paraId="7CAB9FE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Правовые основы и основные методы государственного регулирования деятельности субъектов права в условиях рыночной экономики. Нормотворчество, надзор за правоприменительной практикой, организация рынка социально значимых услуг. Административные, рыночные (экономические - налоги, тарифы и технические - сертификация, лицензирование, аккредитация, аттестация), социально-психологические методы управления (звания, награды, конкурсы). Государственное регулирование деятельности субъектов права в сфере охраны труда и безопасности производства.</w:t>
      </w:r>
    </w:p>
    <w:p w14:paraId="5F21D9E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Структура органов государственного управления охраной труда.</w:t>
      </w:r>
    </w:p>
    <w:p w14:paraId="30B03D85"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Функции и полномочия в области охраны труда правительства, органов исполнительной власти и местного самоуправления.</w:t>
      </w:r>
    </w:p>
    <w:p w14:paraId="7434D44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 Прокуратура и ее роль в системе государственного надзора и контроля. Государственные инспекции и их функции. Специализированные инспекции.</w:t>
      </w:r>
    </w:p>
    <w:p w14:paraId="29C1AEFF"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Государственный инспектор и его права.</w:t>
      </w:r>
    </w:p>
    <w:p w14:paraId="06632D7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Органы, осуществляющие социальное страхование от несчастных случаев на производстве и профессиональных заболеваний.</w:t>
      </w:r>
    </w:p>
    <w:p w14:paraId="25D3733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Организация общественного контроля. </w:t>
      </w:r>
    </w:p>
    <w:p w14:paraId="062A4843"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1.7. Обязанности и ответственность работников по соблюдению требований охраны труда и трудового распорядка</w:t>
      </w:r>
    </w:p>
    <w:p w14:paraId="1F22F10F"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Деление работников по характеру их трудовых функций. Руководители и характер их функций в управлении. Специалисты и характер их функций в управлении. Работники, не участвующие в управлении.</w:t>
      </w:r>
    </w:p>
    <w:p w14:paraId="1A86813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Трудовые обязанности работников по охране труда. Выполнение требований охраны труда как исполнение трудовых обязанностей, установленных индивидуальным трудовым договором.</w:t>
      </w:r>
    </w:p>
    <w:p w14:paraId="3517569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Виды ответственности: дисциплинарная, материальная, гражданско-правовая, административная, уголовная.</w:t>
      </w:r>
    </w:p>
    <w:p w14:paraId="5B60FF19"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Ответственность работников за невыполнение требований охраны труда (своих трудовых обязанностей). </w:t>
      </w:r>
    </w:p>
    <w:p w14:paraId="02696777"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1.8. Обязанности и ответственность должностных лиц по соблюдению законодательства о труде и государственных нормативных требований охраны труда</w:t>
      </w:r>
    </w:p>
    <w:p w14:paraId="20B2E0D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Должностные лица, их полномочия, обязанности и ответственность. Должностные лица работодателя: руководители и специалисты.</w:t>
      </w:r>
    </w:p>
    <w:p w14:paraId="0967D90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Должностные обязанности. Исполнение обязанностей, неисполнение обязанностей, преступное неисполнение. Выполнение требований охраны труда, включая государственные нормативные требования, как исполнение должностных обязанностей.</w:t>
      </w:r>
    </w:p>
    <w:p w14:paraId="6FFD618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Виды ответственности: дисциплинарная, материальная, гражданско-правовая, административная, уголовная.</w:t>
      </w:r>
    </w:p>
    <w:p w14:paraId="6693EB55"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Ответственность должностных лиц за нарушение или неисполнение требований законодательства о труде и об охране труда. </w:t>
      </w:r>
    </w:p>
    <w:p w14:paraId="53B813FD" w14:textId="77777777" w:rsidR="006451DA" w:rsidRPr="00FE7C56" w:rsidRDefault="006451DA" w:rsidP="006451DA">
      <w:pPr>
        <w:widowControl w:val="0"/>
        <w:autoSpaceDE w:val="0"/>
        <w:autoSpaceDN w:val="0"/>
        <w:adjustRightInd w:val="0"/>
        <w:ind w:firstLine="284"/>
        <w:rPr>
          <w:b/>
          <w:bCs/>
          <w:color w:val="000000"/>
          <w:sz w:val="14"/>
          <w:szCs w:val="14"/>
        </w:rPr>
      </w:pPr>
    </w:p>
    <w:p w14:paraId="57E3B144"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Раздел 2. Организация работ по охране труда и управлению профессиональными рисками на уровне работодателя</w:t>
      </w:r>
    </w:p>
    <w:p w14:paraId="0BD35A1D"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2.1. Обязанности работодателя по выполнению нормативных требований охраны труда и обеспечению безопасных условий труда работников</w:t>
      </w:r>
    </w:p>
    <w:p w14:paraId="4634D2F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Основные обязанности работодателя в сфере обеспечения охраны труда работников. Обеспечение безопасности производственной среды, производственных процессов и оборудования. Обеспечение безопасности трудовых процессов. Меры по социальной защите пострадавших на производстве. Меры по защите экономических интересов работодателя от производственных и профессиональных рисков.</w:t>
      </w:r>
    </w:p>
    <w:p w14:paraId="738F268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Особенности создания организационно-управленческой структуры по выполнению нормативных требований охраны труда и безопасности производства. Основные направления организации работ по охране труда. Распределение функциональных обязанностей работодателя по выполнению нормативных требований охраны труда и обеспечению безопасных условий труда среди работников - руководителей и специалистов. Организация "службы охраны труда". Организация комитета (комиссии) по охране труда и института представителей работников.</w:t>
      </w:r>
    </w:p>
    <w:p w14:paraId="55C6C59D"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Организация внутрифирменного (корпоративного) производственного многоступенчатого контроля. Организация рассмотрения вопросов охраны труда руководителями.</w:t>
      </w:r>
    </w:p>
    <w:p w14:paraId="4598028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Закрепление организационных мероприятий локальными нормативными актами работодателя. </w:t>
      </w:r>
    </w:p>
    <w:p w14:paraId="1EE3A97A"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2.2. Документирование и документация по охране труда</w:t>
      </w:r>
    </w:p>
    <w:p w14:paraId="1EE98211"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Назначение документирования в сфере охраны труда.</w:t>
      </w:r>
    </w:p>
    <w:p w14:paraId="7F2F8A5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Основные виды документации:</w:t>
      </w:r>
    </w:p>
    <w:p w14:paraId="5DDBD08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1) устанавливающего и распорядительно-организационного характера (локальные нормативные акты работодателя: </w:t>
      </w:r>
      <w:proofErr w:type="gramStart"/>
      <w:r w:rsidRPr="00FE7C56">
        <w:rPr>
          <w:color w:val="000000"/>
          <w:sz w:val="14"/>
          <w:szCs w:val="14"/>
        </w:rPr>
        <w:t>постановления,  положения</w:t>
      </w:r>
      <w:proofErr w:type="gramEnd"/>
      <w:r w:rsidRPr="00FE7C56">
        <w:rPr>
          <w:color w:val="000000"/>
          <w:sz w:val="14"/>
          <w:szCs w:val="14"/>
        </w:rPr>
        <w:t>, распоряжения, инструкции, порядки, правила, регламенты, программы и т.п.);</w:t>
      </w:r>
    </w:p>
    <w:p w14:paraId="54DA99B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2) фиксирующего и учитывающего характера ("записи" о мероприятиях, событиях и фактах деятельности по охране труда, а также об инцидентах, несчастных случаях, случаях острых и хронических заболеваний, в том числе требующих квалификации по подозрению на их профессиональный характер);</w:t>
      </w:r>
    </w:p>
    <w:p w14:paraId="6146D0F3"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3) информационно-коммуникационного характера (информирование, переписка, предписания органов контроля и надзора, отчетность).</w:t>
      </w:r>
    </w:p>
    <w:p w14:paraId="74CAD63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lastRenderedPageBreak/>
        <w:t>Использование работодателем нормативно-правовых и нормативно-технических актов, содержащих государственные нормативные требования охраны труда.</w:t>
      </w:r>
    </w:p>
    <w:p w14:paraId="2488D0F3"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Локальные нормативные акты работодателя, содержащие нормы трудового права и требования охраны труда, регулирующие соблюдение работниками требований охраны труда и выполнение работодателем государственных нормативных требований охраны труда.</w:t>
      </w:r>
    </w:p>
    <w:p w14:paraId="2FC4D385"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Понятие "записи данных". Документальная фиксация проведения инструктажей, обучения по охране труда, медосмотров, выдачи средств индивидуальной защиты и т.п. Документирование расследования несчастных случаев на производстве и профессиональных заболеваний. Документирование результатов многоступенчатого контроля по охране труда. Документирование результатов оценки условий труда.</w:t>
      </w:r>
    </w:p>
    <w:p w14:paraId="2CF3559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Документы информационного взаимодействия работодателя с подразделениями и сторонними организациями, органами управления, надзора и контроля.</w:t>
      </w:r>
    </w:p>
    <w:p w14:paraId="0E27EF4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Отчетность и формы отчетных документов по охране труда.</w:t>
      </w:r>
    </w:p>
    <w:p w14:paraId="2D144E91"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Организация документооборота. </w:t>
      </w:r>
    </w:p>
    <w:p w14:paraId="298C4587"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2.3. Инструкции по охране труда и по безопасному выполнению работ</w:t>
      </w:r>
    </w:p>
    <w:p w14:paraId="05541E18"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Инструкция по охране труда и по безопасному выполнению работ - важнейший локальный нормативный акт работодателя, содержащий требования охраны труда. Назначение инструкций. Виды инструкций. Различия между инструкциями по охране труда работника на рабочем месте и инструкциями по безопасному выполнению работ. Порядок разработки, утверждения, внесения изменений, пересмотра и отмены. Структура инструкций. Содержание инструкций. Стиль изложения в инструкции. Инструкции для аудио- и </w:t>
      </w:r>
      <w:proofErr w:type="spellStart"/>
      <w:r w:rsidRPr="00FE7C56">
        <w:rPr>
          <w:color w:val="000000"/>
          <w:sz w:val="14"/>
          <w:szCs w:val="14"/>
        </w:rPr>
        <w:t>видеоинструктажей</w:t>
      </w:r>
      <w:proofErr w:type="spellEnd"/>
      <w:r w:rsidRPr="00FE7C56">
        <w:rPr>
          <w:color w:val="000000"/>
          <w:sz w:val="14"/>
          <w:szCs w:val="14"/>
        </w:rPr>
        <w:t xml:space="preserve">. </w:t>
      </w:r>
    </w:p>
    <w:p w14:paraId="05E120B2"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2.4. Стандартизированные требования к системам управления охраной труда</w:t>
      </w:r>
    </w:p>
    <w:p w14:paraId="28AFF3E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Системы организации работ по охране труда (СОРОТ) и системы управления охраной труда (СУОТ). Требования повышения эффективности производства и глобализации экономики к стандартизации систем управления охраной труда и безопасностью производства. Сертификация систем управления как средство публичного признания успешности стандартизированного управления охраной труда и безопасностью производства. Правовые основы стандартизации и сертификации в сфере охраны труда.</w:t>
      </w:r>
    </w:p>
    <w:p w14:paraId="5025D0F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Общие понятия современных систем управления (менеджмента) качеством, охраной окружающей среды, охраной труда, промышленной безопасностью. Стандарты Международной организации по стандартизации (ISO) серии 9000, 14000 и 45001. Руководство Международной организации труда (ILO) МОТ-СУОТ 2001 (ILO-OSH 2001), межгосударственный стандарт ГОСТ 12.0.230-2007.</w:t>
      </w:r>
    </w:p>
    <w:p w14:paraId="55CE4B41"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Примерная структура и содержание основных документов СУОТ:</w:t>
      </w:r>
    </w:p>
    <w:p w14:paraId="6629D267"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политика организации в сфере охраны труда;</w:t>
      </w:r>
    </w:p>
    <w:p w14:paraId="6D79B8C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цели и задачи корпоративного управления охраной труда;</w:t>
      </w:r>
    </w:p>
    <w:p w14:paraId="71B33BD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идентификация и оценка рисков;</w:t>
      </w:r>
    </w:p>
    <w:p w14:paraId="040C20FF"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организационные структуры и ответственность персонала;</w:t>
      </w:r>
    </w:p>
    <w:p w14:paraId="605A816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обучение, осведомленность и компетентность персонала;</w:t>
      </w:r>
    </w:p>
    <w:p w14:paraId="0B23DB3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взаимосвязи, взаимодействие и информация;</w:t>
      </w:r>
    </w:p>
    <w:p w14:paraId="799D6B53"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документация и управление документацией;</w:t>
      </w:r>
    </w:p>
    <w:p w14:paraId="272B3EA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готовность к действиям в условиях аварийных ситуаций;</w:t>
      </w:r>
    </w:p>
    <w:p w14:paraId="410F249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взаимодействие с подрядчиками;</w:t>
      </w:r>
    </w:p>
    <w:p w14:paraId="7CFACCB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контроль: мониторинг и измерения основных показателей;</w:t>
      </w:r>
    </w:p>
    <w:p w14:paraId="3C8C0329"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отчетные данные и их анализ;</w:t>
      </w:r>
    </w:p>
    <w:p w14:paraId="626219C7"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аудит функционирования СУОТ;</w:t>
      </w:r>
    </w:p>
    <w:p w14:paraId="6883D7F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анализ эффективности СУОТ со стороны руководства;</w:t>
      </w:r>
    </w:p>
    <w:p w14:paraId="2501BF95"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проведение корректирующих мероприятий;</w:t>
      </w:r>
    </w:p>
    <w:p w14:paraId="4F1F7339"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процедуры непрерывного совершенствования деятельности по охране труда.</w:t>
      </w:r>
    </w:p>
    <w:p w14:paraId="04941F1D"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Особенности создания и функционирования корпоративных систем управления охраной труда и промышленной безопасностью (СУОТ и ПБ). </w:t>
      </w:r>
    </w:p>
    <w:p w14:paraId="0A1C6FF3"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2.5. Идентификация опасностей и оценка риска их воздействия</w:t>
      </w:r>
    </w:p>
    <w:p w14:paraId="7FFF73A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Идентификация опасных и (или) вредных производственных факторов и оценка риска их воздействия на организм работающего человека. Организация проведения оценки риска. Методики оценки риска воздействия опасных и вредных производственных факторов, тяжести и напряженности трудового процесса, </w:t>
      </w:r>
      <w:proofErr w:type="spellStart"/>
      <w:r w:rsidRPr="00FE7C56">
        <w:rPr>
          <w:color w:val="000000"/>
          <w:sz w:val="14"/>
          <w:szCs w:val="14"/>
        </w:rPr>
        <w:t>травмобезопасности</w:t>
      </w:r>
      <w:proofErr w:type="spellEnd"/>
      <w:r w:rsidRPr="00FE7C56">
        <w:rPr>
          <w:color w:val="000000"/>
          <w:sz w:val="14"/>
          <w:szCs w:val="14"/>
        </w:rPr>
        <w:t xml:space="preserve">, обеспеченности средствами индивидуальной защиты. Использование результатов оценки условий труда для определения компенсаций, если они предусмотрены национальным законодательством. </w:t>
      </w:r>
    </w:p>
    <w:p w14:paraId="1D5BB339"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2.6. Вовлечение работников в управление охраной труда с целью повышения его эффективности и формы социального партнерства работников и работодателя</w:t>
      </w:r>
    </w:p>
    <w:p w14:paraId="61F74F2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Работники как субъект управления охраной труда. Понятие "культура охраны труда". Стили поведения работника и внутренняя мотивация на соблюдение требований охраны труда. Построение системы поощрений за работу без травматизма. Организация соревнования на лучшее рабочее место по охране труда. Организация корпоративного Дня охраны труда. Мероприятия Всемирного дня охраны труда, проводимого Международной организацией труда ежегодно 28 апреля.</w:t>
      </w:r>
    </w:p>
    <w:p w14:paraId="67A43C8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Организация информирования работников по вопросам охраны труда. Вовлечение работников в управление охраной труда.</w:t>
      </w:r>
    </w:p>
    <w:p w14:paraId="22B3953D"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Представители работников по охране труда - основная форма участия работников-исполнителей в управлении охраной труда. Организация работы представителей работников по охране труда: основные задачи и права; порядок взаимодействия с руководителями и специалистами организации-работодателя.</w:t>
      </w:r>
    </w:p>
    <w:p w14:paraId="5E70F87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Организация работы комитета (комиссии) по охране труда: основные задачи, права и функции комитета (комиссии) по охране труда; порядок взаимодействия с руководителями и специалистами организации-работодателя.</w:t>
      </w:r>
    </w:p>
    <w:p w14:paraId="2EF9972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Реализация общественного контроля на уровне работодателя.</w:t>
      </w:r>
    </w:p>
    <w:p w14:paraId="38284813"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Создание правовой базы эффективной организации работ по охране труда с помощью коллективного договора и соглашения по охране труда. </w:t>
      </w:r>
    </w:p>
    <w:p w14:paraId="4F373209"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2.7. Повышение компетентности работников в вопросах охраны труда и безопасности производственной деятельности</w:t>
      </w:r>
    </w:p>
    <w:p w14:paraId="1387522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Связь компетентности работников в вопросах охраны труда и безопасности производства с выполнением ими своих трудовых функций. Тенденции к совмещению профессий и универсализации трудовых функций работников.</w:t>
      </w:r>
    </w:p>
    <w:p w14:paraId="49681FB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Обязанности работодателя по обучению работников безопасным методам и приемам выполнения работ, по проведению инструктажей по охране труда, стажировки на рабочем месте, проверки знаний требований охраны труда.</w:t>
      </w:r>
    </w:p>
    <w:p w14:paraId="3A95EFD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Обязанности работников по прохождению обучения безопасным методам и приемам выполнения работ по охране труда, инструктажей по охране труда, стажировки на рабочем месте, проверки знаний требований охраны труда.</w:t>
      </w:r>
    </w:p>
    <w:p w14:paraId="251E2F8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Организация обучения по охране труда и проверки знаний требований охраны труда руководителей и специалистов.</w:t>
      </w:r>
    </w:p>
    <w:p w14:paraId="1212C2B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Организация обучения по охране труда и проверки знаний требований охраны труда работников рабочих профессий и младшего обслуживающего персонала.</w:t>
      </w:r>
    </w:p>
    <w:p w14:paraId="74C38F95"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Виды и содержание инструктажей работников по охране труда. Порядок разработки, согласования и утверждения программ инструктирования по охране труда. </w:t>
      </w:r>
    </w:p>
    <w:p w14:paraId="74D5D600"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2.8. Обеспечение работников средствами индивидуальной защиты</w:t>
      </w:r>
    </w:p>
    <w:p w14:paraId="4A7FC46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Роль и место средств индивидуальной защиты в ряду профилактических мероприятий, направленных на предупреждение травматизма и профессиональной заболеваемости работников.</w:t>
      </w:r>
    </w:p>
    <w:p w14:paraId="229F37F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Классификация средств индивидуальной защиты, требования к ним. Типовые отраслевые нормы бесплатной выдачи работникам специальной одежды, специальной обуви и других средств индивидуальной защиты.</w:t>
      </w:r>
    </w:p>
    <w:p w14:paraId="51335C5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Основные типы средств индивидуальной защиты. Каски. Очки. Рукавицы. </w:t>
      </w:r>
      <w:proofErr w:type="spellStart"/>
      <w:r w:rsidRPr="00FE7C56">
        <w:rPr>
          <w:color w:val="000000"/>
          <w:sz w:val="14"/>
          <w:szCs w:val="14"/>
        </w:rPr>
        <w:t>Спецобувь</w:t>
      </w:r>
      <w:proofErr w:type="spellEnd"/>
      <w:r w:rsidRPr="00FE7C56">
        <w:rPr>
          <w:color w:val="000000"/>
          <w:sz w:val="14"/>
          <w:szCs w:val="14"/>
        </w:rPr>
        <w:t>.</w:t>
      </w:r>
    </w:p>
    <w:p w14:paraId="3A6B673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Обязанности работодателя по обеспечению работников средствами индивидуальной защиты. Порядок обеспечения работников специальной одеждой, специальной обувью и другими средствами индивидуальной защиты; организация их хранения, стирки, химической сушки, ремонта и т.п. Порядок обеспечения дежурными средствами индивидуальной защиты, теплой специальной одеждой и обувью. Организация учета и контроля за выдачей работникам средств индивидуальной защиты.</w:t>
      </w:r>
    </w:p>
    <w:p w14:paraId="4563F72F"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Обязанности работников по правильному применению средств индивидуальной защиты. </w:t>
      </w:r>
    </w:p>
    <w:p w14:paraId="7661ADF4"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2.9. Основные мероприятия по профилактике случаев хронической профессиональной заболеваемости</w:t>
      </w:r>
    </w:p>
    <w:p w14:paraId="1C5B649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Острые и профессиональные заболевания. Основные факторы возникновения хронических профессиональных заболеваний. Понятие о </w:t>
      </w:r>
      <w:proofErr w:type="spellStart"/>
      <w:r w:rsidRPr="00FE7C56">
        <w:rPr>
          <w:color w:val="000000"/>
          <w:sz w:val="14"/>
          <w:szCs w:val="14"/>
        </w:rPr>
        <w:t>производственно</w:t>
      </w:r>
      <w:proofErr w:type="spellEnd"/>
      <w:r w:rsidRPr="00FE7C56">
        <w:rPr>
          <w:color w:val="000000"/>
          <w:sz w:val="14"/>
          <w:szCs w:val="14"/>
        </w:rPr>
        <w:t xml:space="preserve"> обусловленной (связанной с работой) заболеваемости.</w:t>
      </w:r>
    </w:p>
    <w:p w14:paraId="792F1E4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Основные превентивные мероприятия по профилактике хронических профессиональных заболеваний. Профессиональная пригодность и профотбор. Предварительные (при приеме на работу) и периодические медицинские осмотры.</w:t>
      </w:r>
    </w:p>
    <w:p w14:paraId="1FA90AF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Обеспечение работников молоком и лечебно-профилактическим питанием.</w:t>
      </w:r>
    </w:p>
    <w:p w14:paraId="3317888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Санитарно-бытовое и лечебно-профилактическое обеспечение работников. </w:t>
      </w:r>
    </w:p>
    <w:p w14:paraId="43321DE4"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2.10. Основы предупреждения производственного травматизма и острых профессиональных заболеваний (ингаляционных отравлений)</w:t>
      </w:r>
    </w:p>
    <w:p w14:paraId="74B1966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Основные причины производственного травматизма и острых профессиональных заболеваний (ингаляционных отравлений). Виды производственных травм (несчастных случаев на производстве). Статистические показатели и методы анализа.</w:t>
      </w:r>
    </w:p>
    <w:p w14:paraId="5BE4FBA9"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Основные мероприятия по профилактике производственного травматизма.</w:t>
      </w:r>
    </w:p>
    <w:p w14:paraId="7A976C6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Основные организационные приемы предотвращения травматизма и острых ингаляционных отравлений. </w:t>
      </w:r>
    </w:p>
    <w:p w14:paraId="5DF19C84"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2.11. Оценка соответствия организации работ по охране труда нормативным требованиям охраны труда</w:t>
      </w:r>
    </w:p>
    <w:p w14:paraId="190E545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Проведение оценки соответствия работ по охране труда нормативным требованиям охраны труда. Назначение и методы оценки соответствия.</w:t>
      </w:r>
    </w:p>
    <w:p w14:paraId="55C54B2A" w14:textId="77777777" w:rsidR="006451DA" w:rsidRPr="00FE7C56" w:rsidRDefault="006451DA" w:rsidP="006451DA">
      <w:pPr>
        <w:widowControl w:val="0"/>
        <w:autoSpaceDE w:val="0"/>
        <w:autoSpaceDN w:val="0"/>
        <w:adjustRightInd w:val="0"/>
        <w:ind w:firstLine="284"/>
        <w:rPr>
          <w:b/>
          <w:bCs/>
          <w:color w:val="000000"/>
          <w:sz w:val="14"/>
          <w:szCs w:val="14"/>
        </w:rPr>
      </w:pPr>
    </w:p>
    <w:p w14:paraId="0CE17CC0"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Раздел 3. Обеспечение требований охраны труда работников на рабочем месте и безопасности производственной деятельности организации с учетом ее отраслевой специфики</w:t>
      </w:r>
    </w:p>
    <w:p w14:paraId="3DD7AF88"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 xml:space="preserve">Тема 3.1. Организация безопасных условий труда работников на рабочем месте </w:t>
      </w:r>
    </w:p>
    <w:p w14:paraId="1675CACD"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Требования к организации рабочей зоны и местам подхода. Понятия "место работы", "рабочее место", "рабочая зона", "зона производства работ". Двойственность понятия "рабочее место". "Рабочее место" как юридическое понятие, относящееся к любому физическому месту, в котором работодатель контролирует выполнение трудовой функции работником. Постоянное (стационарное) рабочее место как рабочая зона постоянного местонахождения работника во время выполнения основных трудовых обязанностей. "Переменное" (нестационарное) рабочее место как сменяемая последовательность однотипных рабочих мест и его дополнительные опасности. </w:t>
      </w:r>
    </w:p>
    <w:p w14:paraId="3FF1DE8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Эргономические требования к рабочим местам "сидя" и "стоя". Безопасность оборудования, оснастки и инструмента, сырья и материалов, готовой продукции, находящихся на рабочем месте. Рациональная рабочая поза работника и уменьшение утомляемости.</w:t>
      </w:r>
    </w:p>
    <w:p w14:paraId="3CF1F85E"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Дополнительные требования безопасности, предъявляемые к организации рабочего места офисного сотрудника с учетом отраслевой специфики </w:t>
      </w:r>
      <w:r w:rsidRPr="00FE7C56">
        <w:rPr>
          <w:color w:val="000000"/>
          <w:sz w:val="14"/>
          <w:szCs w:val="14"/>
        </w:rPr>
        <w:lastRenderedPageBreak/>
        <w:t xml:space="preserve">производственной деятельности организации. </w:t>
      </w:r>
    </w:p>
    <w:p w14:paraId="7AF65628"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3.2. Основные средства коллективной защиты работников от воздействия опасных и вредных производственных факторов</w:t>
      </w:r>
    </w:p>
    <w:p w14:paraId="575423A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Понятие о микроклимате. Влияние микроклимата на состояние человека, производительность труда, уровень травматизма. Нормирование производственного микроклимата. Средства нормализации климатических параметров. </w:t>
      </w:r>
    </w:p>
    <w:p w14:paraId="51E7D54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Вентиляция офисных помещений. Назначение и виды вентиляции. Требования к вентиляции. Определение требуемого воздухообмена. Элементы механической вентиляции (устройства для отсоса и раздачи воздуха, фильтры, вентиляторы, воздуховоды и т.д.). Контроль эффективности вентиляции.</w:t>
      </w:r>
    </w:p>
    <w:p w14:paraId="45EE771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Основные светотехнические понятия и величины. Гигиенические требования к освещению. Источники света. Нормирование и контроль освещения. </w:t>
      </w:r>
    </w:p>
    <w:p w14:paraId="685C5758"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Шум и его физико-гигиенические характеристики. Нормирование шума. Защита от шума. </w:t>
      </w:r>
    </w:p>
    <w:p w14:paraId="398FB39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Цвета сигнальные и знаки безопасности, классификация, порядок применения. </w:t>
      </w:r>
    </w:p>
    <w:p w14:paraId="71EA42DC"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3.3. Организация безопасного производства работ офисных сотрудников</w:t>
      </w:r>
    </w:p>
    <w:p w14:paraId="4313E397"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Допуск работника к выполнению работ. Существующие ограничения для начала работы. Нарушения требований безопасности, при которых работник не должен приступать к выполнению работ. Запрещение работнику приступать к работе, если у него имеются сомнения в обеспечении безопасности при выполнении предстоящей работы.</w:t>
      </w:r>
    </w:p>
    <w:p w14:paraId="6D0EE075"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Требования безопасности, предъявляемые к оборудованию, инструментам, приспособлениям, которые будут применяться во время работы. Запрещение работнику пользоваться инструментом, оборудованием и приспособлениями, безопасному обращению с которыми он не обучен. Необходимость обо всех неисправностях оборудования, инструмента или приспособлений сообщить руководителю и к работе не приступать до их устранения. Основные требования охраны труда при эксплуатации офисного оборудования. </w:t>
      </w:r>
    </w:p>
    <w:p w14:paraId="6EC5E91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Требования к поведению работника во время работы. Требования к выполнению работником всех операций в соответствии с технической документацией и инструкциями по эксплуатации оборудования. Запрещение работнику, находящемуся в болезненном или переутомленном состоянии, а также под воздействием алкоголя, наркотических веществ или лекарств, притупляющих внимание и реакцию, приступать к работе, так как это может привести к несчастному случаю.</w:t>
      </w:r>
    </w:p>
    <w:p w14:paraId="398B98C8"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Требования безопасности при выполнении работником своих обязанностей. Действия, которые запрещены работнику во время выполнения работы. Требования охраны труда, обязательные к выполнению работником, до начала работы, во время работы, после работы, во время возникновения неисправностей или во время аварийных ситуаций. Допустимые нормы перемещения тяжестей вручную.</w:t>
      </w:r>
    </w:p>
    <w:p w14:paraId="3B70F58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Взаимное расположение в помещении персональных компьютеров, копировально-множительной и другой офисной техники. Требования к расположению рабочих мест для предупреждения облучения других работников. Безопасное расстояние между персональными компьютерами. Рекомендуемое расположение экрана персонального компьютера по отношению к окну.</w:t>
      </w:r>
    </w:p>
    <w:p w14:paraId="7787A00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Режимы труда и отдыха для снижения зрительного и костно-мышечного утомления работника. Установление регламентированных перерывов в работе для обеспечения оптимальной работоспособности и сохранения здоровья работников. Рекомендуемые комплексы упражнений во время регламентированных перерывов для снижения нервно-эмоционального напряжения, утомления зрительного анализатора. </w:t>
      </w:r>
    </w:p>
    <w:p w14:paraId="4ECAEF61"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3.4. Техническое и организационное обеспечение безопасности производственной территории и помещений</w:t>
      </w:r>
    </w:p>
    <w:p w14:paraId="5A4E49EF"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Обеспечение безопасности от несанкционированных действий персонала и посторонних лиц. </w:t>
      </w:r>
    </w:p>
    <w:p w14:paraId="08772CA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Правила перемещения в помещениях, коридорах, на лестничных маршах, а также складах и территориях организации. Порядок пользования установленными проходами. Запрещение загромождать проходы к пультам управления, рубильникам, пути эвакуации и другие проходы материалами, оборудованием, инструментами, приспособлениями и пр.</w:t>
      </w:r>
    </w:p>
    <w:p w14:paraId="5EF9639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Требования безопасности при нахождении и проведении работ в офисных помещениях, производственных участках и территории организации. Знаки безопасности, предупредительные надписи и плакаты в опасных зонах проведения работ. </w:t>
      </w:r>
    </w:p>
    <w:p w14:paraId="206EEFB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Меры предосторожности при перемещении по территории организации, производственным, складским, административным помещениям. Меры предосторожности при перемещении в зоне проведения погрузочно-разгрузочных работ, в зоне передвижения транспортных средств на территории организации. </w:t>
      </w:r>
    </w:p>
    <w:p w14:paraId="2EEDF7BA"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3.5. Основные требования охраны труда при эксплуатации электроустановок и по обеспечению электробезопасности</w:t>
      </w:r>
    </w:p>
    <w:p w14:paraId="7A45792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Основные требования по электробезопасности при эксплуатации оборудования. Инструктаж и присвоение работнику соответствующей группы по электробезопасности.</w:t>
      </w:r>
    </w:p>
    <w:p w14:paraId="5644C9AB"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Опасность поражения человека электрическим током. Наиболее распространенные причины </w:t>
      </w:r>
      <w:proofErr w:type="spellStart"/>
      <w:r w:rsidRPr="00FE7C56">
        <w:rPr>
          <w:color w:val="000000"/>
          <w:sz w:val="14"/>
          <w:szCs w:val="14"/>
        </w:rPr>
        <w:t>электротравматизма</w:t>
      </w:r>
      <w:proofErr w:type="spellEnd"/>
      <w:r w:rsidRPr="00FE7C56">
        <w:rPr>
          <w:color w:val="000000"/>
          <w:sz w:val="14"/>
          <w:szCs w:val="14"/>
        </w:rPr>
        <w:t xml:space="preserve">. Воздействие электрического тока на организм человека. Виды </w:t>
      </w:r>
      <w:proofErr w:type="spellStart"/>
      <w:r w:rsidRPr="00FE7C56">
        <w:rPr>
          <w:color w:val="000000"/>
          <w:sz w:val="14"/>
          <w:szCs w:val="14"/>
        </w:rPr>
        <w:t>электропоражений</w:t>
      </w:r>
      <w:proofErr w:type="spellEnd"/>
      <w:r w:rsidRPr="00FE7C56">
        <w:rPr>
          <w:color w:val="000000"/>
          <w:sz w:val="14"/>
          <w:szCs w:val="14"/>
        </w:rPr>
        <w:t xml:space="preserve">, их неблагоприятное действие на человека. Электрический удар. Ожоги, электрические знаки, </w:t>
      </w:r>
      <w:proofErr w:type="spellStart"/>
      <w:r w:rsidRPr="00FE7C56">
        <w:rPr>
          <w:color w:val="000000"/>
          <w:sz w:val="14"/>
          <w:szCs w:val="14"/>
        </w:rPr>
        <w:t>электрометаллизация</w:t>
      </w:r>
      <w:proofErr w:type="spellEnd"/>
      <w:r w:rsidRPr="00FE7C56">
        <w:rPr>
          <w:color w:val="000000"/>
          <w:sz w:val="14"/>
          <w:szCs w:val="14"/>
        </w:rPr>
        <w:t xml:space="preserve">. Знание приемов оказания первой помощи пострадавшим от электрического тока. </w:t>
      </w:r>
    </w:p>
    <w:p w14:paraId="2AD0264C"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3.6. Основные требования обеспечения пожарной безопасности</w:t>
      </w:r>
    </w:p>
    <w:p w14:paraId="0E5A019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Понятие о пожаре, пожарной безопасности. Понятие о системе пожарной безопасности. Основные функции системы пожарной безопасности.</w:t>
      </w:r>
    </w:p>
    <w:p w14:paraId="2DFA9D8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Понятия и общие сведения о горении, горючем, окислителе, источнике зажигания. Понятия и общие сведения о самовозгорании. Тепловое, химическое и </w:t>
      </w:r>
      <w:r w:rsidRPr="00FE7C56">
        <w:rPr>
          <w:color w:val="000000"/>
          <w:sz w:val="14"/>
          <w:szCs w:val="14"/>
        </w:rPr>
        <w:t>микробиологическое самовозгорание.</w:t>
      </w:r>
    </w:p>
    <w:p w14:paraId="0279D79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Опасные факторы пожара. Условия возникновения опасных факторов пожара. Влияние опасных факторов пожара на организм человека. Опасные факторы взрыва.</w:t>
      </w:r>
    </w:p>
    <w:p w14:paraId="1750F215"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Основные принципы пожарной безопасности: предотвращение образования горючей смеси; предотвращение внесения в горючую среду источника зажигания; готовность к тушению пожара и ликвидации последствий загорания.</w:t>
      </w:r>
    </w:p>
    <w:p w14:paraId="1763DFE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Основные задачи пожарной профилактики. Основные мероприятия противопожарной защиты в соответствии с требованиями национального законодательства.</w:t>
      </w:r>
    </w:p>
    <w:p w14:paraId="6D9099D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Обучение работников мерам пожарной безопасности. Проведение вводного инструктажа. Перечень вопросов первичного инструктажа. Повторный, внеплановый и целевой инструктажи. Обучение в системе пожарно-технического минимума.</w:t>
      </w:r>
    </w:p>
    <w:p w14:paraId="5F69FA6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Требования законодательства к выполнению требований пожарной безопасности работодателями. Обязанности и ответственность работников в области пожарной безопасности. Основания и порядок привлечения руководителей предприятий к ответственности за правонарушения в области пожарной безопасности. </w:t>
      </w:r>
    </w:p>
    <w:p w14:paraId="3AEDB0AF"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3.7. Обеспечение безопасности работников при аварийных ситуациях</w:t>
      </w:r>
    </w:p>
    <w:p w14:paraId="4BA00B81"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Основные мероприятия по предупреждению аварийных ситуаций (пожар, наводнение, разрушение конструкций) и обеспечению готовности к ним. Определение возможного характера и масштаба аварийных ситуаций и связанных с ними рисков в сфере охраны труда. Планирование и координация мероприятий в соответствии с размером и характером профессиональной деятельности работодателя, обеспечивающих защиту всех работников в случае аварийной ситуации. Организация взаимодействия с территориальными структурами управления, МЧС и другими службами аварийного реагирования. </w:t>
      </w:r>
    </w:p>
    <w:p w14:paraId="55E63D36" w14:textId="77777777" w:rsidR="006451DA" w:rsidRPr="00FE7C56" w:rsidRDefault="006451DA" w:rsidP="006451DA">
      <w:pPr>
        <w:widowControl w:val="0"/>
        <w:autoSpaceDE w:val="0"/>
        <w:autoSpaceDN w:val="0"/>
        <w:adjustRightInd w:val="0"/>
        <w:ind w:firstLine="284"/>
        <w:rPr>
          <w:b/>
          <w:bCs/>
          <w:color w:val="000000"/>
          <w:sz w:val="14"/>
          <w:szCs w:val="14"/>
        </w:rPr>
      </w:pPr>
    </w:p>
    <w:p w14:paraId="7CC7294A"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Раздел 4. Социальная защита пострадавших на производстве</w:t>
      </w:r>
    </w:p>
    <w:p w14:paraId="1D719A17"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4.1. Общие правовые принципы возмещения причиненного вреда</w:t>
      </w:r>
    </w:p>
    <w:p w14:paraId="2A31301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Понятие вреда, причинения вреда, </w:t>
      </w:r>
      <w:proofErr w:type="spellStart"/>
      <w:r w:rsidRPr="00FE7C56">
        <w:rPr>
          <w:color w:val="000000"/>
          <w:sz w:val="14"/>
          <w:szCs w:val="14"/>
        </w:rPr>
        <w:t>причинителя</w:t>
      </w:r>
      <w:proofErr w:type="spellEnd"/>
      <w:r w:rsidRPr="00FE7C56">
        <w:rPr>
          <w:color w:val="000000"/>
          <w:sz w:val="14"/>
          <w:szCs w:val="14"/>
        </w:rPr>
        <w:t xml:space="preserve"> вреда и возмещения вреда в гражданском праве. Третьи лица. Ответственность юридического лица или гражданина за вред, причиненный его работником. Ответственность за вред, причиненный деятельностью, создающей повышенную опасность для окружающих. Объем и характер возмещения вреда, причиненного повреждением здоровья. Материальный и моральный вред. Условия возмещения вреда. Способ и размер компенсации морального вреда. Обязанность работодателя возместить моральный вред. </w:t>
      </w:r>
    </w:p>
    <w:p w14:paraId="370188B0"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4.2. Социальное страхование от несчастных случаев на производстве и профессиональных заболеваний</w:t>
      </w:r>
    </w:p>
    <w:p w14:paraId="50E59C75"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Право работника на социальное страхование от несчастных случаев на производстве и профессиональных заболеваний. Обязанность работодателя по обеспечению социального страхования от несчастных случаев на производстве и профессиональных заболеваний.</w:t>
      </w:r>
    </w:p>
    <w:p w14:paraId="13B00A26"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Страховые тарифы. Страховые взносы. Класс профессионального риска и страховой тариф для работодателей, производственная деятельность которых относится к сельскому хозяйству.</w:t>
      </w:r>
    </w:p>
    <w:p w14:paraId="63821EE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Обеспечение по социальному страхованию и порядок его получения. </w:t>
      </w:r>
    </w:p>
    <w:p w14:paraId="7DA8B7F6"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4.3. Порядок расследования и учета несчастных случаев на производстве</w:t>
      </w:r>
    </w:p>
    <w:p w14:paraId="4CA64FE1"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Причины производственных травм и их классификация.</w:t>
      </w:r>
    </w:p>
    <w:p w14:paraId="235339CA"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Квалификация несчастных случаев на производстве. Порядок передачи информации о произошедших несчастных случаях. Первоочередные меры, принимаемые в связи с ними. Формирование комиссии по расследованию.</w:t>
      </w:r>
    </w:p>
    <w:p w14:paraId="4ADCC60F"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обобщенных причин расследуемых событий, профилактических мероприятий по предотвращению аналогичных происшествий. </w:t>
      </w:r>
    </w:p>
    <w:p w14:paraId="2F70154B"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4.4. Порядок расследования и учета профессиональных заболеваний</w:t>
      </w:r>
    </w:p>
    <w:p w14:paraId="79EDB263"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Причины профессиональных заболеваний и их классификация.</w:t>
      </w:r>
    </w:p>
    <w:p w14:paraId="2EE17F7F"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Квалификация профессиональных заболеваний. Расследование и учет острых и хронических профессиональных заболеваний (отравлений), возникновение которых обусловлено воздействием вредных производственных факторов. Установление предварительного и окончательного диагноза о профессиональном заболевании (отравлении). Ответственность за своевременное извещение о случае острого или хронического профессионального заболевания, об установлении, изменении или отмене диагноза.</w:t>
      </w:r>
    </w:p>
    <w:p w14:paraId="1BE4E49C"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Порядок расследования обстоятельств и причин возникновения профессионального заболевания. </w:t>
      </w:r>
    </w:p>
    <w:p w14:paraId="53055665" w14:textId="77777777" w:rsidR="006451DA" w:rsidRPr="00FE7C56" w:rsidRDefault="006451DA" w:rsidP="006451DA">
      <w:pPr>
        <w:widowControl w:val="0"/>
        <w:autoSpaceDE w:val="0"/>
        <w:autoSpaceDN w:val="0"/>
        <w:adjustRightInd w:val="0"/>
        <w:ind w:firstLine="284"/>
        <w:jc w:val="center"/>
        <w:rPr>
          <w:b/>
          <w:bCs/>
          <w:color w:val="000000"/>
          <w:sz w:val="14"/>
          <w:szCs w:val="14"/>
        </w:rPr>
      </w:pPr>
      <w:r w:rsidRPr="00FE7C56">
        <w:rPr>
          <w:b/>
          <w:bCs/>
          <w:color w:val="000000"/>
          <w:sz w:val="14"/>
          <w:szCs w:val="14"/>
        </w:rPr>
        <w:t>Тема 4.5. Организация оказания первой помощи пострадавшим на производстве</w:t>
      </w:r>
    </w:p>
    <w:p w14:paraId="0ED04CE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Организация готовности оказания первой помощи пострадавшим на производстве.</w:t>
      </w:r>
    </w:p>
    <w:p w14:paraId="68228564"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Первая помощь при ранениях, кровотечениях, ожогах, поражениях электротоком, отравлениях химическими веществами.</w:t>
      </w:r>
    </w:p>
    <w:p w14:paraId="0F6440DF"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Первая помощь при травмах (переломах, растяжениях связок, вывихах, ушибах и т.п.).</w:t>
      </w:r>
    </w:p>
    <w:p w14:paraId="141961F0"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Способы реанимации при оказании первой помощи. Непрямой массаж сердца. Искусственная вентиляция легких.</w:t>
      </w:r>
    </w:p>
    <w:p w14:paraId="2CCEED22" w14:textId="77777777" w:rsidR="006451DA" w:rsidRPr="00FE7C56" w:rsidRDefault="006451DA" w:rsidP="006451DA">
      <w:pPr>
        <w:widowControl w:val="0"/>
        <w:autoSpaceDE w:val="0"/>
        <w:autoSpaceDN w:val="0"/>
        <w:adjustRightInd w:val="0"/>
        <w:ind w:firstLine="284"/>
        <w:jc w:val="both"/>
        <w:rPr>
          <w:color w:val="000000"/>
          <w:sz w:val="14"/>
          <w:szCs w:val="14"/>
        </w:rPr>
      </w:pPr>
      <w:r w:rsidRPr="00FE7C56">
        <w:rPr>
          <w:color w:val="000000"/>
          <w:sz w:val="14"/>
          <w:szCs w:val="14"/>
        </w:rPr>
        <w:t xml:space="preserve">Переноска и транспортирование пострадавших с учетом их состояния и характера повреждения. Рекомендации по оказанию первой помощи. Демонстрация приемов. Требования к персоналу, подготавливаемому к оказанию первой помощи. </w:t>
      </w:r>
    </w:p>
    <w:p w14:paraId="196C0CFE" w14:textId="77777777" w:rsidR="006451DA" w:rsidRPr="00FE7C56" w:rsidRDefault="006451DA" w:rsidP="006451DA">
      <w:pPr>
        <w:widowControl w:val="0"/>
        <w:autoSpaceDE w:val="0"/>
        <w:autoSpaceDN w:val="0"/>
        <w:adjustRightInd w:val="0"/>
        <w:ind w:firstLine="284"/>
        <w:rPr>
          <w:b/>
          <w:bCs/>
          <w:color w:val="000000"/>
          <w:sz w:val="14"/>
          <w:szCs w:val="14"/>
        </w:rPr>
      </w:pPr>
    </w:p>
    <w:p w14:paraId="613B255E" w14:textId="77777777" w:rsidR="006451DA" w:rsidRPr="00FE7C56" w:rsidRDefault="006451DA" w:rsidP="006451DA">
      <w:pPr>
        <w:widowControl w:val="0"/>
        <w:autoSpaceDE w:val="0"/>
        <w:autoSpaceDN w:val="0"/>
        <w:adjustRightInd w:val="0"/>
        <w:jc w:val="center"/>
        <w:rPr>
          <w:b/>
          <w:bCs/>
          <w:color w:val="000000"/>
          <w:sz w:val="14"/>
          <w:szCs w:val="14"/>
        </w:rPr>
      </w:pPr>
    </w:p>
    <w:p w14:paraId="7382A041" w14:textId="77777777" w:rsidR="006451DA" w:rsidRPr="00FE7C56" w:rsidRDefault="006451DA" w:rsidP="006451DA">
      <w:pPr>
        <w:pStyle w:val="ConsPlusNormal"/>
        <w:ind w:firstLine="0"/>
        <w:jc w:val="both"/>
        <w:rPr>
          <w:sz w:val="14"/>
          <w:szCs w:val="14"/>
        </w:rPr>
      </w:pPr>
    </w:p>
    <w:tbl>
      <w:tblPr>
        <w:tblpPr w:leftFromText="180" w:rightFromText="180" w:vertAnchor="text" w:tblpY="1"/>
        <w:tblOverlap w:val="never"/>
        <w:tblW w:w="0" w:type="auto"/>
        <w:tblCellMar>
          <w:top w:w="102" w:type="dxa"/>
          <w:left w:w="62" w:type="dxa"/>
          <w:bottom w:w="102" w:type="dxa"/>
          <w:right w:w="62" w:type="dxa"/>
        </w:tblCellMar>
        <w:tblLook w:val="04A0" w:firstRow="1" w:lastRow="0" w:firstColumn="1" w:lastColumn="0" w:noHBand="0" w:noVBand="1"/>
      </w:tblPr>
      <w:tblGrid>
        <w:gridCol w:w="1204"/>
        <w:gridCol w:w="276"/>
        <w:gridCol w:w="1079"/>
      </w:tblGrid>
      <w:tr w:rsidR="006451DA" w:rsidRPr="00FE7C56" w14:paraId="50E7F23B" w14:textId="77777777" w:rsidTr="006451DA">
        <w:tc>
          <w:tcPr>
            <w:tcW w:w="0" w:type="auto"/>
            <w:gridSpan w:val="3"/>
            <w:tcBorders>
              <w:top w:val="nil"/>
              <w:left w:val="nil"/>
              <w:bottom w:val="nil"/>
              <w:right w:val="nil"/>
            </w:tcBorders>
          </w:tcPr>
          <w:p w14:paraId="754AC802" w14:textId="77777777" w:rsidR="006451DA" w:rsidRPr="00FE7C56" w:rsidRDefault="006451DA" w:rsidP="003E2427">
            <w:pPr>
              <w:widowControl w:val="0"/>
              <w:autoSpaceDE w:val="0"/>
              <w:autoSpaceDN w:val="0"/>
              <w:rPr>
                <w:sz w:val="14"/>
                <w:szCs w:val="14"/>
              </w:rPr>
            </w:pPr>
            <w:r w:rsidRPr="00FE7C56">
              <w:rPr>
                <w:sz w:val="14"/>
                <w:szCs w:val="14"/>
              </w:rPr>
              <w:t>Согласовано</w:t>
            </w:r>
          </w:p>
        </w:tc>
      </w:tr>
      <w:tr w:rsidR="006451DA" w:rsidRPr="00FE7C56" w14:paraId="7AB2CDBC" w14:textId="77777777" w:rsidTr="006451DA">
        <w:tc>
          <w:tcPr>
            <w:tcW w:w="0" w:type="auto"/>
            <w:gridSpan w:val="3"/>
            <w:tcBorders>
              <w:top w:val="nil"/>
              <w:left w:val="nil"/>
              <w:bottom w:val="nil"/>
              <w:right w:val="nil"/>
            </w:tcBorders>
          </w:tcPr>
          <w:p w14:paraId="6D44A4DC" w14:textId="77777777" w:rsidR="006451DA" w:rsidRPr="00FE7C56" w:rsidRDefault="006451DA" w:rsidP="003E2427">
            <w:pPr>
              <w:widowControl w:val="0"/>
              <w:autoSpaceDE w:val="0"/>
              <w:autoSpaceDN w:val="0"/>
              <w:rPr>
                <w:sz w:val="14"/>
                <w:szCs w:val="14"/>
              </w:rPr>
            </w:pPr>
            <w:r w:rsidRPr="00FE7C56">
              <w:rPr>
                <w:sz w:val="14"/>
                <w:szCs w:val="14"/>
              </w:rPr>
              <w:t xml:space="preserve">Председатель первичной </w:t>
            </w:r>
          </w:p>
          <w:p w14:paraId="7D758D8B" w14:textId="77777777" w:rsidR="006451DA" w:rsidRPr="00FE7C56" w:rsidRDefault="006451DA" w:rsidP="003E2427">
            <w:pPr>
              <w:widowControl w:val="0"/>
              <w:autoSpaceDE w:val="0"/>
              <w:autoSpaceDN w:val="0"/>
              <w:rPr>
                <w:sz w:val="14"/>
                <w:szCs w:val="14"/>
              </w:rPr>
            </w:pPr>
            <w:r w:rsidRPr="00FE7C56">
              <w:rPr>
                <w:sz w:val="14"/>
                <w:szCs w:val="14"/>
              </w:rPr>
              <w:t xml:space="preserve">профсоюзной организации </w:t>
            </w:r>
          </w:p>
          <w:p w14:paraId="21C416FE" w14:textId="77777777" w:rsidR="006451DA" w:rsidRPr="00FE7C56" w:rsidRDefault="006451DA" w:rsidP="003E2427">
            <w:pPr>
              <w:widowControl w:val="0"/>
              <w:autoSpaceDE w:val="0"/>
              <w:autoSpaceDN w:val="0"/>
              <w:rPr>
                <w:sz w:val="14"/>
                <w:szCs w:val="14"/>
              </w:rPr>
            </w:pPr>
            <w:r w:rsidRPr="00FE7C56">
              <w:rPr>
                <w:sz w:val="14"/>
                <w:szCs w:val="14"/>
              </w:rPr>
              <w:t>Администрации муниципального округа</w:t>
            </w:r>
          </w:p>
        </w:tc>
      </w:tr>
      <w:tr w:rsidR="006451DA" w:rsidRPr="00FE7C56" w14:paraId="514C2B45" w14:textId="77777777" w:rsidTr="006451DA">
        <w:tc>
          <w:tcPr>
            <w:tcW w:w="0" w:type="auto"/>
            <w:tcBorders>
              <w:top w:val="nil"/>
              <w:left w:val="nil"/>
              <w:bottom w:val="single" w:sz="4" w:space="0" w:color="auto"/>
              <w:right w:val="nil"/>
            </w:tcBorders>
          </w:tcPr>
          <w:p w14:paraId="388B9FBB" w14:textId="77777777" w:rsidR="006451DA" w:rsidRPr="00FE7C56" w:rsidRDefault="006451DA" w:rsidP="003E2427">
            <w:pPr>
              <w:widowControl w:val="0"/>
              <w:autoSpaceDE w:val="0"/>
              <w:autoSpaceDN w:val="0"/>
              <w:rPr>
                <w:sz w:val="14"/>
                <w:szCs w:val="14"/>
              </w:rPr>
            </w:pPr>
          </w:p>
        </w:tc>
        <w:tc>
          <w:tcPr>
            <w:tcW w:w="0" w:type="auto"/>
            <w:tcBorders>
              <w:top w:val="nil"/>
              <w:left w:val="nil"/>
              <w:bottom w:val="nil"/>
              <w:right w:val="nil"/>
            </w:tcBorders>
          </w:tcPr>
          <w:p w14:paraId="5F7B9B47" w14:textId="77777777" w:rsidR="006451DA" w:rsidRPr="00FE7C56" w:rsidRDefault="006451DA" w:rsidP="003E2427">
            <w:pPr>
              <w:widowControl w:val="0"/>
              <w:autoSpaceDE w:val="0"/>
              <w:autoSpaceDN w:val="0"/>
              <w:jc w:val="center"/>
              <w:rPr>
                <w:sz w:val="14"/>
                <w:szCs w:val="14"/>
              </w:rPr>
            </w:pPr>
            <w:r w:rsidRPr="00FE7C56">
              <w:rPr>
                <w:sz w:val="14"/>
                <w:szCs w:val="14"/>
              </w:rPr>
              <w:t>/</w:t>
            </w:r>
          </w:p>
        </w:tc>
        <w:tc>
          <w:tcPr>
            <w:tcW w:w="0" w:type="auto"/>
            <w:tcBorders>
              <w:top w:val="nil"/>
              <w:left w:val="nil"/>
              <w:bottom w:val="single" w:sz="4" w:space="0" w:color="auto"/>
              <w:right w:val="nil"/>
            </w:tcBorders>
          </w:tcPr>
          <w:p w14:paraId="2400E489" w14:textId="77777777" w:rsidR="006451DA" w:rsidRPr="00FE7C56" w:rsidRDefault="006451DA" w:rsidP="003E2427">
            <w:pPr>
              <w:widowControl w:val="0"/>
              <w:autoSpaceDE w:val="0"/>
              <w:autoSpaceDN w:val="0"/>
              <w:rPr>
                <w:sz w:val="14"/>
                <w:szCs w:val="14"/>
              </w:rPr>
            </w:pPr>
          </w:p>
        </w:tc>
      </w:tr>
      <w:tr w:rsidR="006451DA" w:rsidRPr="00FE7C56" w14:paraId="37EC9E02" w14:textId="77777777" w:rsidTr="006451DA">
        <w:tc>
          <w:tcPr>
            <w:tcW w:w="0" w:type="auto"/>
            <w:tcBorders>
              <w:top w:val="single" w:sz="4" w:space="0" w:color="auto"/>
              <w:left w:val="nil"/>
              <w:bottom w:val="nil"/>
              <w:right w:val="nil"/>
            </w:tcBorders>
          </w:tcPr>
          <w:p w14:paraId="7224C530" w14:textId="77777777" w:rsidR="006451DA" w:rsidRPr="00FE7C56" w:rsidRDefault="006451DA" w:rsidP="003E2427">
            <w:pPr>
              <w:widowControl w:val="0"/>
              <w:autoSpaceDE w:val="0"/>
              <w:autoSpaceDN w:val="0"/>
              <w:jc w:val="center"/>
              <w:rPr>
                <w:sz w:val="14"/>
                <w:szCs w:val="14"/>
              </w:rPr>
            </w:pPr>
            <w:r w:rsidRPr="00FE7C56">
              <w:rPr>
                <w:sz w:val="14"/>
                <w:szCs w:val="14"/>
              </w:rPr>
              <w:t>(подпись)</w:t>
            </w:r>
          </w:p>
        </w:tc>
        <w:tc>
          <w:tcPr>
            <w:tcW w:w="0" w:type="auto"/>
            <w:tcBorders>
              <w:top w:val="nil"/>
              <w:left w:val="nil"/>
              <w:bottom w:val="nil"/>
              <w:right w:val="nil"/>
            </w:tcBorders>
          </w:tcPr>
          <w:p w14:paraId="07ADBB73" w14:textId="77777777" w:rsidR="006451DA" w:rsidRPr="00FE7C56" w:rsidRDefault="006451DA" w:rsidP="003E2427">
            <w:pPr>
              <w:widowControl w:val="0"/>
              <w:autoSpaceDE w:val="0"/>
              <w:autoSpaceDN w:val="0"/>
              <w:rPr>
                <w:sz w:val="14"/>
                <w:szCs w:val="14"/>
              </w:rPr>
            </w:pPr>
          </w:p>
        </w:tc>
        <w:tc>
          <w:tcPr>
            <w:tcW w:w="0" w:type="auto"/>
            <w:tcBorders>
              <w:top w:val="single" w:sz="4" w:space="0" w:color="auto"/>
              <w:left w:val="nil"/>
              <w:bottom w:val="nil"/>
              <w:right w:val="nil"/>
            </w:tcBorders>
          </w:tcPr>
          <w:p w14:paraId="2EFCEBBE" w14:textId="77777777" w:rsidR="006451DA" w:rsidRPr="00FE7C56" w:rsidRDefault="006451DA" w:rsidP="003E2427">
            <w:pPr>
              <w:widowControl w:val="0"/>
              <w:autoSpaceDE w:val="0"/>
              <w:autoSpaceDN w:val="0"/>
              <w:jc w:val="center"/>
              <w:rPr>
                <w:sz w:val="14"/>
                <w:szCs w:val="14"/>
              </w:rPr>
            </w:pPr>
            <w:r w:rsidRPr="00FE7C56">
              <w:rPr>
                <w:sz w:val="14"/>
                <w:szCs w:val="14"/>
              </w:rPr>
              <w:t>(Ф.И.О.)</w:t>
            </w:r>
          </w:p>
        </w:tc>
      </w:tr>
      <w:tr w:rsidR="006451DA" w:rsidRPr="00FE7C56" w14:paraId="5BFBBF5E" w14:textId="77777777" w:rsidTr="006451DA">
        <w:tc>
          <w:tcPr>
            <w:tcW w:w="0" w:type="auto"/>
            <w:gridSpan w:val="3"/>
            <w:tcBorders>
              <w:top w:val="nil"/>
              <w:left w:val="nil"/>
              <w:bottom w:val="nil"/>
              <w:right w:val="nil"/>
            </w:tcBorders>
          </w:tcPr>
          <w:p w14:paraId="0B767F3B" w14:textId="77777777" w:rsidR="006451DA" w:rsidRPr="00FE7C56" w:rsidRDefault="006451DA" w:rsidP="003E2427">
            <w:pPr>
              <w:widowControl w:val="0"/>
              <w:autoSpaceDE w:val="0"/>
              <w:autoSpaceDN w:val="0"/>
              <w:rPr>
                <w:sz w:val="14"/>
                <w:szCs w:val="14"/>
              </w:rPr>
            </w:pPr>
            <w:r w:rsidRPr="00FE7C56">
              <w:rPr>
                <w:sz w:val="14"/>
                <w:szCs w:val="14"/>
              </w:rPr>
              <w:t>"___"__________ 20__ г.</w:t>
            </w:r>
          </w:p>
        </w:tc>
      </w:tr>
    </w:tbl>
    <w:p w14:paraId="63E9572E" w14:textId="77777777" w:rsidR="006451DA" w:rsidRPr="00FE7C56" w:rsidRDefault="006451DA" w:rsidP="006451DA">
      <w:pPr>
        <w:pStyle w:val="ConsPlusNormal"/>
        <w:tabs>
          <w:tab w:val="right" w:pos="9355"/>
        </w:tabs>
        <w:ind w:firstLine="0"/>
        <w:jc w:val="right"/>
        <w:outlineLvl w:val="0"/>
        <w:rPr>
          <w:rFonts w:ascii="Times New Roman" w:hAnsi="Times New Roman" w:cs="Times New Roman"/>
          <w:sz w:val="14"/>
          <w:szCs w:val="14"/>
        </w:rPr>
      </w:pPr>
      <w:r w:rsidRPr="00FE7C56">
        <w:rPr>
          <w:rFonts w:ascii="Times New Roman" w:hAnsi="Times New Roman" w:cs="Times New Roman"/>
          <w:sz w:val="14"/>
          <w:szCs w:val="14"/>
        </w:rPr>
        <w:t xml:space="preserve">                                                 Утверждено</w:t>
      </w:r>
    </w:p>
    <w:p w14:paraId="09C27E58" w14:textId="77777777" w:rsidR="006451DA" w:rsidRPr="00FE7C56" w:rsidRDefault="006451DA" w:rsidP="006451DA">
      <w:pPr>
        <w:pStyle w:val="ConsPlusNormal"/>
        <w:ind w:firstLine="0"/>
        <w:jc w:val="right"/>
        <w:rPr>
          <w:rFonts w:ascii="Times New Roman" w:hAnsi="Times New Roman" w:cs="Times New Roman"/>
          <w:sz w:val="14"/>
          <w:szCs w:val="14"/>
        </w:rPr>
      </w:pPr>
      <w:r w:rsidRPr="00FE7C56">
        <w:rPr>
          <w:rFonts w:ascii="Times New Roman" w:hAnsi="Times New Roman" w:cs="Times New Roman"/>
          <w:sz w:val="14"/>
          <w:szCs w:val="14"/>
        </w:rPr>
        <w:t>постановлением Администрации</w:t>
      </w:r>
    </w:p>
    <w:p w14:paraId="0575A866" w14:textId="77777777" w:rsidR="006451DA" w:rsidRPr="00FE7C56" w:rsidRDefault="006451DA" w:rsidP="006451DA">
      <w:pPr>
        <w:pStyle w:val="ConsPlusNormal"/>
        <w:ind w:firstLine="0"/>
        <w:jc w:val="right"/>
        <w:rPr>
          <w:rFonts w:ascii="Times New Roman" w:hAnsi="Times New Roman" w:cs="Times New Roman"/>
          <w:sz w:val="14"/>
          <w:szCs w:val="14"/>
        </w:rPr>
      </w:pPr>
      <w:r w:rsidRPr="00FE7C56">
        <w:rPr>
          <w:rFonts w:ascii="Times New Roman" w:hAnsi="Times New Roman" w:cs="Times New Roman"/>
          <w:sz w:val="14"/>
          <w:szCs w:val="14"/>
        </w:rPr>
        <w:t xml:space="preserve"> муниципального округа  </w:t>
      </w:r>
    </w:p>
    <w:p w14:paraId="0DCA0DE6" w14:textId="77777777" w:rsidR="006451DA" w:rsidRPr="00FE7C56" w:rsidRDefault="006451DA" w:rsidP="006451DA">
      <w:pPr>
        <w:pStyle w:val="ConsPlusNormal"/>
        <w:ind w:firstLine="0"/>
        <w:jc w:val="right"/>
        <w:rPr>
          <w:rFonts w:ascii="Times New Roman" w:hAnsi="Times New Roman" w:cs="Times New Roman"/>
          <w:sz w:val="14"/>
          <w:szCs w:val="14"/>
        </w:rPr>
      </w:pPr>
      <w:r w:rsidRPr="00FE7C56">
        <w:rPr>
          <w:rFonts w:ascii="Times New Roman" w:hAnsi="Times New Roman" w:cs="Times New Roman"/>
          <w:sz w:val="14"/>
          <w:szCs w:val="14"/>
        </w:rPr>
        <w:t>от 24.03.2022 № 550</w:t>
      </w:r>
    </w:p>
    <w:p w14:paraId="1B83F6EA" w14:textId="77777777" w:rsidR="006451DA" w:rsidRPr="00FE7C56" w:rsidRDefault="006451DA" w:rsidP="006451DA">
      <w:pPr>
        <w:widowControl w:val="0"/>
        <w:autoSpaceDE w:val="0"/>
        <w:autoSpaceDN w:val="0"/>
        <w:adjustRightInd w:val="0"/>
        <w:jc w:val="both"/>
        <w:rPr>
          <w:b/>
          <w:bCs/>
          <w:color w:val="000000"/>
          <w:sz w:val="14"/>
          <w:szCs w:val="14"/>
        </w:rPr>
      </w:pPr>
      <w:r w:rsidRPr="00FE7C56">
        <w:rPr>
          <w:sz w:val="14"/>
          <w:szCs w:val="14"/>
        </w:rPr>
        <w:br w:type="textWrapping" w:clear="all"/>
      </w:r>
    </w:p>
    <w:p w14:paraId="30A437FD" w14:textId="77777777" w:rsidR="006451DA" w:rsidRPr="00FE7C56" w:rsidRDefault="006451DA" w:rsidP="006451DA">
      <w:pPr>
        <w:widowControl w:val="0"/>
        <w:autoSpaceDE w:val="0"/>
        <w:autoSpaceDN w:val="0"/>
        <w:adjustRightInd w:val="0"/>
        <w:jc w:val="center"/>
        <w:rPr>
          <w:b/>
          <w:bCs/>
          <w:color w:val="000000"/>
          <w:sz w:val="14"/>
          <w:szCs w:val="14"/>
        </w:rPr>
      </w:pPr>
    </w:p>
    <w:p w14:paraId="2704BB9B" w14:textId="77777777" w:rsidR="006451DA" w:rsidRPr="00FE7C56" w:rsidRDefault="006451DA" w:rsidP="006451DA">
      <w:pPr>
        <w:widowControl w:val="0"/>
        <w:autoSpaceDE w:val="0"/>
        <w:autoSpaceDN w:val="0"/>
        <w:adjustRightInd w:val="0"/>
        <w:jc w:val="center"/>
        <w:rPr>
          <w:b/>
          <w:bCs/>
          <w:color w:val="000000"/>
          <w:sz w:val="14"/>
          <w:szCs w:val="14"/>
        </w:rPr>
      </w:pPr>
    </w:p>
    <w:p w14:paraId="7B9DE2DA"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 xml:space="preserve">ЭКЗАМЕНАЦИОННЫЕ БИЛЕТЫ ДЛЯ ПРОВЕРКИ </w:t>
      </w:r>
    </w:p>
    <w:p w14:paraId="7314B237"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 xml:space="preserve">ЗНАНИЙ ПО ОХРАНЕ </w:t>
      </w:r>
      <w:proofErr w:type="gramStart"/>
      <w:r w:rsidRPr="00FE7C56">
        <w:rPr>
          <w:b/>
          <w:bCs/>
          <w:color w:val="000000"/>
          <w:sz w:val="14"/>
          <w:szCs w:val="14"/>
        </w:rPr>
        <w:t>ТРУДА  РАБОТНИКОВ</w:t>
      </w:r>
      <w:proofErr w:type="gramEnd"/>
      <w:r w:rsidRPr="00FE7C56">
        <w:rPr>
          <w:b/>
          <w:bCs/>
          <w:color w:val="000000"/>
          <w:sz w:val="14"/>
          <w:szCs w:val="14"/>
        </w:rPr>
        <w:t xml:space="preserve"> </w:t>
      </w:r>
    </w:p>
    <w:p w14:paraId="7C05CCE8"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АДМИНИСТРАЦИИ МУНИЦИПАЛЬНОГО ОКРУГА</w:t>
      </w:r>
    </w:p>
    <w:p w14:paraId="0592D3E6" w14:textId="77777777" w:rsidR="006451DA" w:rsidRPr="00FE7C56" w:rsidRDefault="006451DA" w:rsidP="006451DA">
      <w:pPr>
        <w:widowControl w:val="0"/>
        <w:autoSpaceDE w:val="0"/>
        <w:autoSpaceDN w:val="0"/>
        <w:adjustRightInd w:val="0"/>
        <w:rPr>
          <w:b/>
          <w:bCs/>
          <w:color w:val="000000"/>
          <w:sz w:val="14"/>
          <w:szCs w:val="14"/>
        </w:rPr>
      </w:pPr>
    </w:p>
    <w:p w14:paraId="6CD7DC85"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1</w:t>
      </w:r>
    </w:p>
    <w:p w14:paraId="3033BC79"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Уголовная ответственность за нарушение требований охраны труда?</w:t>
      </w:r>
    </w:p>
    <w:p w14:paraId="4BD245FF"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Требования, предъявляемые к спецодежде работников?</w:t>
      </w:r>
    </w:p>
    <w:p w14:paraId="5CD431E2"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Возможные причины несчастных случаев при выполнении офисным сотрудником своих обязанностей?</w:t>
      </w:r>
    </w:p>
    <w:p w14:paraId="538A9AAB"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В каких случаях проводится целевой инструктаж по охране труда с сотрудником?</w:t>
      </w:r>
    </w:p>
    <w:p w14:paraId="075C7DB9"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 xml:space="preserve">5. Правила личной гигиены по окончании работы? </w:t>
      </w:r>
    </w:p>
    <w:p w14:paraId="024FCF65" w14:textId="77777777" w:rsidR="006451DA" w:rsidRPr="00FE7C56" w:rsidRDefault="006451DA" w:rsidP="006451DA">
      <w:pPr>
        <w:widowControl w:val="0"/>
        <w:autoSpaceDE w:val="0"/>
        <w:autoSpaceDN w:val="0"/>
        <w:adjustRightInd w:val="0"/>
        <w:rPr>
          <w:b/>
          <w:bCs/>
          <w:color w:val="000000"/>
          <w:sz w:val="14"/>
          <w:szCs w:val="14"/>
        </w:rPr>
      </w:pPr>
    </w:p>
    <w:p w14:paraId="4AD3F71C"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2</w:t>
      </w:r>
    </w:p>
    <w:p w14:paraId="40BBC777"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Порядок оформления несчастного случая на производстве?</w:t>
      </w:r>
    </w:p>
    <w:p w14:paraId="7EDFE5FC"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Порядок замены спецодежды, пришедшей в негодность раньше установленного срока?</w:t>
      </w:r>
    </w:p>
    <w:p w14:paraId="6E86F8DE"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Опасные и вредные производственные факторы, которые могут оказывать неблагоприятное воздействие на офисного сотрудника?</w:t>
      </w:r>
    </w:p>
    <w:p w14:paraId="4B065475"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Режимы труда и отдыха для снижения зрительного и костно-мышечного утомления работника?</w:t>
      </w:r>
    </w:p>
    <w:p w14:paraId="4CE2F76D"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 xml:space="preserve">5. Действия работника при пожаре? </w:t>
      </w:r>
    </w:p>
    <w:p w14:paraId="3A3AF228" w14:textId="77777777" w:rsidR="006451DA" w:rsidRPr="00FE7C56" w:rsidRDefault="006451DA" w:rsidP="006451DA">
      <w:pPr>
        <w:widowControl w:val="0"/>
        <w:autoSpaceDE w:val="0"/>
        <w:autoSpaceDN w:val="0"/>
        <w:adjustRightInd w:val="0"/>
        <w:jc w:val="center"/>
        <w:rPr>
          <w:b/>
          <w:bCs/>
          <w:color w:val="000000"/>
          <w:sz w:val="14"/>
          <w:szCs w:val="14"/>
        </w:rPr>
      </w:pPr>
    </w:p>
    <w:p w14:paraId="0268AF0B"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3</w:t>
      </w:r>
    </w:p>
    <w:p w14:paraId="050FE98E"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Виды ответственности за нарушение или невыполнение требований охраны труда?</w:t>
      </w:r>
    </w:p>
    <w:p w14:paraId="4E7F94AD"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Трудовой договор между работником и работодателем. Содержание трудового договора?</w:t>
      </w:r>
    </w:p>
    <w:p w14:paraId="0F778224"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Требования к организации рабочего места работника и подходам к месту работы?</w:t>
      </w:r>
    </w:p>
    <w:p w14:paraId="76C84656"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Требования безопасности при выполнении офисным сотрудником своих обязанностей?</w:t>
      </w:r>
    </w:p>
    <w:p w14:paraId="7C3F5856"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 xml:space="preserve">5. Требования к поведению работника во время работы? </w:t>
      </w:r>
    </w:p>
    <w:p w14:paraId="252CC844" w14:textId="77777777" w:rsidR="006451DA" w:rsidRPr="00FE7C56" w:rsidRDefault="006451DA" w:rsidP="006451DA">
      <w:pPr>
        <w:widowControl w:val="0"/>
        <w:autoSpaceDE w:val="0"/>
        <w:autoSpaceDN w:val="0"/>
        <w:adjustRightInd w:val="0"/>
        <w:rPr>
          <w:b/>
          <w:bCs/>
          <w:color w:val="000000"/>
          <w:sz w:val="14"/>
          <w:szCs w:val="14"/>
        </w:rPr>
      </w:pPr>
    </w:p>
    <w:p w14:paraId="420B9745"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4</w:t>
      </w:r>
    </w:p>
    <w:p w14:paraId="51B6FF3E"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Обязанности по охране труда работника?</w:t>
      </w:r>
    </w:p>
    <w:p w14:paraId="746ACACE"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Виды инструктажа по охране труда?</w:t>
      </w:r>
    </w:p>
    <w:p w14:paraId="3FF34682"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Нарушения требований безопасности, при которых работник не должен приступать к выполнению работ?</w:t>
      </w:r>
    </w:p>
    <w:p w14:paraId="72E4C4DC"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Действия, которые запрещены работнику во время выполнения работы?</w:t>
      </w:r>
    </w:p>
    <w:p w14:paraId="4D6131BE"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5. Правила перемещения в помещениях, коридорах, на лестничных маршах, а также складах и территориях организации. Порядок пользования установленными проходами?</w:t>
      </w:r>
    </w:p>
    <w:p w14:paraId="24BE2FC0" w14:textId="77777777" w:rsidR="006451DA" w:rsidRPr="00FE7C56" w:rsidRDefault="006451DA" w:rsidP="006451DA">
      <w:pPr>
        <w:widowControl w:val="0"/>
        <w:autoSpaceDE w:val="0"/>
        <w:autoSpaceDN w:val="0"/>
        <w:adjustRightInd w:val="0"/>
        <w:rPr>
          <w:b/>
          <w:bCs/>
          <w:color w:val="000000"/>
          <w:sz w:val="14"/>
          <w:szCs w:val="14"/>
        </w:rPr>
      </w:pPr>
    </w:p>
    <w:p w14:paraId="2F3A978B"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5</w:t>
      </w:r>
    </w:p>
    <w:p w14:paraId="75D46B36"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Понятие "охрана труда". Основная задача охраны труда?</w:t>
      </w:r>
    </w:p>
    <w:p w14:paraId="7121EDE6"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Предварительные и периодические медицинские осмотры работников?</w:t>
      </w:r>
    </w:p>
    <w:p w14:paraId="3DB0975A"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Требования охраны труда, обязательные к выполнению работником, до начала работы, во время работы, после работы?</w:t>
      </w:r>
    </w:p>
    <w:p w14:paraId="3AAB28D8"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 xml:space="preserve">4. Рациональная рабочая поза работника и уменьшение утомляемости. Безопасность труда при выполнении работ в отделе? </w:t>
      </w:r>
    </w:p>
    <w:p w14:paraId="534AB571"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5. Действия работника при аварийной ситуации?</w:t>
      </w:r>
    </w:p>
    <w:p w14:paraId="741F9B1F" w14:textId="77777777" w:rsidR="006451DA" w:rsidRPr="00FE7C56" w:rsidRDefault="006451DA" w:rsidP="006451DA">
      <w:pPr>
        <w:widowControl w:val="0"/>
        <w:autoSpaceDE w:val="0"/>
        <w:autoSpaceDN w:val="0"/>
        <w:adjustRightInd w:val="0"/>
        <w:rPr>
          <w:b/>
          <w:bCs/>
          <w:color w:val="000000"/>
          <w:sz w:val="14"/>
          <w:szCs w:val="14"/>
        </w:rPr>
      </w:pPr>
    </w:p>
    <w:p w14:paraId="7B8EE3C0"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6</w:t>
      </w:r>
    </w:p>
    <w:p w14:paraId="33C447BE"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Режимы труда и отдыха работника?</w:t>
      </w:r>
    </w:p>
    <w:p w14:paraId="0C011BC5"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Существующие ограничения для начала работы?</w:t>
      </w:r>
    </w:p>
    <w:p w14:paraId="2192FC95"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 xml:space="preserve">3. Опасность поражения человека электрическим током. Наиболее распространенные причины </w:t>
      </w:r>
      <w:proofErr w:type="spellStart"/>
      <w:r w:rsidRPr="00FE7C56">
        <w:rPr>
          <w:color w:val="000000"/>
          <w:sz w:val="14"/>
          <w:szCs w:val="14"/>
        </w:rPr>
        <w:t>электротравматизма</w:t>
      </w:r>
      <w:proofErr w:type="spellEnd"/>
      <w:r w:rsidRPr="00FE7C56">
        <w:rPr>
          <w:color w:val="000000"/>
          <w:sz w:val="14"/>
          <w:szCs w:val="14"/>
        </w:rPr>
        <w:t>?</w:t>
      </w:r>
    </w:p>
    <w:p w14:paraId="1EF09375"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Безопасность оборудования, оснастки и инструмента, сырья и материалов, готовой продукции, находящихся на рабочем месте?</w:t>
      </w:r>
    </w:p>
    <w:p w14:paraId="0E55B33E"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 xml:space="preserve">5. Меры предосторожности при перемещении по помещениям и территории организации? </w:t>
      </w:r>
    </w:p>
    <w:p w14:paraId="08CA0CCC" w14:textId="77777777" w:rsidR="006451DA" w:rsidRPr="00FE7C56" w:rsidRDefault="006451DA" w:rsidP="006451DA">
      <w:pPr>
        <w:widowControl w:val="0"/>
        <w:autoSpaceDE w:val="0"/>
        <w:autoSpaceDN w:val="0"/>
        <w:adjustRightInd w:val="0"/>
        <w:rPr>
          <w:b/>
          <w:bCs/>
          <w:color w:val="000000"/>
          <w:sz w:val="14"/>
          <w:szCs w:val="14"/>
        </w:rPr>
      </w:pPr>
    </w:p>
    <w:p w14:paraId="4A599539"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7</w:t>
      </w:r>
    </w:p>
    <w:p w14:paraId="69BE7E80"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Правила внутреннего трудового распорядка и их назначение?</w:t>
      </w:r>
    </w:p>
    <w:p w14:paraId="4C07E9B0"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Обязанности работника по охране труда?</w:t>
      </w:r>
    </w:p>
    <w:p w14:paraId="669CE212"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 xml:space="preserve">3. Воздействие электрического тока на организм человека. Виды </w:t>
      </w:r>
      <w:proofErr w:type="spellStart"/>
      <w:r w:rsidRPr="00FE7C56">
        <w:rPr>
          <w:color w:val="000000"/>
          <w:sz w:val="14"/>
          <w:szCs w:val="14"/>
        </w:rPr>
        <w:t>электропоражений</w:t>
      </w:r>
      <w:proofErr w:type="spellEnd"/>
      <w:r w:rsidRPr="00FE7C56">
        <w:rPr>
          <w:color w:val="000000"/>
          <w:sz w:val="14"/>
          <w:szCs w:val="14"/>
        </w:rPr>
        <w:t xml:space="preserve">, </w:t>
      </w:r>
      <w:r w:rsidRPr="00FE7C56">
        <w:rPr>
          <w:color w:val="000000"/>
          <w:sz w:val="14"/>
          <w:szCs w:val="14"/>
        </w:rPr>
        <w:t xml:space="preserve">их неблагоприятное действие на человека. Электрический удар. Ожоги, электрические знаки, </w:t>
      </w:r>
      <w:proofErr w:type="spellStart"/>
      <w:r w:rsidRPr="00FE7C56">
        <w:rPr>
          <w:color w:val="000000"/>
          <w:sz w:val="14"/>
          <w:szCs w:val="14"/>
        </w:rPr>
        <w:t>электрометаллизация</w:t>
      </w:r>
      <w:proofErr w:type="spellEnd"/>
      <w:r w:rsidRPr="00FE7C56">
        <w:rPr>
          <w:color w:val="000000"/>
          <w:sz w:val="14"/>
          <w:szCs w:val="14"/>
        </w:rPr>
        <w:t>?</w:t>
      </w:r>
    </w:p>
    <w:p w14:paraId="2B99C447"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Основные требования охраны труда при эксплуатации офисного оборудования?</w:t>
      </w:r>
    </w:p>
    <w:p w14:paraId="450B954F"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5. Меры предосторожности при отключении оборудования, уборке рабочего места, приспособлений, инструмента и пр.?</w:t>
      </w:r>
    </w:p>
    <w:p w14:paraId="686BD668" w14:textId="77777777" w:rsidR="006451DA" w:rsidRPr="00FE7C56" w:rsidRDefault="006451DA" w:rsidP="006451DA">
      <w:pPr>
        <w:widowControl w:val="0"/>
        <w:autoSpaceDE w:val="0"/>
        <w:autoSpaceDN w:val="0"/>
        <w:adjustRightInd w:val="0"/>
        <w:rPr>
          <w:b/>
          <w:bCs/>
          <w:color w:val="000000"/>
          <w:sz w:val="14"/>
          <w:szCs w:val="14"/>
        </w:rPr>
      </w:pPr>
    </w:p>
    <w:p w14:paraId="0C0D4467"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8</w:t>
      </w:r>
    </w:p>
    <w:p w14:paraId="7405D71E"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Правовые источники охраны труда?</w:t>
      </w:r>
    </w:p>
    <w:p w14:paraId="1F1A807A"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Средства индивидуальной защиты от воздействия опасных и вредных производственных факторов?</w:t>
      </w:r>
    </w:p>
    <w:p w14:paraId="56BF956C"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Основные требования в инструкции по охране труда для офисных сотрудников?</w:t>
      </w:r>
    </w:p>
    <w:p w14:paraId="0ED4268E"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Допустимые нормы перемещения тяжестей вручную?</w:t>
      </w:r>
    </w:p>
    <w:p w14:paraId="7BD7D2A6"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5. Причины возможных несчастных случаев при выполнении офисным сотрудником своих обязанностей?</w:t>
      </w:r>
    </w:p>
    <w:p w14:paraId="21B92BEF" w14:textId="77777777" w:rsidR="006451DA" w:rsidRPr="00FE7C56" w:rsidRDefault="006451DA" w:rsidP="006451DA">
      <w:pPr>
        <w:widowControl w:val="0"/>
        <w:autoSpaceDE w:val="0"/>
        <w:autoSpaceDN w:val="0"/>
        <w:adjustRightInd w:val="0"/>
        <w:rPr>
          <w:b/>
          <w:bCs/>
          <w:color w:val="000000"/>
          <w:sz w:val="14"/>
          <w:szCs w:val="14"/>
        </w:rPr>
      </w:pPr>
    </w:p>
    <w:p w14:paraId="57D72C97"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9</w:t>
      </w:r>
    </w:p>
    <w:p w14:paraId="74D6829B"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Отличие трудового договора от договоров гражданско-правового характера?</w:t>
      </w:r>
    </w:p>
    <w:p w14:paraId="645D67C5"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Инструкции по охране труда и по безопасному выполнению работ. Назначение инструкций. Виды инструкций?</w:t>
      </w:r>
    </w:p>
    <w:p w14:paraId="6E62ED52"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Требования безопасности при выполнении офисным сотрудником своих обязанностей?</w:t>
      </w:r>
    </w:p>
    <w:p w14:paraId="64374D2F"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Действия работника при несчастном случае?</w:t>
      </w:r>
    </w:p>
    <w:p w14:paraId="38990194"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5. Обязанности и ответственность работников в области пожарной безопасности?</w:t>
      </w:r>
    </w:p>
    <w:p w14:paraId="60DE6E1E" w14:textId="77777777" w:rsidR="006451DA" w:rsidRPr="00FE7C56" w:rsidRDefault="006451DA" w:rsidP="006451DA">
      <w:pPr>
        <w:widowControl w:val="0"/>
        <w:autoSpaceDE w:val="0"/>
        <w:autoSpaceDN w:val="0"/>
        <w:adjustRightInd w:val="0"/>
        <w:rPr>
          <w:b/>
          <w:bCs/>
          <w:color w:val="000000"/>
          <w:sz w:val="14"/>
          <w:szCs w:val="14"/>
        </w:rPr>
      </w:pPr>
    </w:p>
    <w:p w14:paraId="50336F8E"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10</w:t>
      </w:r>
    </w:p>
    <w:p w14:paraId="604B81B0"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Различия между инструкциями по охране труда работника на рабочем месте и инструкциями по безопасному выполнению работ?</w:t>
      </w:r>
    </w:p>
    <w:p w14:paraId="4BBB1461"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Требования к организации рабочей зоны и местам подхода. Понятия "место работы", "рабочее место", "рабочая зона", "зона производства работ" офисного работника?</w:t>
      </w:r>
    </w:p>
    <w:p w14:paraId="6309A61A"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В каких случаях проводится внеплановый инструктаж по охране труда с сотрудником?</w:t>
      </w:r>
    </w:p>
    <w:p w14:paraId="04361D9F"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Действия, которые запрещены работнику во время выполнения работы?</w:t>
      </w:r>
    </w:p>
    <w:p w14:paraId="2B1B1F00"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 xml:space="preserve">5. Действия работника при выявлении неисправностей в работе офисного оборудования? </w:t>
      </w:r>
    </w:p>
    <w:p w14:paraId="4A810C5B" w14:textId="77777777" w:rsidR="006451DA" w:rsidRPr="00FE7C56" w:rsidRDefault="006451DA" w:rsidP="006451DA">
      <w:pPr>
        <w:widowControl w:val="0"/>
        <w:autoSpaceDE w:val="0"/>
        <w:autoSpaceDN w:val="0"/>
        <w:adjustRightInd w:val="0"/>
        <w:rPr>
          <w:b/>
          <w:bCs/>
          <w:color w:val="000000"/>
          <w:sz w:val="14"/>
          <w:szCs w:val="14"/>
        </w:rPr>
      </w:pPr>
    </w:p>
    <w:p w14:paraId="53C3D23A"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11</w:t>
      </w:r>
    </w:p>
    <w:p w14:paraId="1A64ECBD"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 xml:space="preserve">1. Трудовые обязанности работников по охране труда? </w:t>
      </w:r>
    </w:p>
    <w:p w14:paraId="2CDAD731"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Виды производственных травм (несчастных случаев на производстве)?</w:t>
      </w:r>
    </w:p>
    <w:p w14:paraId="627E460B"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Требования охраны труда, обязательные к выполнению работником, до начала работы, во время работы, после работы?</w:t>
      </w:r>
    </w:p>
    <w:p w14:paraId="21520CA2"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Установление регламентированных перерывов в работе для обеспечения оптимальной работоспособности и сохранения здоровья работников?</w:t>
      </w:r>
    </w:p>
    <w:p w14:paraId="63BB6742"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5. Первая помощь при ранениях, кровотечениях, ожогах, поражениях электротоком, отравлениях химическими веществами?</w:t>
      </w:r>
    </w:p>
    <w:p w14:paraId="277548F6" w14:textId="77777777" w:rsidR="006451DA" w:rsidRPr="00FE7C56" w:rsidRDefault="006451DA" w:rsidP="006451DA">
      <w:pPr>
        <w:widowControl w:val="0"/>
        <w:autoSpaceDE w:val="0"/>
        <w:autoSpaceDN w:val="0"/>
        <w:adjustRightInd w:val="0"/>
        <w:rPr>
          <w:b/>
          <w:bCs/>
          <w:color w:val="000000"/>
          <w:sz w:val="14"/>
          <w:szCs w:val="14"/>
        </w:rPr>
      </w:pPr>
    </w:p>
    <w:p w14:paraId="597CD41E"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12</w:t>
      </w:r>
    </w:p>
    <w:p w14:paraId="24E25911"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Причины производственных травм и их классификация?</w:t>
      </w:r>
    </w:p>
    <w:p w14:paraId="1A7FB6AC"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Вентиляция офисных помещений?</w:t>
      </w:r>
    </w:p>
    <w:p w14:paraId="308FA1A1"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Основные требования по электробезопасности при эксплуатации оборудования. Инструктаж и присвоение работнику соответствующей группы по электробезопасности?</w:t>
      </w:r>
    </w:p>
    <w:p w14:paraId="1138595C"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Возможные причины несчастных случаев среди офисных сотрудников?</w:t>
      </w:r>
    </w:p>
    <w:p w14:paraId="39C8D6EB"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 xml:space="preserve">5. Первая помощь при травмах (переломах, растяжениях связок, вывихах, ушибах и т.п.)? </w:t>
      </w:r>
    </w:p>
    <w:p w14:paraId="68E9CD8F" w14:textId="77777777" w:rsidR="006451DA" w:rsidRPr="00FE7C56" w:rsidRDefault="006451DA" w:rsidP="006451DA">
      <w:pPr>
        <w:widowControl w:val="0"/>
        <w:autoSpaceDE w:val="0"/>
        <w:autoSpaceDN w:val="0"/>
        <w:adjustRightInd w:val="0"/>
        <w:rPr>
          <w:b/>
          <w:bCs/>
          <w:color w:val="000000"/>
          <w:sz w:val="14"/>
          <w:szCs w:val="14"/>
        </w:rPr>
      </w:pPr>
    </w:p>
    <w:p w14:paraId="6C7FDF22"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13</w:t>
      </w:r>
    </w:p>
    <w:p w14:paraId="00A002AF"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Материальный и моральный вред. Условия возмещения вреда. Способ и размер компенсации морального вреда?</w:t>
      </w:r>
    </w:p>
    <w:p w14:paraId="15939346"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Периодичность обучения и проверки знаний по охране труда работника?</w:t>
      </w:r>
    </w:p>
    <w:p w14:paraId="59859189"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Рекомендуемые комплексы упражнений во время регламентированных перерывов для снижения нервно-эмоционального напряжения, утомления зрительного анализатора?</w:t>
      </w:r>
    </w:p>
    <w:p w14:paraId="742D2772"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Безопасность оборудования, оснастки и инструмента, сырья и материалов, готовой продукции, находящихся на рабочем месте?</w:t>
      </w:r>
    </w:p>
    <w:p w14:paraId="034F2D84"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5. Право работника на социальное страхование от несчастных случаев на производстве и профессиональных заболеваний. Страховые тарифы. Страховые взносы?</w:t>
      </w:r>
    </w:p>
    <w:p w14:paraId="0F91C00D" w14:textId="77777777" w:rsidR="006451DA" w:rsidRPr="00FE7C56" w:rsidRDefault="006451DA" w:rsidP="006451DA">
      <w:pPr>
        <w:widowControl w:val="0"/>
        <w:autoSpaceDE w:val="0"/>
        <w:autoSpaceDN w:val="0"/>
        <w:adjustRightInd w:val="0"/>
        <w:rPr>
          <w:b/>
          <w:bCs/>
          <w:color w:val="000000"/>
          <w:sz w:val="14"/>
          <w:szCs w:val="14"/>
        </w:rPr>
      </w:pPr>
    </w:p>
    <w:p w14:paraId="658174CF"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14</w:t>
      </w:r>
    </w:p>
    <w:p w14:paraId="326B21FC"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Ответственность работников за невыполнение требований охраны труда (своих трудовых обязанностей)?</w:t>
      </w:r>
    </w:p>
    <w:p w14:paraId="530392E4"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2. Знаки безопасности, предупредительные надписи и плакаты в опасных зонах проведения работ?</w:t>
      </w:r>
    </w:p>
    <w:p w14:paraId="4B272692"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Основные требования охраны труда при эксплуатации офисного оборудования?</w:t>
      </w:r>
    </w:p>
    <w:p w14:paraId="37FF7E8A"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Понятие о пожаре, пожарной безопасности. Понятие о системе пожарной безопасности. Основные функции системы пожарной безопасности?</w:t>
      </w:r>
    </w:p>
    <w:p w14:paraId="5FA64341"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5. Действия работника при плохом самочувствии, заболевании?</w:t>
      </w:r>
    </w:p>
    <w:p w14:paraId="086F0DA0" w14:textId="77777777" w:rsidR="006451DA" w:rsidRPr="00FE7C56" w:rsidRDefault="006451DA" w:rsidP="006451DA">
      <w:pPr>
        <w:widowControl w:val="0"/>
        <w:autoSpaceDE w:val="0"/>
        <w:autoSpaceDN w:val="0"/>
        <w:adjustRightInd w:val="0"/>
        <w:rPr>
          <w:b/>
          <w:bCs/>
          <w:color w:val="000000"/>
          <w:sz w:val="14"/>
          <w:szCs w:val="14"/>
        </w:rPr>
      </w:pPr>
    </w:p>
    <w:p w14:paraId="276A7404"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Билет № 15</w:t>
      </w:r>
    </w:p>
    <w:p w14:paraId="39F17C78"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1. Основные причины производственного травматизма и острых профессиональных заболеваний (ингаляционных отравлений)?</w:t>
      </w:r>
    </w:p>
    <w:p w14:paraId="0040D839"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lastRenderedPageBreak/>
        <w:t>2. Понятие о микроклимате. Влияние микроклимата на состояние человека, производительность труда, уровень травматизма?</w:t>
      </w:r>
    </w:p>
    <w:p w14:paraId="52B3A0E7"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3. Основные требования в инструкции по охране труда для офисных сотрудников?</w:t>
      </w:r>
    </w:p>
    <w:p w14:paraId="50309F7A" w14:textId="77777777" w:rsidR="006451DA" w:rsidRPr="00FE7C56" w:rsidRDefault="006451DA" w:rsidP="006451DA">
      <w:pPr>
        <w:widowControl w:val="0"/>
        <w:autoSpaceDE w:val="0"/>
        <w:autoSpaceDN w:val="0"/>
        <w:adjustRightInd w:val="0"/>
        <w:jc w:val="both"/>
        <w:rPr>
          <w:color w:val="000000"/>
          <w:sz w:val="14"/>
          <w:szCs w:val="14"/>
        </w:rPr>
      </w:pPr>
      <w:r w:rsidRPr="00FE7C56">
        <w:rPr>
          <w:color w:val="000000"/>
          <w:sz w:val="14"/>
          <w:szCs w:val="14"/>
        </w:rPr>
        <w:t>4. Правила пользования первичными средствами пожаротушения?</w:t>
      </w:r>
    </w:p>
    <w:p w14:paraId="7462E036" w14:textId="77777777" w:rsidR="006451DA" w:rsidRPr="00FE7C56" w:rsidRDefault="006451DA" w:rsidP="006451DA">
      <w:pPr>
        <w:widowControl w:val="0"/>
        <w:autoSpaceDE w:val="0"/>
        <w:autoSpaceDN w:val="0"/>
        <w:adjustRightInd w:val="0"/>
        <w:jc w:val="both"/>
        <w:rPr>
          <w:sz w:val="14"/>
          <w:szCs w:val="14"/>
        </w:rPr>
      </w:pPr>
      <w:r w:rsidRPr="00FE7C56">
        <w:rPr>
          <w:color w:val="000000"/>
          <w:sz w:val="14"/>
          <w:szCs w:val="14"/>
        </w:rPr>
        <w:t xml:space="preserve">5. Правила личной гигиены по окончании работы? </w:t>
      </w:r>
    </w:p>
    <w:p w14:paraId="1040701B" w14:textId="77777777" w:rsidR="006451DA" w:rsidRPr="00FE7C56" w:rsidRDefault="006451DA" w:rsidP="006451DA">
      <w:pPr>
        <w:pStyle w:val="ConsPlusNormal"/>
        <w:ind w:firstLine="0"/>
        <w:jc w:val="both"/>
        <w:rPr>
          <w:sz w:val="14"/>
          <w:szCs w:val="14"/>
        </w:rPr>
      </w:pPr>
    </w:p>
    <w:tbl>
      <w:tblPr>
        <w:tblpPr w:leftFromText="180" w:rightFromText="180" w:vertAnchor="text" w:tblpY="1"/>
        <w:tblOverlap w:val="never"/>
        <w:tblW w:w="0" w:type="auto"/>
        <w:tblLayout w:type="fixed"/>
        <w:tblCellMar>
          <w:top w:w="102" w:type="dxa"/>
          <w:left w:w="62" w:type="dxa"/>
          <w:bottom w:w="102" w:type="dxa"/>
          <w:right w:w="62" w:type="dxa"/>
        </w:tblCellMar>
        <w:tblLook w:val="04A0" w:firstRow="1" w:lastRow="0" w:firstColumn="1" w:lastColumn="0" w:noHBand="0" w:noVBand="1"/>
      </w:tblPr>
      <w:tblGrid>
        <w:gridCol w:w="1938"/>
        <w:gridCol w:w="340"/>
        <w:gridCol w:w="2029"/>
      </w:tblGrid>
      <w:tr w:rsidR="006451DA" w:rsidRPr="00FE7C56" w14:paraId="52421004" w14:textId="77777777" w:rsidTr="003E2427">
        <w:tc>
          <w:tcPr>
            <w:tcW w:w="4307" w:type="dxa"/>
            <w:gridSpan w:val="3"/>
            <w:tcBorders>
              <w:top w:val="nil"/>
              <w:left w:val="nil"/>
              <w:bottom w:val="nil"/>
              <w:right w:val="nil"/>
            </w:tcBorders>
          </w:tcPr>
          <w:p w14:paraId="13197249" w14:textId="77777777" w:rsidR="006451DA" w:rsidRPr="00FE7C56" w:rsidRDefault="006451DA" w:rsidP="003E2427">
            <w:pPr>
              <w:widowControl w:val="0"/>
              <w:autoSpaceDE w:val="0"/>
              <w:autoSpaceDN w:val="0"/>
              <w:rPr>
                <w:sz w:val="14"/>
                <w:szCs w:val="14"/>
              </w:rPr>
            </w:pPr>
            <w:r w:rsidRPr="00FE7C56">
              <w:rPr>
                <w:sz w:val="14"/>
                <w:szCs w:val="14"/>
              </w:rPr>
              <w:t>Согласовано</w:t>
            </w:r>
          </w:p>
        </w:tc>
      </w:tr>
      <w:tr w:rsidR="006451DA" w:rsidRPr="00FE7C56" w14:paraId="363A0BD8" w14:textId="77777777" w:rsidTr="003E2427">
        <w:tc>
          <w:tcPr>
            <w:tcW w:w="4307" w:type="dxa"/>
            <w:gridSpan w:val="3"/>
            <w:tcBorders>
              <w:top w:val="nil"/>
              <w:left w:val="nil"/>
              <w:bottom w:val="nil"/>
              <w:right w:val="nil"/>
            </w:tcBorders>
          </w:tcPr>
          <w:p w14:paraId="4B6D5DD1" w14:textId="77777777" w:rsidR="006451DA" w:rsidRPr="00FE7C56" w:rsidRDefault="006451DA" w:rsidP="003E2427">
            <w:pPr>
              <w:widowControl w:val="0"/>
              <w:autoSpaceDE w:val="0"/>
              <w:autoSpaceDN w:val="0"/>
              <w:rPr>
                <w:sz w:val="14"/>
                <w:szCs w:val="14"/>
              </w:rPr>
            </w:pPr>
            <w:r w:rsidRPr="00FE7C56">
              <w:rPr>
                <w:sz w:val="14"/>
                <w:szCs w:val="14"/>
              </w:rPr>
              <w:t xml:space="preserve">Председатель первичной </w:t>
            </w:r>
          </w:p>
          <w:p w14:paraId="3DB4F823" w14:textId="77777777" w:rsidR="006451DA" w:rsidRPr="00FE7C56" w:rsidRDefault="006451DA" w:rsidP="003E2427">
            <w:pPr>
              <w:widowControl w:val="0"/>
              <w:autoSpaceDE w:val="0"/>
              <w:autoSpaceDN w:val="0"/>
              <w:rPr>
                <w:sz w:val="14"/>
                <w:szCs w:val="14"/>
              </w:rPr>
            </w:pPr>
            <w:r w:rsidRPr="00FE7C56">
              <w:rPr>
                <w:sz w:val="14"/>
                <w:szCs w:val="14"/>
              </w:rPr>
              <w:t xml:space="preserve">профсоюзной организации </w:t>
            </w:r>
          </w:p>
          <w:p w14:paraId="62A02F0E" w14:textId="77777777" w:rsidR="006451DA" w:rsidRPr="00FE7C56" w:rsidRDefault="006451DA" w:rsidP="003E2427">
            <w:pPr>
              <w:widowControl w:val="0"/>
              <w:autoSpaceDE w:val="0"/>
              <w:autoSpaceDN w:val="0"/>
              <w:rPr>
                <w:sz w:val="14"/>
                <w:szCs w:val="14"/>
              </w:rPr>
            </w:pPr>
            <w:r w:rsidRPr="00FE7C56">
              <w:rPr>
                <w:sz w:val="14"/>
                <w:szCs w:val="14"/>
              </w:rPr>
              <w:t>Администрации муниципального округа</w:t>
            </w:r>
          </w:p>
        </w:tc>
      </w:tr>
      <w:tr w:rsidR="006451DA" w:rsidRPr="00FE7C56" w14:paraId="35D7F656" w14:textId="77777777" w:rsidTr="003E2427">
        <w:tc>
          <w:tcPr>
            <w:tcW w:w="1938" w:type="dxa"/>
            <w:tcBorders>
              <w:top w:val="nil"/>
              <w:left w:val="nil"/>
              <w:bottom w:val="single" w:sz="4" w:space="0" w:color="auto"/>
              <w:right w:val="nil"/>
            </w:tcBorders>
          </w:tcPr>
          <w:p w14:paraId="6BE53C8D" w14:textId="77777777" w:rsidR="006451DA" w:rsidRPr="00FE7C56" w:rsidRDefault="006451DA" w:rsidP="003E2427">
            <w:pPr>
              <w:widowControl w:val="0"/>
              <w:autoSpaceDE w:val="0"/>
              <w:autoSpaceDN w:val="0"/>
              <w:rPr>
                <w:sz w:val="14"/>
                <w:szCs w:val="14"/>
              </w:rPr>
            </w:pPr>
          </w:p>
        </w:tc>
        <w:tc>
          <w:tcPr>
            <w:tcW w:w="340" w:type="dxa"/>
            <w:tcBorders>
              <w:top w:val="nil"/>
              <w:left w:val="nil"/>
              <w:bottom w:val="nil"/>
              <w:right w:val="nil"/>
            </w:tcBorders>
          </w:tcPr>
          <w:p w14:paraId="5450DA51" w14:textId="77777777" w:rsidR="006451DA" w:rsidRPr="00FE7C56" w:rsidRDefault="006451DA" w:rsidP="003E2427">
            <w:pPr>
              <w:widowControl w:val="0"/>
              <w:autoSpaceDE w:val="0"/>
              <w:autoSpaceDN w:val="0"/>
              <w:jc w:val="center"/>
              <w:rPr>
                <w:sz w:val="14"/>
                <w:szCs w:val="14"/>
              </w:rPr>
            </w:pPr>
            <w:r w:rsidRPr="00FE7C56">
              <w:rPr>
                <w:sz w:val="14"/>
                <w:szCs w:val="14"/>
              </w:rPr>
              <w:t>/</w:t>
            </w:r>
          </w:p>
        </w:tc>
        <w:tc>
          <w:tcPr>
            <w:tcW w:w="2029" w:type="dxa"/>
            <w:tcBorders>
              <w:top w:val="nil"/>
              <w:left w:val="nil"/>
              <w:bottom w:val="single" w:sz="4" w:space="0" w:color="auto"/>
              <w:right w:val="nil"/>
            </w:tcBorders>
          </w:tcPr>
          <w:p w14:paraId="3CD44140" w14:textId="77777777" w:rsidR="006451DA" w:rsidRPr="00FE7C56" w:rsidRDefault="006451DA" w:rsidP="003E2427">
            <w:pPr>
              <w:widowControl w:val="0"/>
              <w:autoSpaceDE w:val="0"/>
              <w:autoSpaceDN w:val="0"/>
              <w:rPr>
                <w:sz w:val="14"/>
                <w:szCs w:val="14"/>
              </w:rPr>
            </w:pPr>
          </w:p>
        </w:tc>
      </w:tr>
      <w:tr w:rsidR="006451DA" w:rsidRPr="00FE7C56" w14:paraId="44986081" w14:textId="77777777" w:rsidTr="003E2427">
        <w:tc>
          <w:tcPr>
            <w:tcW w:w="1938" w:type="dxa"/>
            <w:tcBorders>
              <w:top w:val="single" w:sz="4" w:space="0" w:color="auto"/>
              <w:left w:val="nil"/>
              <w:bottom w:val="nil"/>
              <w:right w:val="nil"/>
            </w:tcBorders>
          </w:tcPr>
          <w:p w14:paraId="39122306" w14:textId="77777777" w:rsidR="006451DA" w:rsidRPr="00FE7C56" w:rsidRDefault="006451DA" w:rsidP="003E2427">
            <w:pPr>
              <w:widowControl w:val="0"/>
              <w:autoSpaceDE w:val="0"/>
              <w:autoSpaceDN w:val="0"/>
              <w:jc w:val="center"/>
              <w:rPr>
                <w:sz w:val="14"/>
                <w:szCs w:val="14"/>
              </w:rPr>
            </w:pPr>
            <w:r w:rsidRPr="00FE7C56">
              <w:rPr>
                <w:sz w:val="14"/>
                <w:szCs w:val="14"/>
              </w:rPr>
              <w:t>(подпись)</w:t>
            </w:r>
          </w:p>
        </w:tc>
        <w:tc>
          <w:tcPr>
            <w:tcW w:w="340" w:type="dxa"/>
            <w:tcBorders>
              <w:top w:val="nil"/>
              <w:left w:val="nil"/>
              <w:bottom w:val="nil"/>
              <w:right w:val="nil"/>
            </w:tcBorders>
          </w:tcPr>
          <w:p w14:paraId="07D67899" w14:textId="77777777" w:rsidR="006451DA" w:rsidRPr="00FE7C56" w:rsidRDefault="006451DA" w:rsidP="003E2427">
            <w:pPr>
              <w:widowControl w:val="0"/>
              <w:autoSpaceDE w:val="0"/>
              <w:autoSpaceDN w:val="0"/>
              <w:rPr>
                <w:sz w:val="14"/>
                <w:szCs w:val="14"/>
              </w:rPr>
            </w:pPr>
          </w:p>
        </w:tc>
        <w:tc>
          <w:tcPr>
            <w:tcW w:w="2029" w:type="dxa"/>
            <w:tcBorders>
              <w:top w:val="single" w:sz="4" w:space="0" w:color="auto"/>
              <w:left w:val="nil"/>
              <w:bottom w:val="nil"/>
              <w:right w:val="nil"/>
            </w:tcBorders>
          </w:tcPr>
          <w:p w14:paraId="49DD29C6" w14:textId="77777777" w:rsidR="006451DA" w:rsidRPr="00FE7C56" w:rsidRDefault="006451DA" w:rsidP="003E2427">
            <w:pPr>
              <w:widowControl w:val="0"/>
              <w:autoSpaceDE w:val="0"/>
              <w:autoSpaceDN w:val="0"/>
              <w:jc w:val="center"/>
              <w:rPr>
                <w:sz w:val="14"/>
                <w:szCs w:val="14"/>
              </w:rPr>
            </w:pPr>
            <w:r w:rsidRPr="00FE7C56">
              <w:rPr>
                <w:sz w:val="14"/>
                <w:szCs w:val="14"/>
              </w:rPr>
              <w:t>(Ф.И.О.)</w:t>
            </w:r>
          </w:p>
        </w:tc>
      </w:tr>
      <w:tr w:rsidR="006451DA" w:rsidRPr="00FE7C56" w14:paraId="36A02788" w14:textId="77777777" w:rsidTr="003E2427">
        <w:tc>
          <w:tcPr>
            <w:tcW w:w="4307" w:type="dxa"/>
            <w:gridSpan w:val="3"/>
            <w:tcBorders>
              <w:top w:val="nil"/>
              <w:left w:val="nil"/>
              <w:bottom w:val="nil"/>
              <w:right w:val="nil"/>
            </w:tcBorders>
          </w:tcPr>
          <w:p w14:paraId="24BB0AF5" w14:textId="77777777" w:rsidR="006451DA" w:rsidRPr="00FE7C56" w:rsidRDefault="006451DA" w:rsidP="003E2427">
            <w:pPr>
              <w:widowControl w:val="0"/>
              <w:autoSpaceDE w:val="0"/>
              <w:autoSpaceDN w:val="0"/>
              <w:rPr>
                <w:sz w:val="14"/>
                <w:szCs w:val="14"/>
              </w:rPr>
            </w:pPr>
            <w:r w:rsidRPr="00FE7C56">
              <w:rPr>
                <w:sz w:val="14"/>
                <w:szCs w:val="14"/>
              </w:rPr>
              <w:t>"___"__________ 20__ г.</w:t>
            </w:r>
          </w:p>
        </w:tc>
      </w:tr>
    </w:tbl>
    <w:p w14:paraId="39194DAB" w14:textId="77777777" w:rsidR="006451DA" w:rsidRPr="00FE7C56" w:rsidRDefault="006451DA" w:rsidP="006451DA">
      <w:pPr>
        <w:pStyle w:val="ConsPlusNormal"/>
        <w:tabs>
          <w:tab w:val="right" w:pos="9355"/>
        </w:tabs>
        <w:ind w:firstLine="0"/>
        <w:jc w:val="right"/>
        <w:outlineLvl w:val="0"/>
        <w:rPr>
          <w:rFonts w:ascii="Times New Roman" w:hAnsi="Times New Roman" w:cs="Times New Roman"/>
          <w:sz w:val="14"/>
          <w:szCs w:val="14"/>
        </w:rPr>
      </w:pPr>
      <w:r w:rsidRPr="00FE7C56">
        <w:rPr>
          <w:rFonts w:ascii="Times New Roman" w:hAnsi="Times New Roman" w:cs="Times New Roman"/>
          <w:sz w:val="14"/>
          <w:szCs w:val="14"/>
        </w:rPr>
        <w:t xml:space="preserve">                                                 Утверждено</w:t>
      </w:r>
    </w:p>
    <w:p w14:paraId="1AC57AFB" w14:textId="77777777" w:rsidR="006451DA" w:rsidRPr="00FE7C56" w:rsidRDefault="006451DA" w:rsidP="006451DA">
      <w:pPr>
        <w:pStyle w:val="ConsPlusNormal"/>
        <w:ind w:firstLine="0"/>
        <w:jc w:val="right"/>
        <w:rPr>
          <w:rFonts w:ascii="Times New Roman" w:hAnsi="Times New Roman" w:cs="Times New Roman"/>
          <w:sz w:val="14"/>
          <w:szCs w:val="14"/>
        </w:rPr>
      </w:pPr>
      <w:r w:rsidRPr="00FE7C56">
        <w:rPr>
          <w:rFonts w:ascii="Times New Roman" w:hAnsi="Times New Roman" w:cs="Times New Roman"/>
          <w:sz w:val="14"/>
          <w:szCs w:val="14"/>
        </w:rPr>
        <w:t>постановлением Администрации</w:t>
      </w:r>
    </w:p>
    <w:p w14:paraId="250BAB34" w14:textId="77777777" w:rsidR="006451DA" w:rsidRPr="00FE7C56" w:rsidRDefault="006451DA" w:rsidP="006451DA">
      <w:pPr>
        <w:pStyle w:val="ConsPlusNormal"/>
        <w:ind w:firstLine="0"/>
        <w:jc w:val="right"/>
        <w:rPr>
          <w:rFonts w:ascii="Times New Roman" w:hAnsi="Times New Roman" w:cs="Times New Roman"/>
          <w:sz w:val="14"/>
          <w:szCs w:val="14"/>
        </w:rPr>
      </w:pPr>
      <w:r w:rsidRPr="00FE7C56">
        <w:rPr>
          <w:rFonts w:ascii="Times New Roman" w:hAnsi="Times New Roman" w:cs="Times New Roman"/>
          <w:sz w:val="14"/>
          <w:szCs w:val="14"/>
        </w:rPr>
        <w:t xml:space="preserve"> муниципального округа  </w:t>
      </w:r>
    </w:p>
    <w:p w14:paraId="4BB3B053" w14:textId="77777777" w:rsidR="006451DA" w:rsidRPr="00FE7C56" w:rsidRDefault="006451DA" w:rsidP="006451DA">
      <w:pPr>
        <w:pStyle w:val="ConsPlusNormal"/>
        <w:ind w:firstLine="0"/>
        <w:jc w:val="right"/>
        <w:rPr>
          <w:rFonts w:ascii="Times New Roman" w:hAnsi="Times New Roman" w:cs="Times New Roman"/>
          <w:sz w:val="14"/>
          <w:szCs w:val="14"/>
        </w:rPr>
      </w:pPr>
      <w:r w:rsidRPr="00FE7C56">
        <w:rPr>
          <w:rFonts w:ascii="Times New Roman" w:hAnsi="Times New Roman" w:cs="Times New Roman"/>
          <w:sz w:val="14"/>
          <w:szCs w:val="14"/>
        </w:rPr>
        <w:t>от 24.03.2022 № 550</w:t>
      </w:r>
    </w:p>
    <w:p w14:paraId="1BC22805" w14:textId="598D8EAE" w:rsidR="006451DA" w:rsidRPr="00FE7C56" w:rsidRDefault="006451DA" w:rsidP="006451DA">
      <w:pPr>
        <w:pStyle w:val="ConsPlusNormal"/>
        <w:tabs>
          <w:tab w:val="right" w:pos="9355"/>
        </w:tabs>
        <w:ind w:firstLine="0"/>
        <w:jc w:val="right"/>
        <w:outlineLvl w:val="0"/>
        <w:rPr>
          <w:b/>
          <w:sz w:val="14"/>
          <w:szCs w:val="14"/>
        </w:rPr>
      </w:pPr>
    </w:p>
    <w:p w14:paraId="028601BD"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ТЕМАТИЧЕСКИЙ ПЛАН ОБУЧЕНИЯ ПО ОХРАНЕ ТРУДА РАБОТНИКОВ</w:t>
      </w:r>
    </w:p>
    <w:p w14:paraId="69FD72CB" w14:textId="77777777" w:rsidR="006451DA" w:rsidRPr="00FE7C56" w:rsidRDefault="006451DA" w:rsidP="006451DA">
      <w:pPr>
        <w:widowControl w:val="0"/>
        <w:autoSpaceDE w:val="0"/>
        <w:autoSpaceDN w:val="0"/>
        <w:adjustRightInd w:val="0"/>
        <w:jc w:val="center"/>
        <w:rPr>
          <w:b/>
          <w:bCs/>
          <w:color w:val="000000"/>
          <w:sz w:val="14"/>
          <w:szCs w:val="14"/>
        </w:rPr>
      </w:pPr>
      <w:r w:rsidRPr="00FE7C56">
        <w:rPr>
          <w:b/>
          <w:bCs/>
          <w:color w:val="000000"/>
          <w:sz w:val="14"/>
          <w:szCs w:val="14"/>
        </w:rPr>
        <w:t>АДМИНИСТРАЦИИ МУНИЦИПАЛЬНОГО ОКРУГА</w:t>
      </w:r>
    </w:p>
    <w:p w14:paraId="4D91C481" w14:textId="77777777" w:rsidR="006451DA" w:rsidRPr="00FE7C56" w:rsidRDefault="006451DA" w:rsidP="006451DA">
      <w:pPr>
        <w:widowControl w:val="0"/>
        <w:autoSpaceDE w:val="0"/>
        <w:autoSpaceDN w:val="0"/>
        <w:adjustRightInd w:val="0"/>
        <w:jc w:val="center"/>
        <w:rPr>
          <w:b/>
          <w:bCs/>
          <w:color w:val="000000"/>
          <w:sz w:val="14"/>
          <w:szCs w:val="14"/>
        </w:rPr>
      </w:pPr>
    </w:p>
    <w:tbl>
      <w:tblPr>
        <w:tblW w:w="0" w:type="auto"/>
        <w:tblInd w:w="28" w:type="dxa"/>
        <w:tblLayout w:type="fixed"/>
        <w:tblCellMar>
          <w:left w:w="90" w:type="dxa"/>
          <w:right w:w="90" w:type="dxa"/>
        </w:tblCellMar>
        <w:tblLook w:val="0000" w:firstRow="0" w:lastRow="0" w:firstColumn="0" w:lastColumn="0" w:noHBand="0" w:noVBand="0"/>
      </w:tblPr>
      <w:tblGrid>
        <w:gridCol w:w="283"/>
        <w:gridCol w:w="4115"/>
        <w:gridCol w:w="689"/>
      </w:tblGrid>
      <w:tr w:rsidR="006451DA" w:rsidRPr="006451DA" w14:paraId="3A232D19"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C2C75F5"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п/п</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0B623D4"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Наименование разделов и тем</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6893E2D"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Время изучения, час</w:t>
            </w:r>
          </w:p>
        </w:tc>
      </w:tr>
      <w:tr w:rsidR="006451DA" w:rsidRPr="006451DA" w14:paraId="35CB7D36"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5FAD6"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1.</w:t>
            </w:r>
            <w:r w:rsidRPr="006451DA">
              <w:rPr>
                <w:color w:val="000000"/>
                <w:sz w:val="10"/>
                <w:szCs w:val="14"/>
              </w:rPr>
              <w:t xml:space="preserve">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4CD05" w14:textId="77777777" w:rsidR="006451DA" w:rsidRPr="006451DA" w:rsidRDefault="006451DA" w:rsidP="003E2427">
            <w:pPr>
              <w:widowControl w:val="0"/>
              <w:autoSpaceDE w:val="0"/>
              <w:autoSpaceDN w:val="0"/>
              <w:adjustRightInd w:val="0"/>
              <w:rPr>
                <w:color w:val="000000"/>
                <w:sz w:val="10"/>
                <w:szCs w:val="14"/>
              </w:rPr>
            </w:pPr>
            <w:r w:rsidRPr="006451DA">
              <w:rPr>
                <w:b/>
                <w:bCs/>
                <w:color w:val="000000"/>
                <w:sz w:val="10"/>
                <w:szCs w:val="14"/>
              </w:rPr>
              <w:t>Основы охраны труда</w:t>
            </w:r>
            <w:r w:rsidRPr="006451DA">
              <w:rPr>
                <w:color w:val="000000"/>
                <w:sz w:val="10"/>
                <w:szCs w:val="14"/>
              </w:rPr>
              <w:t xml:space="preserve">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269F43D"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8,0</w:t>
            </w:r>
          </w:p>
        </w:tc>
      </w:tr>
      <w:tr w:rsidR="006451DA" w:rsidRPr="006451DA" w14:paraId="41B57AF4"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F4B2C"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1.1.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3BD90"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Трудовая деятельность и ее риски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FCC0A57"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4581571C"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ACA30"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1.2.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B94B0"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Основные организационно-технические и санитарно-гигиенические мероприятия по обеспечению безопасных условий труда и безопасности производства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6340A70"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4CEC85B3"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7A0B8"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1.3.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D7A9F"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Основные принципы обеспечения охраны труда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EB6266A"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4DC6E77B"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21206"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1.4.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0A3C89"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Правовые основы охраны труда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9C10AC5"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2,0</w:t>
            </w:r>
          </w:p>
        </w:tc>
      </w:tr>
      <w:tr w:rsidR="006451DA" w:rsidRPr="006451DA" w14:paraId="5CFA36EE"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B3133"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1.5.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B515C"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Нормативные требования охраны труда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7BD1C79"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68FBD0C8"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A34A9"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1.6.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2F5F6"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Государственное регулирование в сфере охраны труда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D82AB8C"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3C2B3EE2"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567F8"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1.7.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F24A5E"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Обязанности и ответственность работников по соблюдению требований охраны труда и трудового распорядка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91BD79B"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1A8B126A"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83B64"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1.8.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B5C9E"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Обязанности и ответственность должностных лиц по соблюдению законодательства о труде и государственных нормативных требований охраны труда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70D0BD1"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7A75A9C9"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E3CE7"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2.</w:t>
            </w:r>
            <w:r w:rsidRPr="006451DA">
              <w:rPr>
                <w:color w:val="000000"/>
                <w:sz w:val="10"/>
                <w:szCs w:val="14"/>
              </w:rPr>
              <w:t xml:space="preserve">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3664D" w14:textId="77777777" w:rsidR="006451DA" w:rsidRPr="006451DA" w:rsidRDefault="006451DA" w:rsidP="003E2427">
            <w:pPr>
              <w:widowControl w:val="0"/>
              <w:autoSpaceDE w:val="0"/>
              <w:autoSpaceDN w:val="0"/>
              <w:adjustRightInd w:val="0"/>
              <w:rPr>
                <w:color w:val="000000"/>
                <w:sz w:val="10"/>
                <w:szCs w:val="14"/>
              </w:rPr>
            </w:pPr>
            <w:r w:rsidRPr="006451DA">
              <w:rPr>
                <w:b/>
                <w:bCs/>
                <w:color w:val="000000"/>
                <w:sz w:val="10"/>
                <w:szCs w:val="14"/>
              </w:rPr>
              <w:t>Организация работ по охране труда и управлению профессиональными рисками на уровне работодателя</w:t>
            </w:r>
            <w:r w:rsidRPr="006451DA">
              <w:rPr>
                <w:color w:val="000000"/>
                <w:sz w:val="10"/>
                <w:szCs w:val="14"/>
              </w:rPr>
              <w:t xml:space="preserve">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3F85F87"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8,0</w:t>
            </w:r>
          </w:p>
        </w:tc>
      </w:tr>
      <w:tr w:rsidR="006451DA" w:rsidRPr="006451DA" w14:paraId="2620B74A"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F8BDE"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2.1.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A58342"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Обязанности работодателя по выполнению нормативных требований охраны труда и обеспечению безопасных условий труда работников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4A98358"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12D39399"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45026"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2.2.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39979"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Документирование и документация по охране труда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CC37E5E"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0,25</w:t>
            </w:r>
          </w:p>
        </w:tc>
      </w:tr>
      <w:tr w:rsidR="006451DA" w:rsidRPr="006451DA" w14:paraId="412286F4"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217F1"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2.3.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D5DB4"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Инструкции по охране труда и по безопасному выполнению работ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C30A47A"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26C382DB"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0260A"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2.4.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040F2"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Стандартизированные требования к системам управления охраной труда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C2872A9"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12771652"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FCDA5"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2.5.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114BA"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Идентификация опасностей и оценка риска их воздействия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B84D89E"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40538679"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00800"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2.6.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FDB63"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Вовлечение работников в управление охраной труда с целью повышения его эффективности и формы социального партнерства работников и работодателя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B705AAE"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6BA37247"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AB1D0"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2.7.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45AF2"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Повышение компетентности работников в вопросах охраны труда и безопасности производственной деятельности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601BC58"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74E30990"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406B9"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2.8.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2EE01"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Обеспечение работников средствами индивидуальной защиты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E516D82"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2CDCABE4"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2C463"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2.9.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4D32C"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Основные мероприятия по профилактике случаев хронической профессиональной заболеваемости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7060438"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24CC0513"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B119C"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2.10.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F67F6"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Основы предупреждения производственного травматизма и острых профессиональных заболеваний (ингаляционных отравлений)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D641D7D"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000A14F9"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B7A60"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2.11.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291DD"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Оценка соответствия организации работ по охране труда нормативным требованиям охраны труда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0628EB9"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0,25</w:t>
            </w:r>
          </w:p>
        </w:tc>
      </w:tr>
      <w:tr w:rsidR="006451DA" w:rsidRPr="006451DA" w14:paraId="0CD18552"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33CB2"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3.</w:t>
            </w:r>
            <w:r w:rsidRPr="006451DA">
              <w:rPr>
                <w:color w:val="000000"/>
                <w:sz w:val="10"/>
                <w:szCs w:val="14"/>
              </w:rPr>
              <w:t xml:space="preserve">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C40E5" w14:textId="77777777" w:rsidR="006451DA" w:rsidRPr="006451DA" w:rsidRDefault="006451DA" w:rsidP="003E2427">
            <w:pPr>
              <w:widowControl w:val="0"/>
              <w:autoSpaceDE w:val="0"/>
              <w:autoSpaceDN w:val="0"/>
              <w:adjustRightInd w:val="0"/>
              <w:rPr>
                <w:color w:val="000000"/>
                <w:sz w:val="10"/>
                <w:szCs w:val="14"/>
              </w:rPr>
            </w:pPr>
            <w:r w:rsidRPr="006451DA">
              <w:rPr>
                <w:b/>
                <w:bCs/>
                <w:color w:val="000000"/>
                <w:sz w:val="10"/>
                <w:szCs w:val="14"/>
              </w:rPr>
              <w:t>Обеспечение требований охраны труда работников на рабочем месте и безопасности производственной деятельности организации с учетом ее отраслевой специфики</w:t>
            </w:r>
            <w:r w:rsidRPr="006451DA">
              <w:rPr>
                <w:color w:val="000000"/>
                <w:sz w:val="10"/>
                <w:szCs w:val="14"/>
              </w:rPr>
              <w:t xml:space="preserve">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5E27C90"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8,0</w:t>
            </w:r>
          </w:p>
        </w:tc>
      </w:tr>
      <w:tr w:rsidR="006451DA" w:rsidRPr="006451DA" w14:paraId="3B7C1385"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44892"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3.1.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0E235"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Организация безопасных условий труда работников на рабочем месте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B42C493"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1B7A3ED5"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5A02C"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3.2.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E7D11"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Основные средства коллективной защиты работников от воздействия опасных и вредных производственных факторов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E70E127"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3D35CB11"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9248E"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3.3.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C37C0"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Организация безопасного производства работ </w:t>
            </w:r>
            <w:r w:rsidRPr="006451DA">
              <w:rPr>
                <w:i/>
                <w:color w:val="000000"/>
                <w:sz w:val="10"/>
                <w:szCs w:val="14"/>
              </w:rPr>
              <w:t>офисных</w:t>
            </w:r>
            <w:r w:rsidRPr="006451DA">
              <w:rPr>
                <w:color w:val="000000"/>
                <w:sz w:val="10"/>
                <w:szCs w:val="14"/>
              </w:rPr>
              <w:t xml:space="preserve"> сотрудников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4438442"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3,0</w:t>
            </w:r>
          </w:p>
        </w:tc>
      </w:tr>
      <w:tr w:rsidR="006451DA" w:rsidRPr="006451DA" w14:paraId="281114C1"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C2504"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3.4.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4DC1F"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Техническое и организационное обеспечение безопасности производственной территории и помещений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DDD9104"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746C4A1A"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602D6"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3.5.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7939A"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Основные требования охраны труда при эксплуатации электроустановок и по обеспечению электробезопасности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5A635D7"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2,0</w:t>
            </w:r>
          </w:p>
        </w:tc>
      </w:tr>
      <w:tr w:rsidR="006451DA" w:rsidRPr="006451DA" w14:paraId="3B42FE99"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3AED8"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3.6.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787CA"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Основные требования обеспечения пожарной безопасности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D60F279"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37199C50"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E185D"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3.7.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96706"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Обеспечение безопасности работников при аварийных ситуациях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1A236B5"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08CC3A0B"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E8BBE"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4.</w:t>
            </w:r>
            <w:r w:rsidRPr="006451DA">
              <w:rPr>
                <w:color w:val="000000"/>
                <w:sz w:val="10"/>
                <w:szCs w:val="14"/>
              </w:rPr>
              <w:t xml:space="preserve">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3DA55" w14:textId="77777777" w:rsidR="006451DA" w:rsidRPr="006451DA" w:rsidRDefault="006451DA" w:rsidP="003E2427">
            <w:pPr>
              <w:widowControl w:val="0"/>
              <w:autoSpaceDE w:val="0"/>
              <w:autoSpaceDN w:val="0"/>
              <w:adjustRightInd w:val="0"/>
              <w:rPr>
                <w:color w:val="000000"/>
                <w:sz w:val="10"/>
                <w:szCs w:val="14"/>
              </w:rPr>
            </w:pPr>
            <w:r w:rsidRPr="006451DA">
              <w:rPr>
                <w:b/>
                <w:bCs/>
                <w:color w:val="000000"/>
                <w:sz w:val="10"/>
                <w:szCs w:val="14"/>
              </w:rPr>
              <w:t>Социальная защита пострадавших на производстве</w:t>
            </w:r>
            <w:r w:rsidRPr="006451DA">
              <w:rPr>
                <w:color w:val="000000"/>
                <w:sz w:val="10"/>
                <w:szCs w:val="14"/>
              </w:rPr>
              <w:t xml:space="preserve">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A2BAE58"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8,0</w:t>
            </w:r>
          </w:p>
        </w:tc>
      </w:tr>
      <w:tr w:rsidR="006451DA" w:rsidRPr="006451DA" w14:paraId="47BFE848"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B63D5"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4.1.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19FD3"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Общие правовые принципы возмещения причиненного вреда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1AD1307"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385B6F2D"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EEBD9"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4.2.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AA792"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Социальное страхование от несчастных случаев на производстве и профессиональных заболеваний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52B474F"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2,0</w:t>
            </w:r>
          </w:p>
        </w:tc>
      </w:tr>
      <w:tr w:rsidR="006451DA" w:rsidRPr="006451DA" w14:paraId="524DE07A"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C4E425"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4.3.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12E44"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Порядок расследования и учета несчастных случаев на производстве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308C3D8"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1,0</w:t>
            </w:r>
          </w:p>
        </w:tc>
      </w:tr>
      <w:tr w:rsidR="006451DA" w:rsidRPr="006451DA" w14:paraId="04E9C993"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98C34"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4.4.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45F3C"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Порядок расследования и учета профессиональных заболеваний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276716A"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0,5</w:t>
            </w:r>
          </w:p>
        </w:tc>
      </w:tr>
      <w:tr w:rsidR="006451DA" w:rsidRPr="006451DA" w14:paraId="76B70576"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6CC9E"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 xml:space="preserve">4.5.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4966E" w14:textId="77777777" w:rsidR="006451DA" w:rsidRPr="006451DA" w:rsidRDefault="006451DA" w:rsidP="003E2427">
            <w:pPr>
              <w:widowControl w:val="0"/>
              <w:autoSpaceDE w:val="0"/>
              <w:autoSpaceDN w:val="0"/>
              <w:adjustRightInd w:val="0"/>
              <w:rPr>
                <w:color w:val="000000"/>
                <w:sz w:val="10"/>
                <w:szCs w:val="14"/>
              </w:rPr>
            </w:pPr>
            <w:r w:rsidRPr="006451DA">
              <w:rPr>
                <w:color w:val="000000"/>
                <w:sz w:val="10"/>
                <w:szCs w:val="14"/>
              </w:rPr>
              <w:t xml:space="preserve">Организация оказания первой помощи пострадавшим на производстве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E4BA2F2" w14:textId="77777777" w:rsidR="006451DA" w:rsidRPr="006451DA" w:rsidRDefault="006451DA" w:rsidP="003E2427">
            <w:pPr>
              <w:widowControl w:val="0"/>
              <w:autoSpaceDE w:val="0"/>
              <w:autoSpaceDN w:val="0"/>
              <w:adjustRightInd w:val="0"/>
              <w:jc w:val="center"/>
              <w:rPr>
                <w:color w:val="000000"/>
                <w:sz w:val="10"/>
                <w:szCs w:val="14"/>
              </w:rPr>
            </w:pPr>
            <w:r w:rsidRPr="006451DA">
              <w:rPr>
                <w:color w:val="000000"/>
                <w:sz w:val="10"/>
                <w:szCs w:val="14"/>
              </w:rPr>
              <w:t>4,0</w:t>
            </w:r>
          </w:p>
        </w:tc>
      </w:tr>
      <w:tr w:rsidR="006451DA" w:rsidRPr="006451DA" w14:paraId="454398AE" w14:textId="77777777" w:rsidTr="006451DA">
        <w:tc>
          <w:tcPr>
            <w:tcW w:w="2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9811E"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5.</w:t>
            </w:r>
            <w:r w:rsidRPr="006451DA">
              <w:rPr>
                <w:color w:val="000000"/>
                <w:sz w:val="10"/>
                <w:szCs w:val="14"/>
              </w:rPr>
              <w:t xml:space="preserve"> </w:t>
            </w:r>
          </w:p>
        </w:tc>
        <w:tc>
          <w:tcPr>
            <w:tcW w:w="41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B427A" w14:textId="77777777" w:rsidR="006451DA" w:rsidRPr="006451DA" w:rsidRDefault="006451DA" w:rsidP="003E2427">
            <w:pPr>
              <w:widowControl w:val="0"/>
              <w:autoSpaceDE w:val="0"/>
              <w:autoSpaceDN w:val="0"/>
              <w:adjustRightInd w:val="0"/>
              <w:rPr>
                <w:color w:val="000000"/>
                <w:sz w:val="10"/>
                <w:szCs w:val="14"/>
              </w:rPr>
            </w:pPr>
            <w:r w:rsidRPr="006451DA">
              <w:rPr>
                <w:b/>
                <w:bCs/>
                <w:color w:val="000000"/>
                <w:sz w:val="10"/>
                <w:szCs w:val="14"/>
              </w:rPr>
              <w:t>Консультирование, тестирование (самоконтроль), экзамен</w:t>
            </w:r>
            <w:r w:rsidRPr="006451DA">
              <w:rPr>
                <w:color w:val="000000"/>
                <w:sz w:val="10"/>
                <w:szCs w:val="14"/>
              </w:rPr>
              <w:t xml:space="preserve">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4F20F59"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8,0</w:t>
            </w:r>
          </w:p>
        </w:tc>
      </w:tr>
      <w:tr w:rsidR="006451DA" w:rsidRPr="006451DA" w14:paraId="5EBD71F5" w14:textId="77777777" w:rsidTr="006451DA">
        <w:tc>
          <w:tcPr>
            <w:tcW w:w="283" w:type="dxa"/>
            <w:tcBorders>
              <w:top w:val="single" w:sz="6" w:space="0" w:color="auto"/>
              <w:left w:val="single" w:sz="6" w:space="0" w:color="auto"/>
              <w:bottom w:val="single" w:sz="6" w:space="0" w:color="auto"/>
              <w:right w:val="single" w:sz="4" w:space="0" w:color="auto"/>
            </w:tcBorders>
            <w:tcMar>
              <w:top w:w="114" w:type="dxa"/>
              <w:left w:w="28" w:type="dxa"/>
              <w:bottom w:w="114" w:type="dxa"/>
              <w:right w:w="28" w:type="dxa"/>
            </w:tcMar>
          </w:tcPr>
          <w:p w14:paraId="4D4532C3" w14:textId="77777777" w:rsidR="006451DA" w:rsidRPr="006451DA" w:rsidRDefault="006451DA" w:rsidP="003E2427">
            <w:pPr>
              <w:widowControl w:val="0"/>
              <w:autoSpaceDE w:val="0"/>
              <w:autoSpaceDN w:val="0"/>
              <w:adjustRightInd w:val="0"/>
              <w:rPr>
                <w:color w:val="000000"/>
                <w:sz w:val="10"/>
                <w:szCs w:val="14"/>
              </w:rPr>
            </w:pPr>
          </w:p>
        </w:tc>
        <w:tc>
          <w:tcPr>
            <w:tcW w:w="4115" w:type="dxa"/>
            <w:tcBorders>
              <w:top w:val="single" w:sz="6" w:space="0" w:color="auto"/>
              <w:left w:val="single" w:sz="4" w:space="0" w:color="auto"/>
              <w:bottom w:val="single" w:sz="6" w:space="0" w:color="auto"/>
              <w:right w:val="single" w:sz="6" w:space="0" w:color="auto"/>
            </w:tcBorders>
            <w:tcMar>
              <w:top w:w="114" w:type="dxa"/>
              <w:left w:w="28" w:type="dxa"/>
              <w:bottom w:w="114" w:type="dxa"/>
              <w:right w:w="28" w:type="dxa"/>
            </w:tcMar>
          </w:tcPr>
          <w:p w14:paraId="72B93DBA" w14:textId="77777777" w:rsidR="006451DA" w:rsidRPr="006451DA" w:rsidRDefault="006451DA" w:rsidP="003E2427">
            <w:pPr>
              <w:widowControl w:val="0"/>
              <w:autoSpaceDE w:val="0"/>
              <w:autoSpaceDN w:val="0"/>
              <w:adjustRightInd w:val="0"/>
              <w:jc w:val="right"/>
              <w:rPr>
                <w:color w:val="000000"/>
                <w:sz w:val="10"/>
                <w:szCs w:val="14"/>
              </w:rPr>
            </w:pPr>
            <w:r w:rsidRPr="006451DA">
              <w:rPr>
                <w:b/>
                <w:bCs/>
                <w:color w:val="000000"/>
                <w:sz w:val="10"/>
                <w:szCs w:val="14"/>
              </w:rPr>
              <w:t>Итого:</w:t>
            </w:r>
            <w:r w:rsidRPr="006451DA">
              <w:rPr>
                <w:color w:val="000000"/>
                <w:sz w:val="10"/>
                <w:szCs w:val="14"/>
              </w:rPr>
              <w:t xml:space="preserve"> </w:t>
            </w:r>
          </w:p>
        </w:tc>
        <w:tc>
          <w:tcPr>
            <w:tcW w:w="6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781EF12" w14:textId="77777777" w:rsidR="006451DA" w:rsidRPr="006451DA" w:rsidRDefault="006451DA" w:rsidP="003E2427">
            <w:pPr>
              <w:widowControl w:val="0"/>
              <w:autoSpaceDE w:val="0"/>
              <w:autoSpaceDN w:val="0"/>
              <w:adjustRightInd w:val="0"/>
              <w:jc w:val="center"/>
              <w:rPr>
                <w:color w:val="000000"/>
                <w:sz w:val="10"/>
                <w:szCs w:val="14"/>
              </w:rPr>
            </w:pPr>
            <w:r w:rsidRPr="006451DA">
              <w:rPr>
                <w:b/>
                <w:bCs/>
                <w:color w:val="000000"/>
                <w:sz w:val="10"/>
                <w:szCs w:val="14"/>
              </w:rPr>
              <w:t>40,0</w:t>
            </w:r>
          </w:p>
        </w:tc>
      </w:tr>
    </w:tbl>
    <w:p w14:paraId="24C9BDD7" w14:textId="77777777" w:rsidR="006451DA" w:rsidRPr="00FE7C56" w:rsidRDefault="006451DA" w:rsidP="006451DA">
      <w:pPr>
        <w:rPr>
          <w:rFonts w:ascii="Calibri" w:hAnsi="Calibri"/>
          <w:sz w:val="14"/>
          <w:szCs w:val="14"/>
        </w:rPr>
      </w:pPr>
    </w:p>
    <w:p w14:paraId="6A84A1EB" w14:textId="77777777" w:rsidR="006451DA" w:rsidRPr="00FE7C56" w:rsidRDefault="006451DA" w:rsidP="006451DA">
      <w:pPr>
        <w:autoSpaceDE w:val="0"/>
        <w:autoSpaceDN w:val="0"/>
        <w:adjustRightInd w:val="0"/>
        <w:jc w:val="both"/>
        <w:rPr>
          <w:sz w:val="14"/>
          <w:szCs w:val="14"/>
        </w:rPr>
      </w:pPr>
    </w:p>
    <w:p w14:paraId="38932906" w14:textId="77777777" w:rsidR="006451DA" w:rsidRDefault="006451DA" w:rsidP="006451DA">
      <w:pPr>
        <w:jc w:val="center"/>
        <w:rPr>
          <w:sz w:val="14"/>
          <w:szCs w:val="14"/>
        </w:rPr>
      </w:pPr>
    </w:p>
    <w:p w14:paraId="0099AD1D" w14:textId="77777777" w:rsidR="006451DA" w:rsidRPr="00710782" w:rsidRDefault="006451DA" w:rsidP="006451DA">
      <w:pPr>
        <w:jc w:val="center"/>
        <w:rPr>
          <w:b/>
          <w:sz w:val="14"/>
          <w:szCs w:val="14"/>
        </w:rPr>
      </w:pPr>
      <w:r w:rsidRPr="00710782">
        <w:rPr>
          <w:b/>
          <w:sz w:val="14"/>
          <w:szCs w:val="14"/>
        </w:rPr>
        <w:t>ПОСТАНОВЛЕНИЕ</w:t>
      </w:r>
    </w:p>
    <w:p w14:paraId="2292F486" w14:textId="77777777" w:rsidR="006451DA" w:rsidRPr="00710782" w:rsidRDefault="006451DA" w:rsidP="006451DA">
      <w:pPr>
        <w:jc w:val="center"/>
        <w:rPr>
          <w:sz w:val="14"/>
          <w:szCs w:val="14"/>
        </w:rPr>
      </w:pPr>
      <w:r w:rsidRPr="00710782">
        <w:rPr>
          <w:sz w:val="14"/>
          <w:szCs w:val="14"/>
        </w:rPr>
        <w:t>Администрации Солецкого муниципального округа</w:t>
      </w:r>
    </w:p>
    <w:p w14:paraId="7ABB7AFD" w14:textId="77777777" w:rsidR="006451DA" w:rsidRPr="00710782" w:rsidRDefault="006451DA" w:rsidP="006451DA">
      <w:pPr>
        <w:jc w:val="center"/>
        <w:rPr>
          <w:sz w:val="14"/>
          <w:szCs w:val="14"/>
        </w:rPr>
      </w:pPr>
    </w:p>
    <w:p w14:paraId="056A3E1A" w14:textId="4C6CD734" w:rsidR="006451DA" w:rsidRPr="00710782" w:rsidRDefault="006451DA" w:rsidP="006451DA">
      <w:pPr>
        <w:jc w:val="center"/>
        <w:rPr>
          <w:sz w:val="14"/>
          <w:szCs w:val="14"/>
        </w:rPr>
      </w:pPr>
      <w:r>
        <w:rPr>
          <w:sz w:val="14"/>
          <w:szCs w:val="14"/>
        </w:rPr>
        <w:t>от 24.03.2022 № 55</w:t>
      </w:r>
      <w:r w:rsidR="00C62A64">
        <w:rPr>
          <w:sz w:val="14"/>
          <w:szCs w:val="14"/>
        </w:rPr>
        <w:t>5</w:t>
      </w:r>
    </w:p>
    <w:p w14:paraId="57DD22D1" w14:textId="0688D35D" w:rsidR="006451DA" w:rsidRDefault="006451DA" w:rsidP="006451DA">
      <w:pPr>
        <w:jc w:val="center"/>
        <w:rPr>
          <w:sz w:val="14"/>
          <w:szCs w:val="14"/>
        </w:rPr>
      </w:pPr>
      <w:r w:rsidRPr="00710782">
        <w:rPr>
          <w:sz w:val="14"/>
          <w:szCs w:val="14"/>
        </w:rPr>
        <w:t>г. Сольцы</w:t>
      </w:r>
    </w:p>
    <w:p w14:paraId="4A2158B9" w14:textId="7C55850C" w:rsidR="00C62A64" w:rsidRDefault="00C62A64" w:rsidP="006451DA">
      <w:pPr>
        <w:jc w:val="center"/>
        <w:rPr>
          <w:sz w:val="14"/>
          <w:szCs w:val="14"/>
        </w:rPr>
      </w:pPr>
    </w:p>
    <w:tbl>
      <w:tblPr>
        <w:tblW w:w="5000" w:type="pct"/>
        <w:tblLook w:val="0000" w:firstRow="0" w:lastRow="0" w:firstColumn="0" w:lastColumn="0" w:noHBand="0" w:noVBand="0"/>
      </w:tblPr>
      <w:tblGrid>
        <w:gridCol w:w="5131"/>
      </w:tblGrid>
      <w:tr w:rsidR="00C62A64" w:rsidRPr="003F6E7B" w14:paraId="51AED2F2" w14:textId="77777777" w:rsidTr="00C62A64">
        <w:tc>
          <w:tcPr>
            <w:tcW w:w="5000" w:type="pct"/>
            <w:shd w:val="clear" w:color="auto" w:fill="auto"/>
          </w:tcPr>
          <w:p w14:paraId="0DCB775D" w14:textId="77777777" w:rsidR="00C62A64" w:rsidRPr="003F6E7B" w:rsidRDefault="00C62A64" w:rsidP="00C62A64">
            <w:pPr>
              <w:suppressAutoHyphens/>
              <w:jc w:val="center"/>
              <w:rPr>
                <w:sz w:val="14"/>
                <w:szCs w:val="14"/>
                <w:lang w:eastAsia="zh-CN"/>
              </w:rPr>
            </w:pPr>
            <w:r w:rsidRPr="003F6E7B">
              <w:rPr>
                <w:b/>
                <w:sz w:val="14"/>
                <w:szCs w:val="14"/>
                <w:lang w:eastAsia="zh-CN"/>
              </w:rPr>
              <w:t>Об установлении публичного сервитута</w:t>
            </w:r>
          </w:p>
        </w:tc>
      </w:tr>
    </w:tbl>
    <w:p w14:paraId="3ADF758A" w14:textId="77777777" w:rsidR="00C62A64" w:rsidRPr="003F6E7B" w:rsidRDefault="00C62A64" w:rsidP="00C62A64">
      <w:pPr>
        <w:autoSpaceDE w:val="0"/>
        <w:autoSpaceDN w:val="0"/>
        <w:adjustRightInd w:val="0"/>
        <w:jc w:val="both"/>
        <w:rPr>
          <w:sz w:val="14"/>
          <w:szCs w:val="14"/>
          <w:lang w:eastAsia="zh-CN"/>
        </w:rPr>
      </w:pPr>
    </w:p>
    <w:p w14:paraId="29AD10FE" w14:textId="77777777" w:rsidR="00C62A64" w:rsidRPr="003F6E7B" w:rsidRDefault="00C62A64" w:rsidP="00C62A64">
      <w:pPr>
        <w:autoSpaceDE w:val="0"/>
        <w:autoSpaceDN w:val="0"/>
        <w:adjustRightInd w:val="0"/>
        <w:jc w:val="both"/>
        <w:rPr>
          <w:sz w:val="14"/>
          <w:szCs w:val="14"/>
          <w:lang w:eastAsia="zh-CN"/>
        </w:rPr>
      </w:pPr>
    </w:p>
    <w:p w14:paraId="6F719C4A" w14:textId="77777777" w:rsidR="00C62A64" w:rsidRPr="003F6E7B" w:rsidRDefault="00C62A64" w:rsidP="00C62A64">
      <w:pPr>
        <w:autoSpaceDE w:val="0"/>
        <w:autoSpaceDN w:val="0"/>
        <w:adjustRightInd w:val="0"/>
        <w:ind w:firstLine="284"/>
        <w:jc w:val="both"/>
        <w:rPr>
          <w:color w:val="FF0000"/>
          <w:sz w:val="14"/>
          <w:szCs w:val="14"/>
          <w:lang w:eastAsia="zh-CN"/>
        </w:rPr>
      </w:pPr>
      <w:r w:rsidRPr="003F6E7B">
        <w:rPr>
          <w:sz w:val="14"/>
          <w:szCs w:val="14"/>
          <w:lang w:eastAsia="zh-CN"/>
        </w:rPr>
        <w:t xml:space="preserve">В соответствии с пунктом 2 статьи 3.3, пунктами 3, 4 статьи 3.6  Федерального закона от 25 октября 2001 года № 137-ФЗ «О введении в действие Земельного кодекса Российской Федерации», статьей 23, главой </w:t>
      </w:r>
      <w:r w:rsidRPr="003F6E7B">
        <w:rPr>
          <w:sz w:val="14"/>
          <w:szCs w:val="14"/>
          <w:lang w:val="en-US" w:eastAsia="zh-CN"/>
        </w:rPr>
        <w:t>V</w:t>
      </w:r>
      <w:r w:rsidRPr="003F6E7B">
        <w:rPr>
          <w:sz w:val="14"/>
          <w:szCs w:val="14"/>
          <w:lang w:eastAsia="zh-CN"/>
        </w:rPr>
        <w:t>.7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ходатайства об установлении публичного сервитута от  16.02.2022 года кадастрового инженера Лысенко Е.Э., действующего на основании доверенности в порядке передоверия 53 АА 0940589  от 14 января 2022 года в интересах публичного акционерного общества «</w:t>
      </w:r>
      <w:proofErr w:type="spellStart"/>
      <w:r w:rsidRPr="003F6E7B">
        <w:rPr>
          <w:sz w:val="14"/>
          <w:szCs w:val="14"/>
          <w:lang w:eastAsia="zh-CN"/>
        </w:rPr>
        <w:t>Россети</w:t>
      </w:r>
      <w:proofErr w:type="spellEnd"/>
      <w:r w:rsidRPr="003F6E7B">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3F6E7B">
        <w:rPr>
          <w:b/>
          <w:sz w:val="14"/>
          <w:szCs w:val="14"/>
          <w:lang w:eastAsia="zh-CN"/>
        </w:rPr>
        <w:t>ПОСТАНОВЛЯЕТ</w:t>
      </w:r>
      <w:r w:rsidRPr="003F6E7B">
        <w:rPr>
          <w:sz w:val="14"/>
          <w:szCs w:val="14"/>
          <w:lang w:eastAsia="zh-CN"/>
        </w:rPr>
        <w:t>:</w:t>
      </w:r>
    </w:p>
    <w:p w14:paraId="7485AFAD" w14:textId="77777777" w:rsidR="00C62A64" w:rsidRPr="003F6E7B" w:rsidRDefault="00C62A64" w:rsidP="00C62A64">
      <w:pPr>
        <w:suppressAutoHyphens/>
        <w:ind w:firstLine="284"/>
        <w:jc w:val="both"/>
        <w:rPr>
          <w:color w:val="FF0000"/>
          <w:sz w:val="14"/>
          <w:szCs w:val="14"/>
          <w:lang w:eastAsia="zh-CN"/>
        </w:rPr>
      </w:pPr>
      <w:r w:rsidRPr="003F6E7B">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3F6E7B">
        <w:rPr>
          <w:sz w:val="14"/>
          <w:szCs w:val="14"/>
          <w:lang w:eastAsia="zh-CN"/>
        </w:rPr>
        <w:t>Россети</w:t>
      </w:r>
      <w:proofErr w:type="spellEnd"/>
      <w:r w:rsidRPr="003F6E7B">
        <w:rPr>
          <w:sz w:val="14"/>
          <w:szCs w:val="14"/>
          <w:lang w:eastAsia="zh-CN"/>
        </w:rPr>
        <w:t xml:space="preserve"> Северо-Запад» (далее – ПАО «</w:t>
      </w:r>
      <w:proofErr w:type="spellStart"/>
      <w:r w:rsidRPr="003F6E7B">
        <w:rPr>
          <w:sz w:val="14"/>
          <w:szCs w:val="14"/>
          <w:lang w:eastAsia="zh-CN"/>
        </w:rPr>
        <w:t>Россети</w:t>
      </w:r>
      <w:proofErr w:type="spellEnd"/>
      <w:r w:rsidRPr="003F6E7B">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 на землях, государственная собственность на которые не разграничена в кадастровых кварталах 53:16:0070201, 53:21:0012101  и на части земельного участка с кадастровым номером 53:16:0000000:2612, общей площадью 7256 кв. м в целях размещения (эксплуатации)  существующего инженерного сооружения ВЛ-10 </w:t>
      </w:r>
      <w:proofErr w:type="spellStart"/>
      <w:r w:rsidRPr="003F6E7B">
        <w:rPr>
          <w:sz w:val="14"/>
          <w:szCs w:val="14"/>
          <w:lang w:eastAsia="zh-CN"/>
        </w:rPr>
        <w:t>кВ</w:t>
      </w:r>
      <w:proofErr w:type="spellEnd"/>
      <w:r w:rsidRPr="003F6E7B">
        <w:rPr>
          <w:sz w:val="14"/>
          <w:szCs w:val="14"/>
          <w:lang w:eastAsia="zh-CN"/>
        </w:rPr>
        <w:t xml:space="preserve"> Л-13 ПС Шимск, используемого </w:t>
      </w:r>
      <w:r w:rsidRPr="003F6E7B">
        <w:rPr>
          <w:sz w:val="14"/>
          <w:szCs w:val="14"/>
          <w:lang w:eastAsia="zh-CN"/>
        </w:rPr>
        <w:lastRenderedPageBreak/>
        <w:t>для организации электроснабжения населения (согласно приложению № 1 к настоящему постановлению).</w:t>
      </w:r>
    </w:p>
    <w:p w14:paraId="47B17629"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2. Срок публичного сервитута – 49 лет.</w:t>
      </w:r>
    </w:p>
    <w:p w14:paraId="7E0ED589"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 xml:space="preserve">3. Утвердить границы публичного сервитута на землях, государственная собственность на которые не разграничена и на части земельного участка согласно </w:t>
      </w:r>
      <w:proofErr w:type="gramStart"/>
      <w:r w:rsidRPr="003F6E7B">
        <w:rPr>
          <w:sz w:val="14"/>
          <w:szCs w:val="14"/>
          <w:lang w:eastAsia="zh-CN"/>
        </w:rPr>
        <w:t>приложению</w:t>
      </w:r>
      <w:proofErr w:type="gramEnd"/>
      <w:r w:rsidRPr="003F6E7B">
        <w:rPr>
          <w:sz w:val="14"/>
          <w:szCs w:val="14"/>
          <w:lang w:eastAsia="zh-CN"/>
        </w:rPr>
        <w:t xml:space="preserve"> к настоящему постановлению.</w:t>
      </w:r>
    </w:p>
    <w:p w14:paraId="1A22F663"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4. ПАО «</w:t>
      </w:r>
      <w:proofErr w:type="spellStart"/>
      <w:r w:rsidRPr="003F6E7B">
        <w:rPr>
          <w:sz w:val="14"/>
          <w:szCs w:val="14"/>
          <w:lang w:eastAsia="zh-CN"/>
        </w:rPr>
        <w:t>Россети</w:t>
      </w:r>
      <w:proofErr w:type="spellEnd"/>
      <w:r w:rsidRPr="003F6E7B">
        <w:rPr>
          <w:sz w:val="14"/>
          <w:szCs w:val="14"/>
          <w:lang w:eastAsia="zh-CN"/>
        </w:rPr>
        <w:t xml:space="preserve"> Северо-Запад» в установленном законом порядке после прекращения действия публичного сервитута привести земли и часть земельного участка, обремененные публичным сервитутом, согласно </w:t>
      </w:r>
      <w:proofErr w:type="gramStart"/>
      <w:r w:rsidRPr="003F6E7B">
        <w:rPr>
          <w:sz w:val="14"/>
          <w:szCs w:val="14"/>
          <w:lang w:eastAsia="zh-CN"/>
        </w:rPr>
        <w:t>приложению</w:t>
      </w:r>
      <w:proofErr w:type="gramEnd"/>
      <w:r w:rsidRPr="003F6E7B">
        <w:rPr>
          <w:sz w:val="14"/>
          <w:szCs w:val="14"/>
          <w:lang w:eastAsia="zh-CN"/>
        </w:rPr>
        <w:t xml:space="preserve"> к настоящему постановлению, в состояние, пригодное для их использования в соответствии с видом разрешенного использования.</w:t>
      </w:r>
    </w:p>
    <w:p w14:paraId="4A52F321"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5. ПАО «</w:t>
      </w:r>
      <w:proofErr w:type="spellStart"/>
      <w:r w:rsidRPr="003F6E7B">
        <w:rPr>
          <w:sz w:val="14"/>
          <w:szCs w:val="14"/>
          <w:lang w:eastAsia="zh-CN"/>
        </w:rPr>
        <w:t>Россети</w:t>
      </w:r>
      <w:proofErr w:type="spellEnd"/>
      <w:r w:rsidRPr="003F6E7B">
        <w:rPr>
          <w:sz w:val="14"/>
          <w:szCs w:val="14"/>
          <w:lang w:eastAsia="zh-CN"/>
        </w:rPr>
        <w:t xml:space="preserve"> Северо-Запада» вправе:</w:t>
      </w:r>
    </w:p>
    <w:p w14:paraId="6B46178C"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5.1 приступить к осуществлению публичного сервитута со дня внесения сведений о нем в Единый государственный реестр недвижимости;</w:t>
      </w:r>
    </w:p>
    <w:p w14:paraId="7B023889"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1F3FE884"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5.3 до окончания срока публичного сервитута обратиться с ходатайством об установлении публичного сервитута на новый срок.</w:t>
      </w:r>
    </w:p>
    <w:p w14:paraId="71C7D675"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6.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1A7B43C9"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6.1 размещение настоящего постановления (за исключением приложения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05E44479"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6.2 направление копии настоящего постановления в орган регистрации прав;</w:t>
      </w:r>
    </w:p>
    <w:p w14:paraId="21239041"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6.3 направление копии настоящего постановления правообладателю земельного участка, в отношении которого установлен публичный сервитут, по почтовому адресу, указанному в выписке из Единого государственного реестра недвижимости;</w:t>
      </w:r>
    </w:p>
    <w:p w14:paraId="6C61CD3A" w14:textId="77777777" w:rsidR="00C62A64" w:rsidRPr="003F6E7B" w:rsidRDefault="00C62A64" w:rsidP="00C62A64">
      <w:pPr>
        <w:suppressAutoHyphens/>
        <w:ind w:firstLine="284"/>
        <w:jc w:val="both"/>
        <w:rPr>
          <w:sz w:val="14"/>
          <w:szCs w:val="14"/>
          <w:lang w:eastAsia="zh-CN"/>
        </w:rPr>
      </w:pPr>
      <w:r w:rsidRPr="003F6E7B">
        <w:rPr>
          <w:sz w:val="14"/>
          <w:szCs w:val="14"/>
          <w:lang w:eastAsia="zh-CN"/>
        </w:rPr>
        <w:t>6.4 направление ПАО «</w:t>
      </w:r>
      <w:proofErr w:type="spellStart"/>
      <w:r w:rsidRPr="003F6E7B">
        <w:rPr>
          <w:sz w:val="14"/>
          <w:szCs w:val="14"/>
          <w:lang w:eastAsia="zh-CN"/>
        </w:rPr>
        <w:t>Россети</w:t>
      </w:r>
      <w:proofErr w:type="spellEnd"/>
      <w:r w:rsidRPr="003F6E7B">
        <w:rPr>
          <w:sz w:val="14"/>
          <w:szCs w:val="14"/>
          <w:lang w:eastAsia="zh-CN"/>
        </w:rPr>
        <w:t xml:space="preserve"> – Северо-Запад» копии настоящего постановления, сведений о лице, являющемся правообладателем земельного участка, обремененного публичным сервитутом.</w:t>
      </w:r>
    </w:p>
    <w:p w14:paraId="7F0B0C13" w14:textId="77777777" w:rsidR="00C62A64" w:rsidRPr="003F6E7B" w:rsidRDefault="00C62A64" w:rsidP="00C62A64">
      <w:pPr>
        <w:suppressAutoHyphens/>
        <w:jc w:val="both"/>
        <w:rPr>
          <w:sz w:val="14"/>
          <w:szCs w:val="14"/>
        </w:rPr>
      </w:pPr>
    </w:p>
    <w:p w14:paraId="65DB2538" w14:textId="77777777" w:rsidR="00C62A64" w:rsidRPr="003F6E7B" w:rsidRDefault="00C62A64" w:rsidP="00C62A64">
      <w:pPr>
        <w:suppressAutoHyphens/>
        <w:jc w:val="both"/>
        <w:outlineLvl w:val="0"/>
        <w:rPr>
          <w:b/>
          <w:sz w:val="14"/>
          <w:szCs w:val="14"/>
        </w:rPr>
      </w:pPr>
    </w:p>
    <w:p w14:paraId="232FB9F9" w14:textId="3C5357A7" w:rsidR="00C62A64" w:rsidRPr="003F6E7B" w:rsidRDefault="00C62A64" w:rsidP="00C62A64">
      <w:pPr>
        <w:suppressAutoHyphens/>
        <w:jc w:val="both"/>
        <w:outlineLvl w:val="0"/>
        <w:rPr>
          <w:b/>
          <w:sz w:val="14"/>
          <w:szCs w:val="14"/>
        </w:rPr>
      </w:pPr>
      <w:proofErr w:type="spellStart"/>
      <w:r w:rsidRPr="003F6E7B">
        <w:rPr>
          <w:b/>
          <w:sz w:val="14"/>
          <w:szCs w:val="14"/>
        </w:rPr>
        <w:t>И.о</w:t>
      </w:r>
      <w:proofErr w:type="spellEnd"/>
      <w:r w:rsidRPr="003F6E7B">
        <w:rPr>
          <w:b/>
          <w:sz w:val="14"/>
          <w:szCs w:val="14"/>
        </w:rPr>
        <w:t xml:space="preserve">. Главы муниципального </w:t>
      </w:r>
      <w:proofErr w:type="gramStart"/>
      <w:r w:rsidRPr="003F6E7B">
        <w:rPr>
          <w:b/>
          <w:sz w:val="14"/>
          <w:szCs w:val="14"/>
        </w:rPr>
        <w:t>округа  М.В.</w:t>
      </w:r>
      <w:proofErr w:type="gramEnd"/>
      <w:r w:rsidRPr="003F6E7B">
        <w:rPr>
          <w:b/>
          <w:sz w:val="14"/>
          <w:szCs w:val="14"/>
        </w:rPr>
        <w:t xml:space="preserve"> Тимофеев</w:t>
      </w:r>
    </w:p>
    <w:p w14:paraId="77DE2760" w14:textId="77777777" w:rsidR="00C62A64" w:rsidRDefault="00C62A64" w:rsidP="006451DA">
      <w:pPr>
        <w:jc w:val="center"/>
        <w:rPr>
          <w:sz w:val="14"/>
          <w:szCs w:val="14"/>
        </w:rPr>
      </w:pPr>
    </w:p>
    <w:p w14:paraId="3CB74EAE" w14:textId="37FE0015" w:rsidR="006451DA" w:rsidRDefault="006451DA" w:rsidP="006451DA">
      <w:pPr>
        <w:tabs>
          <w:tab w:val="left" w:pos="6800"/>
        </w:tabs>
        <w:rPr>
          <w:sz w:val="14"/>
          <w:szCs w:val="14"/>
        </w:rPr>
      </w:pPr>
    </w:p>
    <w:p w14:paraId="208D1F72" w14:textId="77777777" w:rsidR="00936D42" w:rsidRPr="00710782" w:rsidRDefault="00936D42" w:rsidP="00936D42">
      <w:pPr>
        <w:jc w:val="center"/>
        <w:rPr>
          <w:b/>
          <w:sz w:val="14"/>
          <w:szCs w:val="14"/>
        </w:rPr>
      </w:pPr>
      <w:r w:rsidRPr="00710782">
        <w:rPr>
          <w:b/>
          <w:sz w:val="14"/>
          <w:szCs w:val="14"/>
        </w:rPr>
        <w:t>ПОСТАНОВЛЕНИЕ</w:t>
      </w:r>
    </w:p>
    <w:p w14:paraId="60FC0A8A" w14:textId="77777777" w:rsidR="00936D42" w:rsidRPr="00710782" w:rsidRDefault="00936D42" w:rsidP="00936D42">
      <w:pPr>
        <w:jc w:val="center"/>
        <w:rPr>
          <w:sz w:val="14"/>
          <w:szCs w:val="14"/>
        </w:rPr>
      </w:pPr>
      <w:r w:rsidRPr="00710782">
        <w:rPr>
          <w:sz w:val="14"/>
          <w:szCs w:val="14"/>
        </w:rPr>
        <w:t>Администрации Солецкого муниципального округа</w:t>
      </w:r>
    </w:p>
    <w:p w14:paraId="402D3DD4" w14:textId="77777777" w:rsidR="00936D42" w:rsidRPr="00710782" w:rsidRDefault="00936D42" w:rsidP="00936D42">
      <w:pPr>
        <w:jc w:val="center"/>
        <w:rPr>
          <w:sz w:val="14"/>
          <w:szCs w:val="14"/>
        </w:rPr>
      </w:pPr>
    </w:p>
    <w:p w14:paraId="22A9C4DC" w14:textId="1E527675" w:rsidR="00936D42" w:rsidRPr="00710782" w:rsidRDefault="00936D42" w:rsidP="00936D42">
      <w:pPr>
        <w:jc w:val="center"/>
        <w:rPr>
          <w:sz w:val="14"/>
          <w:szCs w:val="14"/>
        </w:rPr>
      </w:pPr>
      <w:r>
        <w:rPr>
          <w:sz w:val="14"/>
          <w:szCs w:val="14"/>
        </w:rPr>
        <w:t>от 28.03.2022 № 559</w:t>
      </w:r>
    </w:p>
    <w:p w14:paraId="65F1F367" w14:textId="77777777" w:rsidR="00936D42" w:rsidRDefault="00936D42" w:rsidP="00936D42">
      <w:pPr>
        <w:jc w:val="center"/>
        <w:rPr>
          <w:sz w:val="14"/>
          <w:szCs w:val="14"/>
        </w:rPr>
      </w:pPr>
      <w:r w:rsidRPr="00710782">
        <w:rPr>
          <w:sz w:val="14"/>
          <w:szCs w:val="14"/>
        </w:rPr>
        <w:t>г. Сольцы</w:t>
      </w:r>
    </w:p>
    <w:p w14:paraId="216F23CD" w14:textId="77777777" w:rsidR="00936D42" w:rsidRPr="00E22B37" w:rsidRDefault="00936D42" w:rsidP="00936D42">
      <w:pPr>
        <w:suppressAutoHyphens/>
        <w:jc w:val="both"/>
        <w:rPr>
          <w:sz w:val="14"/>
          <w:szCs w:val="14"/>
        </w:rPr>
      </w:pPr>
    </w:p>
    <w:p w14:paraId="3FBD3EE6" w14:textId="77777777" w:rsidR="00936D42" w:rsidRPr="00E22B37" w:rsidRDefault="00936D42" w:rsidP="00936D42">
      <w:pPr>
        <w:jc w:val="center"/>
        <w:rPr>
          <w:b/>
          <w:bCs/>
          <w:sz w:val="14"/>
          <w:szCs w:val="14"/>
        </w:rPr>
      </w:pPr>
      <w:r w:rsidRPr="00E22B37">
        <w:rPr>
          <w:b/>
          <w:bCs/>
          <w:sz w:val="14"/>
          <w:szCs w:val="14"/>
        </w:rPr>
        <w:t xml:space="preserve">О внесении изменений в Типовое положение о закупке товаров, </w:t>
      </w:r>
    </w:p>
    <w:p w14:paraId="5A22C5B6" w14:textId="77777777" w:rsidR="00936D42" w:rsidRPr="00E22B37" w:rsidRDefault="00936D42" w:rsidP="00936D42">
      <w:pPr>
        <w:jc w:val="center"/>
        <w:rPr>
          <w:b/>
          <w:bCs/>
          <w:sz w:val="14"/>
          <w:szCs w:val="14"/>
        </w:rPr>
      </w:pPr>
      <w:r w:rsidRPr="00E22B37">
        <w:rPr>
          <w:b/>
          <w:bCs/>
          <w:sz w:val="14"/>
          <w:szCs w:val="14"/>
        </w:rPr>
        <w:t>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w:t>
      </w:r>
    </w:p>
    <w:p w14:paraId="0307ADE3" w14:textId="77777777" w:rsidR="00936D42" w:rsidRPr="00E22B37" w:rsidRDefault="00936D42" w:rsidP="00936D42">
      <w:pPr>
        <w:jc w:val="center"/>
        <w:rPr>
          <w:b/>
          <w:bCs/>
          <w:sz w:val="14"/>
          <w:szCs w:val="14"/>
        </w:rPr>
      </w:pPr>
      <w:r w:rsidRPr="00E22B37">
        <w:rPr>
          <w:b/>
          <w:bCs/>
          <w:sz w:val="14"/>
          <w:szCs w:val="14"/>
        </w:rPr>
        <w:t xml:space="preserve"> от 18 июля 2011 года № 223-ФЗ «О закупках товаров, работ, </w:t>
      </w:r>
    </w:p>
    <w:p w14:paraId="58A69DFA" w14:textId="77777777" w:rsidR="00936D42" w:rsidRPr="00E22B37" w:rsidRDefault="00936D42" w:rsidP="00936D42">
      <w:pPr>
        <w:jc w:val="center"/>
        <w:rPr>
          <w:b/>
          <w:bCs/>
          <w:sz w:val="14"/>
          <w:szCs w:val="14"/>
        </w:rPr>
      </w:pPr>
      <w:r w:rsidRPr="00E22B37">
        <w:rPr>
          <w:b/>
          <w:bCs/>
          <w:sz w:val="14"/>
          <w:szCs w:val="14"/>
        </w:rPr>
        <w:t>услуг отдельными видами юридических лиц»</w:t>
      </w:r>
    </w:p>
    <w:p w14:paraId="0B0768BA" w14:textId="77777777" w:rsidR="00936D42" w:rsidRPr="00E22B37" w:rsidRDefault="00936D42" w:rsidP="00936D42">
      <w:pPr>
        <w:jc w:val="center"/>
        <w:rPr>
          <w:b/>
          <w:sz w:val="14"/>
          <w:szCs w:val="14"/>
        </w:rPr>
      </w:pPr>
    </w:p>
    <w:p w14:paraId="369E53E3" w14:textId="77777777" w:rsidR="00936D42" w:rsidRPr="00E22B37" w:rsidRDefault="00936D42" w:rsidP="00936D42">
      <w:pPr>
        <w:suppressAutoHyphens/>
        <w:ind w:firstLine="284"/>
        <w:jc w:val="both"/>
        <w:rPr>
          <w:b/>
          <w:sz w:val="14"/>
          <w:szCs w:val="14"/>
        </w:rPr>
      </w:pPr>
      <w:r w:rsidRPr="00E22B37">
        <w:rPr>
          <w:sz w:val="14"/>
          <w:szCs w:val="14"/>
        </w:rPr>
        <w:t xml:space="preserve">В соответствии с частью 2.1 статьи 2 Федерального закона от 18 июля 2011 года № 223-ФЗ «О закупках товаров, работ, услуг отдельными видами юридических лиц» Администрация Солецкого муниципального округа </w:t>
      </w:r>
      <w:r w:rsidRPr="00E22B37">
        <w:rPr>
          <w:b/>
          <w:sz w:val="14"/>
          <w:szCs w:val="14"/>
        </w:rPr>
        <w:t>ПОСТАНОВЛЯЕТ:</w:t>
      </w:r>
    </w:p>
    <w:p w14:paraId="7304F916" w14:textId="77777777" w:rsidR="00936D42" w:rsidRPr="00E22B37" w:rsidRDefault="00936D42" w:rsidP="00936D42">
      <w:pPr>
        <w:suppressAutoHyphens/>
        <w:ind w:firstLine="284"/>
        <w:jc w:val="both"/>
        <w:rPr>
          <w:sz w:val="14"/>
          <w:szCs w:val="14"/>
        </w:rPr>
      </w:pPr>
      <w:r w:rsidRPr="00E22B37">
        <w:rPr>
          <w:sz w:val="14"/>
          <w:szCs w:val="14"/>
        </w:rPr>
        <w:t>1. Внести изменения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 утвержденное постановлением Администрации муниципального округа от 27.07.2021 № 1075:</w:t>
      </w:r>
    </w:p>
    <w:p w14:paraId="20D4C817" w14:textId="77777777" w:rsidR="00936D42" w:rsidRPr="00E22B37" w:rsidRDefault="00936D42" w:rsidP="00936D42">
      <w:pPr>
        <w:suppressAutoHyphens/>
        <w:ind w:firstLine="284"/>
        <w:jc w:val="both"/>
        <w:rPr>
          <w:sz w:val="14"/>
          <w:szCs w:val="14"/>
        </w:rPr>
      </w:pPr>
      <w:r w:rsidRPr="00E22B37">
        <w:rPr>
          <w:sz w:val="14"/>
          <w:szCs w:val="14"/>
        </w:rPr>
        <w:t>1.1. Заменить в подпункте 5.6.4. пункта 5.6 раздела 5 цифру «5.6.6» на «5.6.22.»;</w:t>
      </w:r>
    </w:p>
    <w:p w14:paraId="1E0CE104" w14:textId="77777777" w:rsidR="00936D42" w:rsidRPr="00E22B37" w:rsidRDefault="00936D42" w:rsidP="00936D42">
      <w:pPr>
        <w:suppressAutoHyphens/>
        <w:ind w:firstLine="284"/>
        <w:jc w:val="both"/>
        <w:rPr>
          <w:sz w:val="14"/>
          <w:szCs w:val="14"/>
        </w:rPr>
      </w:pPr>
      <w:r w:rsidRPr="00E22B37">
        <w:rPr>
          <w:sz w:val="14"/>
          <w:szCs w:val="14"/>
        </w:rPr>
        <w:t>1.2. Исключить подпункт 5.6.6. пункта 5.6. раздела 5;</w:t>
      </w:r>
    </w:p>
    <w:p w14:paraId="6F2114F1" w14:textId="77777777" w:rsidR="00936D42" w:rsidRPr="00E22B37" w:rsidRDefault="00936D42" w:rsidP="00936D42">
      <w:pPr>
        <w:suppressAutoHyphens/>
        <w:ind w:firstLine="284"/>
        <w:jc w:val="both"/>
        <w:rPr>
          <w:sz w:val="14"/>
          <w:szCs w:val="14"/>
        </w:rPr>
      </w:pPr>
      <w:r w:rsidRPr="00E22B37">
        <w:rPr>
          <w:sz w:val="14"/>
          <w:szCs w:val="14"/>
        </w:rPr>
        <w:t>1.3. Дополнить пункт 5.6. раздела 5 подпунктами следующего содержания:</w:t>
      </w:r>
    </w:p>
    <w:p w14:paraId="632D4E1F" w14:textId="77777777" w:rsidR="00936D42" w:rsidRPr="00E22B37" w:rsidRDefault="00936D42" w:rsidP="00936D42">
      <w:pPr>
        <w:ind w:firstLine="284"/>
        <w:jc w:val="both"/>
        <w:rPr>
          <w:sz w:val="14"/>
          <w:szCs w:val="14"/>
        </w:rPr>
      </w:pPr>
      <w:r w:rsidRPr="00E22B37">
        <w:rPr>
          <w:sz w:val="14"/>
          <w:szCs w:val="14"/>
        </w:rPr>
        <w:t>«5.6.22. Осуществление закупок товаров, работ, услуг, стоимость которых не превышает 1 (один) миллион рублей, с использованием региональной автоматизированной информационной системы Правительства Москвы «Портал поставщиков»;</w:t>
      </w:r>
    </w:p>
    <w:p w14:paraId="5C1ADCBE" w14:textId="77777777" w:rsidR="00936D42" w:rsidRPr="00E22B37" w:rsidRDefault="00936D42" w:rsidP="00936D42">
      <w:pPr>
        <w:ind w:firstLine="284"/>
        <w:jc w:val="both"/>
        <w:rPr>
          <w:sz w:val="14"/>
          <w:szCs w:val="14"/>
        </w:rPr>
      </w:pPr>
      <w:r w:rsidRPr="00E22B37">
        <w:rPr>
          <w:sz w:val="14"/>
          <w:szCs w:val="14"/>
        </w:rPr>
        <w:t>5.6.24.</w:t>
      </w:r>
      <w:r w:rsidRPr="00E22B37">
        <w:rPr>
          <w:sz w:val="14"/>
          <w:szCs w:val="14"/>
        </w:rPr>
        <w:tab/>
        <w:t>Заключение договора на охрану объектов подразделениями вневедомственной охраны войск национальной гвардии Российской Федерации, в том числе с использованием кнопки экстренного вызова вневедомственной охраны войск национальной гвардии Российской Федерации;</w:t>
      </w:r>
    </w:p>
    <w:p w14:paraId="0D934AEE" w14:textId="77777777" w:rsidR="00936D42" w:rsidRPr="00E22B37" w:rsidRDefault="00936D42" w:rsidP="00936D42">
      <w:pPr>
        <w:ind w:firstLine="284"/>
        <w:jc w:val="both"/>
        <w:rPr>
          <w:sz w:val="14"/>
          <w:szCs w:val="14"/>
        </w:rPr>
      </w:pPr>
      <w:r w:rsidRPr="00E22B37">
        <w:rPr>
          <w:sz w:val="14"/>
          <w:szCs w:val="14"/>
        </w:rPr>
        <w:t>5.6.25.</w:t>
      </w:r>
      <w:r w:rsidRPr="00E22B37">
        <w:rPr>
          <w:sz w:val="14"/>
          <w:szCs w:val="14"/>
        </w:rPr>
        <w:tab/>
        <w:t>Заключение договора на поставку товаров, выполнение работ, оказание услуг, которые необходимы для организации и обеспечения функционирования комплексов, в том числе портативных, предназначенных для сбора и регистрации биометрических параметров граждан.»;</w:t>
      </w:r>
    </w:p>
    <w:p w14:paraId="66AE4122" w14:textId="77777777" w:rsidR="00936D42" w:rsidRPr="00E22B37" w:rsidRDefault="00936D42" w:rsidP="00936D42">
      <w:pPr>
        <w:suppressAutoHyphens/>
        <w:ind w:firstLine="284"/>
        <w:jc w:val="both"/>
        <w:rPr>
          <w:sz w:val="14"/>
          <w:szCs w:val="14"/>
        </w:rPr>
      </w:pPr>
      <w:r w:rsidRPr="00E22B37">
        <w:rPr>
          <w:sz w:val="14"/>
          <w:szCs w:val="14"/>
        </w:rPr>
        <w:t>1.4. Дополнить разделы 6,10 и 15 пунктами следующего содержания:</w:t>
      </w:r>
    </w:p>
    <w:p w14:paraId="4605A9CA" w14:textId="77777777" w:rsidR="00936D42" w:rsidRPr="00E22B37" w:rsidRDefault="00936D42" w:rsidP="00936D42">
      <w:pPr>
        <w:ind w:firstLine="284"/>
        <w:jc w:val="both"/>
        <w:rPr>
          <w:sz w:val="14"/>
          <w:szCs w:val="14"/>
        </w:rPr>
      </w:pPr>
      <w:r w:rsidRPr="00E22B37">
        <w:rPr>
          <w:sz w:val="14"/>
          <w:szCs w:val="14"/>
        </w:rPr>
        <w:t>«6.10.</w:t>
      </w:r>
      <w:r w:rsidRPr="00E22B37">
        <w:rPr>
          <w:sz w:val="14"/>
          <w:szCs w:val="14"/>
        </w:rPr>
        <w:tab/>
        <w:t>При осуществлении закупок в электронной форме допускаются обусловленные техническими особенностями и регламентом работы ЭП отклонения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14:paraId="624F8E8F" w14:textId="77777777" w:rsidR="00936D42" w:rsidRPr="00E22B37" w:rsidRDefault="00936D42" w:rsidP="00936D42">
      <w:pPr>
        <w:ind w:firstLine="284"/>
        <w:jc w:val="both"/>
        <w:rPr>
          <w:sz w:val="14"/>
          <w:szCs w:val="14"/>
        </w:rPr>
      </w:pPr>
      <w:r w:rsidRPr="00E22B37">
        <w:rPr>
          <w:sz w:val="14"/>
          <w:szCs w:val="14"/>
        </w:rPr>
        <w:t>«10.5.</w:t>
      </w:r>
      <w:r w:rsidRPr="00E22B37">
        <w:rPr>
          <w:sz w:val="14"/>
          <w:szCs w:val="14"/>
        </w:rPr>
        <w:tab/>
        <w:t>При осуществлении закупки у единственного поставщика (подрядчика, исполнителя) в случае, предусмотренном подпунктом 5.6.22 Положения, такие закупки должны быть осуществлены в соответствии с регламентом проведения данных закупок региональной автоматизированной информационной системы Правительства Москвы «Портал поставщиков».</w:t>
      </w:r>
    </w:p>
    <w:p w14:paraId="211CFE89" w14:textId="77777777" w:rsidR="00936D42" w:rsidRPr="00E22B37" w:rsidRDefault="00936D42" w:rsidP="00936D42">
      <w:pPr>
        <w:ind w:firstLine="284"/>
        <w:jc w:val="both"/>
        <w:rPr>
          <w:sz w:val="14"/>
          <w:szCs w:val="14"/>
        </w:rPr>
      </w:pPr>
      <w:r w:rsidRPr="00E22B37">
        <w:rPr>
          <w:sz w:val="14"/>
          <w:szCs w:val="14"/>
        </w:rPr>
        <w:t>При этом победителем закупки признается участник, сделавший наименьшее ценовое предложение.»;</w:t>
      </w:r>
    </w:p>
    <w:p w14:paraId="705D8789" w14:textId="77777777" w:rsidR="00936D42" w:rsidRPr="00E22B37" w:rsidRDefault="00936D42" w:rsidP="00936D42">
      <w:pPr>
        <w:ind w:firstLine="284"/>
        <w:jc w:val="both"/>
        <w:rPr>
          <w:sz w:val="14"/>
          <w:szCs w:val="14"/>
        </w:rPr>
      </w:pPr>
      <w:r w:rsidRPr="00E22B37">
        <w:rPr>
          <w:sz w:val="14"/>
          <w:szCs w:val="14"/>
        </w:rPr>
        <w:t>«15.6.</w:t>
      </w:r>
      <w:r w:rsidRPr="00E22B37">
        <w:rPr>
          <w:sz w:val="14"/>
          <w:szCs w:val="14"/>
        </w:rPr>
        <w:tab/>
        <w:t>Закупки, участниками которых могут являться только СМСП, осуществляются, только если их предмет включен в утвержденный и размещенный в ЕИС и на сайте Заказчика перечень товаров, работ, услуг (в том числе инновационной продукции, высокотехнологичной продукции), закупки которых осуществляются у СМСП (далее Перечень). Требования к формированию Перечня содержатся в постановлении № 1352. При этом допускается осуществление закупки товаров, работ, услуг, включенных в Перечень, у любых лиц, в том числе не являющихся СМСП.</w:t>
      </w:r>
    </w:p>
    <w:p w14:paraId="4F2594B2" w14:textId="77777777" w:rsidR="00936D42" w:rsidRPr="00E22B37" w:rsidRDefault="00936D42" w:rsidP="00936D42">
      <w:pPr>
        <w:ind w:firstLine="284"/>
        <w:jc w:val="both"/>
        <w:rPr>
          <w:sz w:val="14"/>
          <w:szCs w:val="14"/>
        </w:rPr>
      </w:pPr>
      <w:r w:rsidRPr="00E22B37">
        <w:rPr>
          <w:sz w:val="14"/>
          <w:szCs w:val="14"/>
        </w:rPr>
        <w:t>15.7.</w:t>
      </w:r>
      <w:r w:rsidRPr="00E22B37">
        <w:rPr>
          <w:sz w:val="14"/>
          <w:szCs w:val="14"/>
        </w:rPr>
        <w:tab/>
        <w:t>Закупки, участниками которых могут быть только СМСП, заказчик вправе осуществить путем проведения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14:paraId="6FC6494D" w14:textId="77777777" w:rsidR="00936D42" w:rsidRPr="00E22B37" w:rsidRDefault="00936D42" w:rsidP="00936D42">
      <w:pPr>
        <w:ind w:firstLine="284"/>
        <w:jc w:val="both"/>
        <w:rPr>
          <w:sz w:val="14"/>
          <w:szCs w:val="14"/>
        </w:rPr>
      </w:pPr>
      <w:r w:rsidRPr="00E22B37">
        <w:rPr>
          <w:sz w:val="14"/>
          <w:szCs w:val="14"/>
        </w:rPr>
        <w:t>15.8.</w:t>
      </w:r>
      <w:r w:rsidRPr="00E22B37">
        <w:rPr>
          <w:sz w:val="14"/>
          <w:szCs w:val="14"/>
        </w:rPr>
        <w:tab/>
        <w:t>Положения настоящего 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14:paraId="24F70A9B" w14:textId="77777777" w:rsidR="00936D42" w:rsidRPr="00E22B37" w:rsidRDefault="00936D42" w:rsidP="00936D42">
      <w:pPr>
        <w:ind w:firstLine="284"/>
        <w:jc w:val="both"/>
        <w:rPr>
          <w:sz w:val="14"/>
          <w:szCs w:val="14"/>
        </w:rPr>
      </w:pPr>
      <w:r w:rsidRPr="00E22B37">
        <w:rPr>
          <w:sz w:val="14"/>
          <w:szCs w:val="14"/>
        </w:rPr>
        <w:t>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 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представления информации и документов, подтверждающих постановку на учет в налоговом органе в качестве налогоплательщика налога на профессиональный доход; 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предусмотренными подпунктами б), в) пункта 4 Положения об особенностях участия в закупках, специального налогового режима «Налог на профессиональный доход».».</w:t>
      </w:r>
    </w:p>
    <w:p w14:paraId="345EAB0F" w14:textId="77777777" w:rsidR="00936D42" w:rsidRPr="00E22B37" w:rsidRDefault="00936D42" w:rsidP="00936D42">
      <w:pPr>
        <w:suppressAutoHyphens/>
        <w:ind w:firstLine="284"/>
        <w:jc w:val="both"/>
        <w:rPr>
          <w:sz w:val="14"/>
          <w:szCs w:val="14"/>
        </w:rPr>
      </w:pPr>
      <w:r w:rsidRPr="00E22B37">
        <w:rPr>
          <w:sz w:val="14"/>
          <w:szCs w:val="14"/>
        </w:rPr>
        <w:t xml:space="preserve">1.5. Изложить подпункт 9.7.4.2. пункта 9.7.4. раздела 9, пункты 11.1., 11.4., 11.8.,11.9. раздела 11, подпункт 13.1.2. пункта 13.1. раздела 13 и пункт 15.2. раздела 15 в редакции: </w:t>
      </w:r>
    </w:p>
    <w:p w14:paraId="2ED5349E" w14:textId="77777777" w:rsidR="00936D42" w:rsidRPr="00E22B37" w:rsidRDefault="00936D42" w:rsidP="00936D42">
      <w:pPr>
        <w:suppressAutoHyphens/>
        <w:ind w:firstLine="284"/>
        <w:jc w:val="both"/>
        <w:rPr>
          <w:sz w:val="14"/>
          <w:szCs w:val="14"/>
        </w:rPr>
      </w:pPr>
      <w:r w:rsidRPr="00E22B37">
        <w:rPr>
          <w:sz w:val="14"/>
          <w:szCs w:val="14"/>
        </w:rPr>
        <w:t>«9.7.4.2. Дата и время аукциона устанавливаются в аукционной документации. Проведение аукциона может быть осуществлено не позднее чем через 10 дней со дня окончания срока подачи заявок, но не раньше рассмотрения заявок на участие в аукционе. В случае если указанный период приходится на нерабочие дни, день проведения такого аукциона переносится на следующий за ним рабочий день;»;</w:t>
      </w:r>
    </w:p>
    <w:p w14:paraId="445066E4" w14:textId="77777777" w:rsidR="00936D42" w:rsidRPr="00E22B37" w:rsidRDefault="00936D42" w:rsidP="00936D42">
      <w:pPr>
        <w:suppressAutoHyphens/>
        <w:ind w:firstLine="284"/>
        <w:jc w:val="both"/>
        <w:rPr>
          <w:sz w:val="14"/>
          <w:szCs w:val="14"/>
        </w:rPr>
      </w:pPr>
      <w:r w:rsidRPr="00E22B37">
        <w:rPr>
          <w:sz w:val="14"/>
          <w:szCs w:val="14"/>
        </w:rPr>
        <w:t>«11.1.</w:t>
      </w:r>
      <w:r w:rsidRPr="00E22B37">
        <w:rPr>
          <w:sz w:val="14"/>
          <w:szCs w:val="14"/>
        </w:rPr>
        <w:tab/>
        <w:t>Конкурентная закупка признается несостоявшейся в следующих случаях:</w:t>
      </w:r>
    </w:p>
    <w:p w14:paraId="5B881C55" w14:textId="77777777" w:rsidR="00936D42" w:rsidRPr="00E22B37" w:rsidRDefault="00936D42" w:rsidP="00936D42">
      <w:pPr>
        <w:suppressAutoHyphens/>
        <w:ind w:firstLine="284"/>
        <w:jc w:val="both"/>
        <w:rPr>
          <w:sz w:val="14"/>
          <w:szCs w:val="14"/>
        </w:rPr>
      </w:pPr>
      <w:r w:rsidRPr="00E22B37">
        <w:rPr>
          <w:sz w:val="14"/>
          <w:szCs w:val="14"/>
        </w:rPr>
        <w:t>11.1.1.</w:t>
      </w:r>
      <w:r w:rsidRPr="00E22B37">
        <w:rPr>
          <w:sz w:val="14"/>
          <w:szCs w:val="14"/>
        </w:rPr>
        <w:tab/>
        <w:t>Не подано ни одной заявки на участие в закупке;</w:t>
      </w:r>
    </w:p>
    <w:p w14:paraId="0FB3CB1D" w14:textId="77777777" w:rsidR="00936D42" w:rsidRPr="00E22B37" w:rsidRDefault="00936D42" w:rsidP="00936D42">
      <w:pPr>
        <w:suppressAutoHyphens/>
        <w:ind w:firstLine="284"/>
        <w:jc w:val="both"/>
        <w:rPr>
          <w:sz w:val="14"/>
          <w:szCs w:val="14"/>
        </w:rPr>
      </w:pPr>
      <w:r w:rsidRPr="00E22B37">
        <w:rPr>
          <w:sz w:val="14"/>
          <w:szCs w:val="14"/>
        </w:rPr>
        <w:t>11.1.2.</w:t>
      </w:r>
      <w:r w:rsidRPr="00E22B37">
        <w:rPr>
          <w:sz w:val="14"/>
          <w:szCs w:val="14"/>
        </w:rPr>
        <w:tab/>
        <w:t>По результатам ее проведения все заявки на участие в закупке отклонены;</w:t>
      </w:r>
    </w:p>
    <w:p w14:paraId="7F83D007" w14:textId="77777777" w:rsidR="00936D42" w:rsidRPr="00E22B37" w:rsidRDefault="00936D42" w:rsidP="00936D42">
      <w:pPr>
        <w:suppressAutoHyphens/>
        <w:ind w:firstLine="284"/>
        <w:jc w:val="both"/>
        <w:rPr>
          <w:sz w:val="14"/>
          <w:szCs w:val="14"/>
        </w:rPr>
      </w:pPr>
      <w:r w:rsidRPr="00E22B37">
        <w:rPr>
          <w:sz w:val="14"/>
          <w:szCs w:val="14"/>
        </w:rPr>
        <w:t>11.1.3.</w:t>
      </w:r>
      <w:r w:rsidRPr="00E22B37">
        <w:rPr>
          <w:sz w:val="14"/>
          <w:szCs w:val="14"/>
        </w:rPr>
        <w:tab/>
        <w:t>На участие в закупке подана только одна заявка;</w:t>
      </w:r>
    </w:p>
    <w:p w14:paraId="7ED09B18" w14:textId="77777777" w:rsidR="00936D42" w:rsidRPr="00E22B37" w:rsidRDefault="00936D42" w:rsidP="00936D42">
      <w:pPr>
        <w:suppressAutoHyphens/>
        <w:ind w:firstLine="284"/>
        <w:jc w:val="both"/>
        <w:rPr>
          <w:sz w:val="14"/>
          <w:szCs w:val="14"/>
        </w:rPr>
      </w:pPr>
      <w:r w:rsidRPr="00E22B37">
        <w:rPr>
          <w:sz w:val="14"/>
          <w:szCs w:val="14"/>
        </w:rPr>
        <w:t>11.1.4.</w:t>
      </w:r>
      <w:r w:rsidRPr="00E22B37">
        <w:rPr>
          <w:sz w:val="14"/>
          <w:szCs w:val="14"/>
        </w:rPr>
        <w:tab/>
        <w:t>По результатам ее проведения отклонены все заявки, за исключением одной заявки на участие в закупке;</w:t>
      </w:r>
    </w:p>
    <w:p w14:paraId="23DADFFB" w14:textId="77777777" w:rsidR="00936D42" w:rsidRPr="00E22B37" w:rsidRDefault="00936D42" w:rsidP="00936D42">
      <w:pPr>
        <w:suppressAutoHyphens/>
        <w:ind w:firstLine="284"/>
        <w:jc w:val="both"/>
        <w:rPr>
          <w:sz w:val="14"/>
          <w:szCs w:val="14"/>
        </w:rPr>
      </w:pPr>
      <w:r w:rsidRPr="00E22B37">
        <w:rPr>
          <w:sz w:val="14"/>
          <w:szCs w:val="14"/>
        </w:rPr>
        <w:t>11.1.5.</w:t>
      </w:r>
      <w:r w:rsidRPr="00E22B37">
        <w:rPr>
          <w:sz w:val="14"/>
          <w:szCs w:val="14"/>
        </w:rPr>
        <w:tab/>
        <w:t>По результатам ее проведения от заключения договора уклонились все участники закупки.»;</w:t>
      </w:r>
    </w:p>
    <w:p w14:paraId="1ECF6831" w14:textId="77777777" w:rsidR="00936D42" w:rsidRPr="00E22B37" w:rsidRDefault="00936D42" w:rsidP="00936D42">
      <w:pPr>
        <w:suppressAutoHyphens/>
        <w:ind w:firstLine="284"/>
        <w:jc w:val="both"/>
        <w:rPr>
          <w:sz w:val="14"/>
          <w:szCs w:val="14"/>
        </w:rPr>
      </w:pPr>
      <w:r w:rsidRPr="00E22B37">
        <w:rPr>
          <w:sz w:val="14"/>
          <w:szCs w:val="14"/>
        </w:rPr>
        <w:t>«11.4.</w:t>
      </w:r>
      <w:r w:rsidRPr="00E22B37">
        <w:rPr>
          <w:sz w:val="14"/>
          <w:szCs w:val="14"/>
        </w:rPr>
        <w:tab/>
        <w:t>Если в ходе проведения аукциона не было подано ни одного ценового предложения от участников процедуры, заказчик заключает договор с участником конкурентной закупки, подавшим заявку на участие в конкурентной закупке ранее других. При заключении договора с таким участником заказчик руководствуется пунктом 11.9 Положения.»;</w:t>
      </w:r>
    </w:p>
    <w:p w14:paraId="15DCE8A2" w14:textId="77777777" w:rsidR="00936D42" w:rsidRPr="00E22B37" w:rsidRDefault="00936D42" w:rsidP="00936D42">
      <w:pPr>
        <w:suppressAutoHyphens/>
        <w:ind w:firstLine="284"/>
        <w:jc w:val="both"/>
        <w:rPr>
          <w:sz w:val="14"/>
          <w:szCs w:val="14"/>
        </w:rPr>
      </w:pPr>
      <w:r w:rsidRPr="00E22B37">
        <w:rPr>
          <w:sz w:val="14"/>
          <w:szCs w:val="14"/>
        </w:rPr>
        <w:t>«11.8.</w:t>
      </w:r>
      <w:r w:rsidRPr="00E22B37">
        <w:rPr>
          <w:sz w:val="14"/>
          <w:szCs w:val="14"/>
        </w:rPr>
        <w:tab/>
        <w:t>Если конкурс, запрос предложений, запрос котировок, запрос цен были признаны несостоявшимися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закупки, подавшим такую заявку, по цене договора, предложенной в такой заявке.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14:paraId="56D5579B" w14:textId="77777777" w:rsidR="00936D42" w:rsidRPr="00E22B37" w:rsidRDefault="00936D42" w:rsidP="00936D42">
      <w:pPr>
        <w:suppressAutoHyphens/>
        <w:ind w:firstLine="284"/>
        <w:jc w:val="both"/>
        <w:rPr>
          <w:sz w:val="14"/>
          <w:szCs w:val="14"/>
        </w:rPr>
      </w:pPr>
      <w:r w:rsidRPr="00E22B37">
        <w:rPr>
          <w:sz w:val="14"/>
          <w:szCs w:val="14"/>
        </w:rPr>
        <w:t>«11.9.</w:t>
      </w:r>
      <w:r w:rsidRPr="00E22B37">
        <w:rPr>
          <w:sz w:val="14"/>
          <w:szCs w:val="14"/>
        </w:rPr>
        <w:tab/>
        <w:t>Если аукцион был признан несостоявшимся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конкурентной закупки, подавшим такую заявку. В этом случае договор заключается по начальной (максимальной) цене договора, указанной в аукционной документации и извещении о проведении конкурентной закупки, или по цене, предложенной участником конкурентной закупки, при отклонении иных участников.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14:paraId="518EBD75" w14:textId="77777777" w:rsidR="00936D42" w:rsidRPr="00E22B37" w:rsidRDefault="00936D42" w:rsidP="00936D42">
      <w:pPr>
        <w:suppressAutoHyphens/>
        <w:ind w:firstLine="284"/>
        <w:jc w:val="both"/>
        <w:rPr>
          <w:sz w:val="14"/>
          <w:szCs w:val="14"/>
        </w:rPr>
      </w:pPr>
      <w:r w:rsidRPr="00E22B37">
        <w:rPr>
          <w:sz w:val="14"/>
          <w:szCs w:val="14"/>
        </w:rPr>
        <w:t>«13.1.2.</w:t>
      </w:r>
      <w:r w:rsidRPr="00E22B37">
        <w:rPr>
          <w:sz w:val="14"/>
          <w:szCs w:val="14"/>
        </w:rPr>
        <w:tab/>
        <w:t xml:space="preserve">Обязанность заключения договора с заказчиком возлагается на участника, признанного победителем конкурентной закупки, а также в случае проведения конкурса, запроса цен, запроса котировок, запроса предложений – на единственного участника закупки, а также при проведении аукциона – на единственного участника аукциона или участника, чья заявка подана ранее других, </w:t>
      </w:r>
      <w:r w:rsidRPr="00E22B37">
        <w:rPr>
          <w:sz w:val="14"/>
          <w:szCs w:val="14"/>
        </w:rPr>
        <w:lastRenderedPageBreak/>
        <w:t>если в ходе проведения аукциона не было подано ни одного ценового предложения от участников процедуры.»;</w:t>
      </w:r>
    </w:p>
    <w:p w14:paraId="6C071DC6" w14:textId="77777777" w:rsidR="00936D42" w:rsidRPr="00E22B37" w:rsidRDefault="00936D42" w:rsidP="00936D42">
      <w:pPr>
        <w:suppressAutoHyphens/>
        <w:ind w:firstLine="284"/>
        <w:jc w:val="both"/>
        <w:rPr>
          <w:sz w:val="14"/>
          <w:szCs w:val="14"/>
        </w:rPr>
      </w:pPr>
      <w:r w:rsidRPr="00E22B37">
        <w:rPr>
          <w:sz w:val="14"/>
          <w:szCs w:val="14"/>
        </w:rPr>
        <w:t>«15.2.</w:t>
      </w:r>
      <w:r w:rsidRPr="00E22B37">
        <w:rPr>
          <w:sz w:val="14"/>
          <w:szCs w:val="14"/>
        </w:rPr>
        <w:tab/>
        <w:t>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СМСП), устанавливается в размере не менее чем 25 % совокупного годового стоимостного объема договоров, заключенных заказчиками по результатам закупок. При этом совокупный годовой стоимостной объем договоров, заключенных заказчиками по результатам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заключенных такими заказчиками по результатам закупок.».</w:t>
      </w:r>
    </w:p>
    <w:p w14:paraId="680E20D3" w14:textId="77777777" w:rsidR="00936D42" w:rsidRPr="00E22B37" w:rsidRDefault="00936D42" w:rsidP="00936D42">
      <w:pPr>
        <w:suppressAutoHyphens/>
        <w:ind w:firstLine="284"/>
        <w:jc w:val="both"/>
        <w:rPr>
          <w:sz w:val="14"/>
          <w:szCs w:val="14"/>
        </w:rPr>
      </w:pPr>
      <w:r w:rsidRPr="00E22B37">
        <w:rPr>
          <w:sz w:val="14"/>
          <w:szCs w:val="14"/>
        </w:rPr>
        <w:t>1.6. Заменить в пункте 10.2 раздела 10 цифры «5.6.21-5.6.23» на цифру «5.6.22».</w:t>
      </w:r>
    </w:p>
    <w:p w14:paraId="010E2E13" w14:textId="77777777" w:rsidR="00936D42" w:rsidRPr="00E22B37" w:rsidRDefault="00936D42" w:rsidP="00936D42">
      <w:pPr>
        <w:suppressAutoHyphens/>
        <w:ind w:firstLine="284"/>
        <w:jc w:val="both"/>
        <w:rPr>
          <w:sz w:val="14"/>
          <w:szCs w:val="14"/>
        </w:rPr>
      </w:pPr>
      <w:r w:rsidRPr="00E22B37">
        <w:rPr>
          <w:sz w:val="14"/>
          <w:szCs w:val="14"/>
        </w:rPr>
        <w:t>2. Руководителям муниципальных бюджетных и автономных учреждений до 01 апреля 2022 года организовать работу по внесению изменений в утвержденные положения о закупке или утвердить новое положение о закупке в соответствии с типовым положением.</w:t>
      </w:r>
    </w:p>
    <w:p w14:paraId="180A4634" w14:textId="77777777" w:rsidR="00936D42" w:rsidRPr="00E22B37" w:rsidRDefault="00936D42" w:rsidP="00936D42">
      <w:pPr>
        <w:suppressAutoHyphens/>
        <w:ind w:firstLine="284"/>
        <w:jc w:val="both"/>
        <w:rPr>
          <w:sz w:val="14"/>
          <w:szCs w:val="14"/>
        </w:rPr>
      </w:pPr>
      <w:r w:rsidRPr="00E22B37">
        <w:rPr>
          <w:sz w:val="14"/>
          <w:szCs w:val="14"/>
        </w:rPr>
        <w:t xml:space="preserve">3. Отделу закупок Администрации муниципального округа в течение 15 дней со дня утверждения настоящего постановления разместить утвержденные изменения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 в единой информационной системе в сфере закупок. </w:t>
      </w:r>
    </w:p>
    <w:p w14:paraId="5D33EE50" w14:textId="77777777" w:rsidR="00936D42" w:rsidRPr="00E22B37" w:rsidRDefault="00936D42" w:rsidP="00936D42">
      <w:pPr>
        <w:suppressAutoHyphens/>
        <w:ind w:firstLine="284"/>
        <w:jc w:val="both"/>
        <w:rPr>
          <w:sz w:val="14"/>
          <w:szCs w:val="14"/>
        </w:rPr>
      </w:pPr>
      <w:r w:rsidRPr="00E22B37">
        <w:rPr>
          <w:sz w:val="14"/>
          <w:szCs w:val="14"/>
        </w:rPr>
        <w:t>4. Настоящее постановление вступает в силу после его официального размещения в единой информационной системе в сфере закупок.</w:t>
      </w:r>
    </w:p>
    <w:p w14:paraId="2C4A6BF6" w14:textId="77777777" w:rsidR="00936D42" w:rsidRPr="00E22B37" w:rsidRDefault="00936D42" w:rsidP="00936D42">
      <w:pPr>
        <w:autoSpaceDE w:val="0"/>
        <w:autoSpaceDN w:val="0"/>
        <w:adjustRightInd w:val="0"/>
        <w:ind w:firstLine="284"/>
        <w:jc w:val="both"/>
        <w:rPr>
          <w:sz w:val="14"/>
          <w:szCs w:val="14"/>
        </w:rPr>
      </w:pPr>
      <w:r w:rsidRPr="00E22B37">
        <w:rPr>
          <w:sz w:val="14"/>
          <w:szCs w:val="14"/>
        </w:rPr>
        <w:t>5</w:t>
      </w:r>
      <w:hyperlink r:id="rId14" w:history="1"/>
      <w:r w:rsidRPr="00E22B37">
        <w:rPr>
          <w:sz w:val="14"/>
          <w:szCs w:val="14"/>
        </w:rPr>
        <w:t>.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3E1C85F2" w14:textId="77777777" w:rsidR="00936D42" w:rsidRPr="00E22B37" w:rsidRDefault="00936D42" w:rsidP="00936D42">
      <w:pPr>
        <w:suppressAutoHyphens/>
        <w:jc w:val="both"/>
        <w:rPr>
          <w:sz w:val="14"/>
          <w:szCs w:val="14"/>
        </w:rPr>
      </w:pPr>
    </w:p>
    <w:p w14:paraId="5606DB36" w14:textId="77777777" w:rsidR="00936D42" w:rsidRPr="00E22B37" w:rsidRDefault="00936D42" w:rsidP="00936D42">
      <w:pPr>
        <w:suppressAutoHyphens/>
        <w:jc w:val="both"/>
        <w:outlineLvl w:val="0"/>
        <w:rPr>
          <w:b/>
          <w:sz w:val="14"/>
          <w:szCs w:val="14"/>
        </w:rPr>
      </w:pPr>
    </w:p>
    <w:p w14:paraId="601496A2" w14:textId="77777777" w:rsidR="00936D42" w:rsidRPr="00E22B37" w:rsidRDefault="00936D42" w:rsidP="00936D42">
      <w:pPr>
        <w:suppressAutoHyphens/>
        <w:jc w:val="both"/>
        <w:outlineLvl w:val="0"/>
        <w:rPr>
          <w:b/>
          <w:sz w:val="14"/>
          <w:szCs w:val="14"/>
        </w:rPr>
      </w:pPr>
      <w:proofErr w:type="spellStart"/>
      <w:r w:rsidRPr="00E22B37">
        <w:rPr>
          <w:b/>
          <w:sz w:val="14"/>
          <w:szCs w:val="14"/>
        </w:rPr>
        <w:t>И.о</w:t>
      </w:r>
      <w:proofErr w:type="spellEnd"/>
      <w:r w:rsidRPr="00E22B37">
        <w:rPr>
          <w:b/>
          <w:sz w:val="14"/>
          <w:szCs w:val="14"/>
        </w:rPr>
        <w:t>. Главы муниципального округа   М.В. Тимофеев</w:t>
      </w:r>
    </w:p>
    <w:p w14:paraId="2655E851" w14:textId="7C477E83" w:rsidR="00936D42" w:rsidRDefault="00936D42" w:rsidP="006451DA">
      <w:pPr>
        <w:tabs>
          <w:tab w:val="left" w:pos="6800"/>
        </w:tabs>
        <w:rPr>
          <w:sz w:val="14"/>
          <w:szCs w:val="14"/>
        </w:rPr>
      </w:pPr>
    </w:p>
    <w:p w14:paraId="5DCD58CE" w14:textId="29D4CDE6" w:rsidR="00936D42" w:rsidRDefault="00936D42" w:rsidP="006451DA">
      <w:pPr>
        <w:tabs>
          <w:tab w:val="left" w:pos="6800"/>
        </w:tabs>
        <w:rPr>
          <w:sz w:val="14"/>
          <w:szCs w:val="14"/>
        </w:rPr>
      </w:pPr>
    </w:p>
    <w:p w14:paraId="63EBBC15" w14:textId="659B4F10" w:rsidR="00936D42" w:rsidRDefault="00936D42" w:rsidP="006451DA">
      <w:pPr>
        <w:tabs>
          <w:tab w:val="left" w:pos="6800"/>
        </w:tabs>
        <w:rPr>
          <w:sz w:val="14"/>
          <w:szCs w:val="14"/>
        </w:rPr>
      </w:pPr>
    </w:p>
    <w:p w14:paraId="6510DECD" w14:textId="77777777" w:rsidR="00936D42" w:rsidRPr="00710782" w:rsidRDefault="00936D42" w:rsidP="00936D42">
      <w:pPr>
        <w:jc w:val="center"/>
        <w:rPr>
          <w:b/>
          <w:sz w:val="14"/>
          <w:szCs w:val="14"/>
        </w:rPr>
      </w:pPr>
      <w:r w:rsidRPr="00710782">
        <w:rPr>
          <w:b/>
          <w:sz w:val="14"/>
          <w:szCs w:val="14"/>
        </w:rPr>
        <w:t>ПОСТАНОВЛЕНИЕ</w:t>
      </w:r>
    </w:p>
    <w:p w14:paraId="53405336" w14:textId="77777777" w:rsidR="00936D42" w:rsidRPr="00710782" w:rsidRDefault="00936D42" w:rsidP="00936D42">
      <w:pPr>
        <w:jc w:val="center"/>
        <w:rPr>
          <w:sz w:val="14"/>
          <w:szCs w:val="14"/>
        </w:rPr>
      </w:pPr>
      <w:r w:rsidRPr="00710782">
        <w:rPr>
          <w:sz w:val="14"/>
          <w:szCs w:val="14"/>
        </w:rPr>
        <w:t>Администрации Солецкого муниципального округа</w:t>
      </w:r>
    </w:p>
    <w:p w14:paraId="65C5184E" w14:textId="77777777" w:rsidR="00936D42" w:rsidRPr="00710782" w:rsidRDefault="00936D42" w:rsidP="00936D42">
      <w:pPr>
        <w:jc w:val="center"/>
        <w:rPr>
          <w:sz w:val="14"/>
          <w:szCs w:val="14"/>
        </w:rPr>
      </w:pPr>
    </w:p>
    <w:p w14:paraId="5542526F" w14:textId="1720AF04" w:rsidR="00936D42" w:rsidRPr="00710782" w:rsidRDefault="00936D42" w:rsidP="00936D42">
      <w:pPr>
        <w:jc w:val="center"/>
        <w:rPr>
          <w:sz w:val="14"/>
          <w:szCs w:val="14"/>
        </w:rPr>
      </w:pPr>
      <w:r>
        <w:rPr>
          <w:sz w:val="14"/>
          <w:szCs w:val="14"/>
        </w:rPr>
        <w:t>от 28.03.2022 № 562</w:t>
      </w:r>
    </w:p>
    <w:p w14:paraId="6C614DF4" w14:textId="77777777" w:rsidR="00936D42" w:rsidRDefault="00936D42" w:rsidP="00936D42">
      <w:pPr>
        <w:jc w:val="center"/>
        <w:rPr>
          <w:sz w:val="14"/>
          <w:szCs w:val="14"/>
        </w:rPr>
      </w:pPr>
      <w:r w:rsidRPr="00710782">
        <w:rPr>
          <w:sz w:val="14"/>
          <w:szCs w:val="14"/>
        </w:rPr>
        <w:t>г. Сольцы</w:t>
      </w:r>
    </w:p>
    <w:p w14:paraId="712F32A5" w14:textId="5A4CFE32" w:rsidR="00936D42" w:rsidRDefault="00936D42" w:rsidP="006451DA">
      <w:pPr>
        <w:tabs>
          <w:tab w:val="left" w:pos="6800"/>
        </w:tabs>
        <w:rPr>
          <w:sz w:val="14"/>
          <w:szCs w:val="14"/>
        </w:rPr>
      </w:pPr>
    </w:p>
    <w:p w14:paraId="1BFEC222" w14:textId="77777777" w:rsidR="00936D42" w:rsidRPr="00CB7D65" w:rsidRDefault="00936D42" w:rsidP="00936D42">
      <w:pPr>
        <w:suppressAutoHyphens/>
        <w:jc w:val="both"/>
        <w:rPr>
          <w:sz w:val="14"/>
          <w:szCs w:val="14"/>
        </w:rPr>
      </w:pPr>
    </w:p>
    <w:p w14:paraId="176A4D53" w14:textId="77777777" w:rsidR="00936D42" w:rsidRPr="00CB7D65" w:rsidRDefault="00936D42" w:rsidP="00936D42">
      <w:pPr>
        <w:suppressAutoHyphens/>
        <w:jc w:val="center"/>
        <w:rPr>
          <w:b/>
          <w:sz w:val="14"/>
          <w:szCs w:val="14"/>
        </w:rPr>
      </w:pPr>
      <w:r w:rsidRPr="00CB7D65">
        <w:rPr>
          <w:b/>
          <w:sz w:val="14"/>
          <w:szCs w:val="14"/>
        </w:rPr>
        <w:t>Об организации работ по обеспечению безопасности персональных</w:t>
      </w:r>
    </w:p>
    <w:p w14:paraId="64251AC1" w14:textId="77777777" w:rsidR="00936D42" w:rsidRPr="00CB7D65" w:rsidRDefault="00936D42" w:rsidP="00936D42">
      <w:pPr>
        <w:suppressAutoHyphens/>
        <w:jc w:val="center"/>
        <w:rPr>
          <w:b/>
          <w:sz w:val="14"/>
          <w:szCs w:val="14"/>
        </w:rPr>
      </w:pPr>
      <w:r w:rsidRPr="00CB7D65">
        <w:rPr>
          <w:b/>
          <w:sz w:val="14"/>
          <w:szCs w:val="14"/>
        </w:rPr>
        <w:t>данных при их обработке в информационных системах персональных данных Администрации Солецкого муниципального округа</w:t>
      </w:r>
    </w:p>
    <w:p w14:paraId="7E804164" w14:textId="77777777" w:rsidR="00936D42" w:rsidRPr="00CB7D65" w:rsidRDefault="00936D42" w:rsidP="00936D42">
      <w:pPr>
        <w:suppressAutoHyphens/>
        <w:jc w:val="both"/>
        <w:rPr>
          <w:sz w:val="14"/>
          <w:szCs w:val="14"/>
        </w:rPr>
      </w:pPr>
      <w:r w:rsidRPr="00CB7D65">
        <w:rPr>
          <w:sz w:val="14"/>
          <w:szCs w:val="14"/>
        </w:rPr>
        <w:tab/>
      </w:r>
    </w:p>
    <w:p w14:paraId="19598D05" w14:textId="77777777" w:rsidR="00936D42" w:rsidRPr="00CB7D65" w:rsidRDefault="00936D42" w:rsidP="00936D42">
      <w:pPr>
        <w:suppressAutoHyphens/>
        <w:ind w:firstLine="284"/>
        <w:jc w:val="both"/>
        <w:rPr>
          <w:sz w:val="14"/>
          <w:szCs w:val="14"/>
        </w:rPr>
      </w:pPr>
      <w:r w:rsidRPr="00CB7D65">
        <w:rPr>
          <w:sz w:val="14"/>
          <w:szCs w:val="14"/>
        </w:rPr>
        <w:t xml:space="preserve">В соответствии с Федеральным законом от 27 июля 2006 года № 152-ФЗ «О персональных данных»,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с целью организации работ по обеспечению безопасности персональных данных при их обработке в информационных системах персональных данных Администрации Солецкого муниципального округа (далее - </w:t>
      </w:r>
      <w:proofErr w:type="spellStart"/>
      <w:r w:rsidRPr="00CB7D65">
        <w:rPr>
          <w:sz w:val="14"/>
          <w:szCs w:val="14"/>
        </w:rPr>
        <w:t>ИСПДн</w:t>
      </w:r>
      <w:proofErr w:type="spellEnd"/>
      <w:r w:rsidRPr="00CB7D65">
        <w:rPr>
          <w:sz w:val="14"/>
          <w:szCs w:val="14"/>
        </w:rPr>
        <w:t xml:space="preserve">), Администрация Солецкого муниципального округа </w:t>
      </w:r>
      <w:r w:rsidRPr="00CB7D65">
        <w:rPr>
          <w:b/>
          <w:sz w:val="14"/>
          <w:szCs w:val="14"/>
        </w:rPr>
        <w:t>ПОСТАНОВЛЯЕТ:</w:t>
      </w:r>
    </w:p>
    <w:p w14:paraId="1B83BDAE" w14:textId="77777777" w:rsidR="00936D42" w:rsidRPr="00CB7D65" w:rsidRDefault="00936D42" w:rsidP="00936D42">
      <w:pPr>
        <w:suppressAutoHyphens/>
        <w:ind w:firstLine="284"/>
        <w:jc w:val="both"/>
        <w:rPr>
          <w:sz w:val="14"/>
          <w:szCs w:val="14"/>
        </w:rPr>
      </w:pPr>
      <w:r w:rsidRPr="00CB7D65">
        <w:rPr>
          <w:sz w:val="14"/>
          <w:szCs w:val="14"/>
        </w:rPr>
        <w:t>1.</w:t>
      </w:r>
      <w:r w:rsidRPr="00CB7D65">
        <w:rPr>
          <w:sz w:val="14"/>
          <w:szCs w:val="14"/>
        </w:rPr>
        <w:tab/>
        <w:t>Для защиты конфиденциальной информации, содержащейся на электронных носителях, обеспечить соблюдение требований руководящих и нормативно-методических документов Федеральной службы по техническому и экспортному контролю России и Федеральной службы безопасности Российской Федерации всеми сотрудниками Администрации Солецкого муниципального округа.</w:t>
      </w:r>
    </w:p>
    <w:p w14:paraId="28106CEB" w14:textId="77777777" w:rsidR="00936D42" w:rsidRPr="00CB7D65" w:rsidRDefault="00936D42" w:rsidP="00936D42">
      <w:pPr>
        <w:suppressAutoHyphens/>
        <w:ind w:firstLine="284"/>
        <w:jc w:val="both"/>
        <w:rPr>
          <w:sz w:val="14"/>
          <w:szCs w:val="14"/>
        </w:rPr>
      </w:pPr>
      <w:r w:rsidRPr="00CB7D65">
        <w:rPr>
          <w:sz w:val="14"/>
          <w:szCs w:val="14"/>
        </w:rPr>
        <w:t>2. Назначить ответственных лиц:</w:t>
      </w:r>
    </w:p>
    <w:p w14:paraId="192F2966" w14:textId="77777777" w:rsidR="00936D42" w:rsidRPr="00CB7D65" w:rsidRDefault="00936D42" w:rsidP="00936D42">
      <w:pPr>
        <w:suppressAutoHyphens/>
        <w:ind w:firstLine="284"/>
        <w:jc w:val="both"/>
        <w:rPr>
          <w:sz w:val="14"/>
          <w:szCs w:val="14"/>
        </w:rPr>
      </w:pPr>
      <w:r w:rsidRPr="00CB7D65">
        <w:rPr>
          <w:sz w:val="14"/>
          <w:szCs w:val="14"/>
        </w:rPr>
        <w:t xml:space="preserve">2.1. за эксплуатацию информационных систем персональных данных - сотрудников Администрации муниципального округа согласно списка, утвержденного пунктом 3.3. настоящего постановления; </w:t>
      </w:r>
    </w:p>
    <w:p w14:paraId="4153E01B" w14:textId="77777777" w:rsidR="00936D42" w:rsidRPr="00CB7D65" w:rsidRDefault="00936D42" w:rsidP="00936D42">
      <w:pPr>
        <w:suppressAutoHyphens/>
        <w:ind w:firstLine="284"/>
        <w:jc w:val="both"/>
        <w:rPr>
          <w:sz w:val="14"/>
          <w:szCs w:val="14"/>
        </w:rPr>
      </w:pPr>
      <w:r w:rsidRPr="00CB7D65">
        <w:rPr>
          <w:sz w:val="14"/>
          <w:szCs w:val="14"/>
        </w:rPr>
        <w:t>- администратором безопасности информации – Лазарева И.И., ведущего служащего по информационным технологиям управления делами Администрации муниципального округа;</w:t>
      </w:r>
    </w:p>
    <w:p w14:paraId="49C95289" w14:textId="77777777" w:rsidR="00936D42" w:rsidRPr="00CB7D65" w:rsidRDefault="00936D42" w:rsidP="00936D42">
      <w:pPr>
        <w:suppressAutoHyphens/>
        <w:ind w:firstLine="284"/>
        <w:jc w:val="both"/>
        <w:rPr>
          <w:sz w:val="14"/>
          <w:szCs w:val="14"/>
        </w:rPr>
      </w:pPr>
      <w:r w:rsidRPr="00CB7D65">
        <w:rPr>
          <w:sz w:val="14"/>
          <w:szCs w:val="14"/>
        </w:rPr>
        <w:t>- за обеспечение безопасности персональных данных в информационных системах персональных данных -  Лазарева И.И., ведущего служащего по информационным технологиям управления делами Администрации муниципального округа.</w:t>
      </w:r>
    </w:p>
    <w:p w14:paraId="4B702CBB" w14:textId="77777777" w:rsidR="00936D42" w:rsidRPr="00CB7D65" w:rsidRDefault="00936D42" w:rsidP="00936D42">
      <w:pPr>
        <w:suppressAutoHyphens/>
        <w:ind w:firstLine="284"/>
        <w:jc w:val="both"/>
        <w:rPr>
          <w:sz w:val="14"/>
          <w:szCs w:val="14"/>
        </w:rPr>
      </w:pPr>
      <w:r w:rsidRPr="00CB7D65">
        <w:rPr>
          <w:sz w:val="14"/>
          <w:szCs w:val="14"/>
        </w:rPr>
        <w:t>3. Утвердить прилагаемые:</w:t>
      </w:r>
    </w:p>
    <w:p w14:paraId="2970EF68" w14:textId="77777777" w:rsidR="00936D42" w:rsidRPr="00CB7D65" w:rsidRDefault="00936D42" w:rsidP="00936D42">
      <w:pPr>
        <w:suppressAutoHyphens/>
        <w:ind w:firstLine="284"/>
        <w:jc w:val="both"/>
        <w:rPr>
          <w:sz w:val="14"/>
          <w:szCs w:val="14"/>
        </w:rPr>
      </w:pPr>
      <w:r w:rsidRPr="00CB7D65">
        <w:rPr>
          <w:sz w:val="14"/>
          <w:szCs w:val="14"/>
        </w:rPr>
        <w:t>3.1. Перечень персональных данных, обрабатываемых в Администрации Солецкого муниципального округа.</w:t>
      </w:r>
    </w:p>
    <w:p w14:paraId="6C9D2AB7" w14:textId="77777777" w:rsidR="00936D42" w:rsidRPr="00CB7D65" w:rsidRDefault="00936D42" w:rsidP="00936D42">
      <w:pPr>
        <w:suppressAutoHyphens/>
        <w:ind w:firstLine="284"/>
        <w:jc w:val="both"/>
        <w:rPr>
          <w:sz w:val="14"/>
          <w:szCs w:val="14"/>
        </w:rPr>
      </w:pPr>
      <w:r w:rsidRPr="00CB7D65">
        <w:rPr>
          <w:sz w:val="14"/>
          <w:szCs w:val="14"/>
        </w:rPr>
        <w:t>3.2</w:t>
      </w:r>
      <w:r w:rsidRPr="00CB7D65">
        <w:rPr>
          <w:sz w:val="14"/>
          <w:szCs w:val="14"/>
        </w:rPr>
        <w:tab/>
        <w:t>Перечень защищаемых ресурсов Администрации Солецкого муниципального округа, подлежащих защите.</w:t>
      </w:r>
    </w:p>
    <w:p w14:paraId="647CA8B0" w14:textId="77777777" w:rsidR="00936D42" w:rsidRPr="00CB7D65" w:rsidRDefault="00936D42" w:rsidP="00936D42">
      <w:pPr>
        <w:suppressAutoHyphens/>
        <w:ind w:firstLine="284"/>
        <w:jc w:val="both"/>
        <w:rPr>
          <w:sz w:val="14"/>
          <w:szCs w:val="14"/>
        </w:rPr>
      </w:pPr>
      <w:r w:rsidRPr="00CB7D65">
        <w:rPr>
          <w:sz w:val="14"/>
          <w:szCs w:val="14"/>
        </w:rPr>
        <w:t>3.3.</w:t>
      </w:r>
      <w:r w:rsidRPr="00CB7D65">
        <w:rPr>
          <w:sz w:val="14"/>
          <w:szCs w:val="14"/>
        </w:rPr>
        <w:tab/>
        <w:t>Список лиц, допущенных к обработке персональных данных в информационных системах персональных данных Администрации Солецкого муниципального округа.</w:t>
      </w:r>
    </w:p>
    <w:p w14:paraId="1D604BAB" w14:textId="77777777" w:rsidR="00936D42" w:rsidRPr="00CB7D65" w:rsidRDefault="00936D42" w:rsidP="00936D42">
      <w:pPr>
        <w:suppressAutoHyphens/>
        <w:ind w:firstLine="284"/>
        <w:jc w:val="both"/>
        <w:rPr>
          <w:sz w:val="14"/>
          <w:szCs w:val="14"/>
        </w:rPr>
      </w:pPr>
      <w:r w:rsidRPr="00CB7D65">
        <w:rPr>
          <w:sz w:val="14"/>
          <w:szCs w:val="14"/>
        </w:rPr>
        <w:t>3.4.</w:t>
      </w:r>
      <w:r w:rsidRPr="00CB7D65">
        <w:rPr>
          <w:sz w:val="14"/>
          <w:szCs w:val="14"/>
        </w:rPr>
        <w:tab/>
        <w:t>Правила обработки персональных данных граждан в Администрации Солецкого муниципального округа.</w:t>
      </w:r>
    </w:p>
    <w:p w14:paraId="1243AFE6" w14:textId="77777777" w:rsidR="00936D42" w:rsidRPr="00CB7D65" w:rsidRDefault="00936D42" w:rsidP="00936D42">
      <w:pPr>
        <w:suppressAutoHyphens/>
        <w:ind w:firstLine="284"/>
        <w:jc w:val="both"/>
        <w:rPr>
          <w:sz w:val="14"/>
          <w:szCs w:val="14"/>
        </w:rPr>
      </w:pPr>
      <w:r w:rsidRPr="00CB7D65">
        <w:rPr>
          <w:sz w:val="14"/>
          <w:szCs w:val="14"/>
        </w:rPr>
        <w:t>4.</w:t>
      </w:r>
      <w:r w:rsidRPr="00CB7D65">
        <w:rPr>
          <w:sz w:val="14"/>
          <w:szCs w:val="14"/>
        </w:rPr>
        <w:tab/>
        <w:t xml:space="preserve"> Утвердить и ввести в действие прилагаемые:</w:t>
      </w:r>
    </w:p>
    <w:p w14:paraId="49BFB6B0" w14:textId="77777777" w:rsidR="00936D42" w:rsidRPr="00CB7D65" w:rsidRDefault="00936D42" w:rsidP="00936D42">
      <w:pPr>
        <w:suppressAutoHyphens/>
        <w:ind w:firstLine="284"/>
        <w:jc w:val="both"/>
        <w:rPr>
          <w:sz w:val="14"/>
          <w:szCs w:val="14"/>
        </w:rPr>
      </w:pPr>
      <w:r w:rsidRPr="00CB7D65">
        <w:rPr>
          <w:sz w:val="14"/>
          <w:szCs w:val="14"/>
        </w:rPr>
        <w:t>4.1. Технологическую инструкцию по работе администратора безопасности информации информационной системы персональных данных.</w:t>
      </w:r>
    </w:p>
    <w:p w14:paraId="5AD05740" w14:textId="77777777" w:rsidR="00936D42" w:rsidRPr="00CB7D65" w:rsidRDefault="00936D42" w:rsidP="00936D42">
      <w:pPr>
        <w:suppressAutoHyphens/>
        <w:ind w:firstLine="284"/>
        <w:jc w:val="both"/>
        <w:rPr>
          <w:sz w:val="14"/>
          <w:szCs w:val="14"/>
        </w:rPr>
      </w:pPr>
      <w:r w:rsidRPr="00CB7D65">
        <w:rPr>
          <w:sz w:val="14"/>
          <w:szCs w:val="14"/>
        </w:rPr>
        <w:t>4.2.</w:t>
      </w:r>
      <w:r w:rsidRPr="00CB7D65">
        <w:rPr>
          <w:sz w:val="14"/>
          <w:szCs w:val="14"/>
        </w:rPr>
        <w:tab/>
        <w:t xml:space="preserve"> Инструкцию по работе ответственного за эксплуатацию информационной системы персональных данных.</w:t>
      </w:r>
    </w:p>
    <w:p w14:paraId="05B01FE0" w14:textId="77777777" w:rsidR="00936D42" w:rsidRPr="00CB7D65" w:rsidRDefault="00936D42" w:rsidP="00936D42">
      <w:pPr>
        <w:suppressAutoHyphens/>
        <w:ind w:firstLine="284"/>
        <w:jc w:val="both"/>
        <w:rPr>
          <w:sz w:val="14"/>
          <w:szCs w:val="14"/>
        </w:rPr>
      </w:pPr>
      <w:r w:rsidRPr="00CB7D65">
        <w:rPr>
          <w:sz w:val="14"/>
          <w:szCs w:val="14"/>
        </w:rPr>
        <w:t>4.3.</w:t>
      </w:r>
      <w:r w:rsidRPr="00CB7D65">
        <w:rPr>
          <w:sz w:val="14"/>
          <w:szCs w:val="14"/>
        </w:rPr>
        <w:tab/>
        <w:t xml:space="preserve"> Инструкцию о порядке технического обслуживания, ремонта, модернизации технических средств, входящих в состав информационной системы персональных данных.</w:t>
      </w:r>
    </w:p>
    <w:p w14:paraId="50C37DE2" w14:textId="77777777" w:rsidR="00936D42" w:rsidRPr="00CB7D65" w:rsidRDefault="00936D42" w:rsidP="00936D42">
      <w:pPr>
        <w:suppressAutoHyphens/>
        <w:ind w:firstLine="284"/>
        <w:jc w:val="both"/>
        <w:rPr>
          <w:sz w:val="14"/>
          <w:szCs w:val="14"/>
        </w:rPr>
      </w:pPr>
      <w:r w:rsidRPr="00CB7D65">
        <w:rPr>
          <w:sz w:val="14"/>
          <w:szCs w:val="14"/>
        </w:rPr>
        <w:t>4.4.</w:t>
      </w:r>
      <w:r w:rsidRPr="00CB7D65">
        <w:rPr>
          <w:sz w:val="14"/>
          <w:szCs w:val="14"/>
        </w:rPr>
        <w:tab/>
        <w:t xml:space="preserve"> Инструкцию по проведению антивирусного контроля в информационной системе персональных данных.</w:t>
      </w:r>
    </w:p>
    <w:p w14:paraId="76C13911" w14:textId="77777777" w:rsidR="00936D42" w:rsidRPr="00CB7D65" w:rsidRDefault="00936D42" w:rsidP="00936D42">
      <w:pPr>
        <w:suppressAutoHyphens/>
        <w:ind w:firstLine="284"/>
        <w:jc w:val="both"/>
        <w:rPr>
          <w:sz w:val="14"/>
          <w:szCs w:val="14"/>
        </w:rPr>
      </w:pPr>
      <w:r w:rsidRPr="00CB7D65">
        <w:rPr>
          <w:sz w:val="14"/>
          <w:szCs w:val="14"/>
        </w:rPr>
        <w:t>4.5.</w:t>
      </w:r>
      <w:r w:rsidRPr="00CB7D65">
        <w:rPr>
          <w:sz w:val="14"/>
          <w:szCs w:val="14"/>
        </w:rPr>
        <w:tab/>
        <w:t xml:space="preserve"> Инструкцию по применению парольной защиты и личных идентификаторов в информационной системе персональных данных.</w:t>
      </w:r>
    </w:p>
    <w:p w14:paraId="6DB72594" w14:textId="77777777" w:rsidR="00936D42" w:rsidRPr="00CB7D65" w:rsidRDefault="00936D42" w:rsidP="00936D42">
      <w:pPr>
        <w:suppressAutoHyphens/>
        <w:ind w:firstLine="284"/>
        <w:jc w:val="both"/>
        <w:rPr>
          <w:sz w:val="14"/>
          <w:szCs w:val="14"/>
        </w:rPr>
      </w:pPr>
      <w:r w:rsidRPr="00CB7D65">
        <w:rPr>
          <w:sz w:val="14"/>
          <w:szCs w:val="14"/>
        </w:rPr>
        <w:t>4.6.</w:t>
      </w:r>
      <w:r w:rsidRPr="00CB7D65">
        <w:rPr>
          <w:sz w:val="14"/>
          <w:szCs w:val="14"/>
        </w:rPr>
        <w:tab/>
        <w:t xml:space="preserve"> Инструкцию по работе пользователей информационной системы персональных данных.</w:t>
      </w:r>
    </w:p>
    <w:p w14:paraId="262987E4" w14:textId="77777777" w:rsidR="00936D42" w:rsidRPr="00CB7D65" w:rsidRDefault="00936D42" w:rsidP="00936D42">
      <w:pPr>
        <w:suppressAutoHyphens/>
        <w:ind w:firstLine="284"/>
        <w:jc w:val="both"/>
        <w:rPr>
          <w:sz w:val="14"/>
          <w:szCs w:val="14"/>
        </w:rPr>
      </w:pPr>
      <w:r w:rsidRPr="00CB7D65">
        <w:rPr>
          <w:sz w:val="14"/>
          <w:szCs w:val="14"/>
        </w:rPr>
        <w:t>4.7.</w:t>
      </w:r>
      <w:r w:rsidRPr="00CB7D65">
        <w:rPr>
          <w:sz w:val="14"/>
          <w:szCs w:val="14"/>
        </w:rPr>
        <w:tab/>
        <w:t xml:space="preserve"> Инструкцию об организации учета, хранения и выдачи машинных носителей, содержащих персональные данные информационной системы персональных данных.</w:t>
      </w:r>
    </w:p>
    <w:p w14:paraId="224F09AD" w14:textId="77777777" w:rsidR="00936D42" w:rsidRPr="00CB7D65" w:rsidRDefault="00936D42" w:rsidP="00936D42">
      <w:pPr>
        <w:suppressAutoHyphens/>
        <w:ind w:firstLine="284"/>
        <w:jc w:val="both"/>
        <w:rPr>
          <w:sz w:val="14"/>
          <w:szCs w:val="14"/>
        </w:rPr>
      </w:pPr>
      <w:r w:rsidRPr="00CB7D65">
        <w:rPr>
          <w:sz w:val="14"/>
          <w:szCs w:val="14"/>
        </w:rPr>
        <w:t>4.8.</w:t>
      </w:r>
      <w:r w:rsidRPr="00CB7D65">
        <w:rPr>
          <w:sz w:val="14"/>
          <w:szCs w:val="14"/>
        </w:rPr>
        <w:tab/>
        <w:t xml:space="preserve"> Инструкцию по работе ответственного за обеспечение безопасности персональных данных в информационной системе персональных данных.</w:t>
      </w:r>
    </w:p>
    <w:p w14:paraId="4D32EF23" w14:textId="77777777" w:rsidR="00936D42" w:rsidRPr="00CB7D65" w:rsidRDefault="00936D42" w:rsidP="00936D42">
      <w:pPr>
        <w:suppressAutoHyphens/>
        <w:ind w:firstLine="284"/>
        <w:jc w:val="both"/>
        <w:rPr>
          <w:sz w:val="14"/>
          <w:szCs w:val="14"/>
        </w:rPr>
      </w:pPr>
      <w:r w:rsidRPr="00CB7D65">
        <w:rPr>
          <w:sz w:val="14"/>
          <w:szCs w:val="14"/>
        </w:rPr>
        <w:t>4.9.</w:t>
      </w:r>
      <w:r w:rsidRPr="00CB7D65">
        <w:rPr>
          <w:sz w:val="14"/>
          <w:szCs w:val="14"/>
        </w:rPr>
        <w:tab/>
        <w:t xml:space="preserve"> Регламент резервного копирования и восстановления персональных данных.</w:t>
      </w:r>
    </w:p>
    <w:p w14:paraId="360D01E2" w14:textId="77777777" w:rsidR="00936D42" w:rsidRPr="00CB7D65" w:rsidRDefault="00936D42" w:rsidP="00936D42">
      <w:pPr>
        <w:suppressAutoHyphens/>
        <w:ind w:firstLine="284"/>
        <w:jc w:val="both"/>
        <w:rPr>
          <w:sz w:val="14"/>
          <w:szCs w:val="14"/>
        </w:rPr>
      </w:pPr>
      <w:r w:rsidRPr="00CB7D65">
        <w:rPr>
          <w:sz w:val="14"/>
          <w:szCs w:val="14"/>
        </w:rPr>
        <w:t>4.10.</w:t>
      </w:r>
      <w:r w:rsidRPr="00CB7D65">
        <w:rPr>
          <w:sz w:val="14"/>
          <w:szCs w:val="14"/>
        </w:rPr>
        <w:tab/>
        <w:t>Правила рассмотрения запросов субъектов персональных данных или их представителей.</w:t>
      </w:r>
    </w:p>
    <w:p w14:paraId="2C0E11B8" w14:textId="77777777" w:rsidR="00936D42" w:rsidRPr="00CB7D65" w:rsidRDefault="00936D42" w:rsidP="00936D42">
      <w:pPr>
        <w:suppressAutoHyphens/>
        <w:ind w:firstLine="284"/>
        <w:jc w:val="both"/>
        <w:rPr>
          <w:sz w:val="14"/>
          <w:szCs w:val="14"/>
        </w:rPr>
      </w:pPr>
      <w:r w:rsidRPr="00CB7D65">
        <w:rPr>
          <w:sz w:val="14"/>
          <w:szCs w:val="14"/>
        </w:rPr>
        <w:t>4.11.</w:t>
      </w:r>
      <w:r w:rsidRPr="00CB7D65">
        <w:rPr>
          <w:sz w:val="14"/>
          <w:szCs w:val="14"/>
        </w:rPr>
        <w:tab/>
        <w:t>Перечень информационных систем персональных данных Администрации Солецкого муниципального округа.</w:t>
      </w:r>
    </w:p>
    <w:p w14:paraId="32CA98C9" w14:textId="77777777" w:rsidR="00936D42" w:rsidRPr="00CB7D65" w:rsidRDefault="00936D42" w:rsidP="00936D42">
      <w:pPr>
        <w:suppressAutoHyphens/>
        <w:ind w:firstLine="284"/>
        <w:jc w:val="both"/>
        <w:rPr>
          <w:sz w:val="14"/>
          <w:szCs w:val="14"/>
        </w:rPr>
      </w:pPr>
      <w:r w:rsidRPr="00CB7D65">
        <w:rPr>
          <w:sz w:val="14"/>
          <w:szCs w:val="14"/>
        </w:rPr>
        <w:t>4.12.</w:t>
      </w:r>
      <w:r w:rsidRPr="00CB7D65">
        <w:rPr>
          <w:sz w:val="14"/>
          <w:szCs w:val="14"/>
        </w:rPr>
        <w:tab/>
        <w:t>Правила работы с обезличенными персональными данными в Администрации Солецкого муниципального округа.</w:t>
      </w:r>
    </w:p>
    <w:p w14:paraId="215421CD" w14:textId="77777777" w:rsidR="00936D42" w:rsidRPr="00CB7D65" w:rsidRDefault="00936D42" w:rsidP="00936D42">
      <w:pPr>
        <w:suppressAutoHyphens/>
        <w:ind w:firstLine="284"/>
        <w:jc w:val="both"/>
        <w:rPr>
          <w:sz w:val="14"/>
          <w:szCs w:val="14"/>
        </w:rPr>
      </w:pPr>
      <w:r w:rsidRPr="00CB7D65">
        <w:rPr>
          <w:sz w:val="14"/>
          <w:szCs w:val="14"/>
        </w:rPr>
        <w:t>5.</w:t>
      </w:r>
      <w:r w:rsidRPr="00CB7D65">
        <w:rPr>
          <w:sz w:val="14"/>
          <w:szCs w:val="14"/>
        </w:rPr>
        <w:tab/>
        <w:t xml:space="preserve">Утвердить прилагаемые: </w:t>
      </w:r>
    </w:p>
    <w:p w14:paraId="33A17397" w14:textId="77777777" w:rsidR="00936D42" w:rsidRPr="00CB7D65" w:rsidRDefault="00936D42" w:rsidP="00936D42">
      <w:pPr>
        <w:suppressAutoHyphens/>
        <w:ind w:firstLine="284"/>
        <w:jc w:val="both"/>
        <w:rPr>
          <w:sz w:val="14"/>
          <w:szCs w:val="14"/>
        </w:rPr>
      </w:pPr>
      <w:r w:rsidRPr="00CB7D65">
        <w:rPr>
          <w:sz w:val="14"/>
          <w:szCs w:val="14"/>
        </w:rPr>
        <w:t>5.1.</w:t>
      </w:r>
      <w:r w:rsidRPr="00CB7D65">
        <w:rPr>
          <w:sz w:val="14"/>
          <w:szCs w:val="14"/>
        </w:rPr>
        <w:tab/>
        <w:t xml:space="preserve"> Порядок доступа сотрудников Администрации Солецкого муниципального округа в помещения, предназначенные для обработки персональных данных.</w:t>
      </w:r>
    </w:p>
    <w:p w14:paraId="53DC3196" w14:textId="77777777" w:rsidR="00936D42" w:rsidRPr="00CB7D65" w:rsidRDefault="00936D42" w:rsidP="00936D42">
      <w:pPr>
        <w:suppressAutoHyphens/>
        <w:ind w:firstLine="284"/>
        <w:jc w:val="both"/>
        <w:rPr>
          <w:sz w:val="14"/>
          <w:szCs w:val="14"/>
        </w:rPr>
      </w:pPr>
      <w:r w:rsidRPr="00CB7D65">
        <w:rPr>
          <w:sz w:val="14"/>
          <w:szCs w:val="14"/>
        </w:rPr>
        <w:t>5.2.</w:t>
      </w:r>
      <w:r w:rsidRPr="00CB7D65">
        <w:rPr>
          <w:sz w:val="14"/>
          <w:szCs w:val="14"/>
        </w:rPr>
        <w:tab/>
        <w:t xml:space="preserve"> Правила проведения внутреннего контроля и проверок соответствия обработки персональных данных требованиям к защите персональных данных в Администрации Солецкого муниципального округа.</w:t>
      </w:r>
    </w:p>
    <w:p w14:paraId="41671724" w14:textId="77777777" w:rsidR="00936D42" w:rsidRPr="00CB7D65" w:rsidRDefault="00936D42" w:rsidP="00936D42">
      <w:pPr>
        <w:suppressAutoHyphens/>
        <w:ind w:firstLine="284"/>
        <w:jc w:val="both"/>
        <w:rPr>
          <w:sz w:val="14"/>
          <w:szCs w:val="14"/>
        </w:rPr>
      </w:pPr>
      <w:r w:rsidRPr="00CB7D65">
        <w:rPr>
          <w:sz w:val="14"/>
          <w:szCs w:val="14"/>
        </w:rPr>
        <w:t>6.</w:t>
      </w:r>
      <w:r w:rsidRPr="00CB7D65">
        <w:rPr>
          <w:sz w:val="14"/>
          <w:szCs w:val="14"/>
        </w:rPr>
        <w:tab/>
        <w:t>Управлению делами Администрации муниципального округа с настоящим постановлением и его приложениями ознакомить всех сотрудников (под роспись) в части, их касающейся.</w:t>
      </w:r>
    </w:p>
    <w:p w14:paraId="2AEF9D24" w14:textId="77777777" w:rsidR="00936D42" w:rsidRPr="00CB7D65" w:rsidRDefault="00936D42" w:rsidP="00936D42">
      <w:pPr>
        <w:suppressAutoHyphens/>
        <w:ind w:firstLine="284"/>
        <w:jc w:val="both"/>
        <w:rPr>
          <w:sz w:val="14"/>
          <w:szCs w:val="14"/>
        </w:rPr>
      </w:pPr>
      <w:r w:rsidRPr="00CB7D65">
        <w:rPr>
          <w:sz w:val="14"/>
          <w:szCs w:val="14"/>
        </w:rPr>
        <w:t>7.</w:t>
      </w:r>
      <w:r w:rsidRPr="00CB7D65">
        <w:rPr>
          <w:sz w:val="14"/>
          <w:szCs w:val="14"/>
        </w:rPr>
        <w:tab/>
        <w:t>Признать утратившими силу постановления Администрации Солецкого муниципального района:</w:t>
      </w:r>
    </w:p>
    <w:p w14:paraId="456C387B" w14:textId="77777777" w:rsidR="00936D42" w:rsidRPr="00CB7D65" w:rsidRDefault="00936D42" w:rsidP="00936D42">
      <w:pPr>
        <w:suppressAutoHyphens/>
        <w:ind w:firstLine="284"/>
        <w:jc w:val="both"/>
        <w:rPr>
          <w:sz w:val="14"/>
          <w:szCs w:val="14"/>
        </w:rPr>
      </w:pPr>
      <w:r w:rsidRPr="00CB7D65">
        <w:rPr>
          <w:sz w:val="14"/>
          <w:szCs w:val="14"/>
        </w:rPr>
        <w:t>от 15.01.2013 № 33 «Об организации работ по обеспечению безопасности персональных данных при их обработке в информационных системах персональных данных Администрации Солецкого муниципального района»;</w:t>
      </w:r>
    </w:p>
    <w:p w14:paraId="63BFAEAF" w14:textId="77777777" w:rsidR="00936D42" w:rsidRPr="00CB7D65" w:rsidRDefault="00936D42" w:rsidP="00936D42">
      <w:pPr>
        <w:suppressAutoHyphens/>
        <w:ind w:firstLine="284"/>
        <w:jc w:val="both"/>
        <w:rPr>
          <w:sz w:val="14"/>
          <w:szCs w:val="14"/>
        </w:rPr>
      </w:pPr>
      <w:r w:rsidRPr="00CB7D65">
        <w:rPr>
          <w:sz w:val="14"/>
          <w:szCs w:val="14"/>
        </w:rPr>
        <w:t>от 22.11.2016 № 1824 «О внесении изменений в постановление Администрации муниципального района от 15.01.2013 № 33»;</w:t>
      </w:r>
    </w:p>
    <w:p w14:paraId="4B9D4DE9" w14:textId="77777777" w:rsidR="00936D42" w:rsidRPr="00CB7D65" w:rsidRDefault="00936D42" w:rsidP="00936D42">
      <w:pPr>
        <w:suppressAutoHyphens/>
        <w:ind w:firstLine="284"/>
        <w:jc w:val="both"/>
        <w:rPr>
          <w:sz w:val="14"/>
          <w:szCs w:val="14"/>
        </w:rPr>
      </w:pPr>
      <w:r w:rsidRPr="00CB7D65">
        <w:rPr>
          <w:sz w:val="14"/>
          <w:szCs w:val="14"/>
        </w:rPr>
        <w:t>от 22.05.2018 № 1023 «О внесении изменений в постановление Администрации муниципального района от 15.01.2013 № 33».</w:t>
      </w:r>
    </w:p>
    <w:p w14:paraId="6CC2B16B" w14:textId="77777777" w:rsidR="00936D42" w:rsidRPr="00CB7D65" w:rsidRDefault="00936D42" w:rsidP="00936D42">
      <w:pPr>
        <w:suppressAutoHyphens/>
        <w:ind w:firstLine="284"/>
        <w:jc w:val="both"/>
        <w:rPr>
          <w:sz w:val="14"/>
          <w:szCs w:val="14"/>
        </w:rPr>
      </w:pPr>
      <w:r w:rsidRPr="00CB7D65">
        <w:rPr>
          <w:sz w:val="14"/>
          <w:szCs w:val="14"/>
        </w:rPr>
        <w:t>8.</w:t>
      </w:r>
      <w:r w:rsidRPr="00CB7D65">
        <w:rPr>
          <w:sz w:val="14"/>
          <w:szCs w:val="14"/>
        </w:rPr>
        <w:tab/>
        <w:t xml:space="preserve"> Контроль за исполнением настоящего постановления возложить на заместителя Главы администрации муниципального округа Миронычеву Т.А.</w:t>
      </w:r>
    </w:p>
    <w:p w14:paraId="041D448B" w14:textId="77777777" w:rsidR="00936D42" w:rsidRPr="00CB7D65" w:rsidRDefault="00936D42" w:rsidP="00936D42">
      <w:pPr>
        <w:suppressAutoHyphens/>
        <w:jc w:val="both"/>
        <w:outlineLvl w:val="0"/>
        <w:rPr>
          <w:b/>
          <w:sz w:val="14"/>
          <w:szCs w:val="14"/>
        </w:rPr>
      </w:pPr>
    </w:p>
    <w:p w14:paraId="71DB46E9" w14:textId="77777777" w:rsidR="00936D42" w:rsidRPr="00CB7D65" w:rsidRDefault="00936D42" w:rsidP="00936D42">
      <w:pPr>
        <w:suppressAutoHyphens/>
        <w:jc w:val="both"/>
        <w:outlineLvl w:val="0"/>
        <w:rPr>
          <w:b/>
          <w:sz w:val="14"/>
          <w:szCs w:val="14"/>
        </w:rPr>
      </w:pPr>
    </w:p>
    <w:p w14:paraId="162CDC6B" w14:textId="77777777" w:rsidR="00936D42" w:rsidRPr="00CB7D65" w:rsidRDefault="00936D42" w:rsidP="00936D42">
      <w:pPr>
        <w:suppressAutoHyphens/>
        <w:jc w:val="both"/>
        <w:outlineLvl w:val="0"/>
        <w:rPr>
          <w:b/>
          <w:sz w:val="14"/>
          <w:szCs w:val="14"/>
        </w:rPr>
      </w:pPr>
      <w:proofErr w:type="spellStart"/>
      <w:r w:rsidRPr="00CB7D65">
        <w:rPr>
          <w:b/>
          <w:sz w:val="14"/>
          <w:szCs w:val="14"/>
        </w:rPr>
        <w:t>И.о</w:t>
      </w:r>
      <w:proofErr w:type="spellEnd"/>
      <w:r w:rsidRPr="00CB7D65">
        <w:rPr>
          <w:b/>
          <w:sz w:val="14"/>
          <w:szCs w:val="14"/>
        </w:rPr>
        <w:t>. Главы муниципального округа    М.В. Тимофеев</w:t>
      </w:r>
    </w:p>
    <w:p w14:paraId="5210AD11" w14:textId="77777777" w:rsidR="00936D42" w:rsidRPr="00CB7D65" w:rsidRDefault="00936D42" w:rsidP="00936D42">
      <w:pPr>
        <w:suppressAutoHyphens/>
        <w:jc w:val="both"/>
        <w:outlineLvl w:val="0"/>
        <w:rPr>
          <w:b/>
          <w:sz w:val="14"/>
          <w:szCs w:val="14"/>
        </w:rPr>
      </w:pPr>
    </w:p>
    <w:p w14:paraId="48AF3B8E" w14:textId="77777777" w:rsidR="00936D42" w:rsidRPr="00CB7D65" w:rsidRDefault="00936D42" w:rsidP="00936D42">
      <w:pPr>
        <w:suppressAutoHyphens/>
        <w:jc w:val="both"/>
        <w:outlineLvl w:val="0"/>
        <w:rPr>
          <w:b/>
          <w:sz w:val="14"/>
          <w:szCs w:val="14"/>
        </w:rPr>
      </w:pPr>
    </w:p>
    <w:tbl>
      <w:tblPr>
        <w:tblW w:w="5000" w:type="pct"/>
        <w:tblLook w:val="04A0" w:firstRow="1" w:lastRow="0" w:firstColumn="1" w:lastColumn="0" w:noHBand="0" w:noVBand="1"/>
      </w:tblPr>
      <w:tblGrid>
        <w:gridCol w:w="5131"/>
      </w:tblGrid>
      <w:tr w:rsidR="00936D42" w:rsidRPr="00CB7D65" w14:paraId="1059D355" w14:textId="77777777" w:rsidTr="00936D42">
        <w:trPr>
          <w:trHeight w:val="243"/>
        </w:trPr>
        <w:tc>
          <w:tcPr>
            <w:tcW w:w="5000" w:type="pct"/>
          </w:tcPr>
          <w:p w14:paraId="70E000D9" w14:textId="77777777" w:rsidR="00936D42" w:rsidRPr="00CB7D65" w:rsidRDefault="00936D42" w:rsidP="00936D42">
            <w:pPr>
              <w:jc w:val="right"/>
              <w:rPr>
                <w:sz w:val="14"/>
                <w:szCs w:val="14"/>
              </w:rPr>
            </w:pPr>
            <w:r w:rsidRPr="00CB7D65">
              <w:rPr>
                <w:sz w:val="14"/>
                <w:szCs w:val="14"/>
              </w:rPr>
              <w:t>УТВЕРЖДЕН</w:t>
            </w:r>
          </w:p>
          <w:p w14:paraId="6C31D784" w14:textId="77777777" w:rsidR="00936D42" w:rsidRDefault="00936D42" w:rsidP="00936D42">
            <w:pPr>
              <w:jc w:val="right"/>
              <w:rPr>
                <w:sz w:val="14"/>
                <w:szCs w:val="14"/>
              </w:rPr>
            </w:pPr>
            <w:r w:rsidRPr="00CB7D65">
              <w:rPr>
                <w:sz w:val="14"/>
                <w:szCs w:val="14"/>
              </w:rPr>
              <w:t xml:space="preserve">постановлением Администрации </w:t>
            </w:r>
          </w:p>
          <w:p w14:paraId="5C8D82B6" w14:textId="099675CC" w:rsidR="00936D42" w:rsidRPr="00CB7D65" w:rsidRDefault="00936D42" w:rsidP="00936D42">
            <w:pPr>
              <w:jc w:val="right"/>
              <w:rPr>
                <w:sz w:val="14"/>
                <w:szCs w:val="14"/>
              </w:rPr>
            </w:pPr>
            <w:r w:rsidRPr="00CB7D65">
              <w:rPr>
                <w:sz w:val="14"/>
                <w:szCs w:val="14"/>
              </w:rPr>
              <w:t xml:space="preserve">муниципального округа </w:t>
            </w:r>
          </w:p>
          <w:p w14:paraId="3BDC5FF3" w14:textId="77777777" w:rsidR="00936D42" w:rsidRPr="00CB7D65" w:rsidRDefault="00936D42" w:rsidP="00936D42">
            <w:pPr>
              <w:jc w:val="right"/>
              <w:rPr>
                <w:sz w:val="14"/>
                <w:szCs w:val="14"/>
              </w:rPr>
            </w:pPr>
            <w:r w:rsidRPr="00CB7D65">
              <w:rPr>
                <w:sz w:val="14"/>
                <w:szCs w:val="14"/>
              </w:rPr>
              <w:t>от 28.03.2022 № 562</w:t>
            </w:r>
          </w:p>
        </w:tc>
      </w:tr>
    </w:tbl>
    <w:p w14:paraId="058C8C28" w14:textId="77777777" w:rsidR="00936D42" w:rsidRPr="00CB7D65" w:rsidRDefault="00936D42" w:rsidP="00936D42">
      <w:pPr>
        <w:suppressAutoHyphens/>
        <w:jc w:val="both"/>
        <w:outlineLvl w:val="0"/>
        <w:rPr>
          <w:b/>
          <w:sz w:val="14"/>
          <w:szCs w:val="14"/>
        </w:rPr>
      </w:pPr>
    </w:p>
    <w:p w14:paraId="01836681" w14:textId="77777777" w:rsidR="00936D42" w:rsidRPr="00CB7D65" w:rsidRDefault="00936D42" w:rsidP="00936D42">
      <w:pPr>
        <w:jc w:val="center"/>
        <w:rPr>
          <w:b/>
          <w:sz w:val="14"/>
          <w:szCs w:val="14"/>
        </w:rPr>
      </w:pPr>
      <w:r w:rsidRPr="00CB7D65">
        <w:rPr>
          <w:b/>
          <w:sz w:val="14"/>
          <w:szCs w:val="14"/>
        </w:rPr>
        <w:t xml:space="preserve">Перечень </w:t>
      </w:r>
    </w:p>
    <w:p w14:paraId="29000ACD" w14:textId="77777777" w:rsidR="00936D42" w:rsidRPr="00CB7D65" w:rsidRDefault="00936D42" w:rsidP="00936D42">
      <w:pPr>
        <w:jc w:val="center"/>
        <w:rPr>
          <w:b/>
          <w:sz w:val="14"/>
          <w:szCs w:val="14"/>
        </w:rPr>
      </w:pPr>
      <w:r w:rsidRPr="00CB7D65">
        <w:rPr>
          <w:b/>
          <w:sz w:val="14"/>
          <w:szCs w:val="14"/>
        </w:rPr>
        <w:t xml:space="preserve">персональных данных, обрабатываемых в </w:t>
      </w:r>
    </w:p>
    <w:p w14:paraId="01AB2D33" w14:textId="77777777" w:rsidR="00936D42" w:rsidRPr="00CB7D65" w:rsidRDefault="00936D42" w:rsidP="00936D42">
      <w:pPr>
        <w:jc w:val="center"/>
        <w:rPr>
          <w:b/>
          <w:sz w:val="14"/>
          <w:szCs w:val="14"/>
        </w:rPr>
      </w:pPr>
      <w:r w:rsidRPr="00CB7D65">
        <w:rPr>
          <w:b/>
          <w:sz w:val="14"/>
          <w:szCs w:val="14"/>
        </w:rPr>
        <w:t xml:space="preserve">информационных системах персональных данных </w:t>
      </w:r>
    </w:p>
    <w:p w14:paraId="1EF1AA86" w14:textId="77777777" w:rsidR="00936D42" w:rsidRPr="00CB7D65" w:rsidRDefault="00936D42" w:rsidP="00936D42">
      <w:pPr>
        <w:jc w:val="center"/>
        <w:rPr>
          <w:b/>
          <w:sz w:val="14"/>
          <w:szCs w:val="14"/>
        </w:rPr>
      </w:pPr>
      <w:r w:rsidRPr="00CB7D65">
        <w:rPr>
          <w:b/>
          <w:sz w:val="14"/>
          <w:szCs w:val="14"/>
        </w:rPr>
        <w:t>Администрации Солецкого муниципального округа</w:t>
      </w:r>
    </w:p>
    <w:p w14:paraId="3827A03A" w14:textId="77777777" w:rsidR="00936D42" w:rsidRPr="00CB7D65" w:rsidRDefault="00936D42" w:rsidP="00936D42">
      <w:pPr>
        <w:contextualSpacing/>
        <w:rPr>
          <w:sz w:val="14"/>
          <w:szCs w:val="14"/>
        </w:rPr>
      </w:pPr>
    </w:p>
    <w:p w14:paraId="592AD757" w14:textId="77777777" w:rsidR="00936D42" w:rsidRPr="00CB7D65" w:rsidRDefault="00936D42" w:rsidP="00936D42">
      <w:pPr>
        <w:ind w:firstLine="284"/>
        <w:contextualSpacing/>
        <w:jc w:val="both"/>
        <w:rPr>
          <w:sz w:val="14"/>
          <w:szCs w:val="14"/>
        </w:rPr>
      </w:pPr>
      <w:r w:rsidRPr="00CB7D65">
        <w:rPr>
          <w:sz w:val="14"/>
          <w:szCs w:val="14"/>
        </w:rPr>
        <w:t>- фамилия, имя, отчество;</w:t>
      </w:r>
    </w:p>
    <w:p w14:paraId="5B93FE98" w14:textId="77777777" w:rsidR="00936D42" w:rsidRPr="00CB7D65" w:rsidRDefault="00936D42" w:rsidP="00936D42">
      <w:pPr>
        <w:ind w:firstLine="284"/>
        <w:contextualSpacing/>
        <w:jc w:val="both"/>
        <w:rPr>
          <w:sz w:val="14"/>
          <w:szCs w:val="14"/>
        </w:rPr>
      </w:pPr>
      <w:r w:rsidRPr="00CB7D65">
        <w:rPr>
          <w:sz w:val="14"/>
          <w:szCs w:val="14"/>
        </w:rPr>
        <w:t>- место, год и дата рождения;</w:t>
      </w:r>
    </w:p>
    <w:p w14:paraId="579AECD3" w14:textId="77777777" w:rsidR="00936D42" w:rsidRPr="00CB7D65" w:rsidRDefault="00936D42" w:rsidP="00936D42">
      <w:pPr>
        <w:ind w:firstLine="284"/>
        <w:contextualSpacing/>
        <w:jc w:val="both"/>
        <w:rPr>
          <w:sz w:val="14"/>
          <w:szCs w:val="14"/>
        </w:rPr>
      </w:pPr>
      <w:r w:rsidRPr="00CB7D65">
        <w:rPr>
          <w:sz w:val="14"/>
          <w:szCs w:val="14"/>
        </w:rPr>
        <w:t>- адрес по прописке;</w:t>
      </w:r>
    </w:p>
    <w:p w14:paraId="6D7C5229" w14:textId="77777777" w:rsidR="00936D42" w:rsidRPr="00CB7D65" w:rsidRDefault="00936D42" w:rsidP="00936D42">
      <w:pPr>
        <w:ind w:firstLine="284"/>
        <w:contextualSpacing/>
        <w:jc w:val="both"/>
        <w:rPr>
          <w:sz w:val="14"/>
          <w:szCs w:val="14"/>
        </w:rPr>
      </w:pPr>
      <w:r w:rsidRPr="00CB7D65">
        <w:rPr>
          <w:sz w:val="14"/>
          <w:szCs w:val="14"/>
        </w:rPr>
        <w:t>- паспортные данные (серия, номер, когда и кем выдан);</w:t>
      </w:r>
    </w:p>
    <w:p w14:paraId="5568E43B" w14:textId="77777777" w:rsidR="00936D42" w:rsidRPr="00CB7D65" w:rsidRDefault="00936D42" w:rsidP="00936D42">
      <w:pPr>
        <w:ind w:firstLine="284"/>
        <w:contextualSpacing/>
        <w:jc w:val="both"/>
        <w:rPr>
          <w:sz w:val="14"/>
          <w:szCs w:val="14"/>
        </w:rPr>
      </w:pPr>
      <w:r w:rsidRPr="00CB7D65">
        <w:rPr>
          <w:sz w:val="14"/>
          <w:szCs w:val="14"/>
        </w:rPr>
        <w:t>- информация об образовании (наименование образовательного учреждения, сведения о документах, подтверждающих образование: наименование, номер, дата выдачи, специальность);</w:t>
      </w:r>
    </w:p>
    <w:p w14:paraId="340896A8" w14:textId="77777777" w:rsidR="00936D42" w:rsidRPr="00CB7D65" w:rsidRDefault="00936D42" w:rsidP="00936D42">
      <w:pPr>
        <w:ind w:firstLine="284"/>
        <w:contextualSpacing/>
        <w:jc w:val="both"/>
        <w:rPr>
          <w:sz w:val="14"/>
          <w:szCs w:val="14"/>
        </w:rPr>
      </w:pPr>
      <w:r w:rsidRPr="00CB7D65">
        <w:rPr>
          <w:sz w:val="14"/>
          <w:szCs w:val="14"/>
        </w:rPr>
        <w:t>- информация о трудовой деятельности;</w:t>
      </w:r>
    </w:p>
    <w:p w14:paraId="48888219" w14:textId="77777777" w:rsidR="00936D42" w:rsidRPr="00CB7D65" w:rsidRDefault="00936D42" w:rsidP="00936D42">
      <w:pPr>
        <w:ind w:firstLine="284"/>
        <w:contextualSpacing/>
        <w:jc w:val="both"/>
        <w:rPr>
          <w:sz w:val="14"/>
          <w:szCs w:val="14"/>
        </w:rPr>
      </w:pPr>
      <w:r w:rsidRPr="00CB7D65">
        <w:rPr>
          <w:sz w:val="14"/>
          <w:szCs w:val="14"/>
        </w:rPr>
        <w:t>- информация о трудовом стаже (место работы, должность, период работы, причины увольнения);</w:t>
      </w:r>
    </w:p>
    <w:p w14:paraId="37F3D578" w14:textId="77777777" w:rsidR="00936D42" w:rsidRPr="00CB7D65" w:rsidRDefault="00936D42" w:rsidP="00936D42">
      <w:pPr>
        <w:ind w:firstLine="284"/>
        <w:contextualSpacing/>
        <w:jc w:val="both"/>
        <w:rPr>
          <w:sz w:val="14"/>
          <w:szCs w:val="14"/>
        </w:rPr>
      </w:pPr>
      <w:r w:rsidRPr="00CB7D65">
        <w:rPr>
          <w:sz w:val="14"/>
          <w:szCs w:val="14"/>
        </w:rPr>
        <w:t>- адрес проживания (фактический);</w:t>
      </w:r>
    </w:p>
    <w:p w14:paraId="20513503" w14:textId="77777777" w:rsidR="00936D42" w:rsidRPr="00CB7D65" w:rsidRDefault="00936D42" w:rsidP="00936D42">
      <w:pPr>
        <w:ind w:firstLine="284"/>
        <w:contextualSpacing/>
        <w:jc w:val="both"/>
        <w:rPr>
          <w:sz w:val="14"/>
          <w:szCs w:val="14"/>
        </w:rPr>
      </w:pPr>
      <w:r w:rsidRPr="00CB7D65">
        <w:rPr>
          <w:sz w:val="14"/>
          <w:szCs w:val="14"/>
        </w:rPr>
        <w:t>- номер телефона (домашний, рабочий, мобильный);</w:t>
      </w:r>
    </w:p>
    <w:p w14:paraId="666B7474" w14:textId="77777777" w:rsidR="00936D42" w:rsidRPr="00CB7D65" w:rsidRDefault="00936D42" w:rsidP="00936D42">
      <w:pPr>
        <w:ind w:firstLine="284"/>
        <w:contextualSpacing/>
        <w:jc w:val="both"/>
        <w:rPr>
          <w:sz w:val="14"/>
          <w:szCs w:val="14"/>
        </w:rPr>
      </w:pPr>
      <w:r w:rsidRPr="00CB7D65">
        <w:rPr>
          <w:sz w:val="14"/>
          <w:szCs w:val="14"/>
        </w:rPr>
        <w:t>- данные о трудовом договоре;</w:t>
      </w:r>
    </w:p>
    <w:p w14:paraId="435F611B" w14:textId="77777777" w:rsidR="00936D42" w:rsidRPr="00CB7D65" w:rsidRDefault="00936D42" w:rsidP="00936D42">
      <w:pPr>
        <w:ind w:firstLine="284"/>
        <w:contextualSpacing/>
        <w:jc w:val="both"/>
        <w:rPr>
          <w:sz w:val="14"/>
          <w:szCs w:val="14"/>
        </w:rPr>
      </w:pPr>
      <w:r w:rsidRPr="00CB7D65">
        <w:rPr>
          <w:sz w:val="14"/>
          <w:szCs w:val="14"/>
        </w:rPr>
        <w:t>- информация о приеме на работу, перемещение по должности, увольнении;</w:t>
      </w:r>
    </w:p>
    <w:p w14:paraId="3D1D0FEB" w14:textId="77777777" w:rsidR="00936D42" w:rsidRPr="00CB7D65" w:rsidRDefault="00936D42" w:rsidP="00936D42">
      <w:pPr>
        <w:ind w:firstLine="284"/>
        <w:contextualSpacing/>
        <w:jc w:val="both"/>
        <w:rPr>
          <w:sz w:val="14"/>
          <w:szCs w:val="14"/>
        </w:rPr>
      </w:pPr>
      <w:r w:rsidRPr="00CB7D65">
        <w:rPr>
          <w:sz w:val="14"/>
          <w:szCs w:val="14"/>
        </w:rPr>
        <w:t>- информация об отпусках;</w:t>
      </w:r>
    </w:p>
    <w:p w14:paraId="1EF86C4F" w14:textId="77777777" w:rsidR="00936D42" w:rsidRPr="00CB7D65" w:rsidRDefault="00936D42" w:rsidP="00936D42">
      <w:pPr>
        <w:ind w:firstLine="284"/>
        <w:contextualSpacing/>
        <w:jc w:val="both"/>
        <w:rPr>
          <w:sz w:val="14"/>
          <w:szCs w:val="14"/>
        </w:rPr>
      </w:pPr>
      <w:r w:rsidRPr="00CB7D65">
        <w:rPr>
          <w:sz w:val="14"/>
          <w:szCs w:val="14"/>
        </w:rPr>
        <w:t>- гражданство;</w:t>
      </w:r>
    </w:p>
    <w:p w14:paraId="3B5FE68B" w14:textId="77777777" w:rsidR="00936D42" w:rsidRPr="00CB7D65" w:rsidRDefault="00936D42" w:rsidP="00936D42">
      <w:pPr>
        <w:ind w:firstLine="284"/>
        <w:contextualSpacing/>
        <w:jc w:val="both"/>
        <w:rPr>
          <w:sz w:val="14"/>
          <w:szCs w:val="14"/>
        </w:rPr>
      </w:pPr>
      <w:r w:rsidRPr="00CB7D65">
        <w:rPr>
          <w:sz w:val="14"/>
          <w:szCs w:val="14"/>
        </w:rPr>
        <w:t>- данные о наградах, медалях, поощрениях, почетных званиях;</w:t>
      </w:r>
    </w:p>
    <w:p w14:paraId="691C4626" w14:textId="77777777" w:rsidR="00936D42" w:rsidRPr="00CB7D65" w:rsidRDefault="00936D42" w:rsidP="00936D42">
      <w:pPr>
        <w:ind w:firstLine="284"/>
        <w:contextualSpacing/>
        <w:jc w:val="both"/>
        <w:rPr>
          <w:sz w:val="14"/>
          <w:szCs w:val="14"/>
        </w:rPr>
      </w:pPr>
      <w:r w:rsidRPr="00CB7D65">
        <w:rPr>
          <w:sz w:val="14"/>
          <w:szCs w:val="14"/>
        </w:rPr>
        <w:t>- ИНН;</w:t>
      </w:r>
    </w:p>
    <w:p w14:paraId="7CBC0FF8" w14:textId="77777777" w:rsidR="00936D42" w:rsidRPr="00CB7D65" w:rsidRDefault="00936D42" w:rsidP="00936D42">
      <w:pPr>
        <w:ind w:firstLine="284"/>
        <w:contextualSpacing/>
        <w:jc w:val="both"/>
        <w:rPr>
          <w:sz w:val="14"/>
          <w:szCs w:val="14"/>
        </w:rPr>
      </w:pPr>
      <w:r w:rsidRPr="00CB7D65">
        <w:rPr>
          <w:sz w:val="14"/>
          <w:szCs w:val="14"/>
        </w:rPr>
        <w:t>- информация о временной нетрудоспособности;</w:t>
      </w:r>
    </w:p>
    <w:p w14:paraId="55BD9A13" w14:textId="77777777" w:rsidR="00936D42" w:rsidRPr="00CB7D65" w:rsidRDefault="00936D42" w:rsidP="00936D42">
      <w:pPr>
        <w:ind w:firstLine="284"/>
        <w:contextualSpacing/>
        <w:jc w:val="both"/>
        <w:rPr>
          <w:sz w:val="14"/>
          <w:szCs w:val="14"/>
        </w:rPr>
      </w:pPr>
      <w:r w:rsidRPr="00CB7D65">
        <w:rPr>
          <w:sz w:val="14"/>
          <w:szCs w:val="14"/>
        </w:rPr>
        <w:t>- информация о наличии группы инвалидности;</w:t>
      </w:r>
    </w:p>
    <w:p w14:paraId="65CCA3D7" w14:textId="77777777" w:rsidR="00936D42" w:rsidRPr="00CB7D65" w:rsidRDefault="00936D42" w:rsidP="00936D42">
      <w:pPr>
        <w:ind w:firstLine="284"/>
        <w:contextualSpacing/>
        <w:jc w:val="both"/>
        <w:rPr>
          <w:sz w:val="14"/>
          <w:szCs w:val="14"/>
        </w:rPr>
      </w:pPr>
      <w:r w:rsidRPr="00CB7D65">
        <w:rPr>
          <w:sz w:val="14"/>
          <w:szCs w:val="14"/>
        </w:rPr>
        <w:lastRenderedPageBreak/>
        <w:t>- информация о состоянии здоровья;</w:t>
      </w:r>
    </w:p>
    <w:p w14:paraId="76B6603F" w14:textId="77777777" w:rsidR="00936D42" w:rsidRPr="00CB7D65" w:rsidRDefault="00936D42" w:rsidP="00936D42">
      <w:pPr>
        <w:ind w:firstLine="284"/>
        <w:contextualSpacing/>
        <w:jc w:val="both"/>
        <w:rPr>
          <w:sz w:val="14"/>
          <w:szCs w:val="14"/>
        </w:rPr>
      </w:pPr>
      <w:r w:rsidRPr="00CB7D65">
        <w:rPr>
          <w:sz w:val="14"/>
          <w:szCs w:val="14"/>
        </w:rPr>
        <w:t>- информация о государственном пенсионном обеспечении;</w:t>
      </w:r>
    </w:p>
    <w:p w14:paraId="4D97355D" w14:textId="77777777" w:rsidR="00936D42" w:rsidRPr="00CB7D65" w:rsidRDefault="00936D42" w:rsidP="00936D42">
      <w:pPr>
        <w:ind w:firstLine="284"/>
        <w:contextualSpacing/>
        <w:jc w:val="both"/>
        <w:rPr>
          <w:sz w:val="14"/>
          <w:szCs w:val="14"/>
        </w:rPr>
      </w:pPr>
      <w:r w:rsidRPr="00CB7D65">
        <w:rPr>
          <w:sz w:val="14"/>
          <w:szCs w:val="14"/>
        </w:rPr>
        <w:t>- дата приема на работу;</w:t>
      </w:r>
    </w:p>
    <w:p w14:paraId="3CE720F4" w14:textId="77777777" w:rsidR="00936D42" w:rsidRPr="00CB7D65" w:rsidRDefault="00936D42" w:rsidP="00936D42">
      <w:pPr>
        <w:ind w:firstLine="284"/>
        <w:contextualSpacing/>
        <w:jc w:val="both"/>
        <w:rPr>
          <w:sz w:val="14"/>
          <w:szCs w:val="14"/>
        </w:rPr>
      </w:pPr>
      <w:r w:rsidRPr="00CB7D65">
        <w:rPr>
          <w:sz w:val="14"/>
          <w:szCs w:val="14"/>
        </w:rPr>
        <w:t>- дата увольнения;</w:t>
      </w:r>
    </w:p>
    <w:p w14:paraId="09E80743" w14:textId="77777777" w:rsidR="00936D42" w:rsidRPr="00CB7D65" w:rsidRDefault="00936D42" w:rsidP="00936D42">
      <w:pPr>
        <w:ind w:firstLine="284"/>
        <w:contextualSpacing/>
        <w:jc w:val="both"/>
        <w:rPr>
          <w:sz w:val="14"/>
          <w:szCs w:val="14"/>
        </w:rPr>
      </w:pPr>
      <w:r w:rsidRPr="00CB7D65">
        <w:rPr>
          <w:sz w:val="14"/>
          <w:szCs w:val="14"/>
        </w:rPr>
        <w:t>- копия документа, подтверждающего регистрацию в системе индивидуального (персонифицированного) учета, в том числе в форме электронного документа);</w:t>
      </w:r>
    </w:p>
    <w:p w14:paraId="256B47EB" w14:textId="77777777" w:rsidR="00936D42" w:rsidRPr="00CB7D65" w:rsidRDefault="00936D42" w:rsidP="00936D42">
      <w:pPr>
        <w:ind w:firstLine="284"/>
        <w:contextualSpacing/>
        <w:jc w:val="both"/>
        <w:rPr>
          <w:sz w:val="14"/>
          <w:szCs w:val="14"/>
        </w:rPr>
      </w:pPr>
      <w:r w:rsidRPr="00CB7D65">
        <w:rPr>
          <w:sz w:val="14"/>
          <w:szCs w:val="14"/>
        </w:rPr>
        <w:t>-место работы;</w:t>
      </w:r>
    </w:p>
    <w:p w14:paraId="1FB2CD27" w14:textId="77777777" w:rsidR="00936D42" w:rsidRPr="00CB7D65" w:rsidRDefault="00936D42" w:rsidP="00936D42">
      <w:pPr>
        <w:ind w:firstLine="284"/>
        <w:contextualSpacing/>
        <w:jc w:val="both"/>
        <w:rPr>
          <w:sz w:val="14"/>
          <w:szCs w:val="14"/>
        </w:rPr>
      </w:pPr>
      <w:r w:rsidRPr="00CB7D65">
        <w:rPr>
          <w:sz w:val="14"/>
          <w:szCs w:val="14"/>
        </w:rPr>
        <w:t>- наличие детей младше 16 лет и сведения о них;</w:t>
      </w:r>
    </w:p>
    <w:p w14:paraId="29750F49" w14:textId="77777777" w:rsidR="00936D42" w:rsidRPr="00CB7D65" w:rsidRDefault="00936D42" w:rsidP="00936D42">
      <w:pPr>
        <w:ind w:firstLine="284"/>
        <w:contextualSpacing/>
        <w:jc w:val="both"/>
        <w:rPr>
          <w:sz w:val="14"/>
          <w:szCs w:val="14"/>
        </w:rPr>
      </w:pPr>
      <w:r w:rsidRPr="00CB7D65">
        <w:rPr>
          <w:sz w:val="14"/>
          <w:szCs w:val="14"/>
        </w:rPr>
        <w:t>- подразделение работы;</w:t>
      </w:r>
    </w:p>
    <w:p w14:paraId="0AD82D41" w14:textId="77777777" w:rsidR="00936D42" w:rsidRPr="00CB7D65" w:rsidRDefault="00936D42" w:rsidP="00936D42">
      <w:pPr>
        <w:ind w:firstLine="284"/>
        <w:contextualSpacing/>
        <w:jc w:val="both"/>
        <w:rPr>
          <w:sz w:val="14"/>
          <w:szCs w:val="14"/>
        </w:rPr>
      </w:pPr>
      <w:r w:rsidRPr="00CB7D65">
        <w:rPr>
          <w:sz w:val="14"/>
          <w:szCs w:val="14"/>
        </w:rPr>
        <w:t>- должность;</w:t>
      </w:r>
    </w:p>
    <w:p w14:paraId="224CBFE7" w14:textId="77777777" w:rsidR="00936D42" w:rsidRPr="00CB7D65" w:rsidRDefault="00936D42" w:rsidP="00936D42">
      <w:pPr>
        <w:ind w:firstLine="284"/>
        <w:contextualSpacing/>
        <w:jc w:val="both"/>
        <w:rPr>
          <w:sz w:val="14"/>
          <w:szCs w:val="14"/>
        </w:rPr>
      </w:pPr>
      <w:r w:rsidRPr="00CB7D65">
        <w:rPr>
          <w:sz w:val="14"/>
          <w:szCs w:val="14"/>
        </w:rPr>
        <w:t>- табельный номер;</w:t>
      </w:r>
    </w:p>
    <w:p w14:paraId="756AB79D" w14:textId="77777777" w:rsidR="00936D42" w:rsidRPr="00CB7D65" w:rsidRDefault="00936D42" w:rsidP="00936D42">
      <w:pPr>
        <w:ind w:firstLine="284"/>
        <w:contextualSpacing/>
        <w:jc w:val="both"/>
        <w:rPr>
          <w:sz w:val="14"/>
          <w:szCs w:val="14"/>
        </w:rPr>
      </w:pPr>
      <w:r w:rsidRPr="00CB7D65">
        <w:rPr>
          <w:sz w:val="14"/>
          <w:szCs w:val="14"/>
        </w:rPr>
        <w:t>- пол;</w:t>
      </w:r>
    </w:p>
    <w:p w14:paraId="1A12F2CE" w14:textId="77777777" w:rsidR="00936D42" w:rsidRPr="00CB7D65" w:rsidRDefault="00936D42" w:rsidP="00936D42">
      <w:pPr>
        <w:ind w:firstLine="284"/>
        <w:contextualSpacing/>
        <w:jc w:val="both"/>
        <w:rPr>
          <w:sz w:val="14"/>
          <w:szCs w:val="14"/>
        </w:rPr>
      </w:pPr>
      <w:r w:rsidRPr="00CB7D65">
        <w:rPr>
          <w:sz w:val="14"/>
          <w:szCs w:val="14"/>
        </w:rPr>
        <w:t>- медицинский полис (серия и номер);</w:t>
      </w:r>
    </w:p>
    <w:p w14:paraId="63F98A8C" w14:textId="77777777" w:rsidR="00936D42" w:rsidRPr="00CB7D65" w:rsidRDefault="00936D42" w:rsidP="00936D42">
      <w:pPr>
        <w:ind w:firstLine="284"/>
        <w:contextualSpacing/>
        <w:jc w:val="both"/>
        <w:rPr>
          <w:sz w:val="14"/>
          <w:szCs w:val="14"/>
        </w:rPr>
      </w:pPr>
      <w:r w:rsidRPr="00CB7D65">
        <w:rPr>
          <w:sz w:val="14"/>
          <w:szCs w:val="14"/>
        </w:rPr>
        <w:t>- размер оклада;</w:t>
      </w:r>
    </w:p>
    <w:p w14:paraId="77450229" w14:textId="77777777" w:rsidR="00936D42" w:rsidRPr="00CB7D65" w:rsidRDefault="00936D42" w:rsidP="00936D42">
      <w:pPr>
        <w:ind w:firstLine="284"/>
        <w:contextualSpacing/>
        <w:jc w:val="both"/>
        <w:rPr>
          <w:sz w:val="14"/>
          <w:szCs w:val="14"/>
        </w:rPr>
      </w:pPr>
      <w:r w:rsidRPr="00CB7D65">
        <w:rPr>
          <w:sz w:val="14"/>
          <w:szCs w:val="14"/>
        </w:rPr>
        <w:t>- норма рабочего времени;</w:t>
      </w:r>
    </w:p>
    <w:p w14:paraId="2D70CEEA" w14:textId="77777777" w:rsidR="00936D42" w:rsidRPr="00CB7D65" w:rsidRDefault="00936D42" w:rsidP="00936D42">
      <w:pPr>
        <w:ind w:firstLine="284"/>
        <w:contextualSpacing/>
        <w:jc w:val="both"/>
        <w:rPr>
          <w:sz w:val="14"/>
          <w:szCs w:val="14"/>
        </w:rPr>
      </w:pPr>
      <w:r w:rsidRPr="00CB7D65">
        <w:rPr>
          <w:sz w:val="14"/>
          <w:szCs w:val="14"/>
        </w:rPr>
        <w:t>- стаж работы;</w:t>
      </w:r>
    </w:p>
    <w:p w14:paraId="5BBEAFC3" w14:textId="77777777" w:rsidR="00936D42" w:rsidRPr="00CB7D65" w:rsidRDefault="00936D42" w:rsidP="00936D42">
      <w:pPr>
        <w:ind w:firstLine="284"/>
        <w:contextualSpacing/>
        <w:jc w:val="both"/>
        <w:rPr>
          <w:sz w:val="14"/>
          <w:szCs w:val="14"/>
        </w:rPr>
      </w:pPr>
      <w:r w:rsidRPr="00CB7D65">
        <w:rPr>
          <w:sz w:val="14"/>
          <w:szCs w:val="14"/>
        </w:rPr>
        <w:t>- номера банковских (лицевых) счетов;</w:t>
      </w:r>
    </w:p>
    <w:p w14:paraId="3D69B3FE" w14:textId="77777777" w:rsidR="00936D42" w:rsidRPr="00CB7D65" w:rsidRDefault="00936D42" w:rsidP="00936D42">
      <w:pPr>
        <w:ind w:firstLine="284"/>
        <w:contextualSpacing/>
        <w:jc w:val="both"/>
        <w:rPr>
          <w:sz w:val="14"/>
          <w:szCs w:val="14"/>
        </w:rPr>
      </w:pPr>
      <w:r w:rsidRPr="00CB7D65">
        <w:rPr>
          <w:sz w:val="14"/>
          <w:szCs w:val="14"/>
        </w:rPr>
        <w:t>- размер заработной платы;</w:t>
      </w:r>
    </w:p>
    <w:p w14:paraId="1B2ADD2F" w14:textId="77777777" w:rsidR="00936D42" w:rsidRPr="00CB7D65" w:rsidRDefault="00936D42" w:rsidP="00936D42">
      <w:pPr>
        <w:ind w:firstLine="284"/>
        <w:contextualSpacing/>
        <w:jc w:val="both"/>
        <w:rPr>
          <w:sz w:val="14"/>
          <w:szCs w:val="14"/>
        </w:rPr>
      </w:pPr>
      <w:r w:rsidRPr="00CB7D65">
        <w:rPr>
          <w:sz w:val="14"/>
          <w:szCs w:val="14"/>
        </w:rPr>
        <w:t xml:space="preserve">- сведения о наличии </w:t>
      </w:r>
      <w:proofErr w:type="gramStart"/>
      <w:r w:rsidRPr="00CB7D65">
        <w:rPr>
          <w:sz w:val="14"/>
          <w:szCs w:val="14"/>
        </w:rPr>
        <w:t>социальных льгот</w:t>
      </w:r>
      <w:proofErr w:type="gramEnd"/>
      <w:r w:rsidRPr="00CB7D65">
        <w:rPr>
          <w:sz w:val="14"/>
          <w:szCs w:val="14"/>
        </w:rPr>
        <w:t xml:space="preserve"> гарантированных государством (документы подтверждающие статусы: мать-одиночка, чернобылец, ветеран войны и т.д.);</w:t>
      </w:r>
    </w:p>
    <w:p w14:paraId="5674199B" w14:textId="77777777" w:rsidR="00936D42" w:rsidRPr="00CB7D65" w:rsidRDefault="00936D42" w:rsidP="00936D42">
      <w:pPr>
        <w:ind w:firstLine="284"/>
        <w:contextualSpacing/>
        <w:jc w:val="both"/>
        <w:rPr>
          <w:sz w:val="14"/>
          <w:szCs w:val="14"/>
        </w:rPr>
      </w:pPr>
      <w:r w:rsidRPr="00CB7D65">
        <w:rPr>
          <w:sz w:val="14"/>
          <w:szCs w:val="14"/>
        </w:rPr>
        <w:t>- сведения об удержаниях из заработной платы, в том числе сведения о размере алиментов, и иных долговых обязательствах по исполнительным листам;</w:t>
      </w:r>
    </w:p>
    <w:p w14:paraId="3F073EBA" w14:textId="77777777" w:rsidR="00936D42" w:rsidRPr="00CB7D65" w:rsidRDefault="00936D42" w:rsidP="00936D42">
      <w:pPr>
        <w:ind w:firstLine="284"/>
        <w:contextualSpacing/>
        <w:jc w:val="both"/>
        <w:rPr>
          <w:sz w:val="14"/>
          <w:szCs w:val="14"/>
        </w:rPr>
      </w:pPr>
      <w:r w:rsidRPr="00CB7D65">
        <w:rPr>
          <w:sz w:val="14"/>
          <w:szCs w:val="14"/>
        </w:rPr>
        <w:t>- семейное положение и состав семьи (муж/жена, дети);</w:t>
      </w:r>
    </w:p>
    <w:p w14:paraId="13FE433C" w14:textId="77777777" w:rsidR="00936D42" w:rsidRPr="00CB7D65" w:rsidRDefault="00936D42" w:rsidP="00936D42">
      <w:pPr>
        <w:ind w:firstLine="284"/>
        <w:contextualSpacing/>
        <w:jc w:val="both"/>
        <w:rPr>
          <w:sz w:val="14"/>
          <w:szCs w:val="14"/>
        </w:rPr>
      </w:pPr>
      <w:r w:rsidRPr="00CB7D65">
        <w:rPr>
          <w:sz w:val="14"/>
          <w:szCs w:val="14"/>
        </w:rPr>
        <w:t>- ФИО родителей;</w:t>
      </w:r>
    </w:p>
    <w:p w14:paraId="1C660A39" w14:textId="77777777" w:rsidR="00936D42" w:rsidRPr="00CB7D65" w:rsidRDefault="00936D42" w:rsidP="00936D42">
      <w:pPr>
        <w:ind w:firstLine="284"/>
        <w:contextualSpacing/>
        <w:jc w:val="both"/>
        <w:rPr>
          <w:sz w:val="14"/>
          <w:szCs w:val="14"/>
        </w:rPr>
      </w:pPr>
      <w:r w:rsidRPr="00CB7D65">
        <w:rPr>
          <w:sz w:val="14"/>
          <w:szCs w:val="14"/>
        </w:rPr>
        <w:t>- диагноз.</w:t>
      </w:r>
    </w:p>
    <w:p w14:paraId="450B1971" w14:textId="77777777" w:rsidR="00936D42" w:rsidRPr="00CB7D65" w:rsidRDefault="00936D42" w:rsidP="00936D42">
      <w:pPr>
        <w:contextualSpacing/>
        <w:rPr>
          <w:sz w:val="14"/>
          <w:szCs w:val="14"/>
        </w:rPr>
      </w:pPr>
    </w:p>
    <w:tbl>
      <w:tblPr>
        <w:tblW w:w="0" w:type="auto"/>
        <w:tblLook w:val="04A0" w:firstRow="1" w:lastRow="0" w:firstColumn="1" w:lastColumn="0" w:noHBand="0" w:noVBand="1"/>
      </w:tblPr>
      <w:tblGrid>
        <w:gridCol w:w="2290"/>
        <w:gridCol w:w="2841"/>
      </w:tblGrid>
      <w:tr w:rsidR="00936D42" w:rsidRPr="00CB7D65" w14:paraId="4A7A9DB0" w14:textId="77777777" w:rsidTr="00936D42">
        <w:tc>
          <w:tcPr>
            <w:tcW w:w="2290" w:type="dxa"/>
            <w:shd w:val="clear" w:color="auto" w:fill="auto"/>
          </w:tcPr>
          <w:p w14:paraId="23740527" w14:textId="77777777" w:rsidR="00936D42" w:rsidRPr="00CB7D65" w:rsidRDefault="00936D42" w:rsidP="003E2427">
            <w:pPr>
              <w:rPr>
                <w:sz w:val="14"/>
                <w:szCs w:val="14"/>
              </w:rPr>
            </w:pPr>
          </w:p>
        </w:tc>
        <w:tc>
          <w:tcPr>
            <w:tcW w:w="2841" w:type="dxa"/>
            <w:shd w:val="clear" w:color="auto" w:fill="auto"/>
          </w:tcPr>
          <w:p w14:paraId="34F65F58" w14:textId="77777777" w:rsidR="00936D42" w:rsidRPr="00CB7D65" w:rsidRDefault="00936D42" w:rsidP="00936D42">
            <w:pPr>
              <w:jc w:val="right"/>
              <w:rPr>
                <w:sz w:val="14"/>
                <w:szCs w:val="14"/>
              </w:rPr>
            </w:pPr>
            <w:r w:rsidRPr="00CB7D65">
              <w:rPr>
                <w:sz w:val="14"/>
                <w:szCs w:val="14"/>
              </w:rPr>
              <w:t>УТВЕРЖДЕН</w:t>
            </w:r>
          </w:p>
          <w:p w14:paraId="6AB472F5" w14:textId="77777777" w:rsidR="00936D42" w:rsidRPr="00CB7D65" w:rsidRDefault="00936D42" w:rsidP="00936D42">
            <w:pPr>
              <w:jc w:val="right"/>
              <w:rPr>
                <w:sz w:val="14"/>
                <w:szCs w:val="14"/>
              </w:rPr>
            </w:pPr>
            <w:r w:rsidRPr="00CB7D65">
              <w:rPr>
                <w:sz w:val="14"/>
                <w:szCs w:val="14"/>
              </w:rPr>
              <w:t>постановлением Администрации</w:t>
            </w:r>
          </w:p>
          <w:p w14:paraId="27AAFF7E"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66183A1F" w14:textId="77777777" w:rsidR="00936D42" w:rsidRPr="00CB7D65" w:rsidRDefault="00936D42" w:rsidP="00936D42">
            <w:pPr>
              <w:jc w:val="right"/>
              <w:rPr>
                <w:sz w:val="14"/>
                <w:szCs w:val="14"/>
              </w:rPr>
            </w:pPr>
            <w:r w:rsidRPr="00CB7D65">
              <w:rPr>
                <w:sz w:val="14"/>
                <w:szCs w:val="14"/>
              </w:rPr>
              <w:t>от 28.03.2022 № 562</w:t>
            </w:r>
          </w:p>
        </w:tc>
      </w:tr>
    </w:tbl>
    <w:p w14:paraId="5D004E64" w14:textId="77777777" w:rsidR="00936D42" w:rsidRPr="00CB7D65" w:rsidRDefault="00936D42" w:rsidP="00936D42">
      <w:pPr>
        <w:rPr>
          <w:sz w:val="14"/>
          <w:szCs w:val="14"/>
        </w:rPr>
      </w:pPr>
    </w:p>
    <w:p w14:paraId="6FCC29EB" w14:textId="77777777" w:rsidR="00936D42" w:rsidRPr="00CB7D65" w:rsidRDefault="00936D42" w:rsidP="00936D42">
      <w:pPr>
        <w:rPr>
          <w:sz w:val="14"/>
          <w:szCs w:val="14"/>
        </w:rPr>
      </w:pPr>
    </w:p>
    <w:p w14:paraId="0671032D" w14:textId="23617B65" w:rsidR="00936D42" w:rsidRPr="00CB7D65" w:rsidRDefault="00936D42" w:rsidP="00936D42">
      <w:pPr>
        <w:tabs>
          <w:tab w:val="left" w:pos="4110"/>
        </w:tabs>
        <w:jc w:val="center"/>
        <w:rPr>
          <w:b/>
          <w:sz w:val="14"/>
          <w:szCs w:val="14"/>
        </w:rPr>
      </w:pPr>
      <w:r w:rsidRPr="00CB7D65">
        <w:rPr>
          <w:b/>
          <w:sz w:val="14"/>
          <w:szCs w:val="14"/>
        </w:rPr>
        <w:t>Перечень</w:t>
      </w:r>
    </w:p>
    <w:p w14:paraId="389390EB" w14:textId="77777777" w:rsidR="00936D42" w:rsidRPr="00CB7D65" w:rsidRDefault="00936D42" w:rsidP="00936D42">
      <w:pPr>
        <w:shd w:val="clear" w:color="auto" w:fill="FFFFFF"/>
        <w:jc w:val="center"/>
        <w:rPr>
          <w:sz w:val="14"/>
          <w:szCs w:val="14"/>
        </w:rPr>
      </w:pPr>
      <w:r w:rsidRPr="00CB7D65">
        <w:rPr>
          <w:sz w:val="14"/>
          <w:szCs w:val="14"/>
        </w:rPr>
        <w:t>защищаемых ресурсов   Администрации Солецкого муниципального округа.</w:t>
      </w:r>
    </w:p>
    <w:p w14:paraId="102B4A5C" w14:textId="77777777" w:rsidR="00936D42" w:rsidRPr="00CB7D65" w:rsidRDefault="00936D42" w:rsidP="00936D42">
      <w:pPr>
        <w:shd w:val="clear" w:color="auto" w:fill="FFFFFF"/>
        <w:jc w:val="center"/>
        <w:rPr>
          <w:sz w:val="14"/>
          <w:szCs w:val="14"/>
        </w:rPr>
      </w:pPr>
      <w:r w:rsidRPr="00CB7D65">
        <w:rPr>
          <w:sz w:val="14"/>
          <w:szCs w:val="14"/>
        </w:rPr>
        <w:t xml:space="preserve">Место расположения </w:t>
      </w:r>
      <w:proofErr w:type="spellStart"/>
      <w:r w:rsidRPr="00CB7D65">
        <w:rPr>
          <w:sz w:val="14"/>
          <w:szCs w:val="14"/>
        </w:rPr>
        <w:t>ИСПДн</w:t>
      </w:r>
      <w:proofErr w:type="spellEnd"/>
      <w:r w:rsidRPr="00CB7D65">
        <w:rPr>
          <w:sz w:val="14"/>
          <w:szCs w:val="14"/>
        </w:rPr>
        <w:t xml:space="preserve"> 'Государственные (муниципальные) услуги':</w:t>
      </w:r>
    </w:p>
    <w:p w14:paraId="67D06DBB" w14:textId="77777777" w:rsidR="00936D42" w:rsidRPr="00CB7D65" w:rsidRDefault="00936D42" w:rsidP="00936D42">
      <w:pPr>
        <w:shd w:val="clear" w:color="auto" w:fill="FFFFFF"/>
        <w:jc w:val="center"/>
        <w:rPr>
          <w:sz w:val="14"/>
          <w:szCs w:val="14"/>
        </w:rPr>
      </w:pPr>
      <w:r w:rsidRPr="00CB7D65">
        <w:rPr>
          <w:sz w:val="14"/>
          <w:szCs w:val="14"/>
        </w:rPr>
        <w:t>175040, Новгородская область, г. Сольцы, пл. Победы, д. 3;</w:t>
      </w:r>
    </w:p>
    <w:p w14:paraId="420E959F" w14:textId="77777777" w:rsidR="00936D42" w:rsidRPr="00CB7D65" w:rsidRDefault="00936D42" w:rsidP="00936D42">
      <w:pPr>
        <w:shd w:val="clear" w:color="auto" w:fill="FFFFFF"/>
        <w:rPr>
          <w:spacing w:val="-3"/>
          <w:sz w:val="14"/>
          <w:szCs w:val="14"/>
        </w:rPr>
      </w:pPr>
    </w:p>
    <w:tbl>
      <w:tblPr>
        <w:tblW w:w="0" w:type="auto"/>
        <w:tblInd w:w="-54" w:type="dxa"/>
        <w:tblLook w:val="0000" w:firstRow="0" w:lastRow="0" w:firstColumn="0" w:lastColumn="0" w:noHBand="0" w:noVBand="0"/>
      </w:tblPr>
      <w:tblGrid>
        <w:gridCol w:w="387"/>
        <w:gridCol w:w="1763"/>
        <w:gridCol w:w="1526"/>
        <w:gridCol w:w="1499"/>
      </w:tblGrid>
      <w:tr w:rsidR="00936D42" w:rsidRPr="00936D42" w14:paraId="37C6E589" w14:textId="77777777" w:rsidTr="00936D42">
        <w:tc>
          <w:tcPr>
            <w:tcW w:w="0" w:type="auto"/>
            <w:vMerge w:val="restart"/>
            <w:tcBorders>
              <w:top w:val="single" w:sz="4" w:space="0" w:color="000000"/>
              <w:left w:val="single" w:sz="4" w:space="0" w:color="000000"/>
              <w:bottom w:val="single" w:sz="4" w:space="0" w:color="000000"/>
            </w:tcBorders>
            <w:shd w:val="clear" w:color="auto" w:fill="auto"/>
          </w:tcPr>
          <w:p w14:paraId="448EC3D0" w14:textId="77777777" w:rsidR="00936D42" w:rsidRPr="00936D42" w:rsidRDefault="00936D42" w:rsidP="003E2427">
            <w:pPr>
              <w:tabs>
                <w:tab w:val="left" w:pos="4110"/>
              </w:tabs>
              <w:snapToGrid w:val="0"/>
              <w:jc w:val="center"/>
              <w:rPr>
                <w:sz w:val="12"/>
                <w:szCs w:val="14"/>
              </w:rPr>
            </w:pPr>
            <w:r w:rsidRPr="00936D42">
              <w:rPr>
                <w:sz w:val="12"/>
                <w:szCs w:val="14"/>
              </w:rPr>
              <w:t>№ п/п</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33FACE3E" w14:textId="77777777" w:rsidR="00936D42" w:rsidRPr="00936D42" w:rsidRDefault="00936D42" w:rsidP="003E2427">
            <w:pPr>
              <w:tabs>
                <w:tab w:val="left" w:pos="4110"/>
              </w:tabs>
              <w:snapToGrid w:val="0"/>
              <w:jc w:val="center"/>
              <w:rPr>
                <w:sz w:val="12"/>
                <w:szCs w:val="14"/>
              </w:rPr>
            </w:pPr>
            <w:r w:rsidRPr="00936D42">
              <w:rPr>
                <w:sz w:val="12"/>
                <w:szCs w:val="14"/>
              </w:rPr>
              <w:t>Защищаемый ресурс</w:t>
            </w:r>
          </w:p>
        </w:tc>
      </w:tr>
      <w:tr w:rsidR="00936D42" w:rsidRPr="00936D42" w14:paraId="4997611D" w14:textId="77777777" w:rsidTr="00936D42">
        <w:tc>
          <w:tcPr>
            <w:tcW w:w="0" w:type="auto"/>
            <w:vMerge/>
            <w:tcBorders>
              <w:top w:val="single" w:sz="4" w:space="0" w:color="000000"/>
              <w:left w:val="single" w:sz="4" w:space="0" w:color="000000"/>
              <w:bottom w:val="single" w:sz="4" w:space="0" w:color="000000"/>
            </w:tcBorders>
            <w:shd w:val="clear" w:color="auto" w:fill="auto"/>
          </w:tcPr>
          <w:p w14:paraId="64607768" w14:textId="77777777" w:rsidR="00936D42" w:rsidRPr="00936D42" w:rsidRDefault="00936D42" w:rsidP="003E2427">
            <w:pPr>
              <w:tabs>
                <w:tab w:val="left" w:pos="4110"/>
              </w:tabs>
              <w:snapToGrid w:val="0"/>
              <w:jc w:val="center"/>
              <w:rPr>
                <w:sz w:val="12"/>
                <w:szCs w:val="14"/>
              </w:rPr>
            </w:pPr>
          </w:p>
        </w:tc>
        <w:tc>
          <w:tcPr>
            <w:tcW w:w="0" w:type="auto"/>
            <w:tcBorders>
              <w:top w:val="single" w:sz="4" w:space="0" w:color="000000"/>
              <w:left w:val="single" w:sz="4" w:space="0" w:color="000000"/>
              <w:bottom w:val="single" w:sz="4" w:space="0" w:color="000000"/>
            </w:tcBorders>
            <w:shd w:val="clear" w:color="auto" w:fill="auto"/>
          </w:tcPr>
          <w:p w14:paraId="63D1CB4A" w14:textId="77777777" w:rsidR="00936D42" w:rsidRPr="00936D42" w:rsidRDefault="00936D42" w:rsidP="003E2427">
            <w:pPr>
              <w:tabs>
                <w:tab w:val="left" w:pos="4110"/>
              </w:tabs>
              <w:snapToGrid w:val="0"/>
              <w:jc w:val="center"/>
              <w:rPr>
                <w:sz w:val="12"/>
                <w:szCs w:val="14"/>
              </w:rPr>
            </w:pPr>
            <w:r w:rsidRPr="00936D42">
              <w:rPr>
                <w:sz w:val="12"/>
                <w:szCs w:val="14"/>
              </w:rPr>
              <w:t>Сведения, содержащиеся в защищаемом ресурсе</w:t>
            </w:r>
          </w:p>
        </w:tc>
        <w:tc>
          <w:tcPr>
            <w:tcW w:w="0" w:type="auto"/>
            <w:tcBorders>
              <w:top w:val="single" w:sz="4" w:space="0" w:color="000000"/>
              <w:left w:val="single" w:sz="4" w:space="0" w:color="000000"/>
              <w:bottom w:val="single" w:sz="4" w:space="0" w:color="000000"/>
            </w:tcBorders>
            <w:shd w:val="clear" w:color="auto" w:fill="auto"/>
          </w:tcPr>
          <w:p w14:paraId="0270AF0D" w14:textId="77777777" w:rsidR="00936D42" w:rsidRPr="00936D42" w:rsidRDefault="00936D42" w:rsidP="003E2427">
            <w:pPr>
              <w:tabs>
                <w:tab w:val="left" w:pos="4110"/>
              </w:tabs>
              <w:snapToGrid w:val="0"/>
              <w:jc w:val="center"/>
              <w:rPr>
                <w:sz w:val="12"/>
                <w:szCs w:val="14"/>
              </w:rPr>
            </w:pPr>
            <w:r w:rsidRPr="00936D42">
              <w:rPr>
                <w:sz w:val="12"/>
                <w:szCs w:val="14"/>
              </w:rPr>
              <w:t>Наименование ресурса (реализация ресурса)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F83F0B" w14:textId="77777777" w:rsidR="00936D42" w:rsidRPr="00936D42" w:rsidRDefault="00936D42" w:rsidP="003E2427">
            <w:pPr>
              <w:tabs>
                <w:tab w:val="left" w:pos="4110"/>
              </w:tabs>
              <w:snapToGrid w:val="0"/>
              <w:jc w:val="center"/>
              <w:rPr>
                <w:sz w:val="12"/>
                <w:szCs w:val="14"/>
              </w:rPr>
            </w:pPr>
            <w:r w:rsidRPr="00936D42">
              <w:rPr>
                <w:sz w:val="12"/>
                <w:szCs w:val="14"/>
              </w:rPr>
              <w:t>Степень конфиденциальности информации, содержащейся в защищаемом ресурсе</w:t>
            </w:r>
          </w:p>
        </w:tc>
      </w:tr>
      <w:tr w:rsidR="00936D42" w:rsidRPr="00936D42" w14:paraId="0ECA8743" w14:textId="77777777" w:rsidTr="00936D42">
        <w:tc>
          <w:tcPr>
            <w:tcW w:w="0" w:type="auto"/>
            <w:tcBorders>
              <w:top w:val="single" w:sz="4" w:space="0" w:color="000000"/>
              <w:left w:val="single" w:sz="4" w:space="0" w:color="000000"/>
              <w:bottom w:val="single" w:sz="4" w:space="0" w:color="000000"/>
            </w:tcBorders>
            <w:shd w:val="clear" w:color="auto" w:fill="auto"/>
          </w:tcPr>
          <w:p w14:paraId="4F757764" w14:textId="77777777" w:rsidR="00936D42" w:rsidRPr="00936D42" w:rsidRDefault="00936D42" w:rsidP="003E2427">
            <w:pPr>
              <w:tabs>
                <w:tab w:val="left" w:pos="4110"/>
              </w:tabs>
              <w:snapToGrid w:val="0"/>
              <w:jc w:val="center"/>
              <w:rPr>
                <w:sz w:val="12"/>
                <w:szCs w:val="14"/>
              </w:rPr>
            </w:pPr>
            <w:r w:rsidRPr="00936D42">
              <w:rPr>
                <w:sz w:val="12"/>
                <w:szCs w:val="14"/>
              </w:rPr>
              <w:t>1</w:t>
            </w:r>
          </w:p>
        </w:tc>
        <w:tc>
          <w:tcPr>
            <w:tcW w:w="0" w:type="auto"/>
            <w:tcBorders>
              <w:top w:val="single" w:sz="4" w:space="0" w:color="000000"/>
              <w:left w:val="single" w:sz="4" w:space="0" w:color="000000"/>
              <w:bottom w:val="single" w:sz="4" w:space="0" w:color="000000"/>
            </w:tcBorders>
            <w:shd w:val="clear" w:color="auto" w:fill="auto"/>
          </w:tcPr>
          <w:p w14:paraId="687219B5" w14:textId="77777777" w:rsidR="00936D42" w:rsidRPr="00936D42" w:rsidRDefault="00936D42" w:rsidP="003E2427">
            <w:pPr>
              <w:pStyle w:val="30"/>
              <w:tabs>
                <w:tab w:val="left" w:pos="898"/>
              </w:tabs>
              <w:snapToGrid w:val="0"/>
              <w:spacing w:before="0"/>
              <w:rPr>
                <w:rFonts w:ascii="Times New Roman" w:hAnsi="Times New Roman"/>
                <w:b w:val="0"/>
                <w:color w:val="auto"/>
                <w:sz w:val="12"/>
                <w:szCs w:val="14"/>
              </w:rPr>
            </w:pPr>
            <w:r w:rsidRPr="00936D42">
              <w:rPr>
                <w:rFonts w:ascii="Times New Roman" w:hAnsi="Times New Roman"/>
                <w:color w:val="auto"/>
                <w:sz w:val="12"/>
                <w:szCs w:val="14"/>
              </w:rPr>
              <w:t>Сведения, включенные в «Перечень персональных данных, подлежащих защите», утвержденный постановлением Администрации муниципального округа</w:t>
            </w:r>
          </w:p>
          <w:p w14:paraId="7C51218C" w14:textId="77777777" w:rsidR="00936D42" w:rsidRPr="00936D42" w:rsidRDefault="00936D42" w:rsidP="003E2427">
            <w:pPr>
              <w:tabs>
                <w:tab w:val="left" w:pos="4110"/>
              </w:tabs>
              <w:rPr>
                <w:sz w:val="12"/>
                <w:szCs w:val="14"/>
              </w:rPr>
            </w:pPr>
            <w:r w:rsidRPr="00936D42">
              <w:rPr>
                <w:sz w:val="12"/>
                <w:szCs w:val="14"/>
              </w:rPr>
              <w:t>от «__»</w:t>
            </w:r>
            <w:r w:rsidRPr="00936D42">
              <w:rPr>
                <w:sz w:val="12"/>
                <w:szCs w:val="14"/>
                <w:lang w:val="en-US"/>
              </w:rPr>
              <w:t>_________2</w:t>
            </w:r>
            <w:r w:rsidRPr="00936D42">
              <w:rPr>
                <w:sz w:val="12"/>
                <w:szCs w:val="14"/>
              </w:rPr>
              <w:t>0</w:t>
            </w:r>
            <w:r w:rsidRPr="00936D42">
              <w:rPr>
                <w:sz w:val="12"/>
                <w:szCs w:val="14"/>
                <w:lang w:val="en-US"/>
              </w:rPr>
              <w:t>__</w:t>
            </w:r>
            <w:r w:rsidRPr="00936D42">
              <w:rPr>
                <w:sz w:val="12"/>
                <w:szCs w:val="14"/>
              </w:rPr>
              <w:t>г. №___</w:t>
            </w:r>
          </w:p>
        </w:tc>
        <w:tc>
          <w:tcPr>
            <w:tcW w:w="0" w:type="auto"/>
            <w:tcBorders>
              <w:top w:val="single" w:sz="4" w:space="0" w:color="000000"/>
              <w:left w:val="single" w:sz="4" w:space="0" w:color="000000"/>
              <w:bottom w:val="single" w:sz="4" w:space="0" w:color="000000"/>
            </w:tcBorders>
            <w:shd w:val="clear" w:color="auto" w:fill="auto"/>
          </w:tcPr>
          <w:p w14:paraId="4F80EE2C" w14:textId="77777777" w:rsidR="00936D42" w:rsidRPr="00936D42" w:rsidRDefault="00936D42" w:rsidP="003E2427">
            <w:pPr>
              <w:tabs>
                <w:tab w:val="left" w:pos="4110"/>
              </w:tabs>
              <w:snapToGrid w:val="0"/>
              <w:rPr>
                <w:sz w:val="12"/>
                <w:szCs w:val="14"/>
              </w:rPr>
            </w:pPr>
            <w:r w:rsidRPr="00936D42">
              <w:rPr>
                <w:sz w:val="12"/>
                <w:szCs w:val="14"/>
              </w:rPr>
              <w:t>Файлы и архивы файлов, расположенные на несъемном жестком магнитном диске АРМ, учтенном в «Журнале учета машинных носителей, содержащих персональные данные».</w:t>
            </w:r>
          </w:p>
          <w:p w14:paraId="203DE0A2" w14:textId="77777777" w:rsidR="00936D42" w:rsidRPr="00936D42" w:rsidRDefault="00936D42" w:rsidP="003E2427">
            <w:pPr>
              <w:tabs>
                <w:tab w:val="left" w:pos="4110"/>
              </w:tabs>
              <w:rPr>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DF67BE" w14:textId="77777777" w:rsidR="00936D42" w:rsidRPr="00936D42" w:rsidRDefault="00936D42" w:rsidP="003E2427">
            <w:pPr>
              <w:snapToGrid w:val="0"/>
              <w:rPr>
                <w:sz w:val="12"/>
                <w:szCs w:val="14"/>
              </w:rPr>
            </w:pPr>
          </w:p>
          <w:p w14:paraId="159BA30B" w14:textId="77777777" w:rsidR="00936D42" w:rsidRPr="00936D42" w:rsidRDefault="00936D42" w:rsidP="003E2427">
            <w:pPr>
              <w:jc w:val="center"/>
              <w:rPr>
                <w:sz w:val="12"/>
                <w:szCs w:val="14"/>
              </w:rPr>
            </w:pPr>
            <w:r w:rsidRPr="00936D42">
              <w:rPr>
                <w:sz w:val="12"/>
                <w:szCs w:val="14"/>
              </w:rPr>
              <w:t xml:space="preserve"> Конфиденциально</w:t>
            </w:r>
          </w:p>
        </w:tc>
      </w:tr>
    </w:tbl>
    <w:p w14:paraId="0AB3BF0B" w14:textId="77777777" w:rsidR="00936D42" w:rsidRPr="00CB7D65" w:rsidRDefault="00936D42" w:rsidP="00936D42">
      <w:pPr>
        <w:rPr>
          <w:sz w:val="14"/>
          <w:szCs w:val="14"/>
        </w:rPr>
      </w:pPr>
    </w:p>
    <w:p w14:paraId="047E69FF" w14:textId="77777777" w:rsidR="00936D42" w:rsidRPr="00CB7D65" w:rsidRDefault="00936D42" w:rsidP="00936D42">
      <w:pPr>
        <w:rPr>
          <w:sz w:val="14"/>
          <w:szCs w:val="14"/>
        </w:rPr>
      </w:pPr>
    </w:p>
    <w:tbl>
      <w:tblPr>
        <w:tblW w:w="0" w:type="auto"/>
        <w:tblLook w:val="04A0" w:firstRow="1" w:lastRow="0" w:firstColumn="1" w:lastColumn="0" w:noHBand="0" w:noVBand="1"/>
      </w:tblPr>
      <w:tblGrid>
        <w:gridCol w:w="2293"/>
        <w:gridCol w:w="2838"/>
      </w:tblGrid>
      <w:tr w:rsidR="00936D42" w:rsidRPr="00CB7D65" w14:paraId="5E6E2DBB" w14:textId="77777777" w:rsidTr="003E2427">
        <w:tc>
          <w:tcPr>
            <w:tcW w:w="4784" w:type="dxa"/>
            <w:shd w:val="clear" w:color="auto" w:fill="auto"/>
          </w:tcPr>
          <w:p w14:paraId="00B51509" w14:textId="77777777" w:rsidR="00936D42" w:rsidRPr="00CB7D65" w:rsidRDefault="00936D42" w:rsidP="003E2427">
            <w:pPr>
              <w:rPr>
                <w:sz w:val="14"/>
                <w:szCs w:val="14"/>
              </w:rPr>
            </w:pPr>
          </w:p>
        </w:tc>
        <w:tc>
          <w:tcPr>
            <w:tcW w:w="4786" w:type="dxa"/>
            <w:shd w:val="clear" w:color="auto" w:fill="auto"/>
          </w:tcPr>
          <w:p w14:paraId="3DF4B2FE" w14:textId="77777777" w:rsidR="00936D42" w:rsidRPr="00CB7D65" w:rsidRDefault="00936D42" w:rsidP="003E2427">
            <w:pPr>
              <w:jc w:val="center"/>
              <w:rPr>
                <w:sz w:val="14"/>
                <w:szCs w:val="14"/>
              </w:rPr>
            </w:pPr>
            <w:r w:rsidRPr="00CB7D65">
              <w:rPr>
                <w:sz w:val="14"/>
                <w:szCs w:val="14"/>
              </w:rPr>
              <w:t>УТВЕРЖДЕН</w:t>
            </w:r>
          </w:p>
          <w:p w14:paraId="6F838101" w14:textId="77777777" w:rsidR="00936D42" w:rsidRPr="00CB7D65" w:rsidRDefault="00936D42" w:rsidP="003E2427">
            <w:pPr>
              <w:jc w:val="center"/>
              <w:rPr>
                <w:sz w:val="14"/>
                <w:szCs w:val="14"/>
              </w:rPr>
            </w:pPr>
            <w:r w:rsidRPr="00CB7D65">
              <w:rPr>
                <w:sz w:val="14"/>
                <w:szCs w:val="14"/>
              </w:rPr>
              <w:t xml:space="preserve">постановлением Администрации </w:t>
            </w:r>
          </w:p>
          <w:p w14:paraId="22F8FAA7" w14:textId="77777777" w:rsidR="00936D42" w:rsidRPr="00CB7D65" w:rsidRDefault="00936D42" w:rsidP="003E2427">
            <w:pPr>
              <w:jc w:val="center"/>
              <w:rPr>
                <w:sz w:val="14"/>
                <w:szCs w:val="14"/>
              </w:rPr>
            </w:pPr>
            <w:r w:rsidRPr="00CB7D65">
              <w:rPr>
                <w:sz w:val="14"/>
                <w:szCs w:val="14"/>
              </w:rPr>
              <w:t xml:space="preserve">муниципального округа </w:t>
            </w:r>
          </w:p>
          <w:p w14:paraId="44B492BD" w14:textId="77777777" w:rsidR="00936D42" w:rsidRPr="00CB7D65" w:rsidRDefault="00936D42" w:rsidP="003E2427">
            <w:pPr>
              <w:jc w:val="center"/>
              <w:rPr>
                <w:sz w:val="14"/>
                <w:szCs w:val="14"/>
              </w:rPr>
            </w:pPr>
            <w:r w:rsidRPr="00CB7D65">
              <w:rPr>
                <w:sz w:val="14"/>
                <w:szCs w:val="14"/>
              </w:rPr>
              <w:t>от 28.03.2022 № 562</w:t>
            </w:r>
          </w:p>
        </w:tc>
      </w:tr>
    </w:tbl>
    <w:p w14:paraId="43DD4D4E" w14:textId="77777777" w:rsidR="00936D42" w:rsidRPr="00CB7D65" w:rsidRDefault="00936D42" w:rsidP="00936D42">
      <w:pPr>
        <w:rPr>
          <w:sz w:val="14"/>
          <w:szCs w:val="14"/>
        </w:rPr>
      </w:pPr>
    </w:p>
    <w:p w14:paraId="1BEB722B" w14:textId="77777777" w:rsidR="00936D42" w:rsidRPr="00CB7D65" w:rsidRDefault="00936D42" w:rsidP="00936D42">
      <w:pPr>
        <w:jc w:val="center"/>
        <w:rPr>
          <w:b/>
          <w:sz w:val="14"/>
          <w:szCs w:val="14"/>
        </w:rPr>
      </w:pPr>
      <w:r w:rsidRPr="00CB7D65">
        <w:rPr>
          <w:b/>
          <w:sz w:val="14"/>
          <w:szCs w:val="14"/>
        </w:rPr>
        <w:t>Список лиц, допущенных к обработке персональных данных в информационных системах персональных данных Администрации Солецкого муниципального округа</w:t>
      </w:r>
    </w:p>
    <w:p w14:paraId="3287A461" w14:textId="77777777" w:rsidR="00936D42" w:rsidRPr="00CB7D65" w:rsidRDefault="00936D42" w:rsidP="00936D42">
      <w:pPr>
        <w:jc w:val="both"/>
        <w:rPr>
          <w:sz w:val="14"/>
          <w:szCs w:val="14"/>
          <w:highlight w:val="green"/>
        </w:rPr>
      </w:pPr>
    </w:p>
    <w:p w14:paraId="18B9DF07" w14:textId="77777777" w:rsidR="00936D42" w:rsidRPr="00CB7D65" w:rsidRDefault="00936D42" w:rsidP="00936D42">
      <w:pPr>
        <w:ind w:firstLine="284"/>
        <w:jc w:val="both"/>
        <w:rPr>
          <w:sz w:val="14"/>
          <w:szCs w:val="14"/>
        </w:rPr>
      </w:pPr>
      <w:r w:rsidRPr="00CB7D65">
        <w:rPr>
          <w:sz w:val="14"/>
          <w:szCs w:val="14"/>
        </w:rPr>
        <w:t>1. Алексеева Л.В. – ведущий специалист отдела имущественных отношений комитета по управлению муниципальным имуществом, градостроительной деятельности и благоустройству Администрации муниципального округа;</w:t>
      </w:r>
    </w:p>
    <w:p w14:paraId="2DADD574" w14:textId="77777777" w:rsidR="00936D42" w:rsidRPr="00CB7D65" w:rsidRDefault="00936D42" w:rsidP="00936D42">
      <w:pPr>
        <w:ind w:firstLine="284"/>
        <w:jc w:val="both"/>
        <w:rPr>
          <w:sz w:val="14"/>
          <w:szCs w:val="14"/>
        </w:rPr>
      </w:pPr>
      <w:r w:rsidRPr="00CB7D65">
        <w:rPr>
          <w:sz w:val="14"/>
          <w:szCs w:val="14"/>
        </w:rPr>
        <w:t>2. Балабина О.В. – ведущий специалист отдела градостроительной деятельности и благоустройства комитета по управлению муниципальным имуществом, градостроительной деятельности и благоустройству Администрации муниципального округа;</w:t>
      </w:r>
    </w:p>
    <w:p w14:paraId="00E288AE" w14:textId="77777777" w:rsidR="00936D42" w:rsidRPr="00CB7D65" w:rsidRDefault="00936D42" w:rsidP="00936D42">
      <w:pPr>
        <w:ind w:firstLine="284"/>
        <w:jc w:val="both"/>
        <w:rPr>
          <w:sz w:val="14"/>
          <w:szCs w:val="14"/>
        </w:rPr>
      </w:pPr>
      <w:r w:rsidRPr="00CB7D65">
        <w:rPr>
          <w:sz w:val="14"/>
          <w:szCs w:val="14"/>
        </w:rPr>
        <w:t>3. Белова К.А. – главный специалист комитета жилищно-коммунального хозяйства, дорожного строительства и транспорта Администрации муниципального округа;</w:t>
      </w:r>
    </w:p>
    <w:p w14:paraId="0DA21DE8" w14:textId="77777777" w:rsidR="00936D42" w:rsidRPr="00CB7D65" w:rsidRDefault="00936D42" w:rsidP="00936D42">
      <w:pPr>
        <w:ind w:firstLine="284"/>
        <w:jc w:val="both"/>
        <w:rPr>
          <w:sz w:val="14"/>
          <w:szCs w:val="14"/>
        </w:rPr>
      </w:pPr>
      <w:r w:rsidRPr="00CB7D65">
        <w:rPr>
          <w:sz w:val="14"/>
          <w:szCs w:val="14"/>
        </w:rPr>
        <w:t>4. Быстрова К.Н. – начальник архивного отдела управления делами Администрации муниципального округа;</w:t>
      </w:r>
    </w:p>
    <w:p w14:paraId="1F620495" w14:textId="77777777" w:rsidR="00936D42" w:rsidRPr="00CB7D65" w:rsidRDefault="00936D42" w:rsidP="00936D42">
      <w:pPr>
        <w:ind w:firstLine="284"/>
        <w:jc w:val="both"/>
        <w:rPr>
          <w:sz w:val="14"/>
          <w:szCs w:val="14"/>
        </w:rPr>
      </w:pPr>
      <w:r w:rsidRPr="00CB7D65">
        <w:rPr>
          <w:sz w:val="14"/>
          <w:szCs w:val="14"/>
        </w:rPr>
        <w:t>5. Васильева Д.В. – ведущий специалист комитета по экономике, инвестициям и сельскому хозяйству Администрации муниципального округа;</w:t>
      </w:r>
    </w:p>
    <w:p w14:paraId="0E56890F" w14:textId="77777777" w:rsidR="00936D42" w:rsidRPr="00CB7D65" w:rsidRDefault="00936D42" w:rsidP="00936D42">
      <w:pPr>
        <w:ind w:firstLine="284"/>
        <w:jc w:val="both"/>
        <w:rPr>
          <w:sz w:val="14"/>
          <w:szCs w:val="14"/>
        </w:rPr>
      </w:pPr>
      <w:r w:rsidRPr="00CB7D65">
        <w:rPr>
          <w:sz w:val="14"/>
          <w:szCs w:val="14"/>
        </w:rPr>
        <w:t>6. Васильева С.В. – главный специалист отдела имущественных отношений комитета по управлению муниципальным имуществом, градостроительной деятельности и благоустройству Администрации муниципального округа;</w:t>
      </w:r>
    </w:p>
    <w:p w14:paraId="28D4B3C5" w14:textId="77777777" w:rsidR="00936D42" w:rsidRPr="00CB7D65" w:rsidRDefault="00936D42" w:rsidP="00936D42">
      <w:pPr>
        <w:ind w:firstLine="284"/>
        <w:jc w:val="both"/>
        <w:rPr>
          <w:sz w:val="14"/>
          <w:szCs w:val="14"/>
        </w:rPr>
      </w:pPr>
      <w:r w:rsidRPr="00CB7D65">
        <w:rPr>
          <w:sz w:val="14"/>
          <w:szCs w:val="14"/>
        </w:rPr>
        <w:t>7. Воронкова Л.В. – главный специалист отдела бухгалтерского учета Администрации муниципального округа;</w:t>
      </w:r>
    </w:p>
    <w:p w14:paraId="030147F3" w14:textId="77777777" w:rsidR="00936D42" w:rsidRPr="00CB7D65" w:rsidRDefault="00936D42" w:rsidP="00936D42">
      <w:pPr>
        <w:ind w:firstLine="284"/>
        <w:jc w:val="both"/>
        <w:rPr>
          <w:sz w:val="14"/>
          <w:szCs w:val="14"/>
        </w:rPr>
      </w:pPr>
      <w:r w:rsidRPr="00CB7D65">
        <w:rPr>
          <w:sz w:val="14"/>
          <w:szCs w:val="14"/>
        </w:rPr>
        <w:t>8. Гаврилова В.А. – ведущий специалист отдела градостроительной деятельности и благоустройства комитета по управлению муниципальным имуществом, градостроительной деятельности и благоустройству Администрации муниципального округа;</w:t>
      </w:r>
    </w:p>
    <w:p w14:paraId="6331FA06" w14:textId="77777777" w:rsidR="00936D42" w:rsidRPr="00CB7D65" w:rsidRDefault="00936D42" w:rsidP="00936D42">
      <w:pPr>
        <w:ind w:firstLine="284"/>
        <w:jc w:val="both"/>
        <w:rPr>
          <w:sz w:val="14"/>
          <w:szCs w:val="14"/>
        </w:rPr>
      </w:pPr>
      <w:r w:rsidRPr="00CB7D65">
        <w:rPr>
          <w:sz w:val="14"/>
          <w:szCs w:val="14"/>
        </w:rPr>
        <w:t>9. Иванова Т.В. – ведущий специалист отдела имущественных отношений комитета по управлению муниципальным имуществом, градостроительной деятельности и благоустройству Администрации муниципального округа;</w:t>
      </w:r>
    </w:p>
    <w:p w14:paraId="0F5197FB" w14:textId="77777777" w:rsidR="00936D42" w:rsidRPr="00CB7D65" w:rsidRDefault="00936D42" w:rsidP="00936D42">
      <w:pPr>
        <w:ind w:firstLine="284"/>
        <w:jc w:val="both"/>
        <w:rPr>
          <w:sz w:val="14"/>
          <w:szCs w:val="14"/>
        </w:rPr>
      </w:pPr>
      <w:r w:rsidRPr="00CB7D65">
        <w:rPr>
          <w:sz w:val="14"/>
          <w:szCs w:val="14"/>
        </w:rPr>
        <w:t xml:space="preserve">10. </w:t>
      </w:r>
      <w:proofErr w:type="spellStart"/>
      <w:r w:rsidRPr="00CB7D65">
        <w:rPr>
          <w:sz w:val="14"/>
          <w:szCs w:val="14"/>
        </w:rPr>
        <w:t>Капошко</w:t>
      </w:r>
      <w:proofErr w:type="spellEnd"/>
      <w:r w:rsidRPr="00CB7D65">
        <w:rPr>
          <w:sz w:val="14"/>
          <w:szCs w:val="14"/>
        </w:rPr>
        <w:t xml:space="preserve"> Н.И. – главный специалист отдела записи актов гражданского состояния Администрации муниципального округа;</w:t>
      </w:r>
    </w:p>
    <w:p w14:paraId="4840382C" w14:textId="77777777" w:rsidR="00936D42" w:rsidRPr="00CB7D65" w:rsidRDefault="00936D42" w:rsidP="00936D42">
      <w:pPr>
        <w:ind w:firstLine="284"/>
        <w:jc w:val="both"/>
        <w:rPr>
          <w:sz w:val="14"/>
          <w:szCs w:val="14"/>
        </w:rPr>
      </w:pPr>
      <w:r w:rsidRPr="00CB7D65">
        <w:rPr>
          <w:sz w:val="14"/>
          <w:szCs w:val="14"/>
        </w:rPr>
        <w:t>11. Кручинина Д.А. – начальник отдела градостроительной деятельности и благоустройства комитета по управлению муниципальным имуществом, градостроительной деятельности и благоустройству Администрации муниципального округа;</w:t>
      </w:r>
    </w:p>
    <w:p w14:paraId="62B7CE78" w14:textId="77777777" w:rsidR="00936D42" w:rsidRPr="00CB7D65" w:rsidRDefault="00936D42" w:rsidP="00936D42">
      <w:pPr>
        <w:ind w:firstLine="284"/>
        <w:jc w:val="both"/>
        <w:rPr>
          <w:sz w:val="14"/>
          <w:szCs w:val="14"/>
        </w:rPr>
      </w:pPr>
      <w:r w:rsidRPr="00CB7D65">
        <w:rPr>
          <w:sz w:val="14"/>
          <w:szCs w:val="14"/>
        </w:rPr>
        <w:t>12. Матвеева Е.С. – ведущий специалист комитета культуры и молодежной политики Администрации муниципального округа;</w:t>
      </w:r>
    </w:p>
    <w:p w14:paraId="4078AD4E" w14:textId="77777777" w:rsidR="00936D42" w:rsidRPr="00CB7D65" w:rsidRDefault="00936D42" w:rsidP="00936D42">
      <w:pPr>
        <w:ind w:firstLine="284"/>
        <w:jc w:val="both"/>
        <w:rPr>
          <w:sz w:val="14"/>
          <w:szCs w:val="14"/>
        </w:rPr>
      </w:pPr>
      <w:r w:rsidRPr="00CB7D65">
        <w:rPr>
          <w:sz w:val="14"/>
          <w:szCs w:val="14"/>
        </w:rPr>
        <w:t>13. Михайлова Н.Ю. – начальник отдела имущественных отношений комитета по управлению муниципальным имуществом, градостроительной деятельности и благоустройству Администрации муниципального округа;</w:t>
      </w:r>
    </w:p>
    <w:p w14:paraId="709D6FC3" w14:textId="77777777" w:rsidR="00936D42" w:rsidRPr="00CB7D65" w:rsidRDefault="00936D42" w:rsidP="00936D42">
      <w:pPr>
        <w:ind w:firstLine="284"/>
        <w:jc w:val="both"/>
        <w:rPr>
          <w:sz w:val="14"/>
          <w:szCs w:val="14"/>
        </w:rPr>
      </w:pPr>
      <w:r w:rsidRPr="00CB7D65">
        <w:rPr>
          <w:sz w:val="14"/>
          <w:szCs w:val="14"/>
        </w:rPr>
        <w:t xml:space="preserve">14. Михайлова О.А. </w:t>
      </w:r>
      <w:r w:rsidRPr="00CB7D65">
        <w:rPr>
          <w:sz w:val="14"/>
          <w:szCs w:val="14"/>
        </w:rPr>
        <w:softHyphen/>
        <w:t xml:space="preserve"> – главный специалист комитета образования и спорта Администрации муниципального округа;</w:t>
      </w:r>
    </w:p>
    <w:p w14:paraId="62D5714A" w14:textId="77777777" w:rsidR="00936D42" w:rsidRPr="00CB7D65" w:rsidRDefault="00936D42" w:rsidP="00936D42">
      <w:pPr>
        <w:ind w:firstLine="284"/>
        <w:jc w:val="both"/>
        <w:rPr>
          <w:sz w:val="14"/>
          <w:szCs w:val="14"/>
        </w:rPr>
      </w:pPr>
      <w:r w:rsidRPr="00CB7D65">
        <w:rPr>
          <w:sz w:val="14"/>
          <w:szCs w:val="14"/>
        </w:rPr>
        <w:t>15. Поликарпова Л.Е. – ведущий специалист комитета по экономике, инвестициям и сельскому хозяйству Администрации муниципального округа;</w:t>
      </w:r>
    </w:p>
    <w:p w14:paraId="316821FD" w14:textId="77777777" w:rsidR="00936D42" w:rsidRPr="00CB7D65" w:rsidRDefault="00936D42" w:rsidP="00936D42">
      <w:pPr>
        <w:ind w:firstLine="284"/>
        <w:jc w:val="both"/>
        <w:rPr>
          <w:sz w:val="14"/>
          <w:szCs w:val="14"/>
        </w:rPr>
      </w:pPr>
      <w:r w:rsidRPr="00CB7D65">
        <w:rPr>
          <w:sz w:val="14"/>
          <w:szCs w:val="14"/>
        </w:rPr>
        <w:t>16. Рудницкая Д.А. – ведущий специалист отдела имущественных отношений комитета по управлению муниципальным имуществом, градостроительной деятельности и благоустройству Администрации муниципального округа;</w:t>
      </w:r>
    </w:p>
    <w:p w14:paraId="02ECB54A" w14:textId="77777777" w:rsidR="00936D42" w:rsidRPr="00CB7D65" w:rsidRDefault="00936D42" w:rsidP="00936D42">
      <w:pPr>
        <w:ind w:firstLine="284"/>
        <w:jc w:val="both"/>
        <w:rPr>
          <w:sz w:val="14"/>
          <w:szCs w:val="14"/>
        </w:rPr>
      </w:pPr>
      <w:r w:rsidRPr="00CB7D65">
        <w:rPr>
          <w:sz w:val="14"/>
          <w:szCs w:val="14"/>
        </w:rPr>
        <w:t>17. Семёнова Е.Ю. – ведущий служащий отдела бухгалтерского учета Администрации муниципального округа;</w:t>
      </w:r>
    </w:p>
    <w:p w14:paraId="4DF38B35" w14:textId="77777777" w:rsidR="00936D42" w:rsidRPr="00CB7D65" w:rsidRDefault="00936D42" w:rsidP="00936D42">
      <w:pPr>
        <w:ind w:firstLine="284"/>
        <w:jc w:val="both"/>
        <w:rPr>
          <w:sz w:val="14"/>
          <w:szCs w:val="14"/>
        </w:rPr>
      </w:pPr>
      <w:r w:rsidRPr="00CB7D65">
        <w:rPr>
          <w:sz w:val="14"/>
          <w:szCs w:val="14"/>
        </w:rPr>
        <w:t>18. Сергеева М.Л. – ведущий специалист комитета по экономике, инвестициям и сельскому хозяйству Администрации муниципального округа;</w:t>
      </w:r>
    </w:p>
    <w:p w14:paraId="13305A5C" w14:textId="77777777" w:rsidR="00936D42" w:rsidRPr="00CB7D65" w:rsidRDefault="00936D42" w:rsidP="00936D42">
      <w:pPr>
        <w:ind w:firstLine="284"/>
        <w:jc w:val="both"/>
        <w:rPr>
          <w:sz w:val="14"/>
          <w:szCs w:val="14"/>
        </w:rPr>
      </w:pPr>
      <w:r w:rsidRPr="00CB7D65">
        <w:rPr>
          <w:sz w:val="14"/>
          <w:szCs w:val="14"/>
        </w:rPr>
        <w:t>20. Солончук И.А. – главный специалист комитета образования и спорта Администрации муниципального округа;</w:t>
      </w:r>
    </w:p>
    <w:p w14:paraId="41072755" w14:textId="77777777" w:rsidR="00936D42" w:rsidRPr="00CB7D65" w:rsidRDefault="00936D42" w:rsidP="00936D42">
      <w:pPr>
        <w:ind w:firstLine="284"/>
        <w:jc w:val="both"/>
        <w:rPr>
          <w:sz w:val="14"/>
          <w:szCs w:val="14"/>
        </w:rPr>
      </w:pPr>
      <w:r w:rsidRPr="00CB7D65">
        <w:rPr>
          <w:sz w:val="14"/>
          <w:szCs w:val="14"/>
        </w:rPr>
        <w:t>19. Сырков В.В. – заместитель председателя по сельскому хозяйству комитета по экономике, инвестициям и сельскому хозяйству Администрации муниципального округа;</w:t>
      </w:r>
    </w:p>
    <w:p w14:paraId="4A7CAC4A" w14:textId="77777777" w:rsidR="00936D42" w:rsidRPr="00CB7D65" w:rsidRDefault="00936D42" w:rsidP="00936D42">
      <w:pPr>
        <w:ind w:firstLine="284"/>
        <w:jc w:val="both"/>
        <w:rPr>
          <w:sz w:val="14"/>
          <w:szCs w:val="14"/>
        </w:rPr>
      </w:pPr>
      <w:r w:rsidRPr="00CB7D65">
        <w:rPr>
          <w:sz w:val="14"/>
          <w:szCs w:val="14"/>
        </w:rPr>
        <w:t>21. Фокина Е.Г. – главный специалист управления делами Администрации муниципального округа;</w:t>
      </w:r>
    </w:p>
    <w:p w14:paraId="2BEA6681" w14:textId="77777777" w:rsidR="00936D42" w:rsidRPr="00CB7D65" w:rsidRDefault="00936D42" w:rsidP="00936D42">
      <w:pPr>
        <w:ind w:firstLine="284"/>
        <w:jc w:val="both"/>
        <w:rPr>
          <w:sz w:val="14"/>
          <w:szCs w:val="14"/>
        </w:rPr>
      </w:pPr>
      <w:r w:rsidRPr="00CB7D65">
        <w:rPr>
          <w:sz w:val="14"/>
          <w:szCs w:val="14"/>
        </w:rPr>
        <w:t>22. Чернявская Ю.Г. – ведущий специалист комитета образования и спорта Администрации муниципального округа;</w:t>
      </w:r>
    </w:p>
    <w:p w14:paraId="5A6B319D" w14:textId="77777777" w:rsidR="00936D42" w:rsidRPr="00CB7D65" w:rsidRDefault="00936D42" w:rsidP="00936D42">
      <w:pPr>
        <w:ind w:firstLine="284"/>
        <w:jc w:val="both"/>
        <w:rPr>
          <w:sz w:val="14"/>
          <w:szCs w:val="14"/>
        </w:rPr>
      </w:pPr>
      <w:r w:rsidRPr="00CB7D65">
        <w:rPr>
          <w:sz w:val="14"/>
          <w:szCs w:val="14"/>
        </w:rPr>
        <w:t>23. Шилова В.М. – главный специалист комитета по экономике, инвестициям и сельскому хозяйству Администрации муниципального округа.</w:t>
      </w:r>
    </w:p>
    <w:p w14:paraId="5D5B2A34" w14:textId="77777777" w:rsidR="00936D42" w:rsidRPr="00CB7D65" w:rsidRDefault="00936D42" w:rsidP="00936D42">
      <w:pPr>
        <w:ind w:firstLine="284"/>
        <w:jc w:val="both"/>
        <w:rPr>
          <w:sz w:val="14"/>
          <w:szCs w:val="14"/>
        </w:rPr>
      </w:pPr>
    </w:p>
    <w:tbl>
      <w:tblPr>
        <w:tblW w:w="0" w:type="auto"/>
        <w:tblLook w:val="04A0" w:firstRow="1" w:lastRow="0" w:firstColumn="1" w:lastColumn="0" w:noHBand="0" w:noVBand="1"/>
      </w:tblPr>
      <w:tblGrid>
        <w:gridCol w:w="2293"/>
        <w:gridCol w:w="2838"/>
      </w:tblGrid>
      <w:tr w:rsidR="00936D42" w:rsidRPr="00CB7D65" w14:paraId="2455C802" w14:textId="77777777" w:rsidTr="00936D42">
        <w:tc>
          <w:tcPr>
            <w:tcW w:w="2293" w:type="dxa"/>
            <w:shd w:val="clear" w:color="auto" w:fill="auto"/>
          </w:tcPr>
          <w:p w14:paraId="67879965" w14:textId="77777777" w:rsidR="00936D42" w:rsidRPr="00CB7D65" w:rsidRDefault="00936D42" w:rsidP="003E2427">
            <w:pPr>
              <w:rPr>
                <w:sz w:val="14"/>
                <w:szCs w:val="14"/>
              </w:rPr>
            </w:pPr>
          </w:p>
        </w:tc>
        <w:tc>
          <w:tcPr>
            <w:tcW w:w="2838" w:type="dxa"/>
            <w:shd w:val="clear" w:color="auto" w:fill="auto"/>
          </w:tcPr>
          <w:p w14:paraId="5814AED4" w14:textId="77777777" w:rsidR="00936D42" w:rsidRPr="00CB7D65" w:rsidRDefault="00936D42" w:rsidP="003E2427">
            <w:pPr>
              <w:jc w:val="center"/>
              <w:rPr>
                <w:sz w:val="14"/>
                <w:szCs w:val="14"/>
              </w:rPr>
            </w:pPr>
            <w:r w:rsidRPr="00CB7D65">
              <w:rPr>
                <w:sz w:val="14"/>
                <w:szCs w:val="14"/>
              </w:rPr>
              <w:t>УТВЕРЖДЕН</w:t>
            </w:r>
          </w:p>
          <w:p w14:paraId="2C83CD83" w14:textId="77777777" w:rsidR="00936D42" w:rsidRPr="00CB7D65" w:rsidRDefault="00936D42" w:rsidP="003E2427">
            <w:pPr>
              <w:jc w:val="center"/>
              <w:rPr>
                <w:sz w:val="14"/>
                <w:szCs w:val="14"/>
              </w:rPr>
            </w:pPr>
            <w:r w:rsidRPr="00CB7D65">
              <w:rPr>
                <w:sz w:val="14"/>
                <w:szCs w:val="14"/>
              </w:rPr>
              <w:t>постановлением Администрации</w:t>
            </w:r>
          </w:p>
          <w:p w14:paraId="576FF3E7" w14:textId="77777777" w:rsidR="00936D42" w:rsidRPr="00CB7D65" w:rsidRDefault="00936D42" w:rsidP="003E2427">
            <w:pPr>
              <w:jc w:val="center"/>
              <w:rPr>
                <w:sz w:val="14"/>
                <w:szCs w:val="14"/>
              </w:rPr>
            </w:pPr>
            <w:r w:rsidRPr="00CB7D65">
              <w:rPr>
                <w:sz w:val="14"/>
                <w:szCs w:val="14"/>
              </w:rPr>
              <w:t xml:space="preserve"> муниципального округа </w:t>
            </w:r>
          </w:p>
          <w:p w14:paraId="7CECD289" w14:textId="77777777" w:rsidR="00936D42" w:rsidRPr="00CB7D65" w:rsidRDefault="00936D42" w:rsidP="003E2427">
            <w:pPr>
              <w:jc w:val="center"/>
              <w:rPr>
                <w:sz w:val="14"/>
                <w:szCs w:val="14"/>
              </w:rPr>
            </w:pPr>
            <w:r w:rsidRPr="00CB7D65">
              <w:rPr>
                <w:sz w:val="14"/>
                <w:szCs w:val="14"/>
              </w:rPr>
              <w:t>от 28.03.2022 № 562</w:t>
            </w:r>
          </w:p>
        </w:tc>
      </w:tr>
    </w:tbl>
    <w:p w14:paraId="09E6C07C" w14:textId="77777777" w:rsidR="00936D42" w:rsidRPr="00CB7D65" w:rsidRDefault="00936D42" w:rsidP="00936D42">
      <w:pPr>
        <w:rPr>
          <w:sz w:val="14"/>
          <w:szCs w:val="14"/>
        </w:rPr>
      </w:pPr>
    </w:p>
    <w:p w14:paraId="7472FAA8" w14:textId="77777777" w:rsidR="00936D42" w:rsidRPr="00CB7D65" w:rsidRDefault="00936D42" w:rsidP="00936D42">
      <w:pPr>
        <w:jc w:val="center"/>
        <w:rPr>
          <w:b/>
          <w:sz w:val="14"/>
          <w:szCs w:val="14"/>
        </w:rPr>
      </w:pPr>
      <w:r w:rsidRPr="00CB7D65">
        <w:rPr>
          <w:b/>
          <w:sz w:val="14"/>
          <w:szCs w:val="14"/>
        </w:rPr>
        <w:t>ПРАВИЛА</w:t>
      </w:r>
    </w:p>
    <w:p w14:paraId="7A070646" w14:textId="77777777" w:rsidR="00936D42" w:rsidRPr="00CB7D65" w:rsidRDefault="00936D42" w:rsidP="00936D42">
      <w:pPr>
        <w:jc w:val="center"/>
        <w:rPr>
          <w:b/>
          <w:sz w:val="14"/>
          <w:szCs w:val="14"/>
        </w:rPr>
      </w:pPr>
      <w:r w:rsidRPr="00CB7D65">
        <w:rPr>
          <w:b/>
          <w:sz w:val="14"/>
          <w:szCs w:val="14"/>
        </w:rPr>
        <w:t>ОБРАБОТКИ ПЕРСОНАЛЬНЫХ ДАННЫХ ГРАЖДАН</w:t>
      </w:r>
    </w:p>
    <w:p w14:paraId="7A88A662" w14:textId="77777777" w:rsidR="00936D42" w:rsidRPr="00CB7D65" w:rsidRDefault="00936D42" w:rsidP="00936D42">
      <w:pPr>
        <w:jc w:val="center"/>
        <w:rPr>
          <w:b/>
          <w:sz w:val="14"/>
          <w:szCs w:val="14"/>
        </w:rPr>
      </w:pPr>
      <w:proofErr w:type="gramStart"/>
      <w:r w:rsidRPr="00CB7D65">
        <w:rPr>
          <w:b/>
          <w:sz w:val="14"/>
          <w:szCs w:val="14"/>
        </w:rPr>
        <w:t>В  АДМИНИСТРАЦИИ</w:t>
      </w:r>
      <w:proofErr w:type="gramEnd"/>
      <w:r w:rsidRPr="00CB7D65">
        <w:rPr>
          <w:b/>
          <w:sz w:val="14"/>
          <w:szCs w:val="14"/>
        </w:rPr>
        <w:t xml:space="preserve"> СОЛЕЦКОГО МУНИЦИПАЛЬНОГО ОКРУГА</w:t>
      </w:r>
    </w:p>
    <w:p w14:paraId="676400A6" w14:textId="77777777" w:rsidR="00936D42" w:rsidRPr="00CB7D65" w:rsidRDefault="00936D42" w:rsidP="00936D42">
      <w:pPr>
        <w:jc w:val="both"/>
        <w:rPr>
          <w:sz w:val="14"/>
          <w:szCs w:val="14"/>
          <w:highlight w:val="green"/>
        </w:rPr>
      </w:pPr>
    </w:p>
    <w:p w14:paraId="0279D4AC" w14:textId="77777777" w:rsidR="00936D42" w:rsidRPr="00CB7D65" w:rsidRDefault="00936D42" w:rsidP="00936D42">
      <w:pPr>
        <w:jc w:val="center"/>
        <w:rPr>
          <w:sz w:val="14"/>
          <w:szCs w:val="14"/>
        </w:rPr>
      </w:pPr>
      <w:r w:rsidRPr="00CB7D65">
        <w:rPr>
          <w:sz w:val="14"/>
          <w:szCs w:val="14"/>
        </w:rPr>
        <w:t>1. ОБЩИЕ ПОЛОЖЕНИЯ</w:t>
      </w:r>
    </w:p>
    <w:p w14:paraId="16E08156"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 xml:space="preserve">1.1. Настоящие Правила устанавливают порядок получения, учета, обработки, накопления и хранения документов, содержащих персональные данные, обработка которых необходима для целей, определенных законодательством Российской Федерации. </w:t>
      </w:r>
    </w:p>
    <w:p w14:paraId="3DCE7239"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1.2. Цель настоящих Правил - защита персональных данных граждан от несанкционированного доступа и разглашения. Персональные данные всегда являются конфиденциальной, строго охраняемой информацией.</w:t>
      </w:r>
    </w:p>
    <w:p w14:paraId="3400C51B"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 xml:space="preserve">1.3. Основанием для разработки настоящих Правил являются Конституция Российской </w:t>
      </w:r>
      <w:proofErr w:type="gramStart"/>
      <w:r w:rsidRPr="00CB7D65">
        <w:rPr>
          <w:sz w:val="14"/>
          <w:szCs w:val="14"/>
        </w:rPr>
        <w:t>Федерации,  Федеральный</w:t>
      </w:r>
      <w:proofErr w:type="gramEnd"/>
      <w:r w:rsidRPr="00CB7D65">
        <w:rPr>
          <w:sz w:val="14"/>
          <w:szCs w:val="14"/>
        </w:rPr>
        <w:t xml:space="preserve"> закон от 27 июля 2006 года № 152-ФЗ «О персональных данных» и другие действующие нормативные правовые акты Российской Федерации.</w:t>
      </w:r>
    </w:p>
    <w:p w14:paraId="1C9672D4"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1.4. Настоящее Правила и изменения к ним утверждаются постановлением Администрации Солецкого муниципального округа, вступают в силу с момента их утверждения и действуют бессрочно, до замены их новыми Правилами. Все сотрудники, допущенные к обработке персональных данных, должны быть ознакомлены под роспись с данными Правилами и изменениями к ним.</w:t>
      </w:r>
    </w:p>
    <w:p w14:paraId="52BFF692"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1.5. В настоящих Правилах используются следующие термины и определения:</w:t>
      </w:r>
    </w:p>
    <w:p w14:paraId="29632ACA" w14:textId="77777777" w:rsidR="00936D42" w:rsidRPr="00CB7D65" w:rsidRDefault="00936D42" w:rsidP="00936D42">
      <w:pPr>
        <w:autoSpaceDE w:val="0"/>
        <w:autoSpaceDN w:val="0"/>
        <w:adjustRightInd w:val="0"/>
        <w:ind w:firstLine="284"/>
        <w:jc w:val="both"/>
        <w:outlineLvl w:val="1"/>
        <w:rPr>
          <w:sz w:val="14"/>
          <w:szCs w:val="14"/>
        </w:rPr>
      </w:pPr>
      <w:r w:rsidRPr="00CB7D65">
        <w:rPr>
          <w:b/>
          <w:sz w:val="14"/>
          <w:szCs w:val="14"/>
        </w:rPr>
        <w:t>-</w:t>
      </w:r>
      <w:r w:rsidRPr="00CB7D65">
        <w:rPr>
          <w:sz w:val="14"/>
          <w:szCs w:val="14"/>
        </w:rPr>
        <w:t xml:space="preserve"> персональные данные - любая информация, относящаяся прямо или косвенно к определенному или определяемому физическому лицу (субъекту персональных данных);</w:t>
      </w:r>
    </w:p>
    <w:p w14:paraId="5C6D4280" w14:textId="77777777" w:rsidR="00936D42" w:rsidRPr="00CB7D65" w:rsidRDefault="00936D42" w:rsidP="00936D42">
      <w:pPr>
        <w:autoSpaceDE w:val="0"/>
        <w:autoSpaceDN w:val="0"/>
        <w:adjustRightInd w:val="0"/>
        <w:ind w:firstLine="284"/>
        <w:jc w:val="both"/>
        <w:outlineLvl w:val="1"/>
        <w:rPr>
          <w:sz w:val="14"/>
          <w:szCs w:val="14"/>
        </w:rPr>
      </w:pPr>
      <w:r w:rsidRPr="00CB7D65">
        <w:rPr>
          <w:b/>
          <w:sz w:val="14"/>
          <w:szCs w:val="14"/>
        </w:rPr>
        <w:t>-</w:t>
      </w:r>
      <w:r w:rsidRPr="00CB7D65">
        <w:rPr>
          <w:sz w:val="14"/>
          <w:szCs w:val="14"/>
        </w:rPr>
        <w:t xml:space="preserve"> 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14:paraId="669D0E67" w14:textId="77777777" w:rsidR="00936D42" w:rsidRPr="00CB7D65" w:rsidRDefault="00936D42" w:rsidP="00936D42">
      <w:pPr>
        <w:autoSpaceDE w:val="0"/>
        <w:autoSpaceDN w:val="0"/>
        <w:adjustRightInd w:val="0"/>
        <w:ind w:firstLine="284"/>
        <w:jc w:val="both"/>
        <w:outlineLvl w:val="1"/>
        <w:rPr>
          <w:sz w:val="14"/>
          <w:szCs w:val="14"/>
        </w:rPr>
      </w:pPr>
      <w:r w:rsidRPr="00CB7D65">
        <w:rPr>
          <w:b/>
          <w:sz w:val="14"/>
          <w:szCs w:val="14"/>
        </w:rPr>
        <w:t>-</w:t>
      </w:r>
      <w:r w:rsidRPr="00CB7D65">
        <w:rPr>
          <w:sz w:val="14"/>
          <w:szCs w:val="14"/>
        </w:rPr>
        <w:t xml:space="preserve">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14:paraId="323E6075"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lastRenderedPageBreak/>
        <w:t>1.6. Настоящие Правила и изменения к ним размещаются на официальном сайте Администрации Солецкого муниципального округа в информационно-телекоммуникационной сети «Интернет» в течение 10 дней после их утверждения.</w:t>
      </w:r>
    </w:p>
    <w:p w14:paraId="1E073695" w14:textId="77777777" w:rsidR="00936D42" w:rsidRPr="00CB7D65" w:rsidRDefault="00936D42" w:rsidP="00936D42">
      <w:pPr>
        <w:ind w:firstLine="284"/>
        <w:rPr>
          <w:sz w:val="14"/>
          <w:szCs w:val="14"/>
        </w:rPr>
      </w:pPr>
    </w:p>
    <w:p w14:paraId="15C5AFF3" w14:textId="77777777" w:rsidR="00936D42" w:rsidRPr="00CB7D65" w:rsidRDefault="00936D42" w:rsidP="00936D42">
      <w:pPr>
        <w:ind w:firstLine="284"/>
        <w:jc w:val="center"/>
        <w:rPr>
          <w:sz w:val="14"/>
          <w:szCs w:val="14"/>
        </w:rPr>
      </w:pPr>
      <w:r w:rsidRPr="00CB7D65">
        <w:rPr>
          <w:sz w:val="14"/>
          <w:szCs w:val="14"/>
        </w:rPr>
        <w:t>2.  ПРИНЦИПЫ ОБРАБОТКИ ПЕРСОНАЛЬНЫХ ДАННЫХ</w:t>
      </w:r>
    </w:p>
    <w:p w14:paraId="5BFBAB22"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 xml:space="preserve">2.1. Обработка персональных данных допускается в случаях, </w:t>
      </w:r>
      <w:proofErr w:type="gramStart"/>
      <w:r w:rsidRPr="00CB7D65">
        <w:rPr>
          <w:sz w:val="14"/>
          <w:szCs w:val="14"/>
        </w:rPr>
        <w:t>установленных  Федеральным</w:t>
      </w:r>
      <w:proofErr w:type="gramEnd"/>
      <w:r w:rsidRPr="00CB7D65">
        <w:rPr>
          <w:sz w:val="14"/>
          <w:szCs w:val="14"/>
        </w:rPr>
        <w:t xml:space="preserve"> законом от 27 июля 2010 года № 210-ФЗ «О персональных данных». </w:t>
      </w:r>
    </w:p>
    <w:p w14:paraId="60E1177C"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 xml:space="preserve">2.2. В соответствии с пунктом 4 части 1 статьи 6 Федерального закона от 27 июля 2006 года № 152-ФЗ «О персональных данных», а также частью 4 статьи 7 Федерального закона от 27 июля 2010 года № 210-ФЗ «Об организации предоставления государственных и муниципальных услуг» не требуется получение согласия заявителя как субъекта персональных данных.  Во всех остальных случаях, в соответствии </w:t>
      </w:r>
      <w:proofErr w:type="gramStart"/>
      <w:r w:rsidRPr="00CB7D65">
        <w:rPr>
          <w:sz w:val="14"/>
          <w:szCs w:val="14"/>
        </w:rPr>
        <w:t>с  Федеральным</w:t>
      </w:r>
      <w:proofErr w:type="gramEnd"/>
      <w:r w:rsidRPr="00CB7D65">
        <w:rPr>
          <w:sz w:val="14"/>
          <w:szCs w:val="14"/>
        </w:rPr>
        <w:t xml:space="preserve"> законом от 27 июля 2006 года № 152-ФЗ  «О персональных данных», необходимо получение согласия заявителя как субъекта персональных данных в соответствии с Приложением 2 к настоящему Порядку.</w:t>
      </w:r>
    </w:p>
    <w:p w14:paraId="364ECB9C"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2.3. Перечень персональных данных, обрабатываемых в Администрации Солецкого муниципального округа, утверждается постановлением Администрации Солецкого муниципального округа.</w:t>
      </w:r>
    </w:p>
    <w:p w14:paraId="07E5F82A"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2.4. 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14:paraId="1C6E2A98"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2.5. Не допускается объединение баз данных, содержащих персональные данные, обработка которых осуществляется в целях, несовместимых между собой.</w:t>
      </w:r>
    </w:p>
    <w:p w14:paraId="4964B9B2"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2.6. Содержание и объем обрабатываемых персональных данных должны соответствовать целям обработки. Обрабатываемые персональные данные не должны быть избыточными по отношению к заявленным целям их обработки.</w:t>
      </w:r>
    </w:p>
    <w:p w14:paraId="3834CF82" w14:textId="77777777" w:rsidR="00936D42" w:rsidRPr="00CB7D65" w:rsidRDefault="00936D42" w:rsidP="00936D42">
      <w:pPr>
        <w:autoSpaceDE w:val="0"/>
        <w:autoSpaceDN w:val="0"/>
        <w:adjustRightInd w:val="0"/>
        <w:ind w:firstLine="284"/>
        <w:jc w:val="both"/>
        <w:outlineLvl w:val="1"/>
        <w:rPr>
          <w:sz w:val="14"/>
          <w:szCs w:val="14"/>
        </w:rPr>
      </w:pPr>
    </w:p>
    <w:p w14:paraId="5D099301" w14:textId="77777777" w:rsidR="00936D42" w:rsidRPr="00CB7D65" w:rsidRDefault="00936D42" w:rsidP="00936D42">
      <w:pPr>
        <w:autoSpaceDE w:val="0"/>
        <w:autoSpaceDN w:val="0"/>
        <w:adjustRightInd w:val="0"/>
        <w:ind w:firstLine="284"/>
        <w:jc w:val="center"/>
        <w:outlineLvl w:val="1"/>
        <w:rPr>
          <w:sz w:val="14"/>
          <w:szCs w:val="14"/>
        </w:rPr>
      </w:pPr>
      <w:r w:rsidRPr="00CB7D65">
        <w:rPr>
          <w:sz w:val="14"/>
          <w:szCs w:val="14"/>
        </w:rPr>
        <w:t>3. ПРАВА СУБЪЕКТА ПЕРСОНАЛЬНЫХ ДАННЫХ</w:t>
      </w:r>
    </w:p>
    <w:p w14:paraId="535972F7"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3.1. Субъект персональных данных имеет право на получение информации, касающейся обработки его персональных данных, в том числе содержащей:</w:t>
      </w:r>
    </w:p>
    <w:p w14:paraId="299C5343" w14:textId="77777777" w:rsidR="00936D42" w:rsidRPr="00CB7D65" w:rsidRDefault="00936D42" w:rsidP="003C3992">
      <w:pPr>
        <w:numPr>
          <w:ilvl w:val="0"/>
          <w:numId w:val="28"/>
        </w:numPr>
        <w:autoSpaceDE w:val="0"/>
        <w:autoSpaceDN w:val="0"/>
        <w:adjustRightInd w:val="0"/>
        <w:ind w:left="0" w:firstLine="284"/>
        <w:contextualSpacing/>
        <w:jc w:val="both"/>
        <w:outlineLvl w:val="1"/>
        <w:rPr>
          <w:sz w:val="14"/>
          <w:szCs w:val="14"/>
        </w:rPr>
      </w:pPr>
      <w:r w:rsidRPr="00CB7D65">
        <w:rPr>
          <w:sz w:val="14"/>
          <w:szCs w:val="14"/>
        </w:rPr>
        <w:t>подтверждение факта обработки персональных данных оператором;</w:t>
      </w:r>
    </w:p>
    <w:p w14:paraId="6D32E989" w14:textId="77777777" w:rsidR="00936D42" w:rsidRPr="00CB7D65" w:rsidRDefault="00936D42" w:rsidP="003C3992">
      <w:pPr>
        <w:numPr>
          <w:ilvl w:val="0"/>
          <w:numId w:val="28"/>
        </w:numPr>
        <w:autoSpaceDE w:val="0"/>
        <w:autoSpaceDN w:val="0"/>
        <w:adjustRightInd w:val="0"/>
        <w:ind w:left="0" w:firstLine="284"/>
        <w:contextualSpacing/>
        <w:jc w:val="both"/>
        <w:outlineLvl w:val="1"/>
        <w:rPr>
          <w:sz w:val="14"/>
          <w:szCs w:val="14"/>
        </w:rPr>
      </w:pPr>
      <w:r w:rsidRPr="00CB7D65">
        <w:rPr>
          <w:sz w:val="14"/>
          <w:szCs w:val="14"/>
        </w:rPr>
        <w:t>правовые основания и цели обработки персональных данных;</w:t>
      </w:r>
    </w:p>
    <w:p w14:paraId="55360F73" w14:textId="77777777" w:rsidR="00936D42" w:rsidRPr="00CB7D65" w:rsidRDefault="00936D42" w:rsidP="003C3992">
      <w:pPr>
        <w:numPr>
          <w:ilvl w:val="0"/>
          <w:numId w:val="28"/>
        </w:numPr>
        <w:autoSpaceDE w:val="0"/>
        <w:autoSpaceDN w:val="0"/>
        <w:adjustRightInd w:val="0"/>
        <w:ind w:left="0" w:firstLine="284"/>
        <w:contextualSpacing/>
        <w:jc w:val="both"/>
        <w:outlineLvl w:val="1"/>
        <w:rPr>
          <w:sz w:val="14"/>
          <w:szCs w:val="14"/>
        </w:rPr>
      </w:pPr>
      <w:r w:rsidRPr="00CB7D65">
        <w:rPr>
          <w:sz w:val="14"/>
          <w:szCs w:val="14"/>
        </w:rPr>
        <w:t xml:space="preserve"> цели и применяемые оператором способы обработки персональных данных;</w:t>
      </w:r>
    </w:p>
    <w:p w14:paraId="15FB9129" w14:textId="77777777" w:rsidR="00936D42" w:rsidRPr="00CB7D65" w:rsidRDefault="00936D42" w:rsidP="003C3992">
      <w:pPr>
        <w:numPr>
          <w:ilvl w:val="0"/>
          <w:numId w:val="28"/>
        </w:numPr>
        <w:autoSpaceDE w:val="0"/>
        <w:autoSpaceDN w:val="0"/>
        <w:adjustRightInd w:val="0"/>
        <w:ind w:left="0" w:firstLine="284"/>
        <w:contextualSpacing/>
        <w:jc w:val="both"/>
        <w:outlineLvl w:val="1"/>
        <w:rPr>
          <w:sz w:val="14"/>
          <w:szCs w:val="14"/>
        </w:rPr>
      </w:pPr>
      <w:r w:rsidRPr="00CB7D65">
        <w:rPr>
          <w:sz w:val="14"/>
          <w:szCs w:val="14"/>
        </w:rPr>
        <w:t>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14:paraId="6EFC9853" w14:textId="77777777" w:rsidR="00936D42" w:rsidRPr="00CB7D65" w:rsidRDefault="00936D42" w:rsidP="003C3992">
      <w:pPr>
        <w:numPr>
          <w:ilvl w:val="0"/>
          <w:numId w:val="28"/>
        </w:numPr>
        <w:autoSpaceDE w:val="0"/>
        <w:autoSpaceDN w:val="0"/>
        <w:adjustRightInd w:val="0"/>
        <w:ind w:left="0" w:firstLine="284"/>
        <w:contextualSpacing/>
        <w:jc w:val="both"/>
        <w:outlineLvl w:val="1"/>
        <w:rPr>
          <w:sz w:val="14"/>
          <w:szCs w:val="14"/>
        </w:rPr>
      </w:pPr>
      <w:r w:rsidRPr="00CB7D65">
        <w:rPr>
          <w:sz w:val="14"/>
          <w:szCs w:val="14"/>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14:paraId="6B6C9E76" w14:textId="77777777" w:rsidR="00936D42" w:rsidRPr="00CB7D65" w:rsidRDefault="00936D42" w:rsidP="003C3992">
      <w:pPr>
        <w:numPr>
          <w:ilvl w:val="0"/>
          <w:numId w:val="28"/>
        </w:numPr>
        <w:autoSpaceDE w:val="0"/>
        <w:autoSpaceDN w:val="0"/>
        <w:adjustRightInd w:val="0"/>
        <w:ind w:left="0" w:firstLine="284"/>
        <w:contextualSpacing/>
        <w:jc w:val="both"/>
        <w:outlineLvl w:val="1"/>
        <w:rPr>
          <w:sz w:val="14"/>
          <w:szCs w:val="14"/>
        </w:rPr>
      </w:pPr>
      <w:r w:rsidRPr="00CB7D65">
        <w:rPr>
          <w:sz w:val="14"/>
          <w:szCs w:val="14"/>
        </w:rPr>
        <w:t>сроки обработки персональных данных, в том числе сроки их хранения;</w:t>
      </w:r>
    </w:p>
    <w:p w14:paraId="41080DE0" w14:textId="77777777" w:rsidR="00936D42" w:rsidRPr="00CB7D65" w:rsidRDefault="00936D42" w:rsidP="003C3992">
      <w:pPr>
        <w:numPr>
          <w:ilvl w:val="0"/>
          <w:numId w:val="28"/>
        </w:numPr>
        <w:autoSpaceDE w:val="0"/>
        <w:autoSpaceDN w:val="0"/>
        <w:adjustRightInd w:val="0"/>
        <w:ind w:left="0" w:firstLine="284"/>
        <w:contextualSpacing/>
        <w:jc w:val="both"/>
        <w:outlineLvl w:val="1"/>
        <w:rPr>
          <w:sz w:val="14"/>
          <w:szCs w:val="14"/>
        </w:rPr>
      </w:pPr>
      <w:r w:rsidRPr="00CB7D65">
        <w:rPr>
          <w:sz w:val="14"/>
          <w:szCs w:val="14"/>
        </w:rPr>
        <w:t>порядок осуществления субъектом персональных данных прав, предусмотренных Федеральным законом от 27 июля 2006 года № 152-ФЗ «О персональных данных»;</w:t>
      </w:r>
    </w:p>
    <w:p w14:paraId="6D0931B3" w14:textId="77777777" w:rsidR="00936D42" w:rsidRPr="00CB7D65" w:rsidRDefault="00936D42" w:rsidP="003C3992">
      <w:pPr>
        <w:numPr>
          <w:ilvl w:val="0"/>
          <w:numId w:val="28"/>
        </w:numPr>
        <w:autoSpaceDE w:val="0"/>
        <w:autoSpaceDN w:val="0"/>
        <w:adjustRightInd w:val="0"/>
        <w:ind w:left="0" w:firstLine="284"/>
        <w:contextualSpacing/>
        <w:jc w:val="both"/>
        <w:outlineLvl w:val="1"/>
        <w:rPr>
          <w:sz w:val="14"/>
          <w:szCs w:val="14"/>
        </w:rPr>
      </w:pPr>
      <w:r w:rsidRPr="00CB7D65">
        <w:rPr>
          <w:sz w:val="14"/>
          <w:szCs w:val="14"/>
        </w:rPr>
        <w:t>информацию об осуществленной или о предполагаемой трансграничной передаче данных;</w:t>
      </w:r>
    </w:p>
    <w:p w14:paraId="14C48C60" w14:textId="77777777" w:rsidR="00936D42" w:rsidRPr="00CB7D65" w:rsidRDefault="00936D42" w:rsidP="003C3992">
      <w:pPr>
        <w:numPr>
          <w:ilvl w:val="0"/>
          <w:numId w:val="28"/>
        </w:numPr>
        <w:autoSpaceDE w:val="0"/>
        <w:autoSpaceDN w:val="0"/>
        <w:adjustRightInd w:val="0"/>
        <w:ind w:left="0" w:firstLine="284"/>
        <w:contextualSpacing/>
        <w:jc w:val="both"/>
        <w:outlineLvl w:val="1"/>
        <w:rPr>
          <w:sz w:val="14"/>
          <w:szCs w:val="14"/>
        </w:rPr>
      </w:pPr>
      <w:r w:rsidRPr="00CB7D65">
        <w:rPr>
          <w:sz w:val="14"/>
          <w:szCs w:val="14"/>
        </w:rPr>
        <w:t>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14:paraId="534A0B87" w14:textId="77777777" w:rsidR="00936D42" w:rsidRPr="00CB7D65" w:rsidRDefault="00936D42" w:rsidP="003C3992">
      <w:pPr>
        <w:numPr>
          <w:ilvl w:val="0"/>
          <w:numId w:val="28"/>
        </w:numPr>
        <w:autoSpaceDE w:val="0"/>
        <w:autoSpaceDN w:val="0"/>
        <w:adjustRightInd w:val="0"/>
        <w:ind w:left="0" w:firstLine="284"/>
        <w:contextualSpacing/>
        <w:jc w:val="both"/>
        <w:outlineLvl w:val="1"/>
        <w:rPr>
          <w:sz w:val="14"/>
          <w:szCs w:val="14"/>
        </w:rPr>
      </w:pPr>
      <w:r w:rsidRPr="00CB7D65">
        <w:rPr>
          <w:sz w:val="14"/>
          <w:szCs w:val="14"/>
        </w:rPr>
        <w:t>иные сведения, предусмотренные законодательством Российской Федерации.</w:t>
      </w:r>
    </w:p>
    <w:p w14:paraId="5AA90CEA"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3.2. Сведения, указанные в пункте 3.1. настоящих Правил, должны быть предоставлены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w:t>
      </w:r>
    </w:p>
    <w:p w14:paraId="226142CE"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3.3. Субъект персональных данных вправе 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14:paraId="084C8B7E"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 xml:space="preserve">3.4. Сведения, указанные в пункте 3.1. настоящих Правил, предоставляются субъекту персональных данных или его представителю оператором при обращении, либо при получении письменного запроса субъекта персональных данных или его представителя. Порядок рассмотрения запросов субъектов персональных данных устанавливается Правилами рассмотрения запросов субъектов персональных данных или их представителей, утвержденными постановлением Администрации Солецкого муниципального округа </w:t>
      </w:r>
      <w:r w:rsidRPr="00CB7D65">
        <w:rPr>
          <w:i/>
          <w:sz w:val="14"/>
          <w:szCs w:val="14"/>
          <w:vertAlign w:val="subscript"/>
        </w:rPr>
        <w:t xml:space="preserve">  </w:t>
      </w:r>
      <w:r w:rsidRPr="00CB7D65">
        <w:rPr>
          <w:sz w:val="14"/>
          <w:szCs w:val="14"/>
        </w:rPr>
        <w:t>на основании требований Федерального закона от 27 июля 2006 года № 152-ФЗ «О персональных данных» и иных нормативных правовых актов.</w:t>
      </w:r>
    </w:p>
    <w:p w14:paraId="7B900C27" w14:textId="77777777" w:rsidR="00936D42" w:rsidRPr="00CB7D65" w:rsidRDefault="00936D42" w:rsidP="00936D42">
      <w:pPr>
        <w:autoSpaceDE w:val="0"/>
        <w:autoSpaceDN w:val="0"/>
        <w:adjustRightInd w:val="0"/>
        <w:ind w:firstLine="284"/>
        <w:jc w:val="both"/>
        <w:outlineLvl w:val="1"/>
        <w:rPr>
          <w:sz w:val="14"/>
          <w:szCs w:val="14"/>
        </w:rPr>
      </w:pPr>
    </w:p>
    <w:p w14:paraId="602F3AE3" w14:textId="77777777" w:rsidR="00936D42" w:rsidRPr="00CB7D65" w:rsidRDefault="00936D42" w:rsidP="00936D42">
      <w:pPr>
        <w:ind w:firstLine="284"/>
        <w:jc w:val="center"/>
        <w:rPr>
          <w:sz w:val="14"/>
          <w:szCs w:val="14"/>
        </w:rPr>
      </w:pPr>
      <w:r w:rsidRPr="00CB7D65">
        <w:rPr>
          <w:sz w:val="14"/>
          <w:szCs w:val="14"/>
        </w:rPr>
        <w:t xml:space="preserve">4. СРОКИ ОБРАБОТКИ И ПОРЯДОК УНИЧТОЖЕНИЯ </w:t>
      </w:r>
    </w:p>
    <w:p w14:paraId="0EF30716" w14:textId="77777777" w:rsidR="00936D42" w:rsidRPr="00CB7D65" w:rsidRDefault="00936D42" w:rsidP="00936D42">
      <w:pPr>
        <w:ind w:firstLine="284"/>
        <w:jc w:val="center"/>
        <w:rPr>
          <w:sz w:val="14"/>
          <w:szCs w:val="14"/>
        </w:rPr>
      </w:pPr>
      <w:r w:rsidRPr="00CB7D65">
        <w:rPr>
          <w:sz w:val="14"/>
          <w:szCs w:val="14"/>
        </w:rPr>
        <w:t>ПЕРСОНАЛЬНЫХ ДАННЫХ</w:t>
      </w:r>
    </w:p>
    <w:p w14:paraId="1C638AB2"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 xml:space="preserve">4.1.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w:t>
      </w:r>
      <w:proofErr w:type="gramStart"/>
      <w:r w:rsidRPr="00CB7D65">
        <w:rPr>
          <w:sz w:val="14"/>
          <w:szCs w:val="14"/>
        </w:rPr>
        <w:t>поручителем</w:t>
      </w:r>
      <w:proofErr w:type="gramEnd"/>
      <w:r w:rsidRPr="00CB7D65">
        <w:rPr>
          <w:sz w:val="14"/>
          <w:szCs w:val="14"/>
        </w:rPr>
        <w:t xml:space="preserve"> по которому является субъект персональных данных. </w:t>
      </w:r>
    </w:p>
    <w:p w14:paraId="31CC8EE1"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4.2. Персональные данные подлежат уничтожению в течение тридцати дней по достижении целей обработки или в случае утраты необходимости в их достижении, если иное не установлено действующим законодательством.</w:t>
      </w:r>
    </w:p>
    <w:p w14:paraId="0F921AC5"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4.3. В случае отсутствия возможности уничтожения персональных данных в течение срока, указанного в пункте 4.2. настоящих Правил, оператор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оператора) и обеспечивает уничтожение персональных данных в срок не более, чем шесть месяцев, если иной срок не установлен федеральными законами.</w:t>
      </w:r>
    </w:p>
    <w:p w14:paraId="7319A08D"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4.4. Уничтожение бумажных носителей должно осуществляться сотрудниками, допущенными к обработке персональных данных, путем, не допускающим дальнейшую возможность ознакомления с данными документами. Уничтожение информации на автоматизированных рабочих местах должно осуществляется комиссией способами, не позволяющими осуществить восстановление данных.</w:t>
      </w:r>
    </w:p>
    <w:p w14:paraId="393128C6"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4.5. При уничтожении данных составляется, в обязательном порядке, акт с указанием, какие именно документы и файлы были уничтожены.</w:t>
      </w:r>
    </w:p>
    <w:p w14:paraId="2DF60EF8" w14:textId="77777777" w:rsidR="00936D42" w:rsidRPr="00CB7D65" w:rsidRDefault="00936D42" w:rsidP="00936D42">
      <w:pPr>
        <w:autoSpaceDE w:val="0"/>
        <w:autoSpaceDN w:val="0"/>
        <w:adjustRightInd w:val="0"/>
        <w:ind w:firstLine="284"/>
        <w:jc w:val="both"/>
        <w:outlineLvl w:val="1"/>
        <w:rPr>
          <w:sz w:val="14"/>
          <w:szCs w:val="14"/>
        </w:rPr>
      </w:pPr>
      <w:r w:rsidRPr="00CB7D65">
        <w:rPr>
          <w:sz w:val="14"/>
          <w:szCs w:val="14"/>
        </w:rPr>
        <w:t>4.6. Решение об уничтожении принимается Главой Солецкого муниципального округа на основании ходатайства ответственного за обеспечение безопасности персональных данных.</w:t>
      </w:r>
    </w:p>
    <w:p w14:paraId="53A90E2B" w14:textId="77777777" w:rsidR="00936D42" w:rsidRPr="00CB7D65" w:rsidRDefault="00936D42" w:rsidP="00936D42">
      <w:pPr>
        <w:autoSpaceDE w:val="0"/>
        <w:autoSpaceDN w:val="0"/>
        <w:adjustRightInd w:val="0"/>
        <w:ind w:firstLine="284"/>
        <w:jc w:val="both"/>
        <w:outlineLvl w:val="1"/>
        <w:rPr>
          <w:sz w:val="14"/>
          <w:szCs w:val="14"/>
        </w:rPr>
      </w:pPr>
    </w:p>
    <w:p w14:paraId="17916BCE" w14:textId="77777777" w:rsidR="00936D42" w:rsidRPr="00CB7D65" w:rsidRDefault="00936D42" w:rsidP="00936D42">
      <w:pPr>
        <w:autoSpaceDE w:val="0"/>
        <w:autoSpaceDN w:val="0"/>
        <w:adjustRightInd w:val="0"/>
        <w:ind w:firstLine="284"/>
        <w:jc w:val="center"/>
        <w:outlineLvl w:val="0"/>
        <w:rPr>
          <w:sz w:val="14"/>
          <w:szCs w:val="14"/>
        </w:rPr>
      </w:pPr>
      <w:r w:rsidRPr="00CB7D65">
        <w:rPr>
          <w:sz w:val="14"/>
          <w:szCs w:val="14"/>
        </w:rPr>
        <w:t xml:space="preserve">5. ДОСТУП К ПЕРСОНАЛЬНЫМ ДАННЫМ </w:t>
      </w:r>
    </w:p>
    <w:p w14:paraId="40E16BB1" w14:textId="77777777" w:rsidR="00936D42" w:rsidRPr="00CB7D65" w:rsidRDefault="00936D42" w:rsidP="00936D42">
      <w:pPr>
        <w:ind w:firstLine="284"/>
        <w:jc w:val="both"/>
        <w:rPr>
          <w:sz w:val="14"/>
          <w:szCs w:val="14"/>
        </w:rPr>
      </w:pPr>
      <w:r w:rsidRPr="00CB7D65">
        <w:rPr>
          <w:sz w:val="14"/>
          <w:szCs w:val="14"/>
        </w:rPr>
        <w:t>5.1 Доступ к персональным данным имеют лица, согласно Перечню должностей, замещение которых предусматривает осуществление обработки персональных данных, либо осуществление доступа к персональным данным, утвержденным постановлением Администрации муниципального округа.</w:t>
      </w:r>
    </w:p>
    <w:p w14:paraId="22ED4570" w14:textId="77777777" w:rsidR="00936D42" w:rsidRPr="00CB7D65" w:rsidRDefault="00936D42" w:rsidP="00936D42">
      <w:pPr>
        <w:ind w:firstLine="284"/>
        <w:jc w:val="both"/>
        <w:rPr>
          <w:sz w:val="14"/>
          <w:szCs w:val="14"/>
        </w:rPr>
      </w:pPr>
      <w:r w:rsidRPr="00CB7D65">
        <w:rPr>
          <w:sz w:val="14"/>
          <w:szCs w:val="14"/>
        </w:rPr>
        <w:t>5.2 Сотрудники Администрации Солецкого муниципального округа, допущенные к обработке персональных данных, имеют право получать только те персональные данные, которые необходимы им для выполнения своих должностных обязанностей.</w:t>
      </w:r>
    </w:p>
    <w:p w14:paraId="038D8EE4" w14:textId="77777777" w:rsidR="00936D42" w:rsidRPr="00CB7D65" w:rsidRDefault="00936D42" w:rsidP="00936D42">
      <w:pPr>
        <w:ind w:firstLine="284"/>
        <w:jc w:val="both"/>
        <w:rPr>
          <w:sz w:val="14"/>
          <w:szCs w:val="14"/>
        </w:rPr>
      </w:pPr>
      <w:r w:rsidRPr="00CB7D65">
        <w:rPr>
          <w:sz w:val="14"/>
          <w:szCs w:val="14"/>
        </w:rPr>
        <w:t>5.3. Все лица, допущенные к работе с персональными данными, подписывают обязательство о неразглашении персональных данных, ставших известными им в связи с исполнением должностных обязанностей, в соответствии с Приложением 1 к настоящему Порядку.</w:t>
      </w:r>
    </w:p>
    <w:p w14:paraId="68AF72F4" w14:textId="77777777" w:rsidR="00936D42" w:rsidRPr="00CB7D65" w:rsidRDefault="00936D42" w:rsidP="00936D42">
      <w:pPr>
        <w:ind w:firstLine="284"/>
        <w:jc w:val="both"/>
        <w:rPr>
          <w:sz w:val="14"/>
          <w:szCs w:val="14"/>
        </w:rPr>
      </w:pPr>
    </w:p>
    <w:p w14:paraId="2DD9E856" w14:textId="77777777" w:rsidR="00936D42" w:rsidRPr="00CB7D65" w:rsidRDefault="00936D42" w:rsidP="00936D42">
      <w:pPr>
        <w:autoSpaceDE w:val="0"/>
        <w:autoSpaceDN w:val="0"/>
        <w:adjustRightInd w:val="0"/>
        <w:ind w:firstLine="284"/>
        <w:jc w:val="center"/>
        <w:outlineLvl w:val="0"/>
        <w:rPr>
          <w:sz w:val="14"/>
          <w:szCs w:val="14"/>
        </w:rPr>
      </w:pPr>
      <w:r w:rsidRPr="00CB7D65">
        <w:rPr>
          <w:sz w:val="14"/>
          <w:szCs w:val="14"/>
        </w:rPr>
        <w:t xml:space="preserve">6. ЗАЩИТА ПЕРСОНАЛЬНЫХ ДАННЫХ </w:t>
      </w:r>
    </w:p>
    <w:p w14:paraId="1BB30216"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6.1. В целях обеспечения сохранности и конфиденциальности персональных данных все операции по оформлению, формированию, ведению и хранению данной информации должны выполняться только сотрудниками, осуществляющими данную работу в соответствии со своими служебными обязанностями, зафиксированными в их должностных инструкциях.</w:t>
      </w:r>
    </w:p>
    <w:p w14:paraId="3D63CD79"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6.2. Оператор назначает из числа сотрудников ответственного за организацию обработки персональных данных, в обязанности которого, в частности, входит:</w:t>
      </w:r>
    </w:p>
    <w:p w14:paraId="38CE7FBD" w14:textId="77777777" w:rsidR="00936D42" w:rsidRPr="00CB7D65" w:rsidRDefault="00936D42" w:rsidP="003C3992">
      <w:pPr>
        <w:numPr>
          <w:ilvl w:val="0"/>
          <w:numId w:val="29"/>
        </w:numPr>
        <w:autoSpaceDE w:val="0"/>
        <w:autoSpaceDN w:val="0"/>
        <w:adjustRightInd w:val="0"/>
        <w:ind w:left="0" w:firstLine="284"/>
        <w:contextualSpacing/>
        <w:jc w:val="both"/>
        <w:outlineLvl w:val="1"/>
        <w:rPr>
          <w:sz w:val="14"/>
          <w:szCs w:val="14"/>
        </w:rPr>
      </w:pPr>
      <w:r w:rsidRPr="00CB7D65">
        <w:rPr>
          <w:sz w:val="14"/>
          <w:szCs w:val="14"/>
        </w:rPr>
        <w:t xml:space="preserve"> осуществление внутреннего контроля за соблюдением оператором и его работниками законодательства Российской Федерации о персональных данных, в том числе требований к защите персональных данных;</w:t>
      </w:r>
    </w:p>
    <w:p w14:paraId="650734E6" w14:textId="77777777" w:rsidR="00936D42" w:rsidRPr="00CB7D65" w:rsidRDefault="00936D42" w:rsidP="003C3992">
      <w:pPr>
        <w:numPr>
          <w:ilvl w:val="0"/>
          <w:numId w:val="29"/>
        </w:numPr>
        <w:autoSpaceDE w:val="0"/>
        <w:autoSpaceDN w:val="0"/>
        <w:adjustRightInd w:val="0"/>
        <w:ind w:left="0" w:firstLine="284"/>
        <w:contextualSpacing/>
        <w:jc w:val="both"/>
        <w:outlineLvl w:val="1"/>
        <w:rPr>
          <w:sz w:val="14"/>
          <w:szCs w:val="14"/>
        </w:rPr>
      </w:pPr>
      <w:r w:rsidRPr="00CB7D65">
        <w:rPr>
          <w:sz w:val="14"/>
          <w:szCs w:val="14"/>
        </w:rPr>
        <w:t xml:space="preserve"> доведение до сведения работников, оператора положения законодательства Российской Федерации о персональных данных, локальных актов по вопросам обработки персональных данных, требований к защите персональных данных;</w:t>
      </w:r>
    </w:p>
    <w:p w14:paraId="60854115" w14:textId="77777777" w:rsidR="00936D42" w:rsidRPr="00CB7D65" w:rsidRDefault="00936D42" w:rsidP="003C3992">
      <w:pPr>
        <w:numPr>
          <w:ilvl w:val="0"/>
          <w:numId w:val="29"/>
        </w:numPr>
        <w:autoSpaceDE w:val="0"/>
        <w:autoSpaceDN w:val="0"/>
        <w:adjustRightInd w:val="0"/>
        <w:ind w:left="0" w:firstLine="284"/>
        <w:contextualSpacing/>
        <w:jc w:val="both"/>
        <w:outlineLvl w:val="1"/>
        <w:rPr>
          <w:sz w:val="14"/>
          <w:szCs w:val="14"/>
        </w:rPr>
      </w:pPr>
      <w:r w:rsidRPr="00CB7D65">
        <w:rPr>
          <w:sz w:val="14"/>
          <w:szCs w:val="14"/>
        </w:rPr>
        <w:t xml:space="preserve"> организация приема и обработки обращений и запросов субъектов персональных данных или их представителей и осуществление контроля за приемом и обработкой таких обращений и запросов.</w:t>
      </w:r>
    </w:p>
    <w:p w14:paraId="731EA130"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6.3. Ответы на письменные запросы других организаций и учреждений в пределах их компетенции и предоставленных полномочий даются в письменной форме и в том объеме, который позволяет не разглашать излишний объем персональных сведений о гражданах.</w:t>
      </w:r>
    </w:p>
    <w:p w14:paraId="791A911D"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6.4. Передача информации, содержащей сведения о персональных данных граждан, по телефону, факсу, электронной почте без письменного согласия гражданина запрещается.</w:t>
      </w:r>
    </w:p>
    <w:p w14:paraId="0B3E0E48"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6.5. Личные дела и документы, содержащие персональные данные граждан, хранятся в запирающихся шкафах (сейфах), обеспечивающих защиту от несанкционированного доступа.</w:t>
      </w:r>
    </w:p>
    <w:p w14:paraId="66B6A6A9"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6.6. Средства вычислительной техники (автоматизированные системы), используемые для обработки персональных данных, должны быть защищены в соответствии с действующим законодательством.</w:t>
      </w:r>
    </w:p>
    <w:p w14:paraId="08249EAE" w14:textId="77777777" w:rsidR="00936D42" w:rsidRPr="00CB7D65" w:rsidRDefault="00936D42" w:rsidP="00936D42">
      <w:pPr>
        <w:ind w:firstLine="284"/>
        <w:rPr>
          <w:sz w:val="14"/>
          <w:szCs w:val="14"/>
        </w:rPr>
      </w:pPr>
    </w:p>
    <w:p w14:paraId="7FE8214B" w14:textId="77777777" w:rsidR="00936D42" w:rsidRPr="00CB7D65" w:rsidRDefault="00936D42" w:rsidP="00936D42">
      <w:pPr>
        <w:autoSpaceDE w:val="0"/>
        <w:autoSpaceDN w:val="0"/>
        <w:adjustRightInd w:val="0"/>
        <w:ind w:firstLine="284"/>
        <w:jc w:val="center"/>
        <w:outlineLvl w:val="0"/>
        <w:rPr>
          <w:sz w:val="14"/>
          <w:szCs w:val="14"/>
        </w:rPr>
      </w:pPr>
      <w:r w:rsidRPr="00CB7D65">
        <w:rPr>
          <w:sz w:val="14"/>
          <w:szCs w:val="14"/>
        </w:rPr>
        <w:t>7. ОТВЕТСТВЕННОСТЬ ЗА РАЗГЛАШЕНИЕ ИНФОРМАЦИИ,</w:t>
      </w:r>
    </w:p>
    <w:p w14:paraId="07524145" w14:textId="77777777" w:rsidR="00936D42" w:rsidRPr="00CB7D65" w:rsidRDefault="00936D42" w:rsidP="00936D42">
      <w:pPr>
        <w:autoSpaceDE w:val="0"/>
        <w:autoSpaceDN w:val="0"/>
        <w:adjustRightInd w:val="0"/>
        <w:ind w:firstLine="284"/>
        <w:jc w:val="center"/>
        <w:rPr>
          <w:sz w:val="14"/>
          <w:szCs w:val="14"/>
        </w:rPr>
      </w:pPr>
      <w:r w:rsidRPr="00CB7D65">
        <w:rPr>
          <w:sz w:val="14"/>
          <w:szCs w:val="14"/>
        </w:rPr>
        <w:t>СВЯЗАННОЙ С ПЕРСОНАЛЬНЫМИ ДАННЫМИ ГРАЖДАНИНА</w:t>
      </w:r>
    </w:p>
    <w:p w14:paraId="799EB3D4" w14:textId="77777777" w:rsidR="00936D42" w:rsidRPr="00CB7D65" w:rsidRDefault="00936D42" w:rsidP="00936D42">
      <w:pPr>
        <w:autoSpaceDE w:val="0"/>
        <w:autoSpaceDN w:val="0"/>
        <w:adjustRightInd w:val="0"/>
        <w:ind w:firstLine="284"/>
        <w:jc w:val="both"/>
        <w:rPr>
          <w:sz w:val="14"/>
          <w:szCs w:val="14"/>
        </w:rPr>
      </w:pPr>
      <w:r w:rsidRPr="00CB7D65">
        <w:rPr>
          <w:sz w:val="14"/>
          <w:szCs w:val="14"/>
        </w:rPr>
        <w:t>7.1. Лица, виновные в нарушении норм, регулирующих получение, обработку и защиту персональных данных граждан, несут дисциплинарную, административную, гражданско-правовую или уголовную ответственность в соответствии с федеральными законами.</w:t>
      </w:r>
    </w:p>
    <w:p w14:paraId="5865BBF5" w14:textId="77777777" w:rsidR="00936D42" w:rsidRPr="00CB7D65" w:rsidRDefault="00936D42" w:rsidP="00936D42">
      <w:pPr>
        <w:autoSpaceDE w:val="0"/>
        <w:autoSpaceDN w:val="0"/>
        <w:adjustRightInd w:val="0"/>
        <w:jc w:val="both"/>
        <w:rPr>
          <w:sz w:val="14"/>
          <w:szCs w:val="14"/>
        </w:rPr>
      </w:pPr>
    </w:p>
    <w:p w14:paraId="51E88E3A" w14:textId="77777777" w:rsidR="00936D42" w:rsidRPr="00CB7D65" w:rsidRDefault="00936D42" w:rsidP="00936D42">
      <w:pPr>
        <w:autoSpaceDE w:val="0"/>
        <w:autoSpaceDN w:val="0"/>
        <w:adjustRightInd w:val="0"/>
        <w:jc w:val="both"/>
        <w:rPr>
          <w:sz w:val="14"/>
          <w:szCs w:val="14"/>
        </w:rPr>
      </w:pPr>
    </w:p>
    <w:p w14:paraId="61A53A4F" w14:textId="77777777" w:rsidR="00936D42" w:rsidRPr="00CB7D65" w:rsidRDefault="00936D42" w:rsidP="00936D42">
      <w:pPr>
        <w:autoSpaceDE w:val="0"/>
        <w:autoSpaceDN w:val="0"/>
        <w:adjustRightInd w:val="0"/>
        <w:jc w:val="both"/>
        <w:rPr>
          <w:sz w:val="14"/>
          <w:szCs w:val="14"/>
        </w:rPr>
      </w:pPr>
    </w:p>
    <w:p w14:paraId="1ABAD07A" w14:textId="77777777" w:rsidR="00936D42" w:rsidRPr="00CB7D65" w:rsidRDefault="00936D42" w:rsidP="00936D42">
      <w:pPr>
        <w:autoSpaceDE w:val="0"/>
        <w:autoSpaceDN w:val="0"/>
        <w:adjustRightInd w:val="0"/>
        <w:jc w:val="both"/>
        <w:rPr>
          <w:sz w:val="14"/>
          <w:szCs w:val="14"/>
        </w:rPr>
      </w:pPr>
    </w:p>
    <w:p w14:paraId="0BDCA1C1" w14:textId="77777777" w:rsidR="00936D42" w:rsidRPr="00CB7D65" w:rsidRDefault="00936D42" w:rsidP="00936D42">
      <w:pPr>
        <w:autoSpaceDE w:val="0"/>
        <w:autoSpaceDN w:val="0"/>
        <w:adjustRightInd w:val="0"/>
        <w:jc w:val="both"/>
        <w:rPr>
          <w:sz w:val="14"/>
          <w:szCs w:val="14"/>
        </w:rPr>
      </w:pPr>
    </w:p>
    <w:p w14:paraId="2A361CE4" w14:textId="77777777" w:rsidR="00936D42" w:rsidRPr="00CB7D65" w:rsidRDefault="00936D42" w:rsidP="00936D42">
      <w:pPr>
        <w:autoSpaceDE w:val="0"/>
        <w:autoSpaceDN w:val="0"/>
        <w:adjustRightInd w:val="0"/>
        <w:jc w:val="both"/>
        <w:rPr>
          <w:sz w:val="14"/>
          <w:szCs w:val="14"/>
        </w:rPr>
      </w:pPr>
    </w:p>
    <w:p w14:paraId="78FF1E02" w14:textId="77777777" w:rsidR="00936D42" w:rsidRPr="00CB7D65" w:rsidRDefault="00936D42" w:rsidP="00936D42">
      <w:pPr>
        <w:autoSpaceDE w:val="0"/>
        <w:autoSpaceDN w:val="0"/>
        <w:adjustRightInd w:val="0"/>
        <w:jc w:val="both"/>
        <w:rPr>
          <w:sz w:val="14"/>
          <w:szCs w:val="14"/>
        </w:rPr>
      </w:pPr>
    </w:p>
    <w:p w14:paraId="6E2F21FE" w14:textId="77777777" w:rsidR="00936D42" w:rsidRPr="00CB7D65" w:rsidRDefault="00936D42" w:rsidP="00936D42">
      <w:pPr>
        <w:autoSpaceDE w:val="0"/>
        <w:autoSpaceDN w:val="0"/>
        <w:adjustRightInd w:val="0"/>
        <w:jc w:val="both"/>
        <w:rPr>
          <w:sz w:val="14"/>
          <w:szCs w:val="14"/>
        </w:rPr>
      </w:pPr>
    </w:p>
    <w:p w14:paraId="21380370" w14:textId="77777777" w:rsidR="00936D42" w:rsidRPr="00CB7D65" w:rsidRDefault="00936D42" w:rsidP="00936D42">
      <w:pPr>
        <w:autoSpaceDE w:val="0"/>
        <w:autoSpaceDN w:val="0"/>
        <w:adjustRightInd w:val="0"/>
        <w:jc w:val="both"/>
        <w:rPr>
          <w:sz w:val="14"/>
          <w:szCs w:val="14"/>
        </w:rPr>
      </w:pPr>
    </w:p>
    <w:p w14:paraId="03F7A630" w14:textId="77777777" w:rsidR="00936D42" w:rsidRPr="00CB7D65" w:rsidRDefault="00936D42" w:rsidP="00936D42">
      <w:pPr>
        <w:contextualSpacing/>
        <w:jc w:val="right"/>
        <w:rPr>
          <w:sz w:val="14"/>
          <w:szCs w:val="14"/>
        </w:rPr>
      </w:pPr>
      <w:r w:rsidRPr="00CB7D65">
        <w:rPr>
          <w:sz w:val="14"/>
          <w:szCs w:val="14"/>
        </w:rPr>
        <w:lastRenderedPageBreak/>
        <w:t xml:space="preserve">Приложение 1 </w:t>
      </w:r>
    </w:p>
    <w:p w14:paraId="4EAF3DB4" w14:textId="77777777" w:rsidR="00936D42" w:rsidRPr="00CB7D65" w:rsidRDefault="00936D42" w:rsidP="00936D42">
      <w:pPr>
        <w:contextualSpacing/>
        <w:jc w:val="right"/>
        <w:rPr>
          <w:sz w:val="14"/>
          <w:szCs w:val="14"/>
        </w:rPr>
      </w:pPr>
      <w:r w:rsidRPr="00CB7D65">
        <w:rPr>
          <w:sz w:val="14"/>
          <w:szCs w:val="14"/>
        </w:rPr>
        <w:t>к Правилам обработки персональных</w:t>
      </w:r>
    </w:p>
    <w:p w14:paraId="33DEFA0F" w14:textId="77777777" w:rsidR="00936D42" w:rsidRPr="00CB7D65" w:rsidRDefault="00936D42" w:rsidP="00936D42">
      <w:pPr>
        <w:contextualSpacing/>
        <w:jc w:val="right"/>
        <w:rPr>
          <w:sz w:val="14"/>
          <w:szCs w:val="14"/>
        </w:rPr>
      </w:pPr>
      <w:r w:rsidRPr="00CB7D65">
        <w:rPr>
          <w:sz w:val="14"/>
          <w:szCs w:val="14"/>
        </w:rPr>
        <w:t xml:space="preserve"> данных граждан </w:t>
      </w:r>
      <w:proofErr w:type="gramStart"/>
      <w:r w:rsidRPr="00CB7D65">
        <w:rPr>
          <w:sz w:val="14"/>
          <w:szCs w:val="14"/>
        </w:rPr>
        <w:t>в  Администрации</w:t>
      </w:r>
      <w:proofErr w:type="gramEnd"/>
      <w:r w:rsidRPr="00CB7D65">
        <w:rPr>
          <w:sz w:val="14"/>
          <w:szCs w:val="14"/>
        </w:rPr>
        <w:t xml:space="preserve"> </w:t>
      </w:r>
    </w:p>
    <w:p w14:paraId="0C2BD8DC" w14:textId="77777777" w:rsidR="00936D42" w:rsidRPr="00CB7D65" w:rsidRDefault="00936D42" w:rsidP="00936D42">
      <w:pPr>
        <w:contextualSpacing/>
        <w:jc w:val="right"/>
        <w:rPr>
          <w:sz w:val="14"/>
          <w:szCs w:val="14"/>
        </w:rPr>
      </w:pPr>
      <w:r w:rsidRPr="00CB7D65">
        <w:rPr>
          <w:sz w:val="14"/>
          <w:szCs w:val="14"/>
        </w:rPr>
        <w:t>Солецкого муниципального округа</w:t>
      </w:r>
    </w:p>
    <w:p w14:paraId="092B275F" w14:textId="77777777" w:rsidR="00936D42" w:rsidRPr="00CB7D65" w:rsidRDefault="00936D42" w:rsidP="00936D42">
      <w:pPr>
        <w:contextualSpacing/>
        <w:jc w:val="right"/>
        <w:rPr>
          <w:b/>
          <w:sz w:val="14"/>
          <w:szCs w:val="14"/>
        </w:rPr>
      </w:pPr>
    </w:p>
    <w:p w14:paraId="57922ADF" w14:textId="77777777" w:rsidR="00936D42" w:rsidRPr="00CB7D65" w:rsidRDefault="00936D42" w:rsidP="00936D42">
      <w:pPr>
        <w:contextualSpacing/>
        <w:jc w:val="center"/>
        <w:rPr>
          <w:b/>
          <w:sz w:val="14"/>
          <w:szCs w:val="14"/>
        </w:rPr>
      </w:pPr>
      <w:r w:rsidRPr="00CB7D65">
        <w:rPr>
          <w:b/>
          <w:sz w:val="14"/>
          <w:szCs w:val="14"/>
        </w:rPr>
        <w:t>Обязательство</w:t>
      </w:r>
    </w:p>
    <w:p w14:paraId="1D83922B" w14:textId="77777777" w:rsidR="00936D42" w:rsidRPr="00CB7D65" w:rsidRDefault="00936D42" w:rsidP="00936D42">
      <w:pPr>
        <w:contextualSpacing/>
        <w:jc w:val="center"/>
        <w:rPr>
          <w:b/>
          <w:sz w:val="14"/>
          <w:szCs w:val="14"/>
        </w:rPr>
      </w:pPr>
      <w:r w:rsidRPr="00CB7D65">
        <w:rPr>
          <w:b/>
          <w:sz w:val="14"/>
          <w:szCs w:val="14"/>
        </w:rPr>
        <w:t>о неразглашении конфиденциальной информации</w:t>
      </w:r>
    </w:p>
    <w:p w14:paraId="5B8B3756" w14:textId="77777777" w:rsidR="00936D42" w:rsidRPr="00CB7D65" w:rsidRDefault="00936D42" w:rsidP="00936D42">
      <w:pPr>
        <w:contextualSpacing/>
        <w:jc w:val="center"/>
        <w:rPr>
          <w:b/>
          <w:sz w:val="14"/>
          <w:szCs w:val="14"/>
        </w:rPr>
      </w:pPr>
      <w:r w:rsidRPr="00CB7D65">
        <w:rPr>
          <w:b/>
          <w:sz w:val="14"/>
          <w:szCs w:val="14"/>
        </w:rPr>
        <w:t xml:space="preserve"> (персональных данных) </w:t>
      </w:r>
    </w:p>
    <w:p w14:paraId="06D6D588" w14:textId="77777777" w:rsidR="00936D42" w:rsidRPr="00CB7D65" w:rsidRDefault="00936D42" w:rsidP="00936D42">
      <w:pPr>
        <w:jc w:val="center"/>
        <w:rPr>
          <w:b/>
          <w:sz w:val="14"/>
          <w:szCs w:val="14"/>
        </w:rPr>
      </w:pPr>
    </w:p>
    <w:p w14:paraId="7ACA7C79" w14:textId="77777777" w:rsidR="00936D42" w:rsidRPr="00CB7D65" w:rsidRDefault="00936D42" w:rsidP="00936D42">
      <w:pPr>
        <w:contextualSpacing/>
        <w:jc w:val="both"/>
        <w:rPr>
          <w:sz w:val="14"/>
          <w:szCs w:val="14"/>
        </w:rPr>
      </w:pPr>
      <w:r w:rsidRPr="00CB7D65">
        <w:rPr>
          <w:sz w:val="14"/>
          <w:szCs w:val="14"/>
        </w:rPr>
        <w:tab/>
        <w:t>Я, _______________________________________________________________________,</w:t>
      </w:r>
    </w:p>
    <w:p w14:paraId="45162565" w14:textId="77777777" w:rsidR="00936D42" w:rsidRPr="00CB7D65" w:rsidRDefault="00936D42" w:rsidP="00936D42">
      <w:pPr>
        <w:contextualSpacing/>
        <w:jc w:val="center"/>
        <w:rPr>
          <w:sz w:val="14"/>
          <w:szCs w:val="14"/>
          <w:vertAlign w:val="superscript"/>
        </w:rPr>
      </w:pPr>
      <w:r w:rsidRPr="00CB7D65">
        <w:rPr>
          <w:sz w:val="14"/>
          <w:szCs w:val="14"/>
          <w:vertAlign w:val="superscript"/>
        </w:rPr>
        <w:t>(ФИО)</w:t>
      </w:r>
    </w:p>
    <w:p w14:paraId="7DA55BD8" w14:textId="77777777" w:rsidR="00936D42" w:rsidRPr="00CB7D65" w:rsidRDefault="00936D42" w:rsidP="00936D42">
      <w:pPr>
        <w:contextualSpacing/>
        <w:jc w:val="both"/>
        <w:rPr>
          <w:sz w:val="14"/>
          <w:szCs w:val="14"/>
        </w:rPr>
      </w:pPr>
      <w:r w:rsidRPr="00CB7D65">
        <w:rPr>
          <w:sz w:val="14"/>
          <w:szCs w:val="14"/>
        </w:rPr>
        <w:t>исполняющий(</w:t>
      </w:r>
      <w:proofErr w:type="spellStart"/>
      <w:r w:rsidRPr="00CB7D65">
        <w:rPr>
          <w:sz w:val="14"/>
          <w:szCs w:val="14"/>
        </w:rPr>
        <w:t>ая</w:t>
      </w:r>
      <w:proofErr w:type="spellEnd"/>
      <w:r w:rsidRPr="00CB7D65">
        <w:rPr>
          <w:sz w:val="14"/>
          <w:szCs w:val="14"/>
        </w:rPr>
        <w:t>) должностные обязанности по замещаемой должности ____________________________________________________________________________________________________________________________________________________,</w:t>
      </w:r>
    </w:p>
    <w:p w14:paraId="4BC16A99" w14:textId="77777777" w:rsidR="00936D42" w:rsidRPr="00CB7D65" w:rsidRDefault="00936D42" w:rsidP="00936D42">
      <w:pPr>
        <w:contextualSpacing/>
        <w:jc w:val="center"/>
        <w:rPr>
          <w:sz w:val="14"/>
          <w:szCs w:val="14"/>
          <w:vertAlign w:val="superscript"/>
        </w:rPr>
      </w:pPr>
      <w:r w:rsidRPr="00CB7D65">
        <w:rPr>
          <w:sz w:val="14"/>
          <w:szCs w:val="14"/>
          <w:vertAlign w:val="superscript"/>
        </w:rPr>
        <w:t>(должность, наименование структурного подразделения)</w:t>
      </w:r>
    </w:p>
    <w:p w14:paraId="5623569B" w14:textId="77777777" w:rsidR="00936D42" w:rsidRPr="00CB7D65" w:rsidRDefault="00936D42" w:rsidP="00936D42">
      <w:pPr>
        <w:jc w:val="both"/>
        <w:rPr>
          <w:sz w:val="14"/>
          <w:szCs w:val="14"/>
        </w:rPr>
      </w:pPr>
      <w:r w:rsidRPr="00CB7D65">
        <w:rPr>
          <w:sz w:val="14"/>
          <w:szCs w:val="14"/>
        </w:rPr>
        <w:t>предупрежден(а), что на период исполнения должностных обязанностей в соответствии с должностным регламентом (должностной инструкцией) мне будет предоставлен допуск к конфиденциальной информации (персональным данным), не содержащей сведений, составляющих государственную тайну. Настоящим добровольно принимаю на себя обязательства:</w:t>
      </w:r>
    </w:p>
    <w:p w14:paraId="24BE6F26" w14:textId="77777777" w:rsidR="00936D42" w:rsidRPr="00CB7D65" w:rsidRDefault="00936D42" w:rsidP="003C3992">
      <w:pPr>
        <w:numPr>
          <w:ilvl w:val="0"/>
          <w:numId w:val="30"/>
        </w:numPr>
        <w:ind w:left="0" w:firstLine="0"/>
        <w:contextualSpacing/>
        <w:jc w:val="both"/>
        <w:rPr>
          <w:sz w:val="14"/>
          <w:szCs w:val="14"/>
        </w:rPr>
      </w:pPr>
      <w:r w:rsidRPr="00CB7D65">
        <w:rPr>
          <w:sz w:val="14"/>
          <w:szCs w:val="14"/>
        </w:rPr>
        <w:t>Не разглашать третьим лицам конфиденциальные сведения, которые мне доведены (будут доведены) или станут известными в связи с выполнением должностных обязанностей.</w:t>
      </w:r>
    </w:p>
    <w:p w14:paraId="38BABB6E" w14:textId="77777777" w:rsidR="00936D42" w:rsidRPr="00CB7D65" w:rsidRDefault="00936D42" w:rsidP="003C3992">
      <w:pPr>
        <w:numPr>
          <w:ilvl w:val="0"/>
          <w:numId w:val="30"/>
        </w:numPr>
        <w:ind w:left="0" w:firstLine="0"/>
        <w:contextualSpacing/>
        <w:jc w:val="both"/>
        <w:rPr>
          <w:sz w:val="14"/>
          <w:szCs w:val="14"/>
        </w:rPr>
      </w:pPr>
      <w:r w:rsidRPr="00CB7D65">
        <w:rPr>
          <w:sz w:val="14"/>
          <w:szCs w:val="14"/>
        </w:rPr>
        <w:t>Не передавать и не раскрывать третьим лицам конфиденциальные сведения, которые мне доведены (будут доведены) или станут известными в связи с выполнением должностных обязанностей.</w:t>
      </w:r>
    </w:p>
    <w:p w14:paraId="6EB52E65" w14:textId="77777777" w:rsidR="00936D42" w:rsidRPr="00CB7D65" w:rsidRDefault="00936D42" w:rsidP="003C3992">
      <w:pPr>
        <w:numPr>
          <w:ilvl w:val="0"/>
          <w:numId w:val="30"/>
        </w:numPr>
        <w:ind w:left="0" w:firstLine="0"/>
        <w:contextualSpacing/>
        <w:jc w:val="both"/>
        <w:rPr>
          <w:sz w:val="14"/>
          <w:szCs w:val="14"/>
        </w:rPr>
      </w:pPr>
      <w:r w:rsidRPr="00CB7D65">
        <w:rPr>
          <w:sz w:val="14"/>
          <w:szCs w:val="14"/>
        </w:rPr>
        <w:t>В случае попытки третьих лиц получить от меня конфиденциальные сведения, сообщать о том непосредственному начальнику, а также лицу, ответственному за организацию защиты информации в Администрации Солецкого муниципального округа.</w:t>
      </w:r>
    </w:p>
    <w:p w14:paraId="37C1C4D0" w14:textId="77777777" w:rsidR="00936D42" w:rsidRPr="00CB7D65" w:rsidRDefault="00936D42" w:rsidP="003C3992">
      <w:pPr>
        <w:numPr>
          <w:ilvl w:val="0"/>
          <w:numId w:val="30"/>
        </w:numPr>
        <w:ind w:left="0" w:firstLine="0"/>
        <w:contextualSpacing/>
        <w:jc w:val="both"/>
        <w:rPr>
          <w:sz w:val="14"/>
          <w:szCs w:val="14"/>
        </w:rPr>
      </w:pPr>
      <w:r w:rsidRPr="00CB7D65">
        <w:rPr>
          <w:sz w:val="14"/>
          <w:szCs w:val="14"/>
        </w:rPr>
        <w:t>Не использовать конфиденциальные сведения с целью получения выгоды.</w:t>
      </w:r>
    </w:p>
    <w:p w14:paraId="1FA83D9A" w14:textId="77777777" w:rsidR="00936D42" w:rsidRPr="00CB7D65" w:rsidRDefault="00936D42" w:rsidP="003C3992">
      <w:pPr>
        <w:numPr>
          <w:ilvl w:val="0"/>
          <w:numId w:val="30"/>
        </w:numPr>
        <w:ind w:left="0" w:firstLine="0"/>
        <w:contextualSpacing/>
        <w:jc w:val="both"/>
        <w:rPr>
          <w:sz w:val="14"/>
          <w:szCs w:val="14"/>
        </w:rPr>
      </w:pPr>
      <w:r w:rsidRPr="00CB7D65">
        <w:rPr>
          <w:sz w:val="14"/>
          <w:szCs w:val="14"/>
        </w:rPr>
        <w:t>Выполнять требования нормативных правовых актов, регламентирующих вопросы защиты конфиденциальных сведений.</w:t>
      </w:r>
    </w:p>
    <w:p w14:paraId="144FEEDA" w14:textId="77777777" w:rsidR="00936D42" w:rsidRPr="00CB7D65" w:rsidRDefault="00936D42" w:rsidP="003C3992">
      <w:pPr>
        <w:numPr>
          <w:ilvl w:val="0"/>
          <w:numId w:val="30"/>
        </w:numPr>
        <w:ind w:left="0" w:firstLine="0"/>
        <w:contextualSpacing/>
        <w:jc w:val="both"/>
        <w:rPr>
          <w:sz w:val="14"/>
          <w:szCs w:val="14"/>
        </w:rPr>
      </w:pPr>
      <w:r w:rsidRPr="00CB7D65">
        <w:rPr>
          <w:sz w:val="14"/>
          <w:szCs w:val="14"/>
        </w:rPr>
        <w:t>После прекращения трудового договора и увольнения с муниципальной службы (службы) прекратить обработку известных мне конфиденциальных сведений.</w:t>
      </w:r>
    </w:p>
    <w:p w14:paraId="598AD39F" w14:textId="77777777" w:rsidR="00936D42" w:rsidRPr="00CB7D65" w:rsidRDefault="00936D42" w:rsidP="00936D42">
      <w:pPr>
        <w:contextualSpacing/>
        <w:jc w:val="both"/>
        <w:rPr>
          <w:sz w:val="14"/>
          <w:szCs w:val="14"/>
        </w:rPr>
      </w:pPr>
      <w:r w:rsidRPr="00CB7D65">
        <w:rPr>
          <w:sz w:val="14"/>
          <w:szCs w:val="14"/>
        </w:rPr>
        <w:t>Я предупрежден(а), что в случае нарушения данного обязательства буду привлечен(а) к дисциплинарной ответственности и/или иной ответственности в соответствии с законодательством Российской Федерации.</w:t>
      </w:r>
    </w:p>
    <w:p w14:paraId="3DE55DF8" w14:textId="77777777" w:rsidR="00936D42" w:rsidRPr="00CB7D65" w:rsidRDefault="00936D42" w:rsidP="00936D42">
      <w:pPr>
        <w:contextualSpacing/>
        <w:jc w:val="both"/>
        <w:rPr>
          <w:sz w:val="14"/>
          <w:szCs w:val="14"/>
        </w:rPr>
      </w:pPr>
    </w:p>
    <w:p w14:paraId="2352B974" w14:textId="77777777" w:rsidR="00936D42" w:rsidRPr="00CB7D65" w:rsidRDefault="00936D42" w:rsidP="00936D42">
      <w:pPr>
        <w:contextualSpacing/>
        <w:jc w:val="both"/>
        <w:rPr>
          <w:sz w:val="14"/>
          <w:szCs w:val="14"/>
        </w:rPr>
      </w:pPr>
      <w:r w:rsidRPr="00CB7D65">
        <w:rPr>
          <w:sz w:val="14"/>
          <w:szCs w:val="14"/>
        </w:rPr>
        <w:t>______________________________                              _________________</w:t>
      </w:r>
    </w:p>
    <w:p w14:paraId="37A1601F" w14:textId="77777777" w:rsidR="00936D42" w:rsidRPr="00CB7D65" w:rsidRDefault="00936D42" w:rsidP="00936D42">
      <w:pPr>
        <w:contextualSpacing/>
        <w:jc w:val="both"/>
        <w:rPr>
          <w:sz w:val="14"/>
          <w:szCs w:val="14"/>
        </w:rPr>
      </w:pPr>
      <w:r w:rsidRPr="00CB7D65">
        <w:rPr>
          <w:sz w:val="14"/>
          <w:szCs w:val="14"/>
        </w:rPr>
        <w:t xml:space="preserve">             Фамилия и инициалы</w:t>
      </w:r>
      <w:r w:rsidRPr="00CB7D65">
        <w:rPr>
          <w:sz w:val="14"/>
          <w:szCs w:val="14"/>
        </w:rPr>
        <w:tab/>
      </w:r>
      <w:r w:rsidRPr="00CB7D65">
        <w:rPr>
          <w:sz w:val="14"/>
          <w:szCs w:val="14"/>
        </w:rPr>
        <w:tab/>
      </w:r>
      <w:r w:rsidRPr="00CB7D65">
        <w:rPr>
          <w:sz w:val="14"/>
          <w:szCs w:val="14"/>
        </w:rPr>
        <w:tab/>
      </w:r>
      <w:r w:rsidRPr="00CB7D65">
        <w:rPr>
          <w:sz w:val="14"/>
          <w:szCs w:val="14"/>
        </w:rPr>
        <w:tab/>
      </w:r>
      <w:r w:rsidRPr="00CB7D65">
        <w:rPr>
          <w:sz w:val="14"/>
          <w:szCs w:val="14"/>
        </w:rPr>
        <w:tab/>
        <w:t>подпись</w:t>
      </w:r>
    </w:p>
    <w:p w14:paraId="44F15BF4" w14:textId="77777777" w:rsidR="00936D42" w:rsidRPr="00CB7D65" w:rsidRDefault="00936D42" w:rsidP="00936D42">
      <w:pPr>
        <w:contextualSpacing/>
        <w:jc w:val="both"/>
        <w:rPr>
          <w:sz w:val="14"/>
          <w:szCs w:val="14"/>
        </w:rPr>
      </w:pPr>
    </w:p>
    <w:p w14:paraId="7A617F8C" w14:textId="77777777" w:rsidR="00936D42" w:rsidRPr="00CB7D65" w:rsidRDefault="00936D42" w:rsidP="00936D42">
      <w:pPr>
        <w:contextualSpacing/>
        <w:jc w:val="both"/>
        <w:rPr>
          <w:sz w:val="14"/>
          <w:szCs w:val="14"/>
        </w:rPr>
      </w:pPr>
    </w:p>
    <w:p w14:paraId="09670AE2" w14:textId="77777777" w:rsidR="00936D42" w:rsidRPr="00CB7D65" w:rsidRDefault="00936D42" w:rsidP="00936D42">
      <w:pPr>
        <w:contextualSpacing/>
        <w:jc w:val="both"/>
        <w:rPr>
          <w:sz w:val="14"/>
          <w:szCs w:val="14"/>
        </w:rPr>
      </w:pPr>
      <w:r w:rsidRPr="00CB7D65">
        <w:rPr>
          <w:sz w:val="14"/>
          <w:szCs w:val="14"/>
        </w:rPr>
        <w:t>«___</w:t>
      </w:r>
      <w:proofErr w:type="gramStart"/>
      <w:r w:rsidRPr="00CB7D65">
        <w:rPr>
          <w:sz w:val="14"/>
          <w:szCs w:val="14"/>
        </w:rPr>
        <w:t>_»_</w:t>
      </w:r>
      <w:proofErr w:type="gramEnd"/>
      <w:r w:rsidRPr="00CB7D65">
        <w:rPr>
          <w:sz w:val="14"/>
          <w:szCs w:val="14"/>
        </w:rPr>
        <w:t>____________20___г.</w:t>
      </w:r>
      <w:r w:rsidRPr="00CB7D65">
        <w:rPr>
          <w:sz w:val="14"/>
          <w:szCs w:val="14"/>
        </w:rPr>
        <w:tab/>
      </w:r>
    </w:p>
    <w:p w14:paraId="51193EAA" w14:textId="4D1B1D9A" w:rsidR="00936D42" w:rsidRPr="00CB7D65" w:rsidRDefault="00936D42" w:rsidP="00936D42">
      <w:pPr>
        <w:jc w:val="right"/>
        <w:rPr>
          <w:sz w:val="14"/>
          <w:szCs w:val="14"/>
        </w:rPr>
      </w:pPr>
      <w:r w:rsidRPr="00CB7D65">
        <w:rPr>
          <w:sz w:val="14"/>
          <w:szCs w:val="14"/>
        </w:rPr>
        <w:t xml:space="preserve">Приложение 2 </w:t>
      </w:r>
    </w:p>
    <w:p w14:paraId="5085F34C" w14:textId="77777777" w:rsidR="00936D42" w:rsidRPr="00CB7D65" w:rsidRDefault="00936D42" w:rsidP="00936D42">
      <w:pPr>
        <w:contextualSpacing/>
        <w:jc w:val="right"/>
        <w:rPr>
          <w:sz w:val="14"/>
          <w:szCs w:val="14"/>
        </w:rPr>
      </w:pPr>
      <w:r w:rsidRPr="00CB7D65">
        <w:rPr>
          <w:sz w:val="14"/>
          <w:szCs w:val="14"/>
        </w:rPr>
        <w:t>к Правилам обработки персональных</w:t>
      </w:r>
    </w:p>
    <w:p w14:paraId="3DD387E5" w14:textId="77777777" w:rsidR="00936D42" w:rsidRPr="00CB7D65" w:rsidRDefault="00936D42" w:rsidP="00936D42">
      <w:pPr>
        <w:contextualSpacing/>
        <w:jc w:val="right"/>
        <w:rPr>
          <w:sz w:val="14"/>
          <w:szCs w:val="14"/>
        </w:rPr>
      </w:pPr>
      <w:r w:rsidRPr="00CB7D65">
        <w:rPr>
          <w:sz w:val="14"/>
          <w:szCs w:val="14"/>
        </w:rPr>
        <w:t xml:space="preserve"> данных граждан </w:t>
      </w:r>
      <w:proofErr w:type="gramStart"/>
      <w:r w:rsidRPr="00CB7D65">
        <w:rPr>
          <w:sz w:val="14"/>
          <w:szCs w:val="14"/>
        </w:rPr>
        <w:t>в  Администрации</w:t>
      </w:r>
      <w:proofErr w:type="gramEnd"/>
      <w:r w:rsidRPr="00CB7D65">
        <w:rPr>
          <w:sz w:val="14"/>
          <w:szCs w:val="14"/>
        </w:rPr>
        <w:t xml:space="preserve"> </w:t>
      </w:r>
    </w:p>
    <w:p w14:paraId="77113B7F" w14:textId="77777777" w:rsidR="00936D42" w:rsidRPr="00CB7D65" w:rsidRDefault="00936D42" w:rsidP="00936D42">
      <w:pPr>
        <w:contextualSpacing/>
        <w:jc w:val="right"/>
        <w:rPr>
          <w:sz w:val="14"/>
          <w:szCs w:val="14"/>
        </w:rPr>
      </w:pPr>
      <w:r w:rsidRPr="00CB7D65">
        <w:rPr>
          <w:sz w:val="14"/>
          <w:szCs w:val="14"/>
        </w:rPr>
        <w:t>Солецкого муниципального округа</w:t>
      </w:r>
    </w:p>
    <w:p w14:paraId="6B247923" w14:textId="77777777" w:rsidR="00936D42" w:rsidRPr="00CB7D65" w:rsidRDefault="00936D42" w:rsidP="00936D42">
      <w:pPr>
        <w:jc w:val="right"/>
        <w:rPr>
          <w:sz w:val="14"/>
          <w:szCs w:val="14"/>
        </w:rPr>
      </w:pPr>
    </w:p>
    <w:p w14:paraId="7148133F" w14:textId="77777777" w:rsidR="00936D42" w:rsidRPr="00CB7D65" w:rsidRDefault="00936D42" w:rsidP="00936D42">
      <w:pPr>
        <w:jc w:val="center"/>
        <w:rPr>
          <w:b/>
          <w:sz w:val="14"/>
          <w:szCs w:val="14"/>
        </w:rPr>
      </w:pPr>
      <w:r w:rsidRPr="00CB7D65">
        <w:rPr>
          <w:b/>
          <w:sz w:val="14"/>
          <w:szCs w:val="14"/>
        </w:rPr>
        <w:t>Согласие на обработку персональных данных гражданина</w:t>
      </w:r>
    </w:p>
    <w:p w14:paraId="75174880" w14:textId="77777777" w:rsidR="00936D42" w:rsidRPr="00CB7D65" w:rsidRDefault="00936D42" w:rsidP="00936D42">
      <w:pPr>
        <w:jc w:val="both"/>
        <w:rPr>
          <w:sz w:val="14"/>
          <w:szCs w:val="14"/>
        </w:rPr>
      </w:pPr>
    </w:p>
    <w:p w14:paraId="19455701" w14:textId="77777777" w:rsidR="00936D42" w:rsidRPr="00CB7D65" w:rsidRDefault="00936D42" w:rsidP="00936D42">
      <w:pPr>
        <w:contextualSpacing/>
        <w:jc w:val="both"/>
        <w:rPr>
          <w:sz w:val="14"/>
          <w:szCs w:val="14"/>
        </w:rPr>
      </w:pPr>
      <w:r w:rsidRPr="00CB7D65">
        <w:rPr>
          <w:sz w:val="14"/>
          <w:szCs w:val="14"/>
        </w:rPr>
        <w:t xml:space="preserve">Я, нижеподписавшийся____________________________________________________________________, </w:t>
      </w:r>
    </w:p>
    <w:p w14:paraId="142788A0" w14:textId="77777777" w:rsidR="00936D42" w:rsidRPr="00CB7D65" w:rsidRDefault="00936D42" w:rsidP="00936D42">
      <w:pPr>
        <w:contextualSpacing/>
        <w:jc w:val="both"/>
        <w:rPr>
          <w:sz w:val="14"/>
          <w:szCs w:val="14"/>
          <w:vertAlign w:val="superscript"/>
        </w:rPr>
      </w:pPr>
      <w:r w:rsidRPr="00CB7D65">
        <w:rPr>
          <w:sz w:val="14"/>
          <w:szCs w:val="14"/>
          <w:vertAlign w:val="superscript"/>
        </w:rPr>
        <w:t>(ФИО субъекта персональных данных)</w:t>
      </w:r>
    </w:p>
    <w:p w14:paraId="4BB10BA3" w14:textId="77777777" w:rsidR="00936D42" w:rsidRPr="00CB7D65" w:rsidRDefault="00936D42" w:rsidP="00936D42">
      <w:pPr>
        <w:contextualSpacing/>
        <w:jc w:val="both"/>
        <w:rPr>
          <w:sz w:val="14"/>
          <w:szCs w:val="14"/>
          <w:vertAlign w:val="superscript"/>
        </w:rPr>
      </w:pPr>
      <w:r w:rsidRPr="00CB7D65">
        <w:rPr>
          <w:sz w:val="14"/>
          <w:szCs w:val="14"/>
        </w:rPr>
        <w:t>документ</w:t>
      </w:r>
      <w:r w:rsidRPr="00CB7D65">
        <w:rPr>
          <w:iCs/>
          <w:sz w:val="14"/>
          <w:szCs w:val="14"/>
        </w:rPr>
        <w:t xml:space="preserve"> удостоверяющий личность</w:t>
      </w:r>
      <w:r w:rsidRPr="00CB7D65">
        <w:rPr>
          <w:sz w:val="14"/>
          <w:szCs w:val="14"/>
        </w:rPr>
        <w:t xml:space="preserve"> _________________________серия___________№__________________,</w:t>
      </w:r>
    </w:p>
    <w:p w14:paraId="621837D1" w14:textId="77777777" w:rsidR="00936D42" w:rsidRPr="00CB7D65" w:rsidRDefault="00936D42" w:rsidP="00936D42">
      <w:pPr>
        <w:contextualSpacing/>
        <w:jc w:val="both"/>
        <w:rPr>
          <w:sz w:val="14"/>
          <w:szCs w:val="14"/>
        </w:rPr>
      </w:pPr>
      <w:r w:rsidRPr="00CB7D65">
        <w:rPr>
          <w:sz w:val="14"/>
          <w:szCs w:val="14"/>
        </w:rPr>
        <w:t>выдан _______________20___</w:t>
      </w:r>
      <w:proofErr w:type="gramStart"/>
      <w:r w:rsidRPr="00CB7D65">
        <w:rPr>
          <w:sz w:val="14"/>
          <w:szCs w:val="14"/>
        </w:rPr>
        <w:t>г.,_</w:t>
      </w:r>
      <w:proofErr w:type="gramEnd"/>
      <w:r w:rsidRPr="00CB7D65">
        <w:rPr>
          <w:sz w:val="14"/>
          <w:szCs w:val="14"/>
        </w:rPr>
        <w:t>________________________________________________________________,</w:t>
      </w:r>
    </w:p>
    <w:p w14:paraId="56223154" w14:textId="77777777" w:rsidR="00936D42" w:rsidRPr="00CB7D65" w:rsidRDefault="00936D42" w:rsidP="00936D42">
      <w:pPr>
        <w:contextualSpacing/>
        <w:jc w:val="both"/>
        <w:rPr>
          <w:sz w:val="14"/>
          <w:szCs w:val="14"/>
          <w:vertAlign w:val="superscript"/>
        </w:rPr>
      </w:pPr>
      <w:r w:rsidRPr="00CB7D65">
        <w:rPr>
          <w:sz w:val="14"/>
          <w:szCs w:val="14"/>
          <w:vertAlign w:val="superscript"/>
        </w:rPr>
        <w:t xml:space="preserve">                         (дата </w:t>
      </w:r>
      <w:proofErr w:type="gramStart"/>
      <w:r w:rsidRPr="00CB7D65">
        <w:rPr>
          <w:sz w:val="14"/>
          <w:szCs w:val="14"/>
          <w:vertAlign w:val="superscript"/>
        </w:rPr>
        <w:t xml:space="preserve">выдачи)   </w:t>
      </w:r>
      <w:proofErr w:type="gramEnd"/>
      <w:r w:rsidRPr="00CB7D65">
        <w:rPr>
          <w:sz w:val="14"/>
          <w:szCs w:val="14"/>
          <w:vertAlign w:val="superscript"/>
        </w:rPr>
        <w:t xml:space="preserve">                                                               (кем выдан)</w:t>
      </w:r>
    </w:p>
    <w:p w14:paraId="78CB4CA3" w14:textId="77777777" w:rsidR="00936D42" w:rsidRPr="00CB7D65" w:rsidRDefault="00936D42" w:rsidP="00936D42">
      <w:pPr>
        <w:contextualSpacing/>
        <w:jc w:val="both"/>
        <w:rPr>
          <w:sz w:val="14"/>
          <w:szCs w:val="14"/>
        </w:rPr>
      </w:pPr>
      <w:r w:rsidRPr="00CB7D65">
        <w:rPr>
          <w:sz w:val="14"/>
          <w:szCs w:val="14"/>
        </w:rPr>
        <w:t>проживающий по </w:t>
      </w:r>
      <w:proofErr w:type="gramStart"/>
      <w:r w:rsidRPr="00CB7D65">
        <w:rPr>
          <w:sz w:val="14"/>
          <w:szCs w:val="14"/>
        </w:rPr>
        <w:t>адресу  _</w:t>
      </w:r>
      <w:proofErr w:type="gramEnd"/>
      <w:r w:rsidRPr="00CB7D65">
        <w:rPr>
          <w:sz w:val="14"/>
          <w:szCs w:val="14"/>
        </w:rPr>
        <w:t>_____________________________________________________________________,</w:t>
      </w:r>
    </w:p>
    <w:p w14:paraId="2A48035A" w14:textId="77777777" w:rsidR="00936D42" w:rsidRPr="00CB7D65" w:rsidRDefault="00936D42" w:rsidP="00936D42">
      <w:pPr>
        <w:contextualSpacing/>
        <w:jc w:val="both"/>
        <w:rPr>
          <w:sz w:val="14"/>
          <w:szCs w:val="14"/>
          <w:vertAlign w:val="superscript"/>
        </w:rPr>
      </w:pPr>
      <w:r w:rsidRPr="00CB7D65">
        <w:rPr>
          <w:sz w:val="14"/>
          <w:szCs w:val="14"/>
        </w:rPr>
        <w:t xml:space="preserve">                                                                       </w:t>
      </w:r>
      <w:r w:rsidRPr="00CB7D65">
        <w:rPr>
          <w:sz w:val="14"/>
          <w:szCs w:val="14"/>
          <w:vertAlign w:val="superscript"/>
        </w:rPr>
        <w:t xml:space="preserve"> (адрес регистрации)                                                      </w:t>
      </w:r>
    </w:p>
    <w:p w14:paraId="27B54A2C" w14:textId="77777777" w:rsidR="00936D42" w:rsidRPr="00CB7D65" w:rsidRDefault="00936D42" w:rsidP="00936D42">
      <w:pPr>
        <w:contextualSpacing/>
        <w:jc w:val="both"/>
        <w:rPr>
          <w:sz w:val="14"/>
          <w:szCs w:val="14"/>
        </w:rPr>
      </w:pPr>
      <w:r w:rsidRPr="00CB7D65">
        <w:rPr>
          <w:sz w:val="14"/>
          <w:szCs w:val="14"/>
        </w:rPr>
        <w:t>в соответствии с требованиями статьи 9 Федерального закона от 27 июля 200 года № 152-ФЗ «О персональных данных», подтверждаю свое согласие, данное Администрации Солецкого муниципального округа (далее — Оператор), находящейся по адресу: 175040, Новгородская область, г. Сольцы, пл. Победы, д. 3, на обработку моих персональных данных (сведений), включающих:</w:t>
      </w:r>
    </w:p>
    <w:p w14:paraId="70EB2F7B"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 xml:space="preserve">Фамилия, Имя, Отчество; </w:t>
      </w:r>
    </w:p>
    <w:p w14:paraId="0989760D"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паспортные данные;</w:t>
      </w:r>
    </w:p>
    <w:p w14:paraId="798287A4"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сведения о работе;</w:t>
      </w:r>
    </w:p>
    <w:p w14:paraId="1F9AA441"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сведения об образовании;</w:t>
      </w:r>
    </w:p>
    <w:p w14:paraId="0A9C06E4"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ИНН;</w:t>
      </w:r>
    </w:p>
    <w:p w14:paraId="1EC111ED" w14:textId="77777777" w:rsidR="00936D42" w:rsidRPr="00CB7D65" w:rsidRDefault="00936D42" w:rsidP="003C3992">
      <w:pPr>
        <w:numPr>
          <w:ilvl w:val="0"/>
          <w:numId w:val="31"/>
        </w:numPr>
        <w:ind w:left="0" w:firstLine="0"/>
        <w:contextualSpacing/>
        <w:rPr>
          <w:sz w:val="14"/>
          <w:szCs w:val="14"/>
        </w:rPr>
      </w:pPr>
      <w:r w:rsidRPr="00CB7D65">
        <w:rPr>
          <w:sz w:val="14"/>
          <w:szCs w:val="14"/>
        </w:rPr>
        <w:t>копия документа, подтверждающего регистрацию в системе индивидуального (персонифицированного) учета, в том числе в форме электронного документа);</w:t>
      </w:r>
    </w:p>
    <w:p w14:paraId="6FD9744E"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Сведения о ближайших родственниках;</w:t>
      </w:r>
    </w:p>
    <w:p w14:paraId="044FD1EB"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Номера телефонов;</w:t>
      </w:r>
    </w:p>
    <w:p w14:paraId="0534E856"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Сведения о воинском учете;</w:t>
      </w:r>
    </w:p>
    <w:p w14:paraId="59C1D50D"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Сведения о наличии льгот;</w:t>
      </w:r>
    </w:p>
    <w:p w14:paraId="7C173B32"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Сведения из трудовой книжки и (или) сведения о трудовой деятельности;</w:t>
      </w:r>
    </w:p>
    <w:p w14:paraId="2246E773" w14:textId="77777777" w:rsidR="00936D42" w:rsidRPr="00CB7D65" w:rsidRDefault="00936D42" w:rsidP="003C3992">
      <w:pPr>
        <w:numPr>
          <w:ilvl w:val="0"/>
          <w:numId w:val="31"/>
        </w:numPr>
        <w:ind w:left="0" w:firstLine="0"/>
        <w:contextualSpacing/>
        <w:jc w:val="both"/>
        <w:rPr>
          <w:sz w:val="14"/>
          <w:szCs w:val="14"/>
        </w:rPr>
      </w:pPr>
      <w:r w:rsidRPr="00CB7D65">
        <w:rPr>
          <w:sz w:val="14"/>
          <w:szCs w:val="14"/>
        </w:rPr>
        <w:t xml:space="preserve">Социальное положение </w:t>
      </w:r>
    </w:p>
    <w:p w14:paraId="1529EB0A" w14:textId="77777777" w:rsidR="00936D42" w:rsidRPr="00CB7D65" w:rsidRDefault="00936D42" w:rsidP="00936D42">
      <w:pPr>
        <w:contextualSpacing/>
        <w:jc w:val="both"/>
        <w:rPr>
          <w:sz w:val="14"/>
          <w:szCs w:val="14"/>
        </w:rPr>
      </w:pPr>
      <w:r w:rsidRPr="00CB7D65">
        <w:rPr>
          <w:sz w:val="14"/>
          <w:szCs w:val="14"/>
        </w:rPr>
        <w:t>Подробный перечень персональных данных представлен в Перечне персональных данных, обрабатываемых в Администрации Солецкого муниципального округа.</w:t>
      </w:r>
    </w:p>
    <w:p w14:paraId="042AA452" w14:textId="77777777" w:rsidR="00936D42" w:rsidRPr="00CB7D65" w:rsidRDefault="00936D42" w:rsidP="00936D42">
      <w:pPr>
        <w:jc w:val="both"/>
        <w:rPr>
          <w:sz w:val="14"/>
          <w:szCs w:val="14"/>
        </w:rPr>
      </w:pPr>
      <w:r w:rsidRPr="00CB7D65">
        <w:rPr>
          <w:sz w:val="14"/>
          <w:szCs w:val="14"/>
        </w:rPr>
        <w:t xml:space="preserve">Предоставляю Оператору право осуществлять все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w:t>
      </w:r>
    </w:p>
    <w:p w14:paraId="72EE8E6A" w14:textId="77777777" w:rsidR="00936D42" w:rsidRPr="00CB7D65" w:rsidRDefault="00936D42" w:rsidP="00936D42">
      <w:pPr>
        <w:jc w:val="both"/>
        <w:rPr>
          <w:sz w:val="14"/>
          <w:szCs w:val="14"/>
        </w:rPr>
      </w:pPr>
      <w:r w:rsidRPr="00CB7D65">
        <w:rPr>
          <w:sz w:val="14"/>
          <w:szCs w:val="14"/>
        </w:rPr>
        <w:t>Оператор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согласно действующим законодательством.</w:t>
      </w:r>
    </w:p>
    <w:p w14:paraId="44DA744A" w14:textId="77777777" w:rsidR="00936D42" w:rsidRPr="00CB7D65" w:rsidRDefault="00936D42" w:rsidP="00936D42">
      <w:pPr>
        <w:contextualSpacing/>
        <w:jc w:val="both"/>
        <w:rPr>
          <w:sz w:val="14"/>
          <w:szCs w:val="14"/>
        </w:rPr>
      </w:pPr>
      <w:r w:rsidRPr="00CB7D65">
        <w:rPr>
          <w:sz w:val="14"/>
          <w:szCs w:val="14"/>
        </w:rPr>
        <w:t>Передача персональных данных иным лицам или их разглашение может осуществляться только с моего письменного согласия.</w:t>
      </w:r>
    </w:p>
    <w:p w14:paraId="0BAC176C" w14:textId="77777777" w:rsidR="00936D42" w:rsidRPr="00CB7D65" w:rsidRDefault="00936D42" w:rsidP="00936D42">
      <w:pPr>
        <w:contextualSpacing/>
        <w:jc w:val="both"/>
        <w:rPr>
          <w:sz w:val="14"/>
          <w:szCs w:val="14"/>
        </w:rPr>
      </w:pPr>
      <w:r w:rsidRPr="00CB7D65">
        <w:rPr>
          <w:sz w:val="14"/>
          <w:szCs w:val="14"/>
        </w:rPr>
        <w:t>Настоящее согласие действует до момента достижения целей обработки.</w:t>
      </w:r>
    </w:p>
    <w:p w14:paraId="640B4A39" w14:textId="77777777" w:rsidR="00936D42" w:rsidRPr="00CB7D65" w:rsidRDefault="00936D42" w:rsidP="00936D42">
      <w:pPr>
        <w:jc w:val="both"/>
        <w:rPr>
          <w:sz w:val="14"/>
          <w:szCs w:val="14"/>
        </w:rPr>
      </w:pPr>
      <w:r w:rsidRPr="00CB7D65">
        <w:rPr>
          <w:sz w:val="14"/>
          <w:szCs w:val="14"/>
        </w:rPr>
        <w:t>Данное Согласие может быть мной отозвано в любой момент по соглашению сторон.</w:t>
      </w:r>
    </w:p>
    <w:p w14:paraId="202B4B32" w14:textId="77777777" w:rsidR="00936D42" w:rsidRPr="00CB7D65" w:rsidRDefault="00936D42" w:rsidP="00936D42">
      <w:pPr>
        <w:jc w:val="both"/>
        <w:rPr>
          <w:sz w:val="14"/>
          <w:szCs w:val="14"/>
        </w:rPr>
      </w:pPr>
      <w:r w:rsidRPr="00CB7D65">
        <w:rPr>
          <w:sz w:val="14"/>
          <w:szCs w:val="14"/>
        </w:rPr>
        <w:t>Подтверждаю, что ознакомлен(а) с Правилами обработки персональных данных граждан в   Администрации Солецкого муниципального округа, и с положениями Федерального закона 27 июля 200 года № 152-ФЗ «О персональных данных», права и обязанности в области защиты персональных данных мне разъяснены.</w:t>
      </w:r>
    </w:p>
    <w:p w14:paraId="37F07284" w14:textId="77777777" w:rsidR="00936D42" w:rsidRPr="00CB7D65" w:rsidRDefault="00936D42" w:rsidP="00936D42">
      <w:pPr>
        <w:contextualSpacing/>
        <w:jc w:val="both"/>
        <w:rPr>
          <w:sz w:val="14"/>
          <w:szCs w:val="14"/>
        </w:rPr>
      </w:pPr>
    </w:p>
    <w:p w14:paraId="1E65F205" w14:textId="77777777" w:rsidR="00936D42" w:rsidRPr="00CB7D65" w:rsidRDefault="00936D42" w:rsidP="00936D42">
      <w:pPr>
        <w:contextualSpacing/>
        <w:jc w:val="both"/>
        <w:rPr>
          <w:sz w:val="14"/>
          <w:szCs w:val="14"/>
        </w:rPr>
      </w:pPr>
    </w:p>
    <w:p w14:paraId="480268E8" w14:textId="244B7596" w:rsidR="00936D42" w:rsidRPr="00CB7D65" w:rsidRDefault="00936D42" w:rsidP="00936D42">
      <w:pPr>
        <w:contextualSpacing/>
        <w:jc w:val="both"/>
        <w:rPr>
          <w:sz w:val="14"/>
          <w:szCs w:val="14"/>
        </w:rPr>
      </w:pPr>
      <w:r w:rsidRPr="00CB7D65">
        <w:rPr>
          <w:sz w:val="14"/>
          <w:szCs w:val="14"/>
        </w:rPr>
        <w:t>«_</w:t>
      </w:r>
      <w:proofErr w:type="gramStart"/>
      <w:r w:rsidRPr="00CB7D65">
        <w:rPr>
          <w:sz w:val="14"/>
          <w:szCs w:val="14"/>
        </w:rPr>
        <w:t>_»_</w:t>
      </w:r>
      <w:proofErr w:type="gramEnd"/>
      <w:r w:rsidRPr="00CB7D65">
        <w:rPr>
          <w:sz w:val="14"/>
          <w:szCs w:val="14"/>
        </w:rPr>
        <w:t xml:space="preserve">______________20__г.             </w:t>
      </w:r>
      <w:r w:rsidRPr="00CB7D65">
        <w:rPr>
          <w:sz w:val="14"/>
          <w:szCs w:val="14"/>
        </w:rPr>
        <w:tab/>
        <w:t xml:space="preserve">  ______________________          </w:t>
      </w:r>
    </w:p>
    <w:p w14:paraId="1F7F63E0" w14:textId="4A5091C3" w:rsidR="00936D42" w:rsidRPr="00CB7D65" w:rsidRDefault="00936D42" w:rsidP="00936D42">
      <w:pPr>
        <w:jc w:val="right"/>
        <w:rPr>
          <w:sz w:val="14"/>
          <w:szCs w:val="14"/>
          <w:vertAlign w:val="superscript"/>
        </w:rPr>
      </w:pPr>
      <w:r w:rsidRPr="00CB7D65">
        <w:rPr>
          <w:sz w:val="14"/>
          <w:szCs w:val="14"/>
          <w:vertAlign w:val="superscript"/>
        </w:rPr>
        <w:tab/>
      </w:r>
      <w:r w:rsidRPr="00CB7D65">
        <w:rPr>
          <w:sz w:val="14"/>
          <w:szCs w:val="14"/>
          <w:vertAlign w:val="superscript"/>
        </w:rPr>
        <w:tab/>
      </w:r>
      <w:r w:rsidRPr="00CB7D65">
        <w:rPr>
          <w:sz w:val="14"/>
          <w:szCs w:val="14"/>
          <w:vertAlign w:val="superscript"/>
        </w:rPr>
        <w:tab/>
      </w:r>
      <w:r w:rsidRPr="00CB7D65">
        <w:rPr>
          <w:sz w:val="14"/>
          <w:szCs w:val="14"/>
          <w:vertAlign w:val="superscript"/>
        </w:rPr>
        <w:tab/>
      </w:r>
      <w:r w:rsidRPr="00CB7D65">
        <w:rPr>
          <w:sz w:val="14"/>
          <w:szCs w:val="14"/>
          <w:vertAlign w:val="superscript"/>
        </w:rPr>
        <w:tab/>
        <w:t xml:space="preserve">      </w:t>
      </w:r>
      <w:r w:rsidRPr="00CB7D65">
        <w:rPr>
          <w:sz w:val="14"/>
          <w:szCs w:val="14"/>
          <w:vertAlign w:val="superscript"/>
        </w:rPr>
        <w:tab/>
      </w:r>
      <w:r w:rsidRPr="00CB7D65">
        <w:rPr>
          <w:sz w:val="14"/>
          <w:szCs w:val="14"/>
          <w:vertAlign w:val="superscript"/>
        </w:rPr>
        <w:tab/>
        <w:t xml:space="preserve">   (подпись)</w:t>
      </w:r>
      <w:r w:rsidRPr="00CB7D65">
        <w:rPr>
          <w:sz w:val="14"/>
          <w:szCs w:val="14"/>
          <w:vertAlign w:val="superscript"/>
        </w:rPr>
        <w:tab/>
      </w:r>
    </w:p>
    <w:p w14:paraId="752748CF" w14:textId="77777777" w:rsidR="00936D42" w:rsidRPr="00CB7D65" w:rsidRDefault="00936D42" w:rsidP="00936D42">
      <w:pPr>
        <w:rPr>
          <w:sz w:val="14"/>
          <w:szCs w:val="14"/>
        </w:rPr>
      </w:pPr>
    </w:p>
    <w:p w14:paraId="37EEC1CD" w14:textId="77777777" w:rsidR="00936D42" w:rsidRPr="00CB7D65" w:rsidRDefault="00936D42" w:rsidP="00936D42">
      <w:pPr>
        <w:rPr>
          <w:sz w:val="14"/>
          <w:szCs w:val="14"/>
        </w:rPr>
      </w:pPr>
    </w:p>
    <w:tbl>
      <w:tblPr>
        <w:tblW w:w="0" w:type="auto"/>
        <w:tblLook w:val="04A0" w:firstRow="1" w:lastRow="0" w:firstColumn="1" w:lastColumn="0" w:noHBand="0" w:noVBand="1"/>
      </w:tblPr>
      <w:tblGrid>
        <w:gridCol w:w="2293"/>
        <w:gridCol w:w="2838"/>
      </w:tblGrid>
      <w:tr w:rsidR="00936D42" w:rsidRPr="00CB7D65" w14:paraId="7714B095" w14:textId="77777777" w:rsidTr="003E2427">
        <w:tc>
          <w:tcPr>
            <w:tcW w:w="4784" w:type="dxa"/>
            <w:shd w:val="clear" w:color="auto" w:fill="auto"/>
          </w:tcPr>
          <w:p w14:paraId="5D8DAC63" w14:textId="77777777" w:rsidR="00936D42" w:rsidRPr="00CB7D65" w:rsidRDefault="00936D42" w:rsidP="003E2427">
            <w:pPr>
              <w:rPr>
                <w:sz w:val="14"/>
                <w:szCs w:val="14"/>
              </w:rPr>
            </w:pPr>
          </w:p>
        </w:tc>
        <w:tc>
          <w:tcPr>
            <w:tcW w:w="4786" w:type="dxa"/>
            <w:shd w:val="clear" w:color="auto" w:fill="auto"/>
          </w:tcPr>
          <w:p w14:paraId="1F1B46C8" w14:textId="77777777" w:rsidR="00936D42" w:rsidRPr="00CB7D65" w:rsidRDefault="00936D42" w:rsidP="003E2427">
            <w:pPr>
              <w:jc w:val="center"/>
              <w:rPr>
                <w:sz w:val="14"/>
                <w:szCs w:val="14"/>
              </w:rPr>
            </w:pPr>
            <w:r w:rsidRPr="00CB7D65">
              <w:rPr>
                <w:sz w:val="14"/>
                <w:szCs w:val="14"/>
              </w:rPr>
              <w:t>УТВЕРЖДЕН</w:t>
            </w:r>
          </w:p>
          <w:p w14:paraId="747720F3" w14:textId="77777777" w:rsidR="00936D42" w:rsidRPr="00CB7D65" w:rsidRDefault="00936D42" w:rsidP="003E2427">
            <w:pPr>
              <w:jc w:val="center"/>
              <w:rPr>
                <w:sz w:val="14"/>
                <w:szCs w:val="14"/>
              </w:rPr>
            </w:pPr>
            <w:r w:rsidRPr="00CB7D65">
              <w:rPr>
                <w:sz w:val="14"/>
                <w:szCs w:val="14"/>
              </w:rPr>
              <w:t xml:space="preserve">постановлением Администрации </w:t>
            </w:r>
          </w:p>
          <w:p w14:paraId="1937F042" w14:textId="77777777" w:rsidR="00936D42" w:rsidRPr="00CB7D65" w:rsidRDefault="00936D42" w:rsidP="003E2427">
            <w:pPr>
              <w:jc w:val="center"/>
              <w:rPr>
                <w:sz w:val="14"/>
                <w:szCs w:val="14"/>
              </w:rPr>
            </w:pPr>
            <w:r w:rsidRPr="00CB7D65">
              <w:rPr>
                <w:sz w:val="14"/>
                <w:szCs w:val="14"/>
              </w:rPr>
              <w:t xml:space="preserve">муниципального округа </w:t>
            </w:r>
          </w:p>
          <w:p w14:paraId="1208CFB3" w14:textId="77777777" w:rsidR="00936D42" w:rsidRPr="00CB7D65" w:rsidRDefault="00936D42" w:rsidP="003E2427">
            <w:pPr>
              <w:jc w:val="center"/>
              <w:rPr>
                <w:sz w:val="14"/>
                <w:szCs w:val="14"/>
              </w:rPr>
            </w:pPr>
            <w:r w:rsidRPr="00CB7D65">
              <w:rPr>
                <w:sz w:val="14"/>
                <w:szCs w:val="14"/>
              </w:rPr>
              <w:t>от 28.03.2022 № 562</w:t>
            </w:r>
          </w:p>
        </w:tc>
      </w:tr>
    </w:tbl>
    <w:p w14:paraId="6FC74AEC" w14:textId="77777777" w:rsidR="00936D42" w:rsidRPr="00CB7D65" w:rsidRDefault="00936D42" w:rsidP="00936D42">
      <w:pPr>
        <w:rPr>
          <w:sz w:val="14"/>
          <w:szCs w:val="14"/>
        </w:rPr>
      </w:pPr>
    </w:p>
    <w:p w14:paraId="4B92373F" w14:textId="77777777" w:rsidR="00936D42" w:rsidRPr="00CB7D65" w:rsidRDefault="00936D42" w:rsidP="00936D42">
      <w:pPr>
        <w:widowControl w:val="0"/>
        <w:jc w:val="center"/>
        <w:rPr>
          <w:b/>
          <w:bCs/>
          <w:sz w:val="14"/>
          <w:szCs w:val="14"/>
        </w:rPr>
      </w:pPr>
      <w:r w:rsidRPr="00CB7D65">
        <w:rPr>
          <w:b/>
          <w:bCs/>
          <w:sz w:val="14"/>
          <w:szCs w:val="14"/>
        </w:rPr>
        <w:t>ТЕХНОЛОГИЧЕСКАЯ ИНСТРУКЦИЯ</w:t>
      </w:r>
    </w:p>
    <w:p w14:paraId="435E3AF0" w14:textId="77777777" w:rsidR="00936D42" w:rsidRPr="00CB7D65" w:rsidRDefault="00936D42" w:rsidP="00936D42">
      <w:pPr>
        <w:widowControl w:val="0"/>
        <w:jc w:val="center"/>
        <w:rPr>
          <w:b/>
          <w:bCs/>
          <w:sz w:val="14"/>
          <w:szCs w:val="14"/>
        </w:rPr>
      </w:pPr>
      <w:r w:rsidRPr="00CB7D65">
        <w:rPr>
          <w:b/>
          <w:bCs/>
          <w:sz w:val="14"/>
          <w:szCs w:val="14"/>
        </w:rPr>
        <w:t xml:space="preserve">по работе администратора безопасности информации информационной </w:t>
      </w:r>
    </w:p>
    <w:p w14:paraId="1107D4DE" w14:textId="77777777" w:rsidR="00936D42" w:rsidRPr="00CB7D65" w:rsidRDefault="00936D42" w:rsidP="00936D42">
      <w:pPr>
        <w:widowControl w:val="0"/>
        <w:jc w:val="center"/>
        <w:rPr>
          <w:b/>
          <w:sz w:val="14"/>
          <w:szCs w:val="14"/>
        </w:rPr>
      </w:pPr>
      <w:r w:rsidRPr="00CB7D65">
        <w:rPr>
          <w:b/>
          <w:bCs/>
          <w:sz w:val="14"/>
          <w:szCs w:val="14"/>
        </w:rPr>
        <w:t xml:space="preserve">системы персональных данных </w:t>
      </w:r>
    </w:p>
    <w:p w14:paraId="747E0DA8" w14:textId="77777777" w:rsidR="00936D42" w:rsidRPr="00CB7D65" w:rsidRDefault="00936D42" w:rsidP="00936D42">
      <w:pPr>
        <w:widowControl w:val="0"/>
        <w:jc w:val="center"/>
        <w:rPr>
          <w:b/>
          <w:sz w:val="14"/>
          <w:szCs w:val="14"/>
        </w:rPr>
      </w:pPr>
    </w:p>
    <w:p w14:paraId="22DECB09" w14:textId="77777777" w:rsidR="00936D42" w:rsidRPr="00CB7D65" w:rsidRDefault="00936D42" w:rsidP="00936D42">
      <w:pPr>
        <w:pStyle w:val="20"/>
        <w:keepLines w:val="0"/>
        <w:suppressAutoHyphens/>
        <w:overflowPunct w:val="0"/>
        <w:autoSpaceDE w:val="0"/>
        <w:spacing w:before="0"/>
        <w:ind w:firstLine="284"/>
        <w:jc w:val="center"/>
        <w:rPr>
          <w:rFonts w:ascii="Times New Roman" w:hAnsi="Times New Roman"/>
          <w:b w:val="0"/>
          <w:color w:val="auto"/>
          <w:sz w:val="14"/>
          <w:szCs w:val="14"/>
        </w:rPr>
      </w:pPr>
      <w:r w:rsidRPr="00CB7D65">
        <w:rPr>
          <w:rFonts w:ascii="Times New Roman" w:hAnsi="Times New Roman"/>
          <w:color w:val="auto"/>
          <w:sz w:val="14"/>
          <w:szCs w:val="14"/>
        </w:rPr>
        <w:t>1. Общие положения</w:t>
      </w:r>
    </w:p>
    <w:p w14:paraId="581FEC6A" w14:textId="77777777" w:rsidR="00936D42" w:rsidRPr="00CB7D65" w:rsidRDefault="00936D42" w:rsidP="00936D42">
      <w:pPr>
        <w:tabs>
          <w:tab w:val="num" w:pos="0"/>
          <w:tab w:val="left" w:pos="900"/>
        </w:tabs>
        <w:overflowPunct w:val="0"/>
        <w:autoSpaceDE w:val="0"/>
        <w:ind w:firstLine="284"/>
        <w:jc w:val="both"/>
        <w:rPr>
          <w:sz w:val="14"/>
          <w:szCs w:val="14"/>
        </w:rPr>
      </w:pPr>
      <w:r w:rsidRPr="00CB7D65">
        <w:rPr>
          <w:sz w:val="14"/>
          <w:szCs w:val="14"/>
        </w:rPr>
        <w:t>1.1 Администратор безопасности информации информационной системы персональных данных (далее – администратор безопасности) - лицо, выполняющее функции по настройке и сопровождению всех программных и технических средств защиты информации информационных систем персональных данных (</w:t>
      </w:r>
      <w:proofErr w:type="spellStart"/>
      <w:r w:rsidRPr="00CB7D65">
        <w:rPr>
          <w:sz w:val="14"/>
          <w:szCs w:val="14"/>
        </w:rPr>
        <w:t>ИСПДн</w:t>
      </w:r>
      <w:proofErr w:type="spellEnd"/>
      <w:r w:rsidRPr="00CB7D65">
        <w:rPr>
          <w:sz w:val="14"/>
          <w:szCs w:val="14"/>
        </w:rPr>
        <w:t>) Администрации Солецкого муниципального округа, предназначенных для обработки информации, содержащей персональные данные.</w:t>
      </w:r>
    </w:p>
    <w:p w14:paraId="5BBD77AC" w14:textId="77777777" w:rsidR="00936D42" w:rsidRPr="00CB7D65" w:rsidRDefault="00936D42" w:rsidP="00936D42">
      <w:pPr>
        <w:tabs>
          <w:tab w:val="num" w:pos="0"/>
          <w:tab w:val="left" w:pos="900"/>
        </w:tabs>
        <w:overflowPunct w:val="0"/>
        <w:autoSpaceDE w:val="0"/>
        <w:ind w:firstLine="284"/>
        <w:jc w:val="both"/>
        <w:rPr>
          <w:sz w:val="14"/>
          <w:szCs w:val="14"/>
        </w:rPr>
      </w:pPr>
      <w:r w:rsidRPr="00CB7D65">
        <w:rPr>
          <w:sz w:val="14"/>
          <w:szCs w:val="14"/>
        </w:rPr>
        <w:t xml:space="preserve">1.2. Администратор безопасности в пределах своих функциональных обязанностей обеспечивает безопасность информации, обрабатываемой, передаваемой и хранимой в </w:t>
      </w:r>
      <w:proofErr w:type="spellStart"/>
      <w:r w:rsidRPr="00CB7D65">
        <w:rPr>
          <w:bCs/>
          <w:sz w:val="14"/>
          <w:szCs w:val="14"/>
        </w:rPr>
        <w:t>ИСПДн</w:t>
      </w:r>
      <w:proofErr w:type="spellEnd"/>
      <w:r w:rsidRPr="00CB7D65">
        <w:rPr>
          <w:sz w:val="14"/>
          <w:szCs w:val="14"/>
        </w:rPr>
        <w:t>.</w:t>
      </w:r>
    </w:p>
    <w:p w14:paraId="0EA4E12C" w14:textId="77777777" w:rsidR="00936D42" w:rsidRPr="00CB7D65" w:rsidRDefault="00936D42" w:rsidP="00936D42">
      <w:pPr>
        <w:tabs>
          <w:tab w:val="num" w:pos="0"/>
          <w:tab w:val="left" w:pos="900"/>
        </w:tabs>
        <w:overflowPunct w:val="0"/>
        <w:autoSpaceDE w:val="0"/>
        <w:ind w:firstLine="284"/>
        <w:jc w:val="both"/>
        <w:rPr>
          <w:sz w:val="14"/>
          <w:szCs w:val="14"/>
        </w:rPr>
      </w:pPr>
      <w:r w:rsidRPr="00CB7D65">
        <w:rPr>
          <w:sz w:val="14"/>
          <w:szCs w:val="14"/>
        </w:rPr>
        <w:t xml:space="preserve">1.3. Администратор безопасности назначается распоряжением Администрации Солецкого муниципального округа. </w:t>
      </w:r>
    </w:p>
    <w:p w14:paraId="665F06BC" w14:textId="77777777" w:rsidR="00936D42" w:rsidRPr="00CB7D65" w:rsidRDefault="00936D42" w:rsidP="00936D42">
      <w:pPr>
        <w:tabs>
          <w:tab w:val="num" w:pos="0"/>
          <w:tab w:val="left" w:pos="900"/>
        </w:tabs>
        <w:overflowPunct w:val="0"/>
        <w:autoSpaceDE w:val="0"/>
        <w:ind w:firstLine="284"/>
        <w:jc w:val="both"/>
        <w:rPr>
          <w:sz w:val="14"/>
          <w:szCs w:val="14"/>
        </w:rPr>
      </w:pPr>
      <w:r w:rsidRPr="00CB7D65">
        <w:rPr>
          <w:sz w:val="14"/>
          <w:szCs w:val="14"/>
        </w:rPr>
        <w:t>1.4. Администратор безопасности в своей работе руководствуется положениями нормативных правовых актов Российской Федерации, руководящими документами по безопасности информации, положениями, приказами, нормативными актами министерств и ведомств Российской Федерации и положениями настоящей Инструкции.</w:t>
      </w:r>
    </w:p>
    <w:p w14:paraId="66924B83" w14:textId="77777777" w:rsidR="00936D42" w:rsidRPr="00CB7D65" w:rsidRDefault="00936D42" w:rsidP="00936D42">
      <w:pPr>
        <w:tabs>
          <w:tab w:val="num" w:pos="0"/>
          <w:tab w:val="left" w:pos="900"/>
        </w:tabs>
        <w:overflowPunct w:val="0"/>
        <w:autoSpaceDE w:val="0"/>
        <w:ind w:firstLine="284"/>
        <w:jc w:val="both"/>
        <w:rPr>
          <w:sz w:val="14"/>
          <w:szCs w:val="14"/>
        </w:rPr>
      </w:pPr>
    </w:p>
    <w:p w14:paraId="1567CC0A" w14:textId="77777777" w:rsidR="00936D42" w:rsidRPr="00CB7D65" w:rsidRDefault="00936D42" w:rsidP="00936D42">
      <w:pPr>
        <w:pStyle w:val="30"/>
        <w:keepLines w:val="0"/>
        <w:suppressAutoHyphens/>
        <w:overflowPunct w:val="0"/>
        <w:autoSpaceDE w:val="0"/>
        <w:spacing w:before="0"/>
        <w:ind w:firstLine="284"/>
        <w:jc w:val="center"/>
        <w:rPr>
          <w:rFonts w:ascii="Times New Roman" w:hAnsi="Times New Roman"/>
          <w:b w:val="0"/>
          <w:color w:val="auto"/>
          <w:sz w:val="14"/>
          <w:szCs w:val="14"/>
        </w:rPr>
      </w:pPr>
      <w:r w:rsidRPr="00CB7D65">
        <w:rPr>
          <w:rFonts w:ascii="Times New Roman" w:hAnsi="Times New Roman"/>
          <w:color w:val="auto"/>
          <w:sz w:val="14"/>
          <w:szCs w:val="14"/>
        </w:rPr>
        <w:t>2. Обязанности</w:t>
      </w:r>
    </w:p>
    <w:p w14:paraId="4A0B613E" w14:textId="77777777" w:rsidR="00936D42" w:rsidRPr="00CB7D65" w:rsidRDefault="00936D42" w:rsidP="00936D42">
      <w:pPr>
        <w:tabs>
          <w:tab w:val="num" w:pos="0"/>
        </w:tabs>
        <w:ind w:firstLine="284"/>
        <w:jc w:val="both"/>
        <w:rPr>
          <w:sz w:val="14"/>
          <w:szCs w:val="14"/>
        </w:rPr>
      </w:pPr>
      <w:r w:rsidRPr="00CB7D65">
        <w:rPr>
          <w:sz w:val="14"/>
          <w:szCs w:val="14"/>
        </w:rPr>
        <w:t xml:space="preserve">Основными обязанностями администратора безопасности являются: </w:t>
      </w:r>
    </w:p>
    <w:p w14:paraId="319E578C" w14:textId="77777777" w:rsidR="00936D42" w:rsidRPr="00CB7D65" w:rsidRDefault="00936D42" w:rsidP="00936D42">
      <w:pPr>
        <w:tabs>
          <w:tab w:val="num" w:pos="0"/>
        </w:tabs>
        <w:overflowPunct w:val="0"/>
        <w:autoSpaceDE w:val="0"/>
        <w:ind w:firstLine="284"/>
        <w:jc w:val="both"/>
        <w:rPr>
          <w:sz w:val="14"/>
          <w:szCs w:val="14"/>
        </w:rPr>
      </w:pPr>
      <w:r w:rsidRPr="00CB7D65">
        <w:rPr>
          <w:sz w:val="14"/>
          <w:szCs w:val="14"/>
        </w:rPr>
        <w:t xml:space="preserve">- управление средствами и системами защиты информации (СЗИ) </w:t>
      </w:r>
      <w:proofErr w:type="spellStart"/>
      <w:r w:rsidRPr="00CB7D65">
        <w:rPr>
          <w:bCs/>
          <w:sz w:val="14"/>
          <w:szCs w:val="14"/>
        </w:rPr>
        <w:t>ИСПДн</w:t>
      </w:r>
      <w:proofErr w:type="spellEnd"/>
      <w:r w:rsidRPr="00CB7D65">
        <w:rPr>
          <w:sz w:val="14"/>
          <w:szCs w:val="14"/>
        </w:rPr>
        <w:t xml:space="preserve"> и поддержание их функционирования;</w:t>
      </w:r>
    </w:p>
    <w:p w14:paraId="22916F67" w14:textId="77777777" w:rsidR="00936D42" w:rsidRPr="00CB7D65" w:rsidRDefault="00936D42" w:rsidP="00936D42">
      <w:pPr>
        <w:tabs>
          <w:tab w:val="num" w:pos="0"/>
        </w:tabs>
        <w:overflowPunct w:val="0"/>
        <w:autoSpaceDE w:val="0"/>
        <w:ind w:firstLine="284"/>
        <w:jc w:val="both"/>
        <w:rPr>
          <w:sz w:val="14"/>
          <w:szCs w:val="14"/>
        </w:rPr>
      </w:pPr>
      <w:r w:rsidRPr="00CB7D65">
        <w:rPr>
          <w:sz w:val="14"/>
          <w:szCs w:val="14"/>
        </w:rPr>
        <w:t>- восстановление функций программных и технических СЗИ от несанкционированного доступа (НСД) к информации;</w:t>
      </w:r>
    </w:p>
    <w:p w14:paraId="406B7837" w14:textId="77777777" w:rsidR="00936D42" w:rsidRPr="00CB7D65" w:rsidRDefault="00936D42" w:rsidP="00936D42">
      <w:pPr>
        <w:tabs>
          <w:tab w:val="num" w:pos="0"/>
        </w:tabs>
        <w:overflowPunct w:val="0"/>
        <w:autoSpaceDE w:val="0"/>
        <w:ind w:firstLine="284"/>
        <w:jc w:val="both"/>
        <w:rPr>
          <w:sz w:val="14"/>
          <w:szCs w:val="14"/>
        </w:rPr>
      </w:pPr>
      <w:r w:rsidRPr="00CB7D65">
        <w:rPr>
          <w:sz w:val="14"/>
          <w:szCs w:val="14"/>
        </w:rPr>
        <w:t xml:space="preserve">- генерация ключей, личных идентификаторов, а также паролей для пользователей </w:t>
      </w:r>
      <w:proofErr w:type="spellStart"/>
      <w:r w:rsidRPr="00CB7D65">
        <w:rPr>
          <w:sz w:val="14"/>
          <w:szCs w:val="14"/>
        </w:rPr>
        <w:t>ИСПДн</w:t>
      </w:r>
      <w:proofErr w:type="spellEnd"/>
      <w:r w:rsidRPr="00CB7D65">
        <w:rPr>
          <w:sz w:val="14"/>
          <w:szCs w:val="14"/>
        </w:rPr>
        <w:t>;</w:t>
      </w:r>
    </w:p>
    <w:p w14:paraId="75EFBFDA" w14:textId="77777777" w:rsidR="00936D42" w:rsidRPr="00CB7D65" w:rsidRDefault="00936D42" w:rsidP="00936D42">
      <w:pPr>
        <w:tabs>
          <w:tab w:val="num" w:pos="0"/>
        </w:tabs>
        <w:overflowPunct w:val="0"/>
        <w:autoSpaceDE w:val="0"/>
        <w:ind w:firstLine="284"/>
        <w:jc w:val="both"/>
        <w:rPr>
          <w:sz w:val="14"/>
          <w:szCs w:val="14"/>
        </w:rPr>
      </w:pPr>
      <w:r w:rsidRPr="00CB7D65">
        <w:rPr>
          <w:sz w:val="14"/>
          <w:szCs w:val="14"/>
        </w:rPr>
        <w:t>- формирование и управление списком необходимых реквизитов и значением атрибутов объектов и субъектов доступа;</w:t>
      </w:r>
    </w:p>
    <w:p w14:paraId="09A0014A" w14:textId="77777777" w:rsidR="00936D42" w:rsidRPr="00CB7D65" w:rsidRDefault="00936D42" w:rsidP="00936D42">
      <w:pPr>
        <w:tabs>
          <w:tab w:val="num" w:pos="0"/>
        </w:tabs>
        <w:overflowPunct w:val="0"/>
        <w:autoSpaceDE w:val="0"/>
        <w:ind w:firstLine="284"/>
        <w:jc w:val="both"/>
        <w:rPr>
          <w:sz w:val="14"/>
          <w:szCs w:val="14"/>
        </w:rPr>
      </w:pPr>
      <w:r w:rsidRPr="00CB7D65">
        <w:rPr>
          <w:sz w:val="14"/>
          <w:szCs w:val="14"/>
        </w:rPr>
        <w:t>- назначение прав доступа, полномочий и привилегий пользователей к объектам доступа (программам, файлам, каталогам, портам и устройствам ввода-вывода (УВВ);</w:t>
      </w:r>
    </w:p>
    <w:p w14:paraId="5A5E275B" w14:textId="77777777" w:rsidR="00936D42" w:rsidRPr="00CB7D65" w:rsidRDefault="00936D42" w:rsidP="00936D42">
      <w:pPr>
        <w:tabs>
          <w:tab w:val="num" w:pos="0"/>
        </w:tabs>
        <w:overflowPunct w:val="0"/>
        <w:autoSpaceDE w:val="0"/>
        <w:ind w:firstLine="284"/>
        <w:jc w:val="both"/>
        <w:rPr>
          <w:sz w:val="14"/>
          <w:szCs w:val="14"/>
        </w:rPr>
      </w:pPr>
      <w:r w:rsidRPr="00CB7D65">
        <w:rPr>
          <w:sz w:val="14"/>
          <w:szCs w:val="14"/>
        </w:rPr>
        <w:t xml:space="preserve">-обеспечение правильной эксплуатации технических и программных СЗИ в </w:t>
      </w:r>
      <w:proofErr w:type="spellStart"/>
      <w:r w:rsidRPr="00CB7D65">
        <w:rPr>
          <w:bCs/>
          <w:sz w:val="14"/>
          <w:szCs w:val="14"/>
        </w:rPr>
        <w:t>ИСПДн</w:t>
      </w:r>
      <w:proofErr w:type="spellEnd"/>
      <w:r w:rsidRPr="00CB7D65">
        <w:rPr>
          <w:sz w:val="14"/>
          <w:szCs w:val="14"/>
        </w:rPr>
        <w:t>;</w:t>
      </w:r>
    </w:p>
    <w:p w14:paraId="6918C617" w14:textId="77777777" w:rsidR="00936D42" w:rsidRPr="00CB7D65" w:rsidRDefault="00936D42" w:rsidP="00936D42">
      <w:pPr>
        <w:tabs>
          <w:tab w:val="num" w:pos="0"/>
        </w:tabs>
        <w:overflowPunct w:val="0"/>
        <w:autoSpaceDE w:val="0"/>
        <w:ind w:firstLine="284"/>
        <w:jc w:val="both"/>
        <w:rPr>
          <w:sz w:val="14"/>
          <w:szCs w:val="14"/>
        </w:rPr>
      </w:pPr>
      <w:r w:rsidRPr="00CB7D65">
        <w:rPr>
          <w:sz w:val="14"/>
          <w:szCs w:val="14"/>
        </w:rPr>
        <w:t xml:space="preserve">- контроль целостности эксплуатируемого в </w:t>
      </w:r>
      <w:proofErr w:type="spellStart"/>
      <w:r w:rsidRPr="00CB7D65">
        <w:rPr>
          <w:bCs/>
          <w:sz w:val="14"/>
          <w:szCs w:val="14"/>
        </w:rPr>
        <w:t>ИСПДн</w:t>
      </w:r>
      <w:proofErr w:type="spellEnd"/>
      <w:r w:rsidRPr="00CB7D65">
        <w:rPr>
          <w:sz w:val="14"/>
          <w:szCs w:val="14"/>
        </w:rPr>
        <w:t xml:space="preserve"> программного обеспечения, в том числе самих СЗИ, с целью недопущения и выявления несанкционированных модификаций;</w:t>
      </w:r>
    </w:p>
    <w:p w14:paraId="7674601B" w14:textId="77777777" w:rsidR="00936D42" w:rsidRPr="00CB7D65" w:rsidRDefault="00936D42" w:rsidP="00936D42">
      <w:pPr>
        <w:tabs>
          <w:tab w:val="num" w:pos="0"/>
        </w:tabs>
        <w:overflowPunct w:val="0"/>
        <w:autoSpaceDE w:val="0"/>
        <w:ind w:firstLine="284"/>
        <w:jc w:val="both"/>
        <w:rPr>
          <w:sz w:val="14"/>
          <w:szCs w:val="14"/>
        </w:rPr>
      </w:pPr>
      <w:r w:rsidRPr="00CB7D65">
        <w:rPr>
          <w:sz w:val="14"/>
          <w:szCs w:val="14"/>
        </w:rPr>
        <w:t>- текущий, после сбоев и периодический (не реже 1 раза в год) контроль работоспособности средств и систем защиты информации от НСД;</w:t>
      </w:r>
    </w:p>
    <w:p w14:paraId="6997E065" w14:textId="77777777" w:rsidR="00936D42" w:rsidRPr="00CB7D65" w:rsidRDefault="00936D42" w:rsidP="00936D42">
      <w:pPr>
        <w:tabs>
          <w:tab w:val="num" w:pos="0"/>
          <w:tab w:val="left" w:pos="1134"/>
        </w:tabs>
        <w:overflowPunct w:val="0"/>
        <w:autoSpaceDE w:val="0"/>
        <w:ind w:firstLine="284"/>
        <w:jc w:val="both"/>
        <w:rPr>
          <w:sz w:val="14"/>
          <w:szCs w:val="14"/>
        </w:rPr>
      </w:pPr>
      <w:r w:rsidRPr="00CB7D65">
        <w:rPr>
          <w:sz w:val="14"/>
          <w:szCs w:val="14"/>
        </w:rPr>
        <w:t xml:space="preserve">- контроль соблюдения пользователями </w:t>
      </w:r>
      <w:proofErr w:type="spellStart"/>
      <w:r w:rsidRPr="00CB7D65">
        <w:rPr>
          <w:bCs/>
          <w:sz w:val="14"/>
          <w:szCs w:val="14"/>
        </w:rPr>
        <w:t>ИСПДн</w:t>
      </w:r>
      <w:proofErr w:type="spellEnd"/>
      <w:r w:rsidRPr="00CB7D65">
        <w:rPr>
          <w:sz w:val="14"/>
          <w:szCs w:val="14"/>
        </w:rPr>
        <w:t xml:space="preserve"> требований инструкций и порядка работы при обработке информации в </w:t>
      </w:r>
      <w:proofErr w:type="spellStart"/>
      <w:r w:rsidRPr="00CB7D65">
        <w:rPr>
          <w:bCs/>
          <w:sz w:val="14"/>
          <w:szCs w:val="14"/>
        </w:rPr>
        <w:t>ИСПДн</w:t>
      </w:r>
      <w:proofErr w:type="spellEnd"/>
      <w:r w:rsidRPr="00CB7D65">
        <w:rPr>
          <w:sz w:val="14"/>
          <w:szCs w:val="14"/>
        </w:rPr>
        <w:t xml:space="preserve"> по вопросам защиты информации от НСД;</w:t>
      </w:r>
    </w:p>
    <w:p w14:paraId="028874D0" w14:textId="77777777" w:rsidR="00936D42" w:rsidRPr="00CB7D65" w:rsidRDefault="00936D42" w:rsidP="00936D42">
      <w:pPr>
        <w:tabs>
          <w:tab w:val="num" w:pos="0"/>
          <w:tab w:val="left" w:pos="1134"/>
        </w:tabs>
        <w:overflowPunct w:val="0"/>
        <w:autoSpaceDE w:val="0"/>
        <w:ind w:firstLine="284"/>
        <w:jc w:val="both"/>
        <w:rPr>
          <w:sz w:val="14"/>
          <w:szCs w:val="14"/>
        </w:rPr>
      </w:pPr>
      <w:r w:rsidRPr="00CB7D65">
        <w:rPr>
          <w:sz w:val="14"/>
          <w:szCs w:val="14"/>
        </w:rPr>
        <w:t xml:space="preserve">- контроль выполнения утвержденной технологии обработки информации в </w:t>
      </w:r>
      <w:proofErr w:type="spellStart"/>
      <w:r w:rsidRPr="00CB7D65">
        <w:rPr>
          <w:bCs/>
          <w:sz w:val="14"/>
          <w:szCs w:val="14"/>
        </w:rPr>
        <w:t>ИСПДн</w:t>
      </w:r>
      <w:proofErr w:type="spellEnd"/>
      <w:r w:rsidRPr="00CB7D65">
        <w:rPr>
          <w:sz w:val="14"/>
          <w:szCs w:val="14"/>
        </w:rPr>
        <w:t>;</w:t>
      </w:r>
    </w:p>
    <w:p w14:paraId="47F5F52D" w14:textId="77777777" w:rsidR="00936D42" w:rsidRPr="00CB7D65" w:rsidRDefault="00936D42" w:rsidP="00936D42">
      <w:pPr>
        <w:tabs>
          <w:tab w:val="num" w:pos="0"/>
          <w:tab w:val="left" w:pos="1134"/>
        </w:tabs>
        <w:overflowPunct w:val="0"/>
        <w:autoSpaceDE w:val="0"/>
        <w:ind w:firstLine="284"/>
        <w:jc w:val="both"/>
        <w:rPr>
          <w:sz w:val="14"/>
          <w:szCs w:val="14"/>
        </w:rPr>
      </w:pPr>
      <w:r w:rsidRPr="00CB7D65">
        <w:rPr>
          <w:sz w:val="14"/>
          <w:szCs w:val="14"/>
        </w:rPr>
        <w:lastRenderedPageBreak/>
        <w:t xml:space="preserve">- выявление подозрительных действий пользователей и попыток НСД к информации, обрабатываемой в </w:t>
      </w:r>
      <w:proofErr w:type="spellStart"/>
      <w:r w:rsidRPr="00CB7D65">
        <w:rPr>
          <w:bCs/>
          <w:sz w:val="14"/>
          <w:szCs w:val="14"/>
        </w:rPr>
        <w:t>ИСПДн</w:t>
      </w:r>
      <w:proofErr w:type="spellEnd"/>
      <w:r w:rsidRPr="00CB7D65">
        <w:rPr>
          <w:sz w:val="14"/>
          <w:szCs w:val="14"/>
        </w:rPr>
        <w:t xml:space="preserve">, путем анализа системных журналов информационной безопасности при работе в </w:t>
      </w:r>
      <w:proofErr w:type="spellStart"/>
      <w:r w:rsidRPr="00CB7D65">
        <w:rPr>
          <w:bCs/>
          <w:sz w:val="14"/>
          <w:szCs w:val="14"/>
        </w:rPr>
        <w:t>ИСПДн</w:t>
      </w:r>
      <w:proofErr w:type="spellEnd"/>
      <w:r w:rsidRPr="00CB7D65">
        <w:rPr>
          <w:sz w:val="14"/>
          <w:szCs w:val="14"/>
        </w:rPr>
        <w:t>;</w:t>
      </w:r>
    </w:p>
    <w:p w14:paraId="41CBA03C" w14:textId="77777777" w:rsidR="00936D42" w:rsidRPr="00CB7D65" w:rsidRDefault="00936D42" w:rsidP="00936D42">
      <w:pPr>
        <w:tabs>
          <w:tab w:val="num" w:pos="0"/>
          <w:tab w:val="left" w:pos="1134"/>
        </w:tabs>
        <w:overflowPunct w:val="0"/>
        <w:autoSpaceDE w:val="0"/>
        <w:ind w:firstLine="284"/>
        <w:jc w:val="both"/>
        <w:rPr>
          <w:sz w:val="14"/>
          <w:szCs w:val="14"/>
        </w:rPr>
      </w:pPr>
      <w:r w:rsidRPr="00CB7D65">
        <w:rPr>
          <w:sz w:val="14"/>
          <w:szCs w:val="14"/>
        </w:rPr>
        <w:t>- выполнение резервного копирования машинных документов, содержащих персональные данные;</w:t>
      </w:r>
    </w:p>
    <w:p w14:paraId="3BCEE2F5" w14:textId="77777777" w:rsidR="00936D42" w:rsidRPr="00CB7D65" w:rsidRDefault="00936D42" w:rsidP="00936D42">
      <w:pPr>
        <w:tabs>
          <w:tab w:val="num" w:pos="0"/>
          <w:tab w:val="left" w:pos="1134"/>
        </w:tabs>
        <w:overflowPunct w:val="0"/>
        <w:autoSpaceDE w:val="0"/>
        <w:ind w:firstLine="284"/>
        <w:jc w:val="both"/>
        <w:rPr>
          <w:sz w:val="14"/>
          <w:szCs w:val="14"/>
        </w:rPr>
      </w:pPr>
      <w:r w:rsidRPr="00CB7D65">
        <w:rPr>
          <w:sz w:val="14"/>
          <w:szCs w:val="14"/>
        </w:rPr>
        <w:t xml:space="preserve">- обучение и консультация персонала и пользователей </w:t>
      </w:r>
      <w:proofErr w:type="spellStart"/>
      <w:r w:rsidRPr="00CB7D65">
        <w:rPr>
          <w:bCs/>
          <w:sz w:val="14"/>
          <w:szCs w:val="14"/>
        </w:rPr>
        <w:t>ИСПДн</w:t>
      </w:r>
      <w:proofErr w:type="spellEnd"/>
      <w:r w:rsidRPr="00CB7D65">
        <w:rPr>
          <w:sz w:val="14"/>
          <w:szCs w:val="14"/>
        </w:rPr>
        <w:t xml:space="preserve"> правилам работы с СЗИ от НСД;</w:t>
      </w:r>
    </w:p>
    <w:p w14:paraId="0AE59D96" w14:textId="77777777" w:rsidR="00936D42" w:rsidRPr="00CB7D65" w:rsidRDefault="00936D42" w:rsidP="00936D42">
      <w:pPr>
        <w:tabs>
          <w:tab w:val="num" w:pos="0"/>
          <w:tab w:val="left" w:pos="1134"/>
        </w:tabs>
        <w:overflowPunct w:val="0"/>
        <w:autoSpaceDE w:val="0"/>
        <w:ind w:firstLine="284"/>
        <w:jc w:val="both"/>
        <w:rPr>
          <w:sz w:val="14"/>
          <w:szCs w:val="14"/>
        </w:rPr>
      </w:pPr>
      <w:r w:rsidRPr="00CB7D65">
        <w:rPr>
          <w:sz w:val="14"/>
          <w:szCs w:val="14"/>
        </w:rPr>
        <w:t xml:space="preserve">- организация антивирусной защиты информации и программных средств в </w:t>
      </w:r>
      <w:proofErr w:type="spellStart"/>
      <w:r w:rsidRPr="00CB7D65">
        <w:rPr>
          <w:bCs/>
          <w:sz w:val="14"/>
          <w:szCs w:val="14"/>
        </w:rPr>
        <w:t>ИСПДн</w:t>
      </w:r>
      <w:proofErr w:type="spellEnd"/>
      <w:r w:rsidRPr="00CB7D65">
        <w:rPr>
          <w:bCs/>
          <w:sz w:val="14"/>
          <w:szCs w:val="14"/>
        </w:rPr>
        <w:t>.</w:t>
      </w:r>
    </w:p>
    <w:p w14:paraId="25DB2908" w14:textId="77777777" w:rsidR="00936D42" w:rsidRPr="00CB7D65" w:rsidRDefault="00936D42" w:rsidP="00936D42">
      <w:pPr>
        <w:tabs>
          <w:tab w:val="num" w:pos="0"/>
        </w:tabs>
        <w:ind w:firstLine="284"/>
        <w:jc w:val="center"/>
        <w:rPr>
          <w:b/>
          <w:sz w:val="14"/>
          <w:szCs w:val="14"/>
        </w:rPr>
      </w:pPr>
    </w:p>
    <w:p w14:paraId="63C1F1D1" w14:textId="77777777" w:rsidR="00936D42" w:rsidRPr="00CB7D65" w:rsidRDefault="00936D42" w:rsidP="00936D42">
      <w:pPr>
        <w:tabs>
          <w:tab w:val="num" w:pos="0"/>
        </w:tabs>
        <w:ind w:firstLine="284"/>
        <w:jc w:val="center"/>
        <w:rPr>
          <w:b/>
          <w:sz w:val="14"/>
          <w:szCs w:val="14"/>
        </w:rPr>
      </w:pPr>
      <w:r w:rsidRPr="00CB7D65">
        <w:rPr>
          <w:b/>
          <w:sz w:val="14"/>
          <w:szCs w:val="14"/>
        </w:rPr>
        <w:t>3. Права</w:t>
      </w:r>
    </w:p>
    <w:p w14:paraId="2266DDEE" w14:textId="77777777" w:rsidR="00936D42" w:rsidRPr="00CB7D65" w:rsidRDefault="00936D42" w:rsidP="00936D42">
      <w:pPr>
        <w:tabs>
          <w:tab w:val="num" w:pos="0"/>
        </w:tabs>
        <w:ind w:firstLine="284"/>
        <w:jc w:val="both"/>
        <w:rPr>
          <w:sz w:val="14"/>
          <w:szCs w:val="14"/>
        </w:rPr>
      </w:pPr>
      <w:r w:rsidRPr="00CB7D65">
        <w:rPr>
          <w:sz w:val="14"/>
          <w:szCs w:val="14"/>
        </w:rPr>
        <w:t>Администратор безопасности имеет право:</w:t>
      </w:r>
    </w:p>
    <w:p w14:paraId="5F5CC8BA" w14:textId="77777777" w:rsidR="00936D42" w:rsidRPr="00CB7D65" w:rsidRDefault="00936D42" w:rsidP="00936D42">
      <w:pPr>
        <w:tabs>
          <w:tab w:val="num" w:pos="0"/>
          <w:tab w:val="left" w:pos="993"/>
        </w:tabs>
        <w:overflowPunct w:val="0"/>
        <w:autoSpaceDE w:val="0"/>
        <w:ind w:firstLine="284"/>
        <w:jc w:val="both"/>
        <w:rPr>
          <w:sz w:val="14"/>
          <w:szCs w:val="14"/>
        </w:rPr>
      </w:pPr>
      <w:r w:rsidRPr="00CB7D65">
        <w:rPr>
          <w:sz w:val="14"/>
          <w:szCs w:val="14"/>
        </w:rPr>
        <w:t xml:space="preserve">- требовать от пользователей </w:t>
      </w:r>
      <w:proofErr w:type="spellStart"/>
      <w:r w:rsidRPr="00CB7D65">
        <w:rPr>
          <w:bCs/>
          <w:sz w:val="14"/>
          <w:szCs w:val="14"/>
        </w:rPr>
        <w:t>ИСПДн</w:t>
      </w:r>
      <w:proofErr w:type="spellEnd"/>
      <w:r w:rsidRPr="00CB7D65">
        <w:rPr>
          <w:sz w:val="14"/>
          <w:szCs w:val="14"/>
        </w:rPr>
        <w:t xml:space="preserve"> выполнения установленной технологии обработки информации, инструкций по обеспечению информационной безопасности </w:t>
      </w:r>
      <w:proofErr w:type="spellStart"/>
      <w:r w:rsidRPr="00CB7D65">
        <w:rPr>
          <w:bCs/>
          <w:sz w:val="14"/>
          <w:szCs w:val="14"/>
        </w:rPr>
        <w:t>ИСПДн</w:t>
      </w:r>
      <w:proofErr w:type="spellEnd"/>
      <w:r w:rsidRPr="00CB7D65">
        <w:rPr>
          <w:sz w:val="14"/>
          <w:szCs w:val="14"/>
        </w:rPr>
        <w:t>.</w:t>
      </w:r>
    </w:p>
    <w:p w14:paraId="058D7C8A" w14:textId="77777777" w:rsidR="00936D42" w:rsidRPr="00CB7D65" w:rsidRDefault="00936D42" w:rsidP="00936D42">
      <w:pPr>
        <w:tabs>
          <w:tab w:val="num" w:pos="0"/>
          <w:tab w:val="left" w:pos="993"/>
        </w:tabs>
        <w:overflowPunct w:val="0"/>
        <w:autoSpaceDE w:val="0"/>
        <w:ind w:firstLine="284"/>
        <w:jc w:val="both"/>
        <w:rPr>
          <w:sz w:val="14"/>
          <w:szCs w:val="14"/>
        </w:rPr>
      </w:pPr>
      <w:r w:rsidRPr="00CB7D65">
        <w:rPr>
          <w:sz w:val="14"/>
          <w:szCs w:val="14"/>
        </w:rPr>
        <w:t xml:space="preserve">- останавливать обработку информации в </w:t>
      </w:r>
      <w:proofErr w:type="spellStart"/>
      <w:r w:rsidRPr="00CB7D65">
        <w:rPr>
          <w:bCs/>
          <w:sz w:val="14"/>
          <w:szCs w:val="14"/>
        </w:rPr>
        <w:t>ИСПДн</w:t>
      </w:r>
      <w:proofErr w:type="spellEnd"/>
      <w:r w:rsidRPr="00CB7D65">
        <w:rPr>
          <w:sz w:val="14"/>
          <w:szCs w:val="14"/>
        </w:rPr>
        <w:t xml:space="preserve"> в случаях подтверждения нарушений установленной технологии обработки данных, приводящих к нарушению функционирования СЗИ.</w:t>
      </w:r>
    </w:p>
    <w:p w14:paraId="1FEF5C01" w14:textId="77777777" w:rsidR="00936D42" w:rsidRPr="00CB7D65" w:rsidRDefault="00936D42" w:rsidP="00936D42">
      <w:pPr>
        <w:tabs>
          <w:tab w:val="num" w:pos="0"/>
        </w:tabs>
        <w:ind w:firstLine="284"/>
        <w:jc w:val="center"/>
        <w:rPr>
          <w:b/>
          <w:sz w:val="14"/>
          <w:szCs w:val="14"/>
        </w:rPr>
      </w:pPr>
    </w:p>
    <w:p w14:paraId="3CA949BC" w14:textId="77777777" w:rsidR="00936D42" w:rsidRPr="00CB7D65" w:rsidRDefault="00936D42" w:rsidP="00936D42">
      <w:pPr>
        <w:tabs>
          <w:tab w:val="num" w:pos="0"/>
        </w:tabs>
        <w:ind w:firstLine="284"/>
        <w:jc w:val="center"/>
        <w:rPr>
          <w:b/>
          <w:sz w:val="14"/>
          <w:szCs w:val="14"/>
        </w:rPr>
      </w:pPr>
      <w:r w:rsidRPr="00CB7D65">
        <w:rPr>
          <w:b/>
          <w:sz w:val="14"/>
          <w:szCs w:val="14"/>
        </w:rPr>
        <w:t>4. Ответственность</w:t>
      </w:r>
    </w:p>
    <w:p w14:paraId="457E940D" w14:textId="77777777" w:rsidR="00936D42" w:rsidRPr="00CB7D65" w:rsidRDefault="00936D42" w:rsidP="00936D42">
      <w:pPr>
        <w:pStyle w:val="afb"/>
        <w:tabs>
          <w:tab w:val="num" w:pos="0"/>
          <w:tab w:val="left" w:pos="993"/>
        </w:tabs>
        <w:overflowPunct w:val="0"/>
        <w:autoSpaceDE w:val="0"/>
        <w:spacing w:after="0"/>
        <w:ind w:left="0" w:firstLine="284"/>
        <w:jc w:val="both"/>
        <w:rPr>
          <w:sz w:val="14"/>
          <w:szCs w:val="14"/>
        </w:rPr>
      </w:pPr>
      <w:r w:rsidRPr="00CB7D65">
        <w:rPr>
          <w:sz w:val="14"/>
          <w:szCs w:val="14"/>
        </w:rPr>
        <w:t>4.1. На администратора безопасности возлагается персональная ответственность за качество и полноту проводимых им работ по обеспечению защиты информации в соответствии с его функциональными обязанностями.</w:t>
      </w:r>
    </w:p>
    <w:p w14:paraId="2402A000" w14:textId="77777777" w:rsidR="00936D42" w:rsidRPr="00CB7D65" w:rsidRDefault="00936D42" w:rsidP="00936D42">
      <w:pPr>
        <w:tabs>
          <w:tab w:val="num" w:pos="0"/>
          <w:tab w:val="left" w:pos="993"/>
        </w:tabs>
        <w:overflowPunct w:val="0"/>
        <w:autoSpaceDE w:val="0"/>
        <w:ind w:firstLine="284"/>
        <w:jc w:val="both"/>
        <w:rPr>
          <w:sz w:val="14"/>
          <w:szCs w:val="14"/>
        </w:rPr>
      </w:pPr>
      <w:r w:rsidRPr="00CB7D65">
        <w:rPr>
          <w:sz w:val="14"/>
          <w:szCs w:val="14"/>
        </w:rPr>
        <w:t>4.2.  Администратор безопасности несет ответственность по законодательству РФ за нарушение требований нормативно – методических документов по защите информации и настоящей инструкции.</w:t>
      </w:r>
    </w:p>
    <w:p w14:paraId="13C0DB59" w14:textId="77777777" w:rsidR="00936D42" w:rsidRPr="00CB7D65" w:rsidRDefault="00936D42" w:rsidP="00936D42">
      <w:pPr>
        <w:tabs>
          <w:tab w:val="left" w:pos="0"/>
          <w:tab w:val="left" w:pos="993"/>
        </w:tabs>
        <w:overflowPunct w:val="0"/>
        <w:autoSpaceDE w:val="0"/>
        <w:jc w:val="both"/>
        <w:rPr>
          <w:sz w:val="14"/>
          <w:szCs w:val="14"/>
        </w:rPr>
      </w:pPr>
    </w:p>
    <w:p w14:paraId="68AB9369" w14:textId="77777777" w:rsidR="00936D42" w:rsidRPr="00CB7D65" w:rsidRDefault="00936D42" w:rsidP="00936D42">
      <w:pPr>
        <w:tabs>
          <w:tab w:val="left" w:pos="0"/>
          <w:tab w:val="left" w:pos="993"/>
        </w:tabs>
        <w:overflowPunct w:val="0"/>
        <w:autoSpaceDE w:val="0"/>
        <w:jc w:val="center"/>
        <w:rPr>
          <w:sz w:val="14"/>
          <w:szCs w:val="14"/>
        </w:rPr>
      </w:pPr>
      <w:r w:rsidRPr="00CB7D65">
        <w:rPr>
          <w:sz w:val="14"/>
          <w:szCs w:val="14"/>
        </w:rPr>
        <w:t>_________________________________________</w:t>
      </w:r>
    </w:p>
    <w:p w14:paraId="1943182F" w14:textId="77777777" w:rsidR="00936D42" w:rsidRPr="00CB7D65" w:rsidRDefault="00936D42" w:rsidP="00936D42">
      <w:pPr>
        <w:rPr>
          <w:sz w:val="14"/>
          <w:szCs w:val="14"/>
        </w:rPr>
      </w:pPr>
    </w:p>
    <w:tbl>
      <w:tblPr>
        <w:tblW w:w="0" w:type="auto"/>
        <w:tblLook w:val="04A0" w:firstRow="1" w:lastRow="0" w:firstColumn="1" w:lastColumn="0" w:noHBand="0" w:noVBand="1"/>
      </w:tblPr>
      <w:tblGrid>
        <w:gridCol w:w="2290"/>
        <w:gridCol w:w="2841"/>
      </w:tblGrid>
      <w:tr w:rsidR="00936D42" w:rsidRPr="00CB7D65" w14:paraId="2425090E" w14:textId="77777777" w:rsidTr="00936D42">
        <w:tc>
          <w:tcPr>
            <w:tcW w:w="2290" w:type="dxa"/>
            <w:shd w:val="clear" w:color="auto" w:fill="auto"/>
          </w:tcPr>
          <w:p w14:paraId="1C771C29" w14:textId="77777777" w:rsidR="00936D42" w:rsidRPr="00CB7D65" w:rsidRDefault="00936D42" w:rsidP="003E2427">
            <w:pPr>
              <w:rPr>
                <w:sz w:val="14"/>
                <w:szCs w:val="14"/>
              </w:rPr>
            </w:pPr>
          </w:p>
        </w:tc>
        <w:tc>
          <w:tcPr>
            <w:tcW w:w="2841" w:type="dxa"/>
            <w:shd w:val="clear" w:color="auto" w:fill="auto"/>
          </w:tcPr>
          <w:p w14:paraId="20800559" w14:textId="77777777" w:rsidR="00936D42" w:rsidRPr="00CB7D65" w:rsidRDefault="00936D42" w:rsidP="003E2427">
            <w:pPr>
              <w:jc w:val="center"/>
              <w:rPr>
                <w:sz w:val="14"/>
                <w:szCs w:val="14"/>
              </w:rPr>
            </w:pPr>
            <w:r w:rsidRPr="00CB7D65">
              <w:rPr>
                <w:sz w:val="14"/>
                <w:szCs w:val="14"/>
              </w:rPr>
              <w:t>УТВЕРЖДЕН</w:t>
            </w:r>
          </w:p>
          <w:p w14:paraId="6A59E080" w14:textId="77777777" w:rsidR="00936D42" w:rsidRPr="00CB7D65" w:rsidRDefault="00936D42" w:rsidP="003E2427">
            <w:pPr>
              <w:jc w:val="center"/>
              <w:rPr>
                <w:sz w:val="14"/>
                <w:szCs w:val="14"/>
              </w:rPr>
            </w:pPr>
            <w:r w:rsidRPr="00CB7D65">
              <w:rPr>
                <w:sz w:val="14"/>
                <w:szCs w:val="14"/>
              </w:rPr>
              <w:t xml:space="preserve">постановлением Администрации </w:t>
            </w:r>
          </w:p>
          <w:p w14:paraId="15067F0C" w14:textId="77777777" w:rsidR="00936D42" w:rsidRPr="00CB7D65" w:rsidRDefault="00936D42" w:rsidP="003E2427">
            <w:pPr>
              <w:jc w:val="center"/>
              <w:rPr>
                <w:sz w:val="14"/>
                <w:szCs w:val="14"/>
              </w:rPr>
            </w:pPr>
            <w:r w:rsidRPr="00CB7D65">
              <w:rPr>
                <w:sz w:val="14"/>
                <w:szCs w:val="14"/>
              </w:rPr>
              <w:t xml:space="preserve">муниципального округа </w:t>
            </w:r>
          </w:p>
          <w:p w14:paraId="35449C18" w14:textId="77777777" w:rsidR="00936D42" w:rsidRPr="00CB7D65" w:rsidRDefault="00936D42" w:rsidP="003E2427">
            <w:pPr>
              <w:jc w:val="center"/>
              <w:rPr>
                <w:sz w:val="14"/>
                <w:szCs w:val="14"/>
              </w:rPr>
            </w:pPr>
            <w:r w:rsidRPr="00CB7D65">
              <w:rPr>
                <w:sz w:val="14"/>
                <w:szCs w:val="14"/>
              </w:rPr>
              <w:t>от 28.03.2022 № 562</w:t>
            </w:r>
          </w:p>
        </w:tc>
      </w:tr>
    </w:tbl>
    <w:p w14:paraId="3BD92ABD" w14:textId="77777777" w:rsidR="00936D42" w:rsidRPr="00CB7D65" w:rsidRDefault="00936D42" w:rsidP="00936D42">
      <w:pPr>
        <w:rPr>
          <w:sz w:val="14"/>
          <w:szCs w:val="14"/>
        </w:rPr>
      </w:pPr>
    </w:p>
    <w:p w14:paraId="15496789" w14:textId="77777777" w:rsidR="00936D42" w:rsidRPr="00CB7D65" w:rsidRDefault="00936D42" w:rsidP="00936D42">
      <w:pPr>
        <w:jc w:val="center"/>
        <w:rPr>
          <w:b/>
          <w:sz w:val="14"/>
          <w:szCs w:val="14"/>
        </w:rPr>
      </w:pPr>
      <w:r w:rsidRPr="00CB7D65">
        <w:rPr>
          <w:b/>
          <w:sz w:val="14"/>
          <w:szCs w:val="14"/>
        </w:rPr>
        <w:t>ИНСТРУКЦИЯ</w:t>
      </w:r>
    </w:p>
    <w:p w14:paraId="3C15A233" w14:textId="77777777" w:rsidR="00936D42" w:rsidRPr="00CB7D65" w:rsidRDefault="00936D42" w:rsidP="00936D42">
      <w:pPr>
        <w:jc w:val="center"/>
        <w:rPr>
          <w:b/>
          <w:sz w:val="14"/>
          <w:szCs w:val="14"/>
        </w:rPr>
      </w:pPr>
      <w:r w:rsidRPr="00CB7D65">
        <w:rPr>
          <w:b/>
          <w:sz w:val="14"/>
          <w:szCs w:val="14"/>
        </w:rPr>
        <w:t xml:space="preserve">по работе ответственного за эксплуатацию </w:t>
      </w:r>
    </w:p>
    <w:p w14:paraId="24FC578B" w14:textId="77777777" w:rsidR="00936D42" w:rsidRPr="00CB7D65" w:rsidRDefault="00936D42" w:rsidP="00936D42">
      <w:pPr>
        <w:jc w:val="center"/>
        <w:rPr>
          <w:b/>
          <w:sz w:val="14"/>
          <w:szCs w:val="14"/>
        </w:rPr>
      </w:pPr>
      <w:r w:rsidRPr="00CB7D65">
        <w:rPr>
          <w:b/>
          <w:sz w:val="14"/>
          <w:szCs w:val="14"/>
        </w:rPr>
        <w:t>информационной системы персональных данных</w:t>
      </w:r>
    </w:p>
    <w:p w14:paraId="7FB7413D" w14:textId="77777777" w:rsidR="00936D42" w:rsidRPr="00CB7D65" w:rsidRDefault="00936D42" w:rsidP="00936D42">
      <w:pPr>
        <w:jc w:val="center"/>
        <w:rPr>
          <w:sz w:val="14"/>
          <w:szCs w:val="14"/>
        </w:rPr>
      </w:pPr>
    </w:p>
    <w:p w14:paraId="344EC7E2" w14:textId="77777777" w:rsidR="00936D42" w:rsidRPr="00CB7D65" w:rsidRDefault="00936D42" w:rsidP="00936D42">
      <w:pPr>
        <w:pStyle w:val="14"/>
        <w:spacing w:before="0" w:after="0"/>
        <w:ind w:firstLine="284"/>
        <w:jc w:val="center"/>
        <w:rPr>
          <w:rFonts w:ascii="Times New Roman" w:hAnsi="Times New Roman"/>
          <w:b w:val="0"/>
          <w:sz w:val="14"/>
          <w:szCs w:val="14"/>
        </w:rPr>
      </w:pPr>
      <w:r w:rsidRPr="00CB7D65">
        <w:rPr>
          <w:rFonts w:ascii="Times New Roman" w:hAnsi="Times New Roman"/>
          <w:sz w:val="14"/>
          <w:szCs w:val="14"/>
        </w:rPr>
        <w:t>1. Общие положения</w:t>
      </w:r>
    </w:p>
    <w:p w14:paraId="4D56F35B" w14:textId="77777777" w:rsidR="00936D42" w:rsidRPr="00CB7D65" w:rsidRDefault="00936D42" w:rsidP="00936D42">
      <w:pPr>
        <w:ind w:firstLine="284"/>
        <w:jc w:val="both"/>
        <w:rPr>
          <w:sz w:val="14"/>
          <w:szCs w:val="14"/>
        </w:rPr>
      </w:pPr>
      <w:r w:rsidRPr="00CB7D65">
        <w:rPr>
          <w:sz w:val="14"/>
          <w:szCs w:val="14"/>
        </w:rPr>
        <w:t xml:space="preserve">1.1. Ответственный за эксплуатацию информационных систем персональных данных Администрации Солецкого муниципального округа (далее – </w:t>
      </w:r>
      <w:proofErr w:type="spellStart"/>
      <w:r w:rsidRPr="00CB7D65">
        <w:rPr>
          <w:sz w:val="14"/>
          <w:szCs w:val="14"/>
        </w:rPr>
        <w:t>ИСПДн</w:t>
      </w:r>
      <w:proofErr w:type="spellEnd"/>
      <w:r w:rsidRPr="00CB7D65">
        <w:rPr>
          <w:sz w:val="14"/>
          <w:szCs w:val="14"/>
        </w:rPr>
        <w:t>) назначается распоряжением   Администрации Солецкого муниципального округа и отвечает за обеспечение ее устойчивой работоспособности.</w:t>
      </w:r>
    </w:p>
    <w:p w14:paraId="1BC2C420" w14:textId="77777777" w:rsidR="00936D42" w:rsidRPr="00CB7D65" w:rsidRDefault="00936D42" w:rsidP="00936D42">
      <w:pPr>
        <w:pStyle w:val="afe"/>
        <w:tabs>
          <w:tab w:val="left" w:pos="993"/>
        </w:tabs>
        <w:ind w:left="0" w:firstLine="284"/>
        <w:jc w:val="both"/>
        <w:rPr>
          <w:sz w:val="14"/>
          <w:szCs w:val="14"/>
        </w:rPr>
      </w:pPr>
      <w:r w:rsidRPr="00CB7D65">
        <w:rPr>
          <w:sz w:val="14"/>
          <w:szCs w:val="14"/>
        </w:rPr>
        <w:t xml:space="preserve">1.2. Методическое руководство работой ответственного за эксплуатацию </w:t>
      </w:r>
      <w:proofErr w:type="spellStart"/>
      <w:r w:rsidRPr="00CB7D65">
        <w:rPr>
          <w:sz w:val="14"/>
          <w:szCs w:val="14"/>
        </w:rPr>
        <w:t>ИСПДн</w:t>
      </w:r>
      <w:proofErr w:type="spellEnd"/>
      <w:r w:rsidRPr="00CB7D65">
        <w:rPr>
          <w:sz w:val="14"/>
          <w:szCs w:val="14"/>
        </w:rPr>
        <w:t xml:space="preserve"> осуществляется администратором безопасности информации.</w:t>
      </w:r>
    </w:p>
    <w:p w14:paraId="19EABFD7" w14:textId="77777777" w:rsidR="00936D42" w:rsidRPr="00CB7D65" w:rsidRDefault="00936D42" w:rsidP="00936D42">
      <w:pPr>
        <w:pStyle w:val="afe"/>
        <w:tabs>
          <w:tab w:val="left" w:pos="993"/>
        </w:tabs>
        <w:ind w:left="0" w:firstLine="284"/>
        <w:jc w:val="both"/>
        <w:rPr>
          <w:sz w:val="14"/>
          <w:szCs w:val="14"/>
        </w:rPr>
      </w:pPr>
      <w:r w:rsidRPr="00CB7D65">
        <w:rPr>
          <w:sz w:val="14"/>
          <w:szCs w:val="14"/>
        </w:rPr>
        <w:t>1.3. Ответственный за эксплуатацию в своей работе руководствуется положениями, руководящими и нормативными документами Федеральной службы по техническому и экспортному контролю России</w:t>
      </w:r>
      <w:r w:rsidRPr="00CB7D65">
        <w:rPr>
          <w:b/>
          <w:sz w:val="14"/>
          <w:szCs w:val="14"/>
        </w:rPr>
        <w:t xml:space="preserve"> </w:t>
      </w:r>
      <w:r w:rsidRPr="00CB7D65">
        <w:rPr>
          <w:sz w:val="14"/>
          <w:szCs w:val="14"/>
        </w:rPr>
        <w:t xml:space="preserve">по защите информации и организационно-распорядительными документами для данной </w:t>
      </w:r>
      <w:proofErr w:type="spellStart"/>
      <w:r w:rsidRPr="00CB7D65">
        <w:rPr>
          <w:sz w:val="14"/>
          <w:szCs w:val="14"/>
        </w:rPr>
        <w:t>ИСПДн</w:t>
      </w:r>
      <w:proofErr w:type="spellEnd"/>
      <w:r w:rsidRPr="00CB7D65">
        <w:rPr>
          <w:sz w:val="14"/>
          <w:szCs w:val="14"/>
        </w:rPr>
        <w:t xml:space="preserve"> и несет персональную ответственность за свои действия.</w:t>
      </w:r>
    </w:p>
    <w:p w14:paraId="5DCE6821" w14:textId="77777777" w:rsidR="00936D42" w:rsidRPr="00CB7D65" w:rsidRDefault="00936D42" w:rsidP="00936D42">
      <w:pPr>
        <w:tabs>
          <w:tab w:val="num" w:pos="792"/>
          <w:tab w:val="left" w:pos="993"/>
        </w:tabs>
        <w:ind w:firstLine="284"/>
        <w:jc w:val="both"/>
        <w:rPr>
          <w:sz w:val="14"/>
          <w:szCs w:val="14"/>
        </w:rPr>
      </w:pPr>
      <w:r w:rsidRPr="00CB7D65">
        <w:rPr>
          <w:sz w:val="14"/>
          <w:szCs w:val="14"/>
        </w:rPr>
        <w:t xml:space="preserve">1.4. Техническое обслуживание </w:t>
      </w:r>
      <w:proofErr w:type="spellStart"/>
      <w:r w:rsidRPr="00CB7D65">
        <w:rPr>
          <w:sz w:val="14"/>
          <w:szCs w:val="14"/>
        </w:rPr>
        <w:t>ИСПДн</w:t>
      </w:r>
      <w:proofErr w:type="spellEnd"/>
      <w:r w:rsidRPr="00CB7D65">
        <w:rPr>
          <w:sz w:val="14"/>
          <w:szCs w:val="14"/>
        </w:rPr>
        <w:t>, уборка помещения и т.п. проводятся под контролем ответственного за эксплуатацию или уполномоченного лица.</w:t>
      </w:r>
    </w:p>
    <w:p w14:paraId="527DAFB3" w14:textId="77777777" w:rsidR="00936D42" w:rsidRPr="00CB7D65" w:rsidRDefault="00936D42" w:rsidP="00936D42">
      <w:pPr>
        <w:tabs>
          <w:tab w:val="left" w:pos="993"/>
        </w:tabs>
        <w:ind w:firstLine="284"/>
        <w:jc w:val="both"/>
        <w:rPr>
          <w:sz w:val="14"/>
          <w:szCs w:val="14"/>
        </w:rPr>
      </w:pPr>
    </w:p>
    <w:p w14:paraId="3ACA4D94" w14:textId="77777777" w:rsidR="00936D42" w:rsidRPr="00CB7D65" w:rsidRDefault="00936D42" w:rsidP="00936D42">
      <w:pPr>
        <w:pStyle w:val="afe"/>
        <w:ind w:left="0" w:firstLine="284"/>
        <w:jc w:val="center"/>
        <w:rPr>
          <w:b/>
          <w:sz w:val="14"/>
          <w:szCs w:val="14"/>
        </w:rPr>
      </w:pPr>
      <w:r w:rsidRPr="00CB7D65">
        <w:rPr>
          <w:b/>
          <w:sz w:val="14"/>
          <w:szCs w:val="14"/>
        </w:rPr>
        <w:t>2. Функции</w:t>
      </w:r>
      <w:r w:rsidRPr="00CB7D65">
        <w:rPr>
          <w:sz w:val="14"/>
          <w:szCs w:val="14"/>
        </w:rPr>
        <w:t xml:space="preserve"> </w:t>
      </w:r>
      <w:r w:rsidRPr="00CB7D65">
        <w:rPr>
          <w:b/>
          <w:sz w:val="14"/>
          <w:szCs w:val="14"/>
        </w:rPr>
        <w:t xml:space="preserve">ответственного за эксплуатацию </w:t>
      </w:r>
      <w:proofErr w:type="spellStart"/>
      <w:r w:rsidRPr="00CB7D65">
        <w:rPr>
          <w:b/>
          <w:sz w:val="14"/>
          <w:szCs w:val="14"/>
        </w:rPr>
        <w:t>ИСПДн</w:t>
      </w:r>
      <w:proofErr w:type="spellEnd"/>
    </w:p>
    <w:p w14:paraId="7E0F01A6" w14:textId="77777777" w:rsidR="00936D42" w:rsidRPr="00CB7D65" w:rsidRDefault="00936D42" w:rsidP="00936D42">
      <w:pPr>
        <w:tabs>
          <w:tab w:val="left" w:pos="993"/>
        </w:tabs>
        <w:ind w:firstLine="284"/>
        <w:jc w:val="both"/>
        <w:rPr>
          <w:sz w:val="14"/>
          <w:szCs w:val="14"/>
        </w:rPr>
      </w:pPr>
      <w:r w:rsidRPr="00CB7D65">
        <w:rPr>
          <w:sz w:val="14"/>
          <w:szCs w:val="14"/>
        </w:rPr>
        <w:t xml:space="preserve"> Ответственный за эксплуатацию </w:t>
      </w:r>
      <w:proofErr w:type="spellStart"/>
      <w:r w:rsidRPr="00CB7D65">
        <w:rPr>
          <w:sz w:val="14"/>
          <w:szCs w:val="14"/>
        </w:rPr>
        <w:t>ИСПДн</w:t>
      </w:r>
      <w:proofErr w:type="spellEnd"/>
      <w:r w:rsidRPr="00CB7D65">
        <w:rPr>
          <w:sz w:val="14"/>
          <w:szCs w:val="14"/>
        </w:rPr>
        <w:t xml:space="preserve"> выполняет следующие функции:</w:t>
      </w:r>
    </w:p>
    <w:p w14:paraId="20BF4A2C" w14:textId="77777777" w:rsidR="00936D42" w:rsidRPr="00CB7D65" w:rsidRDefault="00936D42" w:rsidP="00936D42">
      <w:pPr>
        <w:tabs>
          <w:tab w:val="left" w:pos="993"/>
        </w:tabs>
        <w:ind w:firstLine="284"/>
        <w:jc w:val="both"/>
        <w:rPr>
          <w:sz w:val="14"/>
          <w:szCs w:val="14"/>
        </w:rPr>
      </w:pPr>
      <w:r w:rsidRPr="00CB7D65">
        <w:rPr>
          <w:sz w:val="14"/>
          <w:szCs w:val="14"/>
        </w:rPr>
        <w:t xml:space="preserve">2.1. Осуществляет контроль за целевым использованием </w:t>
      </w:r>
      <w:proofErr w:type="spellStart"/>
      <w:r w:rsidRPr="00CB7D65">
        <w:rPr>
          <w:sz w:val="14"/>
          <w:szCs w:val="14"/>
        </w:rPr>
        <w:t>ИСПДн</w:t>
      </w:r>
      <w:proofErr w:type="spellEnd"/>
      <w:r w:rsidRPr="00CB7D65">
        <w:rPr>
          <w:sz w:val="14"/>
          <w:szCs w:val="14"/>
        </w:rPr>
        <w:t xml:space="preserve">, всех периферийных устройств и технических средств, входящих в состав </w:t>
      </w:r>
      <w:proofErr w:type="spellStart"/>
      <w:r w:rsidRPr="00CB7D65">
        <w:rPr>
          <w:sz w:val="14"/>
          <w:szCs w:val="14"/>
        </w:rPr>
        <w:t>ИСПДн</w:t>
      </w:r>
      <w:proofErr w:type="spellEnd"/>
      <w:r w:rsidRPr="00CB7D65">
        <w:rPr>
          <w:sz w:val="14"/>
          <w:szCs w:val="14"/>
        </w:rPr>
        <w:t>.</w:t>
      </w:r>
    </w:p>
    <w:p w14:paraId="658D400A" w14:textId="77777777" w:rsidR="00936D42" w:rsidRPr="00CB7D65" w:rsidRDefault="00936D42" w:rsidP="00936D42">
      <w:pPr>
        <w:widowControl w:val="0"/>
        <w:tabs>
          <w:tab w:val="left" w:pos="851"/>
        </w:tabs>
        <w:ind w:firstLine="284"/>
        <w:jc w:val="both"/>
        <w:rPr>
          <w:sz w:val="14"/>
          <w:szCs w:val="14"/>
        </w:rPr>
      </w:pPr>
      <w:r w:rsidRPr="00CB7D65">
        <w:rPr>
          <w:sz w:val="14"/>
          <w:szCs w:val="14"/>
        </w:rPr>
        <w:t xml:space="preserve">2.2. Следит за тем, чтобы в период обработки защищаемой информации в помещении, где размещается </w:t>
      </w:r>
      <w:proofErr w:type="spellStart"/>
      <w:r w:rsidRPr="00CB7D65">
        <w:rPr>
          <w:sz w:val="14"/>
          <w:szCs w:val="14"/>
        </w:rPr>
        <w:t>ИСПДн</w:t>
      </w:r>
      <w:proofErr w:type="spellEnd"/>
      <w:r w:rsidRPr="00CB7D65">
        <w:rPr>
          <w:sz w:val="14"/>
          <w:szCs w:val="14"/>
        </w:rPr>
        <w:t>, не находились посторонние лица, не допущенные в установленном порядке к обрабатываемой информации.</w:t>
      </w:r>
    </w:p>
    <w:p w14:paraId="76DEB977" w14:textId="77777777" w:rsidR="00936D42" w:rsidRPr="00CB7D65" w:rsidRDefault="00936D42" w:rsidP="00936D42">
      <w:pPr>
        <w:ind w:firstLine="284"/>
        <w:jc w:val="both"/>
        <w:rPr>
          <w:sz w:val="14"/>
          <w:szCs w:val="14"/>
        </w:rPr>
      </w:pPr>
      <w:r w:rsidRPr="00CB7D65">
        <w:rPr>
          <w:sz w:val="14"/>
          <w:szCs w:val="14"/>
        </w:rPr>
        <w:t>2.3. Проводит периодический контроль принятых организационных мер, направленных на исключение несанкционированного доступа в помещение.</w:t>
      </w:r>
    </w:p>
    <w:p w14:paraId="597DF168" w14:textId="77777777" w:rsidR="00936D42" w:rsidRPr="00CB7D65" w:rsidRDefault="00936D42" w:rsidP="00936D42">
      <w:pPr>
        <w:ind w:firstLine="284"/>
        <w:rPr>
          <w:sz w:val="14"/>
          <w:szCs w:val="14"/>
        </w:rPr>
      </w:pPr>
    </w:p>
    <w:p w14:paraId="4FA30144" w14:textId="77777777" w:rsidR="00936D42" w:rsidRPr="00CB7D65" w:rsidRDefault="00936D42" w:rsidP="00936D42">
      <w:pPr>
        <w:ind w:firstLine="284"/>
        <w:jc w:val="center"/>
        <w:rPr>
          <w:b/>
          <w:sz w:val="14"/>
          <w:szCs w:val="14"/>
        </w:rPr>
      </w:pPr>
      <w:r w:rsidRPr="00CB7D65">
        <w:rPr>
          <w:b/>
          <w:sz w:val="14"/>
          <w:szCs w:val="14"/>
        </w:rPr>
        <w:t xml:space="preserve">3. Обязанности ответственного за эксплуатацию </w:t>
      </w:r>
      <w:proofErr w:type="spellStart"/>
      <w:r w:rsidRPr="00CB7D65">
        <w:rPr>
          <w:b/>
          <w:sz w:val="14"/>
          <w:szCs w:val="14"/>
        </w:rPr>
        <w:t>ИСПДн</w:t>
      </w:r>
      <w:proofErr w:type="spellEnd"/>
    </w:p>
    <w:p w14:paraId="3B74696A" w14:textId="77777777" w:rsidR="00936D42" w:rsidRPr="00CB7D65" w:rsidRDefault="00936D42" w:rsidP="00936D42">
      <w:pPr>
        <w:tabs>
          <w:tab w:val="left" w:pos="993"/>
        </w:tabs>
        <w:ind w:firstLine="284"/>
        <w:jc w:val="both"/>
        <w:rPr>
          <w:sz w:val="14"/>
          <w:szCs w:val="14"/>
        </w:rPr>
      </w:pPr>
      <w:r w:rsidRPr="00CB7D65">
        <w:rPr>
          <w:sz w:val="14"/>
          <w:szCs w:val="14"/>
        </w:rPr>
        <w:t xml:space="preserve">Ответственный за эксплуатацию </w:t>
      </w:r>
      <w:proofErr w:type="spellStart"/>
      <w:r w:rsidRPr="00CB7D65">
        <w:rPr>
          <w:sz w:val="14"/>
          <w:szCs w:val="14"/>
        </w:rPr>
        <w:t>ИСПДн</w:t>
      </w:r>
      <w:proofErr w:type="spellEnd"/>
      <w:r w:rsidRPr="00CB7D65">
        <w:rPr>
          <w:sz w:val="14"/>
          <w:szCs w:val="14"/>
        </w:rPr>
        <w:t xml:space="preserve"> обязан:</w:t>
      </w:r>
    </w:p>
    <w:p w14:paraId="7BFCEDEE" w14:textId="77777777" w:rsidR="00936D42" w:rsidRPr="00CB7D65" w:rsidRDefault="00936D42" w:rsidP="00936D42">
      <w:pPr>
        <w:tabs>
          <w:tab w:val="left" w:pos="993"/>
        </w:tabs>
        <w:ind w:firstLine="284"/>
        <w:jc w:val="both"/>
        <w:rPr>
          <w:sz w:val="14"/>
          <w:szCs w:val="14"/>
        </w:rPr>
      </w:pPr>
      <w:r w:rsidRPr="00CB7D65">
        <w:rPr>
          <w:sz w:val="14"/>
          <w:szCs w:val="14"/>
        </w:rPr>
        <w:t>3.1. Четко знать и выполнять требования действующих нормативных и руководящих документов, а также внутренних инструкций, руководства по защите информации и распоряжений, регламентирующих порядок действий по защите информации.</w:t>
      </w:r>
    </w:p>
    <w:p w14:paraId="3140CF47" w14:textId="77777777" w:rsidR="00936D42" w:rsidRPr="00CB7D65" w:rsidRDefault="00936D42" w:rsidP="00936D42">
      <w:pPr>
        <w:tabs>
          <w:tab w:val="left" w:pos="993"/>
        </w:tabs>
        <w:ind w:firstLine="284"/>
        <w:jc w:val="both"/>
        <w:rPr>
          <w:sz w:val="14"/>
          <w:szCs w:val="14"/>
        </w:rPr>
      </w:pPr>
      <w:r w:rsidRPr="00CB7D65">
        <w:rPr>
          <w:sz w:val="14"/>
          <w:szCs w:val="14"/>
        </w:rPr>
        <w:t xml:space="preserve">3.2. Обеспечивать функционирование </w:t>
      </w:r>
      <w:proofErr w:type="spellStart"/>
      <w:r w:rsidRPr="00CB7D65">
        <w:rPr>
          <w:sz w:val="14"/>
          <w:szCs w:val="14"/>
        </w:rPr>
        <w:t>ИСПДн</w:t>
      </w:r>
      <w:proofErr w:type="spellEnd"/>
      <w:r w:rsidRPr="00CB7D65">
        <w:rPr>
          <w:sz w:val="14"/>
          <w:szCs w:val="14"/>
        </w:rPr>
        <w:t xml:space="preserve"> </w:t>
      </w:r>
      <w:proofErr w:type="gramStart"/>
      <w:r w:rsidRPr="00CB7D65">
        <w:rPr>
          <w:sz w:val="14"/>
          <w:szCs w:val="14"/>
        </w:rPr>
        <w:t>в пределах</w:t>
      </w:r>
      <w:proofErr w:type="gramEnd"/>
      <w:r w:rsidRPr="00CB7D65">
        <w:rPr>
          <w:sz w:val="14"/>
          <w:szCs w:val="14"/>
        </w:rPr>
        <w:t xml:space="preserve"> возложенных на него функций.</w:t>
      </w:r>
    </w:p>
    <w:p w14:paraId="1E5CAE89" w14:textId="77777777" w:rsidR="00936D42" w:rsidRPr="00CB7D65" w:rsidRDefault="00936D42" w:rsidP="00936D42">
      <w:pPr>
        <w:pStyle w:val="afe"/>
        <w:tabs>
          <w:tab w:val="left" w:pos="993"/>
        </w:tabs>
        <w:ind w:left="0" w:firstLine="284"/>
        <w:jc w:val="both"/>
        <w:rPr>
          <w:sz w:val="14"/>
          <w:szCs w:val="14"/>
        </w:rPr>
      </w:pPr>
      <w:r w:rsidRPr="00CB7D65">
        <w:rPr>
          <w:sz w:val="14"/>
          <w:szCs w:val="14"/>
        </w:rPr>
        <w:t xml:space="preserve">3.3.  В случае нарушения работоспособности (отказа) технических средств и программного обеспечения </w:t>
      </w:r>
      <w:proofErr w:type="spellStart"/>
      <w:r w:rsidRPr="00CB7D65">
        <w:rPr>
          <w:sz w:val="14"/>
          <w:szCs w:val="14"/>
        </w:rPr>
        <w:t>ИСПДн</w:t>
      </w:r>
      <w:proofErr w:type="spellEnd"/>
      <w:r w:rsidRPr="00CB7D65">
        <w:rPr>
          <w:sz w:val="14"/>
          <w:szCs w:val="14"/>
        </w:rPr>
        <w:t>, в том числе средств защиты информации, немедленно докладывать о случившемся администратору безопасности информации.</w:t>
      </w:r>
    </w:p>
    <w:p w14:paraId="64A08C25" w14:textId="77777777" w:rsidR="00936D42" w:rsidRPr="00CB7D65" w:rsidRDefault="00936D42" w:rsidP="00936D42">
      <w:pPr>
        <w:pStyle w:val="afe"/>
        <w:tabs>
          <w:tab w:val="left" w:pos="993"/>
        </w:tabs>
        <w:ind w:left="0" w:firstLine="284"/>
        <w:jc w:val="both"/>
        <w:rPr>
          <w:sz w:val="14"/>
          <w:szCs w:val="14"/>
        </w:rPr>
      </w:pPr>
      <w:r w:rsidRPr="00CB7D65">
        <w:rPr>
          <w:sz w:val="14"/>
          <w:szCs w:val="14"/>
        </w:rPr>
        <w:t>3.4. Обеспечивать постоянный контроль выполнения установленного комплекса мероприятий по обеспечению безопасности информации.</w:t>
      </w:r>
    </w:p>
    <w:p w14:paraId="7E2D4121" w14:textId="77777777" w:rsidR="00936D42" w:rsidRPr="00CB7D65" w:rsidRDefault="00936D42" w:rsidP="00936D42">
      <w:pPr>
        <w:tabs>
          <w:tab w:val="left" w:pos="993"/>
        </w:tabs>
        <w:ind w:firstLine="284"/>
        <w:jc w:val="both"/>
        <w:rPr>
          <w:sz w:val="14"/>
          <w:szCs w:val="14"/>
        </w:rPr>
      </w:pPr>
      <w:r w:rsidRPr="00CB7D65">
        <w:rPr>
          <w:sz w:val="14"/>
          <w:szCs w:val="14"/>
        </w:rPr>
        <w:t xml:space="preserve">3.5.  Контролировать целостность печатей (пломб) на устройствах </w:t>
      </w:r>
      <w:proofErr w:type="spellStart"/>
      <w:r w:rsidRPr="00CB7D65">
        <w:rPr>
          <w:sz w:val="14"/>
          <w:szCs w:val="14"/>
        </w:rPr>
        <w:t>ИСПДн</w:t>
      </w:r>
      <w:proofErr w:type="spellEnd"/>
      <w:r w:rsidRPr="00CB7D65">
        <w:rPr>
          <w:sz w:val="14"/>
          <w:szCs w:val="14"/>
        </w:rPr>
        <w:t>.</w:t>
      </w:r>
    </w:p>
    <w:p w14:paraId="29287917" w14:textId="77777777" w:rsidR="00936D42" w:rsidRPr="00CB7D65" w:rsidRDefault="00936D42" w:rsidP="00936D42">
      <w:pPr>
        <w:tabs>
          <w:tab w:val="left" w:pos="993"/>
        </w:tabs>
        <w:ind w:firstLine="284"/>
        <w:jc w:val="both"/>
        <w:rPr>
          <w:sz w:val="14"/>
          <w:szCs w:val="14"/>
        </w:rPr>
      </w:pPr>
      <w:r w:rsidRPr="00CB7D65">
        <w:rPr>
          <w:sz w:val="14"/>
          <w:szCs w:val="14"/>
        </w:rPr>
        <w:t>3.6. Соблюдать порядок учета, хранения и использования резервных и архивных копий массивов данных, машинных (выходных) документов, электронных копий документов.</w:t>
      </w:r>
    </w:p>
    <w:p w14:paraId="10BA22A1" w14:textId="77777777" w:rsidR="00936D42" w:rsidRPr="00CB7D65" w:rsidRDefault="00936D42" w:rsidP="00936D42">
      <w:pPr>
        <w:tabs>
          <w:tab w:val="left" w:pos="993"/>
        </w:tabs>
        <w:ind w:firstLine="284"/>
        <w:jc w:val="both"/>
        <w:rPr>
          <w:sz w:val="14"/>
          <w:szCs w:val="14"/>
        </w:rPr>
      </w:pPr>
      <w:r w:rsidRPr="00CB7D65">
        <w:rPr>
          <w:sz w:val="14"/>
          <w:szCs w:val="14"/>
        </w:rPr>
        <w:t xml:space="preserve">3.7.  Обеспечивать строгое выполнение требований по обеспечению безопасности информации при организации обслуживания технических средств </w:t>
      </w:r>
      <w:proofErr w:type="spellStart"/>
      <w:r w:rsidRPr="00CB7D65">
        <w:rPr>
          <w:sz w:val="14"/>
          <w:szCs w:val="14"/>
        </w:rPr>
        <w:t>ИСПДн</w:t>
      </w:r>
      <w:proofErr w:type="spellEnd"/>
      <w:r w:rsidRPr="00CB7D65">
        <w:rPr>
          <w:sz w:val="14"/>
          <w:szCs w:val="14"/>
        </w:rPr>
        <w:t xml:space="preserve"> и отправке их в ремонт, по замене вышедших из строя элементов и блоков средств вычислительной техники на элементы и блоки, прошедшие специальные исследования, с последующей аттестацией </w:t>
      </w:r>
      <w:proofErr w:type="spellStart"/>
      <w:r w:rsidRPr="00CB7D65">
        <w:rPr>
          <w:sz w:val="14"/>
          <w:szCs w:val="14"/>
        </w:rPr>
        <w:t>ИСПДн</w:t>
      </w:r>
      <w:proofErr w:type="spellEnd"/>
      <w:r w:rsidRPr="00CB7D65">
        <w:rPr>
          <w:sz w:val="14"/>
          <w:szCs w:val="14"/>
        </w:rPr>
        <w:t xml:space="preserve"> по требованиям безопасности информации.</w:t>
      </w:r>
    </w:p>
    <w:p w14:paraId="4FCF219A" w14:textId="77777777" w:rsidR="00936D42" w:rsidRPr="00CB7D65" w:rsidRDefault="00936D42" w:rsidP="00936D42">
      <w:pPr>
        <w:tabs>
          <w:tab w:val="left" w:pos="993"/>
        </w:tabs>
        <w:ind w:firstLine="284"/>
        <w:jc w:val="both"/>
        <w:rPr>
          <w:sz w:val="14"/>
          <w:szCs w:val="14"/>
        </w:rPr>
      </w:pPr>
      <w:r w:rsidRPr="00CB7D65">
        <w:rPr>
          <w:sz w:val="14"/>
          <w:szCs w:val="14"/>
        </w:rPr>
        <w:t xml:space="preserve">3.8. Присутствовать при выполнении технического обслуживания </w:t>
      </w:r>
      <w:proofErr w:type="spellStart"/>
      <w:r w:rsidRPr="00CB7D65">
        <w:rPr>
          <w:sz w:val="14"/>
          <w:szCs w:val="14"/>
        </w:rPr>
        <w:t>ИСПДн</w:t>
      </w:r>
      <w:proofErr w:type="spellEnd"/>
      <w:r w:rsidRPr="00CB7D65">
        <w:rPr>
          <w:sz w:val="14"/>
          <w:szCs w:val="14"/>
        </w:rPr>
        <w:t>, при установке (модификации) программного обеспечения.</w:t>
      </w:r>
    </w:p>
    <w:p w14:paraId="5848E3BD" w14:textId="77777777" w:rsidR="00936D42" w:rsidRPr="00CB7D65" w:rsidRDefault="00936D42" w:rsidP="00936D42">
      <w:pPr>
        <w:tabs>
          <w:tab w:val="left" w:pos="1134"/>
        </w:tabs>
        <w:ind w:firstLine="284"/>
        <w:jc w:val="both"/>
        <w:rPr>
          <w:sz w:val="14"/>
          <w:szCs w:val="14"/>
        </w:rPr>
      </w:pPr>
      <w:r w:rsidRPr="00CB7D65">
        <w:rPr>
          <w:sz w:val="14"/>
          <w:szCs w:val="14"/>
        </w:rPr>
        <w:t xml:space="preserve">3.9. Информировать администратора безопасности информации о фактах нарушения установленного порядка работ и попытках несанкционированного доступа к информационным ресурсам </w:t>
      </w:r>
      <w:proofErr w:type="spellStart"/>
      <w:r w:rsidRPr="00CB7D65">
        <w:rPr>
          <w:sz w:val="14"/>
          <w:szCs w:val="14"/>
        </w:rPr>
        <w:t>ИСПДн</w:t>
      </w:r>
      <w:proofErr w:type="spellEnd"/>
      <w:r w:rsidRPr="00CB7D65">
        <w:rPr>
          <w:sz w:val="14"/>
          <w:szCs w:val="14"/>
        </w:rPr>
        <w:t>.</w:t>
      </w:r>
    </w:p>
    <w:p w14:paraId="7F55BED8" w14:textId="77777777" w:rsidR="00936D42" w:rsidRPr="00CB7D65" w:rsidRDefault="00936D42" w:rsidP="00936D42">
      <w:pPr>
        <w:tabs>
          <w:tab w:val="left" w:pos="1134"/>
        </w:tabs>
        <w:ind w:firstLine="284"/>
        <w:jc w:val="both"/>
        <w:rPr>
          <w:sz w:val="14"/>
          <w:szCs w:val="14"/>
        </w:rPr>
      </w:pPr>
      <w:r w:rsidRPr="00CB7D65">
        <w:rPr>
          <w:sz w:val="14"/>
          <w:szCs w:val="14"/>
        </w:rPr>
        <w:t xml:space="preserve">3.10. Контролировать соответствие состава </w:t>
      </w:r>
      <w:proofErr w:type="spellStart"/>
      <w:r w:rsidRPr="00CB7D65">
        <w:rPr>
          <w:sz w:val="14"/>
          <w:szCs w:val="14"/>
        </w:rPr>
        <w:t>ИСПДн</w:t>
      </w:r>
      <w:proofErr w:type="spellEnd"/>
      <w:r w:rsidRPr="00CB7D65">
        <w:rPr>
          <w:sz w:val="14"/>
          <w:szCs w:val="14"/>
        </w:rPr>
        <w:t xml:space="preserve"> техническому паспорту на </w:t>
      </w:r>
      <w:proofErr w:type="spellStart"/>
      <w:r w:rsidRPr="00CB7D65">
        <w:rPr>
          <w:sz w:val="14"/>
          <w:szCs w:val="14"/>
        </w:rPr>
        <w:t>ИСПДн</w:t>
      </w:r>
      <w:proofErr w:type="spellEnd"/>
      <w:r w:rsidRPr="00CB7D65">
        <w:rPr>
          <w:sz w:val="14"/>
          <w:szCs w:val="14"/>
        </w:rPr>
        <w:t xml:space="preserve"> (в т. ч. реальной конфигурации информационных связей).</w:t>
      </w:r>
    </w:p>
    <w:p w14:paraId="178767F8" w14:textId="77777777" w:rsidR="00936D42" w:rsidRPr="00CB7D65" w:rsidRDefault="00936D42" w:rsidP="00936D42">
      <w:pPr>
        <w:tabs>
          <w:tab w:val="left" w:pos="1134"/>
        </w:tabs>
        <w:jc w:val="both"/>
        <w:rPr>
          <w:sz w:val="14"/>
          <w:szCs w:val="14"/>
        </w:rPr>
      </w:pPr>
    </w:p>
    <w:p w14:paraId="40AC668B" w14:textId="77777777" w:rsidR="00936D42" w:rsidRPr="00CB7D65" w:rsidRDefault="00936D42" w:rsidP="00936D42">
      <w:pPr>
        <w:tabs>
          <w:tab w:val="left" w:pos="1134"/>
        </w:tabs>
        <w:jc w:val="both"/>
        <w:rPr>
          <w:sz w:val="14"/>
          <w:szCs w:val="14"/>
        </w:rPr>
      </w:pPr>
    </w:p>
    <w:p w14:paraId="30E6A6FB" w14:textId="77777777" w:rsidR="00936D42" w:rsidRPr="00CB7D65" w:rsidRDefault="00936D42" w:rsidP="00936D42">
      <w:pPr>
        <w:tabs>
          <w:tab w:val="left" w:pos="1134"/>
        </w:tabs>
        <w:jc w:val="center"/>
        <w:rPr>
          <w:sz w:val="14"/>
          <w:szCs w:val="14"/>
        </w:rPr>
      </w:pPr>
      <w:r w:rsidRPr="00CB7D65">
        <w:rPr>
          <w:sz w:val="14"/>
          <w:szCs w:val="14"/>
        </w:rPr>
        <w:t>________________________________________</w:t>
      </w:r>
    </w:p>
    <w:p w14:paraId="1BA0C5C6" w14:textId="77777777" w:rsidR="00936D42" w:rsidRPr="00CB7D65" w:rsidRDefault="00936D42" w:rsidP="00936D42">
      <w:pPr>
        <w:contextualSpacing/>
        <w:jc w:val="right"/>
        <w:rPr>
          <w:sz w:val="14"/>
          <w:szCs w:val="14"/>
          <w:vertAlign w:val="superscript"/>
        </w:rPr>
      </w:pPr>
    </w:p>
    <w:p w14:paraId="7281DE12" w14:textId="77777777" w:rsidR="00936D42" w:rsidRPr="00CB7D65" w:rsidRDefault="00936D42" w:rsidP="00936D42">
      <w:pPr>
        <w:rPr>
          <w:sz w:val="14"/>
          <w:szCs w:val="14"/>
        </w:rPr>
      </w:pPr>
    </w:p>
    <w:p w14:paraId="7B315E5C" w14:textId="77777777" w:rsidR="00936D42" w:rsidRPr="00CB7D65" w:rsidRDefault="00936D42" w:rsidP="00936D42">
      <w:pPr>
        <w:rPr>
          <w:sz w:val="14"/>
          <w:szCs w:val="14"/>
        </w:rPr>
      </w:pPr>
    </w:p>
    <w:p w14:paraId="6FB19D94" w14:textId="77777777" w:rsidR="00936D42" w:rsidRPr="00CB7D65" w:rsidRDefault="00936D42" w:rsidP="00936D42">
      <w:pPr>
        <w:jc w:val="right"/>
        <w:rPr>
          <w:sz w:val="14"/>
          <w:szCs w:val="14"/>
        </w:rPr>
      </w:pPr>
      <w:r w:rsidRPr="00CB7D65">
        <w:rPr>
          <w:sz w:val="14"/>
          <w:szCs w:val="14"/>
        </w:rPr>
        <w:t>УТВЕРЖДЕН</w:t>
      </w:r>
    </w:p>
    <w:p w14:paraId="0BF7352C" w14:textId="77777777" w:rsidR="00936D42" w:rsidRDefault="00936D42" w:rsidP="00936D42">
      <w:pPr>
        <w:jc w:val="right"/>
        <w:rPr>
          <w:sz w:val="14"/>
          <w:szCs w:val="14"/>
        </w:rPr>
      </w:pPr>
      <w:r w:rsidRPr="00CB7D65">
        <w:rPr>
          <w:sz w:val="14"/>
          <w:szCs w:val="14"/>
        </w:rPr>
        <w:t xml:space="preserve">постановлением Администрации </w:t>
      </w:r>
    </w:p>
    <w:p w14:paraId="25BF9CF2"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7CDE3DD3" w14:textId="4279F378" w:rsidR="00936D42" w:rsidRPr="00CB7D65" w:rsidRDefault="00936D42" w:rsidP="00936D42">
      <w:pPr>
        <w:jc w:val="right"/>
        <w:rPr>
          <w:sz w:val="14"/>
          <w:szCs w:val="14"/>
        </w:rPr>
      </w:pPr>
      <w:r w:rsidRPr="00CB7D65">
        <w:rPr>
          <w:sz w:val="14"/>
          <w:szCs w:val="14"/>
        </w:rPr>
        <w:t>от 28.03.2022 № 562</w:t>
      </w:r>
    </w:p>
    <w:p w14:paraId="74F6BB90" w14:textId="77777777" w:rsidR="00936D42" w:rsidRPr="00CB7D65" w:rsidRDefault="00936D42" w:rsidP="00936D42">
      <w:pPr>
        <w:shd w:val="clear" w:color="auto" w:fill="FFFFFF"/>
        <w:jc w:val="center"/>
        <w:rPr>
          <w:b/>
          <w:bCs/>
          <w:sz w:val="14"/>
          <w:szCs w:val="14"/>
        </w:rPr>
      </w:pPr>
      <w:r w:rsidRPr="00CB7D65">
        <w:rPr>
          <w:b/>
          <w:bCs/>
          <w:sz w:val="14"/>
          <w:szCs w:val="14"/>
        </w:rPr>
        <w:t>ИНСТРУКЦИЯ</w:t>
      </w:r>
    </w:p>
    <w:p w14:paraId="38868384" w14:textId="77777777" w:rsidR="00936D42" w:rsidRPr="00CB7D65" w:rsidRDefault="00936D42" w:rsidP="00936D42">
      <w:pPr>
        <w:shd w:val="clear" w:color="auto" w:fill="FFFFFF"/>
        <w:jc w:val="center"/>
        <w:rPr>
          <w:b/>
          <w:bCs/>
          <w:sz w:val="14"/>
          <w:szCs w:val="14"/>
        </w:rPr>
      </w:pPr>
      <w:r w:rsidRPr="00CB7D65">
        <w:rPr>
          <w:b/>
          <w:bCs/>
          <w:sz w:val="14"/>
          <w:szCs w:val="14"/>
        </w:rPr>
        <w:t xml:space="preserve">о порядке технического обслуживания, ремонта, модернизации технических средств, входящих в состав информационной системы персональных данных </w:t>
      </w:r>
    </w:p>
    <w:p w14:paraId="1B7030B4" w14:textId="77777777" w:rsidR="00936D42" w:rsidRPr="00CB7D65" w:rsidRDefault="00936D42" w:rsidP="00936D42">
      <w:pPr>
        <w:shd w:val="clear" w:color="auto" w:fill="FFFFFF"/>
        <w:jc w:val="center"/>
        <w:rPr>
          <w:b/>
          <w:sz w:val="14"/>
          <w:szCs w:val="14"/>
        </w:rPr>
      </w:pPr>
    </w:p>
    <w:p w14:paraId="3A092363" w14:textId="77777777" w:rsidR="00936D42" w:rsidRPr="00CB7D65" w:rsidRDefault="00936D42" w:rsidP="00936D42">
      <w:pPr>
        <w:shd w:val="clear" w:color="auto" w:fill="FFFFFF"/>
        <w:tabs>
          <w:tab w:val="left" w:pos="965"/>
        </w:tabs>
        <w:ind w:firstLine="284"/>
        <w:jc w:val="center"/>
        <w:rPr>
          <w:b/>
          <w:sz w:val="14"/>
          <w:szCs w:val="14"/>
        </w:rPr>
      </w:pPr>
      <w:r w:rsidRPr="00CB7D65">
        <w:rPr>
          <w:b/>
          <w:spacing w:val="-11"/>
          <w:sz w:val="14"/>
          <w:szCs w:val="14"/>
        </w:rPr>
        <w:t>1. </w:t>
      </w:r>
      <w:r w:rsidRPr="00CB7D65">
        <w:rPr>
          <w:b/>
          <w:sz w:val="14"/>
          <w:szCs w:val="14"/>
        </w:rPr>
        <w:t>Общие положения</w:t>
      </w:r>
    </w:p>
    <w:p w14:paraId="0B9F5713" w14:textId="77777777" w:rsidR="00936D42" w:rsidRPr="00CB7D65" w:rsidRDefault="00936D42" w:rsidP="00936D42">
      <w:pPr>
        <w:widowControl w:val="0"/>
        <w:shd w:val="clear" w:color="auto" w:fill="FFFFFF"/>
        <w:tabs>
          <w:tab w:val="left" w:pos="1159"/>
        </w:tabs>
        <w:autoSpaceDE w:val="0"/>
        <w:ind w:firstLine="284"/>
        <w:jc w:val="both"/>
        <w:rPr>
          <w:sz w:val="14"/>
          <w:szCs w:val="14"/>
        </w:rPr>
      </w:pPr>
      <w:r w:rsidRPr="00CB7D65">
        <w:rPr>
          <w:sz w:val="14"/>
          <w:szCs w:val="14"/>
        </w:rPr>
        <w:t>1. Настоящая инструкция определяет правила работ по техническому обслуживанию, ремонту, модернизации технических средств, входящих в состав информационных систем персональных данных (</w:t>
      </w:r>
      <w:proofErr w:type="spellStart"/>
      <w:r w:rsidRPr="00CB7D65">
        <w:rPr>
          <w:sz w:val="14"/>
          <w:szCs w:val="14"/>
        </w:rPr>
        <w:t>ИСПДн</w:t>
      </w:r>
      <w:proofErr w:type="spellEnd"/>
      <w:r w:rsidRPr="00CB7D65">
        <w:rPr>
          <w:sz w:val="14"/>
          <w:szCs w:val="14"/>
        </w:rPr>
        <w:t>), защищенных от несанкционированного доступа (НСД) и предназначенных для обработки и хранения персональных данных.</w:t>
      </w:r>
    </w:p>
    <w:p w14:paraId="7ADC19AA" w14:textId="77777777" w:rsidR="00936D42" w:rsidRPr="00CB7D65" w:rsidRDefault="00936D42" w:rsidP="00936D42">
      <w:pPr>
        <w:widowControl w:val="0"/>
        <w:shd w:val="clear" w:color="auto" w:fill="FFFFFF"/>
        <w:tabs>
          <w:tab w:val="left" w:pos="1159"/>
        </w:tabs>
        <w:autoSpaceDE w:val="0"/>
        <w:ind w:firstLine="284"/>
        <w:jc w:val="both"/>
        <w:rPr>
          <w:sz w:val="14"/>
          <w:szCs w:val="14"/>
        </w:rPr>
      </w:pPr>
      <w:r w:rsidRPr="00CB7D65">
        <w:rPr>
          <w:sz w:val="14"/>
          <w:szCs w:val="14"/>
        </w:rPr>
        <w:t xml:space="preserve">2. Данные работы проводятся только с разрешения Главы Солецкого муниципального округа, или лица, исполняющего его обязанности, после согласования с ответственным за эксплуатацию </w:t>
      </w:r>
      <w:proofErr w:type="spellStart"/>
      <w:r w:rsidRPr="00CB7D65">
        <w:rPr>
          <w:sz w:val="14"/>
          <w:szCs w:val="14"/>
        </w:rPr>
        <w:t>ИСПДн</w:t>
      </w:r>
      <w:proofErr w:type="spellEnd"/>
      <w:r w:rsidRPr="00CB7D65">
        <w:rPr>
          <w:sz w:val="14"/>
          <w:szCs w:val="14"/>
        </w:rPr>
        <w:t xml:space="preserve"> или администратором безопасности информации </w:t>
      </w:r>
      <w:proofErr w:type="spellStart"/>
      <w:r w:rsidRPr="00CB7D65">
        <w:rPr>
          <w:sz w:val="14"/>
          <w:szCs w:val="14"/>
        </w:rPr>
        <w:t>ИСПДн</w:t>
      </w:r>
      <w:proofErr w:type="spellEnd"/>
      <w:r w:rsidRPr="00CB7D65">
        <w:rPr>
          <w:sz w:val="14"/>
          <w:szCs w:val="14"/>
        </w:rPr>
        <w:t>.</w:t>
      </w:r>
    </w:p>
    <w:p w14:paraId="68D17D93" w14:textId="77777777" w:rsidR="00936D42" w:rsidRPr="00CB7D65" w:rsidRDefault="00936D42" w:rsidP="00936D42">
      <w:pPr>
        <w:widowControl w:val="0"/>
        <w:shd w:val="clear" w:color="auto" w:fill="FFFFFF"/>
        <w:tabs>
          <w:tab w:val="left" w:pos="1159"/>
        </w:tabs>
        <w:autoSpaceDE w:val="0"/>
        <w:ind w:firstLine="284"/>
        <w:jc w:val="both"/>
        <w:rPr>
          <w:sz w:val="14"/>
          <w:szCs w:val="14"/>
        </w:rPr>
      </w:pPr>
    </w:p>
    <w:p w14:paraId="47CB631E" w14:textId="77777777" w:rsidR="00936D42" w:rsidRPr="00CB7D65" w:rsidRDefault="00936D42" w:rsidP="00936D42">
      <w:pPr>
        <w:shd w:val="clear" w:color="auto" w:fill="FFFFFF"/>
        <w:tabs>
          <w:tab w:val="left" w:pos="0"/>
          <w:tab w:val="left" w:pos="965"/>
        </w:tabs>
        <w:ind w:firstLine="284"/>
        <w:jc w:val="center"/>
        <w:rPr>
          <w:b/>
          <w:sz w:val="14"/>
          <w:szCs w:val="14"/>
        </w:rPr>
      </w:pPr>
      <w:r w:rsidRPr="00CB7D65">
        <w:rPr>
          <w:b/>
          <w:spacing w:val="-12"/>
          <w:sz w:val="14"/>
          <w:szCs w:val="14"/>
        </w:rPr>
        <w:t>2.</w:t>
      </w:r>
      <w:r w:rsidRPr="00CB7D65">
        <w:rPr>
          <w:b/>
          <w:sz w:val="14"/>
          <w:szCs w:val="14"/>
        </w:rPr>
        <w:tab/>
        <w:t>Порядок проведения работ по техническому обслуживанию, ремонту, модернизации</w:t>
      </w:r>
    </w:p>
    <w:p w14:paraId="60A65342" w14:textId="77777777" w:rsidR="00936D42" w:rsidRPr="00CB7D65" w:rsidRDefault="00936D42" w:rsidP="00936D42">
      <w:pPr>
        <w:shd w:val="clear" w:color="auto" w:fill="FFFFFF"/>
        <w:tabs>
          <w:tab w:val="left" w:pos="0"/>
          <w:tab w:val="left" w:pos="1195"/>
        </w:tabs>
        <w:ind w:firstLine="284"/>
        <w:jc w:val="both"/>
        <w:rPr>
          <w:sz w:val="14"/>
          <w:szCs w:val="14"/>
        </w:rPr>
      </w:pPr>
      <w:r w:rsidRPr="00CB7D65">
        <w:rPr>
          <w:spacing w:val="-8"/>
          <w:sz w:val="14"/>
          <w:szCs w:val="14"/>
        </w:rPr>
        <w:t>2.1.</w:t>
      </w:r>
      <w:r w:rsidRPr="00CB7D65">
        <w:rPr>
          <w:sz w:val="14"/>
          <w:szCs w:val="14"/>
        </w:rPr>
        <w:tab/>
        <w:t xml:space="preserve">В случае, когда необходимо провести работы по техническому обслуживанию (ремонту, модернизации) технических средств, входящих в состав </w:t>
      </w:r>
      <w:proofErr w:type="spellStart"/>
      <w:r w:rsidRPr="00CB7D65">
        <w:rPr>
          <w:sz w:val="14"/>
          <w:szCs w:val="14"/>
        </w:rPr>
        <w:t>ИСПДн</w:t>
      </w:r>
      <w:proofErr w:type="spellEnd"/>
      <w:r w:rsidRPr="00CB7D65">
        <w:rPr>
          <w:sz w:val="14"/>
          <w:szCs w:val="14"/>
        </w:rPr>
        <w:t xml:space="preserve">, ответственный за эксплуатацию </w:t>
      </w:r>
      <w:proofErr w:type="spellStart"/>
      <w:r w:rsidRPr="00CB7D65">
        <w:rPr>
          <w:sz w:val="14"/>
          <w:szCs w:val="14"/>
        </w:rPr>
        <w:t>ИСПДн</w:t>
      </w:r>
      <w:proofErr w:type="spellEnd"/>
      <w:r w:rsidRPr="00CB7D65">
        <w:rPr>
          <w:sz w:val="14"/>
          <w:szCs w:val="14"/>
        </w:rPr>
        <w:t xml:space="preserve"> представляет служебную записку, в которой:</w:t>
      </w:r>
    </w:p>
    <w:p w14:paraId="67D4F140" w14:textId="77777777" w:rsidR="00936D42" w:rsidRPr="00CB7D65" w:rsidRDefault="00936D42" w:rsidP="003C3992">
      <w:pPr>
        <w:widowControl w:val="0"/>
        <w:numPr>
          <w:ilvl w:val="0"/>
          <w:numId w:val="26"/>
        </w:numPr>
        <w:shd w:val="clear" w:color="auto" w:fill="FFFFFF"/>
        <w:tabs>
          <w:tab w:val="clear" w:pos="720"/>
          <w:tab w:val="left" w:pos="0"/>
          <w:tab w:val="left" w:pos="828"/>
        </w:tabs>
        <w:suppressAutoHyphens/>
        <w:autoSpaceDE w:val="0"/>
        <w:ind w:left="0" w:firstLine="284"/>
        <w:jc w:val="both"/>
        <w:rPr>
          <w:sz w:val="14"/>
          <w:szCs w:val="14"/>
        </w:rPr>
      </w:pPr>
      <w:r w:rsidRPr="00CB7D65">
        <w:rPr>
          <w:sz w:val="14"/>
          <w:szCs w:val="14"/>
        </w:rPr>
        <w:t>указывает название и номер ПЭВМ (технического средства, системы), техническое обслуживание (ремонт, модернизацию) которой необходимо провести и с какой целью;</w:t>
      </w:r>
    </w:p>
    <w:p w14:paraId="6F382221" w14:textId="77777777" w:rsidR="00936D42" w:rsidRPr="00CB7D65" w:rsidRDefault="00936D42" w:rsidP="00936D42">
      <w:pPr>
        <w:widowControl w:val="0"/>
        <w:shd w:val="clear" w:color="auto" w:fill="FFFFFF"/>
        <w:tabs>
          <w:tab w:val="left" w:pos="0"/>
          <w:tab w:val="left" w:pos="828"/>
        </w:tabs>
        <w:autoSpaceDE w:val="0"/>
        <w:ind w:firstLine="284"/>
        <w:jc w:val="both"/>
        <w:rPr>
          <w:sz w:val="14"/>
          <w:szCs w:val="14"/>
        </w:rPr>
      </w:pPr>
      <w:r w:rsidRPr="00CB7D65">
        <w:rPr>
          <w:sz w:val="14"/>
          <w:szCs w:val="14"/>
        </w:rPr>
        <w:tab/>
        <w:t>- обосновывает необходимость технического обслуживания (модернизации);</w:t>
      </w:r>
    </w:p>
    <w:p w14:paraId="57822BD2" w14:textId="77777777" w:rsidR="00936D42" w:rsidRPr="00CB7D65" w:rsidRDefault="00936D42" w:rsidP="00936D42">
      <w:pPr>
        <w:widowControl w:val="0"/>
        <w:shd w:val="clear" w:color="auto" w:fill="FFFFFF"/>
        <w:tabs>
          <w:tab w:val="left" w:pos="0"/>
          <w:tab w:val="left" w:pos="828"/>
        </w:tabs>
        <w:autoSpaceDE w:val="0"/>
        <w:ind w:firstLine="284"/>
        <w:rPr>
          <w:sz w:val="14"/>
          <w:szCs w:val="14"/>
        </w:rPr>
      </w:pPr>
      <w:r w:rsidRPr="00CB7D65">
        <w:rPr>
          <w:sz w:val="14"/>
          <w:szCs w:val="14"/>
        </w:rPr>
        <w:tab/>
        <w:t>- указывает планируемые место и сроки работ, режим их проведения;</w:t>
      </w:r>
    </w:p>
    <w:p w14:paraId="37D7FD6B" w14:textId="77777777" w:rsidR="00936D42" w:rsidRPr="00CB7D65" w:rsidRDefault="00936D42" w:rsidP="00936D42">
      <w:pPr>
        <w:shd w:val="clear" w:color="auto" w:fill="FFFFFF"/>
        <w:tabs>
          <w:tab w:val="left" w:pos="0"/>
          <w:tab w:val="left" w:pos="943"/>
        </w:tabs>
        <w:ind w:firstLine="284"/>
        <w:jc w:val="both"/>
        <w:rPr>
          <w:sz w:val="14"/>
          <w:szCs w:val="14"/>
        </w:rPr>
      </w:pPr>
      <w:r w:rsidRPr="00CB7D65">
        <w:rPr>
          <w:sz w:val="14"/>
          <w:szCs w:val="14"/>
        </w:rPr>
        <w:t xml:space="preserve"> - перечисляет меры безопасности, которые будут реализованы при техническом обслуживании (ремонте, модернизации) с целью недопущения доступа к персональным данным посторонних лиц.</w:t>
      </w:r>
    </w:p>
    <w:p w14:paraId="7421BB73" w14:textId="77777777" w:rsidR="00936D42" w:rsidRPr="00CB7D65" w:rsidRDefault="00936D42" w:rsidP="00936D42">
      <w:pPr>
        <w:shd w:val="clear" w:color="auto" w:fill="FFFFFF"/>
        <w:tabs>
          <w:tab w:val="left" w:pos="0"/>
          <w:tab w:val="left" w:pos="943"/>
        </w:tabs>
        <w:ind w:firstLine="284"/>
        <w:jc w:val="both"/>
        <w:rPr>
          <w:sz w:val="14"/>
          <w:szCs w:val="14"/>
        </w:rPr>
      </w:pPr>
      <w:r w:rsidRPr="00CB7D65">
        <w:rPr>
          <w:spacing w:val="-9"/>
          <w:sz w:val="14"/>
          <w:szCs w:val="14"/>
        </w:rPr>
        <w:t>2.2.</w:t>
      </w:r>
      <w:r w:rsidRPr="00CB7D65">
        <w:rPr>
          <w:sz w:val="14"/>
          <w:szCs w:val="14"/>
        </w:rPr>
        <w:tab/>
        <w:t xml:space="preserve">В случае если для проведения работ необходимо привлекать лиц, не имеющих </w:t>
      </w:r>
      <w:r w:rsidRPr="00CB7D65">
        <w:rPr>
          <w:spacing w:val="-2"/>
          <w:sz w:val="14"/>
          <w:szCs w:val="14"/>
        </w:rPr>
        <w:t xml:space="preserve">постоянного допуска к работе на ПЭВМ или в помещение, составляется список сотрудников, </w:t>
      </w:r>
      <w:r w:rsidRPr="00CB7D65">
        <w:rPr>
          <w:sz w:val="14"/>
          <w:szCs w:val="14"/>
        </w:rPr>
        <w:t>который согласовывается с Главой   Солецкого муниципального округа.</w:t>
      </w:r>
    </w:p>
    <w:p w14:paraId="4D2112DA" w14:textId="77777777" w:rsidR="00936D42" w:rsidRPr="00CB7D65" w:rsidRDefault="00936D42" w:rsidP="00936D42">
      <w:pPr>
        <w:shd w:val="clear" w:color="auto" w:fill="FFFFFF"/>
        <w:tabs>
          <w:tab w:val="left" w:pos="0"/>
        </w:tabs>
        <w:ind w:firstLine="284"/>
        <w:jc w:val="both"/>
        <w:rPr>
          <w:sz w:val="14"/>
          <w:szCs w:val="14"/>
        </w:rPr>
      </w:pPr>
      <w:r w:rsidRPr="00CB7D65">
        <w:rPr>
          <w:sz w:val="14"/>
          <w:szCs w:val="14"/>
        </w:rPr>
        <w:t xml:space="preserve">Запрещается выносить технические средства и системы (ТСС), входящие в состав </w:t>
      </w:r>
      <w:proofErr w:type="spellStart"/>
      <w:r w:rsidRPr="00CB7D65">
        <w:rPr>
          <w:sz w:val="14"/>
          <w:szCs w:val="14"/>
        </w:rPr>
        <w:t>ИСПДн</w:t>
      </w:r>
      <w:proofErr w:type="spellEnd"/>
      <w:r w:rsidRPr="00CB7D65">
        <w:rPr>
          <w:sz w:val="14"/>
          <w:szCs w:val="14"/>
        </w:rPr>
        <w:t xml:space="preserve">, из здания без согласования с ответственным за эксплуатацию </w:t>
      </w:r>
      <w:proofErr w:type="spellStart"/>
      <w:r w:rsidRPr="00CB7D65">
        <w:rPr>
          <w:sz w:val="14"/>
          <w:szCs w:val="14"/>
        </w:rPr>
        <w:t>ИСПДн</w:t>
      </w:r>
      <w:proofErr w:type="spellEnd"/>
      <w:r w:rsidRPr="00CB7D65">
        <w:rPr>
          <w:sz w:val="14"/>
          <w:szCs w:val="14"/>
        </w:rPr>
        <w:t xml:space="preserve"> и разрешения Главы Солецкого муниципального округа.</w:t>
      </w:r>
    </w:p>
    <w:p w14:paraId="08DD1A94" w14:textId="77777777" w:rsidR="00936D42" w:rsidRPr="00CB7D65" w:rsidRDefault="00936D42" w:rsidP="00936D42">
      <w:pPr>
        <w:shd w:val="clear" w:color="auto" w:fill="FFFFFF"/>
        <w:tabs>
          <w:tab w:val="left" w:pos="0"/>
          <w:tab w:val="left" w:pos="1123"/>
        </w:tabs>
        <w:ind w:firstLine="284"/>
        <w:jc w:val="both"/>
        <w:rPr>
          <w:sz w:val="14"/>
          <w:szCs w:val="14"/>
        </w:rPr>
      </w:pPr>
      <w:r w:rsidRPr="00CB7D65">
        <w:rPr>
          <w:spacing w:val="-11"/>
          <w:sz w:val="14"/>
          <w:szCs w:val="14"/>
        </w:rPr>
        <w:t xml:space="preserve">2.3. </w:t>
      </w:r>
      <w:r w:rsidRPr="00CB7D65">
        <w:rPr>
          <w:sz w:val="14"/>
          <w:szCs w:val="14"/>
        </w:rPr>
        <w:tab/>
      </w:r>
      <w:r w:rsidRPr="00CB7D65">
        <w:rPr>
          <w:spacing w:val="-1"/>
          <w:sz w:val="14"/>
          <w:szCs w:val="14"/>
        </w:rPr>
        <w:t xml:space="preserve">Вскрытие печатей на корпусах ПЭВМ или других технических средств (систем) и последующее опечатывание производится комиссионно в присутствии </w:t>
      </w:r>
      <w:r w:rsidRPr="00CB7D65">
        <w:rPr>
          <w:sz w:val="14"/>
          <w:szCs w:val="14"/>
        </w:rPr>
        <w:t>администратора безопасности информации, о чём составляется акт.</w:t>
      </w:r>
    </w:p>
    <w:p w14:paraId="25514A07" w14:textId="77777777" w:rsidR="00936D42" w:rsidRPr="00CB7D65" w:rsidRDefault="00936D42" w:rsidP="00936D42">
      <w:pPr>
        <w:shd w:val="clear" w:color="auto" w:fill="FFFFFF"/>
        <w:tabs>
          <w:tab w:val="left" w:pos="0"/>
        </w:tabs>
        <w:ind w:firstLine="284"/>
        <w:rPr>
          <w:spacing w:val="-1"/>
          <w:sz w:val="14"/>
          <w:szCs w:val="14"/>
        </w:rPr>
      </w:pPr>
      <w:r w:rsidRPr="00CB7D65">
        <w:rPr>
          <w:spacing w:val="-1"/>
          <w:sz w:val="14"/>
          <w:szCs w:val="14"/>
        </w:rPr>
        <w:t>В акте указывается:</w:t>
      </w:r>
    </w:p>
    <w:p w14:paraId="3A91B31A" w14:textId="77777777" w:rsidR="00936D42" w:rsidRPr="00CB7D65" w:rsidRDefault="00936D42" w:rsidP="003C3992">
      <w:pPr>
        <w:widowControl w:val="0"/>
        <w:numPr>
          <w:ilvl w:val="0"/>
          <w:numId w:val="32"/>
        </w:numPr>
        <w:shd w:val="clear" w:color="auto" w:fill="FFFFFF"/>
        <w:tabs>
          <w:tab w:val="clear" w:pos="720"/>
          <w:tab w:val="left" w:pos="0"/>
          <w:tab w:val="left" w:pos="878"/>
        </w:tabs>
        <w:suppressAutoHyphens/>
        <w:autoSpaceDE w:val="0"/>
        <w:ind w:left="0" w:firstLine="284"/>
        <w:rPr>
          <w:sz w:val="14"/>
          <w:szCs w:val="14"/>
        </w:rPr>
      </w:pPr>
      <w:r w:rsidRPr="00CB7D65">
        <w:rPr>
          <w:sz w:val="14"/>
          <w:szCs w:val="14"/>
        </w:rPr>
        <w:t>номер (название) помещения, в котором проводились работы,</w:t>
      </w:r>
    </w:p>
    <w:p w14:paraId="0290CE02" w14:textId="77777777" w:rsidR="00936D42" w:rsidRPr="00CB7D65" w:rsidRDefault="00936D42" w:rsidP="003C3992">
      <w:pPr>
        <w:widowControl w:val="0"/>
        <w:numPr>
          <w:ilvl w:val="0"/>
          <w:numId w:val="32"/>
        </w:numPr>
        <w:shd w:val="clear" w:color="auto" w:fill="FFFFFF"/>
        <w:tabs>
          <w:tab w:val="clear" w:pos="720"/>
          <w:tab w:val="left" w:pos="0"/>
          <w:tab w:val="left" w:pos="878"/>
        </w:tabs>
        <w:suppressAutoHyphens/>
        <w:autoSpaceDE w:val="0"/>
        <w:ind w:left="0" w:firstLine="284"/>
        <w:rPr>
          <w:sz w:val="14"/>
          <w:szCs w:val="14"/>
        </w:rPr>
      </w:pPr>
      <w:r w:rsidRPr="00CB7D65">
        <w:rPr>
          <w:sz w:val="14"/>
          <w:szCs w:val="14"/>
        </w:rPr>
        <w:t>дата и время начала и окончания работ,</w:t>
      </w:r>
    </w:p>
    <w:p w14:paraId="083BC2E0" w14:textId="77777777" w:rsidR="00936D42" w:rsidRPr="00CB7D65" w:rsidRDefault="00936D42" w:rsidP="003C3992">
      <w:pPr>
        <w:widowControl w:val="0"/>
        <w:numPr>
          <w:ilvl w:val="0"/>
          <w:numId w:val="32"/>
        </w:numPr>
        <w:shd w:val="clear" w:color="auto" w:fill="FFFFFF"/>
        <w:tabs>
          <w:tab w:val="clear" w:pos="720"/>
          <w:tab w:val="left" w:pos="0"/>
          <w:tab w:val="left" w:pos="878"/>
        </w:tabs>
        <w:suppressAutoHyphens/>
        <w:autoSpaceDE w:val="0"/>
        <w:ind w:left="0" w:firstLine="284"/>
        <w:rPr>
          <w:sz w:val="14"/>
          <w:szCs w:val="14"/>
        </w:rPr>
      </w:pPr>
      <w:r w:rsidRPr="00CB7D65">
        <w:rPr>
          <w:sz w:val="14"/>
          <w:szCs w:val="14"/>
        </w:rPr>
        <w:t>лица, присутствовавшие при вскрытии и обслуживании (ремонте, модернизации),</w:t>
      </w:r>
    </w:p>
    <w:p w14:paraId="77AFBBEE" w14:textId="77777777" w:rsidR="00936D42" w:rsidRPr="00CB7D65" w:rsidRDefault="00936D42" w:rsidP="00936D42">
      <w:pPr>
        <w:shd w:val="clear" w:color="auto" w:fill="FFFFFF"/>
        <w:tabs>
          <w:tab w:val="left" w:pos="0"/>
          <w:tab w:val="left" w:pos="943"/>
        </w:tabs>
        <w:ind w:firstLine="284"/>
        <w:jc w:val="both"/>
        <w:rPr>
          <w:sz w:val="14"/>
          <w:szCs w:val="14"/>
        </w:rPr>
      </w:pPr>
      <w:r w:rsidRPr="00CB7D65">
        <w:rPr>
          <w:sz w:val="14"/>
          <w:szCs w:val="14"/>
        </w:rPr>
        <w:t>-наличие, целостность и места размещения печатей (пломб, специальных защитных знаков) до вскрытия ПЭВМ (технического средства, системы),</w:t>
      </w:r>
    </w:p>
    <w:p w14:paraId="2BC97EE8" w14:textId="77777777" w:rsidR="00936D42" w:rsidRPr="00CB7D65" w:rsidRDefault="00936D42" w:rsidP="00936D42">
      <w:pPr>
        <w:widowControl w:val="0"/>
        <w:shd w:val="clear" w:color="auto" w:fill="FFFFFF"/>
        <w:tabs>
          <w:tab w:val="left" w:pos="0"/>
          <w:tab w:val="left" w:pos="878"/>
        </w:tabs>
        <w:autoSpaceDE w:val="0"/>
        <w:ind w:firstLine="284"/>
        <w:jc w:val="both"/>
        <w:rPr>
          <w:sz w:val="14"/>
          <w:szCs w:val="14"/>
        </w:rPr>
      </w:pPr>
      <w:r w:rsidRPr="00CB7D65">
        <w:rPr>
          <w:sz w:val="14"/>
          <w:szCs w:val="14"/>
        </w:rPr>
        <w:t>- установленные неисправности,</w:t>
      </w:r>
    </w:p>
    <w:p w14:paraId="6C1652BC" w14:textId="77777777" w:rsidR="00936D42" w:rsidRPr="00CB7D65" w:rsidRDefault="00936D42" w:rsidP="00936D42">
      <w:pPr>
        <w:widowControl w:val="0"/>
        <w:shd w:val="clear" w:color="auto" w:fill="FFFFFF"/>
        <w:tabs>
          <w:tab w:val="left" w:pos="0"/>
          <w:tab w:val="left" w:pos="878"/>
        </w:tabs>
        <w:autoSpaceDE w:val="0"/>
        <w:ind w:firstLine="284"/>
        <w:jc w:val="both"/>
        <w:rPr>
          <w:sz w:val="14"/>
          <w:szCs w:val="14"/>
        </w:rPr>
      </w:pPr>
      <w:r w:rsidRPr="00CB7D65">
        <w:rPr>
          <w:sz w:val="14"/>
          <w:szCs w:val="14"/>
        </w:rPr>
        <w:t>- виды и результаты проведенных работ,</w:t>
      </w:r>
    </w:p>
    <w:p w14:paraId="2F70E8F0" w14:textId="77777777" w:rsidR="00936D42" w:rsidRPr="00CB7D65" w:rsidRDefault="00936D42" w:rsidP="00936D42">
      <w:pPr>
        <w:shd w:val="clear" w:color="auto" w:fill="FFFFFF"/>
        <w:tabs>
          <w:tab w:val="left" w:pos="0"/>
          <w:tab w:val="left" w:pos="1030"/>
        </w:tabs>
        <w:ind w:firstLine="284"/>
        <w:jc w:val="both"/>
        <w:rPr>
          <w:sz w:val="14"/>
          <w:szCs w:val="14"/>
        </w:rPr>
      </w:pPr>
      <w:r w:rsidRPr="00CB7D65">
        <w:rPr>
          <w:sz w:val="14"/>
          <w:szCs w:val="14"/>
        </w:rPr>
        <w:t>- замененные или отремонтированные узлы (детали), наличие на этих узлах специальных защитных знаков,</w:t>
      </w:r>
    </w:p>
    <w:p w14:paraId="19A515BB" w14:textId="77777777" w:rsidR="00936D42" w:rsidRPr="00CB7D65" w:rsidRDefault="00936D42" w:rsidP="003C3992">
      <w:pPr>
        <w:widowControl w:val="0"/>
        <w:numPr>
          <w:ilvl w:val="0"/>
          <w:numId w:val="33"/>
        </w:numPr>
        <w:shd w:val="clear" w:color="auto" w:fill="FFFFFF"/>
        <w:tabs>
          <w:tab w:val="clear" w:pos="720"/>
          <w:tab w:val="left" w:pos="0"/>
          <w:tab w:val="left" w:pos="864"/>
        </w:tabs>
        <w:suppressAutoHyphens/>
        <w:autoSpaceDE w:val="0"/>
        <w:ind w:left="0" w:firstLine="284"/>
        <w:jc w:val="both"/>
        <w:rPr>
          <w:sz w:val="14"/>
          <w:szCs w:val="14"/>
        </w:rPr>
      </w:pPr>
      <w:r w:rsidRPr="00CB7D65">
        <w:rPr>
          <w:spacing w:val="-1"/>
          <w:sz w:val="14"/>
          <w:szCs w:val="14"/>
        </w:rPr>
        <w:t xml:space="preserve">какими печатями (пломбами и т.д.) и в каких местах ПЭВМ (устройство) опечатано по </w:t>
      </w:r>
      <w:r w:rsidRPr="00CB7D65">
        <w:rPr>
          <w:sz w:val="14"/>
          <w:szCs w:val="14"/>
        </w:rPr>
        <w:t>окончании работ,</w:t>
      </w:r>
    </w:p>
    <w:p w14:paraId="6D3F78E7" w14:textId="77777777" w:rsidR="00936D42" w:rsidRPr="00CB7D65" w:rsidRDefault="00936D42" w:rsidP="003C3992">
      <w:pPr>
        <w:widowControl w:val="0"/>
        <w:numPr>
          <w:ilvl w:val="0"/>
          <w:numId w:val="33"/>
        </w:numPr>
        <w:shd w:val="clear" w:color="auto" w:fill="FFFFFF"/>
        <w:tabs>
          <w:tab w:val="clear" w:pos="720"/>
          <w:tab w:val="left" w:pos="0"/>
          <w:tab w:val="left" w:pos="864"/>
        </w:tabs>
        <w:suppressAutoHyphens/>
        <w:autoSpaceDE w:val="0"/>
        <w:ind w:left="0" w:firstLine="284"/>
        <w:jc w:val="both"/>
        <w:rPr>
          <w:sz w:val="14"/>
          <w:szCs w:val="14"/>
        </w:rPr>
      </w:pPr>
      <w:r w:rsidRPr="00CB7D65">
        <w:rPr>
          <w:spacing w:val="-1"/>
          <w:sz w:val="14"/>
          <w:szCs w:val="14"/>
        </w:rPr>
        <w:t xml:space="preserve">необходимость проведения дополнительной специальной проверки и специальных </w:t>
      </w:r>
      <w:r w:rsidRPr="00CB7D65">
        <w:rPr>
          <w:sz w:val="14"/>
          <w:szCs w:val="14"/>
        </w:rPr>
        <w:t>исследований (сертификации) ПЭВМ (технического средства, системы) или её отдельных узлов,</w:t>
      </w:r>
    </w:p>
    <w:p w14:paraId="370E2B2E" w14:textId="77777777" w:rsidR="00936D42" w:rsidRPr="00CB7D65" w:rsidRDefault="00936D42" w:rsidP="003C3992">
      <w:pPr>
        <w:widowControl w:val="0"/>
        <w:numPr>
          <w:ilvl w:val="0"/>
          <w:numId w:val="33"/>
        </w:numPr>
        <w:shd w:val="clear" w:color="auto" w:fill="FFFFFF"/>
        <w:tabs>
          <w:tab w:val="clear" w:pos="720"/>
          <w:tab w:val="left" w:pos="0"/>
          <w:tab w:val="left" w:pos="709"/>
          <w:tab w:val="left" w:pos="851"/>
        </w:tabs>
        <w:suppressAutoHyphens/>
        <w:autoSpaceDE w:val="0"/>
        <w:ind w:left="0" w:firstLine="284"/>
        <w:jc w:val="both"/>
        <w:rPr>
          <w:sz w:val="14"/>
          <w:szCs w:val="14"/>
        </w:rPr>
      </w:pPr>
      <w:r w:rsidRPr="00CB7D65">
        <w:rPr>
          <w:sz w:val="14"/>
          <w:szCs w:val="14"/>
        </w:rPr>
        <w:t>иная необходимая для дальнейшей работы и обеспечения безопасности информация.</w:t>
      </w:r>
    </w:p>
    <w:p w14:paraId="359B67E4" w14:textId="77777777" w:rsidR="00936D42" w:rsidRPr="00CB7D65" w:rsidRDefault="00936D42" w:rsidP="00936D42">
      <w:pPr>
        <w:shd w:val="clear" w:color="auto" w:fill="FFFFFF"/>
        <w:tabs>
          <w:tab w:val="left" w:pos="0"/>
          <w:tab w:val="left" w:pos="1123"/>
        </w:tabs>
        <w:ind w:firstLine="284"/>
        <w:jc w:val="both"/>
        <w:rPr>
          <w:sz w:val="14"/>
          <w:szCs w:val="14"/>
        </w:rPr>
      </w:pPr>
      <w:r w:rsidRPr="00CB7D65">
        <w:rPr>
          <w:spacing w:val="-1"/>
          <w:sz w:val="14"/>
          <w:szCs w:val="14"/>
        </w:rPr>
        <w:lastRenderedPageBreak/>
        <w:t xml:space="preserve">2.4. Если для ремонта (модернизации) </w:t>
      </w:r>
      <w:proofErr w:type="spellStart"/>
      <w:r w:rsidRPr="00CB7D65">
        <w:rPr>
          <w:spacing w:val="-1"/>
          <w:sz w:val="14"/>
          <w:szCs w:val="14"/>
        </w:rPr>
        <w:t>ИСПДн</w:t>
      </w:r>
      <w:proofErr w:type="spellEnd"/>
      <w:r w:rsidRPr="00CB7D65">
        <w:rPr>
          <w:spacing w:val="-1"/>
          <w:sz w:val="14"/>
          <w:szCs w:val="14"/>
        </w:rPr>
        <w:t xml:space="preserve"> (другого технического средства, системы, </w:t>
      </w:r>
      <w:r w:rsidRPr="00CB7D65">
        <w:rPr>
          <w:sz w:val="14"/>
          <w:szCs w:val="14"/>
        </w:rPr>
        <w:t xml:space="preserve">узла ПЭВМ в составе </w:t>
      </w:r>
      <w:proofErr w:type="spellStart"/>
      <w:r w:rsidRPr="00CB7D65">
        <w:rPr>
          <w:sz w:val="14"/>
          <w:szCs w:val="14"/>
        </w:rPr>
        <w:t>ИСПДн</w:t>
      </w:r>
      <w:proofErr w:type="spellEnd"/>
      <w:r w:rsidRPr="00CB7D65">
        <w:rPr>
          <w:sz w:val="14"/>
          <w:szCs w:val="14"/>
        </w:rPr>
        <w:t>) необходимо направить в специализированную организацию, то комиссией составляется заключение.</w:t>
      </w:r>
    </w:p>
    <w:p w14:paraId="25ED6A0D" w14:textId="77777777" w:rsidR="00936D42" w:rsidRPr="00CB7D65" w:rsidRDefault="00936D42" w:rsidP="00936D42">
      <w:pPr>
        <w:shd w:val="clear" w:color="auto" w:fill="FFFFFF"/>
        <w:tabs>
          <w:tab w:val="left" w:pos="0"/>
          <w:tab w:val="left" w:pos="1123"/>
        </w:tabs>
        <w:ind w:firstLine="284"/>
        <w:jc w:val="both"/>
        <w:rPr>
          <w:sz w:val="14"/>
          <w:szCs w:val="14"/>
        </w:rPr>
      </w:pPr>
      <w:r w:rsidRPr="00CB7D65">
        <w:rPr>
          <w:sz w:val="14"/>
          <w:szCs w:val="14"/>
        </w:rPr>
        <w:t xml:space="preserve">2.5. Перед отправкой ПЭВМ (другого технического средства, системы, узла ПЭВМ) администратор безопасности информации обязан гарантированно удалить персональные данные с жесткого диска и иных устройств памяти ПЭВМ (другого технического средства, системы) сертифицированными средствами, о чем он совместно с ответственным за эксплуатацию </w:t>
      </w:r>
      <w:proofErr w:type="spellStart"/>
      <w:r w:rsidRPr="00CB7D65">
        <w:rPr>
          <w:sz w:val="14"/>
          <w:szCs w:val="14"/>
        </w:rPr>
        <w:t>ИСПДн</w:t>
      </w:r>
      <w:proofErr w:type="spellEnd"/>
      <w:r w:rsidRPr="00CB7D65">
        <w:rPr>
          <w:sz w:val="14"/>
          <w:szCs w:val="14"/>
        </w:rPr>
        <w:t xml:space="preserve"> составляет акт. По запросу из специализированной организации копия акта передаётся и ей.</w:t>
      </w:r>
    </w:p>
    <w:p w14:paraId="200A2E7F" w14:textId="77777777" w:rsidR="00936D42" w:rsidRPr="00CB7D65" w:rsidRDefault="00936D42" w:rsidP="00936D42">
      <w:pPr>
        <w:shd w:val="clear" w:color="auto" w:fill="FFFFFF"/>
        <w:tabs>
          <w:tab w:val="left" w:pos="0"/>
          <w:tab w:val="left" w:pos="1123"/>
        </w:tabs>
        <w:ind w:firstLine="284"/>
        <w:jc w:val="both"/>
        <w:rPr>
          <w:sz w:val="14"/>
          <w:szCs w:val="14"/>
        </w:rPr>
      </w:pPr>
      <w:r w:rsidRPr="00CB7D65">
        <w:rPr>
          <w:sz w:val="14"/>
          <w:szCs w:val="14"/>
        </w:rPr>
        <w:t xml:space="preserve">2.6. В случае если не имеется возможности гарантированно удалить персональные данные с жесткого диска и иных устройств памяти ПЭВМ (другого технического средства, системы) сертифицированными средствами, эти устройства опечатываются и хранятся у ответственного за эксплуатацию </w:t>
      </w:r>
      <w:proofErr w:type="spellStart"/>
      <w:r w:rsidRPr="00CB7D65">
        <w:rPr>
          <w:sz w:val="14"/>
          <w:szCs w:val="14"/>
        </w:rPr>
        <w:t>ИСПДн</w:t>
      </w:r>
      <w:proofErr w:type="spellEnd"/>
      <w:r w:rsidRPr="00CB7D65">
        <w:rPr>
          <w:sz w:val="14"/>
          <w:szCs w:val="14"/>
        </w:rPr>
        <w:t xml:space="preserve"> с соблюдением требований, предъявляемым к хранению персональных данных.</w:t>
      </w:r>
    </w:p>
    <w:p w14:paraId="41A67356" w14:textId="77777777" w:rsidR="00936D42" w:rsidRPr="00CB7D65" w:rsidRDefault="00936D42" w:rsidP="00936D42">
      <w:pPr>
        <w:shd w:val="clear" w:color="auto" w:fill="FFFFFF"/>
        <w:tabs>
          <w:tab w:val="left" w:pos="0"/>
          <w:tab w:val="left" w:pos="1123"/>
        </w:tabs>
        <w:ind w:firstLine="284"/>
        <w:jc w:val="both"/>
        <w:rPr>
          <w:sz w:val="14"/>
          <w:szCs w:val="14"/>
        </w:rPr>
      </w:pPr>
      <w:r w:rsidRPr="00CB7D65">
        <w:rPr>
          <w:sz w:val="14"/>
          <w:szCs w:val="14"/>
        </w:rPr>
        <w:t xml:space="preserve">2.7. </w:t>
      </w:r>
      <w:r w:rsidRPr="00CB7D65">
        <w:rPr>
          <w:spacing w:val="-1"/>
          <w:sz w:val="14"/>
          <w:szCs w:val="14"/>
        </w:rPr>
        <w:t>Ремонт и замена жесткого диска производится с соблюдением требований пунктов</w:t>
      </w:r>
      <w:r w:rsidRPr="00CB7D65">
        <w:rPr>
          <w:i/>
          <w:iCs/>
          <w:spacing w:val="-1"/>
          <w:sz w:val="14"/>
          <w:szCs w:val="14"/>
        </w:rPr>
        <w:t xml:space="preserve"> </w:t>
      </w:r>
      <w:r w:rsidRPr="00CB7D65">
        <w:rPr>
          <w:spacing w:val="-1"/>
          <w:sz w:val="14"/>
          <w:szCs w:val="14"/>
        </w:rPr>
        <w:t>2.</w:t>
      </w:r>
      <w:proofErr w:type="gramStart"/>
      <w:r w:rsidRPr="00CB7D65">
        <w:rPr>
          <w:spacing w:val="-1"/>
          <w:sz w:val="14"/>
          <w:szCs w:val="14"/>
        </w:rPr>
        <w:t>4.-</w:t>
      </w:r>
      <w:proofErr w:type="gramEnd"/>
      <w:r w:rsidRPr="00CB7D65">
        <w:rPr>
          <w:spacing w:val="-2"/>
          <w:sz w:val="14"/>
          <w:szCs w:val="14"/>
        </w:rPr>
        <w:t xml:space="preserve">2.6. настоящей Инструкции в присутствии администратора безопасности информации. При диагностике и </w:t>
      </w:r>
      <w:r w:rsidRPr="00CB7D65">
        <w:rPr>
          <w:spacing w:val="-1"/>
          <w:sz w:val="14"/>
          <w:szCs w:val="14"/>
        </w:rPr>
        <w:t xml:space="preserve">ремонте жесткого диска должны быть реализованы меры безопасности, исключающие </w:t>
      </w:r>
      <w:r w:rsidRPr="00CB7D65">
        <w:rPr>
          <w:sz w:val="14"/>
          <w:szCs w:val="14"/>
        </w:rPr>
        <w:t>несанкционированный доступ к хранящимся на нём данным.</w:t>
      </w:r>
    </w:p>
    <w:p w14:paraId="6B01B964" w14:textId="77777777" w:rsidR="00936D42" w:rsidRDefault="00936D42" w:rsidP="00936D42">
      <w:pPr>
        <w:jc w:val="right"/>
        <w:rPr>
          <w:sz w:val="14"/>
          <w:szCs w:val="14"/>
        </w:rPr>
      </w:pPr>
    </w:p>
    <w:p w14:paraId="6B201A5D" w14:textId="47498861" w:rsidR="00936D42" w:rsidRPr="00CB7D65" w:rsidRDefault="00936D42" w:rsidP="00936D42">
      <w:pPr>
        <w:jc w:val="right"/>
        <w:rPr>
          <w:sz w:val="14"/>
          <w:szCs w:val="14"/>
        </w:rPr>
      </w:pPr>
      <w:r w:rsidRPr="00CB7D65">
        <w:rPr>
          <w:sz w:val="14"/>
          <w:szCs w:val="14"/>
        </w:rPr>
        <w:t>УТВЕРЖДЕН</w:t>
      </w:r>
    </w:p>
    <w:p w14:paraId="49A043B7" w14:textId="77777777" w:rsidR="00936D42" w:rsidRDefault="00936D42" w:rsidP="00936D42">
      <w:pPr>
        <w:jc w:val="right"/>
        <w:rPr>
          <w:sz w:val="14"/>
          <w:szCs w:val="14"/>
        </w:rPr>
      </w:pPr>
      <w:r w:rsidRPr="00CB7D65">
        <w:rPr>
          <w:sz w:val="14"/>
          <w:szCs w:val="14"/>
        </w:rPr>
        <w:t xml:space="preserve">постановлением Администрации </w:t>
      </w:r>
    </w:p>
    <w:p w14:paraId="2452ACE8"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29A382BC" w14:textId="6C3BA583" w:rsidR="00936D42" w:rsidRPr="00CB7D65" w:rsidRDefault="00936D42" w:rsidP="00936D42">
      <w:pPr>
        <w:shd w:val="clear" w:color="auto" w:fill="FFFFFF"/>
        <w:tabs>
          <w:tab w:val="left" w:pos="0"/>
          <w:tab w:val="left" w:pos="1123"/>
        </w:tabs>
        <w:jc w:val="right"/>
        <w:rPr>
          <w:sz w:val="14"/>
          <w:szCs w:val="14"/>
        </w:rPr>
      </w:pPr>
      <w:r w:rsidRPr="00CB7D65">
        <w:rPr>
          <w:sz w:val="14"/>
          <w:szCs w:val="14"/>
        </w:rPr>
        <w:t>от 28.03.2022 № 562</w:t>
      </w:r>
    </w:p>
    <w:p w14:paraId="1AB86697" w14:textId="77777777" w:rsidR="00936D42" w:rsidRDefault="00936D42" w:rsidP="00936D42">
      <w:pPr>
        <w:pStyle w:val="20"/>
        <w:keepNext w:val="0"/>
        <w:keepLines w:val="0"/>
        <w:suppressAutoHyphens/>
        <w:spacing w:before="0"/>
        <w:jc w:val="center"/>
        <w:rPr>
          <w:rFonts w:ascii="Times New Roman" w:hAnsi="Times New Roman"/>
          <w:color w:val="auto"/>
          <w:sz w:val="14"/>
          <w:szCs w:val="14"/>
        </w:rPr>
      </w:pPr>
    </w:p>
    <w:p w14:paraId="24340D93" w14:textId="3A69D9E1" w:rsidR="00936D42" w:rsidRPr="00CB7D65" w:rsidRDefault="00936D42" w:rsidP="00936D42">
      <w:pPr>
        <w:pStyle w:val="20"/>
        <w:keepNext w:val="0"/>
        <w:keepLines w:val="0"/>
        <w:suppressAutoHyphens/>
        <w:spacing w:before="0"/>
        <w:jc w:val="center"/>
        <w:rPr>
          <w:rFonts w:ascii="Times New Roman" w:hAnsi="Times New Roman"/>
          <w:b w:val="0"/>
          <w:color w:val="auto"/>
          <w:sz w:val="14"/>
          <w:szCs w:val="14"/>
        </w:rPr>
      </w:pPr>
      <w:r w:rsidRPr="00CB7D65">
        <w:rPr>
          <w:rFonts w:ascii="Times New Roman" w:hAnsi="Times New Roman"/>
          <w:color w:val="auto"/>
          <w:sz w:val="14"/>
          <w:szCs w:val="14"/>
        </w:rPr>
        <w:t>ИНСТРУКЦИЯ</w:t>
      </w:r>
    </w:p>
    <w:p w14:paraId="7BF97BF8" w14:textId="77777777" w:rsidR="00936D42" w:rsidRPr="00CB7D65" w:rsidRDefault="00936D42" w:rsidP="00936D42">
      <w:pPr>
        <w:jc w:val="center"/>
        <w:rPr>
          <w:b/>
          <w:bCs/>
          <w:sz w:val="14"/>
          <w:szCs w:val="14"/>
        </w:rPr>
      </w:pPr>
      <w:r w:rsidRPr="00CB7D65">
        <w:rPr>
          <w:b/>
          <w:bCs/>
          <w:sz w:val="14"/>
          <w:szCs w:val="14"/>
        </w:rPr>
        <w:t xml:space="preserve">по проведению антивирусного контроля в информационной системе персональных данных </w:t>
      </w:r>
    </w:p>
    <w:p w14:paraId="2D15CDF2" w14:textId="77777777" w:rsidR="00936D42" w:rsidRPr="00CB7D65" w:rsidRDefault="00936D42" w:rsidP="00936D42">
      <w:pPr>
        <w:jc w:val="center"/>
        <w:rPr>
          <w:b/>
          <w:bCs/>
          <w:sz w:val="14"/>
          <w:szCs w:val="14"/>
        </w:rPr>
      </w:pPr>
    </w:p>
    <w:p w14:paraId="388A8DEA" w14:textId="77777777" w:rsidR="00936D42" w:rsidRPr="00CB7D65" w:rsidRDefault="00936D42" w:rsidP="00936D42">
      <w:pPr>
        <w:ind w:firstLine="284"/>
        <w:jc w:val="both"/>
        <w:rPr>
          <w:sz w:val="14"/>
          <w:szCs w:val="14"/>
        </w:rPr>
      </w:pPr>
      <w:r w:rsidRPr="00CB7D65">
        <w:rPr>
          <w:sz w:val="14"/>
          <w:szCs w:val="14"/>
        </w:rPr>
        <w:t>1. Настоящая Инструкция предназначена для пользователей информационных систем персональных данных (</w:t>
      </w:r>
      <w:proofErr w:type="spellStart"/>
      <w:r w:rsidRPr="00CB7D65">
        <w:rPr>
          <w:sz w:val="14"/>
          <w:szCs w:val="14"/>
        </w:rPr>
        <w:t>ИСПДн</w:t>
      </w:r>
      <w:proofErr w:type="spellEnd"/>
      <w:r w:rsidRPr="00CB7D65">
        <w:rPr>
          <w:sz w:val="14"/>
          <w:szCs w:val="14"/>
        </w:rPr>
        <w:t>) Администрации Солецкого муниципального округа.</w:t>
      </w:r>
    </w:p>
    <w:p w14:paraId="36730B0C" w14:textId="77777777" w:rsidR="00936D42" w:rsidRPr="00CB7D65" w:rsidRDefault="00936D42" w:rsidP="00936D42">
      <w:pPr>
        <w:tabs>
          <w:tab w:val="left" w:pos="851"/>
        </w:tabs>
        <w:ind w:firstLine="284"/>
        <w:jc w:val="both"/>
        <w:rPr>
          <w:sz w:val="14"/>
          <w:szCs w:val="14"/>
        </w:rPr>
      </w:pPr>
      <w:r w:rsidRPr="00CB7D65">
        <w:rPr>
          <w:sz w:val="14"/>
          <w:szCs w:val="14"/>
        </w:rPr>
        <w:t xml:space="preserve">2. В целях обеспечения антивирусной защиты в </w:t>
      </w:r>
      <w:proofErr w:type="spellStart"/>
      <w:r w:rsidRPr="00CB7D65">
        <w:rPr>
          <w:sz w:val="14"/>
          <w:szCs w:val="14"/>
        </w:rPr>
        <w:t>ИСПДн</w:t>
      </w:r>
      <w:proofErr w:type="spellEnd"/>
      <w:r w:rsidRPr="00CB7D65">
        <w:rPr>
          <w:sz w:val="14"/>
          <w:szCs w:val="14"/>
        </w:rPr>
        <w:t xml:space="preserve"> производится антивирусный контроль.</w:t>
      </w:r>
    </w:p>
    <w:p w14:paraId="767B984F" w14:textId="77777777" w:rsidR="00936D42" w:rsidRPr="00CB7D65" w:rsidRDefault="00936D42" w:rsidP="00936D42">
      <w:pPr>
        <w:tabs>
          <w:tab w:val="left" w:pos="851"/>
          <w:tab w:val="left" w:pos="1440"/>
        </w:tabs>
        <w:ind w:firstLine="284"/>
        <w:jc w:val="both"/>
        <w:rPr>
          <w:sz w:val="14"/>
          <w:szCs w:val="14"/>
        </w:rPr>
      </w:pPr>
      <w:r w:rsidRPr="00CB7D65">
        <w:rPr>
          <w:sz w:val="14"/>
          <w:szCs w:val="14"/>
        </w:rPr>
        <w:t>3. Ответственность за поддержание установленного в настоящей Инструкции порядка проведения антивирусного контроля возлагается на администратора безопасности информации.</w:t>
      </w:r>
    </w:p>
    <w:p w14:paraId="7E8EFD71" w14:textId="77777777" w:rsidR="00936D42" w:rsidRPr="00CB7D65" w:rsidRDefault="00936D42" w:rsidP="00936D42">
      <w:pPr>
        <w:tabs>
          <w:tab w:val="left" w:pos="851"/>
          <w:tab w:val="left" w:pos="1440"/>
        </w:tabs>
        <w:ind w:firstLine="284"/>
        <w:jc w:val="both"/>
        <w:rPr>
          <w:sz w:val="14"/>
          <w:szCs w:val="14"/>
        </w:rPr>
      </w:pPr>
      <w:r w:rsidRPr="00CB7D65">
        <w:rPr>
          <w:sz w:val="14"/>
          <w:szCs w:val="14"/>
        </w:rPr>
        <w:t xml:space="preserve">4. К применению в </w:t>
      </w:r>
      <w:proofErr w:type="spellStart"/>
      <w:r w:rsidRPr="00CB7D65">
        <w:rPr>
          <w:sz w:val="14"/>
          <w:szCs w:val="14"/>
        </w:rPr>
        <w:t>ИСПДн</w:t>
      </w:r>
      <w:proofErr w:type="spellEnd"/>
      <w:r w:rsidRPr="00CB7D65">
        <w:rPr>
          <w:sz w:val="14"/>
          <w:szCs w:val="14"/>
        </w:rPr>
        <w:t xml:space="preserve"> допускаются лицензионные антивирусные средства.</w:t>
      </w:r>
    </w:p>
    <w:p w14:paraId="4E9DC3DF" w14:textId="77777777" w:rsidR="00936D42" w:rsidRPr="00CB7D65" w:rsidRDefault="00936D42" w:rsidP="00936D42">
      <w:pPr>
        <w:tabs>
          <w:tab w:val="left" w:pos="851"/>
          <w:tab w:val="left" w:pos="1440"/>
        </w:tabs>
        <w:ind w:firstLine="284"/>
        <w:jc w:val="both"/>
        <w:rPr>
          <w:sz w:val="14"/>
          <w:szCs w:val="14"/>
        </w:rPr>
      </w:pPr>
      <w:r w:rsidRPr="00CB7D65">
        <w:rPr>
          <w:sz w:val="14"/>
          <w:szCs w:val="14"/>
        </w:rPr>
        <w:t xml:space="preserve">5. В </w:t>
      </w:r>
      <w:proofErr w:type="spellStart"/>
      <w:r w:rsidRPr="00CB7D65">
        <w:rPr>
          <w:sz w:val="14"/>
          <w:szCs w:val="14"/>
        </w:rPr>
        <w:t>ИСПДн</w:t>
      </w:r>
      <w:proofErr w:type="spellEnd"/>
      <w:r w:rsidRPr="00CB7D65">
        <w:rPr>
          <w:sz w:val="14"/>
          <w:szCs w:val="14"/>
        </w:rPr>
        <w:t xml:space="preserve"> запрещается установка программного обеспечения, не связанного с выполнением функций, предусмотренных технологическим процессом обработки информации.</w:t>
      </w:r>
    </w:p>
    <w:p w14:paraId="15702A8A" w14:textId="77777777" w:rsidR="00936D42" w:rsidRPr="00CB7D65" w:rsidRDefault="00936D42" w:rsidP="00936D42">
      <w:pPr>
        <w:tabs>
          <w:tab w:val="left" w:pos="851"/>
          <w:tab w:val="left" w:pos="1440"/>
        </w:tabs>
        <w:ind w:firstLine="284"/>
        <w:jc w:val="both"/>
        <w:rPr>
          <w:sz w:val="14"/>
          <w:szCs w:val="14"/>
        </w:rPr>
      </w:pPr>
      <w:r w:rsidRPr="00CB7D65">
        <w:rPr>
          <w:sz w:val="14"/>
          <w:szCs w:val="14"/>
        </w:rPr>
        <w:t xml:space="preserve">6. Пользователи </w:t>
      </w:r>
      <w:proofErr w:type="spellStart"/>
      <w:r w:rsidRPr="00CB7D65">
        <w:rPr>
          <w:sz w:val="14"/>
          <w:szCs w:val="14"/>
        </w:rPr>
        <w:t>ИСПДн</w:t>
      </w:r>
      <w:proofErr w:type="spellEnd"/>
      <w:r w:rsidRPr="00CB7D65">
        <w:rPr>
          <w:sz w:val="14"/>
          <w:szCs w:val="14"/>
        </w:rPr>
        <w:t xml:space="preserve"> при работе со съемными носителями информации (компакт-дисками (CD), </w:t>
      </w:r>
      <w:r w:rsidRPr="00CB7D65">
        <w:rPr>
          <w:iCs/>
          <w:sz w:val="14"/>
          <w:szCs w:val="14"/>
        </w:rPr>
        <w:t xml:space="preserve">USB </w:t>
      </w:r>
      <w:proofErr w:type="spellStart"/>
      <w:r w:rsidRPr="00CB7D65">
        <w:rPr>
          <w:iCs/>
          <w:sz w:val="14"/>
          <w:szCs w:val="14"/>
        </w:rPr>
        <w:t>флеш</w:t>
      </w:r>
      <w:proofErr w:type="spellEnd"/>
      <w:r w:rsidRPr="00CB7D65">
        <w:rPr>
          <w:iCs/>
          <w:sz w:val="14"/>
          <w:szCs w:val="14"/>
        </w:rPr>
        <w:t>-накопителями,</w:t>
      </w:r>
      <w:r w:rsidRPr="00CB7D65">
        <w:rPr>
          <w:sz w:val="14"/>
          <w:szCs w:val="14"/>
        </w:rPr>
        <w:t xml:space="preserve"> гибкими магнитными дисками (ГМД)) обязаны перед началом работы осуществить их проверку на предмет отсутствия компьютерных вирусов.</w:t>
      </w:r>
    </w:p>
    <w:p w14:paraId="0B1CB286" w14:textId="77777777" w:rsidR="00936D42" w:rsidRPr="00CB7D65" w:rsidRDefault="00936D42" w:rsidP="00936D42">
      <w:pPr>
        <w:tabs>
          <w:tab w:val="left" w:pos="851"/>
          <w:tab w:val="left" w:pos="1440"/>
        </w:tabs>
        <w:ind w:firstLine="284"/>
        <w:jc w:val="both"/>
        <w:rPr>
          <w:sz w:val="14"/>
          <w:szCs w:val="14"/>
        </w:rPr>
      </w:pPr>
      <w:r w:rsidRPr="00CB7D65">
        <w:rPr>
          <w:sz w:val="14"/>
          <w:szCs w:val="14"/>
        </w:rPr>
        <w:t>7. Ярлык для запуска антивирусной программы должен быть вынесен на «Рабочий стол» операционной системы.</w:t>
      </w:r>
    </w:p>
    <w:p w14:paraId="66F96F9B" w14:textId="77777777" w:rsidR="00936D42" w:rsidRPr="00CB7D65" w:rsidRDefault="00936D42" w:rsidP="00936D42">
      <w:pPr>
        <w:tabs>
          <w:tab w:val="left" w:pos="851"/>
          <w:tab w:val="left" w:pos="1440"/>
        </w:tabs>
        <w:ind w:firstLine="284"/>
        <w:jc w:val="both"/>
        <w:rPr>
          <w:sz w:val="14"/>
          <w:szCs w:val="14"/>
        </w:rPr>
      </w:pPr>
      <w:r w:rsidRPr="00CB7D65">
        <w:rPr>
          <w:sz w:val="14"/>
          <w:szCs w:val="14"/>
        </w:rPr>
        <w:t>8. Администратор безопасности информации осуществляет периодическое обновление антивирусных пакетов и контроль их работоспособности.</w:t>
      </w:r>
    </w:p>
    <w:p w14:paraId="0A3B7E9B" w14:textId="77777777" w:rsidR="00936D42" w:rsidRPr="00CB7D65" w:rsidRDefault="00936D42" w:rsidP="00936D42">
      <w:pPr>
        <w:tabs>
          <w:tab w:val="left" w:pos="851"/>
          <w:tab w:val="left" w:pos="1440"/>
        </w:tabs>
        <w:ind w:firstLine="284"/>
        <w:jc w:val="both"/>
        <w:rPr>
          <w:sz w:val="14"/>
          <w:szCs w:val="14"/>
        </w:rPr>
      </w:pPr>
      <w:r w:rsidRPr="00CB7D65">
        <w:rPr>
          <w:sz w:val="14"/>
          <w:szCs w:val="14"/>
        </w:rPr>
        <w:t>9. Администратор безопасности информации проводит периодическое тестирование всего установленного программного обеспечения на предмет отсутствия компьютерных вирусов.</w:t>
      </w:r>
    </w:p>
    <w:p w14:paraId="2774A600" w14:textId="77777777" w:rsidR="00936D42" w:rsidRPr="00CB7D65" w:rsidRDefault="00936D42" w:rsidP="00936D42">
      <w:pPr>
        <w:tabs>
          <w:tab w:val="left" w:pos="0"/>
          <w:tab w:val="left" w:pos="851"/>
        </w:tabs>
        <w:ind w:firstLine="284"/>
        <w:jc w:val="both"/>
        <w:rPr>
          <w:sz w:val="14"/>
          <w:szCs w:val="14"/>
        </w:rPr>
      </w:pPr>
      <w:r w:rsidRPr="00CB7D65">
        <w:rPr>
          <w:sz w:val="14"/>
          <w:szCs w:val="14"/>
        </w:rPr>
        <w:t xml:space="preserve">10. При обнаружении компьютерного вируса пользователь </w:t>
      </w:r>
      <w:proofErr w:type="spellStart"/>
      <w:r w:rsidRPr="00CB7D65">
        <w:rPr>
          <w:sz w:val="14"/>
          <w:szCs w:val="14"/>
        </w:rPr>
        <w:t>ИСПДн</w:t>
      </w:r>
      <w:proofErr w:type="spellEnd"/>
      <w:r w:rsidRPr="00CB7D65">
        <w:rPr>
          <w:sz w:val="14"/>
          <w:szCs w:val="14"/>
        </w:rPr>
        <w:t xml:space="preserve"> обязан немедленно поставить в известность администратора безопасности информации и прекратить какие-либо действия в </w:t>
      </w:r>
      <w:proofErr w:type="spellStart"/>
      <w:r w:rsidRPr="00CB7D65">
        <w:rPr>
          <w:sz w:val="14"/>
          <w:szCs w:val="14"/>
        </w:rPr>
        <w:t>ИСПДн</w:t>
      </w:r>
      <w:proofErr w:type="spellEnd"/>
      <w:r w:rsidRPr="00CB7D65">
        <w:rPr>
          <w:sz w:val="14"/>
          <w:szCs w:val="14"/>
        </w:rPr>
        <w:t>.</w:t>
      </w:r>
    </w:p>
    <w:p w14:paraId="41110F7D" w14:textId="77777777" w:rsidR="00936D42" w:rsidRPr="00CB7D65" w:rsidRDefault="00936D42" w:rsidP="00936D42">
      <w:pPr>
        <w:tabs>
          <w:tab w:val="left" w:pos="0"/>
          <w:tab w:val="left" w:pos="851"/>
        </w:tabs>
        <w:ind w:firstLine="284"/>
        <w:jc w:val="both"/>
        <w:rPr>
          <w:sz w:val="14"/>
          <w:szCs w:val="14"/>
        </w:rPr>
      </w:pPr>
      <w:r w:rsidRPr="00CB7D65">
        <w:rPr>
          <w:sz w:val="14"/>
          <w:szCs w:val="14"/>
        </w:rPr>
        <w:t>11. Администратор безопасности информации проводит, в случае необходимости, лечение зараженных файлов путем выбора соответствующего пункта меню антивирусной программы и после этого вновь проводит антивирусный контроль.</w:t>
      </w:r>
    </w:p>
    <w:p w14:paraId="468BFECF" w14:textId="77777777" w:rsidR="00936D42" w:rsidRPr="00CB7D65" w:rsidRDefault="00936D42" w:rsidP="00936D42">
      <w:pPr>
        <w:tabs>
          <w:tab w:val="left" w:pos="0"/>
          <w:tab w:val="left" w:pos="851"/>
        </w:tabs>
        <w:ind w:firstLine="284"/>
        <w:jc w:val="both"/>
        <w:rPr>
          <w:sz w:val="14"/>
          <w:szCs w:val="14"/>
        </w:rPr>
      </w:pPr>
      <w:r w:rsidRPr="00CB7D65">
        <w:rPr>
          <w:sz w:val="14"/>
          <w:szCs w:val="14"/>
        </w:rPr>
        <w:t>12. В случае обнаружения на съемных носителях информации нового вируса, не поддающегося лечению, администратор безопасности информации обязан запретить использование данного съемного носителя информации.</w:t>
      </w:r>
    </w:p>
    <w:p w14:paraId="03BB2139" w14:textId="77777777" w:rsidR="00936D42" w:rsidRPr="00CB7D65" w:rsidRDefault="00936D42" w:rsidP="00936D42">
      <w:pPr>
        <w:pStyle w:val="af8"/>
        <w:tabs>
          <w:tab w:val="left" w:pos="851"/>
        </w:tabs>
        <w:ind w:firstLine="284"/>
        <w:rPr>
          <w:sz w:val="14"/>
          <w:szCs w:val="14"/>
        </w:rPr>
      </w:pPr>
      <w:r w:rsidRPr="00CB7D65">
        <w:rPr>
          <w:sz w:val="14"/>
          <w:szCs w:val="14"/>
        </w:rPr>
        <w:t xml:space="preserve">13. В случае обнаружения вируса, не поддающегося лечению, администратор безопасности информации обязан поставить в известность ответственного за эксплуатацию </w:t>
      </w:r>
      <w:proofErr w:type="spellStart"/>
      <w:r w:rsidRPr="00CB7D65">
        <w:rPr>
          <w:sz w:val="14"/>
          <w:szCs w:val="14"/>
        </w:rPr>
        <w:t>ИСПДн</w:t>
      </w:r>
      <w:proofErr w:type="spellEnd"/>
      <w:r w:rsidRPr="00CB7D65">
        <w:rPr>
          <w:sz w:val="14"/>
          <w:szCs w:val="14"/>
        </w:rPr>
        <w:t xml:space="preserve">, запретить работу в </w:t>
      </w:r>
      <w:proofErr w:type="spellStart"/>
      <w:r w:rsidRPr="00CB7D65">
        <w:rPr>
          <w:sz w:val="14"/>
          <w:szCs w:val="14"/>
        </w:rPr>
        <w:t>ИСПДн</w:t>
      </w:r>
      <w:proofErr w:type="spellEnd"/>
      <w:r w:rsidRPr="00CB7D65">
        <w:rPr>
          <w:sz w:val="14"/>
          <w:szCs w:val="14"/>
        </w:rPr>
        <w:t xml:space="preserve"> и в короткие сроки обновить пакет антивирусных программ.</w:t>
      </w:r>
    </w:p>
    <w:p w14:paraId="3CF628E7" w14:textId="77777777" w:rsidR="00936D42" w:rsidRPr="00CB7D65" w:rsidRDefault="00936D42" w:rsidP="00936D42">
      <w:pPr>
        <w:jc w:val="both"/>
        <w:rPr>
          <w:sz w:val="14"/>
          <w:szCs w:val="14"/>
        </w:rPr>
      </w:pPr>
    </w:p>
    <w:p w14:paraId="0BE41099" w14:textId="77777777" w:rsidR="00936D42" w:rsidRPr="00CB7D65" w:rsidRDefault="00936D42" w:rsidP="00936D42">
      <w:pPr>
        <w:jc w:val="right"/>
        <w:rPr>
          <w:sz w:val="14"/>
          <w:szCs w:val="14"/>
        </w:rPr>
      </w:pPr>
      <w:r w:rsidRPr="00CB7D65">
        <w:rPr>
          <w:sz w:val="14"/>
          <w:szCs w:val="14"/>
        </w:rPr>
        <w:t>УТВЕРЖДЕН</w:t>
      </w:r>
    </w:p>
    <w:p w14:paraId="475D6631" w14:textId="77777777" w:rsidR="00936D42" w:rsidRDefault="00936D42" w:rsidP="00936D42">
      <w:pPr>
        <w:jc w:val="right"/>
        <w:rPr>
          <w:sz w:val="14"/>
          <w:szCs w:val="14"/>
        </w:rPr>
      </w:pPr>
      <w:r w:rsidRPr="00CB7D65">
        <w:rPr>
          <w:sz w:val="14"/>
          <w:szCs w:val="14"/>
        </w:rPr>
        <w:t xml:space="preserve">постановлением Администрации </w:t>
      </w:r>
    </w:p>
    <w:p w14:paraId="652650DF"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2286FDB6" w14:textId="4077BB7E" w:rsidR="00936D42" w:rsidRPr="00CB7D65" w:rsidRDefault="00936D42" w:rsidP="00936D42">
      <w:pPr>
        <w:jc w:val="right"/>
        <w:rPr>
          <w:sz w:val="14"/>
          <w:szCs w:val="14"/>
        </w:rPr>
      </w:pPr>
      <w:r w:rsidRPr="00CB7D65">
        <w:rPr>
          <w:sz w:val="14"/>
          <w:szCs w:val="14"/>
        </w:rPr>
        <w:t>от 28.03.2022 № 562</w:t>
      </w:r>
    </w:p>
    <w:p w14:paraId="2FC0055C" w14:textId="77777777" w:rsidR="00936D42" w:rsidRPr="00CB7D65" w:rsidRDefault="00936D42" w:rsidP="00936D42">
      <w:pPr>
        <w:jc w:val="center"/>
        <w:rPr>
          <w:b/>
          <w:bCs/>
          <w:sz w:val="14"/>
          <w:szCs w:val="14"/>
        </w:rPr>
      </w:pPr>
      <w:r w:rsidRPr="00CB7D65">
        <w:rPr>
          <w:b/>
          <w:bCs/>
          <w:sz w:val="14"/>
          <w:szCs w:val="14"/>
        </w:rPr>
        <w:t xml:space="preserve">ИНСТРУКЦИЯ </w:t>
      </w:r>
    </w:p>
    <w:p w14:paraId="749A76E1" w14:textId="77777777" w:rsidR="00936D42" w:rsidRPr="00CB7D65" w:rsidRDefault="00936D42" w:rsidP="00936D42">
      <w:pPr>
        <w:jc w:val="center"/>
        <w:rPr>
          <w:b/>
          <w:sz w:val="14"/>
          <w:szCs w:val="14"/>
        </w:rPr>
      </w:pPr>
      <w:r w:rsidRPr="00CB7D65">
        <w:rPr>
          <w:b/>
          <w:bCs/>
          <w:sz w:val="14"/>
          <w:szCs w:val="14"/>
        </w:rPr>
        <w:t xml:space="preserve">по применению парольной защиты и личных идентификаторов </w:t>
      </w:r>
      <w:r w:rsidRPr="00CB7D65">
        <w:rPr>
          <w:b/>
          <w:sz w:val="14"/>
          <w:szCs w:val="14"/>
        </w:rPr>
        <w:t xml:space="preserve">в информационной системе персональных данных </w:t>
      </w:r>
    </w:p>
    <w:p w14:paraId="64CF9B7C" w14:textId="77777777" w:rsidR="00936D42" w:rsidRPr="00CB7D65" w:rsidRDefault="00936D42" w:rsidP="00936D42">
      <w:pPr>
        <w:jc w:val="center"/>
        <w:rPr>
          <w:b/>
          <w:sz w:val="14"/>
          <w:szCs w:val="14"/>
        </w:rPr>
      </w:pPr>
    </w:p>
    <w:p w14:paraId="0B8CC6BB" w14:textId="77777777" w:rsidR="00936D42" w:rsidRPr="00CB7D65" w:rsidRDefault="00936D42" w:rsidP="00936D42">
      <w:pPr>
        <w:ind w:firstLine="284"/>
        <w:jc w:val="both"/>
        <w:rPr>
          <w:sz w:val="14"/>
          <w:szCs w:val="14"/>
        </w:rPr>
      </w:pPr>
      <w:r w:rsidRPr="00CB7D65">
        <w:rPr>
          <w:sz w:val="14"/>
          <w:szCs w:val="14"/>
        </w:rPr>
        <w:t>1. Настоящая Инструкция определяет порядок использования, генерации, смены и прекращения действия паролей и личных идентификаторов пользователей в информационных системах персональных данных (</w:t>
      </w:r>
      <w:proofErr w:type="spellStart"/>
      <w:r w:rsidRPr="00CB7D65">
        <w:rPr>
          <w:sz w:val="14"/>
          <w:szCs w:val="14"/>
        </w:rPr>
        <w:t>ИСПДн</w:t>
      </w:r>
      <w:proofErr w:type="spellEnd"/>
      <w:r w:rsidRPr="00CB7D65">
        <w:rPr>
          <w:sz w:val="14"/>
          <w:szCs w:val="14"/>
        </w:rPr>
        <w:t>) Администрации Солецкого муниципального округа</w:t>
      </w:r>
      <w:r w:rsidRPr="00CB7D65">
        <w:rPr>
          <w:bCs/>
          <w:sz w:val="14"/>
          <w:szCs w:val="14"/>
        </w:rPr>
        <w:t xml:space="preserve">, </w:t>
      </w:r>
      <w:r w:rsidRPr="00CB7D65">
        <w:rPr>
          <w:sz w:val="14"/>
          <w:szCs w:val="14"/>
        </w:rPr>
        <w:t>а также контроль действий пользователей при работе с паролями.</w:t>
      </w:r>
    </w:p>
    <w:p w14:paraId="32B0AFE1" w14:textId="77777777" w:rsidR="00936D42" w:rsidRPr="00CB7D65" w:rsidRDefault="00936D42" w:rsidP="00936D42">
      <w:pPr>
        <w:ind w:firstLine="284"/>
        <w:jc w:val="both"/>
        <w:rPr>
          <w:sz w:val="14"/>
          <w:szCs w:val="14"/>
        </w:rPr>
      </w:pPr>
      <w:r w:rsidRPr="00CB7D65">
        <w:rPr>
          <w:sz w:val="14"/>
          <w:szCs w:val="14"/>
        </w:rPr>
        <w:t xml:space="preserve">2. Организационное и техническое обеспечение процессов генерации, использования, смены и прекращения действия паролей, а также контроль действий </w:t>
      </w:r>
      <w:r w:rsidRPr="00CB7D65">
        <w:rPr>
          <w:sz w:val="14"/>
          <w:szCs w:val="14"/>
        </w:rPr>
        <w:t xml:space="preserve">пользователей при работе с паролями возлагается на администратора безопасности информации. </w:t>
      </w:r>
    </w:p>
    <w:p w14:paraId="3F580A34" w14:textId="77777777" w:rsidR="00936D42" w:rsidRPr="00CB7D65" w:rsidRDefault="00936D42" w:rsidP="00936D42">
      <w:pPr>
        <w:ind w:firstLine="284"/>
        <w:jc w:val="both"/>
        <w:rPr>
          <w:sz w:val="14"/>
          <w:szCs w:val="14"/>
        </w:rPr>
      </w:pPr>
      <w:r w:rsidRPr="00CB7D65">
        <w:rPr>
          <w:sz w:val="14"/>
          <w:szCs w:val="14"/>
        </w:rPr>
        <w:t xml:space="preserve">3. Пароли для всех учетных записей пользователей </w:t>
      </w:r>
      <w:proofErr w:type="spellStart"/>
      <w:r w:rsidRPr="00CB7D65">
        <w:rPr>
          <w:sz w:val="14"/>
          <w:szCs w:val="14"/>
        </w:rPr>
        <w:t>ИСПДн</w:t>
      </w:r>
      <w:proofErr w:type="spellEnd"/>
      <w:r w:rsidRPr="00CB7D65">
        <w:rPr>
          <w:sz w:val="14"/>
          <w:szCs w:val="14"/>
        </w:rPr>
        <w:t xml:space="preserve"> должны выбираться с учетом следующих требований: </w:t>
      </w:r>
    </w:p>
    <w:p w14:paraId="2F8C40F6" w14:textId="77777777" w:rsidR="00936D42" w:rsidRPr="00CB7D65" w:rsidRDefault="00936D42" w:rsidP="00936D42">
      <w:pPr>
        <w:ind w:firstLine="284"/>
        <w:jc w:val="both"/>
        <w:rPr>
          <w:sz w:val="14"/>
          <w:szCs w:val="14"/>
        </w:rPr>
      </w:pPr>
      <w:r w:rsidRPr="00CB7D65">
        <w:rPr>
          <w:sz w:val="14"/>
          <w:szCs w:val="14"/>
        </w:rPr>
        <w:t>- длина пароля должна быть не менее 6 буквенно-цифровых символов;</w:t>
      </w:r>
    </w:p>
    <w:p w14:paraId="32A4EF91" w14:textId="77777777" w:rsidR="00936D42" w:rsidRPr="00CB7D65" w:rsidRDefault="00936D42" w:rsidP="00936D42">
      <w:pPr>
        <w:ind w:firstLine="284"/>
        <w:jc w:val="both"/>
        <w:rPr>
          <w:sz w:val="14"/>
          <w:szCs w:val="14"/>
        </w:rPr>
      </w:pPr>
      <w:r w:rsidRPr="00CB7D65">
        <w:rPr>
          <w:sz w:val="14"/>
          <w:szCs w:val="14"/>
        </w:rPr>
        <w:t xml:space="preserve">- пароль не должен включать в себя легко вычисляемые (угадываемые) сочетания символов (имена, фамилии, отчества, наименования организации и т.д.), а также общепринятые сокращения (ЭВМ, ЛВС, USER, </w:t>
      </w:r>
      <w:r w:rsidRPr="00CB7D65">
        <w:rPr>
          <w:sz w:val="14"/>
          <w:szCs w:val="14"/>
          <w:lang w:val="en-US"/>
        </w:rPr>
        <w:t>ADM</w:t>
      </w:r>
      <w:r w:rsidRPr="00CB7D65">
        <w:rPr>
          <w:sz w:val="14"/>
          <w:szCs w:val="14"/>
        </w:rPr>
        <w:t xml:space="preserve">, </w:t>
      </w:r>
      <w:r w:rsidRPr="00CB7D65">
        <w:rPr>
          <w:sz w:val="14"/>
          <w:szCs w:val="14"/>
          <w:lang w:val="en-US"/>
        </w:rPr>
        <w:t>ADMIN</w:t>
      </w:r>
      <w:r w:rsidRPr="00CB7D65">
        <w:rPr>
          <w:sz w:val="14"/>
          <w:szCs w:val="14"/>
        </w:rPr>
        <w:t xml:space="preserve"> и т.п.); </w:t>
      </w:r>
    </w:p>
    <w:p w14:paraId="7C874B1D" w14:textId="77777777" w:rsidR="00936D42" w:rsidRPr="00CB7D65" w:rsidRDefault="00936D42" w:rsidP="00936D42">
      <w:pPr>
        <w:ind w:firstLine="284"/>
        <w:jc w:val="both"/>
        <w:rPr>
          <w:sz w:val="14"/>
          <w:szCs w:val="14"/>
        </w:rPr>
      </w:pPr>
      <w:r w:rsidRPr="00CB7D65">
        <w:rPr>
          <w:sz w:val="14"/>
          <w:szCs w:val="14"/>
        </w:rPr>
        <w:t xml:space="preserve">- максимальное действие пароля - не более чем 90 дней; </w:t>
      </w:r>
    </w:p>
    <w:p w14:paraId="6D5995A3" w14:textId="77777777" w:rsidR="00936D42" w:rsidRPr="00CB7D65" w:rsidRDefault="00936D42" w:rsidP="00936D42">
      <w:pPr>
        <w:ind w:firstLine="284"/>
        <w:jc w:val="both"/>
        <w:rPr>
          <w:sz w:val="14"/>
          <w:szCs w:val="14"/>
        </w:rPr>
      </w:pPr>
      <w:r w:rsidRPr="00CB7D65">
        <w:rPr>
          <w:sz w:val="14"/>
          <w:szCs w:val="14"/>
        </w:rPr>
        <w:t xml:space="preserve">- пароль не должен повторяться; </w:t>
      </w:r>
    </w:p>
    <w:p w14:paraId="20CE8308" w14:textId="77777777" w:rsidR="00936D42" w:rsidRPr="00CB7D65" w:rsidRDefault="00936D42" w:rsidP="00936D42">
      <w:pPr>
        <w:ind w:firstLine="284"/>
        <w:jc w:val="both"/>
        <w:rPr>
          <w:sz w:val="14"/>
          <w:szCs w:val="14"/>
        </w:rPr>
      </w:pPr>
      <w:r w:rsidRPr="00CB7D65">
        <w:rPr>
          <w:sz w:val="14"/>
          <w:szCs w:val="14"/>
        </w:rPr>
        <w:t xml:space="preserve">- пользователь не может неправильно ввести пароль учетной записи более 5 раз, в этом случае должна происходить блокировка учетной записи пользователя, до момента снятия блокировки. </w:t>
      </w:r>
    </w:p>
    <w:p w14:paraId="2D858447" w14:textId="77777777" w:rsidR="00936D42" w:rsidRPr="00CB7D65" w:rsidRDefault="00936D42" w:rsidP="00936D42">
      <w:pPr>
        <w:ind w:firstLine="284"/>
        <w:jc w:val="both"/>
        <w:rPr>
          <w:sz w:val="14"/>
          <w:szCs w:val="14"/>
        </w:rPr>
      </w:pPr>
      <w:r w:rsidRPr="00CB7D65">
        <w:rPr>
          <w:sz w:val="14"/>
          <w:szCs w:val="14"/>
        </w:rPr>
        <w:t>3.1. При первичной регистрации пользователя в системе пароль ему назначает администратор безопасности информации.</w:t>
      </w:r>
    </w:p>
    <w:p w14:paraId="76305E5F" w14:textId="77777777" w:rsidR="00936D42" w:rsidRPr="00CB7D65" w:rsidRDefault="00936D42" w:rsidP="00936D42">
      <w:pPr>
        <w:ind w:firstLine="284"/>
        <w:jc w:val="both"/>
        <w:rPr>
          <w:sz w:val="14"/>
          <w:szCs w:val="14"/>
        </w:rPr>
      </w:pPr>
      <w:r w:rsidRPr="00CB7D65">
        <w:rPr>
          <w:sz w:val="14"/>
          <w:szCs w:val="14"/>
        </w:rPr>
        <w:t xml:space="preserve">3.2. Пользователи </w:t>
      </w:r>
      <w:proofErr w:type="spellStart"/>
      <w:r w:rsidRPr="00CB7D65">
        <w:rPr>
          <w:sz w:val="14"/>
          <w:szCs w:val="14"/>
        </w:rPr>
        <w:t>ИСПДн</w:t>
      </w:r>
      <w:proofErr w:type="spellEnd"/>
      <w:r w:rsidRPr="00CB7D65">
        <w:rPr>
          <w:sz w:val="14"/>
          <w:szCs w:val="14"/>
        </w:rPr>
        <w:t xml:space="preserve"> обязаны хранить свой личный пароль втайне от других и не передавать любым способом пароль третьим лицам.</w:t>
      </w:r>
    </w:p>
    <w:p w14:paraId="38A166C3" w14:textId="77777777" w:rsidR="00936D42" w:rsidRPr="00CB7D65" w:rsidRDefault="00936D42" w:rsidP="00936D42">
      <w:pPr>
        <w:ind w:firstLine="284"/>
        <w:jc w:val="both"/>
        <w:rPr>
          <w:sz w:val="14"/>
          <w:szCs w:val="14"/>
        </w:rPr>
      </w:pPr>
      <w:r w:rsidRPr="00CB7D65">
        <w:rPr>
          <w:sz w:val="14"/>
          <w:szCs w:val="14"/>
        </w:rPr>
        <w:t xml:space="preserve">3.3. Пользователь </w:t>
      </w:r>
      <w:proofErr w:type="spellStart"/>
      <w:r w:rsidRPr="00CB7D65">
        <w:rPr>
          <w:sz w:val="14"/>
          <w:szCs w:val="14"/>
        </w:rPr>
        <w:t>ИСПДн</w:t>
      </w:r>
      <w:proofErr w:type="spellEnd"/>
      <w:r w:rsidRPr="00CB7D65">
        <w:rPr>
          <w:sz w:val="14"/>
          <w:szCs w:val="14"/>
        </w:rPr>
        <w:t xml:space="preserve"> лично должен проводить смену пароля учетной записи регулярно не реже одного раза в три месяца. </w:t>
      </w:r>
    </w:p>
    <w:p w14:paraId="22F0113F" w14:textId="77777777" w:rsidR="00936D42" w:rsidRPr="00CB7D65" w:rsidRDefault="00936D42" w:rsidP="00936D42">
      <w:pPr>
        <w:ind w:firstLine="284"/>
        <w:jc w:val="both"/>
        <w:rPr>
          <w:sz w:val="14"/>
          <w:szCs w:val="14"/>
        </w:rPr>
      </w:pPr>
      <w:r w:rsidRPr="00CB7D65">
        <w:rPr>
          <w:sz w:val="14"/>
          <w:szCs w:val="14"/>
        </w:rPr>
        <w:t xml:space="preserve">4. Привязку идентификатора к пользователю (учетной записи) выполняет администратор безопасности информации. </w:t>
      </w:r>
    </w:p>
    <w:p w14:paraId="6ED25F85" w14:textId="77777777" w:rsidR="00936D42" w:rsidRPr="00CB7D65" w:rsidRDefault="00936D42" w:rsidP="00936D42">
      <w:pPr>
        <w:ind w:firstLine="284"/>
        <w:jc w:val="both"/>
        <w:rPr>
          <w:sz w:val="14"/>
          <w:szCs w:val="14"/>
        </w:rPr>
      </w:pPr>
      <w:r w:rsidRPr="00CB7D65">
        <w:rPr>
          <w:sz w:val="14"/>
          <w:szCs w:val="14"/>
        </w:rPr>
        <w:t xml:space="preserve">4.1. Пользователи </w:t>
      </w:r>
      <w:proofErr w:type="spellStart"/>
      <w:r w:rsidRPr="00CB7D65">
        <w:rPr>
          <w:sz w:val="14"/>
          <w:szCs w:val="14"/>
        </w:rPr>
        <w:t>ИСПДн</w:t>
      </w:r>
      <w:proofErr w:type="spellEnd"/>
      <w:r w:rsidRPr="00CB7D65">
        <w:rPr>
          <w:sz w:val="14"/>
          <w:szCs w:val="14"/>
        </w:rPr>
        <w:t xml:space="preserve"> получают свой идентификатор у администратора безопасности информации.</w:t>
      </w:r>
    </w:p>
    <w:p w14:paraId="17A77604" w14:textId="77777777" w:rsidR="00936D42" w:rsidRPr="00CB7D65" w:rsidRDefault="00936D42" w:rsidP="00936D42">
      <w:pPr>
        <w:ind w:firstLine="284"/>
        <w:jc w:val="both"/>
        <w:rPr>
          <w:sz w:val="14"/>
          <w:szCs w:val="14"/>
        </w:rPr>
      </w:pPr>
      <w:r w:rsidRPr="00CB7D65">
        <w:rPr>
          <w:sz w:val="14"/>
          <w:szCs w:val="14"/>
        </w:rPr>
        <w:t xml:space="preserve">4.2. Пользователь </w:t>
      </w:r>
      <w:proofErr w:type="spellStart"/>
      <w:r w:rsidRPr="00CB7D65">
        <w:rPr>
          <w:sz w:val="14"/>
          <w:szCs w:val="14"/>
        </w:rPr>
        <w:t>ИСПДн</w:t>
      </w:r>
      <w:proofErr w:type="spellEnd"/>
      <w:r w:rsidRPr="00CB7D65">
        <w:rPr>
          <w:sz w:val="14"/>
          <w:szCs w:val="14"/>
        </w:rPr>
        <w:t xml:space="preserve"> обязан хранить свой личный идентификатор в недоступных для других сотрудников хранилищах.</w:t>
      </w:r>
    </w:p>
    <w:p w14:paraId="0E67454F" w14:textId="77777777" w:rsidR="00936D42" w:rsidRPr="00CB7D65" w:rsidRDefault="00936D42" w:rsidP="00936D42">
      <w:pPr>
        <w:ind w:firstLine="284"/>
        <w:jc w:val="both"/>
        <w:rPr>
          <w:sz w:val="14"/>
          <w:szCs w:val="14"/>
        </w:rPr>
      </w:pPr>
      <w:r w:rsidRPr="00CB7D65">
        <w:rPr>
          <w:sz w:val="14"/>
          <w:szCs w:val="14"/>
        </w:rPr>
        <w:t>4.3 Пользователю ИСПДН запрещается передавать свой личный идентификатор.</w:t>
      </w:r>
    </w:p>
    <w:p w14:paraId="2ADA909D" w14:textId="77777777" w:rsidR="00936D42" w:rsidRPr="00CB7D65" w:rsidRDefault="00936D42" w:rsidP="00936D42">
      <w:pPr>
        <w:ind w:firstLine="284"/>
        <w:jc w:val="both"/>
        <w:rPr>
          <w:sz w:val="14"/>
          <w:szCs w:val="14"/>
        </w:rPr>
      </w:pPr>
      <w:r w:rsidRPr="00CB7D65">
        <w:rPr>
          <w:sz w:val="14"/>
          <w:szCs w:val="14"/>
        </w:rPr>
        <w:t xml:space="preserve">4.4. В случае утери личного идентификатора, пользователь </w:t>
      </w:r>
      <w:proofErr w:type="spellStart"/>
      <w:r w:rsidRPr="00CB7D65">
        <w:rPr>
          <w:sz w:val="14"/>
          <w:szCs w:val="14"/>
        </w:rPr>
        <w:t>ИСПДн</w:t>
      </w:r>
      <w:proofErr w:type="spellEnd"/>
      <w:r w:rsidRPr="00CB7D65">
        <w:rPr>
          <w:sz w:val="14"/>
          <w:szCs w:val="14"/>
        </w:rPr>
        <w:t xml:space="preserve"> должен немедленно доложить об этом администратору безопасности информации.</w:t>
      </w:r>
    </w:p>
    <w:p w14:paraId="1DEA9142" w14:textId="77777777" w:rsidR="00936D42" w:rsidRPr="00CB7D65" w:rsidRDefault="00936D42" w:rsidP="00936D42">
      <w:pPr>
        <w:ind w:firstLine="284"/>
        <w:jc w:val="both"/>
        <w:rPr>
          <w:sz w:val="14"/>
          <w:szCs w:val="14"/>
        </w:rPr>
      </w:pPr>
      <w:r w:rsidRPr="00CB7D65">
        <w:rPr>
          <w:sz w:val="14"/>
          <w:szCs w:val="14"/>
        </w:rPr>
        <w:t xml:space="preserve">5. В случае прекращения полномочий учетной записи пользователя </w:t>
      </w:r>
      <w:proofErr w:type="spellStart"/>
      <w:r w:rsidRPr="00CB7D65">
        <w:rPr>
          <w:sz w:val="14"/>
          <w:szCs w:val="14"/>
        </w:rPr>
        <w:t>ИСПДн</w:t>
      </w:r>
      <w:proofErr w:type="spellEnd"/>
      <w:r w:rsidRPr="00CB7D65">
        <w:rPr>
          <w:sz w:val="14"/>
          <w:szCs w:val="14"/>
        </w:rPr>
        <w:t xml:space="preserve"> (увольнение, переход на другую работу, в другой отдел или помещение, а также другие обстоятельства) учетная запись должна быть удалена, а её идентификатор должен быть сдан администратору безопасности информации после окончания последнего сеанса работы данного пользователя в </w:t>
      </w:r>
      <w:proofErr w:type="spellStart"/>
      <w:r w:rsidRPr="00CB7D65">
        <w:rPr>
          <w:sz w:val="14"/>
          <w:szCs w:val="14"/>
        </w:rPr>
        <w:t>ИСПДн</w:t>
      </w:r>
      <w:proofErr w:type="spellEnd"/>
      <w:r w:rsidRPr="00CB7D65">
        <w:rPr>
          <w:sz w:val="14"/>
          <w:szCs w:val="14"/>
        </w:rPr>
        <w:t>.</w:t>
      </w:r>
    </w:p>
    <w:p w14:paraId="4AD3499F" w14:textId="77777777" w:rsidR="00936D42" w:rsidRPr="00CB7D65" w:rsidRDefault="00936D42" w:rsidP="00936D42">
      <w:pPr>
        <w:ind w:firstLine="284"/>
        <w:jc w:val="both"/>
        <w:rPr>
          <w:sz w:val="14"/>
          <w:szCs w:val="14"/>
        </w:rPr>
      </w:pPr>
      <w:r w:rsidRPr="00CB7D65">
        <w:rPr>
          <w:sz w:val="14"/>
          <w:szCs w:val="14"/>
        </w:rPr>
        <w:t xml:space="preserve">6. В случае компрометации личного пароля или утери личного идентификатора пользователя администратором безопасности информации должны быть немедленно предприняты меры в соответствии с п. 7 настоящей Инструкции. </w:t>
      </w:r>
    </w:p>
    <w:p w14:paraId="26BC3EE4" w14:textId="77777777" w:rsidR="00936D42" w:rsidRPr="00CB7D65" w:rsidRDefault="00936D42" w:rsidP="00936D42">
      <w:pPr>
        <w:ind w:firstLine="284"/>
        <w:jc w:val="both"/>
        <w:rPr>
          <w:sz w:val="14"/>
          <w:szCs w:val="14"/>
        </w:rPr>
      </w:pPr>
      <w:r w:rsidRPr="00CB7D65">
        <w:rPr>
          <w:sz w:val="14"/>
          <w:szCs w:val="14"/>
        </w:rPr>
        <w:t xml:space="preserve">7. Администратор безопасности информации должен провести служебное расследование для выяснения причин компрометации пароля с целью выработки новых или совершенствования принятых технических и организационных мер по устранению такой угрозы в будущем, а также выяснению величины ущерба, который может быть нанесен собственнику информационных ресурсов. </w:t>
      </w:r>
    </w:p>
    <w:p w14:paraId="1EC57A69" w14:textId="77777777" w:rsidR="00936D42" w:rsidRPr="00CB7D65" w:rsidRDefault="00936D42" w:rsidP="00936D42">
      <w:pPr>
        <w:ind w:firstLine="284"/>
        <w:jc w:val="both"/>
        <w:rPr>
          <w:sz w:val="14"/>
          <w:szCs w:val="14"/>
        </w:rPr>
      </w:pPr>
      <w:r w:rsidRPr="00CB7D65">
        <w:rPr>
          <w:sz w:val="14"/>
          <w:szCs w:val="14"/>
        </w:rPr>
        <w:t xml:space="preserve">8. Пользователи </w:t>
      </w:r>
      <w:proofErr w:type="spellStart"/>
      <w:r w:rsidRPr="00CB7D65">
        <w:rPr>
          <w:sz w:val="14"/>
          <w:szCs w:val="14"/>
        </w:rPr>
        <w:t>ИСПДн</w:t>
      </w:r>
      <w:proofErr w:type="spellEnd"/>
      <w:r w:rsidRPr="00CB7D65">
        <w:rPr>
          <w:sz w:val="14"/>
          <w:szCs w:val="14"/>
        </w:rPr>
        <w:t xml:space="preserve"> должны быть ознакомлены под роспись с личными паролями и с требованиями настоящей Инструкции.</w:t>
      </w:r>
    </w:p>
    <w:p w14:paraId="18F5CFDC" w14:textId="77777777" w:rsidR="00936D42" w:rsidRPr="00CB7D65" w:rsidRDefault="00936D42" w:rsidP="00936D42">
      <w:pPr>
        <w:jc w:val="both"/>
        <w:rPr>
          <w:sz w:val="14"/>
          <w:szCs w:val="14"/>
        </w:rPr>
      </w:pPr>
    </w:p>
    <w:p w14:paraId="2933E9DD" w14:textId="77777777" w:rsidR="00936D42" w:rsidRPr="00CB7D65" w:rsidRDefault="00936D42" w:rsidP="00936D42">
      <w:pPr>
        <w:jc w:val="center"/>
        <w:rPr>
          <w:sz w:val="14"/>
          <w:szCs w:val="14"/>
        </w:rPr>
      </w:pPr>
      <w:r w:rsidRPr="00CB7D65">
        <w:rPr>
          <w:sz w:val="14"/>
          <w:szCs w:val="14"/>
        </w:rPr>
        <w:t>______________________________</w:t>
      </w:r>
    </w:p>
    <w:p w14:paraId="2EFF67C5" w14:textId="77777777" w:rsidR="00936D42" w:rsidRPr="00CB7D65" w:rsidRDefault="00936D42" w:rsidP="00936D42">
      <w:pPr>
        <w:rPr>
          <w:sz w:val="14"/>
          <w:szCs w:val="14"/>
        </w:rPr>
      </w:pPr>
    </w:p>
    <w:p w14:paraId="02D81924" w14:textId="77777777" w:rsidR="00936D42" w:rsidRPr="00CB7D65" w:rsidRDefault="00936D42" w:rsidP="00936D42">
      <w:pPr>
        <w:jc w:val="right"/>
        <w:rPr>
          <w:sz w:val="14"/>
          <w:szCs w:val="14"/>
        </w:rPr>
      </w:pPr>
      <w:r w:rsidRPr="00CB7D65">
        <w:rPr>
          <w:sz w:val="14"/>
          <w:szCs w:val="14"/>
        </w:rPr>
        <w:t>УТВЕРЖДЕН</w:t>
      </w:r>
    </w:p>
    <w:p w14:paraId="37493725" w14:textId="77777777" w:rsidR="00936D42" w:rsidRDefault="00936D42" w:rsidP="00936D42">
      <w:pPr>
        <w:jc w:val="right"/>
        <w:rPr>
          <w:sz w:val="14"/>
          <w:szCs w:val="14"/>
        </w:rPr>
      </w:pPr>
      <w:r w:rsidRPr="00CB7D65">
        <w:rPr>
          <w:sz w:val="14"/>
          <w:szCs w:val="14"/>
        </w:rPr>
        <w:t xml:space="preserve">постановлением Администрации </w:t>
      </w:r>
    </w:p>
    <w:p w14:paraId="0ED561B6"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5E97CD21" w14:textId="0C034D4C" w:rsidR="00936D42" w:rsidRDefault="00936D42" w:rsidP="00936D42">
      <w:pPr>
        <w:widowControl w:val="0"/>
        <w:jc w:val="right"/>
        <w:rPr>
          <w:sz w:val="14"/>
          <w:szCs w:val="14"/>
        </w:rPr>
      </w:pPr>
      <w:r w:rsidRPr="00CB7D65">
        <w:rPr>
          <w:sz w:val="14"/>
          <w:szCs w:val="14"/>
        </w:rPr>
        <w:t>от 28.03.2022 № 562</w:t>
      </w:r>
    </w:p>
    <w:p w14:paraId="75B90BE3" w14:textId="77777777" w:rsidR="00936D42" w:rsidRPr="00CB7D65" w:rsidRDefault="00936D42" w:rsidP="00936D42">
      <w:pPr>
        <w:widowControl w:val="0"/>
        <w:jc w:val="center"/>
        <w:rPr>
          <w:b/>
          <w:bCs/>
          <w:sz w:val="14"/>
          <w:szCs w:val="14"/>
        </w:rPr>
      </w:pPr>
    </w:p>
    <w:p w14:paraId="00A55338" w14:textId="77777777" w:rsidR="00936D42" w:rsidRPr="00CB7D65" w:rsidRDefault="00936D42" w:rsidP="00936D42">
      <w:pPr>
        <w:widowControl w:val="0"/>
        <w:jc w:val="center"/>
        <w:rPr>
          <w:b/>
          <w:bCs/>
          <w:sz w:val="14"/>
          <w:szCs w:val="14"/>
        </w:rPr>
      </w:pPr>
      <w:r w:rsidRPr="00CB7D65">
        <w:rPr>
          <w:b/>
          <w:bCs/>
          <w:sz w:val="14"/>
          <w:szCs w:val="14"/>
        </w:rPr>
        <w:t>ИНСТРУКЦИЯ</w:t>
      </w:r>
    </w:p>
    <w:p w14:paraId="617631DB" w14:textId="77777777" w:rsidR="00936D42" w:rsidRPr="00CB7D65" w:rsidRDefault="00936D42" w:rsidP="00936D42">
      <w:pPr>
        <w:jc w:val="center"/>
        <w:rPr>
          <w:b/>
          <w:bCs/>
          <w:sz w:val="14"/>
          <w:szCs w:val="14"/>
        </w:rPr>
      </w:pPr>
      <w:r w:rsidRPr="00CB7D65">
        <w:rPr>
          <w:b/>
          <w:bCs/>
          <w:sz w:val="14"/>
          <w:szCs w:val="14"/>
        </w:rPr>
        <w:t xml:space="preserve">по работе пользователей информационной </w:t>
      </w:r>
    </w:p>
    <w:p w14:paraId="0E638657" w14:textId="77777777" w:rsidR="00936D42" w:rsidRPr="00CB7D65" w:rsidRDefault="00936D42" w:rsidP="00936D42">
      <w:pPr>
        <w:jc w:val="center"/>
        <w:rPr>
          <w:b/>
          <w:bCs/>
          <w:sz w:val="14"/>
          <w:szCs w:val="14"/>
        </w:rPr>
      </w:pPr>
      <w:r w:rsidRPr="00CB7D65">
        <w:rPr>
          <w:b/>
          <w:bCs/>
          <w:sz w:val="14"/>
          <w:szCs w:val="14"/>
        </w:rPr>
        <w:t xml:space="preserve">системы персональных данных </w:t>
      </w:r>
    </w:p>
    <w:p w14:paraId="1B256623" w14:textId="77777777" w:rsidR="00936D42" w:rsidRPr="00CB7D65" w:rsidRDefault="00936D42" w:rsidP="00936D42">
      <w:pPr>
        <w:ind w:firstLine="284"/>
        <w:jc w:val="center"/>
        <w:rPr>
          <w:b/>
          <w:bCs/>
          <w:sz w:val="14"/>
          <w:szCs w:val="14"/>
        </w:rPr>
      </w:pPr>
    </w:p>
    <w:p w14:paraId="04CC1ED7" w14:textId="77777777" w:rsidR="00936D42" w:rsidRPr="00CB7D65" w:rsidRDefault="00936D42" w:rsidP="00936D42">
      <w:pPr>
        <w:ind w:firstLine="284"/>
        <w:jc w:val="center"/>
        <w:rPr>
          <w:b/>
          <w:sz w:val="14"/>
          <w:szCs w:val="14"/>
        </w:rPr>
      </w:pPr>
      <w:r w:rsidRPr="00CB7D65">
        <w:rPr>
          <w:b/>
          <w:bCs/>
          <w:sz w:val="14"/>
          <w:szCs w:val="14"/>
        </w:rPr>
        <w:t xml:space="preserve">1. </w:t>
      </w:r>
      <w:r w:rsidRPr="00CB7D65">
        <w:rPr>
          <w:b/>
          <w:sz w:val="14"/>
          <w:szCs w:val="14"/>
        </w:rPr>
        <w:t>Общие положения</w:t>
      </w:r>
    </w:p>
    <w:p w14:paraId="25C7D495" w14:textId="77777777" w:rsidR="00936D42" w:rsidRPr="00CB7D65" w:rsidRDefault="00936D42" w:rsidP="00936D42">
      <w:pPr>
        <w:widowControl w:val="0"/>
        <w:ind w:firstLine="284"/>
        <w:jc w:val="both"/>
        <w:rPr>
          <w:sz w:val="14"/>
          <w:szCs w:val="14"/>
        </w:rPr>
      </w:pPr>
      <w:r w:rsidRPr="00CB7D65">
        <w:rPr>
          <w:sz w:val="14"/>
          <w:szCs w:val="14"/>
        </w:rPr>
        <w:t>Пользователями информационных систем персональных данных (</w:t>
      </w:r>
      <w:proofErr w:type="spellStart"/>
      <w:r w:rsidRPr="00CB7D65">
        <w:rPr>
          <w:sz w:val="14"/>
          <w:szCs w:val="14"/>
        </w:rPr>
        <w:t>ИСПДн</w:t>
      </w:r>
      <w:proofErr w:type="spellEnd"/>
      <w:r w:rsidRPr="00CB7D65">
        <w:rPr>
          <w:sz w:val="14"/>
          <w:szCs w:val="14"/>
        </w:rPr>
        <w:t xml:space="preserve">) Администрации Солецкого муниципального округа, предназначенных для обработки информации, содержащей персональные данные, являются сотрудники Администрации Солецкого муниципального округа, допущенные к работе в </w:t>
      </w:r>
      <w:proofErr w:type="spellStart"/>
      <w:r w:rsidRPr="00CB7D65">
        <w:rPr>
          <w:sz w:val="14"/>
          <w:szCs w:val="14"/>
        </w:rPr>
        <w:t>ИСПДн</w:t>
      </w:r>
      <w:proofErr w:type="spellEnd"/>
      <w:r w:rsidRPr="00CB7D65">
        <w:rPr>
          <w:sz w:val="14"/>
          <w:szCs w:val="14"/>
        </w:rPr>
        <w:t>.</w:t>
      </w:r>
    </w:p>
    <w:p w14:paraId="7E330DA0" w14:textId="77777777" w:rsidR="00936D42" w:rsidRPr="00CB7D65" w:rsidRDefault="00936D42" w:rsidP="00936D42">
      <w:pPr>
        <w:widowControl w:val="0"/>
        <w:overflowPunct w:val="0"/>
        <w:autoSpaceDE w:val="0"/>
        <w:ind w:firstLine="284"/>
        <w:jc w:val="both"/>
        <w:textAlignment w:val="baseline"/>
        <w:rPr>
          <w:sz w:val="14"/>
          <w:szCs w:val="14"/>
        </w:rPr>
      </w:pPr>
      <w:r w:rsidRPr="00CB7D65">
        <w:rPr>
          <w:sz w:val="14"/>
          <w:szCs w:val="14"/>
        </w:rPr>
        <w:t xml:space="preserve">Настоящая инструкция определяет задачи, функции, обязанности, права и ответственность пользователей, допущенных к работе в </w:t>
      </w:r>
      <w:proofErr w:type="spellStart"/>
      <w:r w:rsidRPr="00CB7D65">
        <w:rPr>
          <w:sz w:val="14"/>
          <w:szCs w:val="14"/>
        </w:rPr>
        <w:t>ИСПДн</w:t>
      </w:r>
      <w:proofErr w:type="spellEnd"/>
      <w:r w:rsidRPr="00CB7D65">
        <w:rPr>
          <w:sz w:val="14"/>
          <w:szCs w:val="14"/>
        </w:rPr>
        <w:t>.</w:t>
      </w:r>
    </w:p>
    <w:p w14:paraId="079EA77E" w14:textId="77777777" w:rsidR="00936D42" w:rsidRPr="00CB7D65" w:rsidRDefault="00936D42" w:rsidP="00936D42">
      <w:pPr>
        <w:widowControl w:val="0"/>
        <w:overflowPunct w:val="0"/>
        <w:autoSpaceDE w:val="0"/>
        <w:ind w:firstLine="284"/>
        <w:jc w:val="both"/>
        <w:textAlignment w:val="baseline"/>
        <w:rPr>
          <w:sz w:val="14"/>
          <w:szCs w:val="14"/>
        </w:rPr>
      </w:pPr>
    </w:p>
    <w:p w14:paraId="6C8C43B2" w14:textId="77777777" w:rsidR="00936D42" w:rsidRPr="00CB7D65" w:rsidRDefault="00936D42" w:rsidP="00936D42">
      <w:pPr>
        <w:widowControl w:val="0"/>
        <w:overflowPunct w:val="0"/>
        <w:autoSpaceDE w:val="0"/>
        <w:ind w:firstLine="284"/>
        <w:jc w:val="center"/>
        <w:textAlignment w:val="baseline"/>
        <w:rPr>
          <w:b/>
          <w:sz w:val="14"/>
          <w:szCs w:val="14"/>
        </w:rPr>
      </w:pPr>
      <w:r w:rsidRPr="00CB7D65">
        <w:rPr>
          <w:b/>
          <w:sz w:val="14"/>
          <w:szCs w:val="14"/>
        </w:rPr>
        <w:t>2. Обязанности пользователя</w:t>
      </w:r>
    </w:p>
    <w:p w14:paraId="5C0DE2F9" w14:textId="77777777" w:rsidR="00936D42" w:rsidRPr="00CB7D65" w:rsidRDefault="00936D42" w:rsidP="00936D42">
      <w:pPr>
        <w:widowControl w:val="0"/>
        <w:overflowPunct w:val="0"/>
        <w:autoSpaceDE w:val="0"/>
        <w:ind w:firstLine="284"/>
        <w:jc w:val="both"/>
        <w:textAlignment w:val="baseline"/>
        <w:rPr>
          <w:sz w:val="14"/>
          <w:szCs w:val="14"/>
        </w:rPr>
      </w:pPr>
      <w:r w:rsidRPr="00CB7D65">
        <w:rPr>
          <w:sz w:val="14"/>
          <w:szCs w:val="14"/>
        </w:rPr>
        <w:t xml:space="preserve">2.1. При эксплуатации </w:t>
      </w:r>
      <w:proofErr w:type="spellStart"/>
      <w:r w:rsidRPr="00CB7D65">
        <w:rPr>
          <w:sz w:val="14"/>
          <w:szCs w:val="14"/>
        </w:rPr>
        <w:t>ИСПДн</w:t>
      </w:r>
      <w:proofErr w:type="spellEnd"/>
      <w:r w:rsidRPr="00CB7D65">
        <w:rPr>
          <w:sz w:val="14"/>
          <w:szCs w:val="14"/>
        </w:rPr>
        <w:t xml:space="preserve"> пользователь обязан:</w:t>
      </w:r>
    </w:p>
    <w:p w14:paraId="1BC94619" w14:textId="77777777" w:rsidR="00936D42" w:rsidRPr="00CB7D65" w:rsidRDefault="00936D42" w:rsidP="00936D42">
      <w:pPr>
        <w:widowControl w:val="0"/>
        <w:tabs>
          <w:tab w:val="left" w:pos="1620"/>
        </w:tabs>
        <w:overflowPunct w:val="0"/>
        <w:autoSpaceDE w:val="0"/>
        <w:ind w:firstLine="284"/>
        <w:jc w:val="both"/>
        <w:textAlignment w:val="baseline"/>
        <w:rPr>
          <w:sz w:val="14"/>
          <w:szCs w:val="14"/>
        </w:rPr>
      </w:pPr>
      <w:r w:rsidRPr="00CB7D65">
        <w:rPr>
          <w:sz w:val="14"/>
          <w:szCs w:val="14"/>
        </w:rPr>
        <w:t xml:space="preserve">2.1.1. Руководствоваться требованиями следующих документов: </w:t>
      </w:r>
    </w:p>
    <w:p w14:paraId="1392E62E" w14:textId="77777777" w:rsidR="00936D42" w:rsidRPr="00CB7D65" w:rsidRDefault="00936D42" w:rsidP="00936D42">
      <w:pPr>
        <w:widowControl w:val="0"/>
        <w:tabs>
          <w:tab w:val="left" w:pos="709"/>
        </w:tabs>
        <w:overflowPunct w:val="0"/>
        <w:autoSpaceDE w:val="0"/>
        <w:ind w:firstLine="284"/>
        <w:jc w:val="both"/>
        <w:textAlignment w:val="baseline"/>
        <w:rPr>
          <w:sz w:val="14"/>
          <w:szCs w:val="14"/>
        </w:rPr>
      </w:pPr>
      <w:r w:rsidRPr="00CB7D65">
        <w:rPr>
          <w:sz w:val="14"/>
          <w:szCs w:val="14"/>
        </w:rPr>
        <w:t>- Инструкцией по применению парольной защиты и личных идентификаторов в информационной системе персональных данных, в части их касающейся;</w:t>
      </w:r>
    </w:p>
    <w:p w14:paraId="059535ED" w14:textId="77777777" w:rsidR="00936D42" w:rsidRPr="00CB7D65" w:rsidRDefault="00936D42" w:rsidP="00936D42">
      <w:pPr>
        <w:widowControl w:val="0"/>
        <w:tabs>
          <w:tab w:val="left" w:pos="709"/>
        </w:tabs>
        <w:overflowPunct w:val="0"/>
        <w:autoSpaceDE w:val="0"/>
        <w:ind w:firstLine="284"/>
        <w:jc w:val="both"/>
        <w:textAlignment w:val="baseline"/>
        <w:rPr>
          <w:sz w:val="14"/>
          <w:szCs w:val="14"/>
        </w:rPr>
      </w:pPr>
      <w:r w:rsidRPr="00CB7D65">
        <w:rPr>
          <w:sz w:val="14"/>
          <w:szCs w:val="14"/>
        </w:rPr>
        <w:t>- Инструкцией по проведению антивирусного контроля в информационной системе персональных данных, в части их касающейся;</w:t>
      </w:r>
    </w:p>
    <w:p w14:paraId="484275F3" w14:textId="77777777" w:rsidR="00936D42" w:rsidRPr="00CB7D65" w:rsidRDefault="00936D42" w:rsidP="00936D42">
      <w:pPr>
        <w:widowControl w:val="0"/>
        <w:overflowPunct w:val="0"/>
        <w:autoSpaceDE w:val="0"/>
        <w:ind w:firstLine="284"/>
        <w:jc w:val="both"/>
        <w:textAlignment w:val="baseline"/>
        <w:rPr>
          <w:sz w:val="14"/>
          <w:szCs w:val="14"/>
        </w:rPr>
      </w:pPr>
      <w:r w:rsidRPr="00CB7D65">
        <w:rPr>
          <w:sz w:val="14"/>
          <w:szCs w:val="14"/>
        </w:rPr>
        <w:t>- Инструкцией об организации учета, хранения и выдачи машинных носителей, содержащих персональные данные информационной системы персональных данных, в части их касающейся;</w:t>
      </w:r>
    </w:p>
    <w:p w14:paraId="38B3D59A" w14:textId="77777777" w:rsidR="00936D42" w:rsidRPr="00CB7D65" w:rsidRDefault="00936D42" w:rsidP="00936D42">
      <w:pPr>
        <w:widowControl w:val="0"/>
        <w:overflowPunct w:val="0"/>
        <w:autoSpaceDE w:val="0"/>
        <w:ind w:firstLine="284"/>
        <w:jc w:val="both"/>
        <w:textAlignment w:val="baseline"/>
        <w:rPr>
          <w:sz w:val="14"/>
          <w:szCs w:val="14"/>
        </w:rPr>
      </w:pPr>
      <w:r w:rsidRPr="00CB7D65">
        <w:rPr>
          <w:sz w:val="14"/>
          <w:szCs w:val="14"/>
        </w:rPr>
        <w:t>- настоящей инструкцией.</w:t>
      </w:r>
    </w:p>
    <w:p w14:paraId="6616451E" w14:textId="77777777" w:rsidR="00936D42" w:rsidRPr="00CB7D65" w:rsidRDefault="00936D42" w:rsidP="00936D42">
      <w:pPr>
        <w:widowControl w:val="0"/>
        <w:tabs>
          <w:tab w:val="left" w:pos="1080"/>
        </w:tabs>
        <w:overflowPunct w:val="0"/>
        <w:autoSpaceDE w:val="0"/>
        <w:ind w:firstLine="284"/>
        <w:jc w:val="both"/>
        <w:textAlignment w:val="baseline"/>
        <w:rPr>
          <w:sz w:val="14"/>
          <w:szCs w:val="14"/>
        </w:rPr>
      </w:pPr>
      <w:r w:rsidRPr="00CB7D65">
        <w:rPr>
          <w:sz w:val="14"/>
          <w:szCs w:val="14"/>
        </w:rPr>
        <w:t>2.1.2. Помнить личные пароли и идентификаторы.</w:t>
      </w:r>
    </w:p>
    <w:p w14:paraId="7F66775F" w14:textId="77777777" w:rsidR="00936D42" w:rsidRPr="00CB7D65" w:rsidRDefault="00936D42" w:rsidP="00936D42">
      <w:pPr>
        <w:widowControl w:val="0"/>
        <w:tabs>
          <w:tab w:val="left" w:pos="1620"/>
        </w:tabs>
        <w:overflowPunct w:val="0"/>
        <w:autoSpaceDE w:val="0"/>
        <w:ind w:firstLine="284"/>
        <w:jc w:val="both"/>
        <w:textAlignment w:val="baseline"/>
        <w:rPr>
          <w:sz w:val="14"/>
          <w:szCs w:val="14"/>
        </w:rPr>
      </w:pPr>
      <w:r w:rsidRPr="00CB7D65">
        <w:rPr>
          <w:sz w:val="14"/>
          <w:szCs w:val="14"/>
        </w:rPr>
        <w:t>2.1.3. Соблюдать установленную технологию обработки информации.</w:t>
      </w:r>
    </w:p>
    <w:p w14:paraId="18FE71CC" w14:textId="77777777" w:rsidR="00936D42" w:rsidRPr="00CB7D65" w:rsidRDefault="00936D42" w:rsidP="00936D42">
      <w:pPr>
        <w:widowControl w:val="0"/>
        <w:tabs>
          <w:tab w:val="left" w:pos="1620"/>
        </w:tabs>
        <w:overflowPunct w:val="0"/>
        <w:autoSpaceDE w:val="0"/>
        <w:ind w:firstLine="284"/>
        <w:jc w:val="both"/>
        <w:textAlignment w:val="baseline"/>
        <w:rPr>
          <w:sz w:val="14"/>
          <w:szCs w:val="14"/>
        </w:rPr>
      </w:pPr>
      <w:r w:rsidRPr="00CB7D65">
        <w:rPr>
          <w:sz w:val="14"/>
          <w:szCs w:val="14"/>
        </w:rPr>
        <w:t>2.1.4. Руководствоваться требованиями инструкций по эксплуатации установленных средств вычислительной техники (СВТ) и средств защиты информации (СЗИ).</w:t>
      </w:r>
    </w:p>
    <w:p w14:paraId="7460635E" w14:textId="77777777" w:rsidR="00936D42" w:rsidRPr="00CB7D65" w:rsidRDefault="00936D42" w:rsidP="00936D42">
      <w:pPr>
        <w:widowControl w:val="0"/>
        <w:tabs>
          <w:tab w:val="left" w:pos="1620"/>
        </w:tabs>
        <w:overflowPunct w:val="0"/>
        <w:autoSpaceDE w:val="0"/>
        <w:ind w:firstLine="284"/>
        <w:jc w:val="both"/>
        <w:textAlignment w:val="baseline"/>
        <w:rPr>
          <w:sz w:val="14"/>
          <w:szCs w:val="14"/>
        </w:rPr>
      </w:pPr>
      <w:r w:rsidRPr="00CB7D65">
        <w:rPr>
          <w:sz w:val="14"/>
          <w:szCs w:val="14"/>
        </w:rPr>
        <w:t xml:space="preserve">2.1.5. Размещать устройства вывода информации средств вычислительной техники, информационно-вычислительных комплексов, технических средств обработки графической, видео- и буквенно-цифровой информации, входящих в состав </w:t>
      </w:r>
      <w:r w:rsidRPr="00CB7D65">
        <w:rPr>
          <w:sz w:val="14"/>
          <w:szCs w:val="14"/>
        </w:rPr>
        <w:lastRenderedPageBreak/>
        <w:t>информационной системы, в помещениях, в которых они установлены, таким образом, чтобы была исключена возможность просмотра посторонними лицами текстовой и графической видовой информации, содержащей персональные данные.</w:t>
      </w:r>
    </w:p>
    <w:p w14:paraId="30D0F932" w14:textId="77777777" w:rsidR="00936D42" w:rsidRPr="00CB7D65" w:rsidRDefault="00936D42" w:rsidP="00936D42">
      <w:pPr>
        <w:widowControl w:val="0"/>
        <w:overflowPunct w:val="0"/>
        <w:autoSpaceDE w:val="0"/>
        <w:ind w:firstLine="284"/>
        <w:jc w:val="both"/>
        <w:textAlignment w:val="baseline"/>
        <w:rPr>
          <w:sz w:val="14"/>
          <w:szCs w:val="14"/>
        </w:rPr>
      </w:pPr>
      <w:r w:rsidRPr="00CB7D65">
        <w:rPr>
          <w:sz w:val="14"/>
          <w:szCs w:val="14"/>
        </w:rPr>
        <w:t xml:space="preserve">2.2. При выходе в течение рабочего дня из помещения, в котором размещается </w:t>
      </w:r>
      <w:proofErr w:type="spellStart"/>
      <w:r w:rsidRPr="00CB7D65">
        <w:rPr>
          <w:sz w:val="14"/>
          <w:szCs w:val="14"/>
        </w:rPr>
        <w:t>ИСПДн</w:t>
      </w:r>
      <w:proofErr w:type="spellEnd"/>
      <w:r w:rsidRPr="00CB7D65">
        <w:rPr>
          <w:sz w:val="14"/>
          <w:szCs w:val="14"/>
        </w:rPr>
        <w:t>, пользователь обязан:</w:t>
      </w:r>
    </w:p>
    <w:p w14:paraId="5BF4CA4E" w14:textId="77777777" w:rsidR="00936D42" w:rsidRPr="00CB7D65" w:rsidRDefault="00936D42" w:rsidP="00936D42">
      <w:pPr>
        <w:widowControl w:val="0"/>
        <w:tabs>
          <w:tab w:val="left" w:pos="851"/>
        </w:tabs>
        <w:overflowPunct w:val="0"/>
        <w:autoSpaceDE w:val="0"/>
        <w:ind w:firstLine="284"/>
        <w:jc w:val="both"/>
        <w:textAlignment w:val="baseline"/>
        <w:rPr>
          <w:sz w:val="14"/>
          <w:szCs w:val="14"/>
        </w:rPr>
      </w:pPr>
      <w:r w:rsidRPr="00CB7D65">
        <w:rPr>
          <w:sz w:val="14"/>
          <w:szCs w:val="14"/>
        </w:rPr>
        <w:t xml:space="preserve">- блокировать ввод-вывод информации на своем рабочем месте </w:t>
      </w:r>
      <w:proofErr w:type="spellStart"/>
      <w:r w:rsidRPr="00CB7D65">
        <w:rPr>
          <w:sz w:val="14"/>
          <w:szCs w:val="14"/>
        </w:rPr>
        <w:t>ИСПДн</w:t>
      </w:r>
      <w:proofErr w:type="spellEnd"/>
      <w:r w:rsidRPr="00CB7D65">
        <w:rPr>
          <w:sz w:val="14"/>
          <w:szCs w:val="14"/>
        </w:rPr>
        <w:t xml:space="preserve"> в случаях кратковременного отсутствия (перерыв) или выключать СВТ </w:t>
      </w:r>
      <w:proofErr w:type="spellStart"/>
      <w:r w:rsidRPr="00CB7D65">
        <w:rPr>
          <w:sz w:val="14"/>
          <w:szCs w:val="14"/>
        </w:rPr>
        <w:t>ИСПДн</w:t>
      </w:r>
      <w:proofErr w:type="spellEnd"/>
      <w:r w:rsidRPr="00CB7D65">
        <w:rPr>
          <w:sz w:val="14"/>
          <w:szCs w:val="14"/>
        </w:rPr>
        <w:t>;</w:t>
      </w:r>
    </w:p>
    <w:p w14:paraId="5901F5B1" w14:textId="77777777" w:rsidR="00936D42" w:rsidRPr="00CB7D65" w:rsidRDefault="00936D42" w:rsidP="00936D42">
      <w:pPr>
        <w:widowControl w:val="0"/>
        <w:tabs>
          <w:tab w:val="left" w:pos="851"/>
        </w:tabs>
        <w:overflowPunct w:val="0"/>
        <w:autoSpaceDE w:val="0"/>
        <w:ind w:firstLine="284"/>
        <w:jc w:val="both"/>
        <w:textAlignment w:val="baseline"/>
        <w:rPr>
          <w:sz w:val="14"/>
          <w:szCs w:val="14"/>
        </w:rPr>
      </w:pPr>
      <w:r w:rsidRPr="00CB7D65">
        <w:rPr>
          <w:sz w:val="14"/>
          <w:szCs w:val="14"/>
        </w:rPr>
        <w:t>- блокировать вывод информации на монитор ПЭВМ;</w:t>
      </w:r>
    </w:p>
    <w:p w14:paraId="3B3B5B99" w14:textId="77777777" w:rsidR="00936D42" w:rsidRPr="00CB7D65" w:rsidRDefault="00936D42" w:rsidP="00936D42">
      <w:pPr>
        <w:widowControl w:val="0"/>
        <w:tabs>
          <w:tab w:val="left" w:pos="1080"/>
        </w:tabs>
        <w:overflowPunct w:val="0"/>
        <w:autoSpaceDE w:val="0"/>
        <w:ind w:firstLine="284"/>
        <w:jc w:val="both"/>
        <w:textAlignment w:val="baseline"/>
        <w:rPr>
          <w:sz w:val="14"/>
          <w:szCs w:val="14"/>
        </w:rPr>
      </w:pPr>
    </w:p>
    <w:p w14:paraId="6F35BD51" w14:textId="77777777" w:rsidR="00936D42" w:rsidRPr="00CB7D65" w:rsidRDefault="00936D42" w:rsidP="00936D42">
      <w:pPr>
        <w:widowControl w:val="0"/>
        <w:ind w:firstLine="284"/>
        <w:jc w:val="both"/>
        <w:rPr>
          <w:sz w:val="14"/>
          <w:szCs w:val="14"/>
        </w:rPr>
      </w:pPr>
      <w:r w:rsidRPr="00CB7D65">
        <w:rPr>
          <w:sz w:val="14"/>
          <w:szCs w:val="14"/>
        </w:rPr>
        <w:t xml:space="preserve"> Пользователю </w:t>
      </w:r>
      <w:r w:rsidRPr="00CB7D65">
        <w:rPr>
          <w:b/>
          <w:bCs/>
          <w:sz w:val="14"/>
          <w:szCs w:val="14"/>
        </w:rPr>
        <w:t>ЗАПРЕЩАЕТСЯ</w:t>
      </w:r>
      <w:r w:rsidRPr="00CB7D65">
        <w:rPr>
          <w:sz w:val="14"/>
          <w:szCs w:val="14"/>
        </w:rPr>
        <w:t>:</w:t>
      </w:r>
    </w:p>
    <w:p w14:paraId="7BACCA3A" w14:textId="77777777" w:rsidR="00936D42" w:rsidRPr="00CB7D65" w:rsidRDefault="00936D42" w:rsidP="00936D42">
      <w:pPr>
        <w:widowControl w:val="0"/>
        <w:tabs>
          <w:tab w:val="left" w:pos="851"/>
        </w:tabs>
        <w:overflowPunct w:val="0"/>
        <w:autoSpaceDE w:val="0"/>
        <w:ind w:firstLine="284"/>
        <w:jc w:val="both"/>
        <w:textAlignment w:val="baseline"/>
        <w:rPr>
          <w:sz w:val="14"/>
          <w:szCs w:val="14"/>
        </w:rPr>
      </w:pPr>
      <w:r w:rsidRPr="00CB7D65">
        <w:rPr>
          <w:sz w:val="14"/>
          <w:szCs w:val="14"/>
        </w:rPr>
        <w:t>- подключать к ПЭВМ нештатные устройства;</w:t>
      </w:r>
    </w:p>
    <w:p w14:paraId="2ED71260" w14:textId="77777777" w:rsidR="00936D42" w:rsidRPr="00CB7D65" w:rsidRDefault="00936D42" w:rsidP="00936D42">
      <w:pPr>
        <w:widowControl w:val="0"/>
        <w:tabs>
          <w:tab w:val="left" w:pos="709"/>
        </w:tabs>
        <w:overflowPunct w:val="0"/>
        <w:autoSpaceDE w:val="0"/>
        <w:ind w:firstLine="284"/>
        <w:jc w:val="both"/>
        <w:textAlignment w:val="baseline"/>
        <w:rPr>
          <w:sz w:val="14"/>
          <w:szCs w:val="14"/>
        </w:rPr>
      </w:pPr>
      <w:r w:rsidRPr="00CB7D65">
        <w:rPr>
          <w:sz w:val="14"/>
          <w:szCs w:val="14"/>
        </w:rPr>
        <w:t xml:space="preserve">  - самостоятельно вносить изменения в состав, конфигурацию и размещение </w:t>
      </w:r>
      <w:proofErr w:type="spellStart"/>
      <w:r w:rsidRPr="00CB7D65">
        <w:rPr>
          <w:sz w:val="14"/>
          <w:szCs w:val="14"/>
        </w:rPr>
        <w:t>ИСПДн</w:t>
      </w:r>
      <w:proofErr w:type="spellEnd"/>
      <w:r w:rsidRPr="00CB7D65">
        <w:rPr>
          <w:sz w:val="14"/>
          <w:szCs w:val="14"/>
        </w:rPr>
        <w:t>;</w:t>
      </w:r>
    </w:p>
    <w:p w14:paraId="0BE8B7BB" w14:textId="77777777" w:rsidR="00936D42" w:rsidRPr="00CB7D65" w:rsidRDefault="00936D42" w:rsidP="00936D42">
      <w:pPr>
        <w:widowControl w:val="0"/>
        <w:tabs>
          <w:tab w:val="left" w:pos="1080"/>
        </w:tabs>
        <w:overflowPunct w:val="0"/>
        <w:autoSpaceDE w:val="0"/>
        <w:ind w:firstLine="284"/>
        <w:jc w:val="both"/>
        <w:textAlignment w:val="baseline"/>
        <w:rPr>
          <w:sz w:val="14"/>
          <w:szCs w:val="14"/>
        </w:rPr>
      </w:pPr>
      <w:r w:rsidRPr="00CB7D65">
        <w:rPr>
          <w:sz w:val="14"/>
          <w:szCs w:val="14"/>
        </w:rPr>
        <w:t xml:space="preserve">- самостоятельно вносить изменения в состав, конфигурацию и настройку программного обеспечения (ПО), установленного в </w:t>
      </w:r>
      <w:proofErr w:type="spellStart"/>
      <w:r w:rsidRPr="00CB7D65">
        <w:rPr>
          <w:sz w:val="14"/>
          <w:szCs w:val="14"/>
        </w:rPr>
        <w:t>ИСПДн</w:t>
      </w:r>
      <w:proofErr w:type="spellEnd"/>
      <w:r w:rsidRPr="00CB7D65">
        <w:rPr>
          <w:sz w:val="14"/>
          <w:szCs w:val="14"/>
        </w:rPr>
        <w:t>;</w:t>
      </w:r>
    </w:p>
    <w:p w14:paraId="79DD4604" w14:textId="77777777" w:rsidR="00936D42" w:rsidRPr="00CB7D65" w:rsidRDefault="00936D42" w:rsidP="00936D42">
      <w:pPr>
        <w:widowControl w:val="0"/>
        <w:tabs>
          <w:tab w:val="left" w:pos="1080"/>
        </w:tabs>
        <w:overflowPunct w:val="0"/>
        <w:autoSpaceDE w:val="0"/>
        <w:ind w:firstLine="284"/>
        <w:jc w:val="both"/>
        <w:textAlignment w:val="baseline"/>
        <w:rPr>
          <w:sz w:val="14"/>
          <w:szCs w:val="14"/>
        </w:rPr>
      </w:pPr>
      <w:r w:rsidRPr="00CB7D65">
        <w:rPr>
          <w:sz w:val="14"/>
          <w:szCs w:val="14"/>
        </w:rPr>
        <w:t xml:space="preserve">  - самостоятельно вносить изменения в размещение, состав и настройку СЗИ </w:t>
      </w:r>
      <w:proofErr w:type="spellStart"/>
      <w:r w:rsidRPr="00CB7D65">
        <w:rPr>
          <w:sz w:val="14"/>
          <w:szCs w:val="14"/>
        </w:rPr>
        <w:t>ИСПДн</w:t>
      </w:r>
      <w:proofErr w:type="spellEnd"/>
      <w:r w:rsidRPr="00CB7D65">
        <w:rPr>
          <w:sz w:val="14"/>
          <w:szCs w:val="14"/>
        </w:rPr>
        <w:t>;</w:t>
      </w:r>
    </w:p>
    <w:p w14:paraId="38D3F36D" w14:textId="77777777" w:rsidR="00936D42" w:rsidRPr="00CB7D65" w:rsidRDefault="00936D42" w:rsidP="00936D42">
      <w:pPr>
        <w:widowControl w:val="0"/>
        <w:tabs>
          <w:tab w:val="left" w:pos="1080"/>
        </w:tabs>
        <w:overflowPunct w:val="0"/>
        <w:autoSpaceDE w:val="0"/>
        <w:ind w:firstLine="284"/>
        <w:jc w:val="both"/>
        <w:textAlignment w:val="baseline"/>
        <w:rPr>
          <w:sz w:val="14"/>
          <w:szCs w:val="14"/>
        </w:rPr>
      </w:pPr>
      <w:r w:rsidRPr="00CB7D65">
        <w:rPr>
          <w:sz w:val="14"/>
          <w:szCs w:val="14"/>
        </w:rPr>
        <w:t xml:space="preserve">  - сообщать устно, письменно или иным способом (показ и т.п.) другим лицам пароли, передавать личные идентификаторы, ключевые дискеты и другие реквизиты доступа к ресурсам </w:t>
      </w:r>
      <w:proofErr w:type="spellStart"/>
      <w:r w:rsidRPr="00CB7D65">
        <w:rPr>
          <w:sz w:val="14"/>
          <w:szCs w:val="14"/>
        </w:rPr>
        <w:t>ИСПДн</w:t>
      </w:r>
      <w:proofErr w:type="spellEnd"/>
      <w:r w:rsidRPr="00CB7D65">
        <w:rPr>
          <w:sz w:val="14"/>
          <w:szCs w:val="14"/>
        </w:rPr>
        <w:t>.</w:t>
      </w:r>
    </w:p>
    <w:p w14:paraId="362E6CB2" w14:textId="77777777" w:rsidR="00936D42" w:rsidRPr="00CB7D65" w:rsidRDefault="00936D42" w:rsidP="00936D42">
      <w:pPr>
        <w:widowControl w:val="0"/>
        <w:tabs>
          <w:tab w:val="left" w:pos="1080"/>
        </w:tabs>
        <w:overflowPunct w:val="0"/>
        <w:autoSpaceDE w:val="0"/>
        <w:ind w:firstLine="284"/>
        <w:jc w:val="both"/>
        <w:textAlignment w:val="baseline"/>
        <w:rPr>
          <w:sz w:val="14"/>
          <w:szCs w:val="14"/>
        </w:rPr>
      </w:pPr>
    </w:p>
    <w:p w14:paraId="2E0CC92C" w14:textId="77777777" w:rsidR="00936D42" w:rsidRPr="00CB7D65" w:rsidRDefault="00936D42" w:rsidP="00936D42">
      <w:pPr>
        <w:widowControl w:val="0"/>
        <w:ind w:firstLine="284"/>
        <w:jc w:val="center"/>
        <w:rPr>
          <w:b/>
          <w:sz w:val="14"/>
          <w:szCs w:val="14"/>
        </w:rPr>
      </w:pPr>
      <w:r w:rsidRPr="00CB7D65">
        <w:rPr>
          <w:b/>
          <w:sz w:val="14"/>
          <w:szCs w:val="14"/>
        </w:rPr>
        <w:t>3. Права</w:t>
      </w:r>
    </w:p>
    <w:p w14:paraId="3B8E7507" w14:textId="77777777" w:rsidR="00936D42" w:rsidRPr="00CB7D65" w:rsidRDefault="00936D42" w:rsidP="00936D42">
      <w:pPr>
        <w:pStyle w:val="311"/>
        <w:spacing w:after="0"/>
        <w:ind w:firstLine="284"/>
        <w:rPr>
          <w:rFonts w:cs="Times New Roman"/>
          <w:sz w:val="14"/>
          <w:szCs w:val="14"/>
        </w:rPr>
      </w:pPr>
      <w:r w:rsidRPr="00CB7D65">
        <w:rPr>
          <w:rFonts w:cs="Times New Roman"/>
          <w:sz w:val="14"/>
          <w:szCs w:val="14"/>
        </w:rPr>
        <w:t xml:space="preserve">Пользователь </w:t>
      </w:r>
      <w:proofErr w:type="spellStart"/>
      <w:r w:rsidRPr="00CB7D65">
        <w:rPr>
          <w:rFonts w:cs="Times New Roman"/>
          <w:sz w:val="14"/>
          <w:szCs w:val="14"/>
        </w:rPr>
        <w:t>ИСПДн</w:t>
      </w:r>
      <w:proofErr w:type="spellEnd"/>
      <w:r w:rsidRPr="00CB7D65">
        <w:rPr>
          <w:rFonts w:cs="Times New Roman"/>
          <w:sz w:val="14"/>
          <w:szCs w:val="14"/>
        </w:rPr>
        <w:t xml:space="preserve"> имеет право:</w:t>
      </w:r>
    </w:p>
    <w:p w14:paraId="632C516D" w14:textId="77777777" w:rsidR="00936D42" w:rsidRPr="00CB7D65" w:rsidRDefault="00936D42" w:rsidP="00936D42">
      <w:pPr>
        <w:widowControl w:val="0"/>
        <w:tabs>
          <w:tab w:val="left" w:pos="1080"/>
        </w:tabs>
        <w:overflowPunct w:val="0"/>
        <w:autoSpaceDE w:val="0"/>
        <w:ind w:firstLine="284"/>
        <w:jc w:val="both"/>
        <w:textAlignment w:val="baseline"/>
        <w:rPr>
          <w:sz w:val="14"/>
          <w:szCs w:val="14"/>
        </w:rPr>
      </w:pPr>
      <w:r w:rsidRPr="00CB7D65">
        <w:rPr>
          <w:sz w:val="14"/>
          <w:szCs w:val="14"/>
        </w:rPr>
        <w:t xml:space="preserve">- обращаться к администратору безопасности информации (АБ) с просьбой об оказании технической и методической помощи по обеспечению безопасности, обрабатываемой в </w:t>
      </w:r>
      <w:proofErr w:type="spellStart"/>
      <w:r w:rsidRPr="00CB7D65">
        <w:rPr>
          <w:sz w:val="14"/>
          <w:szCs w:val="14"/>
        </w:rPr>
        <w:t>ИСПДн</w:t>
      </w:r>
      <w:proofErr w:type="spellEnd"/>
      <w:r w:rsidRPr="00CB7D65">
        <w:rPr>
          <w:sz w:val="14"/>
          <w:szCs w:val="14"/>
        </w:rPr>
        <w:t xml:space="preserve"> информации, по использованию установленных программных и технических средств </w:t>
      </w:r>
      <w:proofErr w:type="spellStart"/>
      <w:r w:rsidRPr="00CB7D65">
        <w:rPr>
          <w:sz w:val="14"/>
          <w:szCs w:val="14"/>
        </w:rPr>
        <w:t>ИСПДн</w:t>
      </w:r>
      <w:proofErr w:type="spellEnd"/>
      <w:r w:rsidRPr="00CB7D65">
        <w:rPr>
          <w:sz w:val="14"/>
          <w:szCs w:val="14"/>
        </w:rPr>
        <w:t>, а также по вопросам эксплуатации установленных СЗИ;</w:t>
      </w:r>
    </w:p>
    <w:p w14:paraId="363CB22B" w14:textId="77777777" w:rsidR="00936D42" w:rsidRPr="00CB7D65" w:rsidRDefault="00936D42" w:rsidP="00936D42">
      <w:pPr>
        <w:widowControl w:val="0"/>
        <w:tabs>
          <w:tab w:val="left" w:pos="1080"/>
        </w:tabs>
        <w:overflowPunct w:val="0"/>
        <w:autoSpaceDE w:val="0"/>
        <w:ind w:firstLine="284"/>
        <w:jc w:val="both"/>
        <w:textAlignment w:val="baseline"/>
        <w:rPr>
          <w:sz w:val="14"/>
          <w:szCs w:val="14"/>
        </w:rPr>
      </w:pPr>
      <w:r w:rsidRPr="00CB7D65">
        <w:rPr>
          <w:sz w:val="14"/>
          <w:szCs w:val="14"/>
        </w:rPr>
        <w:t xml:space="preserve">- обращаться к ответственному за эксплуатацию </w:t>
      </w:r>
      <w:proofErr w:type="spellStart"/>
      <w:r w:rsidRPr="00CB7D65">
        <w:rPr>
          <w:sz w:val="14"/>
          <w:szCs w:val="14"/>
        </w:rPr>
        <w:t>ИСПДн</w:t>
      </w:r>
      <w:proofErr w:type="spellEnd"/>
      <w:r w:rsidRPr="00CB7D65">
        <w:rPr>
          <w:sz w:val="14"/>
          <w:szCs w:val="14"/>
        </w:rPr>
        <w:t xml:space="preserve"> по вопросам эксплуатации </w:t>
      </w:r>
      <w:proofErr w:type="spellStart"/>
      <w:r w:rsidRPr="00CB7D65">
        <w:rPr>
          <w:sz w:val="14"/>
          <w:szCs w:val="14"/>
        </w:rPr>
        <w:t>ИСПДн</w:t>
      </w:r>
      <w:proofErr w:type="spellEnd"/>
      <w:r w:rsidRPr="00CB7D65">
        <w:rPr>
          <w:sz w:val="14"/>
          <w:szCs w:val="14"/>
        </w:rPr>
        <w:t xml:space="preserve"> (выполнение установленной технологии обработки информации, инструкций и других документов по обеспечению информационной безопасности объекта и защиты информации);</w:t>
      </w:r>
    </w:p>
    <w:p w14:paraId="518BE0DB" w14:textId="77777777" w:rsidR="00936D42" w:rsidRPr="00CB7D65" w:rsidRDefault="00936D42" w:rsidP="00936D42">
      <w:pPr>
        <w:widowControl w:val="0"/>
        <w:tabs>
          <w:tab w:val="left" w:pos="1080"/>
        </w:tabs>
        <w:overflowPunct w:val="0"/>
        <w:autoSpaceDE w:val="0"/>
        <w:ind w:firstLine="284"/>
        <w:jc w:val="both"/>
        <w:textAlignment w:val="baseline"/>
        <w:rPr>
          <w:sz w:val="14"/>
          <w:szCs w:val="14"/>
        </w:rPr>
      </w:pPr>
      <w:r w:rsidRPr="00CB7D65">
        <w:rPr>
          <w:sz w:val="14"/>
          <w:szCs w:val="14"/>
        </w:rPr>
        <w:t xml:space="preserve">- обращаться к ответственному за обеспечение безопасности персональных данных в </w:t>
      </w:r>
      <w:proofErr w:type="spellStart"/>
      <w:r w:rsidRPr="00CB7D65">
        <w:rPr>
          <w:sz w:val="14"/>
          <w:szCs w:val="14"/>
        </w:rPr>
        <w:t>ИСПДн</w:t>
      </w:r>
      <w:proofErr w:type="spellEnd"/>
      <w:r w:rsidRPr="00CB7D65">
        <w:rPr>
          <w:sz w:val="14"/>
          <w:szCs w:val="14"/>
        </w:rPr>
        <w:t xml:space="preserve"> по вопросам выполнения режимных мер при обработке информации.</w:t>
      </w:r>
    </w:p>
    <w:p w14:paraId="7E3E051A" w14:textId="77777777" w:rsidR="00936D42" w:rsidRPr="00CB7D65" w:rsidRDefault="00936D42" w:rsidP="00936D42">
      <w:pPr>
        <w:widowControl w:val="0"/>
        <w:tabs>
          <w:tab w:val="left" w:pos="1080"/>
        </w:tabs>
        <w:overflowPunct w:val="0"/>
        <w:autoSpaceDE w:val="0"/>
        <w:ind w:firstLine="284"/>
        <w:jc w:val="both"/>
        <w:textAlignment w:val="baseline"/>
        <w:rPr>
          <w:sz w:val="14"/>
          <w:szCs w:val="14"/>
        </w:rPr>
      </w:pPr>
    </w:p>
    <w:p w14:paraId="2C56A497" w14:textId="77777777" w:rsidR="00936D42" w:rsidRPr="00CB7D65" w:rsidRDefault="00936D42" w:rsidP="00936D42">
      <w:pPr>
        <w:widowControl w:val="0"/>
        <w:ind w:firstLine="284"/>
        <w:jc w:val="center"/>
        <w:rPr>
          <w:b/>
          <w:sz w:val="14"/>
          <w:szCs w:val="14"/>
        </w:rPr>
      </w:pPr>
      <w:r w:rsidRPr="00CB7D65">
        <w:rPr>
          <w:b/>
          <w:sz w:val="14"/>
          <w:szCs w:val="14"/>
        </w:rPr>
        <w:t>4. Ответственность</w:t>
      </w:r>
    </w:p>
    <w:p w14:paraId="12F50F4C" w14:textId="77777777" w:rsidR="00936D42" w:rsidRPr="00CB7D65" w:rsidRDefault="00936D42" w:rsidP="00936D42">
      <w:pPr>
        <w:widowControl w:val="0"/>
        <w:ind w:firstLine="284"/>
        <w:jc w:val="both"/>
        <w:rPr>
          <w:sz w:val="14"/>
          <w:szCs w:val="14"/>
        </w:rPr>
      </w:pPr>
      <w:r w:rsidRPr="00CB7D65">
        <w:rPr>
          <w:sz w:val="14"/>
          <w:szCs w:val="14"/>
        </w:rPr>
        <w:t>Пользователь несет персональную ответственность:</w:t>
      </w:r>
    </w:p>
    <w:p w14:paraId="5E58934D" w14:textId="77777777" w:rsidR="00936D42" w:rsidRPr="00CB7D65" w:rsidRDefault="00936D42" w:rsidP="00936D42">
      <w:pPr>
        <w:widowControl w:val="0"/>
        <w:tabs>
          <w:tab w:val="left" w:pos="720"/>
          <w:tab w:val="left" w:pos="1080"/>
          <w:tab w:val="left" w:pos="1276"/>
          <w:tab w:val="left" w:pos="1418"/>
        </w:tabs>
        <w:overflowPunct w:val="0"/>
        <w:autoSpaceDE w:val="0"/>
        <w:ind w:firstLine="284"/>
        <w:jc w:val="both"/>
        <w:textAlignment w:val="baseline"/>
        <w:rPr>
          <w:sz w:val="14"/>
          <w:szCs w:val="14"/>
        </w:rPr>
      </w:pPr>
      <w:r w:rsidRPr="00CB7D65">
        <w:rPr>
          <w:sz w:val="14"/>
          <w:szCs w:val="14"/>
        </w:rPr>
        <w:t>- за соблюдение установленной технологии обработки информации;</w:t>
      </w:r>
    </w:p>
    <w:p w14:paraId="0717CFC3" w14:textId="77777777" w:rsidR="00936D42" w:rsidRPr="00CB7D65" w:rsidRDefault="00936D42" w:rsidP="00936D42">
      <w:pPr>
        <w:widowControl w:val="0"/>
        <w:tabs>
          <w:tab w:val="left" w:pos="720"/>
          <w:tab w:val="left" w:pos="1080"/>
          <w:tab w:val="left" w:pos="1276"/>
          <w:tab w:val="left" w:pos="1418"/>
        </w:tabs>
        <w:overflowPunct w:val="0"/>
        <w:autoSpaceDE w:val="0"/>
        <w:ind w:firstLine="284"/>
        <w:jc w:val="both"/>
        <w:textAlignment w:val="baseline"/>
        <w:rPr>
          <w:sz w:val="14"/>
          <w:szCs w:val="14"/>
        </w:rPr>
      </w:pPr>
      <w:r w:rsidRPr="00CB7D65">
        <w:rPr>
          <w:sz w:val="14"/>
          <w:szCs w:val="14"/>
        </w:rPr>
        <w:t xml:space="preserve">- за соблюдение режима конфиденциальности при обработке и хранении в </w:t>
      </w:r>
      <w:proofErr w:type="spellStart"/>
      <w:r w:rsidRPr="00CB7D65">
        <w:rPr>
          <w:sz w:val="14"/>
          <w:szCs w:val="14"/>
        </w:rPr>
        <w:t>ИСПДн</w:t>
      </w:r>
      <w:proofErr w:type="spellEnd"/>
      <w:r w:rsidRPr="00CB7D65">
        <w:rPr>
          <w:sz w:val="14"/>
          <w:szCs w:val="14"/>
        </w:rPr>
        <w:t xml:space="preserve"> информации;</w:t>
      </w:r>
    </w:p>
    <w:p w14:paraId="378A16B3" w14:textId="77777777" w:rsidR="00936D42" w:rsidRPr="00CB7D65" w:rsidRDefault="00936D42" w:rsidP="00936D42">
      <w:pPr>
        <w:widowControl w:val="0"/>
        <w:tabs>
          <w:tab w:val="left" w:pos="720"/>
          <w:tab w:val="left" w:pos="1080"/>
          <w:tab w:val="left" w:pos="1276"/>
          <w:tab w:val="left" w:pos="1418"/>
        </w:tabs>
        <w:overflowPunct w:val="0"/>
        <w:autoSpaceDE w:val="0"/>
        <w:ind w:firstLine="284"/>
        <w:jc w:val="both"/>
        <w:textAlignment w:val="baseline"/>
        <w:rPr>
          <w:sz w:val="14"/>
          <w:szCs w:val="14"/>
        </w:rPr>
      </w:pPr>
      <w:r w:rsidRPr="00CB7D65">
        <w:rPr>
          <w:sz w:val="14"/>
          <w:szCs w:val="14"/>
        </w:rPr>
        <w:t xml:space="preserve">- за правильность понимания и полноту выполнения задач, функций, прав и обязанностей, возложенных на него при работе в </w:t>
      </w:r>
      <w:proofErr w:type="spellStart"/>
      <w:r w:rsidRPr="00CB7D65">
        <w:rPr>
          <w:sz w:val="14"/>
          <w:szCs w:val="14"/>
        </w:rPr>
        <w:t>ИСПДн</w:t>
      </w:r>
      <w:proofErr w:type="spellEnd"/>
      <w:r w:rsidRPr="00CB7D65">
        <w:rPr>
          <w:sz w:val="14"/>
          <w:szCs w:val="14"/>
        </w:rPr>
        <w:t>;</w:t>
      </w:r>
    </w:p>
    <w:p w14:paraId="4795A6F8" w14:textId="77777777" w:rsidR="00936D42" w:rsidRPr="00CB7D65" w:rsidRDefault="00936D42" w:rsidP="00936D42">
      <w:pPr>
        <w:widowControl w:val="0"/>
        <w:tabs>
          <w:tab w:val="left" w:pos="720"/>
          <w:tab w:val="left" w:pos="1080"/>
          <w:tab w:val="left" w:pos="1276"/>
          <w:tab w:val="left" w:pos="1418"/>
        </w:tabs>
        <w:overflowPunct w:val="0"/>
        <w:autoSpaceDE w:val="0"/>
        <w:ind w:firstLine="284"/>
        <w:jc w:val="both"/>
        <w:textAlignment w:val="baseline"/>
        <w:rPr>
          <w:sz w:val="14"/>
          <w:szCs w:val="14"/>
        </w:rPr>
      </w:pPr>
      <w:r w:rsidRPr="00CB7D65">
        <w:rPr>
          <w:sz w:val="14"/>
          <w:szCs w:val="14"/>
        </w:rPr>
        <w:t>- за соблюдение требований нормативных правовых актов, распоряжений и указаний, определяющих порядок организации работ по информационной безопасности при работе с персональными данными.</w:t>
      </w:r>
    </w:p>
    <w:p w14:paraId="53335F0B" w14:textId="77777777" w:rsidR="00936D42" w:rsidRPr="00CB7D65" w:rsidRDefault="00936D42" w:rsidP="00936D42">
      <w:pPr>
        <w:widowControl w:val="0"/>
        <w:tabs>
          <w:tab w:val="left" w:pos="720"/>
          <w:tab w:val="left" w:pos="1080"/>
          <w:tab w:val="left" w:pos="1276"/>
          <w:tab w:val="left" w:pos="1418"/>
        </w:tabs>
        <w:overflowPunct w:val="0"/>
        <w:autoSpaceDE w:val="0"/>
        <w:ind w:firstLine="284"/>
        <w:jc w:val="both"/>
        <w:textAlignment w:val="baseline"/>
        <w:rPr>
          <w:sz w:val="14"/>
          <w:szCs w:val="14"/>
        </w:rPr>
      </w:pPr>
    </w:p>
    <w:p w14:paraId="74D218DC" w14:textId="77777777" w:rsidR="00936D42" w:rsidRPr="00CB7D65" w:rsidRDefault="00936D42" w:rsidP="00936D42">
      <w:pPr>
        <w:widowControl w:val="0"/>
        <w:tabs>
          <w:tab w:val="left" w:pos="720"/>
          <w:tab w:val="left" w:pos="1080"/>
          <w:tab w:val="left" w:pos="1276"/>
          <w:tab w:val="left" w:pos="1418"/>
        </w:tabs>
        <w:overflowPunct w:val="0"/>
        <w:autoSpaceDE w:val="0"/>
        <w:jc w:val="both"/>
        <w:textAlignment w:val="baseline"/>
        <w:rPr>
          <w:sz w:val="14"/>
          <w:szCs w:val="14"/>
        </w:rPr>
      </w:pPr>
    </w:p>
    <w:p w14:paraId="3B10B765" w14:textId="77777777" w:rsidR="00936D42" w:rsidRPr="00CB7D65" w:rsidRDefault="00936D42" w:rsidP="00936D42">
      <w:pPr>
        <w:widowControl w:val="0"/>
        <w:tabs>
          <w:tab w:val="left" w:pos="720"/>
          <w:tab w:val="left" w:pos="1080"/>
          <w:tab w:val="left" w:pos="1276"/>
          <w:tab w:val="left" w:pos="1418"/>
        </w:tabs>
        <w:overflowPunct w:val="0"/>
        <w:autoSpaceDE w:val="0"/>
        <w:jc w:val="center"/>
        <w:textAlignment w:val="baseline"/>
        <w:rPr>
          <w:sz w:val="14"/>
          <w:szCs w:val="14"/>
        </w:rPr>
      </w:pPr>
      <w:r w:rsidRPr="00CB7D65">
        <w:rPr>
          <w:sz w:val="14"/>
          <w:szCs w:val="14"/>
        </w:rPr>
        <w:t>______________________________________</w:t>
      </w:r>
    </w:p>
    <w:p w14:paraId="0B5860C1" w14:textId="77777777" w:rsidR="00936D42" w:rsidRPr="00CB7D65" w:rsidRDefault="00936D42" w:rsidP="00936D42">
      <w:pPr>
        <w:pStyle w:val="20"/>
        <w:keepNext w:val="0"/>
        <w:keepLines w:val="0"/>
        <w:suppressAutoHyphens/>
        <w:spacing w:before="0"/>
        <w:rPr>
          <w:color w:val="auto"/>
          <w:sz w:val="14"/>
          <w:szCs w:val="14"/>
        </w:rPr>
      </w:pPr>
    </w:p>
    <w:p w14:paraId="07AFFC39" w14:textId="77777777" w:rsidR="00936D42" w:rsidRPr="00CB7D65" w:rsidRDefault="00936D42" w:rsidP="00936D42">
      <w:pPr>
        <w:jc w:val="right"/>
        <w:rPr>
          <w:sz w:val="14"/>
          <w:szCs w:val="14"/>
        </w:rPr>
      </w:pPr>
      <w:r w:rsidRPr="00CB7D65">
        <w:rPr>
          <w:sz w:val="14"/>
          <w:szCs w:val="14"/>
        </w:rPr>
        <w:t>УТВЕРЖДЕН</w:t>
      </w:r>
    </w:p>
    <w:p w14:paraId="056BC278" w14:textId="77777777" w:rsidR="00936D42" w:rsidRDefault="00936D42" w:rsidP="00936D42">
      <w:pPr>
        <w:jc w:val="right"/>
        <w:rPr>
          <w:sz w:val="14"/>
          <w:szCs w:val="14"/>
        </w:rPr>
      </w:pPr>
      <w:r w:rsidRPr="00CB7D65">
        <w:rPr>
          <w:sz w:val="14"/>
          <w:szCs w:val="14"/>
        </w:rPr>
        <w:t xml:space="preserve">постановлением Администрации </w:t>
      </w:r>
    </w:p>
    <w:p w14:paraId="12102C12"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0C1D207C" w14:textId="2C45A1A2" w:rsidR="00936D42" w:rsidRDefault="00936D42" w:rsidP="00936D42">
      <w:pPr>
        <w:pStyle w:val="aff4"/>
        <w:widowControl w:val="0"/>
        <w:spacing w:before="0" w:beforeAutospacing="0" w:after="0" w:afterAutospacing="0"/>
        <w:jc w:val="right"/>
        <w:rPr>
          <w:b/>
          <w:sz w:val="14"/>
          <w:szCs w:val="14"/>
        </w:rPr>
      </w:pPr>
      <w:r w:rsidRPr="00CB7D65">
        <w:rPr>
          <w:sz w:val="14"/>
          <w:szCs w:val="14"/>
        </w:rPr>
        <w:t>от 28.03.2022 № 562</w:t>
      </w:r>
    </w:p>
    <w:p w14:paraId="00808DC4" w14:textId="77777777" w:rsidR="00936D42" w:rsidRDefault="00936D42" w:rsidP="00936D42">
      <w:pPr>
        <w:pStyle w:val="aff4"/>
        <w:widowControl w:val="0"/>
        <w:spacing w:before="0" w:beforeAutospacing="0" w:after="0" w:afterAutospacing="0"/>
        <w:jc w:val="center"/>
        <w:rPr>
          <w:b/>
          <w:sz w:val="14"/>
          <w:szCs w:val="14"/>
        </w:rPr>
      </w:pPr>
    </w:p>
    <w:p w14:paraId="4F1E1E50" w14:textId="1F971A8D" w:rsidR="00936D42" w:rsidRPr="00CB7D65" w:rsidRDefault="00936D42" w:rsidP="00936D42">
      <w:pPr>
        <w:pStyle w:val="aff4"/>
        <w:widowControl w:val="0"/>
        <w:spacing w:before="0" w:beforeAutospacing="0" w:after="0" w:afterAutospacing="0"/>
        <w:jc w:val="center"/>
        <w:rPr>
          <w:b/>
          <w:sz w:val="14"/>
          <w:szCs w:val="14"/>
        </w:rPr>
      </w:pPr>
      <w:r w:rsidRPr="00CB7D65">
        <w:rPr>
          <w:b/>
          <w:sz w:val="14"/>
          <w:szCs w:val="14"/>
        </w:rPr>
        <w:t>ИНСТРУКЦИЯ</w:t>
      </w:r>
    </w:p>
    <w:p w14:paraId="517DC272" w14:textId="77777777" w:rsidR="00936D42" w:rsidRPr="00CB7D65" w:rsidRDefault="00936D42" w:rsidP="00936D42">
      <w:pPr>
        <w:pStyle w:val="aff4"/>
        <w:widowControl w:val="0"/>
        <w:spacing w:before="0" w:beforeAutospacing="0" w:after="0" w:afterAutospacing="0"/>
        <w:jc w:val="center"/>
        <w:rPr>
          <w:b/>
          <w:sz w:val="14"/>
          <w:szCs w:val="14"/>
        </w:rPr>
      </w:pPr>
      <w:r w:rsidRPr="00CB7D65">
        <w:rPr>
          <w:b/>
          <w:sz w:val="14"/>
          <w:szCs w:val="14"/>
        </w:rPr>
        <w:t xml:space="preserve">об организации учета, хранения и выдачи машинных носителей, содержащих персональные данные информационной системы персональных данных </w:t>
      </w:r>
    </w:p>
    <w:p w14:paraId="60997205" w14:textId="77777777" w:rsidR="00936D42" w:rsidRPr="00CB7D65" w:rsidRDefault="00936D42" w:rsidP="00936D42">
      <w:pPr>
        <w:jc w:val="center"/>
        <w:rPr>
          <w:b/>
          <w:sz w:val="14"/>
          <w:szCs w:val="14"/>
        </w:rPr>
      </w:pPr>
    </w:p>
    <w:p w14:paraId="79B80527" w14:textId="77777777" w:rsidR="00936D42" w:rsidRPr="00CB7D65" w:rsidRDefault="00936D42" w:rsidP="00936D42">
      <w:pPr>
        <w:ind w:firstLine="284"/>
        <w:jc w:val="both"/>
        <w:rPr>
          <w:sz w:val="14"/>
          <w:szCs w:val="14"/>
        </w:rPr>
      </w:pPr>
      <w:r w:rsidRPr="00CB7D65">
        <w:rPr>
          <w:spacing w:val="2"/>
          <w:sz w:val="14"/>
          <w:szCs w:val="14"/>
        </w:rPr>
        <w:t xml:space="preserve">1. </w:t>
      </w:r>
      <w:r w:rsidRPr="00CB7D65">
        <w:rPr>
          <w:sz w:val="14"/>
          <w:szCs w:val="14"/>
        </w:rPr>
        <w:t>Настоящая Инструкция устанавливает организацию учета, хранения и выдачи машинных носителей, содержащих персональные данные информационных систем персональных данных Администрации Солецкого муниципального округа (</w:t>
      </w:r>
      <w:proofErr w:type="spellStart"/>
      <w:r w:rsidRPr="00CB7D65">
        <w:rPr>
          <w:sz w:val="14"/>
          <w:szCs w:val="14"/>
        </w:rPr>
        <w:t>ИСПДн</w:t>
      </w:r>
      <w:proofErr w:type="spellEnd"/>
      <w:r w:rsidRPr="00CB7D65">
        <w:rPr>
          <w:sz w:val="14"/>
          <w:szCs w:val="14"/>
        </w:rPr>
        <w:t>).</w:t>
      </w:r>
    </w:p>
    <w:p w14:paraId="23AA931E" w14:textId="77777777" w:rsidR="00936D42" w:rsidRPr="00CB7D65" w:rsidRDefault="00936D42" w:rsidP="00936D42">
      <w:pPr>
        <w:pStyle w:val="afb"/>
        <w:tabs>
          <w:tab w:val="left" w:pos="0"/>
        </w:tabs>
        <w:spacing w:after="0"/>
        <w:ind w:left="0" w:firstLine="284"/>
        <w:jc w:val="both"/>
        <w:rPr>
          <w:sz w:val="14"/>
          <w:szCs w:val="14"/>
        </w:rPr>
      </w:pPr>
      <w:r w:rsidRPr="00CB7D65">
        <w:rPr>
          <w:bCs/>
          <w:sz w:val="14"/>
          <w:szCs w:val="14"/>
        </w:rPr>
        <w:t xml:space="preserve">2. </w:t>
      </w:r>
      <w:r w:rsidRPr="00CB7D65">
        <w:rPr>
          <w:spacing w:val="1"/>
          <w:sz w:val="14"/>
          <w:szCs w:val="14"/>
        </w:rPr>
        <w:t>У</w:t>
      </w:r>
      <w:r w:rsidRPr="00CB7D65">
        <w:rPr>
          <w:sz w:val="14"/>
          <w:szCs w:val="14"/>
        </w:rPr>
        <w:t xml:space="preserve">чет, хранение и выдачу машинных носителей персональных данных </w:t>
      </w:r>
      <w:proofErr w:type="gramStart"/>
      <w:r w:rsidRPr="00CB7D65">
        <w:rPr>
          <w:sz w:val="14"/>
          <w:szCs w:val="14"/>
        </w:rPr>
        <w:t>осуществляют  ответственные</w:t>
      </w:r>
      <w:proofErr w:type="gramEnd"/>
      <w:r w:rsidRPr="00CB7D65">
        <w:rPr>
          <w:sz w:val="14"/>
          <w:szCs w:val="14"/>
        </w:rPr>
        <w:t xml:space="preserve"> за эксплуатацию </w:t>
      </w:r>
      <w:proofErr w:type="spellStart"/>
      <w:r w:rsidRPr="00CB7D65">
        <w:rPr>
          <w:sz w:val="14"/>
          <w:szCs w:val="14"/>
        </w:rPr>
        <w:t>ИСПДн</w:t>
      </w:r>
      <w:proofErr w:type="spellEnd"/>
      <w:r w:rsidRPr="00CB7D65">
        <w:rPr>
          <w:sz w:val="14"/>
          <w:szCs w:val="14"/>
        </w:rPr>
        <w:t xml:space="preserve">. Данные сотрудники несут личную ответственность за сохранность персональных данных. При увольнении сотрудника, ответственного за учет, хранение и выдачу машинных носителей персональных данных, составляется акт приема-сдачи этих документов, который </w:t>
      </w:r>
      <w:proofErr w:type="gramStart"/>
      <w:r w:rsidRPr="00CB7D65">
        <w:rPr>
          <w:sz w:val="14"/>
          <w:szCs w:val="14"/>
        </w:rPr>
        <w:t>утверждается  Главой</w:t>
      </w:r>
      <w:proofErr w:type="gramEnd"/>
      <w:r w:rsidRPr="00CB7D65">
        <w:rPr>
          <w:sz w:val="14"/>
          <w:szCs w:val="14"/>
        </w:rPr>
        <w:t xml:space="preserve"> Солецкого муниципального округа.</w:t>
      </w:r>
    </w:p>
    <w:p w14:paraId="61DAB9BE" w14:textId="77777777" w:rsidR="00936D42" w:rsidRPr="00CB7D65" w:rsidRDefault="00936D42" w:rsidP="00936D42">
      <w:pPr>
        <w:pStyle w:val="afb"/>
        <w:tabs>
          <w:tab w:val="left" w:pos="0"/>
        </w:tabs>
        <w:spacing w:after="0"/>
        <w:ind w:left="0" w:firstLine="284"/>
        <w:jc w:val="both"/>
        <w:rPr>
          <w:spacing w:val="2"/>
          <w:sz w:val="14"/>
          <w:szCs w:val="14"/>
        </w:rPr>
      </w:pPr>
      <w:r w:rsidRPr="00CB7D65">
        <w:rPr>
          <w:spacing w:val="2"/>
          <w:sz w:val="14"/>
          <w:szCs w:val="14"/>
        </w:rPr>
        <w:t>3</w:t>
      </w:r>
      <w:r w:rsidRPr="00CB7D65">
        <w:rPr>
          <w:spacing w:val="2"/>
          <w:sz w:val="14"/>
          <w:szCs w:val="14"/>
          <w:u w:val="single"/>
        </w:rPr>
        <w:t xml:space="preserve">. Организация учета машинных носителей персональных данных.  </w:t>
      </w:r>
      <w:r w:rsidRPr="00CB7D65">
        <w:rPr>
          <w:spacing w:val="2"/>
          <w:sz w:val="14"/>
          <w:szCs w:val="14"/>
        </w:rPr>
        <w:t xml:space="preserve">                    </w:t>
      </w:r>
    </w:p>
    <w:p w14:paraId="1F1491AE" w14:textId="77777777" w:rsidR="00936D42" w:rsidRPr="00CB7D65" w:rsidRDefault="00936D42" w:rsidP="00936D42">
      <w:pPr>
        <w:pStyle w:val="afb"/>
        <w:tabs>
          <w:tab w:val="left" w:pos="0"/>
        </w:tabs>
        <w:spacing w:after="0"/>
        <w:ind w:left="0" w:firstLine="284"/>
        <w:jc w:val="both"/>
        <w:rPr>
          <w:sz w:val="14"/>
          <w:szCs w:val="14"/>
        </w:rPr>
      </w:pPr>
      <w:r w:rsidRPr="00CB7D65">
        <w:rPr>
          <w:spacing w:val="2"/>
          <w:sz w:val="14"/>
          <w:szCs w:val="14"/>
        </w:rPr>
        <w:t>Все находящиеся на хранении и в обращении машинные носители персональных данных (далее - носители)</w:t>
      </w:r>
      <w:r w:rsidRPr="00CB7D65">
        <w:rPr>
          <w:sz w:val="14"/>
          <w:szCs w:val="14"/>
        </w:rPr>
        <w:t xml:space="preserve"> подлежат учёту. Учет всех видов и типов носителей производится в Журнале учета машинных носителей, содержащих персональные данные. </w:t>
      </w:r>
    </w:p>
    <w:p w14:paraId="73258A03" w14:textId="77777777" w:rsidR="00936D42" w:rsidRPr="00CB7D65" w:rsidRDefault="00936D42" w:rsidP="00936D42">
      <w:pPr>
        <w:pStyle w:val="afb"/>
        <w:tabs>
          <w:tab w:val="left" w:pos="0"/>
        </w:tabs>
        <w:spacing w:after="0"/>
        <w:ind w:left="0" w:firstLine="284"/>
        <w:jc w:val="both"/>
        <w:rPr>
          <w:sz w:val="14"/>
          <w:szCs w:val="14"/>
        </w:rPr>
      </w:pPr>
      <w:r w:rsidRPr="00CB7D65">
        <w:rPr>
          <w:spacing w:val="5"/>
          <w:sz w:val="14"/>
          <w:szCs w:val="14"/>
        </w:rPr>
        <w:t xml:space="preserve">Каждый носитель </w:t>
      </w:r>
      <w:r w:rsidRPr="00CB7D65">
        <w:rPr>
          <w:spacing w:val="2"/>
          <w:sz w:val="14"/>
          <w:szCs w:val="14"/>
        </w:rPr>
        <w:t>должен иметь этикетку, на которой указывается его уникальный учетный номер. Н</w:t>
      </w:r>
      <w:r w:rsidRPr="00CB7D65">
        <w:rPr>
          <w:sz w:val="14"/>
          <w:szCs w:val="14"/>
        </w:rPr>
        <w:t>а несъемной части упаковки носителя персональных данных указывается:</w:t>
      </w:r>
    </w:p>
    <w:p w14:paraId="022C9213" w14:textId="77777777" w:rsidR="00936D42" w:rsidRPr="00CB7D65" w:rsidRDefault="00936D42" w:rsidP="00936D42">
      <w:pPr>
        <w:pStyle w:val="afb"/>
        <w:tabs>
          <w:tab w:val="left" w:pos="0"/>
        </w:tabs>
        <w:spacing w:after="0"/>
        <w:ind w:left="0" w:firstLine="284"/>
        <w:jc w:val="both"/>
        <w:rPr>
          <w:sz w:val="14"/>
          <w:szCs w:val="14"/>
        </w:rPr>
      </w:pPr>
      <w:r w:rsidRPr="00CB7D65">
        <w:rPr>
          <w:sz w:val="14"/>
          <w:szCs w:val="14"/>
        </w:rPr>
        <w:t>- учетный номер;</w:t>
      </w:r>
    </w:p>
    <w:p w14:paraId="02EC957C" w14:textId="77777777" w:rsidR="00936D42" w:rsidRPr="00CB7D65" w:rsidRDefault="00936D42" w:rsidP="00936D42">
      <w:pPr>
        <w:pStyle w:val="afb"/>
        <w:tabs>
          <w:tab w:val="left" w:pos="0"/>
        </w:tabs>
        <w:spacing w:after="0"/>
        <w:ind w:left="0" w:firstLine="284"/>
        <w:jc w:val="both"/>
        <w:rPr>
          <w:sz w:val="14"/>
          <w:szCs w:val="14"/>
        </w:rPr>
      </w:pPr>
      <w:r w:rsidRPr="00CB7D65">
        <w:rPr>
          <w:sz w:val="14"/>
          <w:szCs w:val="14"/>
        </w:rPr>
        <w:t>- отметка «Персональные данные»;</w:t>
      </w:r>
    </w:p>
    <w:p w14:paraId="492F5A77" w14:textId="77777777" w:rsidR="00936D42" w:rsidRPr="00CB7D65" w:rsidRDefault="00936D42" w:rsidP="00936D42">
      <w:pPr>
        <w:pStyle w:val="afb"/>
        <w:tabs>
          <w:tab w:val="left" w:pos="0"/>
        </w:tabs>
        <w:spacing w:after="0"/>
        <w:ind w:left="0" w:firstLine="284"/>
        <w:jc w:val="both"/>
        <w:rPr>
          <w:sz w:val="14"/>
          <w:szCs w:val="14"/>
        </w:rPr>
      </w:pPr>
      <w:r w:rsidRPr="00CB7D65">
        <w:rPr>
          <w:sz w:val="14"/>
          <w:szCs w:val="14"/>
        </w:rPr>
        <w:t>- дата регистрации (день, месяц, год);</w:t>
      </w:r>
    </w:p>
    <w:p w14:paraId="38AE5C58" w14:textId="77777777" w:rsidR="00936D42" w:rsidRPr="00CB7D65" w:rsidRDefault="00936D42" w:rsidP="00936D42">
      <w:pPr>
        <w:pStyle w:val="afb"/>
        <w:tabs>
          <w:tab w:val="left" w:pos="0"/>
        </w:tabs>
        <w:spacing w:after="0"/>
        <w:ind w:left="0" w:firstLine="284"/>
        <w:jc w:val="both"/>
        <w:rPr>
          <w:sz w:val="14"/>
          <w:szCs w:val="14"/>
        </w:rPr>
      </w:pPr>
      <w:r w:rsidRPr="00CB7D65">
        <w:rPr>
          <w:sz w:val="14"/>
          <w:szCs w:val="14"/>
        </w:rPr>
        <w:t>- ФИО, должность, подпись сотрудника, выполнившего учет.</w:t>
      </w:r>
    </w:p>
    <w:p w14:paraId="14197B5B" w14:textId="77777777" w:rsidR="00936D42" w:rsidRPr="00CB7D65" w:rsidRDefault="00936D42" w:rsidP="00936D42">
      <w:pPr>
        <w:shd w:val="clear" w:color="auto" w:fill="FFFFFF"/>
        <w:ind w:firstLine="284"/>
        <w:jc w:val="both"/>
        <w:rPr>
          <w:spacing w:val="2"/>
          <w:sz w:val="14"/>
          <w:szCs w:val="14"/>
          <w:u w:val="single"/>
        </w:rPr>
      </w:pPr>
      <w:r w:rsidRPr="00CB7D65">
        <w:rPr>
          <w:spacing w:val="2"/>
          <w:sz w:val="14"/>
          <w:szCs w:val="14"/>
        </w:rPr>
        <w:t xml:space="preserve">4. </w:t>
      </w:r>
      <w:r w:rsidRPr="00CB7D65">
        <w:rPr>
          <w:spacing w:val="2"/>
          <w:sz w:val="14"/>
          <w:szCs w:val="14"/>
          <w:u w:val="single"/>
        </w:rPr>
        <w:t>Организация выдачи машинных носителей персональных данных.</w:t>
      </w:r>
    </w:p>
    <w:p w14:paraId="309E0E4D" w14:textId="77777777" w:rsidR="00936D42" w:rsidRPr="00CB7D65" w:rsidRDefault="00936D42" w:rsidP="00936D42">
      <w:pPr>
        <w:pStyle w:val="afb"/>
        <w:tabs>
          <w:tab w:val="left" w:pos="0"/>
        </w:tabs>
        <w:spacing w:after="0"/>
        <w:ind w:left="0" w:firstLine="284"/>
        <w:jc w:val="both"/>
        <w:rPr>
          <w:sz w:val="14"/>
          <w:szCs w:val="14"/>
        </w:rPr>
      </w:pPr>
      <w:r w:rsidRPr="00CB7D65">
        <w:rPr>
          <w:sz w:val="14"/>
          <w:szCs w:val="14"/>
        </w:rPr>
        <w:t xml:space="preserve">Пользователи </w:t>
      </w:r>
      <w:proofErr w:type="spellStart"/>
      <w:r w:rsidRPr="00CB7D65">
        <w:rPr>
          <w:sz w:val="14"/>
          <w:szCs w:val="14"/>
        </w:rPr>
        <w:t>ИСПДн</w:t>
      </w:r>
      <w:proofErr w:type="spellEnd"/>
      <w:r w:rsidRPr="00CB7D65">
        <w:rPr>
          <w:sz w:val="14"/>
          <w:szCs w:val="14"/>
        </w:rPr>
        <w:t xml:space="preserve"> получают учтенный съемный носитель от </w:t>
      </w:r>
      <w:proofErr w:type="gramStart"/>
      <w:r w:rsidRPr="00CB7D65">
        <w:rPr>
          <w:sz w:val="14"/>
          <w:szCs w:val="14"/>
        </w:rPr>
        <w:t>уполномоченного  сотрудника</w:t>
      </w:r>
      <w:proofErr w:type="gramEnd"/>
      <w:r w:rsidRPr="00CB7D65">
        <w:rPr>
          <w:sz w:val="14"/>
          <w:szCs w:val="14"/>
        </w:rPr>
        <w:t xml:space="preserve">, для выполнения работ на конкретный срок. При получении делаются соответствующие записи в Журнале учета машинных носителей, содержащих персональные данные. </w:t>
      </w:r>
      <w:r w:rsidRPr="00CB7D65">
        <w:rPr>
          <w:spacing w:val="-1"/>
          <w:sz w:val="14"/>
          <w:szCs w:val="14"/>
        </w:rPr>
        <w:t xml:space="preserve">По окончании работ пользователь сдает съемный носитель </w:t>
      </w:r>
      <w:r w:rsidRPr="00CB7D65">
        <w:rPr>
          <w:sz w:val="14"/>
          <w:szCs w:val="14"/>
        </w:rPr>
        <w:t xml:space="preserve">для хранения уполномоченному сотруднику, о чем делается соответствующая запись в Журнале учета машинных носителей, содержащих персональные данные. </w:t>
      </w:r>
    </w:p>
    <w:p w14:paraId="3A977B50" w14:textId="77777777" w:rsidR="00936D42" w:rsidRPr="00CB7D65" w:rsidRDefault="00936D42" w:rsidP="00936D42">
      <w:pPr>
        <w:shd w:val="clear" w:color="auto" w:fill="FFFFFF"/>
        <w:ind w:firstLine="284"/>
        <w:jc w:val="both"/>
        <w:rPr>
          <w:spacing w:val="2"/>
          <w:sz w:val="14"/>
          <w:szCs w:val="14"/>
          <w:u w:val="single"/>
        </w:rPr>
      </w:pPr>
      <w:r w:rsidRPr="00CB7D65">
        <w:rPr>
          <w:spacing w:val="2"/>
          <w:sz w:val="14"/>
          <w:szCs w:val="14"/>
        </w:rPr>
        <w:t xml:space="preserve">5. </w:t>
      </w:r>
      <w:r w:rsidRPr="00CB7D65">
        <w:rPr>
          <w:spacing w:val="2"/>
          <w:sz w:val="14"/>
          <w:szCs w:val="14"/>
          <w:u w:val="single"/>
        </w:rPr>
        <w:t>Организация хранения машинных носителей персональных данных.</w:t>
      </w:r>
    </w:p>
    <w:p w14:paraId="60626FA5" w14:textId="77777777" w:rsidR="00936D42" w:rsidRPr="00CB7D65" w:rsidRDefault="00936D42" w:rsidP="00936D42">
      <w:pPr>
        <w:shd w:val="clear" w:color="auto" w:fill="FFFFFF"/>
        <w:ind w:firstLine="284"/>
        <w:jc w:val="both"/>
        <w:rPr>
          <w:sz w:val="14"/>
          <w:szCs w:val="14"/>
        </w:rPr>
      </w:pPr>
      <w:r w:rsidRPr="00CB7D65">
        <w:rPr>
          <w:sz w:val="14"/>
          <w:szCs w:val="14"/>
        </w:rPr>
        <w:t>Хранение носителей осуществляется в условиях, исключающих несанкционированное копирование, изменение или уничтожение конфиденциальной информации, а также хищение носителей</w:t>
      </w:r>
      <w:r w:rsidRPr="00CB7D65">
        <w:rPr>
          <w:rStyle w:val="afff8"/>
          <w:sz w:val="14"/>
          <w:szCs w:val="14"/>
        </w:rPr>
        <w:t xml:space="preserve">. </w:t>
      </w:r>
      <w:r w:rsidRPr="00CB7D65">
        <w:rPr>
          <w:sz w:val="14"/>
          <w:szCs w:val="14"/>
        </w:rPr>
        <w:t xml:space="preserve">Носители </w:t>
      </w:r>
      <w:r w:rsidRPr="00CB7D65">
        <w:rPr>
          <w:spacing w:val="-2"/>
          <w:sz w:val="14"/>
          <w:szCs w:val="14"/>
        </w:rPr>
        <w:t xml:space="preserve">должны храниться в служебных помещениях, в металлическом хранилище (сейфе) в установленном порядке. Запрещается </w:t>
      </w:r>
      <w:r w:rsidRPr="00CB7D65">
        <w:rPr>
          <w:sz w:val="14"/>
          <w:szCs w:val="14"/>
        </w:rPr>
        <w:t>хранить машинные носители персональных данных вместе с носителями открытой информации, на рабочих столах, либо оставлять их без присмотра или передавать на хранение другим лицам.</w:t>
      </w:r>
    </w:p>
    <w:p w14:paraId="3B620700" w14:textId="4603058E" w:rsidR="00936D42" w:rsidRPr="00CB7D65" w:rsidRDefault="00936D42" w:rsidP="00936D42">
      <w:pPr>
        <w:widowControl w:val="0"/>
        <w:tabs>
          <w:tab w:val="left" w:pos="720"/>
        </w:tabs>
        <w:ind w:firstLine="284"/>
        <w:jc w:val="both"/>
        <w:rPr>
          <w:sz w:val="14"/>
          <w:szCs w:val="14"/>
        </w:rPr>
      </w:pPr>
      <w:r w:rsidRPr="00CB7D65">
        <w:rPr>
          <w:rStyle w:val="afff8"/>
          <w:sz w:val="14"/>
          <w:szCs w:val="14"/>
        </w:rPr>
        <w:t>6. В</w:t>
      </w:r>
      <w:r w:rsidRPr="00CB7D65">
        <w:rPr>
          <w:sz w:val="14"/>
          <w:szCs w:val="14"/>
        </w:rPr>
        <w:t xml:space="preserve"> случае утраты съемных носителей, содержащих персональные данные, либо разглашения содержащихся в них сведений, немедленно ставится в известность администратора безопасности информации. Соответствующие отметки вносятся в Журнал учета машинных носителей, содержащих персональные данные.</w:t>
      </w:r>
    </w:p>
    <w:p w14:paraId="3AB360B8" w14:textId="77777777" w:rsidR="00936D42" w:rsidRPr="00CB7D65" w:rsidRDefault="00936D42" w:rsidP="00936D42">
      <w:pPr>
        <w:shd w:val="clear" w:color="auto" w:fill="FFFFFF"/>
        <w:ind w:firstLine="284"/>
        <w:jc w:val="both"/>
        <w:rPr>
          <w:spacing w:val="6"/>
          <w:sz w:val="14"/>
          <w:szCs w:val="14"/>
        </w:rPr>
      </w:pPr>
      <w:r w:rsidRPr="00CB7D65">
        <w:rPr>
          <w:spacing w:val="9"/>
          <w:sz w:val="14"/>
          <w:szCs w:val="14"/>
        </w:rPr>
        <w:t xml:space="preserve">7. Носители, пришедшие в </w:t>
      </w:r>
      <w:r w:rsidRPr="00CB7D65">
        <w:rPr>
          <w:spacing w:val="2"/>
          <w:sz w:val="14"/>
          <w:szCs w:val="14"/>
        </w:rPr>
        <w:t>негодность, или отслужившие установленный срок, подлежат уничтожению.</w:t>
      </w:r>
      <w:r w:rsidRPr="00CB7D65">
        <w:rPr>
          <w:spacing w:val="1"/>
          <w:sz w:val="14"/>
          <w:szCs w:val="14"/>
        </w:rPr>
        <w:t xml:space="preserve"> </w:t>
      </w:r>
      <w:r w:rsidRPr="00CB7D65">
        <w:rPr>
          <w:spacing w:val="6"/>
          <w:sz w:val="14"/>
          <w:szCs w:val="14"/>
        </w:rPr>
        <w:t xml:space="preserve">По результатам уничтожения носителей составляется Акт </w:t>
      </w:r>
      <w:r w:rsidRPr="00CB7D65">
        <w:rPr>
          <w:sz w:val="14"/>
          <w:szCs w:val="14"/>
        </w:rPr>
        <w:t>уничтожения машинных носителей персональных данных</w:t>
      </w:r>
      <w:r w:rsidRPr="00CB7D65">
        <w:rPr>
          <w:spacing w:val="6"/>
          <w:sz w:val="14"/>
          <w:szCs w:val="14"/>
        </w:rPr>
        <w:t xml:space="preserve">. </w:t>
      </w:r>
    </w:p>
    <w:p w14:paraId="0E9244E5" w14:textId="77777777" w:rsidR="00936D42" w:rsidRPr="00CB7D65" w:rsidRDefault="00936D42" w:rsidP="00936D42">
      <w:pPr>
        <w:pStyle w:val="afb"/>
        <w:tabs>
          <w:tab w:val="left" w:pos="0"/>
        </w:tabs>
        <w:spacing w:after="0"/>
        <w:ind w:left="0" w:firstLine="284"/>
        <w:jc w:val="both"/>
        <w:rPr>
          <w:sz w:val="14"/>
          <w:szCs w:val="14"/>
        </w:rPr>
      </w:pPr>
      <w:r w:rsidRPr="00CB7D65">
        <w:rPr>
          <w:sz w:val="14"/>
          <w:szCs w:val="14"/>
        </w:rPr>
        <w:t xml:space="preserve">8. При передаче средств вычислительной техники </w:t>
      </w:r>
      <w:proofErr w:type="spellStart"/>
      <w:r w:rsidRPr="00CB7D65">
        <w:rPr>
          <w:sz w:val="14"/>
          <w:szCs w:val="14"/>
        </w:rPr>
        <w:t>ИСПДн</w:t>
      </w:r>
      <w:proofErr w:type="spellEnd"/>
      <w:r w:rsidRPr="00CB7D65">
        <w:rPr>
          <w:sz w:val="14"/>
          <w:szCs w:val="14"/>
        </w:rPr>
        <w:t xml:space="preserve"> сторонним организациям для проведения ремонтно-восстановительных или иных работ, несъемные машинные носители изымаются из состава средств вычислительной техники.</w:t>
      </w:r>
    </w:p>
    <w:p w14:paraId="1C69B4B3" w14:textId="77777777" w:rsidR="00936D42" w:rsidRPr="00CB7D65" w:rsidRDefault="00936D42" w:rsidP="00936D42">
      <w:pPr>
        <w:pStyle w:val="afb"/>
        <w:tabs>
          <w:tab w:val="left" w:pos="0"/>
        </w:tabs>
        <w:spacing w:after="0"/>
        <w:ind w:left="0" w:firstLine="284"/>
        <w:jc w:val="both"/>
        <w:rPr>
          <w:sz w:val="14"/>
          <w:szCs w:val="14"/>
        </w:rPr>
      </w:pPr>
      <w:r w:rsidRPr="00CB7D65">
        <w:rPr>
          <w:sz w:val="14"/>
          <w:szCs w:val="14"/>
        </w:rPr>
        <w:t xml:space="preserve">9. Ответственность за выполнение правил эксплуатации </w:t>
      </w:r>
      <w:r w:rsidRPr="00CB7D65">
        <w:rPr>
          <w:spacing w:val="2"/>
          <w:sz w:val="14"/>
          <w:szCs w:val="14"/>
        </w:rPr>
        <w:t>машинных носителей персональных данных</w:t>
      </w:r>
      <w:r w:rsidRPr="00CB7D65">
        <w:rPr>
          <w:sz w:val="14"/>
          <w:szCs w:val="14"/>
        </w:rPr>
        <w:t xml:space="preserve"> при выполнении непосредственных работ с </w:t>
      </w:r>
      <w:r w:rsidRPr="00CB7D65">
        <w:rPr>
          <w:spacing w:val="2"/>
          <w:sz w:val="14"/>
          <w:szCs w:val="14"/>
        </w:rPr>
        <w:t xml:space="preserve">носителями </w:t>
      </w:r>
      <w:r w:rsidRPr="00CB7D65">
        <w:rPr>
          <w:sz w:val="14"/>
          <w:szCs w:val="14"/>
        </w:rPr>
        <w:t xml:space="preserve">несет пользователь </w:t>
      </w:r>
      <w:proofErr w:type="spellStart"/>
      <w:r w:rsidRPr="00CB7D65">
        <w:rPr>
          <w:sz w:val="14"/>
          <w:szCs w:val="14"/>
        </w:rPr>
        <w:t>ИСПДн</w:t>
      </w:r>
      <w:proofErr w:type="spellEnd"/>
      <w:r w:rsidRPr="00CB7D65">
        <w:rPr>
          <w:sz w:val="14"/>
          <w:szCs w:val="14"/>
        </w:rPr>
        <w:t>.</w:t>
      </w:r>
    </w:p>
    <w:p w14:paraId="1E45F0A6" w14:textId="77777777" w:rsidR="00936D42" w:rsidRPr="00CB7D65" w:rsidRDefault="00936D42" w:rsidP="00936D42">
      <w:pPr>
        <w:ind w:firstLine="284"/>
        <w:jc w:val="both"/>
        <w:rPr>
          <w:sz w:val="14"/>
          <w:szCs w:val="14"/>
        </w:rPr>
      </w:pPr>
      <w:r w:rsidRPr="00CB7D65">
        <w:rPr>
          <w:sz w:val="14"/>
          <w:szCs w:val="14"/>
        </w:rPr>
        <w:t xml:space="preserve">10. Контроль выполнения пользователями установленных правил эксплуатации </w:t>
      </w:r>
      <w:r w:rsidRPr="00CB7D65">
        <w:rPr>
          <w:spacing w:val="2"/>
          <w:sz w:val="14"/>
          <w:szCs w:val="14"/>
        </w:rPr>
        <w:t>машинных носителей персональных данных</w:t>
      </w:r>
      <w:r w:rsidRPr="00CB7D65">
        <w:rPr>
          <w:sz w:val="14"/>
          <w:szCs w:val="14"/>
        </w:rPr>
        <w:t xml:space="preserve">, осуществляет ответственный за эксплуатацию </w:t>
      </w:r>
      <w:proofErr w:type="spellStart"/>
      <w:r w:rsidRPr="00CB7D65">
        <w:rPr>
          <w:sz w:val="14"/>
          <w:szCs w:val="14"/>
        </w:rPr>
        <w:t>ИСПДн</w:t>
      </w:r>
      <w:proofErr w:type="spellEnd"/>
      <w:r w:rsidRPr="00CB7D65">
        <w:rPr>
          <w:sz w:val="14"/>
          <w:szCs w:val="14"/>
        </w:rPr>
        <w:t xml:space="preserve"> и администратор безопасности информации в рамках своих должностных обязанностей.</w:t>
      </w:r>
    </w:p>
    <w:p w14:paraId="7C2DDDED" w14:textId="77777777" w:rsidR="00936D42" w:rsidRPr="00CB7D65" w:rsidRDefault="00936D42" w:rsidP="00936D42">
      <w:pPr>
        <w:widowControl w:val="0"/>
        <w:tabs>
          <w:tab w:val="left" w:pos="720"/>
          <w:tab w:val="left" w:pos="1080"/>
          <w:tab w:val="left" w:pos="1276"/>
          <w:tab w:val="left" w:pos="1418"/>
        </w:tabs>
        <w:overflowPunct w:val="0"/>
        <w:autoSpaceDE w:val="0"/>
        <w:jc w:val="both"/>
        <w:textAlignment w:val="baseline"/>
        <w:rPr>
          <w:sz w:val="14"/>
          <w:szCs w:val="14"/>
        </w:rPr>
      </w:pPr>
    </w:p>
    <w:p w14:paraId="06A7D432" w14:textId="77777777" w:rsidR="00936D42" w:rsidRPr="00CB7D65" w:rsidRDefault="00936D42" w:rsidP="00936D42">
      <w:pPr>
        <w:widowControl w:val="0"/>
        <w:tabs>
          <w:tab w:val="left" w:pos="720"/>
          <w:tab w:val="left" w:pos="1080"/>
          <w:tab w:val="left" w:pos="1276"/>
          <w:tab w:val="left" w:pos="1418"/>
        </w:tabs>
        <w:overflowPunct w:val="0"/>
        <w:autoSpaceDE w:val="0"/>
        <w:jc w:val="both"/>
        <w:textAlignment w:val="baseline"/>
        <w:rPr>
          <w:sz w:val="14"/>
          <w:szCs w:val="14"/>
        </w:rPr>
      </w:pPr>
    </w:p>
    <w:p w14:paraId="6F8448D2" w14:textId="77777777" w:rsidR="00936D42" w:rsidRPr="00CB7D65" w:rsidRDefault="00936D42" w:rsidP="00936D42">
      <w:pPr>
        <w:widowControl w:val="0"/>
        <w:tabs>
          <w:tab w:val="left" w:pos="720"/>
          <w:tab w:val="left" w:pos="1080"/>
          <w:tab w:val="left" w:pos="1276"/>
          <w:tab w:val="left" w:pos="1418"/>
        </w:tabs>
        <w:overflowPunct w:val="0"/>
        <w:autoSpaceDE w:val="0"/>
        <w:jc w:val="center"/>
        <w:textAlignment w:val="baseline"/>
        <w:rPr>
          <w:sz w:val="14"/>
          <w:szCs w:val="14"/>
        </w:rPr>
      </w:pPr>
      <w:r w:rsidRPr="00CB7D65">
        <w:rPr>
          <w:sz w:val="14"/>
          <w:szCs w:val="14"/>
        </w:rPr>
        <w:t>______________________________________</w:t>
      </w:r>
    </w:p>
    <w:p w14:paraId="40EA8525" w14:textId="77777777" w:rsidR="00936D42" w:rsidRPr="00CB7D65" w:rsidRDefault="00936D42" w:rsidP="00936D42">
      <w:pPr>
        <w:rPr>
          <w:sz w:val="14"/>
          <w:szCs w:val="14"/>
        </w:rPr>
      </w:pPr>
    </w:p>
    <w:p w14:paraId="09E88554" w14:textId="77777777" w:rsidR="00936D42" w:rsidRPr="00CB7D65" w:rsidRDefault="00936D42" w:rsidP="00936D42">
      <w:pPr>
        <w:jc w:val="right"/>
        <w:rPr>
          <w:sz w:val="14"/>
          <w:szCs w:val="14"/>
        </w:rPr>
      </w:pPr>
      <w:r w:rsidRPr="00CB7D65">
        <w:rPr>
          <w:sz w:val="14"/>
          <w:szCs w:val="14"/>
        </w:rPr>
        <w:t>УТВЕРЖДЕН</w:t>
      </w:r>
    </w:p>
    <w:p w14:paraId="384F90E0" w14:textId="77777777" w:rsidR="00936D42" w:rsidRDefault="00936D42" w:rsidP="00936D42">
      <w:pPr>
        <w:jc w:val="right"/>
        <w:rPr>
          <w:sz w:val="14"/>
          <w:szCs w:val="14"/>
        </w:rPr>
      </w:pPr>
      <w:r w:rsidRPr="00CB7D65">
        <w:rPr>
          <w:sz w:val="14"/>
          <w:szCs w:val="14"/>
        </w:rPr>
        <w:t xml:space="preserve">постановлением Администрации </w:t>
      </w:r>
    </w:p>
    <w:p w14:paraId="5F75C567"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219CEF24" w14:textId="0AED6731" w:rsidR="00936D42" w:rsidRPr="00CB7D65" w:rsidRDefault="00936D42" w:rsidP="00936D42">
      <w:pPr>
        <w:jc w:val="right"/>
        <w:rPr>
          <w:sz w:val="14"/>
          <w:szCs w:val="14"/>
        </w:rPr>
      </w:pPr>
      <w:r w:rsidRPr="00CB7D65">
        <w:rPr>
          <w:sz w:val="14"/>
          <w:szCs w:val="14"/>
        </w:rPr>
        <w:t>от 28.03.2022 № 562</w:t>
      </w:r>
    </w:p>
    <w:p w14:paraId="1C8F087B" w14:textId="77777777" w:rsidR="00936D42" w:rsidRPr="00CB7D65" w:rsidRDefault="00936D42" w:rsidP="00936D42">
      <w:pPr>
        <w:pStyle w:val="af8"/>
        <w:jc w:val="center"/>
        <w:rPr>
          <w:b/>
          <w:sz w:val="14"/>
          <w:szCs w:val="14"/>
        </w:rPr>
      </w:pPr>
      <w:r w:rsidRPr="00CB7D65">
        <w:rPr>
          <w:b/>
          <w:sz w:val="14"/>
          <w:szCs w:val="14"/>
        </w:rPr>
        <w:t>ИНСТРУКЦИЯ</w:t>
      </w:r>
    </w:p>
    <w:p w14:paraId="36450657" w14:textId="77777777" w:rsidR="00936D42" w:rsidRPr="00CB7D65" w:rsidRDefault="00936D42" w:rsidP="00936D42">
      <w:pPr>
        <w:jc w:val="center"/>
        <w:rPr>
          <w:b/>
          <w:bCs/>
          <w:sz w:val="14"/>
          <w:szCs w:val="14"/>
        </w:rPr>
      </w:pPr>
      <w:r w:rsidRPr="00CB7D65">
        <w:rPr>
          <w:b/>
          <w:sz w:val="14"/>
          <w:szCs w:val="14"/>
        </w:rPr>
        <w:t xml:space="preserve">по работе ответственного за обеспечение </w:t>
      </w:r>
      <w:proofErr w:type="gramStart"/>
      <w:r w:rsidRPr="00CB7D65">
        <w:rPr>
          <w:b/>
          <w:sz w:val="14"/>
          <w:szCs w:val="14"/>
        </w:rPr>
        <w:t>безопасности  персональных</w:t>
      </w:r>
      <w:proofErr w:type="gramEnd"/>
      <w:r w:rsidRPr="00CB7D65">
        <w:rPr>
          <w:b/>
          <w:sz w:val="14"/>
          <w:szCs w:val="14"/>
        </w:rPr>
        <w:t xml:space="preserve"> данных в </w:t>
      </w:r>
      <w:r w:rsidRPr="00CB7D65">
        <w:rPr>
          <w:b/>
          <w:bCs/>
          <w:sz w:val="14"/>
          <w:szCs w:val="14"/>
        </w:rPr>
        <w:t>информационной системе персональных данных</w:t>
      </w:r>
    </w:p>
    <w:p w14:paraId="1110FF2A" w14:textId="77777777" w:rsidR="00936D42" w:rsidRPr="00CB7D65" w:rsidRDefault="00936D42" w:rsidP="00936D42">
      <w:pPr>
        <w:pStyle w:val="af8"/>
        <w:rPr>
          <w:b/>
          <w:bCs/>
          <w:sz w:val="14"/>
          <w:szCs w:val="14"/>
        </w:rPr>
      </w:pPr>
    </w:p>
    <w:p w14:paraId="5419B3A4" w14:textId="77777777" w:rsidR="00936D42" w:rsidRPr="00CB7D65" w:rsidRDefault="00936D42" w:rsidP="00936D42">
      <w:pPr>
        <w:widowControl w:val="0"/>
        <w:overflowPunct w:val="0"/>
        <w:autoSpaceDE w:val="0"/>
        <w:ind w:firstLine="284"/>
        <w:jc w:val="center"/>
        <w:rPr>
          <w:b/>
          <w:sz w:val="14"/>
          <w:szCs w:val="14"/>
        </w:rPr>
      </w:pPr>
      <w:r w:rsidRPr="00CB7D65">
        <w:rPr>
          <w:b/>
          <w:sz w:val="14"/>
          <w:szCs w:val="14"/>
        </w:rPr>
        <w:t>1. Общие положения</w:t>
      </w:r>
    </w:p>
    <w:p w14:paraId="790D7C0F" w14:textId="77777777" w:rsidR="00936D42" w:rsidRPr="00CB7D65" w:rsidRDefault="00936D42" w:rsidP="00936D42">
      <w:pPr>
        <w:tabs>
          <w:tab w:val="left" w:pos="540"/>
          <w:tab w:val="left" w:pos="1080"/>
          <w:tab w:val="left" w:pos="1260"/>
        </w:tabs>
        <w:ind w:firstLine="284"/>
        <w:jc w:val="both"/>
        <w:rPr>
          <w:sz w:val="14"/>
          <w:szCs w:val="14"/>
        </w:rPr>
      </w:pPr>
      <w:r w:rsidRPr="00CB7D65">
        <w:rPr>
          <w:sz w:val="14"/>
          <w:szCs w:val="14"/>
        </w:rPr>
        <w:t>1.1. Настоящая инструкция определяет задачи, функции, обязанности, права и ответственность лица, назначенного ответственным за обеспечение безопасности персональных данных в информационной системе персональных данных (</w:t>
      </w:r>
      <w:proofErr w:type="spellStart"/>
      <w:r w:rsidRPr="00CB7D65">
        <w:rPr>
          <w:sz w:val="14"/>
          <w:szCs w:val="14"/>
        </w:rPr>
        <w:t>ИСПДн</w:t>
      </w:r>
      <w:proofErr w:type="spellEnd"/>
      <w:r w:rsidRPr="00CB7D65">
        <w:rPr>
          <w:sz w:val="14"/>
          <w:szCs w:val="14"/>
        </w:rPr>
        <w:t>).</w:t>
      </w:r>
    </w:p>
    <w:p w14:paraId="155D315B" w14:textId="77777777" w:rsidR="00936D42" w:rsidRPr="00CB7D65" w:rsidRDefault="00936D42" w:rsidP="00936D42">
      <w:pPr>
        <w:tabs>
          <w:tab w:val="left" w:pos="540"/>
          <w:tab w:val="left" w:pos="1080"/>
          <w:tab w:val="left" w:pos="1260"/>
        </w:tabs>
        <w:ind w:firstLine="284"/>
        <w:jc w:val="both"/>
        <w:rPr>
          <w:sz w:val="14"/>
          <w:szCs w:val="14"/>
        </w:rPr>
      </w:pPr>
      <w:r w:rsidRPr="00CB7D65">
        <w:rPr>
          <w:sz w:val="14"/>
          <w:szCs w:val="14"/>
        </w:rPr>
        <w:t>1.2. Ответственный за обеспечение безопасности персональных данных назначается распоряжением Администрации Солецкого муниципального округа.</w:t>
      </w:r>
    </w:p>
    <w:p w14:paraId="333B24BC" w14:textId="77777777" w:rsidR="00936D42" w:rsidRPr="00CB7D65" w:rsidRDefault="00936D42" w:rsidP="00936D42">
      <w:pPr>
        <w:tabs>
          <w:tab w:val="left" w:pos="540"/>
          <w:tab w:val="left" w:pos="1080"/>
          <w:tab w:val="left" w:pos="1260"/>
        </w:tabs>
        <w:ind w:firstLine="284"/>
        <w:jc w:val="both"/>
        <w:rPr>
          <w:sz w:val="14"/>
          <w:szCs w:val="14"/>
        </w:rPr>
      </w:pPr>
      <w:r w:rsidRPr="00CB7D65">
        <w:rPr>
          <w:sz w:val="14"/>
          <w:szCs w:val="14"/>
        </w:rPr>
        <w:t>1.3. Ответственный за обеспечение безопасности персональных данных в своей работе руководствуется требованиями руководящих документов по безопасности информации, положениями нормативных правовых актов Российской Федерации, Администрации Солецкого муниципального округа, а также положениями настоящей Инструкции.</w:t>
      </w:r>
    </w:p>
    <w:p w14:paraId="7EFD0E5E" w14:textId="77777777" w:rsidR="00936D42" w:rsidRPr="00CB7D65" w:rsidRDefault="00936D42" w:rsidP="00936D42">
      <w:pPr>
        <w:tabs>
          <w:tab w:val="left" w:pos="540"/>
          <w:tab w:val="left" w:pos="1080"/>
          <w:tab w:val="left" w:pos="1260"/>
        </w:tabs>
        <w:ind w:firstLine="284"/>
        <w:jc w:val="both"/>
        <w:rPr>
          <w:sz w:val="14"/>
          <w:szCs w:val="14"/>
        </w:rPr>
      </w:pPr>
    </w:p>
    <w:p w14:paraId="4D1D36B1" w14:textId="77777777" w:rsidR="00936D42" w:rsidRPr="00CB7D65" w:rsidRDefault="00936D42" w:rsidP="00936D42">
      <w:pPr>
        <w:widowControl w:val="0"/>
        <w:overflowPunct w:val="0"/>
        <w:autoSpaceDE w:val="0"/>
        <w:ind w:firstLine="284"/>
        <w:jc w:val="center"/>
        <w:rPr>
          <w:b/>
          <w:sz w:val="14"/>
          <w:szCs w:val="14"/>
        </w:rPr>
      </w:pPr>
      <w:r w:rsidRPr="00CB7D65">
        <w:rPr>
          <w:b/>
          <w:sz w:val="14"/>
          <w:szCs w:val="14"/>
        </w:rPr>
        <w:t>2. Обязанности</w:t>
      </w:r>
    </w:p>
    <w:p w14:paraId="74C7F898" w14:textId="77777777" w:rsidR="00936D42" w:rsidRPr="00CB7D65" w:rsidRDefault="00936D42" w:rsidP="00936D42">
      <w:pPr>
        <w:tabs>
          <w:tab w:val="left" w:pos="540"/>
          <w:tab w:val="left" w:pos="1080"/>
        </w:tabs>
        <w:ind w:firstLine="284"/>
        <w:jc w:val="both"/>
        <w:rPr>
          <w:sz w:val="14"/>
          <w:szCs w:val="14"/>
        </w:rPr>
      </w:pPr>
      <w:r w:rsidRPr="00CB7D65">
        <w:rPr>
          <w:sz w:val="14"/>
          <w:szCs w:val="14"/>
        </w:rPr>
        <w:t>Основными действиями ответственного за обеспечение безопасности персональных данных при выполнении своих обязанностей являются:</w:t>
      </w:r>
    </w:p>
    <w:p w14:paraId="3698C652" w14:textId="77777777" w:rsidR="00936D42" w:rsidRPr="00CB7D65" w:rsidRDefault="00936D42" w:rsidP="00936D42">
      <w:pPr>
        <w:tabs>
          <w:tab w:val="left" w:pos="540"/>
          <w:tab w:val="left" w:pos="1080"/>
        </w:tabs>
        <w:ind w:firstLine="284"/>
        <w:jc w:val="both"/>
        <w:rPr>
          <w:sz w:val="14"/>
          <w:szCs w:val="14"/>
        </w:rPr>
      </w:pPr>
      <w:r w:rsidRPr="00CB7D65">
        <w:rPr>
          <w:sz w:val="14"/>
          <w:szCs w:val="14"/>
        </w:rPr>
        <w:t xml:space="preserve">2.1. Проведение инструктажа и консультации пользователей ПЭВМ по соблюдению установленного режима конфиденциальности при обработке персональных данных в </w:t>
      </w:r>
      <w:proofErr w:type="spellStart"/>
      <w:r w:rsidRPr="00CB7D65">
        <w:rPr>
          <w:sz w:val="14"/>
          <w:szCs w:val="14"/>
        </w:rPr>
        <w:t>ИСПДн</w:t>
      </w:r>
      <w:proofErr w:type="spellEnd"/>
      <w:r w:rsidRPr="00CB7D65">
        <w:rPr>
          <w:sz w:val="14"/>
          <w:szCs w:val="14"/>
        </w:rPr>
        <w:t>;</w:t>
      </w:r>
    </w:p>
    <w:p w14:paraId="1DFD0F3C" w14:textId="77777777" w:rsidR="00936D42" w:rsidRPr="00CB7D65" w:rsidRDefault="00936D42" w:rsidP="00936D42">
      <w:pPr>
        <w:tabs>
          <w:tab w:val="left" w:pos="540"/>
          <w:tab w:val="left" w:pos="1080"/>
        </w:tabs>
        <w:ind w:firstLine="284"/>
        <w:jc w:val="both"/>
        <w:rPr>
          <w:sz w:val="14"/>
          <w:szCs w:val="14"/>
        </w:rPr>
      </w:pPr>
      <w:r w:rsidRPr="00CB7D65">
        <w:rPr>
          <w:sz w:val="14"/>
          <w:szCs w:val="14"/>
        </w:rPr>
        <w:t xml:space="preserve">2.2. Взаимодействие с ответственными за эксплуатацию </w:t>
      </w:r>
      <w:proofErr w:type="spellStart"/>
      <w:r w:rsidRPr="00CB7D65">
        <w:rPr>
          <w:sz w:val="14"/>
          <w:szCs w:val="14"/>
        </w:rPr>
        <w:t>ИСПДн</w:t>
      </w:r>
      <w:proofErr w:type="spellEnd"/>
      <w:r w:rsidRPr="00CB7D65">
        <w:rPr>
          <w:sz w:val="14"/>
          <w:szCs w:val="14"/>
        </w:rPr>
        <w:t xml:space="preserve"> и администратором безопасности информации (АБ) по вопросам обеспечения защиты информации и прав доступа пользователей к ней.</w:t>
      </w:r>
    </w:p>
    <w:p w14:paraId="103E234D" w14:textId="77777777" w:rsidR="00936D42" w:rsidRPr="00CB7D65" w:rsidRDefault="00936D42" w:rsidP="00936D42">
      <w:pPr>
        <w:tabs>
          <w:tab w:val="left" w:pos="540"/>
          <w:tab w:val="left" w:pos="1080"/>
        </w:tabs>
        <w:ind w:firstLine="284"/>
        <w:jc w:val="both"/>
        <w:rPr>
          <w:sz w:val="14"/>
          <w:szCs w:val="14"/>
        </w:rPr>
      </w:pPr>
      <w:r w:rsidRPr="00CB7D65">
        <w:rPr>
          <w:sz w:val="14"/>
          <w:szCs w:val="14"/>
        </w:rPr>
        <w:t>2.3. Выполнение, учет и контроль изменений, вносимых:</w:t>
      </w:r>
    </w:p>
    <w:p w14:paraId="3ADD04C9" w14:textId="77777777" w:rsidR="00936D42" w:rsidRPr="00CB7D65" w:rsidRDefault="00936D42" w:rsidP="00936D42">
      <w:pPr>
        <w:tabs>
          <w:tab w:val="left" w:pos="1260"/>
        </w:tabs>
        <w:ind w:firstLine="284"/>
        <w:jc w:val="both"/>
        <w:rPr>
          <w:sz w:val="14"/>
          <w:szCs w:val="14"/>
        </w:rPr>
      </w:pPr>
      <w:r w:rsidRPr="00CB7D65">
        <w:rPr>
          <w:sz w:val="14"/>
          <w:szCs w:val="14"/>
        </w:rPr>
        <w:t xml:space="preserve">- в списки пользователей </w:t>
      </w:r>
      <w:proofErr w:type="spellStart"/>
      <w:r w:rsidRPr="00CB7D65">
        <w:rPr>
          <w:sz w:val="14"/>
          <w:szCs w:val="14"/>
        </w:rPr>
        <w:t>ИСПДн</w:t>
      </w:r>
      <w:proofErr w:type="spellEnd"/>
      <w:r w:rsidRPr="00CB7D65">
        <w:rPr>
          <w:sz w:val="14"/>
          <w:szCs w:val="14"/>
        </w:rPr>
        <w:t xml:space="preserve">; </w:t>
      </w:r>
    </w:p>
    <w:p w14:paraId="4C0D5541" w14:textId="77777777" w:rsidR="00936D42" w:rsidRPr="00CB7D65" w:rsidRDefault="00936D42" w:rsidP="00936D42">
      <w:pPr>
        <w:tabs>
          <w:tab w:val="left" w:pos="1260"/>
        </w:tabs>
        <w:ind w:firstLine="284"/>
        <w:jc w:val="both"/>
        <w:rPr>
          <w:sz w:val="14"/>
          <w:szCs w:val="14"/>
        </w:rPr>
      </w:pPr>
      <w:r w:rsidRPr="00CB7D65">
        <w:rPr>
          <w:sz w:val="14"/>
          <w:szCs w:val="14"/>
        </w:rPr>
        <w:t xml:space="preserve">- в перечень защищаемых информационных ресурсов </w:t>
      </w:r>
      <w:proofErr w:type="spellStart"/>
      <w:r w:rsidRPr="00CB7D65">
        <w:rPr>
          <w:sz w:val="14"/>
          <w:szCs w:val="14"/>
        </w:rPr>
        <w:t>ИСПДн</w:t>
      </w:r>
      <w:proofErr w:type="spellEnd"/>
      <w:r w:rsidRPr="00CB7D65">
        <w:rPr>
          <w:sz w:val="14"/>
          <w:szCs w:val="14"/>
        </w:rPr>
        <w:t>;</w:t>
      </w:r>
    </w:p>
    <w:p w14:paraId="368C8E55" w14:textId="77777777" w:rsidR="00936D42" w:rsidRPr="00CB7D65" w:rsidRDefault="00936D42" w:rsidP="00936D42">
      <w:pPr>
        <w:tabs>
          <w:tab w:val="left" w:pos="540"/>
          <w:tab w:val="left" w:pos="1080"/>
        </w:tabs>
        <w:ind w:firstLine="284"/>
        <w:jc w:val="both"/>
        <w:rPr>
          <w:sz w:val="14"/>
          <w:szCs w:val="14"/>
        </w:rPr>
      </w:pPr>
      <w:r w:rsidRPr="00CB7D65">
        <w:rPr>
          <w:sz w:val="14"/>
          <w:szCs w:val="14"/>
        </w:rPr>
        <w:t xml:space="preserve">2.4. Организация и проведение периодического и внеочередного контроля работы пользователей. </w:t>
      </w:r>
    </w:p>
    <w:p w14:paraId="493D260D" w14:textId="77777777" w:rsidR="00936D42" w:rsidRPr="00CB7D65" w:rsidRDefault="00936D42" w:rsidP="00936D42">
      <w:pPr>
        <w:tabs>
          <w:tab w:val="left" w:pos="540"/>
          <w:tab w:val="left" w:pos="1080"/>
        </w:tabs>
        <w:ind w:firstLine="284"/>
        <w:jc w:val="both"/>
        <w:rPr>
          <w:sz w:val="14"/>
          <w:szCs w:val="14"/>
        </w:rPr>
      </w:pPr>
      <w:r w:rsidRPr="00CB7D65">
        <w:rPr>
          <w:sz w:val="14"/>
          <w:szCs w:val="14"/>
        </w:rPr>
        <w:t xml:space="preserve">2.5. Контроль выполнения пользователями </w:t>
      </w:r>
      <w:proofErr w:type="spellStart"/>
      <w:r w:rsidRPr="00CB7D65">
        <w:rPr>
          <w:sz w:val="14"/>
          <w:szCs w:val="14"/>
        </w:rPr>
        <w:t>ИСПДн</w:t>
      </w:r>
      <w:proofErr w:type="spellEnd"/>
      <w:r w:rsidRPr="00CB7D65">
        <w:rPr>
          <w:sz w:val="14"/>
          <w:szCs w:val="14"/>
        </w:rPr>
        <w:t xml:space="preserve"> установленного режима конфиденциальности при обработке персональных данных, в том числе, соблюдения режима конфиденциальности при обращении с персональными идентификаторами, личными ключевыми дискетами и карточками паролей, со съемными машинными носителями информации, в процессе создания машинных документов, при процедурах «лечения» администратором безопасности информации зараженных файлов.</w:t>
      </w:r>
    </w:p>
    <w:p w14:paraId="49E98C06" w14:textId="77777777" w:rsidR="00936D42" w:rsidRPr="00CB7D65" w:rsidRDefault="00936D42" w:rsidP="00936D42">
      <w:pPr>
        <w:tabs>
          <w:tab w:val="left" w:pos="540"/>
          <w:tab w:val="left" w:pos="1080"/>
        </w:tabs>
        <w:ind w:firstLine="284"/>
        <w:jc w:val="both"/>
        <w:rPr>
          <w:sz w:val="14"/>
          <w:szCs w:val="14"/>
        </w:rPr>
      </w:pPr>
      <w:r w:rsidRPr="00CB7D65">
        <w:rPr>
          <w:sz w:val="14"/>
          <w:szCs w:val="14"/>
        </w:rPr>
        <w:t>2.6. Участие в процедурах контроля операций по безопасному удалению личных файлов пользователя при прекращении полномочий учетной записи, по уничтожению (в установленном порядке) старых карточек паролей (при замене АБ паролей пользователям) и созданию новых карточек паролей.</w:t>
      </w:r>
    </w:p>
    <w:p w14:paraId="1FADB113" w14:textId="77777777" w:rsidR="00936D42" w:rsidRPr="00CB7D65" w:rsidRDefault="00936D42" w:rsidP="00936D42">
      <w:pPr>
        <w:tabs>
          <w:tab w:val="left" w:pos="540"/>
          <w:tab w:val="left" w:pos="1080"/>
        </w:tabs>
        <w:ind w:firstLine="284"/>
        <w:jc w:val="both"/>
        <w:rPr>
          <w:sz w:val="14"/>
          <w:szCs w:val="14"/>
        </w:rPr>
      </w:pPr>
      <w:r w:rsidRPr="00CB7D65">
        <w:rPr>
          <w:sz w:val="14"/>
          <w:szCs w:val="14"/>
        </w:rPr>
        <w:lastRenderedPageBreak/>
        <w:t xml:space="preserve">2.7. Организация и участие в служебных расследованиях для выяснения причин утечки или воздействия на обрабатываемую в </w:t>
      </w:r>
      <w:proofErr w:type="spellStart"/>
      <w:r w:rsidRPr="00CB7D65">
        <w:rPr>
          <w:sz w:val="14"/>
          <w:szCs w:val="14"/>
        </w:rPr>
        <w:t>ИСПДн</w:t>
      </w:r>
      <w:proofErr w:type="spellEnd"/>
      <w:r w:rsidRPr="00CB7D65">
        <w:rPr>
          <w:sz w:val="14"/>
          <w:szCs w:val="14"/>
        </w:rPr>
        <w:t xml:space="preserve"> информацию, компрометации паролей с целью выяснения величины нанесенного ущерба безопасности информации и выработки новых или совершенствования принятых технических и организационных мер по защите информации от реализации угрозы в будущем.</w:t>
      </w:r>
    </w:p>
    <w:p w14:paraId="656EF925" w14:textId="77777777" w:rsidR="00936D42" w:rsidRPr="00CB7D65" w:rsidRDefault="00936D42" w:rsidP="00936D42">
      <w:pPr>
        <w:tabs>
          <w:tab w:val="left" w:pos="540"/>
          <w:tab w:val="left" w:pos="1080"/>
        </w:tabs>
        <w:ind w:firstLine="284"/>
        <w:jc w:val="both"/>
        <w:rPr>
          <w:sz w:val="14"/>
          <w:szCs w:val="14"/>
        </w:rPr>
      </w:pPr>
      <w:r w:rsidRPr="00CB7D65">
        <w:rPr>
          <w:sz w:val="14"/>
          <w:szCs w:val="14"/>
        </w:rPr>
        <w:t xml:space="preserve">2.8. При возникновении необходимости, организация и участие в мероприятиях, связанных с событиями вскрытия, опечатывания, модификации состава, ремонта и т.д. технических средств </w:t>
      </w:r>
      <w:proofErr w:type="spellStart"/>
      <w:r w:rsidRPr="00CB7D65">
        <w:rPr>
          <w:sz w:val="14"/>
          <w:szCs w:val="14"/>
        </w:rPr>
        <w:t>ИСПДн</w:t>
      </w:r>
      <w:proofErr w:type="spellEnd"/>
      <w:r w:rsidRPr="00CB7D65">
        <w:rPr>
          <w:sz w:val="14"/>
          <w:szCs w:val="14"/>
        </w:rPr>
        <w:t xml:space="preserve">. Опечатывание корпусов технических средств </w:t>
      </w:r>
      <w:proofErr w:type="spellStart"/>
      <w:r w:rsidRPr="00CB7D65">
        <w:rPr>
          <w:sz w:val="14"/>
          <w:szCs w:val="14"/>
        </w:rPr>
        <w:t>ИСПДн</w:t>
      </w:r>
      <w:proofErr w:type="spellEnd"/>
      <w:r w:rsidRPr="00CB7D65">
        <w:rPr>
          <w:sz w:val="14"/>
          <w:szCs w:val="14"/>
        </w:rPr>
        <w:t>. Составление актов о вскрытии и опечатывании корпусов технических средств.</w:t>
      </w:r>
    </w:p>
    <w:p w14:paraId="6D58F913" w14:textId="77777777" w:rsidR="00936D42" w:rsidRPr="00CB7D65" w:rsidRDefault="00936D42" w:rsidP="00936D42">
      <w:pPr>
        <w:tabs>
          <w:tab w:val="left" w:pos="540"/>
          <w:tab w:val="left" w:pos="1080"/>
        </w:tabs>
        <w:ind w:firstLine="284"/>
        <w:jc w:val="both"/>
        <w:rPr>
          <w:sz w:val="14"/>
          <w:szCs w:val="14"/>
        </w:rPr>
      </w:pPr>
    </w:p>
    <w:p w14:paraId="095838AE" w14:textId="77777777" w:rsidR="00936D42" w:rsidRPr="00CB7D65" w:rsidRDefault="00936D42" w:rsidP="00936D42">
      <w:pPr>
        <w:widowControl w:val="0"/>
        <w:overflowPunct w:val="0"/>
        <w:autoSpaceDE w:val="0"/>
        <w:ind w:firstLine="284"/>
        <w:jc w:val="center"/>
        <w:rPr>
          <w:b/>
          <w:sz w:val="14"/>
          <w:szCs w:val="14"/>
        </w:rPr>
      </w:pPr>
      <w:r w:rsidRPr="00CB7D65">
        <w:rPr>
          <w:b/>
          <w:sz w:val="14"/>
          <w:szCs w:val="14"/>
        </w:rPr>
        <w:t>3. Права</w:t>
      </w:r>
    </w:p>
    <w:p w14:paraId="1883188C" w14:textId="77777777" w:rsidR="00936D42" w:rsidRPr="00CB7D65" w:rsidRDefault="00936D42" w:rsidP="00936D42">
      <w:pPr>
        <w:ind w:firstLine="284"/>
        <w:jc w:val="both"/>
        <w:rPr>
          <w:sz w:val="14"/>
          <w:szCs w:val="14"/>
        </w:rPr>
      </w:pPr>
      <w:r w:rsidRPr="00CB7D65">
        <w:rPr>
          <w:sz w:val="14"/>
          <w:szCs w:val="14"/>
        </w:rPr>
        <w:t>Ответственный за обеспечение безопасности персональных данных имеет право:</w:t>
      </w:r>
    </w:p>
    <w:p w14:paraId="78516236" w14:textId="77777777" w:rsidR="00936D42" w:rsidRPr="00CB7D65" w:rsidRDefault="00936D42" w:rsidP="00936D42">
      <w:pPr>
        <w:ind w:firstLine="284"/>
        <w:jc w:val="both"/>
        <w:rPr>
          <w:sz w:val="14"/>
          <w:szCs w:val="14"/>
        </w:rPr>
      </w:pPr>
      <w:r w:rsidRPr="00CB7D65">
        <w:rPr>
          <w:sz w:val="14"/>
          <w:szCs w:val="14"/>
        </w:rPr>
        <w:t xml:space="preserve">3.1. Требовать от пользователей </w:t>
      </w:r>
      <w:proofErr w:type="spellStart"/>
      <w:r w:rsidRPr="00CB7D65">
        <w:rPr>
          <w:sz w:val="14"/>
          <w:szCs w:val="14"/>
        </w:rPr>
        <w:t>ИСПДн</w:t>
      </w:r>
      <w:proofErr w:type="spellEnd"/>
      <w:r w:rsidRPr="00CB7D65">
        <w:rPr>
          <w:sz w:val="14"/>
          <w:szCs w:val="14"/>
        </w:rPr>
        <w:t xml:space="preserve"> выполнения положений следующих инструкций по обеспечению информационной безопасности </w:t>
      </w:r>
      <w:proofErr w:type="spellStart"/>
      <w:r w:rsidRPr="00CB7D65">
        <w:rPr>
          <w:sz w:val="14"/>
          <w:szCs w:val="14"/>
        </w:rPr>
        <w:t>ИСПДн</w:t>
      </w:r>
      <w:proofErr w:type="spellEnd"/>
      <w:r w:rsidRPr="00CB7D65">
        <w:rPr>
          <w:sz w:val="14"/>
          <w:szCs w:val="14"/>
        </w:rPr>
        <w:t>:</w:t>
      </w:r>
    </w:p>
    <w:p w14:paraId="6531AA06" w14:textId="77777777" w:rsidR="00936D42" w:rsidRPr="00CB7D65" w:rsidRDefault="00936D42" w:rsidP="00936D42">
      <w:pPr>
        <w:tabs>
          <w:tab w:val="left" w:pos="720"/>
          <w:tab w:val="left" w:pos="900"/>
          <w:tab w:val="left" w:pos="1080"/>
          <w:tab w:val="left" w:pos="1440"/>
        </w:tabs>
        <w:ind w:firstLine="284"/>
        <w:jc w:val="both"/>
        <w:rPr>
          <w:sz w:val="14"/>
          <w:szCs w:val="14"/>
        </w:rPr>
      </w:pPr>
      <w:r w:rsidRPr="00CB7D65">
        <w:rPr>
          <w:sz w:val="14"/>
          <w:szCs w:val="14"/>
        </w:rPr>
        <w:t xml:space="preserve">3.2.  Инструкции </w:t>
      </w:r>
      <w:r w:rsidRPr="00CB7D65">
        <w:rPr>
          <w:bCs/>
          <w:sz w:val="14"/>
          <w:szCs w:val="14"/>
        </w:rPr>
        <w:t>по работе пользователей информационной системы персональных данных</w:t>
      </w:r>
      <w:r w:rsidRPr="00CB7D65">
        <w:rPr>
          <w:sz w:val="14"/>
          <w:szCs w:val="14"/>
        </w:rPr>
        <w:t>»;</w:t>
      </w:r>
    </w:p>
    <w:p w14:paraId="3D54A47C" w14:textId="77777777" w:rsidR="00936D42" w:rsidRPr="00CB7D65" w:rsidRDefault="00936D42" w:rsidP="00936D42">
      <w:pPr>
        <w:tabs>
          <w:tab w:val="left" w:pos="720"/>
          <w:tab w:val="left" w:pos="900"/>
          <w:tab w:val="left" w:pos="1440"/>
        </w:tabs>
        <w:ind w:firstLine="284"/>
        <w:jc w:val="both"/>
        <w:rPr>
          <w:sz w:val="14"/>
          <w:szCs w:val="14"/>
        </w:rPr>
      </w:pPr>
      <w:r w:rsidRPr="00CB7D65">
        <w:rPr>
          <w:sz w:val="14"/>
          <w:szCs w:val="14"/>
        </w:rPr>
        <w:t xml:space="preserve">3.3.   «Инструкцию </w:t>
      </w:r>
      <w:r w:rsidRPr="00CB7D65">
        <w:rPr>
          <w:bCs/>
          <w:sz w:val="14"/>
          <w:szCs w:val="14"/>
        </w:rPr>
        <w:t xml:space="preserve">по применению парольной защиты и личных идентификаторов </w:t>
      </w:r>
      <w:r w:rsidRPr="00CB7D65">
        <w:rPr>
          <w:sz w:val="14"/>
          <w:szCs w:val="14"/>
        </w:rPr>
        <w:t>в информационной системе персональных данных, в части их касающейся;</w:t>
      </w:r>
    </w:p>
    <w:p w14:paraId="73370FFF" w14:textId="77777777" w:rsidR="00936D42" w:rsidRPr="00CB7D65" w:rsidRDefault="00936D42" w:rsidP="00936D42">
      <w:pPr>
        <w:tabs>
          <w:tab w:val="left" w:pos="720"/>
          <w:tab w:val="left" w:pos="900"/>
          <w:tab w:val="left" w:pos="1440"/>
        </w:tabs>
        <w:ind w:firstLine="284"/>
        <w:jc w:val="both"/>
        <w:rPr>
          <w:sz w:val="14"/>
          <w:szCs w:val="14"/>
        </w:rPr>
      </w:pPr>
      <w:r w:rsidRPr="00CB7D65">
        <w:rPr>
          <w:sz w:val="14"/>
          <w:szCs w:val="14"/>
        </w:rPr>
        <w:t xml:space="preserve">3.4. Инструкции </w:t>
      </w:r>
      <w:r w:rsidRPr="00CB7D65">
        <w:rPr>
          <w:bCs/>
          <w:sz w:val="14"/>
          <w:szCs w:val="14"/>
        </w:rPr>
        <w:t>по проведению антивирусного контроля в информационной системе персональных данных</w:t>
      </w:r>
      <w:r w:rsidRPr="00CB7D65">
        <w:rPr>
          <w:sz w:val="14"/>
          <w:szCs w:val="14"/>
        </w:rPr>
        <w:t>, в части их касающейся;</w:t>
      </w:r>
    </w:p>
    <w:p w14:paraId="226D9982" w14:textId="77777777" w:rsidR="00936D42" w:rsidRPr="00CB7D65" w:rsidRDefault="00936D42" w:rsidP="00936D42">
      <w:pPr>
        <w:tabs>
          <w:tab w:val="left" w:pos="720"/>
          <w:tab w:val="left" w:pos="900"/>
          <w:tab w:val="left" w:pos="1440"/>
        </w:tabs>
        <w:ind w:firstLine="284"/>
        <w:jc w:val="both"/>
        <w:rPr>
          <w:sz w:val="14"/>
          <w:szCs w:val="14"/>
        </w:rPr>
      </w:pPr>
      <w:r w:rsidRPr="00CB7D65">
        <w:rPr>
          <w:sz w:val="14"/>
          <w:szCs w:val="14"/>
        </w:rPr>
        <w:t>- Инструкции об организации учета, хранения и выдачи машинных носителей, содержащих персональные данные информационной системы персональных данных, в части их касающейся»;</w:t>
      </w:r>
    </w:p>
    <w:p w14:paraId="61A6CB0B" w14:textId="77777777" w:rsidR="00936D42" w:rsidRPr="00CB7D65" w:rsidRDefault="00936D42" w:rsidP="00936D42">
      <w:pPr>
        <w:ind w:firstLine="284"/>
        <w:jc w:val="both"/>
        <w:rPr>
          <w:sz w:val="14"/>
          <w:szCs w:val="14"/>
        </w:rPr>
      </w:pPr>
      <w:r w:rsidRPr="00CB7D65">
        <w:rPr>
          <w:sz w:val="14"/>
          <w:szCs w:val="14"/>
        </w:rPr>
        <w:t xml:space="preserve">3.5. Участвовать в разработке мероприятий по совершенствованию системы защиты информации в </w:t>
      </w:r>
      <w:proofErr w:type="spellStart"/>
      <w:r w:rsidRPr="00CB7D65">
        <w:rPr>
          <w:sz w:val="14"/>
          <w:szCs w:val="14"/>
        </w:rPr>
        <w:t>ИСПДн</w:t>
      </w:r>
      <w:proofErr w:type="spellEnd"/>
      <w:r w:rsidRPr="00CB7D65">
        <w:rPr>
          <w:sz w:val="14"/>
          <w:szCs w:val="14"/>
        </w:rPr>
        <w:t>;</w:t>
      </w:r>
    </w:p>
    <w:p w14:paraId="56C85563" w14:textId="77777777" w:rsidR="00936D42" w:rsidRPr="00CB7D65" w:rsidRDefault="00936D42" w:rsidP="00936D42">
      <w:pPr>
        <w:ind w:firstLine="284"/>
        <w:jc w:val="both"/>
        <w:rPr>
          <w:sz w:val="14"/>
          <w:szCs w:val="14"/>
        </w:rPr>
      </w:pPr>
      <w:r w:rsidRPr="00CB7D65">
        <w:rPr>
          <w:sz w:val="14"/>
          <w:szCs w:val="14"/>
        </w:rPr>
        <w:t xml:space="preserve">3.6. Обращаться к Главе Солецкого муниципального округа с мотивированным предложением по приостановке процесса обработки информации в </w:t>
      </w:r>
      <w:proofErr w:type="spellStart"/>
      <w:r w:rsidRPr="00CB7D65">
        <w:rPr>
          <w:sz w:val="14"/>
          <w:szCs w:val="14"/>
        </w:rPr>
        <w:t>ИСПДн</w:t>
      </w:r>
      <w:proofErr w:type="spellEnd"/>
      <w:r w:rsidRPr="00CB7D65">
        <w:rPr>
          <w:sz w:val="14"/>
          <w:szCs w:val="14"/>
        </w:rPr>
        <w:t xml:space="preserve"> или отстранению от работы пользователя </w:t>
      </w:r>
      <w:proofErr w:type="spellStart"/>
      <w:r w:rsidRPr="00CB7D65">
        <w:rPr>
          <w:sz w:val="14"/>
          <w:szCs w:val="14"/>
        </w:rPr>
        <w:t>ИСПДн</w:t>
      </w:r>
      <w:proofErr w:type="spellEnd"/>
      <w:r w:rsidRPr="00CB7D65">
        <w:rPr>
          <w:sz w:val="14"/>
          <w:szCs w:val="14"/>
        </w:rPr>
        <w:t xml:space="preserve"> в случаях систематического нарушения режима конфиденциальности, технологии обработки информации в </w:t>
      </w:r>
      <w:proofErr w:type="spellStart"/>
      <w:r w:rsidRPr="00CB7D65">
        <w:rPr>
          <w:sz w:val="14"/>
          <w:szCs w:val="14"/>
        </w:rPr>
        <w:t>ИСПДн</w:t>
      </w:r>
      <w:proofErr w:type="spellEnd"/>
      <w:r w:rsidRPr="00CB7D65">
        <w:rPr>
          <w:sz w:val="14"/>
          <w:szCs w:val="14"/>
        </w:rPr>
        <w:t xml:space="preserve">. </w:t>
      </w:r>
    </w:p>
    <w:p w14:paraId="5E80A27C" w14:textId="77777777" w:rsidR="00936D42" w:rsidRPr="00CB7D65" w:rsidRDefault="00936D42" w:rsidP="00936D42">
      <w:pPr>
        <w:ind w:firstLine="284"/>
        <w:jc w:val="both"/>
        <w:rPr>
          <w:sz w:val="14"/>
          <w:szCs w:val="14"/>
        </w:rPr>
      </w:pPr>
    </w:p>
    <w:p w14:paraId="07E661FE" w14:textId="77777777" w:rsidR="00936D42" w:rsidRPr="00CB7D65" w:rsidRDefault="00936D42" w:rsidP="00936D42">
      <w:pPr>
        <w:widowControl w:val="0"/>
        <w:overflowPunct w:val="0"/>
        <w:autoSpaceDE w:val="0"/>
        <w:ind w:firstLine="284"/>
        <w:jc w:val="center"/>
        <w:rPr>
          <w:b/>
          <w:sz w:val="14"/>
          <w:szCs w:val="14"/>
        </w:rPr>
      </w:pPr>
      <w:r w:rsidRPr="00CB7D65">
        <w:rPr>
          <w:b/>
          <w:sz w:val="14"/>
          <w:szCs w:val="14"/>
        </w:rPr>
        <w:t>4. Ответственность</w:t>
      </w:r>
    </w:p>
    <w:p w14:paraId="03C0F865" w14:textId="089D78F9" w:rsidR="00936D42" w:rsidRDefault="00936D42" w:rsidP="00936D42">
      <w:pPr>
        <w:tabs>
          <w:tab w:val="left" w:pos="1080"/>
          <w:tab w:val="left" w:pos="1260"/>
        </w:tabs>
        <w:ind w:firstLine="284"/>
        <w:jc w:val="both"/>
        <w:rPr>
          <w:sz w:val="14"/>
          <w:szCs w:val="14"/>
        </w:rPr>
      </w:pPr>
      <w:r w:rsidRPr="00CB7D65">
        <w:rPr>
          <w:sz w:val="14"/>
          <w:szCs w:val="14"/>
        </w:rPr>
        <w:t>4.1. На ответственного за обеспечение безопасности персональных данных возлагается персональная ответственность за полноту и качество выполнения своих должностных обязанностей, а также за реализацию адекватных реальным угрозам безопасности информации режимных мер по защите информации и за их своевременное применение.</w:t>
      </w:r>
    </w:p>
    <w:p w14:paraId="1C36A00E" w14:textId="76A70A61" w:rsidR="00936D42" w:rsidRDefault="00936D42" w:rsidP="00936D42">
      <w:pPr>
        <w:tabs>
          <w:tab w:val="left" w:pos="1080"/>
          <w:tab w:val="left" w:pos="1260"/>
        </w:tabs>
        <w:ind w:firstLine="284"/>
        <w:jc w:val="both"/>
        <w:rPr>
          <w:sz w:val="14"/>
          <w:szCs w:val="14"/>
        </w:rPr>
      </w:pPr>
    </w:p>
    <w:p w14:paraId="770DEA35" w14:textId="77777777" w:rsidR="00936D42" w:rsidRPr="00CB7D65" w:rsidRDefault="00936D42" w:rsidP="00936D42">
      <w:pPr>
        <w:jc w:val="right"/>
        <w:rPr>
          <w:sz w:val="14"/>
          <w:szCs w:val="14"/>
        </w:rPr>
      </w:pPr>
      <w:r w:rsidRPr="00CB7D65">
        <w:rPr>
          <w:sz w:val="14"/>
          <w:szCs w:val="14"/>
        </w:rPr>
        <w:t>УТВЕРЖДЕН</w:t>
      </w:r>
    </w:p>
    <w:p w14:paraId="6BDEF002" w14:textId="77777777" w:rsidR="00936D42" w:rsidRDefault="00936D42" w:rsidP="00936D42">
      <w:pPr>
        <w:jc w:val="right"/>
        <w:rPr>
          <w:sz w:val="14"/>
          <w:szCs w:val="14"/>
        </w:rPr>
      </w:pPr>
      <w:r w:rsidRPr="00CB7D65">
        <w:rPr>
          <w:sz w:val="14"/>
          <w:szCs w:val="14"/>
        </w:rPr>
        <w:t xml:space="preserve">постановлением Администрации </w:t>
      </w:r>
    </w:p>
    <w:p w14:paraId="62AA6733"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01462E84" w14:textId="1BBD4552" w:rsidR="00936D42" w:rsidRDefault="00936D42" w:rsidP="00936D42">
      <w:pPr>
        <w:tabs>
          <w:tab w:val="left" w:pos="1080"/>
          <w:tab w:val="left" w:pos="1260"/>
        </w:tabs>
        <w:ind w:firstLine="284"/>
        <w:jc w:val="right"/>
        <w:rPr>
          <w:sz w:val="14"/>
          <w:szCs w:val="14"/>
        </w:rPr>
      </w:pPr>
      <w:r w:rsidRPr="00CB7D65">
        <w:rPr>
          <w:sz w:val="14"/>
          <w:szCs w:val="14"/>
        </w:rPr>
        <w:t>от 28.03.2022 № 562</w:t>
      </w:r>
    </w:p>
    <w:p w14:paraId="3635673D" w14:textId="39C672D1" w:rsidR="00936D42" w:rsidRDefault="00936D42" w:rsidP="00936D42">
      <w:pPr>
        <w:tabs>
          <w:tab w:val="left" w:pos="1080"/>
          <w:tab w:val="left" w:pos="1260"/>
        </w:tabs>
        <w:ind w:firstLine="284"/>
        <w:jc w:val="both"/>
        <w:rPr>
          <w:sz w:val="14"/>
          <w:szCs w:val="14"/>
        </w:rPr>
      </w:pPr>
    </w:p>
    <w:p w14:paraId="0D2F85BC" w14:textId="77777777" w:rsidR="00936D42" w:rsidRPr="00CB7D65" w:rsidRDefault="00936D42" w:rsidP="00936D42">
      <w:pPr>
        <w:tabs>
          <w:tab w:val="left" w:pos="1080"/>
          <w:tab w:val="left" w:pos="1260"/>
        </w:tabs>
        <w:ind w:firstLine="284"/>
        <w:jc w:val="both"/>
        <w:rPr>
          <w:sz w:val="14"/>
          <w:szCs w:val="14"/>
        </w:rPr>
      </w:pPr>
    </w:p>
    <w:p w14:paraId="1D05EE78" w14:textId="77777777" w:rsidR="00936D42" w:rsidRPr="00CB7D65" w:rsidRDefault="00936D42" w:rsidP="00936D42">
      <w:pPr>
        <w:jc w:val="center"/>
        <w:rPr>
          <w:b/>
          <w:sz w:val="14"/>
          <w:szCs w:val="14"/>
        </w:rPr>
      </w:pPr>
      <w:r w:rsidRPr="00CB7D65">
        <w:rPr>
          <w:b/>
          <w:sz w:val="14"/>
          <w:szCs w:val="14"/>
        </w:rPr>
        <w:t>РЕГЛАМЕНТ</w:t>
      </w:r>
    </w:p>
    <w:p w14:paraId="079A38C8" w14:textId="77777777" w:rsidR="00936D42" w:rsidRPr="00CB7D65" w:rsidRDefault="00936D42" w:rsidP="00936D42">
      <w:pPr>
        <w:jc w:val="center"/>
        <w:rPr>
          <w:b/>
          <w:sz w:val="14"/>
          <w:szCs w:val="14"/>
        </w:rPr>
      </w:pPr>
      <w:r w:rsidRPr="00CB7D65">
        <w:rPr>
          <w:b/>
          <w:sz w:val="14"/>
          <w:szCs w:val="14"/>
        </w:rPr>
        <w:t>резервного копирования и восстановления персональных данных</w:t>
      </w:r>
    </w:p>
    <w:p w14:paraId="4280F333" w14:textId="77777777" w:rsidR="00936D42" w:rsidRPr="00CB7D65" w:rsidRDefault="00936D42" w:rsidP="00936D42">
      <w:pPr>
        <w:rPr>
          <w:sz w:val="14"/>
          <w:szCs w:val="14"/>
        </w:rPr>
      </w:pPr>
      <w:r w:rsidRPr="00CB7D65">
        <w:rPr>
          <w:sz w:val="14"/>
          <w:szCs w:val="14"/>
        </w:rPr>
        <w:t> </w:t>
      </w:r>
    </w:p>
    <w:p w14:paraId="67FEBB40" w14:textId="77777777" w:rsidR="00936D42" w:rsidRPr="00CB7D65" w:rsidRDefault="00936D42" w:rsidP="00936D42">
      <w:pPr>
        <w:rPr>
          <w:sz w:val="14"/>
          <w:szCs w:val="14"/>
        </w:rPr>
      </w:pPr>
      <w:r w:rsidRPr="00CB7D65">
        <w:rPr>
          <w:b/>
          <w:bCs/>
          <w:sz w:val="14"/>
          <w:szCs w:val="14"/>
        </w:rPr>
        <w:t>1. Общие положения</w:t>
      </w:r>
    </w:p>
    <w:p w14:paraId="32626A48" w14:textId="77777777" w:rsidR="00936D42" w:rsidRPr="00CB7D65" w:rsidRDefault="00936D42" w:rsidP="00936D42">
      <w:pPr>
        <w:ind w:firstLine="284"/>
        <w:jc w:val="both"/>
        <w:rPr>
          <w:sz w:val="14"/>
          <w:szCs w:val="14"/>
        </w:rPr>
      </w:pPr>
      <w:r w:rsidRPr="00CB7D65">
        <w:rPr>
          <w:sz w:val="14"/>
          <w:szCs w:val="14"/>
        </w:rPr>
        <w:t>Настоящий Регламент проведения резервного копирования и восстановления программ и данных, хранящихся в информационных системах персональных данных (</w:t>
      </w:r>
      <w:proofErr w:type="spellStart"/>
      <w:r w:rsidRPr="00CB7D65">
        <w:rPr>
          <w:sz w:val="14"/>
          <w:szCs w:val="14"/>
        </w:rPr>
        <w:t>ИСПДн</w:t>
      </w:r>
      <w:proofErr w:type="spellEnd"/>
      <w:r w:rsidRPr="00CB7D65">
        <w:rPr>
          <w:sz w:val="14"/>
          <w:szCs w:val="14"/>
        </w:rPr>
        <w:t>) Администрации Солецкого муниципального округа, разработан с целью:</w:t>
      </w:r>
    </w:p>
    <w:p w14:paraId="04941271" w14:textId="77777777" w:rsidR="00936D42" w:rsidRPr="00CB7D65" w:rsidRDefault="00936D42" w:rsidP="00936D42">
      <w:pPr>
        <w:ind w:firstLine="284"/>
        <w:jc w:val="both"/>
        <w:rPr>
          <w:sz w:val="14"/>
          <w:szCs w:val="14"/>
        </w:rPr>
      </w:pPr>
      <w:r w:rsidRPr="00CB7D65">
        <w:rPr>
          <w:sz w:val="14"/>
          <w:szCs w:val="14"/>
        </w:rPr>
        <w:t xml:space="preserve">- определения порядка резервирования данных для последующего восстановления работоспособности </w:t>
      </w:r>
      <w:proofErr w:type="spellStart"/>
      <w:r w:rsidRPr="00CB7D65">
        <w:rPr>
          <w:sz w:val="14"/>
          <w:szCs w:val="14"/>
        </w:rPr>
        <w:t>ИСПДн</w:t>
      </w:r>
      <w:proofErr w:type="spellEnd"/>
      <w:r w:rsidRPr="00CB7D65">
        <w:rPr>
          <w:sz w:val="14"/>
          <w:szCs w:val="14"/>
        </w:rPr>
        <w:t xml:space="preserve"> Администрации Солецкого муниципального округа при полной или частичной потере информации, вызванной сбоями или отказами </w:t>
      </w:r>
      <w:proofErr w:type="gramStart"/>
      <w:r w:rsidRPr="00CB7D65">
        <w:rPr>
          <w:sz w:val="14"/>
          <w:szCs w:val="14"/>
        </w:rPr>
        <w:t>аппаратного</w:t>
      </w:r>
      <w:proofErr w:type="gramEnd"/>
      <w:r w:rsidRPr="00CB7D65">
        <w:rPr>
          <w:sz w:val="14"/>
          <w:szCs w:val="14"/>
        </w:rPr>
        <w:t xml:space="preserve"> или программного обеспечения, ошибками пользователей, чрезвычайными обстоятельствами (пожаром, стихийными бедствиями и т.д.);</w:t>
      </w:r>
    </w:p>
    <w:p w14:paraId="3F943B10" w14:textId="77777777" w:rsidR="00936D42" w:rsidRPr="00CB7D65" w:rsidRDefault="00936D42" w:rsidP="00936D42">
      <w:pPr>
        <w:ind w:firstLine="284"/>
        <w:jc w:val="both"/>
        <w:rPr>
          <w:sz w:val="14"/>
          <w:szCs w:val="14"/>
        </w:rPr>
      </w:pPr>
      <w:r w:rsidRPr="00CB7D65">
        <w:rPr>
          <w:sz w:val="14"/>
          <w:szCs w:val="14"/>
        </w:rPr>
        <w:t>- определения порядка восстановления информации в случае возникновения такой необходимости;</w:t>
      </w:r>
    </w:p>
    <w:p w14:paraId="34AAAFA0" w14:textId="77777777" w:rsidR="00936D42" w:rsidRPr="00CB7D65" w:rsidRDefault="00936D42" w:rsidP="00936D42">
      <w:pPr>
        <w:ind w:firstLine="284"/>
        <w:jc w:val="both"/>
        <w:rPr>
          <w:sz w:val="14"/>
          <w:szCs w:val="14"/>
        </w:rPr>
      </w:pPr>
      <w:r w:rsidRPr="00CB7D65">
        <w:rPr>
          <w:sz w:val="14"/>
          <w:szCs w:val="14"/>
        </w:rPr>
        <w:t>- упорядочения работы должностных лиц Администрации Солецкого муниципального округа, связанной с резервным копированием и восстановлением информации</w:t>
      </w:r>
    </w:p>
    <w:p w14:paraId="13206CA9" w14:textId="77777777" w:rsidR="00936D42" w:rsidRPr="00CB7D65" w:rsidRDefault="00936D42" w:rsidP="00936D42">
      <w:pPr>
        <w:ind w:firstLine="284"/>
        <w:jc w:val="both"/>
        <w:rPr>
          <w:sz w:val="14"/>
          <w:szCs w:val="14"/>
        </w:rPr>
      </w:pPr>
      <w:r w:rsidRPr="00CB7D65">
        <w:rPr>
          <w:sz w:val="14"/>
          <w:szCs w:val="14"/>
        </w:rPr>
        <w:t>В настоящем документе регламентируются действия при выполнении следующих мероприятий:</w:t>
      </w:r>
    </w:p>
    <w:p w14:paraId="5DF55992" w14:textId="77777777" w:rsidR="00936D42" w:rsidRPr="00CB7D65" w:rsidRDefault="00936D42" w:rsidP="00936D42">
      <w:pPr>
        <w:ind w:firstLine="284"/>
        <w:jc w:val="both"/>
        <w:rPr>
          <w:sz w:val="14"/>
          <w:szCs w:val="14"/>
        </w:rPr>
      </w:pPr>
      <w:r w:rsidRPr="00CB7D65">
        <w:rPr>
          <w:sz w:val="14"/>
          <w:szCs w:val="14"/>
        </w:rPr>
        <w:t>- резервное копирование;</w:t>
      </w:r>
    </w:p>
    <w:p w14:paraId="287A2F80" w14:textId="77777777" w:rsidR="00936D42" w:rsidRPr="00CB7D65" w:rsidRDefault="00936D42" w:rsidP="00936D42">
      <w:pPr>
        <w:ind w:firstLine="284"/>
        <w:jc w:val="both"/>
        <w:rPr>
          <w:sz w:val="14"/>
          <w:szCs w:val="14"/>
        </w:rPr>
      </w:pPr>
      <w:r w:rsidRPr="00CB7D65">
        <w:rPr>
          <w:sz w:val="14"/>
          <w:szCs w:val="14"/>
        </w:rPr>
        <w:t>- контроль резервного копирования;</w:t>
      </w:r>
    </w:p>
    <w:p w14:paraId="727D05D5" w14:textId="77777777" w:rsidR="00936D42" w:rsidRPr="00CB7D65" w:rsidRDefault="00936D42" w:rsidP="00936D42">
      <w:pPr>
        <w:ind w:firstLine="284"/>
        <w:jc w:val="both"/>
        <w:rPr>
          <w:sz w:val="14"/>
          <w:szCs w:val="14"/>
        </w:rPr>
      </w:pPr>
      <w:r w:rsidRPr="00CB7D65">
        <w:rPr>
          <w:sz w:val="14"/>
          <w:szCs w:val="14"/>
        </w:rPr>
        <w:t>- хранение резервных копий;</w:t>
      </w:r>
    </w:p>
    <w:p w14:paraId="4155AF65" w14:textId="77777777" w:rsidR="00936D42" w:rsidRPr="00CB7D65" w:rsidRDefault="00936D42" w:rsidP="00936D42">
      <w:pPr>
        <w:ind w:firstLine="284"/>
        <w:jc w:val="both"/>
        <w:rPr>
          <w:sz w:val="14"/>
          <w:szCs w:val="14"/>
        </w:rPr>
      </w:pPr>
      <w:r w:rsidRPr="00CB7D65">
        <w:rPr>
          <w:sz w:val="14"/>
          <w:szCs w:val="14"/>
        </w:rPr>
        <w:t>- полное или частичное восстановление данных и приложений.</w:t>
      </w:r>
    </w:p>
    <w:p w14:paraId="0F3688A4" w14:textId="77777777" w:rsidR="00936D42" w:rsidRPr="00CB7D65" w:rsidRDefault="00936D42" w:rsidP="00936D42">
      <w:pPr>
        <w:ind w:firstLine="284"/>
        <w:jc w:val="both"/>
        <w:rPr>
          <w:sz w:val="14"/>
          <w:szCs w:val="14"/>
        </w:rPr>
      </w:pPr>
      <w:r w:rsidRPr="00CB7D65">
        <w:rPr>
          <w:sz w:val="14"/>
          <w:szCs w:val="14"/>
        </w:rPr>
        <w:t>Резервному копированию подлежит информация следующих основных категорий: </w:t>
      </w:r>
    </w:p>
    <w:p w14:paraId="3A24B1FA" w14:textId="77777777" w:rsidR="00936D42" w:rsidRPr="00CB7D65" w:rsidRDefault="00936D42" w:rsidP="00936D42">
      <w:pPr>
        <w:ind w:firstLine="284"/>
        <w:jc w:val="both"/>
        <w:rPr>
          <w:sz w:val="14"/>
          <w:szCs w:val="14"/>
        </w:rPr>
      </w:pPr>
      <w:r w:rsidRPr="00CB7D65">
        <w:rPr>
          <w:sz w:val="14"/>
          <w:szCs w:val="14"/>
        </w:rPr>
        <w:t>- Персональные профили пользователей сети;</w:t>
      </w:r>
    </w:p>
    <w:p w14:paraId="2CCC98B7" w14:textId="77777777" w:rsidR="00936D42" w:rsidRPr="00CB7D65" w:rsidRDefault="00936D42" w:rsidP="00936D42">
      <w:pPr>
        <w:ind w:firstLine="284"/>
        <w:jc w:val="both"/>
        <w:rPr>
          <w:sz w:val="14"/>
          <w:szCs w:val="14"/>
        </w:rPr>
      </w:pPr>
      <w:r w:rsidRPr="00CB7D65">
        <w:rPr>
          <w:sz w:val="14"/>
          <w:szCs w:val="14"/>
        </w:rPr>
        <w:t>- Персональные данные в электронном виде, согласно Перечня персональных данных, подлежащих защите.</w:t>
      </w:r>
    </w:p>
    <w:p w14:paraId="400B769A" w14:textId="77777777" w:rsidR="00936D42" w:rsidRPr="00CB7D65" w:rsidRDefault="00936D42" w:rsidP="00936D42">
      <w:pPr>
        <w:ind w:firstLine="284"/>
        <w:jc w:val="both"/>
        <w:rPr>
          <w:sz w:val="14"/>
          <w:szCs w:val="14"/>
        </w:rPr>
      </w:pPr>
      <w:r w:rsidRPr="00CB7D65">
        <w:rPr>
          <w:sz w:val="14"/>
          <w:szCs w:val="14"/>
        </w:rPr>
        <w:t>Машинным носителям информации, содержащим резервную копию, присваивается гриф конфиденциальности «Для служебного пользования».</w:t>
      </w:r>
    </w:p>
    <w:p w14:paraId="12D1CEC9" w14:textId="77777777" w:rsidR="00936D42" w:rsidRPr="00CB7D65" w:rsidRDefault="00936D42" w:rsidP="00936D42">
      <w:pPr>
        <w:ind w:firstLine="284"/>
        <w:jc w:val="both"/>
        <w:rPr>
          <w:sz w:val="14"/>
          <w:szCs w:val="14"/>
        </w:rPr>
      </w:pPr>
    </w:p>
    <w:p w14:paraId="15F6AA85" w14:textId="77777777" w:rsidR="00936D42" w:rsidRPr="00CB7D65" w:rsidRDefault="00936D42" w:rsidP="00936D42">
      <w:pPr>
        <w:ind w:firstLine="284"/>
        <w:jc w:val="both"/>
        <w:rPr>
          <w:sz w:val="14"/>
          <w:szCs w:val="14"/>
        </w:rPr>
      </w:pPr>
      <w:r w:rsidRPr="00CB7D65">
        <w:rPr>
          <w:b/>
          <w:bCs/>
          <w:sz w:val="14"/>
          <w:szCs w:val="14"/>
        </w:rPr>
        <w:t>2. Порядок резервного копирования</w:t>
      </w:r>
    </w:p>
    <w:p w14:paraId="32F87E51" w14:textId="77777777" w:rsidR="00936D42" w:rsidRPr="00CB7D65" w:rsidRDefault="00936D42" w:rsidP="00936D42">
      <w:pPr>
        <w:ind w:firstLine="284"/>
        <w:jc w:val="both"/>
        <w:rPr>
          <w:sz w:val="14"/>
          <w:szCs w:val="14"/>
        </w:rPr>
      </w:pPr>
      <w:r w:rsidRPr="00CB7D65">
        <w:rPr>
          <w:sz w:val="14"/>
          <w:szCs w:val="14"/>
        </w:rPr>
        <w:t>Резервное копирование автоматизированных систем производится на основании следующих данных:</w:t>
      </w:r>
    </w:p>
    <w:p w14:paraId="0212C6A4" w14:textId="77777777" w:rsidR="00936D42" w:rsidRPr="00CB7D65" w:rsidRDefault="00936D42" w:rsidP="00936D42">
      <w:pPr>
        <w:ind w:firstLine="284"/>
        <w:jc w:val="both"/>
        <w:rPr>
          <w:sz w:val="14"/>
          <w:szCs w:val="14"/>
        </w:rPr>
      </w:pPr>
      <w:r w:rsidRPr="00CB7D65">
        <w:rPr>
          <w:sz w:val="14"/>
          <w:szCs w:val="14"/>
        </w:rPr>
        <w:t>- состав и объем копируемых данных, периодичность проведения резервного копирования;</w:t>
      </w:r>
    </w:p>
    <w:p w14:paraId="255B338F" w14:textId="77777777" w:rsidR="00936D42" w:rsidRPr="00CB7D65" w:rsidRDefault="00936D42" w:rsidP="00936D42">
      <w:pPr>
        <w:ind w:firstLine="284"/>
        <w:jc w:val="both"/>
        <w:rPr>
          <w:sz w:val="14"/>
          <w:szCs w:val="14"/>
        </w:rPr>
      </w:pPr>
      <w:r w:rsidRPr="00CB7D65">
        <w:rPr>
          <w:sz w:val="14"/>
          <w:szCs w:val="14"/>
        </w:rPr>
        <w:t>- максимальный срок хранения резервных копий -1 месяц;</w:t>
      </w:r>
    </w:p>
    <w:p w14:paraId="36D5AE59" w14:textId="77777777" w:rsidR="00936D42" w:rsidRPr="00CB7D65" w:rsidRDefault="00936D42" w:rsidP="00936D42">
      <w:pPr>
        <w:ind w:firstLine="284"/>
        <w:jc w:val="both"/>
        <w:rPr>
          <w:sz w:val="14"/>
          <w:szCs w:val="14"/>
        </w:rPr>
      </w:pPr>
      <w:r w:rsidRPr="00CB7D65">
        <w:rPr>
          <w:sz w:val="14"/>
          <w:szCs w:val="14"/>
        </w:rPr>
        <w:t>- хранение 3-х следующих архивов:</w:t>
      </w:r>
    </w:p>
    <w:p w14:paraId="3E8E5C0E" w14:textId="77777777" w:rsidR="00936D42" w:rsidRPr="00CB7D65" w:rsidRDefault="00936D42" w:rsidP="00936D42">
      <w:pPr>
        <w:ind w:firstLine="284"/>
        <w:jc w:val="both"/>
        <w:rPr>
          <w:sz w:val="14"/>
          <w:szCs w:val="14"/>
        </w:rPr>
      </w:pPr>
      <w:r w:rsidRPr="00CB7D65">
        <w:rPr>
          <w:sz w:val="14"/>
          <w:szCs w:val="14"/>
        </w:rPr>
        <w:t>- архив на 1-е число текущего месяца</w:t>
      </w:r>
    </w:p>
    <w:p w14:paraId="766E691D" w14:textId="77777777" w:rsidR="00936D42" w:rsidRPr="00CB7D65" w:rsidRDefault="00936D42" w:rsidP="00936D42">
      <w:pPr>
        <w:ind w:firstLine="284"/>
        <w:jc w:val="both"/>
        <w:rPr>
          <w:sz w:val="14"/>
          <w:szCs w:val="14"/>
        </w:rPr>
      </w:pPr>
      <w:r w:rsidRPr="00CB7D65">
        <w:rPr>
          <w:sz w:val="14"/>
          <w:szCs w:val="14"/>
        </w:rPr>
        <w:t>- архив среда-четверг, либо пятница-суббота текущей недели</w:t>
      </w:r>
    </w:p>
    <w:p w14:paraId="04C36A2F" w14:textId="77777777" w:rsidR="00936D42" w:rsidRPr="00CB7D65" w:rsidRDefault="00936D42" w:rsidP="00936D42">
      <w:pPr>
        <w:ind w:firstLine="284"/>
        <w:jc w:val="both"/>
        <w:rPr>
          <w:sz w:val="14"/>
          <w:szCs w:val="14"/>
        </w:rPr>
      </w:pPr>
      <w:r w:rsidRPr="00CB7D65">
        <w:rPr>
          <w:sz w:val="14"/>
          <w:szCs w:val="14"/>
        </w:rPr>
        <w:t xml:space="preserve">- </w:t>
      </w:r>
      <w:proofErr w:type="gramStart"/>
      <w:r w:rsidRPr="00CB7D65">
        <w:rPr>
          <w:sz w:val="14"/>
          <w:szCs w:val="14"/>
        </w:rPr>
        <w:t>архив</w:t>
      </w:r>
      <w:proofErr w:type="gramEnd"/>
      <w:r w:rsidRPr="00CB7D65">
        <w:rPr>
          <w:sz w:val="14"/>
          <w:szCs w:val="14"/>
        </w:rPr>
        <w:t xml:space="preserve"> сделанный в текущую ночь</w:t>
      </w:r>
    </w:p>
    <w:p w14:paraId="57CD4F3C" w14:textId="77777777" w:rsidR="00936D42" w:rsidRPr="00CB7D65" w:rsidRDefault="00936D42" w:rsidP="00936D42">
      <w:pPr>
        <w:ind w:firstLine="284"/>
        <w:jc w:val="both"/>
        <w:rPr>
          <w:sz w:val="14"/>
          <w:szCs w:val="14"/>
        </w:rPr>
      </w:pPr>
      <w:r w:rsidRPr="00CB7D65">
        <w:rPr>
          <w:sz w:val="14"/>
          <w:szCs w:val="14"/>
        </w:rPr>
        <w:t>Система резервного копирования должна обеспечивать производительность, достаточную для сохранения информации, в установленные сроки и с заданной периодичностью. О выявленных попытках несанкционированного доступа к резервируемой информации, а также иных нарушениях информационной безопасности, произошедших в процессе резервного копирования, сообщается ответственному за эксплуатацию информационной системы персональных данных.</w:t>
      </w:r>
    </w:p>
    <w:p w14:paraId="7A65998B" w14:textId="77777777" w:rsidR="00936D42" w:rsidRPr="00CB7D65" w:rsidRDefault="00936D42" w:rsidP="00936D42">
      <w:pPr>
        <w:ind w:firstLine="284"/>
        <w:jc w:val="both"/>
        <w:rPr>
          <w:sz w:val="14"/>
          <w:szCs w:val="14"/>
        </w:rPr>
      </w:pPr>
    </w:p>
    <w:p w14:paraId="26C06727" w14:textId="77777777" w:rsidR="00936D42" w:rsidRPr="00CB7D65" w:rsidRDefault="00936D42" w:rsidP="00936D42">
      <w:pPr>
        <w:ind w:firstLine="284"/>
        <w:jc w:val="both"/>
        <w:rPr>
          <w:sz w:val="14"/>
          <w:szCs w:val="14"/>
        </w:rPr>
      </w:pPr>
      <w:r w:rsidRPr="00CB7D65">
        <w:rPr>
          <w:b/>
          <w:bCs/>
          <w:sz w:val="14"/>
          <w:szCs w:val="14"/>
        </w:rPr>
        <w:t>3. Методика резервного копирования</w:t>
      </w:r>
    </w:p>
    <w:p w14:paraId="3E420E2C" w14:textId="77777777" w:rsidR="00936D42" w:rsidRPr="00CB7D65" w:rsidRDefault="00936D42" w:rsidP="00936D42">
      <w:pPr>
        <w:ind w:firstLine="284"/>
        <w:jc w:val="both"/>
        <w:rPr>
          <w:bCs/>
          <w:sz w:val="14"/>
          <w:szCs w:val="14"/>
        </w:rPr>
      </w:pPr>
      <w:r w:rsidRPr="00CB7D65">
        <w:rPr>
          <w:bCs/>
          <w:sz w:val="14"/>
          <w:szCs w:val="14"/>
        </w:rPr>
        <w:t xml:space="preserve">Резервное копирование осуществляется средствами ОС </w:t>
      </w:r>
      <w:r w:rsidRPr="00CB7D65">
        <w:rPr>
          <w:bCs/>
          <w:sz w:val="14"/>
          <w:szCs w:val="14"/>
          <w:lang w:val="en-US"/>
        </w:rPr>
        <w:t>Windows</w:t>
      </w:r>
      <w:r w:rsidRPr="00CB7D65">
        <w:rPr>
          <w:bCs/>
          <w:sz w:val="14"/>
          <w:szCs w:val="14"/>
        </w:rPr>
        <w:t xml:space="preserve"> путем копирования информации на несъемный жесткий диск.</w:t>
      </w:r>
    </w:p>
    <w:p w14:paraId="07268102" w14:textId="77777777" w:rsidR="00936D42" w:rsidRPr="00CB7D65" w:rsidRDefault="00936D42" w:rsidP="00936D42">
      <w:pPr>
        <w:ind w:firstLine="284"/>
        <w:jc w:val="both"/>
        <w:rPr>
          <w:bCs/>
          <w:sz w:val="14"/>
          <w:szCs w:val="14"/>
        </w:rPr>
      </w:pPr>
    </w:p>
    <w:p w14:paraId="6B2FE717" w14:textId="77777777" w:rsidR="00936D42" w:rsidRPr="00CB7D65" w:rsidRDefault="00936D42" w:rsidP="00936D42">
      <w:pPr>
        <w:ind w:firstLine="284"/>
        <w:jc w:val="both"/>
        <w:rPr>
          <w:sz w:val="14"/>
          <w:szCs w:val="14"/>
        </w:rPr>
      </w:pPr>
      <w:r w:rsidRPr="00CB7D65">
        <w:rPr>
          <w:b/>
          <w:bCs/>
          <w:sz w:val="14"/>
          <w:szCs w:val="14"/>
        </w:rPr>
        <w:t>4. Контроль результатов резервного копирования</w:t>
      </w:r>
    </w:p>
    <w:p w14:paraId="27C1547E" w14:textId="77777777" w:rsidR="00936D42" w:rsidRPr="00CB7D65" w:rsidRDefault="00936D42" w:rsidP="00936D42">
      <w:pPr>
        <w:ind w:firstLine="284"/>
        <w:contextualSpacing/>
        <w:jc w:val="both"/>
        <w:rPr>
          <w:sz w:val="14"/>
          <w:szCs w:val="14"/>
        </w:rPr>
      </w:pPr>
      <w:r w:rsidRPr="00CB7D65">
        <w:rPr>
          <w:sz w:val="14"/>
          <w:szCs w:val="14"/>
        </w:rPr>
        <w:t xml:space="preserve">Контроль результатов всех процедур резервного копирования осуществляется ответственным за эксплуатацию </w:t>
      </w:r>
      <w:proofErr w:type="spellStart"/>
      <w:r w:rsidRPr="00CB7D65">
        <w:rPr>
          <w:sz w:val="14"/>
          <w:szCs w:val="14"/>
        </w:rPr>
        <w:t>ИСПДн</w:t>
      </w:r>
      <w:proofErr w:type="spellEnd"/>
      <w:r w:rsidRPr="00CB7D65">
        <w:rPr>
          <w:sz w:val="14"/>
          <w:szCs w:val="14"/>
        </w:rPr>
        <w:t xml:space="preserve"> в срок до 17 часов рабочего дня, следующего за установленной датой выполнения этих процедур.</w:t>
      </w:r>
    </w:p>
    <w:p w14:paraId="3ED3386B" w14:textId="77777777" w:rsidR="00936D42" w:rsidRPr="00CB7D65" w:rsidRDefault="00936D42" w:rsidP="00936D42">
      <w:pPr>
        <w:ind w:firstLine="284"/>
        <w:contextualSpacing/>
        <w:jc w:val="both"/>
        <w:rPr>
          <w:sz w:val="14"/>
          <w:szCs w:val="14"/>
        </w:rPr>
      </w:pPr>
      <w:r w:rsidRPr="00CB7D65">
        <w:rPr>
          <w:sz w:val="14"/>
          <w:szCs w:val="14"/>
        </w:rPr>
        <w:t xml:space="preserve">В случае обнаружения ошибки ответственный за эксплуатацию </w:t>
      </w:r>
      <w:proofErr w:type="spellStart"/>
      <w:r w:rsidRPr="00CB7D65">
        <w:rPr>
          <w:sz w:val="14"/>
          <w:szCs w:val="14"/>
        </w:rPr>
        <w:t>ИСПДн</w:t>
      </w:r>
      <w:proofErr w:type="spellEnd"/>
      <w:r w:rsidRPr="00CB7D65">
        <w:rPr>
          <w:sz w:val="14"/>
          <w:szCs w:val="14"/>
        </w:rPr>
        <w:t xml:space="preserve"> сообщает об этом факте ответственному за обеспечение безопасности персональных данных до 18 часов текущего рабочего дня.</w:t>
      </w:r>
    </w:p>
    <w:p w14:paraId="4828481F" w14:textId="77777777" w:rsidR="00936D42" w:rsidRPr="00CB7D65" w:rsidRDefault="00936D42" w:rsidP="00936D42">
      <w:pPr>
        <w:ind w:firstLine="284"/>
        <w:contextualSpacing/>
        <w:jc w:val="both"/>
        <w:rPr>
          <w:sz w:val="14"/>
          <w:szCs w:val="14"/>
        </w:rPr>
      </w:pPr>
      <w:r w:rsidRPr="00CB7D65">
        <w:rPr>
          <w:sz w:val="14"/>
          <w:szCs w:val="14"/>
        </w:rPr>
        <w:t>На протяжении периода времени, когда система резервного копирования находится в аварийном состоянии, должно осуществляться ежедневное копирование информации, подлежащей резервированию, с использованием средств файловых систем серверов, располагающих необходимыми объемами дискового пространства для её хранения.</w:t>
      </w:r>
    </w:p>
    <w:p w14:paraId="4C63B2A4" w14:textId="77777777" w:rsidR="00936D42" w:rsidRPr="00CB7D65" w:rsidRDefault="00936D42" w:rsidP="00936D42">
      <w:pPr>
        <w:ind w:firstLine="284"/>
        <w:jc w:val="both"/>
        <w:rPr>
          <w:sz w:val="14"/>
          <w:szCs w:val="14"/>
        </w:rPr>
      </w:pPr>
      <w:r w:rsidRPr="00CB7D65">
        <w:rPr>
          <w:sz w:val="14"/>
          <w:szCs w:val="14"/>
        </w:rPr>
        <w:br/>
      </w:r>
      <w:r w:rsidRPr="00CB7D65">
        <w:rPr>
          <w:b/>
          <w:bCs/>
          <w:sz w:val="14"/>
          <w:szCs w:val="14"/>
        </w:rPr>
        <w:t>5. Ротация носителей резервной копии.</w:t>
      </w:r>
      <w:r w:rsidRPr="00CB7D65">
        <w:rPr>
          <w:sz w:val="14"/>
          <w:szCs w:val="14"/>
        </w:rPr>
        <w:t xml:space="preserve"> </w:t>
      </w:r>
    </w:p>
    <w:p w14:paraId="27C90E34" w14:textId="77777777" w:rsidR="00936D42" w:rsidRPr="00CB7D65" w:rsidRDefault="00936D42" w:rsidP="00936D42">
      <w:pPr>
        <w:ind w:firstLine="284"/>
        <w:jc w:val="both"/>
        <w:rPr>
          <w:sz w:val="14"/>
          <w:szCs w:val="14"/>
        </w:rPr>
      </w:pPr>
      <w:r w:rsidRPr="00CB7D65">
        <w:rPr>
          <w:sz w:val="14"/>
          <w:szCs w:val="14"/>
        </w:rPr>
        <w:t>Система резервного копирования должна обеспечивать возможность периодической замены (выгрузки) резервных носителей без потерь информации на них, а также обеспечивать восстановление текущей информации автоматизированных систем в случае отказа любого из устройств резервного копирования.</w:t>
      </w:r>
    </w:p>
    <w:p w14:paraId="6732A573" w14:textId="77777777" w:rsidR="00936D42" w:rsidRPr="00CB7D65" w:rsidRDefault="00936D42" w:rsidP="00936D42">
      <w:pPr>
        <w:ind w:firstLine="284"/>
        <w:jc w:val="both"/>
        <w:rPr>
          <w:sz w:val="14"/>
          <w:szCs w:val="14"/>
        </w:rPr>
      </w:pPr>
      <w:r w:rsidRPr="00CB7D65">
        <w:rPr>
          <w:sz w:val="14"/>
          <w:szCs w:val="14"/>
        </w:rPr>
        <w:t xml:space="preserve">Все процедуры по загрузке, выгрузке носителей из системы резервного копирования осуществляются ответственным за эксплуатацию </w:t>
      </w:r>
      <w:proofErr w:type="spellStart"/>
      <w:r w:rsidRPr="00CB7D65">
        <w:rPr>
          <w:sz w:val="14"/>
          <w:szCs w:val="14"/>
        </w:rPr>
        <w:t>ИСПДн</w:t>
      </w:r>
      <w:proofErr w:type="spellEnd"/>
      <w:r w:rsidRPr="00CB7D65">
        <w:rPr>
          <w:sz w:val="14"/>
          <w:szCs w:val="14"/>
        </w:rPr>
        <w:t>. В качестве новых носителей допускается повторно использовать те, у которых срок хранения содержащейся информации истек. Персональные данные с носителей, которые перестают использоваться в системе резервного копирования, должны стираться.</w:t>
      </w:r>
    </w:p>
    <w:p w14:paraId="1D020E56" w14:textId="77777777" w:rsidR="00936D42" w:rsidRPr="00CB7D65" w:rsidRDefault="00936D42" w:rsidP="00936D42">
      <w:pPr>
        <w:ind w:firstLine="284"/>
        <w:jc w:val="both"/>
        <w:rPr>
          <w:sz w:val="14"/>
          <w:szCs w:val="14"/>
        </w:rPr>
      </w:pPr>
    </w:p>
    <w:p w14:paraId="72ECBFBF" w14:textId="77777777" w:rsidR="00936D42" w:rsidRPr="00CB7D65" w:rsidRDefault="00936D42" w:rsidP="00936D42">
      <w:pPr>
        <w:ind w:firstLine="284"/>
        <w:jc w:val="both"/>
        <w:rPr>
          <w:sz w:val="14"/>
          <w:szCs w:val="14"/>
        </w:rPr>
      </w:pPr>
      <w:r w:rsidRPr="00CB7D65">
        <w:rPr>
          <w:b/>
          <w:bCs/>
          <w:sz w:val="14"/>
          <w:szCs w:val="14"/>
        </w:rPr>
        <w:t>6. Восстановление информации из резервных копий</w:t>
      </w:r>
    </w:p>
    <w:p w14:paraId="7F84FFAA" w14:textId="77777777" w:rsidR="00936D42" w:rsidRPr="00CB7D65" w:rsidRDefault="00936D42" w:rsidP="00936D42">
      <w:pPr>
        <w:ind w:firstLine="284"/>
        <w:jc w:val="both"/>
        <w:rPr>
          <w:b/>
          <w:bCs/>
          <w:sz w:val="14"/>
          <w:szCs w:val="14"/>
        </w:rPr>
      </w:pPr>
      <w:r w:rsidRPr="00CB7D65">
        <w:rPr>
          <w:sz w:val="14"/>
          <w:szCs w:val="14"/>
        </w:rPr>
        <w:t xml:space="preserve">В случае необходимости восстановление данных из резервных копий производится на основании Заявки владельца информации, согласованной с Ответственным за эксплуатацию </w:t>
      </w:r>
      <w:proofErr w:type="spellStart"/>
      <w:r w:rsidRPr="00CB7D65">
        <w:rPr>
          <w:sz w:val="14"/>
          <w:szCs w:val="14"/>
        </w:rPr>
        <w:t>ИСПДн</w:t>
      </w:r>
      <w:proofErr w:type="spellEnd"/>
      <w:r w:rsidRPr="00CB7D65">
        <w:rPr>
          <w:sz w:val="14"/>
          <w:szCs w:val="14"/>
        </w:rPr>
        <w:t xml:space="preserve"> Администрации Солецкого муниципального округа. После поступления заявки восстановление данных осуществляется в максимально сжатые сроки, ограниченные техническими возможностями системы, но не более одного рабочего дня.</w:t>
      </w:r>
      <w:r w:rsidRPr="00CB7D65">
        <w:rPr>
          <w:sz w:val="14"/>
          <w:szCs w:val="14"/>
        </w:rPr>
        <w:br/>
      </w:r>
    </w:p>
    <w:p w14:paraId="2C511193" w14:textId="77777777" w:rsidR="00936D42" w:rsidRPr="00CB7D65" w:rsidRDefault="00936D42" w:rsidP="00936D42">
      <w:pPr>
        <w:ind w:firstLine="284"/>
        <w:jc w:val="both"/>
        <w:rPr>
          <w:sz w:val="14"/>
          <w:szCs w:val="14"/>
        </w:rPr>
      </w:pPr>
      <w:r w:rsidRPr="00CB7D65">
        <w:rPr>
          <w:b/>
          <w:bCs/>
          <w:sz w:val="14"/>
          <w:szCs w:val="14"/>
        </w:rPr>
        <w:t>7. Методика резервного копирования</w:t>
      </w:r>
    </w:p>
    <w:p w14:paraId="3D1BEEC6" w14:textId="77777777" w:rsidR="00936D42" w:rsidRPr="00CB7D65" w:rsidRDefault="00936D42" w:rsidP="00936D42">
      <w:pPr>
        <w:ind w:firstLine="284"/>
        <w:jc w:val="both"/>
        <w:rPr>
          <w:sz w:val="14"/>
          <w:szCs w:val="14"/>
        </w:rPr>
      </w:pPr>
      <w:r w:rsidRPr="00CB7D65">
        <w:rPr>
          <w:sz w:val="14"/>
          <w:szCs w:val="14"/>
        </w:rPr>
        <w:t>Любое восстановление информации, не вызванное необходимостью экстренного восстановления, связанной с потерей работоспособности информационной системы персональных данных или ее компонента, выполняется на основании распоряжения Администрации Солецкого муниципального округа.</w:t>
      </w:r>
    </w:p>
    <w:p w14:paraId="73A3E882" w14:textId="77777777" w:rsidR="00936D42" w:rsidRPr="00CB7D65" w:rsidRDefault="00936D42" w:rsidP="00936D42">
      <w:pPr>
        <w:widowControl w:val="0"/>
        <w:tabs>
          <w:tab w:val="left" w:pos="720"/>
          <w:tab w:val="left" w:pos="1080"/>
          <w:tab w:val="left" w:pos="1276"/>
          <w:tab w:val="left" w:pos="1418"/>
        </w:tabs>
        <w:overflowPunct w:val="0"/>
        <w:autoSpaceDE w:val="0"/>
        <w:ind w:firstLine="284"/>
        <w:jc w:val="both"/>
        <w:textAlignment w:val="baseline"/>
        <w:rPr>
          <w:sz w:val="14"/>
          <w:szCs w:val="14"/>
        </w:rPr>
      </w:pPr>
    </w:p>
    <w:p w14:paraId="2EC05DBA" w14:textId="77777777" w:rsidR="00936D42" w:rsidRPr="00CB7D65" w:rsidRDefault="00936D42" w:rsidP="00936D42">
      <w:pPr>
        <w:widowControl w:val="0"/>
        <w:tabs>
          <w:tab w:val="left" w:pos="720"/>
          <w:tab w:val="left" w:pos="1080"/>
          <w:tab w:val="left" w:pos="1276"/>
          <w:tab w:val="left" w:pos="1418"/>
        </w:tabs>
        <w:overflowPunct w:val="0"/>
        <w:autoSpaceDE w:val="0"/>
        <w:jc w:val="center"/>
        <w:textAlignment w:val="baseline"/>
        <w:rPr>
          <w:sz w:val="14"/>
          <w:szCs w:val="14"/>
        </w:rPr>
      </w:pPr>
      <w:r w:rsidRPr="00CB7D65">
        <w:rPr>
          <w:sz w:val="14"/>
          <w:szCs w:val="14"/>
        </w:rPr>
        <w:t>______________________________________</w:t>
      </w:r>
    </w:p>
    <w:p w14:paraId="24D86A49" w14:textId="77777777" w:rsidR="00936D42" w:rsidRPr="00CB7D65" w:rsidRDefault="00936D42" w:rsidP="00936D42">
      <w:pPr>
        <w:pStyle w:val="20"/>
        <w:keepNext w:val="0"/>
        <w:keepLines w:val="0"/>
        <w:suppressAutoHyphens/>
        <w:spacing w:before="0"/>
        <w:rPr>
          <w:color w:val="auto"/>
          <w:sz w:val="14"/>
          <w:szCs w:val="14"/>
        </w:rPr>
      </w:pPr>
    </w:p>
    <w:p w14:paraId="0F90E9D4" w14:textId="77777777" w:rsidR="00936D42" w:rsidRPr="00CB7D65" w:rsidRDefault="00936D42" w:rsidP="00936D42">
      <w:pPr>
        <w:jc w:val="right"/>
        <w:rPr>
          <w:sz w:val="14"/>
          <w:szCs w:val="14"/>
        </w:rPr>
      </w:pPr>
      <w:r w:rsidRPr="00CB7D65">
        <w:rPr>
          <w:sz w:val="14"/>
          <w:szCs w:val="14"/>
        </w:rPr>
        <w:t>УТВЕРЖДЕН</w:t>
      </w:r>
    </w:p>
    <w:p w14:paraId="45671FAA" w14:textId="77777777" w:rsidR="00936D42" w:rsidRDefault="00936D42" w:rsidP="00936D42">
      <w:pPr>
        <w:jc w:val="right"/>
        <w:rPr>
          <w:sz w:val="14"/>
          <w:szCs w:val="14"/>
        </w:rPr>
      </w:pPr>
      <w:r w:rsidRPr="00CB7D65">
        <w:rPr>
          <w:sz w:val="14"/>
          <w:szCs w:val="14"/>
        </w:rPr>
        <w:t xml:space="preserve">постановлением Администрации </w:t>
      </w:r>
    </w:p>
    <w:p w14:paraId="203698B2"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6FB1003B" w14:textId="56BA54F1" w:rsidR="00936D42" w:rsidRPr="00CB7D65" w:rsidRDefault="00936D42" w:rsidP="00936D42">
      <w:pPr>
        <w:jc w:val="right"/>
        <w:rPr>
          <w:sz w:val="14"/>
          <w:szCs w:val="14"/>
        </w:rPr>
      </w:pPr>
      <w:r w:rsidRPr="00CB7D65">
        <w:rPr>
          <w:sz w:val="14"/>
          <w:szCs w:val="14"/>
        </w:rPr>
        <w:t>от 28.03.2022 № 562</w:t>
      </w:r>
    </w:p>
    <w:p w14:paraId="3A8E12B2" w14:textId="77777777" w:rsidR="00936D42" w:rsidRDefault="00936D42" w:rsidP="00936D42">
      <w:pPr>
        <w:contextualSpacing/>
        <w:rPr>
          <w:b/>
          <w:sz w:val="14"/>
          <w:szCs w:val="14"/>
        </w:rPr>
      </w:pPr>
    </w:p>
    <w:p w14:paraId="7462C1D4" w14:textId="4BCAB4FC" w:rsidR="00936D42" w:rsidRPr="00CB7D65" w:rsidRDefault="00936D42" w:rsidP="00936D42">
      <w:pPr>
        <w:contextualSpacing/>
        <w:jc w:val="center"/>
        <w:rPr>
          <w:b/>
          <w:sz w:val="14"/>
          <w:szCs w:val="14"/>
        </w:rPr>
      </w:pPr>
      <w:r w:rsidRPr="00CB7D65">
        <w:rPr>
          <w:b/>
          <w:sz w:val="14"/>
          <w:szCs w:val="14"/>
        </w:rPr>
        <w:t>Правила рассмотрения запросов субъектов персональных данных или их представителей</w:t>
      </w:r>
    </w:p>
    <w:p w14:paraId="0BB2DF86" w14:textId="77777777" w:rsidR="00936D42" w:rsidRPr="00CB7D65" w:rsidRDefault="00936D42" w:rsidP="00936D42">
      <w:pPr>
        <w:contextualSpacing/>
        <w:jc w:val="both"/>
        <w:rPr>
          <w:sz w:val="14"/>
          <w:szCs w:val="14"/>
        </w:rPr>
      </w:pPr>
    </w:p>
    <w:p w14:paraId="6835D4BE" w14:textId="77777777" w:rsidR="00936D42" w:rsidRPr="00CB7D65" w:rsidRDefault="00936D42" w:rsidP="00936D42">
      <w:pPr>
        <w:tabs>
          <w:tab w:val="left" w:pos="1134"/>
        </w:tabs>
        <w:ind w:firstLine="284"/>
        <w:contextualSpacing/>
        <w:jc w:val="both"/>
        <w:rPr>
          <w:sz w:val="14"/>
          <w:szCs w:val="14"/>
        </w:rPr>
      </w:pPr>
      <w:r w:rsidRPr="00CB7D65">
        <w:rPr>
          <w:sz w:val="14"/>
          <w:szCs w:val="14"/>
        </w:rPr>
        <w:t>1. При поступлении письменного запроса субъекта персональных данных или их представителей ответственное лицо Администрации Солецкого муниципального округа должно зарегистрировать данный запрос в «Журнале учета обращений субъектов персональных данных по вопросам обработки персональных данных».</w:t>
      </w:r>
    </w:p>
    <w:p w14:paraId="742F7EA6" w14:textId="77777777" w:rsidR="00936D42" w:rsidRPr="00CB7D65" w:rsidRDefault="00936D42" w:rsidP="00936D42">
      <w:pPr>
        <w:tabs>
          <w:tab w:val="left" w:pos="1134"/>
        </w:tabs>
        <w:ind w:firstLine="284"/>
        <w:contextualSpacing/>
        <w:jc w:val="both"/>
        <w:rPr>
          <w:sz w:val="14"/>
          <w:szCs w:val="14"/>
        </w:rPr>
      </w:pPr>
      <w:r w:rsidRPr="00CB7D65">
        <w:rPr>
          <w:sz w:val="14"/>
          <w:szCs w:val="14"/>
        </w:rPr>
        <w:t>2. Субъект персональных данных имеет право на получение информации, касающейся обработки его персональных данных, в том числе содержащей:</w:t>
      </w:r>
    </w:p>
    <w:p w14:paraId="5D1A8949" w14:textId="77777777" w:rsidR="00936D42" w:rsidRPr="00CB7D65" w:rsidRDefault="00936D42" w:rsidP="00936D42">
      <w:pPr>
        <w:ind w:firstLine="284"/>
        <w:contextualSpacing/>
        <w:jc w:val="both"/>
        <w:rPr>
          <w:sz w:val="14"/>
          <w:szCs w:val="14"/>
        </w:rPr>
      </w:pPr>
      <w:r w:rsidRPr="00CB7D65">
        <w:rPr>
          <w:sz w:val="14"/>
          <w:szCs w:val="14"/>
        </w:rPr>
        <w:t>1) подтверждение факта обработки персональных данных оператором;</w:t>
      </w:r>
    </w:p>
    <w:p w14:paraId="5E118D69" w14:textId="77777777" w:rsidR="00936D42" w:rsidRPr="00CB7D65" w:rsidRDefault="00936D42" w:rsidP="00936D42">
      <w:pPr>
        <w:ind w:firstLine="284"/>
        <w:contextualSpacing/>
        <w:jc w:val="both"/>
        <w:rPr>
          <w:sz w:val="14"/>
          <w:szCs w:val="14"/>
        </w:rPr>
      </w:pPr>
      <w:r w:rsidRPr="00CB7D65">
        <w:rPr>
          <w:sz w:val="14"/>
          <w:szCs w:val="14"/>
        </w:rPr>
        <w:t>2) правовые основания и цели обработки персональных данных;</w:t>
      </w:r>
    </w:p>
    <w:p w14:paraId="626AD174" w14:textId="77777777" w:rsidR="00936D42" w:rsidRPr="00CB7D65" w:rsidRDefault="00936D42" w:rsidP="00936D42">
      <w:pPr>
        <w:ind w:firstLine="284"/>
        <w:contextualSpacing/>
        <w:jc w:val="both"/>
        <w:rPr>
          <w:sz w:val="14"/>
          <w:szCs w:val="14"/>
        </w:rPr>
      </w:pPr>
      <w:r w:rsidRPr="00CB7D65">
        <w:rPr>
          <w:sz w:val="14"/>
          <w:szCs w:val="14"/>
        </w:rPr>
        <w:t>3) цели и способы обработки персональных данных, применяемые в Администрации Солецкого муниципального округа;</w:t>
      </w:r>
    </w:p>
    <w:p w14:paraId="36F246F4" w14:textId="77777777" w:rsidR="00936D42" w:rsidRPr="00CB7D65" w:rsidRDefault="00936D42" w:rsidP="00936D42">
      <w:pPr>
        <w:ind w:firstLine="284"/>
        <w:contextualSpacing/>
        <w:jc w:val="both"/>
        <w:rPr>
          <w:sz w:val="14"/>
          <w:szCs w:val="14"/>
        </w:rPr>
      </w:pPr>
      <w:r w:rsidRPr="00CB7D65">
        <w:rPr>
          <w:sz w:val="14"/>
          <w:szCs w:val="14"/>
        </w:rPr>
        <w:t>4) место нахождения Администрации Солецкого муниципального округа, сведения о лицах, которые имеют доступ к персональным данным или которым могут быть раскрыты персональные данные на основании федерального закона;</w:t>
      </w:r>
    </w:p>
    <w:p w14:paraId="0798C321" w14:textId="77777777" w:rsidR="00936D42" w:rsidRPr="00CB7D65" w:rsidRDefault="00936D42" w:rsidP="00936D42">
      <w:pPr>
        <w:ind w:firstLine="284"/>
        <w:contextualSpacing/>
        <w:jc w:val="both"/>
        <w:rPr>
          <w:sz w:val="14"/>
          <w:szCs w:val="14"/>
        </w:rPr>
      </w:pPr>
      <w:r w:rsidRPr="00CB7D65">
        <w:rPr>
          <w:sz w:val="14"/>
          <w:szCs w:val="14"/>
        </w:rPr>
        <w:t>5) обрабатываемые персональные данные, относящиеся к соответствующему субъекту персональных данных, источник их получения;</w:t>
      </w:r>
    </w:p>
    <w:p w14:paraId="0A827D38" w14:textId="77777777" w:rsidR="00936D42" w:rsidRPr="00CB7D65" w:rsidRDefault="00936D42" w:rsidP="00936D42">
      <w:pPr>
        <w:ind w:firstLine="284"/>
        <w:contextualSpacing/>
        <w:jc w:val="both"/>
        <w:rPr>
          <w:sz w:val="14"/>
          <w:szCs w:val="14"/>
        </w:rPr>
      </w:pPr>
      <w:r w:rsidRPr="00CB7D65">
        <w:rPr>
          <w:sz w:val="14"/>
          <w:szCs w:val="14"/>
        </w:rPr>
        <w:t>6) сроки обработки персональных данных, в том числе сроки их хранения;</w:t>
      </w:r>
    </w:p>
    <w:p w14:paraId="4B0A719C" w14:textId="77777777" w:rsidR="00936D42" w:rsidRPr="00CB7D65" w:rsidRDefault="00936D42" w:rsidP="00936D42">
      <w:pPr>
        <w:ind w:firstLine="284"/>
        <w:contextualSpacing/>
        <w:jc w:val="both"/>
        <w:rPr>
          <w:sz w:val="14"/>
          <w:szCs w:val="14"/>
        </w:rPr>
      </w:pPr>
      <w:r w:rsidRPr="00CB7D65">
        <w:rPr>
          <w:sz w:val="14"/>
          <w:szCs w:val="14"/>
        </w:rPr>
        <w:t>9) наименование или фамилию, имя, отчество и адрес лица, осуществляющего обработку персональных данных по поручению Администрации Солецкого муниципального округа, если обработка поручена такому лицу;</w:t>
      </w:r>
    </w:p>
    <w:p w14:paraId="6AB54436" w14:textId="77777777" w:rsidR="00936D42" w:rsidRPr="00CB7D65" w:rsidRDefault="00936D42" w:rsidP="00936D42">
      <w:pPr>
        <w:ind w:firstLine="284"/>
        <w:contextualSpacing/>
        <w:jc w:val="both"/>
        <w:rPr>
          <w:sz w:val="14"/>
          <w:szCs w:val="14"/>
        </w:rPr>
      </w:pPr>
      <w:r w:rsidRPr="00CB7D65">
        <w:rPr>
          <w:sz w:val="14"/>
          <w:szCs w:val="14"/>
        </w:rPr>
        <w:lastRenderedPageBreak/>
        <w:t>10) иные сведения, предусмотренные действующим законодательством.</w:t>
      </w:r>
    </w:p>
    <w:p w14:paraId="4706C3F4" w14:textId="77777777" w:rsidR="00936D42" w:rsidRPr="00CB7D65" w:rsidRDefault="00936D42" w:rsidP="00936D42">
      <w:pPr>
        <w:tabs>
          <w:tab w:val="left" w:pos="1134"/>
        </w:tabs>
        <w:ind w:firstLine="284"/>
        <w:contextualSpacing/>
        <w:jc w:val="both"/>
        <w:rPr>
          <w:sz w:val="14"/>
          <w:szCs w:val="14"/>
        </w:rPr>
      </w:pPr>
      <w:r w:rsidRPr="00CB7D65">
        <w:rPr>
          <w:sz w:val="14"/>
          <w:szCs w:val="14"/>
        </w:rPr>
        <w:t>3. 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в Администрации Солецкого муниципального округа, подпись субъекта персональных данных или его представителя.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14:paraId="6998368A" w14:textId="77777777" w:rsidR="00936D42" w:rsidRPr="00CB7D65" w:rsidRDefault="00936D42" w:rsidP="00936D42">
      <w:pPr>
        <w:tabs>
          <w:tab w:val="left" w:pos="1134"/>
        </w:tabs>
        <w:ind w:firstLine="284"/>
        <w:contextualSpacing/>
        <w:jc w:val="both"/>
        <w:rPr>
          <w:sz w:val="14"/>
          <w:szCs w:val="14"/>
        </w:rPr>
      </w:pPr>
      <w:r w:rsidRPr="00CB7D65">
        <w:rPr>
          <w:sz w:val="14"/>
          <w:szCs w:val="14"/>
        </w:rPr>
        <w:t>4. Сведения по запросу должны быть предоставлены субъекту персональных данных Администрацией Солецкого муниципального округа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14:paraId="0F71303E" w14:textId="77777777" w:rsidR="00936D42" w:rsidRPr="00CB7D65" w:rsidRDefault="00936D42" w:rsidP="00936D42">
      <w:pPr>
        <w:tabs>
          <w:tab w:val="left" w:pos="1134"/>
        </w:tabs>
        <w:ind w:firstLine="284"/>
        <w:contextualSpacing/>
        <w:jc w:val="both"/>
        <w:rPr>
          <w:sz w:val="14"/>
          <w:szCs w:val="14"/>
        </w:rPr>
      </w:pPr>
      <w:r w:rsidRPr="00CB7D65">
        <w:rPr>
          <w:sz w:val="14"/>
          <w:szCs w:val="14"/>
        </w:rPr>
        <w:t xml:space="preserve">5. В случае если сведения, указанные в ответе, были предоставлены для ознакомления субъекту персональных данных по его запросу, субъект персональных данных вправе повторно обратиться или направить повторный запрос в целях получения сведений и ознакомления с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 </w:t>
      </w:r>
    </w:p>
    <w:p w14:paraId="0454616A" w14:textId="77777777" w:rsidR="00936D42" w:rsidRPr="00CB7D65" w:rsidRDefault="00936D42" w:rsidP="00936D42">
      <w:pPr>
        <w:tabs>
          <w:tab w:val="left" w:pos="1134"/>
        </w:tabs>
        <w:ind w:firstLine="284"/>
        <w:contextualSpacing/>
        <w:jc w:val="both"/>
        <w:rPr>
          <w:sz w:val="14"/>
          <w:szCs w:val="14"/>
        </w:rPr>
      </w:pPr>
      <w:r w:rsidRPr="00CB7D65">
        <w:rPr>
          <w:sz w:val="14"/>
          <w:szCs w:val="14"/>
        </w:rPr>
        <w:t>6. Субъект персональных данных вправе повторно обратиться или направить повторный запрос в целях получения сведений, касающейся обработки его персональных данных, а также в целях ознакомления с обрабатываемыми персональными данными до истечения срока, указанного в п. 5 настоящих правил,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со сведениями, указанными в пункте 5 настоящих правил, должен содержать обоснование направления повторного запроса.</w:t>
      </w:r>
    </w:p>
    <w:p w14:paraId="3429DD66" w14:textId="77777777" w:rsidR="00936D42" w:rsidRPr="00CB7D65" w:rsidRDefault="00936D42" w:rsidP="00936D42">
      <w:pPr>
        <w:tabs>
          <w:tab w:val="left" w:pos="1134"/>
        </w:tabs>
        <w:ind w:firstLine="284"/>
        <w:contextualSpacing/>
        <w:jc w:val="both"/>
        <w:rPr>
          <w:sz w:val="14"/>
          <w:szCs w:val="14"/>
        </w:rPr>
      </w:pPr>
      <w:r w:rsidRPr="00CB7D65">
        <w:rPr>
          <w:sz w:val="14"/>
          <w:szCs w:val="14"/>
        </w:rPr>
        <w:t>7. Администрация Солецкого муниципального округа вправе отказать субъекту персональных данных в выполнении повторного запроса, не соответствующего условиям, предусмотренным пунктами 5 и 6 настоящих правил. Такой отказ должен быть мотивированным. Обязанность представления доказательств обоснованности отказа в выполнении повторного запроса лежит на Администрации Солецкого муниципального округа.</w:t>
      </w:r>
    </w:p>
    <w:p w14:paraId="451F6D3E" w14:textId="77777777" w:rsidR="00936D42" w:rsidRPr="00CB7D65" w:rsidRDefault="00936D42" w:rsidP="00936D42">
      <w:pPr>
        <w:tabs>
          <w:tab w:val="left" w:pos="1134"/>
        </w:tabs>
        <w:ind w:firstLine="284"/>
        <w:contextualSpacing/>
        <w:jc w:val="both"/>
        <w:rPr>
          <w:sz w:val="14"/>
          <w:szCs w:val="14"/>
        </w:rPr>
      </w:pPr>
      <w:r w:rsidRPr="00CB7D65">
        <w:rPr>
          <w:sz w:val="14"/>
          <w:szCs w:val="14"/>
        </w:rPr>
        <w:t>8. Право субъекта персональных данных на доступ к его персональным данным может быть ограничено в соответствии с федеральными законами, в том случае, если доступ субъекта персональных данных к его персональным данным нарушает права и законные интересы третьих лиц.</w:t>
      </w:r>
    </w:p>
    <w:p w14:paraId="61AEBF89" w14:textId="41A8E0C4" w:rsidR="00936D42" w:rsidRPr="00CB7D65" w:rsidRDefault="00936D42" w:rsidP="00936D42">
      <w:pPr>
        <w:contextualSpacing/>
        <w:jc w:val="right"/>
        <w:rPr>
          <w:rFonts w:ascii="Times New Roman,Bold" w:hAnsi="Times New Roman,Bold" w:cs="Times New Roman,Bold"/>
          <w:b/>
          <w:bCs/>
          <w:sz w:val="14"/>
          <w:szCs w:val="14"/>
        </w:rPr>
      </w:pPr>
      <w:r w:rsidRPr="00CB7D65">
        <w:rPr>
          <w:rFonts w:ascii="Times New Roman,Bold" w:hAnsi="Times New Roman,Bold" w:cs="Times New Roman,Bold"/>
          <w:b/>
          <w:bCs/>
          <w:sz w:val="14"/>
          <w:szCs w:val="14"/>
        </w:rPr>
        <w:t>гр. ________________</w:t>
      </w:r>
    </w:p>
    <w:p w14:paraId="07F6C6B6" w14:textId="77777777" w:rsidR="00936D42" w:rsidRPr="00CB7D65" w:rsidRDefault="00936D42" w:rsidP="00936D42">
      <w:pPr>
        <w:autoSpaceDE w:val="0"/>
        <w:autoSpaceDN w:val="0"/>
        <w:adjustRightInd w:val="0"/>
        <w:jc w:val="right"/>
        <w:rPr>
          <w:b/>
          <w:bCs/>
          <w:sz w:val="14"/>
          <w:szCs w:val="14"/>
        </w:rPr>
      </w:pPr>
      <w:r w:rsidRPr="00CB7D65">
        <w:rPr>
          <w:b/>
          <w:bCs/>
          <w:sz w:val="14"/>
          <w:szCs w:val="14"/>
        </w:rPr>
        <w:t>______________________</w:t>
      </w:r>
    </w:p>
    <w:p w14:paraId="2131E2BA" w14:textId="77777777" w:rsidR="00936D42" w:rsidRPr="00CB7D65" w:rsidRDefault="00936D42" w:rsidP="00936D42">
      <w:pPr>
        <w:autoSpaceDE w:val="0"/>
        <w:autoSpaceDN w:val="0"/>
        <w:adjustRightInd w:val="0"/>
        <w:jc w:val="right"/>
        <w:rPr>
          <w:b/>
          <w:bCs/>
          <w:sz w:val="14"/>
          <w:szCs w:val="14"/>
        </w:rPr>
      </w:pPr>
      <w:r w:rsidRPr="00CB7D65">
        <w:rPr>
          <w:b/>
          <w:bCs/>
          <w:sz w:val="14"/>
          <w:szCs w:val="14"/>
        </w:rPr>
        <w:t>______________________</w:t>
      </w:r>
    </w:p>
    <w:p w14:paraId="11D3AC4D" w14:textId="77777777" w:rsidR="00936D42" w:rsidRPr="00CB7D65" w:rsidRDefault="00936D42" w:rsidP="00936D42">
      <w:pPr>
        <w:autoSpaceDE w:val="0"/>
        <w:autoSpaceDN w:val="0"/>
        <w:adjustRightInd w:val="0"/>
        <w:jc w:val="center"/>
        <w:rPr>
          <w:rFonts w:ascii="Times New Roman,Bold" w:hAnsi="Times New Roman,Bold" w:cs="Times New Roman,Bold"/>
          <w:bCs/>
          <w:sz w:val="14"/>
          <w:szCs w:val="14"/>
        </w:rPr>
      </w:pPr>
      <w:r w:rsidRPr="00CB7D65">
        <w:rPr>
          <w:rFonts w:ascii="Times New Roman,Bold" w:hAnsi="Times New Roman,Bold" w:cs="Times New Roman,Bold"/>
          <w:bCs/>
          <w:sz w:val="14"/>
          <w:szCs w:val="14"/>
        </w:rPr>
        <w:t>Уважаемый ___________________________</w:t>
      </w:r>
      <w:proofErr w:type="gramStart"/>
      <w:r w:rsidRPr="00CB7D65">
        <w:rPr>
          <w:rFonts w:ascii="Times New Roman,Bold" w:hAnsi="Times New Roman,Bold" w:cs="Times New Roman,Bold"/>
          <w:bCs/>
          <w:sz w:val="14"/>
          <w:szCs w:val="14"/>
        </w:rPr>
        <w:t>_ !</w:t>
      </w:r>
      <w:proofErr w:type="gramEnd"/>
    </w:p>
    <w:p w14:paraId="0085B854" w14:textId="30304E4A" w:rsidR="00936D42" w:rsidRPr="00CB7D65" w:rsidRDefault="00936D42" w:rsidP="00936D42">
      <w:pPr>
        <w:autoSpaceDE w:val="0"/>
        <w:autoSpaceDN w:val="0"/>
        <w:adjustRightInd w:val="0"/>
        <w:rPr>
          <w:sz w:val="14"/>
          <w:szCs w:val="14"/>
        </w:rPr>
      </w:pPr>
      <w:r w:rsidRPr="00CB7D65">
        <w:rPr>
          <w:sz w:val="14"/>
          <w:szCs w:val="14"/>
        </w:rPr>
        <w:t xml:space="preserve">В ответ на Ваш запрос № ________ от ___________, Администрация Солецкого муниципального округа </w:t>
      </w:r>
      <w:r w:rsidRPr="00CB7D65">
        <w:rPr>
          <w:rFonts w:eastAsia="Batang"/>
          <w:sz w:val="14"/>
          <w:szCs w:val="14"/>
        </w:rPr>
        <w:t xml:space="preserve">(далее – оператор) </w:t>
      </w:r>
      <w:r w:rsidRPr="00CB7D65">
        <w:rPr>
          <w:sz w:val="14"/>
          <w:szCs w:val="14"/>
        </w:rPr>
        <w:t xml:space="preserve">сообщает: «___» __________ _________ г. </w:t>
      </w:r>
      <w:r w:rsidRPr="00CB7D65">
        <w:rPr>
          <w:rFonts w:eastAsia="Batang"/>
          <w:sz w:val="14"/>
          <w:szCs w:val="14"/>
        </w:rPr>
        <w:t xml:space="preserve">оператор </w:t>
      </w:r>
      <w:r w:rsidRPr="00CB7D65">
        <w:rPr>
          <w:sz w:val="14"/>
          <w:szCs w:val="14"/>
        </w:rPr>
        <w:t xml:space="preserve">получил от_______________________________________________________________________ </w:t>
      </w:r>
    </w:p>
    <w:p w14:paraId="24FD2464" w14:textId="77777777" w:rsidR="00936D42" w:rsidRPr="00CB7D65" w:rsidRDefault="00936D42" w:rsidP="00936D42">
      <w:pPr>
        <w:autoSpaceDE w:val="0"/>
        <w:autoSpaceDN w:val="0"/>
        <w:adjustRightInd w:val="0"/>
        <w:rPr>
          <w:sz w:val="14"/>
          <w:szCs w:val="14"/>
        </w:rPr>
      </w:pPr>
      <w:r w:rsidRPr="00CB7D65">
        <w:rPr>
          <w:sz w:val="14"/>
          <w:szCs w:val="14"/>
        </w:rPr>
        <w:t>сведения, содержащие персональные данные:</w:t>
      </w:r>
    </w:p>
    <w:p w14:paraId="1E69DACF" w14:textId="77777777" w:rsidR="00936D42" w:rsidRPr="00CB7D65" w:rsidRDefault="00936D42" w:rsidP="00936D42">
      <w:pPr>
        <w:autoSpaceDE w:val="0"/>
        <w:autoSpaceDN w:val="0"/>
        <w:adjustRightInd w:val="0"/>
        <w:rPr>
          <w:sz w:val="14"/>
          <w:szCs w:val="14"/>
        </w:rPr>
      </w:pPr>
      <w:r w:rsidRPr="00CB7D65">
        <w:rPr>
          <w:sz w:val="14"/>
          <w:szCs w:val="14"/>
        </w:rPr>
        <w:t>1. ФИО: _____________________________________________________________,</w:t>
      </w:r>
    </w:p>
    <w:p w14:paraId="5DFC0B4E" w14:textId="77777777" w:rsidR="00936D42" w:rsidRPr="00CB7D65" w:rsidRDefault="00936D42" w:rsidP="00936D42">
      <w:pPr>
        <w:autoSpaceDE w:val="0"/>
        <w:autoSpaceDN w:val="0"/>
        <w:adjustRightInd w:val="0"/>
        <w:rPr>
          <w:sz w:val="14"/>
          <w:szCs w:val="14"/>
        </w:rPr>
      </w:pPr>
      <w:r w:rsidRPr="00CB7D65">
        <w:rPr>
          <w:sz w:val="14"/>
          <w:szCs w:val="14"/>
        </w:rPr>
        <w:t>2. паспортные данные: _________________________________________________________</w:t>
      </w:r>
    </w:p>
    <w:p w14:paraId="294A9833" w14:textId="06C38710"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2DBDAB0E" w14:textId="77777777" w:rsidR="00936D42" w:rsidRPr="00CB7D65" w:rsidRDefault="00936D42" w:rsidP="00936D42">
      <w:pPr>
        <w:autoSpaceDE w:val="0"/>
        <w:autoSpaceDN w:val="0"/>
        <w:adjustRightInd w:val="0"/>
        <w:rPr>
          <w:sz w:val="14"/>
          <w:szCs w:val="14"/>
        </w:rPr>
      </w:pPr>
      <w:r w:rsidRPr="00CB7D65">
        <w:rPr>
          <w:sz w:val="14"/>
          <w:szCs w:val="14"/>
        </w:rPr>
        <w:t>3. дата и место рождения: _______________________________________________________</w:t>
      </w:r>
    </w:p>
    <w:p w14:paraId="6057F959" w14:textId="16212BB6" w:rsidR="00936D42" w:rsidRPr="00CB7D65" w:rsidRDefault="00936D42" w:rsidP="00936D42">
      <w:pPr>
        <w:autoSpaceDE w:val="0"/>
        <w:autoSpaceDN w:val="0"/>
        <w:adjustRightInd w:val="0"/>
        <w:rPr>
          <w:sz w:val="14"/>
          <w:szCs w:val="14"/>
        </w:rPr>
      </w:pPr>
      <w:r w:rsidRPr="00CB7D65">
        <w:rPr>
          <w:sz w:val="14"/>
          <w:szCs w:val="14"/>
        </w:rPr>
        <w:t>4. _________________________________________________________________________</w:t>
      </w:r>
    </w:p>
    <w:p w14:paraId="2A05AD31" w14:textId="11968FC1" w:rsidR="00936D42" w:rsidRPr="00CB7D65" w:rsidRDefault="00936D42" w:rsidP="00936D42">
      <w:pPr>
        <w:autoSpaceDE w:val="0"/>
        <w:autoSpaceDN w:val="0"/>
        <w:adjustRightInd w:val="0"/>
        <w:rPr>
          <w:sz w:val="14"/>
          <w:szCs w:val="14"/>
        </w:rPr>
      </w:pPr>
      <w:r w:rsidRPr="00CB7D65">
        <w:rPr>
          <w:sz w:val="14"/>
          <w:szCs w:val="14"/>
        </w:rPr>
        <w:t>5. _________________________________________________________________________</w:t>
      </w:r>
    </w:p>
    <w:p w14:paraId="36D1ECD2" w14:textId="5815A026" w:rsidR="00936D42" w:rsidRPr="00CB7D65" w:rsidRDefault="00936D42" w:rsidP="00936D42">
      <w:pPr>
        <w:autoSpaceDE w:val="0"/>
        <w:autoSpaceDN w:val="0"/>
        <w:adjustRightInd w:val="0"/>
        <w:rPr>
          <w:sz w:val="14"/>
          <w:szCs w:val="14"/>
        </w:rPr>
      </w:pPr>
      <w:r w:rsidRPr="00CB7D65">
        <w:rPr>
          <w:sz w:val="14"/>
          <w:szCs w:val="14"/>
        </w:rPr>
        <w:t>6. _________________________________________________________________________</w:t>
      </w:r>
    </w:p>
    <w:p w14:paraId="2E76FAB9" w14:textId="50ADC51E" w:rsidR="00936D42" w:rsidRPr="00CB7D65" w:rsidRDefault="00936D42" w:rsidP="00936D42">
      <w:pPr>
        <w:autoSpaceDE w:val="0"/>
        <w:autoSpaceDN w:val="0"/>
        <w:adjustRightInd w:val="0"/>
        <w:rPr>
          <w:sz w:val="14"/>
          <w:szCs w:val="14"/>
        </w:rPr>
      </w:pPr>
      <w:r w:rsidRPr="00CB7D65">
        <w:rPr>
          <w:sz w:val="14"/>
          <w:szCs w:val="14"/>
        </w:rPr>
        <w:t>7._______________________________________________________________________</w:t>
      </w:r>
    </w:p>
    <w:p w14:paraId="257D5B28" w14:textId="2488C541" w:rsidR="00936D42" w:rsidRPr="00CB7D65" w:rsidRDefault="00936D42" w:rsidP="00936D42">
      <w:pPr>
        <w:autoSpaceDE w:val="0"/>
        <w:autoSpaceDN w:val="0"/>
        <w:adjustRightInd w:val="0"/>
        <w:rPr>
          <w:sz w:val="14"/>
          <w:szCs w:val="14"/>
        </w:rPr>
      </w:pPr>
      <w:r w:rsidRPr="00CB7D65">
        <w:rPr>
          <w:sz w:val="14"/>
          <w:szCs w:val="14"/>
        </w:rPr>
        <w:t>8. _________________________________________________________________________</w:t>
      </w:r>
    </w:p>
    <w:p w14:paraId="551EE01A" w14:textId="4F27E4F3" w:rsidR="00936D42" w:rsidRPr="00CB7D65" w:rsidRDefault="00936D42" w:rsidP="00936D42">
      <w:pPr>
        <w:autoSpaceDE w:val="0"/>
        <w:autoSpaceDN w:val="0"/>
        <w:adjustRightInd w:val="0"/>
        <w:rPr>
          <w:sz w:val="14"/>
          <w:szCs w:val="14"/>
        </w:rPr>
      </w:pPr>
      <w:r w:rsidRPr="00CB7D65">
        <w:rPr>
          <w:sz w:val="14"/>
          <w:szCs w:val="14"/>
        </w:rPr>
        <w:t>9. ___________________________________________</w:t>
      </w:r>
      <w:r>
        <w:rPr>
          <w:sz w:val="14"/>
          <w:szCs w:val="14"/>
        </w:rPr>
        <w:t>______________________________</w:t>
      </w:r>
    </w:p>
    <w:p w14:paraId="1C8825BB" w14:textId="48871006" w:rsidR="00936D42" w:rsidRPr="00CB7D65" w:rsidRDefault="00936D42" w:rsidP="00936D42">
      <w:pPr>
        <w:autoSpaceDE w:val="0"/>
        <w:autoSpaceDN w:val="0"/>
        <w:adjustRightInd w:val="0"/>
        <w:rPr>
          <w:sz w:val="14"/>
          <w:szCs w:val="14"/>
        </w:rPr>
      </w:pPr>
      <w:r w:rsidRPr="00CB7D65">
        <w:rPr>
          <w:sz w:val="14"/>
          <w:szCs w:val="14"/>
        </w:rPr>
        <w:t>10.______________________________________________________________________</w:t>
      </w:r>
    </w:p>
    <w:p w14:paraId="2E1C3A12" w14:textId="77777777" w:rsidR="00936D42" w:rsidRPr="00CB7D65" w:rsidRDefault="00936D42" w:rsidP="00936D42">
      <w:pPr>
        <w:autoSpaceDE w:val="0"/>
        <w:autoSpaceDN w:val="0"/>
        <w:adjustRightInd w:val="0"/>
        <w:rPr>
          <w:sz w:val="14"/>
          <w:szCs w:val="14"/>
        </w:rPr>
      </w:pPr>
    </w:p>
    <w:p w14:paraId="0BEC94CA" w14:textId="77777777" w:rsidR="00936D42" w:rsidRPr="00CB7D65" w:rsidRDefault="00936D42" w:rsidP="00936D42">
      <w:pPr>
        <w:autoSpaceDE w:val="0"/>
        <w:autoSpaceDN w:val="0"/>
        <w:adjustRightInd w:val="0"/>
        <w:rPr>
          <w:sz w:val="14"/>
          <w:szCs w:val="14"/>
        </w:rPr>
      </w:pPr>
      <w:r w:rsidRPr="00CB7D65">
        <w:rPr>
          <w:sz w:val="14"/>
          <w:szCs w:val="14"/>
        </w:rPr>
        <w:t>Указанные данные были получены в целях________________________________________</w:t>
      </w:r>
    </w:p>
    <w:p w14:paraId="0E14D178" w14:textId="007E968B"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4FB49207" w14:textId="1361F63D"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5D53018A" w14:textId="77777777" w:rsidR="00936D42" w:rsidRPr="00CB7D65" w:rsidRDefault="00936D42" w:rsidP="00936D42">
      <w:pPr>
        <w:autoSpaceDE w:val="0"/>
        <w:autoSpaceDN w:val="0"/>
        <w:adjustRightInd w:val="0"/>
        <w:rPr>
          <w:sz w:val="14"/>
          <w:szCs w:val="14"/>
        </w:rPr>
      </w:pPr>
      <w:r w:rsidRPr="00CB7D65">
        <w:rPr>
          <w:sz w:val="14"/>
          <w:szCs w:val="14"/>
        </w:rPr>
        <w:t>на что предварительно было получено Ваше письменное согласие (копия прилагается).</w:t>
      </w:r>
    </w:p>
    <w:p w14:paraId="546EF3A8" w14:textId="77777777" w:rsidR="00936D42" w:rsidRPr="00CB7D65" w:rsidRDefault="00936D42" w:rsidP="00936D42">
      <w:pPr>
        <w:autoSpaceDE w:val="0"/>
        <w:autoSpaceDN w:val="0"/>
        <w:adjustRightInd w:val="0"/>
        <w:rPr>
          <w:sz w:val="14"/>
          <w:szCs w:val="14"/>
        </w:rPr>
      </w:pPr>
      <w:r w:rsidRPr="00CB7D65">
        <w:rPr>
          <w:sz w:val="14"/>
          <w:szCs w:val="14"/>
        </w:rPr>
        <w:t>В настоящее время, материальные носители, содержащие Ваши персональные данные – _____________________________________________________________________________,</w:t>
      </w:r>
    </w:p>
    <w:p w14:paraId="3F865CC8" w14:textId="23219E05" w:rsidR="00936D42" w:rsidRPr="00CB7D65" w:rsidRDefault="00936D42" w:rsidP="00936D42">
      <w:pPr>
        <w:autoSpaceDE w:val="0"/>
        <w:autoSpaceDN w:val="0"/>
        <w:adjustRightInd w:val="0"/>
        <w:rPr>
          <w:sz w:val="14"/>
          <w:szCs w:val="14"/>
        </w:rPr>
      </w:pPr>
      <w:r w:rsidRPr="00CB7D65">
        <w:rPr>
          <w:sz w:val="14"/>
          <w:szCs w:val="14"/>
        </w:rPr>
        <w:t>хранятся в ____________________________________________________________________ по адресу___________________________________________________________________.</w:t>
      </w:r>
    </w:p>
    <w:p w14:paraId="20A23BF3" w14:textId="26AA30AD" w:rsidR="00936D42" w:rsidRPr="00CB7D65" w:rsidRDefault="00936D42" w:rsidP="00936D42">
      <w:pPr>
        <w:autoSpaceDE w:val="0"/>
        <w:autoSpaceDN w:val="0"/>
        <w:adjustRightInd w:val="0"/>
        <w:rPr>
          <w:sz w:val="14"/>
          <w:szCs w:val="14"/>
        </w:rPr>
      </w:pPr>
      <w:r w:rsidRPr="00CB7D65">
        <w:rPr>
          <w:sz w:val="14"/>
          <w:szCs w:val="14"/>
        </w:rPr>
        <w:t xml:space="preserve">Непосредственный доступ к ним имеют следующие лица: </w:t>
      </w:r>
    </w:p>
    <w:p w14:paraId="0AE2A436" w14:textId="483840D7"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33C2514F" w14:textId="311C5308"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40B60530" w14:textId="1C657F91"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w:t>
      </w:r>
    </w:p>
    <w:p w14:paraId="21F1D2D6" w14:textId="268E18E2"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w:t>
      </w:r>
    </w:p>
    <w:p w14:paraId="553231C2" w14:textId="77777777" w:rsidR="00936D42" w:rsidRPr="00CB7D65" w:rsidRDefault="00936D42" w:rsidP="00936D42">
      <w:pPr>
        <w:autoSpaceDE w:val="0"/>
        <w:autoSpaceDN w:val="0"/>
        <w:adjustRightInd w:val="0"/>
        <w:jc w:val="both"/>
        <w:rPr>
          <w:sz w:val="14"/>
          <w:szCs w:val="14"/>
        </w:rPr>
      </w:pPr>
      <w:r w:rsidRPr="00CB7D65">
        <w:rPr>
          <w:sz w:val="14"/>
          <w:szCs w:val="14"/>
        </w:rPr>
        <w:t>обязанность работы с персональными данными субъектов на них предусмотрена характером выполняемых трудовых обязанностей, а также постановлением Администрации Солецкого муниципального округа.</w:t>
      </w:r>
    </w:p>
    <w:p w14:paraId="01ABCD67" w14:textId="77777777" w:rsidR="00936D42" w:rsidRPr="00CB7D65" w:rsidRDefault="00936D42" w:rsidP="00936D42">
      <w:pPr>
        <w:autoSpaceDE w:val="0"/>
        <w:autoSpaceDN w:val="0"/>
        <w:adjustRightInd w:val="0"/>
        <w:jc w:val="both"/>
        <w:rPr>
          <w:sz w:val="14"/>
          <w:szCs w:val="14"/>
        </w:rPr>
      </w:pPr>
      <w:r w:rsidRPr="00CB7D65">
        <w:rPr>
          <w:sz w:val="14"/>
          <w:szCs w:val="14"/>
        </w:rPr>
        <w:t xml:space="preserve"> Необходимость хранения Ваших персональных данных связана с текущим исполнением условий договора и/или </w:t>
      </w:r>
      <w:proofErr w:type="spellStart"/>
      <w:r w:rsidRPr="00CB7D65">
        <w:rPr>
          <w:sz w:val="14"/>
          <w:szCs w:val="14"/>
        </w:rPr>
        <w:t>недостижением</w:t>
      </w:r>
      <w:proofErr w:type="spellEnd"/>
      <w:r w:rsidRPr="00CB7D65">
        <w:rPr>
          <w:sz w:val="14"/>
          <w:szCs w:val="14"/>
        </w:rPr>
        <w:t xml:space="preserve"> целей обработки персональных данных.</w:t>
      </w:r>
    </w:p>
    <w:p w14:paraId="36F38770" w14:textId="77777777" w:rsidR="00936D42" w:rsidRPr="00CB7D65" w:rsidRDefault="00936D42" w:rsidP="00936D42">
      <w:pPr>
        <w:autoSpaceDE w:val="0"/>
        <w:autoSpaceDN w:val="0"/>
        <w:adjustRightInd w:val="0"/>
        <w:jc w:val="both"/>
        <w:rPr>
          <w:sz w:val="14"/>
          <w:szCs w:val="14"/>
        </w:rPr>
      </w:pPr>
      <w:r w:rsidRPr="00CB7D65">
        <w:rPr>
          <w:sz w:val="14"/>
          <w:szCs w:val="14"/>
        </w:rPr>
        <w:t>Вы можете безвозмездно ознакомиться с указанными персональными данными в срок не позднее 30 дней с даты подачи заявления на ознакомление с персональными данными по адресу _____________________________________________________.</w:t>
      </w:r>
    </w:p>
    <w:p w14:paraId="379FB52C" w14:textId="77777777" w:rsidR="00936D42" w:rsidRPr="00CB7D65" w:rsidRDefault="00936D42" w:rsidP="00936D42">
      <w:pPr>
        <w:contextualSpacing/>
        <w:jc w:val="both"/>
        <w:rPr>
          <w:sz w:val="14"/>
          <w:szCs w:val="14"/>
        </w:rPr>
      </w:pPr>
    </w:p>
    <w:tbl>
      <w:tblPr>
        <w:tblW w:w="0" w:type="auto"/>
        <w:tblLook w:val="04A0" w:firstRow="1" w:lastRow="0" w:firstColumn="1" w:lastColumn="0" w:noHBand="0" w:noVBand="1"/>
      </w:tblPr>
      <w:tblGrid>
        <w:gridCol w:w="2733"/>
        <w:gridCol w:w="2398"/>
      </w:tblGrid>
      <w:tr w:rsidR="00936D42" w:rsidRPr="00CB7D65" w14:paraId="14FB085B" w14:textId="77777777" w:rsidTr="00936D42">
        <w:tc>
          <w:tcPr>
            <w:tcW w:w="0" w:type="auto"/>
            <w:vAlign w:val="bottom"/>
            <w:hideMark/>
          </w:tcPr>
          <w:p w14:paraId="04F62F88" w14:textId="77777777" w:rsidR="00936D42" w:rsidRPr="00CB7D65" w:rsidRDefault="00936D42" w:rsidP="003E2427">
            <w:pPr>
              <w:rPr>
                <w:sz w:val="14"/>
                <w:szCs w:val="14"/>
              </w:rPr>
            </w:pPr>
            <w:r w:rsidRPr="00CB7D65">
              <w:rPr>
                <w:sz w:val="14"/>
                <w:szCs w:val="14"/>
              </w:rPr>
              <w:t>Глава   Солецкого муниципального округа</w:t>
            </w:r>
          </w:p>
        </w:tc>
        <w:tc>
          <w:tcPr>
            <w:tcW w:w="0" w:type="auto"/>
            <w:vAlign w:val="bottom"/>
            <w:hideMark/>
          </w:tcPr>
          <w:p w14:paraId="738A2003" w14:textId="77777777" w:rsidR="00936D42" w:rsidRPr="00CB7D65" w:rsidRDefault="00936D42" w:rsidP="003E2427">
            <w:pPr>
              <w:rPr>
                <w:sz w:val="14"/>
                <w:szCs w:val="14"/>
              </w:rPr>
            </w:pPr>
            <w:r w:rsidRPr="00CB7D65">
              <w:rPr>
                <w:sz w:val="14"/>
                <w:szCs w:val="14"/>
              </w:rPr>
              <w:t>__________                     /__________/</w:t>
            </w:r>
          </w:p>
        </w:tc>
      </w:tr>
    </w:tbl>
    <w:p w14:paraId="7D7C48DF" w14:textId="77777777" w:rsidR="00936D42" w:rsidRPr="00CB7D65" w:rsidRDefault="00936D42" w:rsidP="00936D42">
      <w:pPr>
        <w:contextualSpacing/>
        <w:jc w:val="right"/>
        <w:rPr>
          <w:sz w:val="14"/>
          <w:szCs w:val="14"/>
        </w:rPr>
      </w:pPr>
    </w:p>
    <w:p w14:paraId="1883B843" w14:textId="345D4DB3" w:rsidR="00936D42" w:rsidRPr="00CB7D65" w:rsidRDefault="00936D42" w:rsidP="00936D42">
      <w:pPr>
        <w:contextualSpacing/>
        <w:jc w:val="right"/>
        <w:rPr>
          <w:sz w:val="14"/>
          <w:szCs w:val="14"/>
        </w:rPr>
      </w:pPr>
      <w:r w:rsidRPr="00CB7D65">
        <w:rPr>
          <w:sz w:val="14"/>
          <w:szCs w:val="14"/>
        </w:rPr>
        <w:t>Главе Солецкого муниципального округа</w:t>
      </w:r>
    </w:p>
    <w:p w14:paraId="10409478" w14:textId="77777777" w:rsidR="00936D42" w:rsidRPr="00CB7D65" w:rsidRDefault="00936D42" w:rsidP="00936D42">
      <w:pPr>
        <w:autoSpaceDE w:val="0"/>
        <w:autoSpaceDN w:val="0"/>
        <w:adjustRightInd w:val="0"/>
        <w:jc w:val="right"/>
        <w:rPr>
          <w:b/>
          <w:bCs/>
          <w:sz w:val="14"/>
          <w:szCs w:val="14"/>
        </w:rPr>
      </w:pPr>
    </w:p>
    <w:p w14:paraId="188C86EE" w14:textId="77777777" w:rsidR="00936D42" w:rsidRPr="00CB7D65" w:rsidRDefault="00936D42" w:rsidP="00936D42">
      <w:pPr>
        <w:autoSpaceDE w:val="0"/>
        <w:autoSpaceDN w:val="0"/>
        <w:adjustRightInd w:val="0"/>
        <w:jc w:val="right"/>
        <w:rPr>
          <w:b/>
          <w:bCs/>
          <w:sz w:val="14"/>
          <w:szCs w:val="14"/>
        </w:rPr>
      </w:pPr>
      <w:r w:rsidRPr="00CB7D65">
        <w:rPr>
          <w:bCs/>
          <w:sz w:val="14"/>
          <w:szCs w:val="14"/>
        </w:rPr>
        <w:t>_____________________________</w:t>
      </w:r>
    </w:p>
    <w:p w14:paraId="622108F0" w14:textId="77777777" w:rsidR="00936D42" w:rsidRPr="00CB7D65" w:rsidRDefault="00936D42" w:rsidP="00936D42">
      <w:pPr>
        <w:autoSpaceDE w:val="0"/>
        <w:autoSpaceDN w:val="0"/>
        <w:adjustRightInd w:val="0"/>
        <w:jc w:val="right"/>
        <w:rPr>
          <w:b/>
          <w:bCs/>
          <w:sz w:val="14"/>
          <w:szCs w:val="14"/>
        </w:rPr>
      </w:pPr>
      <w:r w:rsidRPr="00CB7D65">
        <w:rPr>
          <w:b/>
          <w:bCs/>
          <w:sz w:val="14"/>
          <w:szCs w:val="14"/>
        </w:rPr>
        <w:t>от _________________________</w:t>
      </w:r>
    </w:p>
    <w:p w14:paraId="2860CD09" w14:textId="77777777" w:rsidR="00936D42" w:rsidRPr="00CB7D65" w:rsidRDefault="00936D42" w:rsidP="00936D42">
      <w:pPr>
        <w:autoSpaceDE w:val="0"/>
        <w:autoSpaceDN w:val="0"/>
        <w:adjustRightInd w:val="0"/>
        <w:jc w:val="right"/>
        <w:rPr>
          <w:sz w:val="14"/>
          <w:szCs w:val="14"/>
        </w:rPr>
      </w:pPr>
      <w:r w:rsidRPr="00CB7D65">
        <w:rPr>
          <w:sz w:val="14"/>
          <w:szCs w:val="14"/>
        </w:rPr>
        <w:t xml:space="preserve">(ФИО субъекта </w:t>
      </w:r>
      <w:proofErr w:type="spellStart"/>
      <w:r w:rsidRPr="00CB7D65">
        <w:rPr>
          <w:sz w:val="14"/>
          <w:szCs w:val="14"/>
        </w:rPr>
        <w:t>ПДн</w:t>
      </w:r>
      <w:proofErr w:type="spellEnd"/>
      <w:r w:rsidRPr="00CB7D65">
        <w:rPr>
          <w:sz w:val="14"/>
          <w:szCs w:val="14"/>
        </w:rPr>
        <w:t>)</w:t>
      </w:r>
    </w:p>
    <w:p w14:paraId="24A690B0" w14:textId="77777777" w:rsidR="00936D42" w:rsidRPr="00CB7D65" w:rsidRDefault="00936D42" w:rsidP="00936D42">
      <w:pPr>
        <w:autoSpaceDE w:val="0"/>
        <w:autoSpaceDN w:val="0"/>
        <w:adjustRightInd w:val="0"/>
        <w:jc w:val="right"/>
        <w:rPr>
          <w:b/>
          <w:bCs/>
          <w:sz w:val="14"/>
          <w:szCs w:val="14"/>
        </w:rPr>
      </w:pPr>
      <w:r w:rsidRPr="00CB7D65">
        <w:rPr>
          <w:b/>
          <w:bCs/>
          <w:sz w:val="14"/>
          <w:szCs w:val="14"/>
        </w:rPr>
        <w:t>____________________________</w:t>
      </w:r>
    </w:p>
    <w:p w14:paraId="25096F2E" w14:textId="77777777" w:rsidR="00936D42" w:rsidRPr="00CB7D65" w:rsidRDefault="00936D42" w:rsidP="00936D42">
      <w:pPr>
        <w:autoSpaceDE w:val="0"/>
        <w:autoSpaceDN w:val="0"/>
        <w:adjustRightInd w:val="0"/>
        <w:jc w:val="right"/>
        <w:rPr>
          <w:sz w:val="14"/>
          <w:szCs w:val="14"/>
        </w:rPr>
      </w:pPr>
      <w:r w:rsidRPr="00CB7D65">
        <w:rPr>
          <w:sz w:val="14"/>
          <w:szCs w:val="14"/>
        </w:rPr>
        <w:t xml:space="preserve">(адрес регистрации субъекта </w:t>
      </w:r>
      <w:proofErr w:type="spellStart"/>
      <w:r w:rsidRPr="00CB7D65">
        <w:rPr>
          <w:sz w:val="14"/>
          <w:szCs w:val="14"/>
        </w:rPr>
        <w:t>ПДн</w:t>
      </w:r>
      <w:proofErr w:type="spellEnd"/>
      <w:r w:rsidRPr="00CB7D65">
        <w:rPr>
          <w:sz w:val="14"/>
          <w:szCs w:val="14"/>
        </w:rPr>
        <w:t>)</w:t>
      </w:r>
    </w:p>
    <w:p w14:paraId="75FAF6DF" w14:textId="77777777" w:rsidR="00936D42" w:rsidRPr="00CB7D65" w:rsidRDefault="00936D42" w:rsidP="00936D42">
      <w:pPr>
        <w:autoSpaceDE w:val="0"/>
        <w:autoSpaceDN w:val="0"/>
        <w:adjustRightInd w:val="0"/>
        <w:jc w:val="right"/>
        <w:rPr>
          <w:b/>
          <w:bCs/>
          <w:sz w:val="14"/>
          <w:szCs w:val="14"/>
        </w:rPr>
      </w:pPr>
      <w:r w:rsidRPr="00CB7D65">
        <w:rPr>
          <w:b/>
          <w:bCs/>
          <w:sz w:val="14"/>
          <w:szCs w:val="14"/>
        </w:rPr>
        <w:t>_____________________________</w:t>
      </w:r>
    </w:p>
    <w:p w14:paraId="37DDCDEF" w14:textId="77777777" w:rsidR="00936D42" w:rsidRPr="00CB7D65" w:rsidRDefault="00936D42" w:rsidP="00936D42">
      <w:pPr>
        <w:autoSpaceDE w:val="0"/>
        <w:autoSpaceDN w:val="0"/>
        <w:adjustRightInd w:val="0"/>
        <w:jc w:val="right"/>
        <w:rPr>
          <w:sz w:val="14"/>
          <w:szCs w:val="14"/>
        </w:rPr>
      </w:pPr>
      <w:r w:rsidRPr="00CB7D65">
        <w:rPr>
          <w:sz w:val="14"/>
          <w:szCs w:val="14"/>
        </w:rPr>
        <w:t xml:space="preserve">(паспортные данные субъекта </w:t>
      </w:r>
      <w:proofErr w:type="spellStart"/>
      <w:r w:rsidRPr="00CB7D65">
        <w:rPr>
          <w:sz w:val="14"/>
          <w:szCs w:val="14"/>
        </w:rPr>
        <w:t>ПДн</w:t>
      </w:r>
      <w:proofErr w:type="spellEnd"/>
      <w:r w:rsidRPr="00CB7D65">
        <w:rPr>
          <w:sz w:val="14"/>
          <w:szCs w:val="14"/>
        </w:rPr>
        <w:t>)</w:t>
      </w:r>
    </w:p>
    <w:p w14:paraId="53322CA7" w14:textId="77777777" w:rsidR="00936D42" w:rsidRPr="00CB7D65" w:rsidRDefault="00936D42" w:rsidP="00936D42">
      <w:pPr>
        <w:autoSpaceDE w:val="0"/>
        <w:autoSpaceDN w:val="0"/>
        <w:adjustRightInd w:val="0"/>
        <w:jc w:val="right"/>
        <w:rPr>
          <w:b/>
          <w:bCs/>
          <w:sz w:val="14"/>
          <w:szCs w:val="14"/>
        </w:rPr>
      </w:pPr>
      <w:r w:rsidRPr="00CB7D65">
        <w:rPr>
          <w:b/>
          <w:bCs/>
          <w:sz w:val="14"/>
          <w:szCs w:val="14"/>
        </w:rPr>
        <w:t>_____________________________</w:t>
      </w:r>
    </w:p>
    <w:p w14:paraId="46E7F2E9" w14:textId="77777777" w:rsidR="00936D42" w:rsidRPr="00CB7D65" w:rsidRDefault="00936D42" w:rsidP="00936D42">
      <w:pPr>
        <w:autoSpaceDE w:val="0"/>
        <w:autoSpaceDN w:val="0"/>
        <w:adjustRightInd w:val="0"/>
        <w:jc w:val="right"/>
        <w:rPr>
          <w:b/>
          <w:bCs/>
          <w:sz w:val="14"/>
          <w:szCs w:val="14"/>
        </w:rPr>
      </w:pPr>
      <w:r w:rsidRPr="00CB7D65">
        <w:rPr>
          <w:b/>
          <w:bCs/>
          <w:sz w:val="14"/>
          <w:szCs w:val="14"/>
        </w:rPr>
        <w:t>_____________________________</w:t>
      </w:r>
    </w:p>
    <w:p w14:paraId="4B5EB23B" w14:textId="77777777" w:rsidR="00936D42" w:rsidRPr="00CB7D65" w:rsidRDefault="00936D42" w:rsidP="00936D42">
      <w:pPr>
        <w:autoSpaceDE w:val="0"/>
        <w:autoSpaceDN w:val="0"/>
        <w:adjustRightInd w:val="0"/>
        <w:jc w:val="center"/>
        <w:rPr>
          <w:b/>
          <w:bCs/>
          <w:sz w:val="14"/>
          <w:szCs w:val="14"/>
        </w:rPr>
      </w:pPr>
      <w:r w:rsidRPr="00CB7D65">
        <w:rPr>
          <w:b/>
          <w:bCs/>
          <w:sz w:val="14"/>
          <w:szCs w:val="14"/>
        </w:rPr>
        <w:t>З А П Р О С</w:t>
      </w:r>
    </w:p>
    <w:p w14:paraId="0AE85642" w14:textId="77777777" w:rsidR="00936D42" w:rsidRPr="00CB7D65" w:rsidRDefault="00936D42" w:rsidP="00936D42">
      <w:pPr>
        <w:autoSpaceDE w:val="0"/>
        <w:autoSpaceDN w:val="0"/>
        <w:adjustRightInd w:val="0"/>
        <w:jc w:val="center"/>
        <w:rPr>
          <w:b/>
          <w:bCs/>
          <w:sz w:val="14"/>
          <w:szCs w:val="14"/>
        </w:rPr>
      </w:pPr>
      <w:r w:rsidRPr="00CB7D65">
        <w:rPr>
          <w:b/>
          <w:bCs/>
          <w:sz w:val="14"/>
          <w:szCs w:val="14"/>
        </w:rPr>
        <w:t>(о предоставлении/ изменении / исключении</w:t>
      </w:r>
    </w:p>
    <w:p w14:paraId="0E41C6C5" w14:textId="77777777" w:rsidR="00936D42" w:rsidRPr="00CB7D65" w:rsidRDefault="00936D42" w:rsidP="00936D42">
      <w:pPr>
        <w:autoSpaceDE w:val="0"/>
        <w:autoSpaceDN w:val="0"/>
        <w:adjustRightInd w:val="0"/>
        <w:jc w:val="center"/>
        <w:rPr>
          <w:b/>
          <w:bCs/>
          <w:sz w:val="14"/>
          <w:szCs w:val="14"/>
        </w:rPr>
      </w:pPr>
      <w:r w:rsidRPr="00CB7D65">
        <w:rPr>
          <w:b/>
          <w:bCs/>
          <w:sz w:val="14"/>
          <w:szCs w:val="14"/>
        </w:rPr>
        <w:t>персональных данных субъекта)</w:t>
      </w:r>
    </w:p>
    <w:p w14:paraId="0C732E2A" w14:textId="77777777" w:rsidR="00936D42" w:rsidRPr="00CB7D65" w:rsidRDefault="00936D42" w:rsidP="00936D42">
      <w:pPr>
        <w:autoSpaceDE w:val="0"/>
        <w:autoSpaceDN w:val="0"/>
        <w:adjustRightInd w:val="0"/>
        <w:rPr>
          <w:sz w:val="14"/>
          <w:szCs w:val="14"/>
        </w:rPr>
      </w:pPr>
      <w:r w:rsidRPr="00CB7D65">
        <w:rPr>
          <w:sz w:val="14"/>
          <w:szCs w:val="14"/>
        </w:rPr>
        <w:t>Мною, ____________________________________ (</w:t>
      </w:r>
      <w:r w:rsidRPr="00CB7D65">
        <w:rPr>
          <w:i/>
          <w:iCs/>
          <w:sz w:val="14"/>
          <w:szCs w:val="14"/>
        </w:rPr>
        <w:t>ФИО</w:t>
      </w:r>
      <w:r w:rsidRPr="00CB7D65">
        <w:rPr>
          <w:sz w:val="14"/>
          <w:szCs w:val="14"/>
        </w:rPr>
        <w:t xml:space="preserve">), «____» ________ ________ г. (дата предоставления </w:t>
      </w:r>
      <w:proofErr w:type="spellStart"/>
      <w:r w:rsidRPr="00CB7D65">
        <w:rPr>
          <w:sz w:val="14"/>
          <w:szCs w:val="14"/>
        </w:rPr>
        <w:t>ПДн</w:t>
      </w:r>
      <w:proofErr w:type="spellEnd"/>
      <w:r w:rsidRPr="00CB7D65">
        <w:rPr>
          <w:sz w:val="14"/>
          <w:szCs w:val="14"/>
        </w:rPr>
        <w:t>) в связи с осуществлением_______________________________</w:t>
      </w:r>
    </w:p>
    <w:p w14:paraId="39BEB662" w14:textId="77777777"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_____________________________________________________________________________</w:t>
      </w:r>
    </w:p>
    <w:p w14:paraId="64679F1F" w14:textId="77777777" w:rsidR="00936D42" w:rsidRPr="00CB7D65" w:rsidRDefault="00936D42" w:rsidP="00936D42">
      <w:pPr>
        <w:contextualSpacing/>
        <w:jc w:val="both"/>
        <w:rPr>
          <w:sz w:val="14"/>
          <w:szCs w:val="14"/>
        </w:rPr>
      </w:pPr>
      <w:r w:rsidRPr="00CB7D65">
        <w:rPr>
          <w:rFonts w:eastAsia="Batang"/>
          <w:sz w:val="14"/>
          <w:szCs w:val="14"/>
        </w:rPr>
        <w:t xml:space="preserve">в Администрацию Солецкого муниципального округа </w:t>
      </w:r>
      <w:r w:rsidRPr="00CB7D65">
        <w:rPr>
          <w:sz w:val="14"/>
          <w:szCs w:val="14"/>
        </w:rPr>
        <w:t>были предоставлены следующие персональные данные__________________________________________________________</w:t>
      </w:r>
    </w:p>
    <w:p w14:paraId="76505A13" w14:textId="7A736249"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039C87BD" w14:textId="378E70F3"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27100274" w14:textId="6E8FD970"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2C3AD6BC" w14:textId="77777777" w:rsidR="00936D42" w:rsidRPr="00CB7D65" w:rsidRDefault="00936D42" w:rsidP="00936D42">
      <w:pPr>
        <w:autoSpaceDE w:val="0"/>
        <w:autoSpaceDN w:val="0"/>
        <w:adjustRightInd w:val="0"/>
        <w:rPr>
          <w:sz w:val="14"/>
          <w:szCs w:val="14"/>
        </w:rPr>
      </w:pPr>
      <w:r w:rsidRPr="00CB7D65">
        <w:rPr>
          <w:sz w:val="14"/>
          <w:szCs w:val="14"/>
        </w:rPr>
        <w:t>(</w:t>
      </w:r>
      <w:r w:rsidRPr="00CB7D65">
        <w:rPr>
          <w:i/>
          <w:iCs/>
          <w:sz w:val="14"/>
          <w:szCs w:val="14"/>
        </w:rPr>
        <w:t xml:space="preserve">указать, какие сведения были предоставлены, </w:t>
      </w:r>
      <w:proofErr w:type="gramStart"/>
      <w:r w:rsidRPr="00CB7D65">
        <w:rPr>
          <w:i/>
          <w:iCs/>
          <w:sz w:val="14"/>
          <w:szCs w:val="14"/>
        </w:rPr>
        <w:t>например</w:t>
      </w:r>
      <w:proofErr w:type="gramEnd"/>
      <w:r w:rsidRPr="00CB7D65">
        <w:rPr>
          <w:i/>
          <w:iCs/>
          <w:sz w:val="14"/>
          <w:szCs w:val="14"/>
        </w:rPr>
        <w:t>: ФИО, паспортные данные, сведения о дате и месте рождения и т.п.</w:t>
      </w:r>
      <w:r w:rsidRPr="00CB7D65">
        <w:rPr>
          <w:sz w:val="14"/>
          <w:szCs w:val="14"/>
        </w:rPr>
        <w:t>).</w:t>
      </w:r>
    </w:p>
    <w:p w14:paraId="684CC5C8" w14:textId="77777777" w:rsidR="00936D42" w:rsidRPr="00CB7D65" w:rsidRDefault="00936D42" w:rsidP="00936D42">
      <w:pPr>
        <w:autoSpaceDE w:val="0"/>
        <w:autoSpaceDN w:val="0"/>
        <w:adjustRightInd w:val="0"/>
        <w:rPr>
          <w:sz w:val="14"/>
          <w:szCs w:val="14"/>
        </w:rPr>
      </w:pPr>
      <w:r w:rsidRPr="00CB7D65">
        <w:rPr>
          <w:sz w:val="14"/>
          <w:szCs w:val="14"/>
        </w:rPr>
        <w:t>Указанные данные были предоставлены мною для__________________________________</w:t>
      </w:r>
    </w:p>
    <w:p w14:paraId="644C818A" w14:textId="77777777"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__________________________________________________________________________________________________________________________________________________________</w:t>
      </w:r>
    </w:p>
    <w:p w14:paraId="66127CF2" w14:textId="77777777" w:rsidR="00936D42" w:rsidRPr="00CB7D65" w:rsidRDefault="00936D42" w:rsidP="00936D42">
      <w:pPr>
        <w:autoSpaceDE w:val="0"/>
        <w:autoSpaceDN w:val="0"/>
        <w:adjustRightInd w:val="0"/>
        <w:rPr>
          <w:sz w:val="14"/>
          <w:szCs w:val="14"/>
        </w:rPr>
      </w:pPr>
      <w:r w:rsidRPr="00CB7D65">
        <w:rPr>
          <w:sz w:val="14"/>
          <w:szCs w:val="14"/>
        </w:rPr>
        <w:t>(</w:t>
      </w:r>
      <w:r w:rsidRPr="00CB7D65">
        <w:rPr>
          <w:i/>
          <w:iCs/>
          <w:sz w:val="14"/>
          <w:szCs w:val="14"/>
        </w:rPr>
        <w:t>указать, для проведения какой операции были предоставлены данные</w:t>
      </w:r>
      <w:r w:rsidRPr="00CB7D65">
        <w:rPr>
          <w:sz w:val="14"/>
          <w:szCs w:val="14"/>
        </w:rPr>
        <w:t>).</w:t>
      </w:r>
    </w:p>
    <w:p w14:paraId="6E504CBE" w14:textId="77777777" w:rsidR="00936D42" w:rsidRPr="00CB7D65" w:rsidRDefault="00936D42" w:rsidP="00936D42">
      <w:pPr>
        <w:autoSpaceDE w:val="0"/>
        <w:autoSpaceDN w:val="0"/>
        <w:adjustRightInd w:val="0"/>
        <w:rPr>
          <w:sz w:val="14"/>
          <w:szCs w:val="14"/>
        </w:rPr>
      </w:pPr>
      <w:r w:rsidRPr="00CB7D65">
        <w:rPr>
          <w:sz w:val="14"/>
          <w:szCs w:val="14"/>
        </w:rPr>
        <w:t xml:space="preserve">1. В настоящее время </w:t>
      </w:r>
      <w:r w:rsidRPr="00CB7D65">
        <w:rPr>
          <w:i/>
          <w:iCs/>
          <w:sz w:val="14"/>
          <w:szCs w:val="14"/>
        </w:rPr>
        <w:t xml:space="preserve">сообщаю об изменении/исключении </w:t>
      </w:r>
      <w:r w:rsidRPr="00CB7D65">
        <w:rPr>
          <w:sz w:val="14"/>
          <w:szCs w:val="14"/>
        </w:rPr>
        <w:t>следующих моих персональных данных в связи с______________________________________________________________</w:t>
      </w:r>
    </w:p>
    <w:p w14:paraId="199D0665" w14:textId="7435C00A"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380AFD6D" w14:textId="4D1526CF"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18A902EF" w14:textId="3F7EB1AF"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26E2577A" w14:textId="77777777" w:rsidR="00936D42" w:rsidRPr="00CB7D65" w:rsidRDefault="00936D42" w:rsidP="00936D42">
      <w:pPr>
        <w:autoSpaceDE w:val="0"/>
        <w:autoSpaceDN w:val="0"/>
        <w:adjustRightInd w:val="0"/>
        <w:rPr>
          <w:sz w:val="14"/>
          <w:szCs w:val="14"/>
        </w:rPr>
      </w:pPr>
      <w:r w:rsidRPr="00CB7D65">
        <w:rPr>
          <w:sz w:val="14"/>
          <w:szCs w:val="14"/>
        </w:rPr>
        <w:t>(</w:t>
      </w:r>
      <w:r w:rsidRPr="00CB7D65">
        <w:rPr>
          <w:i/>
          <w:iCs/>
          <w:sz w:val="14"/>
          <w:szCs w:val="14"/>
        </w:rPr>
        <w:t xml:space="preserve">указать какие данные, каким образом поменялись, </w:t>
      </w:r>
      <w:proofErr w:type="gramStart"/>
      <w:r w:rsidRPr="00CB7D65">
        <w:rPr>
          <w:i/>
          <w:iCs/>
          <w:sz w:val="14"/>
          <w:szCs w:val="14"/>
        </w:rPr>
        <w:t>например</w:t>
      </w:r>
      <w:proofErr w:type="gramEnd"/>
      <w:r w:rsidRPr="00CB7D65">
        <w:rPr>
          <w:i/>
          <w:iCs/>
          <w:sz w:val="14"/>
          <w:szCs w:val="14"/>
        </w:rPr>
        <w:t>: - ФИО изменение Иванова И.И, на Петрова И.И.</w:t>
      </w:r>
      <w:r w:rsidRPr="00CB7D65">
        <w:rPr>
          <w:sz w:val="14"/>
          <w:szCs w:val="14"/>
        </w:rPr>
        <w:t>)</w:t>
      </w:r>
    </w:p>
    <w:p w14:paraId="5442B631" w14:textId="77777777" w:rsidR="00936D42" w:rsidRPr="00CB7D65" w:rsidRDefault="00936D42" w:rsidP="00936D42">
      <w:pPr>
        <w:autoSpaceDE w:val="0"/>
        <w:autoSpaceDN w:val="0"/>
        <w:adjustRightInd w:val="0"/>
        <w:rPr>
          <w:sz w:val="14"/>
          <w:szCs w:val="14"/>
        </w:rPr>
      </w:pPr>
      <w:r w:rsidRPr="00CB7D65">
        <w:rPr>
          <w:sz w:val="14"/>
          <w:szCs w:val="14"/>
        </w:rPr>
        <w:t>В срок не позднее 7 (Семи) рабочих дней с даты получения документального подтверждения об изменении персональных данных прошу внести изменение/ исключить персональные данные в связи с__________________________________________________</w:t>
      </w:r>
    </w:p>
    <w:p w14:paraId="1E544B99" w14:textId="77777777"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__________________________________________________________________________________________________________________________________________________________</w:t>
      </w:r>
    </w:p>
    <w:p w14:paraId="22E4DF3C" w14:textId="77777777"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_____________________________________________________________________________ (</w:t>
      </w:r>
      <w:r w:rsidRPr="00CB7D65">
        <w:rPr>
          <w:i/>
          <w:iCs/>
          <w:sz w:val="14"/>
          <w:szCs w:val="14"/>
        </w:rPr>
        <w:t>прекращением отношений с Администрацией Солецкого муниципального округа, утратой сведениями достоверности и т.д.</w:t>
      </w:r>
      <w:r w:rsidRPr="00CB7D65">
        <w:rPr>
          <w:sz w:val="14"/>
          <w:szCs w:val="14"/>
        </w:rPr>
        <w:t>).</w:t>
      </w:r>
    </w:p>
    <w:p w14:paraId="4154D28B" w14:textId="77777777" w:rsidR="00936D42" w:rsidRPr="00CB7D65" w:rsidRDefault="00936D42" w:rsidP="00936D42">
      <w:pPr>
        <w:autoSpaceDE w:val="0"/>
        <w:autoSpaceDN w:val="0"/>
        <w:adjustRightInd w:val="0"/>
        <w:rPr>
          <w:sz w:val="14"/>
          <w:szCs w:val="14"/>
        </w:rPr>
      </w:pPr>
    </w:p>
    <w:p w14:paraId="6E1DFEDA" w14:textId="77777777" w:rsidR="00936D42" w:rsidRPr="00CB7D65" w:rsidRDefault="00936D42" w:rsidP="00936D42">
      <w:pPr>
        <w:autoSpaceDE w:val="0"/>
        <w:autoSpaceDN w:val="0"/>
        <w:adjustRightInd w:val="0"/>
        <w:rPr>
          <w:sz w:val="14"/>
          <w:szCs w:val="14"/>
        </w:rPr>
      </w:pPr>
      <w:r w:rsidRPr="00CB7D65">
        <w:rPr>
          <w:sz w:val="14"/>
          <w:szCs w:val="14"/>
        </w:rPr>
        <w:t>Уведомить о факте изменения прошу по телефону номер ____________________________.</w:t>
      </w:r>
    </w:p>
    <w:p w14:paraId="0FC6E1AA" w14:textId="77777777" w:rsidR="00936D42" w:rsidRPr="00CB7D65" w:rsidRDefault="00936D42" w:rsidP="00936D42">
      <w:pPr>
        <w:autoSpaceDE w:val="0"/>
        <w:autoSpaceDN w:val="0"/>
        <w:adjustRightInd w:val="0"/>
        <w:rPr>
          <w:b/>
          <w:bCs/>
          <w:sz w:val="14"/>
          <w:szCs w:val="14"/>
        </w:rPr>
      </w:pPr>
      <w:r w:rsidRPr="00CB7D65">
        <w:rPr>
          <w:b/>
          <w:bCs/>
          <w:sz w:val="14"/>
          <w:szCs w:val="14"/>
        </w:rPr>
        <w:t>приложение:</w:t>
      </w:r>
    </w:p>
    <w:p w14:paraId="5BCC02F5" w14:textId="7D1AD15D"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3C9A66CB" w14:textId="6AB671B9" w:rsidR="00936D42" w:rsidRPr="00CB7D65" w:rsidRDefault="00936D42" w:rsidP="00936D42">
      <w:pPr>
        <w:autoSpaceDE w:val="0"/>
        <w:autoSpaceDN w:val="0"/>
        <w:adjustRightInd w:val="0"/>
        <w:rPr>
          <w:sz w:val="14"/>
          <w:szCs w:val="14"/>
        </w:rPr>
      </w:pPr>
      <w:r w:rsidRPr="00CB7D65">
        <w:rPr>
          <w:sz w:val="14"/>
          <w:szCs w:val="14"/>
        </w:rPr>
        <w:t>_________________________________________________________________________</w:t>
      </w:r>
    </w:p>
    <w:p w14:paraId="0A6641E8" w14:textId="77777777" w:rsidR="00936D42" w:rsidRPr="00CB7D65" w:rsidRDefault="00936D42" w:rsidP="00936D42">
      <w:pPr>
        <w:autoSpaceDE w:val="0"/>
        <w:autoSpaceDN w:val="0"/>
        <w:adjustRightInd w:val="0"/>
        <w:rPr>
          <w:sz w:val="14"/>
          <w:szCs w:val="14"/>
        </w:rPr>
      </w:pPr>
      <w:r w:rsidRPr="00CB7D65">
        <w:rPr>
          <w:sz w:val="14"/>
          <w:szCs w:val="14"/>
        </w:rPr>
        <w:t>____________________              ______________________               _____________________</w:t>
      </w:r>
    </w:p>
    <w:p w14:paraId="0FFB11B0" w14:textId="77777777" w:rsidR="00936D42" w:rsidRPr="00CB7D65" w:rsidRDefault="00936D42" w:rsidP="00936D42">
      <w:pPr>
        <w:contextualSpacing/>
        <w:jc w:val="both"/>
        <w:rPr>
          <w:sz w:val="14"/>
          <w:szCs w:val="14"/>
        </w:rPr>
      </w:pPr>
      <w:r w:rsidRPr="00CB7D65">
        <w:rPr>
          <w:sz w:val="14"/>
          <w:szCs w:val="14"/>
        </w:rPr>
        <w:t>(</w:t>
      </w:r>
      <w:proofErr w:type="gramStart"/>
      <w:r w:rsidRPr="00CB7D65">
        <w:rPr>
          <w:sz w:val="14"/>
          <w:szCs w:val="14"/>
        </w:rPr>
        <w:t xml:space="preserve">ФИО)   </w:t>
      </w:r>
      <w:proofErr w:type="gramEnd"/>
      <w:r w:rsidRPr="00CB7D65">
        <w:rPr>
          <w:sz w:val="14"/>
          <w:szCs w:val="14"/>
        </w:rPr>
        <w:t xml:space="preserve">                                                  (подпись)                                                 (дата)</w:t>
      </w:r>
    </w:p>
    <w:p w14:paraId="5DC21DAD" w14:textId="77777777" w:rsidR="00936D42" w:rsidRPr="00CB7D65" w:rsidRDefault="00936D42" w:rsidP="00936D42">
      <w:pPr>
        <w:widowControl w:val="0"/>
        <w:tabs>
          <w:tab w:val="left" w:pos="720"/>
          <w:tab w:val="left" w:pos="1080"/>
          <w:tab w:val="left" w:pos="1276"/>
          <w:tab w:val="left" w:pos="1418"/>
        </w:tabs>
        <w:overflowPunct w:val="0"/>
        <w:autoSpaceDE w:val="0"/>
        <w:jc w:val="center"/>
        <w:textAlignment w:val="baseline"/>
        <w:rPr>
          <w:sz w:val="14"/>
          <w:szCs w:val="14"/>
        </w:rPr>
      </w:pPr>
    </w:p>
    <w:p w14:paraId="6EFAE140" w14:textId="77777777" w:rsidR="00936D42" w:rsidRPr="00CB7D65" w:rsidRDefault="00936D42" w:rsidP="00936D42">
      <w:pPr>
        <w:jc w:val="right"/>
        <w:rPr>
          <w:sz w:val="14"/>
          <w:szCs w:val="14"/>
        </w:rPr>
      </w:pPr>
      <w:r w:rsidRPr="00CB7D65">
        <w:rPr>
          <w:sz w:val="14"/>
          <w:szCs w:val="14"/>
        </w:rPr>
        <w:lastRenderedPageBreak/>
        <w:t xml:space="preserve">Утвержден </w:t>
      </w:r>
    </w:p>
    <w:p w14:paraId="29A05521" w14:textId="77777777" w:rsidR="00936D42" w:rsidRPr="00CB7D65" w:rsidRDefault="00936D42" w:rsidP="00936D42">
      <w:pPr>
        <w:jc w:val="right"/>
        <w:rPr>
          <w:sz w:val="14"/>
          <w:szCs w:val="14"/>
        </w:rPr>
      </w:pPr>
      <w:r w:rsidRPr="00CB7D65">
        <w:rPr>
          <w:sz w:val="14"/>
          <w:szCs w:val="14"/>
        </w:rPr>
        <w:t>постановлением Администрации м</w:t>
      </w:r>
    </w:p>
    <w:p w14:paraId="06EE96A7" w14:textId="77777777" w:rsidR="00936D42" w:rsidRPr="00CB7D65" w:rsidRDefault="00936D42" w:rsidP="00936D42">
      <w:pPr>
        <w:jc w:val="right"/>
        <w:rPr>
          <w:sz w:val="14"/>
          <w:szCs w:val="14"/>
        </w:rPr>
      </w:pPr>
      <w:r w:rsidRPr="00CB7D65">
        <w:rPr>
          <w:sz w:val="14"/>
          <w:szCs w:val="14"/>
        </w:rPr>
        <w:t>муниципального округа</w:t>
      </w:r>
    </w:p>
    <w:p w14:paraId="0A1638F9" w14:textId="77777777" w:rsidR="00936D42" w:rsidRPr="00CB7D65" w:rsidRDefault="00936D42" w:rsidP="00936D42">
      <w:pPr>
        <w:widowControl w:val="0"/>
        <w:tabs>
          <w:tab w:val="left" w:pos="720"/>
          <w:tab w:val="left" w:pos="1080"/>
          <w:tab w:val="left" w:pos="1276"/>
          <w:tab w:val="left" w:pos="1418"/>
        </w:tabs>
        <w:overflowPunct w:val="0"/>
        <w:autoSpaceDE w:val="0"/>
        <w:jc w:val="right"/>
        <w:textAlignment w:val="baseline"/>
        <w:rPr>
          <w:sz w:val="14"/>
          <w:szCs w:val="14"/>
        </w:rPr>
      </w:pPr>
      <w:r w:rsidRPr="00CB7D65">
        <w:rPr>
          <w:sz w:val="14"/>
          <w:szCs w:val="14"/>
        </w:rPr>
        <w:t>от 28.03.2022 № 562</w:t>
      </w:r>
    </w:p>
    <w:p w14:paraId="119453B2" w14:textId="77777777" w:rsidR="00936D42" w:rsidRPr="00CB7D65" w:rsidRDefault="00936D42" w:rsidP="00936D42">
      <w:pPr>
        <w:widowControl w:val="0"/>
        <w:tabs>
          <w:tab w:val="left" w:pos="720"/>
          <w:tab w:val="left" w:pos="1080"/>
          <w:tab w:val="left" w:pos="1276"/>
          <w:tab w:val="left" w:pos="1418"/>
        </w:tabs>
        <w:overflowPunct w:val="0"/>
        <w:autoSpaceDE w:val="0"/>
        <w:jc w:val="center"/>
        <w:textAlignment w:val="baseline"/>
        <w:rPr>
          <w:sz w:val="14"/>
          <w:szCs w:val="14"/>
        </w:rPr>
      </w:pPr>
    </w:p>
    <w:p w14:paraId="025B7FBA" w14:textId="77777777" w:rsidR="00936D42" w:rsidRPr="00CB7D65" w:rsidRDefault="00936D42" w:rsidP="00936D42">
      <w:pPr>
        <w:jc w:val="center"/>
        <w:rPr>
          <w:b/>
          <w:sz w:val="14"/>
          <w:szCs w:val="14"/>
        </w:rPr>
      </w:pPr>
      <w:bookmarkStart w:id="5" w:name="bookmark0"/>
      <w:r w:rsidRPr="00CB7D65">
        <w:rPr>
          <w:b/>
          <w:color w:val="000000"/>
          <w:sz w:val="14"/>
          <w:szCs w:val="14"/>
        </w:rPr>
        <w:t>Перечень информационных систем персональных данных</w:t>
      </w:r>
      <w:bookmarkEnd w:id="5"/>
    </w:p>
    <w:p w14:paraId="0B3FAE8F" w14:textId="77777777" w:rsidR="00936D42" w:rsidRPr="00CB7D65" w:rsidRDefault="00936D42" w:rsidP="00936D42">
      <w:pPr>
        <w:widowControl w:val="0"/>
        <w:tabs>
          <w:tab w:val="left" w:pos="720"/>
          <w:tab w:val="left" w:pos="1080"/>
          <w:tab w:val="left" w:pos="1276"/>
          <w:tab w:val="left" w:pos="1418"/>
        </w:tabs>
        <w:overflowPunct w:val="0"/>
        <w:autoSpaceDE w:val="0"/>
        <w:jc w:val="center"/>
        <w:textAlignment w:val="baseline"/>
        <w:rPr>
          <w:sz w:val="14"/>
          <w:szCs w:val="14"/>
        </w:rPr>
      </w:pPr>
    </w:p>
    <w:tbl>
      <w:tblPr>
        <w:tblStyle w:val="af0"/>
        <w:tblW w:w="0" w:type="auto"/>
        <w:tblLook w:val="04A0" w:firstRow="1" w:lastRow="0" w:firstColumn="1" w:lastColumn="0" w:noHBand="0" w:noVBand="1"/>
      </w:tblPr>
      <w:tblGrid>
        <w:gridCol w:w="326"/>
        <w:gridCol w:w="832"/>
        <w:gridCol w:w="825"/>
        <w:gridCol w:w="860"/>
        <w:gridCol w:w="1053"/>
        <w:gridCol w:w="489"/>
        <w:gridCol w:w="736"/>
      </w:tblGrid>
      <w:tr w:rsidR="00936D42" w:rsidRPr="00936D42" w14:paraId="76BA0901" w14:textId="77777777" w:rsidTr="00936D42">
        <w:tc>
          <w:tcPr>
            <w:tcW w:w="326" w:type="dxa"/>
          </w:tcPr>
          <w:p w14:paraId="2FB41239" w14:textId="77777777" w:rsidR="00936D42" w:rsidRPr="00936D42" w:rsidRDefault="00936D42" w:rsidP="003E2427">
            <w:pPr>
              <w:jc w:val="center"/>
              <w:rPr>
                <w:sz w:val="10"/>
                <w:szCs w:val="14"/>
              </w:rPr>
            </w:pPr>
            <w:r w:rsidRPr="00936D42">
              <w:rPr>
                <w:color w:val="000000"/>
                <w:sz w:val="10"/>
                <w:szCs w:val="14"/>
              </w:rPr>
              <w:t>№ п/п</w:t>
            </w:r>
          </w:p>
          <w:p w14:paraId="2A2BF1E2"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32" w:type="dxa"/>
          </w:tcPr>
          <w:p w14:paraId="72EB2CC6" w14:textId="77777777" w:rsidR="00936D42" w:rsidRPr="00936D42" w:rsidRDefault="00936D42" w:rsidP="003E2427">
            <w:pPr>
              <w:jc w:val="center"/>
              <w:rPr>
                <w:sz w:val="10"/>
                <w:szCs w:val="14"/>
              </w:rPr>
            </w:pPr>
            <w:r w:rsidRPr="00936D42">
              <w:rPr>
                <w:color w:val="000000"/>
                <w:sz w:val="10"/>
                <w:szCs w:val="14"/>
              </w:rPr>
              <w:t xml:space="preserve">Наименование </w:t>
            </w:r>
            <w:proofErr w:type="spellStart"/>
            <w:r w:rsidRPr="00936D42">
              <w:rPr>
                <w:color w:val="000000"/>
                <w:sz w:val="10"/>
                <w:szCs w:val="14"/>
              </w:rPr>
              <w:t>ИСПДн</w:t>
            </w:r>
            <w:proofErr w:type="spellEnd"/>
          </w:p>
          <w:p w14:paraId="43219CEE"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25" w:type="dxa"/>
          </w:tcPr>
          <w:p w14:paraId="7B8E3564" w14:textId="77777777" w:rsidR="00936D42" w:rsidRPr="00936D42" w:rsidRDefault="00936D42" w:rsidP="003E2427">
            <w:pPr>
              <w:jc w:val="center"/>
              <w:rPr>
                <w:sz w:val="10"/>
                <w:szCs w:val="14"/>
              </w:rPr>
            </w:pPr>
            <w:r w:rsidRPr="00936D42">
              <w:rPr>
                <w:color w:val="000000"/>
                <w:sz w:val="10"/>
                <w:szCs w:val="14"/>
              </w:rPr>
              <w:t>Территориальное размещение компонентов</w:t>
            </w:r>
          </w:p>
          <w:p w14:paraId="19A342DA"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roofErr w:type="spellStart"/>
            <w:r w:rsidRPr="00936D42">
              <w:rPr>
                <w:color w:val="000000"/>
                <w:sz w:val="10"/>
                <w:szCs w:val="14"/>
                <w:u w:val="single"/>
              </w:rPr>
              <w:t>ИСПДн</w:t>
            </w:r>
            <w:proofErr w:type="spellEnd"/>
          </w:p>
        </w:tc>
        <w:tc>
          <w:tcPr>
            <w:tcW w:w="860" w:type="dxa"/>
          </w:tcPr>
          <w:p w14:paraId="2748730C"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r w:rsidRPr="00936D42">
              <w:rPr>
                <w:color w:val="000000"/>
                <w:sz w:val="10"/>
                <w:szCs w:val="14"/>
              </w:rPr>
              <w:t xml:space="preserve">Исходные данные </w:t>
            </w:r>
            <w:proofErr w:type="spellStart"/>
            <w:r w:rsidRPr="00936D42">
              <w:rPr>
                <w:color w:val="000000"/>
                <w:sz w:val="10"/>
                <w:szCs w:val="14"/>
              </w:rPr>
              <w:t>ИСПДн</w:t>
            </w:r>
            <w:proofErr w:type="spellEnd"/>
          </w:p>
        </w:tc>
        <w:tc>
          <w:tcPr>
            <w:tcW w:w="1053" w:type="dxa"/>
          </w:tcPr>
          <w:p w14:paraId="217262A3"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r w:rsidRPr="00936D42">
              <w:rPr>
                <w:sz w:val="10"/>
                <w:szCs w:val="14"/>
              </w:rPr>
              <w:t xml:space="preserve">Исходные данные </w:t>
            </w:r>
            <w:proofErr w:type="spellStart"/>
            <w:r w:rsidRPr="00936D42">
              <w:rPr>
                <w:sz w:val="10"/>
                <w:szCs w:val="14"/>
              </w:rPr>
              <w:t>ИСПДн</w:t>
            </w:r>
            <w:proofErr w:type="spellEnd"/>
          </w:p>
        </w:tc>
        <w:tc>
          <w:tcPr>
            <w:tcW w:w="489" w:type="dxa"/>
          </w:tcPr>
          <w:p w14:paraId="3C3EC16F"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r w:rsidRPr="00936D42">
              <w:rPr>
                <w:sz w:val="10"/>
                <w:szCs w:val="14"/>
              </w:rPr>
              <w:t xml:space="preserve">Класс </w:t>
            </w:r>
            <w:proofErr w:type="spellStart"/>
            <w:r w:rsidRPr="00936D42">
              <w:rPr>
                <w:sz w:val="10"/>
                <w:szCs w:val="14"/>
              </w:rPr>
              <w:t>ИСПДн</w:t>
            </w:r>
            <w:proofErr w:type="spellEnd"/>
          </w:p>
        </w:tc>
        <w:tc>
          <w:tcPr>
            <w:tcW w:w="736" w:type="dxa"/>
          </w:tcPr>
          <w:p w14:paraId="4E8F9E55"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r w:rsidRPr="00936D42">
              <w:rPr>
                <w:sz w:val="10"/>
                <w:szCs w:val="14"/>
              </w:rPr>
              <w:t xml:space="preserve">Уровень защищенности </w:t>
            </w:r>
          </w:p>
        </w:tc>
      </w:tr>
      <w:tr w:rsidR="00936D42" w:rsidRPr="00936D42" w14:paraId="4513ADD1" w14:textId="77777777" w:rsidTr="00936D42">
        <w:tc>
          <w:tcPr>
            <w:tcW w:w="326" w:type="dxa"/>
            <w:vMerge w:val="restart"/>
          </w:tcPr>
          <w:p w14:paraId="59F85B4E"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r w:rsidRPr="00936D42">
              <w:rPr>
                <w:sz w:val="10"/>
                <w:szCs w:val="14"/>
              </w:rPr>
              <w:t>1</w:t>
            </w:r>
          </w:p>
        </w:tc>
        <w:tc>
          <w:tcPr>
            <w:tcW w:w="832" w:type="dxa"/>
            <w:vMerge w:val="restart"/>
          </w:tcPr>
          <w:p w14:paraId="27D3A790" w14:textId="77777777" w:rsidR="00936D42" w:rsidRPr="00936D42" w:rsidRDefault="00936D42" w:rsidP="003E2427">
            <w:pPr>
              <w:rPr>
                <w:sz w:val="10"/>
                <w:szCs w:val="14"/>
              </w:rPr>
            </w:pPr>
            <w:r w:rsidRPr="00936D42">
              <w:rPr>
                <w:color w:val="000000"/>
                <w:sz w:val="10"/>
                <w:szCs w:val="14"/>
              </w:rPr>
              <w:t>Государственные (муниципальные) услуги</w:t>
            </w:r>
          </w:p>
          <w:p w14:paraId="7DD00C2F"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25" w:type="dxa"/>
            <w:vMerge w:val="restart"/>
          </w:tcPr>
          <w:p w14:paraId="31707537" w14:textId="77777777" w:rsidR="00936D42" w:rsidRPr="00936D42" w:rsidRDefault="00936D42" w:rsidP="003E2427">
            <w:pPr>
              <w:widowControl w:val="0"/>
              <w:tabs>
                <w:tab w:val="left" w:pos="720"/>
                <w:tab w:val="left" w:pos="1080"/>
                <w:tab w:val="left" w:pos="1276"/>
                <w:tab w:val="left" w:pos="1418"/>
              </w:tabs>
              <w:overflowPunct w:val="0"/>
              <w:autoSpaceDE w:val="0"/>
              <w:textAlignment w:val="baseline"/>
              <w:rPr>
                <w:sz w:val="10"/>
                <w:szCs w:val="14"/>
              </w:rPr>
            </w:pPr>
            <w:r w:rsidRPr="00936D42">
              <w:rPr>
                <w:color w:val="000000"/>
                <w:sz w:val="10"/>
                <w:szCs w:val="14"/>
              </w:rPr>
              <w:t>175040, Новгородская область, г. Сольцы, пл. Победы, д. 3</w:t>
            </w:r>
          </w:p>
        </w:tc>
        <w:tc>
          <w:tcPr>
            <w:tcW w:w="860" w:type="dxa"/>
            <w:tcBorders>
              <w:top w:val="single" w:sz="4" w:space="0" w:color="auto"/>
              <w:left w:val="single" w:sz="4" w:space="0" w:color="auto"/>
              <w:bottom w:val="nil"/>
              <w:right w:val="nil"/>
            </w:tcBorders>
            <w:shd w:val="clear" w:color="auto" w:fill="FFFFFF"/>
          </w:tcPr>
          <w:p w14:paraId="424D887C" w14:textId="77777777" w:rsidR="00936D42" w:rsidRPr="00936D42" w:rsidRDefault="00936D42" w:rsidP="003E2427">
            <w:pPr>
              <w:rPr>
                <w:sz w:val="10"/>
                <w:szCs w:val="14"/>
              </w:rPr>
            </w:pPr>
            <w:r w:rsidRPr="00936D42">
              <w:rPr>
                <w:color w:val="000000"/>
                <w:sz w:val="10"/>
                <w:szCs w:val="14"/>
              </w:rPr>
              <w:t>Категория</w:t>
            </w:r>
          </w:p>
          <w:p w14:paraId="3379DE28" w14:textId="77777777" w:rsidR="00936D42" w:rsidRPr="00936D42" w:rsidRDefault="00936D42" w:rsidP="003E2427">
            <w:pPr>
              <w:rPr>
                <w:sz w:val="10"/>
                <w:szCs w:val="14"/>
              </w:rPr>
            </w:pPr>
            <w:r w:rsidRPr="00936D42">
              <w:rPr>
                <w:color w:val="000000"/>
                <w:sz w:val="10"/>
                <w:szCs w:val="14"/>
              </w:rPr>
              <w:t xml:space="preserve">обрабатываемых </w:t>
            </w:r>
            <w:proofErr w:type="spellStart"/>
            <w:r w:rsidRPr="00936D42">
              <w:rPr>
                <w:color w:val="000000"/>
                <w:sz w:val="10"/>
                <w:szCs w:val="14"/>
              </w:rPr>
              <w:t>ГЩн</w:t>
            </w:r>
            <w:proofErr w:type="spellEnd"/>
            <w:r w:rsidRPr="00936D42">
              <w:rPr>
                <w:color w:val="000000"/>
                <w:sz w:val="10"/>
                <w:szCs w:val="14"/>
              </w:rPr>
              <w:t>:</w:t>
            </w:r>
          </w:p>
        </w:tc>
        <w:tc>
          <w:tcPr>
            <w:tcW w:w="1053" w:type="dxa"/>
            <w:tcBorders>
              <w:top w:val="single" w:sz="4" w:space="0" w:color="auto"/>
              <w:left w:val="single" w:sz="4" w:space="0" w:color="auto"/>
              <w:bottom w:val="nil"/>
              <w:right w:val="single" w:sz="4" w:space="0" w:color="auto"/>
            </w:tcBorders>
            <w:shd w:val="clear" w:color="auto" w:fill="FFFFFF"/>
          </w:tcPr>
          <w:p w14:paraId="654C6797" w14:textId="77777777" w:rsidR="00936D42" w:rsidRPr="00936D42" w:rsidRDefault="00936D42" w:rsidP="003E2427">
            <w:pPr>
              <w:rPr>
                <w:sz w:val="10"/>
                <w:szCs w:val="14"/>
              </w:rPr>
            </w:pPr>
            <w:r w:rsidRPr="00936D42">
              <w:rPr>
                <w:color w:val="000000"/>
                <w:sz w:val="10"/>
                <w:szCs w:val="14"/>
              </w:rPr>
              <w:t>специальные категории персональных данных субъектов, не являющихся сотрудниками оператора (ХПД = К1)</w:t>
            </w:r>
          </w:p>
        </w:tc>
        <w:tc>
          <w:tcPr>
            <w:tcW w:w="489" w:type="dxa"/>
          </w:tcPr>
          <w:p w14:paraId="3F2EFB80"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r w:rsidRPr="00936D42">
              <w:rPr>
                <w:sz w:val="10"/>
                <w:szCs w:val="14"/>
              </w:rPr>
              <w:t>К1</w:t>
            </w:r>
          </w:p>
        </w:tc>
        <w:tc>
          <w:tcPr>
            <w:tcW w:w="736" w:type="dxa"/>
          </w:tcPr>
          <w:p w14:paraId="087329B5"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r w:rsidRPr="00936D42">
              <w:rPr>
                <w:sz w:val="10"/>
                <w:szCs w:val="14"/>
              </w:rPr>
              <w:t>УЗ1</w:t>
            </w:r>
          </w:p>
        </w:tc>
      </w:tr>
      <w:tr w:rsidR="00936D42" w:rsidRPr="00936D42" w14:paraId="79F5A3A1" w14:textId="77777777" w:rsidTr="00936D42">
        <w:tc>
          <w:tcPr>
            <w:tcW w:w="326" w:type="dxa"/>
            <w:vMerge/>
          </w:tcPr>
          <w:p w14:paraId="1EFFF316"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32" w:type="dxa"/>
            <w:vMerge/>
          </w:tcPr>
          <w:p w14:paraId="5C1D4365"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25" w:type="dxa"/>
            <w:vMerge/>
          </w:tcPr>
          <w:p w14:paraId="69AF6091"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60" w:type="dxa"/>
            <w:tcBorders>
              <w:top w:val="single" w:sz="4" w:space="0" w:color="auto"/>
              <w:left w:val="single" w:sz="4" w:space="0" w:color="auto"/>
              <w:bottom w:val="nil"/>
              <w:right w:val="nil"/>
            </w:tcBorders>
            <w:shd w:val="clear" w:color="auto" w:fill="FFFFFF"/>
          </w:tcPr>
          <w:p w14:paraId="08188394" w14:textId="77777777" w:rsidR="00936D42" w:rsidRPr="00936D42" w:rsidRDefault="00936D42" w:rsidP="003E2427">
            <w:pPr>
              <w:rPr>
                <w:sz w:val="10"/>
                <w:szCs w:val="14"/>
              </w:rPr>
            </w:pPr>
            <w:r w:rsidRPr="00936D42">
              <w:rPr>
                <w:color w:val="000000"/>
                <w:sz w:val="10"/>
                <w:szCs w:val="14"/>
              </w:rPr>
              <w:t xml:space="preserve">Объем обрабатываемых </w:t>
            </w:r>
            <w:proofErr w:type="spellStart"/>
            <w:r w:rsidRPr="00936D42">
              <w:rPr>
                <w:color w:val="000000"/>
                <w:sz w:val="10"/>
                <w:szCs w:val="14"/>
              </w:rPr>
              <w:t>ПДн</w:t>
            </w:r>
            <w:proofErr w:type="spellEnd"/>
            <w:r w:rsidRPr="00936D42">
              <w:rPr>
                <w:color w:val="000000"/>
                <w:sz w:val="10"/>
                <w:szCs w:val="14"/>
              </w:rPr>
              <w:t>:</w:t>
            </w:r>
          </w:p>
        </w:tc>
        <w:tc>
          <w:tcPr>
            <w:tcW w:w="1053" w:type="dxa"/>
            <w:tcBorders>
              <w:top w:val="single" w:sz="4" w:space="0" w:color="auto"/>
              <w:left w:val="single" w:sz="4" w:space="0" w:color="auto"/>
              <w:bottom w:val="nil"/>
              <w:right w:val="single" w:sz="4" w:space="0" w:color="auto"/>
            </w:tcBorders>
            <w:shd w:val="clear" w:color="auto" w:fill="FFFFFF"/>
          </w:tcPr>
          <w:p w14:paraId="2F7C83A2" w14:textId="77777777" w:rsidR="00936D42" w:rsidRPr="00936D42" w:rsidRDefault="00936D42" w:rsidP="003E2427">
            <w:pPr>
              <w:rPr>
                <w:sz w:val="10"/>
                <w:szCs w:val="14"/>
              </w:rPr>
            </w:pPr>
            <w:r w:rsidRPr="00936D42">
              <w:rPr>
                <w:color w:val="000000"/>
                <w:sz w:val="10"/>
                <w:szCs w:val="14"/>
              </w:rPr>
              <w:t>ХНПД = 2</w:t>
            </w:r>
          </w:p>
        </w:tc>
        <w:tc>
          <w:tcPr>
            <w:tcW w:w="489" w:type="dxa"/>
          </w:tcPr>
          <w:p w14:paraId="56D2A089"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736" w:type="dxa"/>
          </w:tcPr>
          <w:p w14:paraId="69659AEF"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r>
      <w:tr w:rsidR="00936D42" w:rsidRPr="00936D42" w14:paraId="3F9FF6B1" w14:textId="77777777" w:rsidTr="00936D42">
        <w:tc>
          <w:tcPr>
            <w:tcW w:w="326" w:type="dxa"/>
            <w:vMerge/>
          </w:tcPr>
          <w:p w14:paraId="5F934B67"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32" w:type="dxa"/>
            <w:vMerge/>
          </w:tcPr>
          <w:p w14:paraId="30C08842"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25" w:type="dxa"/>
            <w:vMerge/>
          </w:tcPr>
          <w:p w14:paraId="65381DA5"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60" w:type="dxa"/>
            <w:tcBorders>
              <w:top w:val="single" w:sz="4" w:space="0" w:color="auto"/>
              <w:left w:val="single" w:sz="4" w:space="0" w:color="auto"/>
              <w:bottom w:val="nil"/>
              <w:right w:val="nil"/>
            </w:tcBorders>
            <w:shd w:val="clear" w:color="auto" w:fill="FFFFFF"/>
          </w:tcPr>
          <w:p w14:paraId="34D642B2" w14:textId="77777777" w:rsidR="00936D42" w:rsidRPr="00936D42" w:rsidRDefault="00936D42" w:rsidP="003E2427">
            <w:pPr>
              <w:rPr>
                <w:sz w:val="10"/>
                <w:szCs w:val="14"/>
              </w:rPr>
            </w:pPr>
            <w:r w:rsidRPr="00936D42">
              <w:rPr>
                <w:color w:val="000000"/>
                <w:sz w:val="10"/>
                <w:szCs w:val="14"/>
              </w:rPr>
              <w:t xml:space="preserve">Структура </w:t>
            </w:r>
            <w:proofErr w:type="spellStart"/>
            <w:r w:rsidRPr="00936D42">
              <w:rPr>
                <w:color w:val="000000"/>
                <w:sz w:val="10"/>
                <w:szCs w:val="14"/>
              </w:rPr>
              <w:t>ИСПДн</w:t>
            </w:r>
            <w:proofErr w:type="spellEnd"/>
            <w:r w:rsidRPr="00936D42">
              <w:rPr>
                <w:color w:val="000000"/>
                <w:sz w:val="10"/>
                <w:szCs w:val="14"/>
              </w:rPr>
              <w:t>:</w:t>
            </w:r>
          </w:p>
        </w:tc>
        <w:tc>
          <w:tcPr>
            <w:tcW w:w="1053" w:type="dxa"/>
            <w:tcBorders>
              <w:top w:val="single" w:sz="4" w:space="0" w:color="auto"/>
              <w:left w:val="single" w:sz="4" w:space="0" w:color="auto"/>
              <w:bottom w:val="nil"/>
              <w:right w:val="single" w:sz="4" w:space="0" w:color="auto"/>
            </w:tcBorders>
            <w:shd w:val="clear" w:color="auto" w:fill="FFFFFF"/>
          </w:tcPr>
          <w:p w14:paraId="1AC974E4" w14:textId="77777777" w:rsidR="00936D42" w:rsidRPr="00936D42" w:rsidRDefault="00936D42" w:rsidP="003E2427">
            <w:pPr>
              <w:rPr>
                <w:sz w:val="10"/>
                <w:szCs w:val="14"/>
              </w:rPr>
            </w:pPr>
            <w:r w:rsidRPr="00936D42">
              <w:rPr>
                <w:color w:val="000000"/>
                <w:sz w:val="10"/>
                <w:szCs w:val="14"/>
              </w:rPr>
              <w:t>комплексы автоматизированных рабочих мест, объединенных в единую информационную систему средствами связи без использования технологии удаленного доступа (локальные информационные системы)</w:t>
            </w:r>
          </w:p>
        </w:tc>
        <w:tc>
          <w:tcPr>
            <w:tcW w:w="489" w:type="dxa"/>
          </w:tcPr>
          <w:p w14:paraId="3D961A95"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736" w:type="dxa"/>
          </w:tcPr>
          <w:p w14:paraId="4286921B"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r>
      <w:tr w:rsidR="00936D42" w:rsidRPr="00936D42" w14:paraId="090D2FBB" w14:textId="77777777" w:rsidTr="00936D42">
        <w:tc>
          <w:tcPr>
            <w:tcW w:w="326" w:type="dxa"/>
            <w:vMerge/>
          </w:tcPr>
          <w:p w14:paraId="76C7B8D1"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32" w:type="dxa"/>
            <w:vMerge/>
          </w:tcPr>
          <w:p w14:paraId="670A25EE"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25" w:type="dxa"/>
            <w:vMerge/>
          </w:tcPr>
          <w:p w14:paraId="0B5E0CFB"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60" w:type="dxa"/>
            <w:tcBorders>
              <w:top w:val="single" w:sz="4" w:space="0" w:color="auto"/>
              <w:left w:val="single" w:sz="4" w:space="0" w:color="auto"/>
              <w:bottom w:val="nil"/>
              <w:right w:val="nil"/>
            </w:tcBorders>
            <w:shd w:val="clear" w:color="auto" w:fill="FFFFFF"/>
          </w:tcPr>
          <w:p w14:paraId="3224B3C7" w14:textId="77777777" w:rsidR="00936D42" w:rsidRPr="00936D42" w:rsidRDefault="00936D42" w:rsidP="003E2427">
            <w:pPr>
              <w:rPr>
                <w:sz w:val="10"/>
                <w:szCs w:val="14"/>
              </w:rPr>
            </w:pPr>
            <w:r w:rsidRPr="00936D42">
              <w:rPr>
                <w:color w:val="000000"/>
                <w:sz w:val="10"/>
                <w:szCs w:val="14"/>
              </w:rPr>
              <w:t>Наличие подключений к СОП:</w:t>
            </w:r>
          </w:p>
        </w:tc>
        <w:tc>
          <w:tcPr>
            <w:tcW w:w="1053" w:type="dxa"/>
            <w:tcBorders>
              <w:top w:val="single" w:sz="4" w:space="0" w:color="auto"/>
              <w:left w:val="single" w:sz="4" w:space="0" w:color="auto"/>
              <w:bottom w:val="nil"/>
              <w:right w:val="single" w:sz="4" w:space="0" w:color="auto"/>
            </w:tcBorders>
            <w:shd w:val="clear" w:color="auto" w:fill="FFFFFF"/>
          </w:tcPr>
          <w:p w14:paraId="4511B4C8" w14:textId="77777777" w:rsidR="00936D42" w:rsidRPr="00936D42" w:rsidRDefault="00936D42" w:rsidP="003E2427">
            <w:pPr>
              <w:rPr>
                <w:sz w:val="10"/>
                <w:szCs w:val="14"/>
              </w:rPr>
            </w:pPr>
            <w:r w:rsidRPr="00936D42">
              <w:rPr>
                <w:color w:val="000000"/>
                <w:sz w:val="10"/>
                <w:szCs w:val="14"/>
              </w:rPr>
              <w:t>Да</w:t>
            </w:r>
          </w:p>
        </w:tc>
        <w:tc>
          <w:tcPr>
            <w:tcW w:w="489" w:type="dxa"/>
          </w:tcPr>
          <w:p w14:paraId="53512E2D"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736" w:type="dxa"/>
          </w:tcPr>
          <w:p w14:paraId="6C656629"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r>
      <w:tr w:rsidR="00936D42" w:rsidRPr="00936D42" w14:paraId="49375DFB" w14:textId="77777777" w:rsidTr="00936D42">
        <w:tc>
          <w:tcPr>
            <w:tcW w:w="326" w:type="dxa"/>
            <w:vMerge/>
          </w:tcPr>
          <w:p w14:paraId="59ECBDB9"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32" w:type="dxa"/>
            <w:vMerge/>
          </w:tcPr>
          <w:p w14:paraId="6A374329"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25" w:type="dxa"/>
            <w:vMerge/>
          </w:tcPr>
          <w:p w14:paraId="65187DBE"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60" w:type="dxa"/>
            <w:tcBorders>
              <w:top w:val="single" w:sz="4" w:space="0" w:color="auto"/>
              <w:left w:val="single" w:sz="4" w:space="0" w:color="auto"/>
              <w:bottom w:val="nil"/>
              <w:right w:val="nil"/>
            </w:tcBorders>
            <w:shd w:val="clear" w:color="auto" w:fill="FFFFFF"/>
          </w:tcPr>
          <w:p w14:paraId="779CD9E8" w14:textId="77777777" w:rsidR="00936D42" w:rsidRPr="00936D42" w:rsidRDefault="00936D42" w:rsidP="003E2427">
            <w:pPr>
              <w:rPr>
                <w:sz w:val="10"/>
                <w:szCs w:val="14"/>
              </w:rPr>
            </w:pPr>
            <w:r w:rsidRPr="00936D42">
              <w:rPr>
                <w:color w:val="000000"/>
                <w:sz w:val="10"/>
                <w:szCs w:val="14"/>
              </w:rPr>
              <w:t>Наличие подключений к СМИО (Интернет):</w:t>
            </w:r>
          </w:p>
        </w:tc>
        <w:tc>
          <w:tcPr>
            <w:tcW w:w="1053" w:type="dxa"/>
            <w:tcBorders>
              <w:top w:val="single" w:sz="4" w:space="0" w:color="auto"/>
              <w:left w:val="single" w:sz="4" w:space="0" w:color="auto"/>
              <w:bottom w:val="nil"/>
              <w:right w:val="single" w:sz="4" w:space="0" w:color="auto"/>
            </w:tcBorders>
            <w:shd w:val="clear" w:color="auto" w:fill="FFFFFF"/>
          </w:tcPr>
          <w:p w14:paraId="57608B19" w14:textId="77777777" w:rsidR="00936D42" w:rsidRPr="00936D42" w:rsidRDefault="00936D42" w:rsidP="003E2427">
            <w:pPr>
              <w:rPr>
                <w:sz w:val="10"/>
                <w:szCs w:val="14"/>
              </w:rPr>
            </w:pPr>
            <w:r w:rsidRPr="00936D42">
              <w:rPr>
                <w:color w:val="000000"/>
                <w:sz w:val="10"/>
                <w:szCs w:val="14"/>
              </w:rPr>
              <w:t>Да</w:t>
            </w:r>
          </w:p>
        </w:tc>
        <w:tc>
          <w:tcPr>
            <w:tcW w:w="489" w:type="dxa"/>
          </w:tcPr>
          <w:p w14:paraId="2DC514A0"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736" w:type="dxa"/>
          </w:tcPr>
          <w:p w14:paraId="7CB51018"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r>
      <w:tr w:rsidR="00936D42" w:rsidRPr="00936D42" w14:paraId="2E8B7F4A" w14:textId="77777777" w:rsidTr="00936D42">
        <w:tc>
          <w:tcPr>
            <w:tcW w:w="326" w:type="dxa"/>
            <w:vMerge/>
          </w:tcPr>
          <w:p w14:paraId="6C1D4A5C"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32" w:type="dxa"/>
            <w:vMerge/>
          </w:tcPr>
          <w:p w14:paraId="3ABAA601"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25" w:type="dxa"/>
            <w:vMerge/>
          </w:tcPr>
          <w:p w14:paraId="257F5480"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60" w:type="dxa"/>
            <w:tcBorders>
              <w:top w:val="single" w:sz="4" w:space="0" w:color="auto"/>
              <w:left w:val="single" w:sz="4" w:space="0" w:color="auto"/>
              <w:bottom w:val="nil"/>
              <w:right w:val="nil"/>
            </w:tcBorders>
            <w:shd w:val="clear" w:color="auto" w:fill="FFFFFF"/>
          </w:tcPr>
          <w:p w14:paraId="20D967B4" w14:textId="77777777" w:rsidR="00936D42" w:rsidRPr="00936D42" w:rsidRDefault="00936D42" w:rsidP="003E2427">
            <w:pPr>
              <w:rPr>
                <w:sz w:val="10"/>
                <w:szCs w:val="14"/>
              </w:rPr>
            </w:pPr>
            <w:r w:rsidRPr="00936D42">
              <w:rPr>
                <w:color w:val="000000"/>
                <w:sz w:val="10"/>
                <w:szCs w:val="14"/>
              </w:rPr>
              <w:t>Местонахождение технических средств:</w:t>
            </w:r>
          </w:p>
        </w:tc>
        <w:tc>
          <w:tcPr>
            <w:tcW w:w="1053" w:type="dxa"/>
            <w:tcBorders>
              <w:top w:val="single" w:sz="4" w:space="0" w:color="auto"/>
              <w:left w:val="single" w:sz="4" w:space="0" w:color="auto"/>
              <w:bottom w:val="nil"/>
              <w:right w:val="single" w:sz="4" w:space="0" w:color="auto"/>
            </w:tcBorders>
            <w:shd w:val="clear" w:color="auto" w:fill="FFFFFF"/>
          </w:tcPr>
          <w:p w14:paraId="4F6C1684" w14:textId="77777777" w:rsidR="00936D42" w:rsidRPr="00936D42" w:rsidRDefault="00936D42" w:rsidP="003E2427">
            <w:pPr>
              <w:rPr>
                <w:sz w:val="10"/>
                <w:szCs w:val="14"/>
              </w:rPr>
            </w:pPr>
            <w:r w:rsidRPr="00936D42">
              <w:rPr>
                <w:color w:val="000000"/>
                <w:sz w:val="10"/>
                <w:szCs w:val="14"/>
              </w:rPr>
              <w:t>В пределах РФ</w:t>
            </w:r>
          </w:p>
        </w:tc>
        <w:tc>
          <w:tcPr>
            <w:tcW w:w="489" w:type="dxa"/>
          </w:tcPr>
          <w:p w14:paraId="00A8B3A7"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736" w:type="dxa"/>
          </w:tcPr>
          <w:p w14:paraId="6300BE25"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r>
      <w:tr w:rsidR="00936D42" w:rsidRPr="00936D42" w14:paraId="1F8818F7" w14:textId="77777777" w:rsidTr="00936D42">
        <w:tc>
          <w:tcPr>
            <w:tcW w:w="326" w:type="dxa"/>
            <w:vMerge/>
          </w:tcPr>
          <w:p w14:paraId="389F03C3"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32" w:type="dxa"/>
            <w:vMerge/>
          </w:tcPr>
          <w:p w14:paraId="47602D6D"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25" w:type="dxa"/>
            <w:vMerge/>
          </w:tcPr>
          <w:p w14:paraId="4FBB836A"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60" w:type="dxa"/>
            <w:tcBorders>
              <w:top w:val="single" w:sz="4" w:space="0" w:color="auto"/>
              <w:left w:val="single" w:sz="4" w:space="0" w:color="auto"/>
              <w:bottom w:val="nil"/>
              <w:right w:val="nil"/>
            </w:tcBorders>
            <w:shd w:val="clear" w:color="auto" w:fill="FFFFFF"/>
          </w:tcPr>
          <w:p w14:paraId="67AD6B06" w14:textId="77777777" w:rsidR="00936D42" w:rsidRPr="00936D42" w:rsidRDefault="00936D42" w:rsidP="003E2427">
            <w:pPr>
              <w:rPr>
                <w:sz w:val="10"/>
                <w:szCs w:val="14"/>
              </w:rPr>
            </w:pPr>
            <w:r w:rsidRPr="00936D42">
              <w:rPr>
                <w:color w:val="000000"/>
                <w:sz w:val="10"/>
                <w:szCs w:val="14"/>
              </w:rPr>
              <w:t>Разграничение доступа пользователей:</w:t>
            </w:r>
          </w:p>
        </w:tc>
        <w:tc>
          <w:tcPr>
            <w:tcW w:w="1053" w:type="dxa"/>
            <w:tcBorders>
              <w:top w:val="single" w:sz="4" w:space="0" w:color="auto"/>
              <w:left w:val="single" w:sz="4" w:space="0" w:color="auto"/>
              <w:bottom w:val="nil"/>
              <w:right w:val="single" w:sz="4" w:space="0" w:color="auto"/>
            </w:tcBorders>
            <w:shd w:val="clear" w:color="auto" w:fill="FFFFFF"/>
          </w:tcPr>
          <w:p w14:paraId="02EFA624" w14:textId="77777777" w:rsidR="00936D42" w:rsidRPr="00936D42" w:rsidRDefault="00936D42" w:rsidP="003E2427">
            <w:pPr>
              <w:rPr>
                <w:sz w:val="10"/>
                <w:szCs w:val="14"/>
              </w:rPr>
            </w:pPr>
            <w:r w:rsidRPr="00936D42">
              <w:rPr>
                <w:color w:val="000000"/>
                <w:sz w:val="10"/>
                <w:szCs w:val="14"/>
              </w:rPr>
              <w:t>с разграничением прав доступа</w:t>
            </w:r>
          </w:p>
        </w:tc>
        <w:tc>
          <w:tcPr>
            <w:tcW w:w="489" w:type="dxa"/>
          </w:tcPr>
          <w:p w14:paraId="3EC56834"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736" w:type="dxa"/>
          </w:tcPr>
          <w:p w14:paraId="363B646A"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r>
      <w:tr w:rsidR="00936D42" w:rsidRPr="00936D42" w14:paraId="78145F26" w14:textId="77777777" w:rsidTr="00936D42">
        <w:tc>
          <w:tcPr>
            <w:tcW w:w="326" w:type="dxa"/>
            <w:vMerge/>
          </w:tcPr>
          <w:p w14:paraId="43328922"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32" w:type="dxa"/>
            <w:vMerge/>
          </w:tcPr>
          <w:p w14:paraId="04C3A92F"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25" w:type="dxa"/>
            <w:vMerge/>
          </w:tcPr>
          <w:p w14:paraId="613E1CA8"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860" w:type="dxa"/>
            <w:tcBorders>
              <w:top w:val="single" w:sz="4" w:space="0" w:color="auto"/>
              <w:left w:val="single" w:sz="4" w:space="0" w:color="auto"/>
              <w:bottom w:val="single" w:sz="4" w:space="0" w:color="auto"/>
              <w:right w:val="nil"/>
            </w:tcBorders>
            <w:shd w:val="clear" w:color="auto" w:fill="FFFFFF"/>
          </w:tcPr>
          <w:p w14:paraId="26DE35CB" w14:textId="77777777" w:rsidR="00936D42" w:rsidRPr="00936D42" w:rsidRDefault="00936D42" w:rsidP="003E2427">
            <w:pPr>
              <w:rPr>
                <w:sz w:val="10"/>
                <w:szCs w:val="14"/>
              </w:rPr>
            </w:pPr>
            <w:r w:rsidRPr="00936D42">
              <w:rPr>
                <w:color w:val="000000"/>
                <w:sz w:val="10"/>
                <w:szCs w:val="14"/>
              </w:rPr>
              <w:t xml:space="preserve">Режим обработки </w:t>
            </w:r>
            <w:proofErr w:type="spellStart"/>
            <w:r w:rsidRPr="00936D42">
              <w:rPr>
                <w:color w:val="000000"/>
                <w:sz w:val="10"/>
                <w:szCs w:val="14"/>
              </w:rPr>
              <w:t>ПДн</w:t>
            </w:r>
            <w:proofErr w:type="spellEnd"/>
            <w:r w:rsidRPr="00936D42">
              <w:rPr>
                <w:color w:val="000000"/>
                <w:sz w:val="10"/>
                <w:szCs w:val="14"/>
              </w:rPr>
              <w:t>:</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35C281A4" w14:textId="77777777" w:rsidR="00936D42" w:rsidRPr="00936D42" w:rsidRDefault="00936D42" w:rsidP="003E2427">
            <w:pPr>
              <w:rPr>
                <w:sz w:val="10"/>
                <w:szCs w:val="14"/>
              </w:rPr>
            </w:pPr>
            <w:r w:rsidRPr="00936D42">
              <w:rPr>
                <w:color w:val="000000"/>
                <w:sz w:val="10"/>
                <w:szCs w:val="14"/>
              </w:rPr>
              <w:t>многопользовательский</w:t>
            </w:r>
          </w:p>
        </w:tc>
        <w:tc>
          <w:tcPr>
            <w:tcW w:w="489" w:type="dxa"/>
          </w:tcPr>
          <w:p w14:paraId="01F442B4"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c>
          <w:tcPr>
            <w:tcW w:w="736" w:type="dxa"/>
          </w:tcPr>
          <w:p w14:paraId="12AFA9DE" w14:textId="77777777" w:rsidR="00936D42" w:rsidRPr="00936D42" w:rsidRDefault="00936D42" w:rsidP="003E2427">
            <w:pPr>
              <w:widowControl w:val="0"/>
              <w:tabs>
                <w:tab w:val="left" w:pos="720"/>
                <w:tab w:val="left" w:pos="1080"/>
                <w:tab w:val="left" w:pos="1276"/>
                <w:tab w:val="left" w:pos="1418"/>
              </w:tabs>
              <w:overflowPunct w:val="0"/>
              <w:autoSpaceDE w:val="0"/>
              <w:jc w:val="center"/>
              <w:textAlignment w:val="baseline"/>
              <w:rPr>
                <w:sz w:val="10"/>
                <w:szCs w:val="14"/>
              </w:rPr>
            </w:pPr>
          </w:p>
        </w:tc>
      </w:tr>
    </w:tbl>
    <w:p w14:paraId="7C54A7BD" w14:textId="77777777" w:rsidR="00936D42" w:rsidRPr="00936D42" w:rsidRDefault="00936D42" w:rsidP="00936D42">
      <w:pPr>
        <w:jc w:val="right"/>
        <w:rPr>
          <w:sz w:val="14"/>
          <w:szCs w:val="14"/>
        </w:rPr>
      </w:pPr>
    </w:p>
    <w:p w14:paraId="6F5E9F67" w14:textId="77777777" w:rsidR="00936D42" w:rsidRPr="00936D42" w:rsidRDefault="00936D42" w:rsidP="00936D42">
      <w:pPr>
        <w:jc w:val="right"/>
        <w:rPr>
          <w:sz w:val="14"/>
          <w:szCs w:val="14"/>
        </w:rPr>
      </w:pPr>
      <w:r w:rsidRPr="00936D42">
        <w:rPr>
          <w:sz w:val="14"/>
          <w:szCs w:val="14"/>
        </w:rPr>
        <w:t>УТВЕРЖДЕН</w:t>
      </w:r>
    </w:p>
    <w:p w14:paraId="1C161660" w14:textId="77777777" w:rsidR="00936D42" w:rsidRPr="00936D42" w:rsidRDefault="00936D42" w:rsidP="00936D42">
      <w:pPr>
        <w:jc w:val="right"/>
        <w:rPr>
          <w:sz w:val="14"/>
          <w:szCs w:val="14"/>
        </w:rPr>
      </w:pPr>
      <w:r w:rsidRPr="00936D42">
        <w:rPr>
          <w:sz w:val="14"/>
          <w:szCs w:val="14"/>
        </w:rPr>
        <w:t xml:space="preserve">постановлением Администрации </w:t>
      </w:r>
    </w:p>
    <w:p w14:paraId="16652058" w14:textId="77777777" w:rsidR="00936D42" w:rsidRPr="00936D42" w:rsidRDefault="00936D42" w:rsidP="00936D42">
      <w:pPr>
        <w:jc w:val="right"/>
        <w:rPr>
          <w:sz w:val="14"/>
          <w:szCs w:val="14"/>
        </w:rPr>
      </w:pPr>
      <w:r w:rsidRPr="00936D42">
        <w:rPr>
          <w:sz w:val="14"/>
          <w:szCs w:val="14"/>
        </w:rPr>
        <w:t xml:space="preserve">муниципального округа </w:t>
      </w:r>
    </w:p>
    <w:p w14:paraId="52AE9291" w14:textId="40967DAD" w:rsidR="00936D42" w:rsidRPr="00936D42" w:rsidRDefault="00936D42" w:rsidP="00936D42">
      <w:pPr>
        <w:jc w:val="right"/>
        <w:rPr>
          <w:sz w:val="14"/>
          <w:szCs w:val="14"/>
        </w:rPr>
      </w:pPr>
      <w:r w:rsidRPr="00936D42">
        <w:rPr>
          <w:sz w:val="14"/>
          <w:szCs w:val="14"/>
        </w:rPr>
        <w:t>от 28.03.2022 № 562</w:t>
      </w:r>
    </w:p>
    <w:p w14:paraId="525AECF2" w14:textId="77777777" w:rsidR="00936D42" w:rsidRDefault="00936D42" w:rsidP="00936D42">
      <w:pPr>
        <w:jc w:val="center"/>
        <w:rPr>
          <w:b/>
          <w:sz w:val="14"/>
          <w:szCs w:val="14"/>
        </w:rPr>
      </w:pPr>
    </w:p>
    <w:p w14:paraId="79AFB9D7" w14:textId="77777777" w:rsidR="00936D42" w:rsidRDefault="00936D42" w:rsidP="00936D42">
      <w:pPr>
        <w:jc w:val="center"/>
        <w:rPr>
          <w:b/>
          <w:sz w:val="14"/>
          <w:szCs w:val="14"/>
        </w:rPr>
      </w:pPr>
    </w:p>
    <w:p w14:paraId="60CD5973" w14:textId="33EF2D75" w:rsidR="00936D42" w:rsidRPr="00CB7D65" w:rsidRDefault="00936D42" w:rsidP="00936D42">
      <w:pPr>
        <w:jc w:val="center"/>
        <w:rPr>
          <w:b/>
          <w:sz w:val="14"/>
          <w:szCs w:val="14"/>
        </w:rPr>
      </w:pPr>
      <w:r w:rsidRPr="00CB7D65">
        <w:rPr>
          <w:b/>
          <w:sz w:val="14"/>
          <w:szCs w:val="14"/>
        </w:rPr>
        <w:t>Правила</w:t>
      </w:r>
    </w:p>
    <w:p w14:paraId="40ED8B49" w14:textId="77777777" w:rsidR="00936D42" w:rsidRPr="00CB7D65" w:rsidRDefault="00936D42" w:rsidP="00936D42">
      <w:pPr>
        <w:jc w:val="center"/>
        <w:rPr>
          <w:b/>
          <w:sz w:val="14"/>
          <w:szCs w:val="14"/>
        </w:rPr>
      </w:pPr>
      <w:r w:rsidRPr="00CB7D65">
        <w:rPr>
          <w:b/>
          <w:sz w:val="14"/>
          <w:szCs w:val="14"/>
        </w:rPr>
        <w:t xml:space="preserve">работы с обезличенными персональными данными </w:t>
      </w:r>
    </w:p>
    <w:p w14:paraId="740548AE" w14:textId="77777777" w:rsidR="00936D42" w:rsidRPr="00CB7D65" w:rsidRDefault="00936D42" w:rsidP="00936D42">
      <w:pPr>
        <w:jc w:val="center"/>
        <w:rPr>
          <w:b/>
          <w:sz w:val="14"/>
          <w:szCs w:val="14"/>
        </w:rPr>
      </w:pPr>
      <w:r w:rsidRPr="00CB7D65">
        <w:rPr>
          <w:b/>
          <w:sz w:val="14"/>
          <w:szCs w:val="14"/>
        </w:rPr>
        <w:t>в Администрации Солецкого муниципального округа</w:t>
      </w:r>
    </w:p>
    <w:p w14:paraId="09C24143" w14:textId="77777777" w:rsidR="00936D42" w:rsidRPr="00CB7D65" w:rsidRDefault="00936D42" w:rsidP="00936D42">
      <w:pPr>
        <w:contextualSpacing/>
        <w:jc w:val="both"/>
        <w:rPr>
          <w:sz w:val="14"/>
          <w:szCs w:val="14"/>
        </w:rPr>
      </w:pPr>
    </w:p>
    <w:p w14:paraId="7C4E592A" w14:textId="77777777" w:rsidR="00936D42" w:rsidRPr="00CB7D65" w:rsidRDefault="00936D42" w:rsidP="00936D42">
      <w:pPr>
        <w:ind w:firstLine="284"/>
        <w:jc w:val="center"/>
        <w:rPr>
          <w:b/>
          <w:sz w:val="14"/>
          <w:szCs w:val="14"/>
        </w:rPr>
      </w:pPr>
      <w:r w:rsidRPr="00CB7D65">
        <w:rPr>
          <w:b/>
          <w:sz w:val="14"/>
          <w:szCs w:val="14"/>
        </w:rPr>
        <w:t>1. ОБЩИЕ ПОЛОЖЕНИЯ</w:t>
      </w:r>
    </w:p>
    <w:p w14:paraId="64BF9871"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1.1. Настоящие Правила работы с обезличенными данными в  Администрации Солецкого муниципального округа разработаны с учетом Федерального закона от 27 июля 2006 года № 152-ФЗ «О персональных данных» и постановления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14:paraId="25480E61"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1.2. Настоящие Правила определяют порядок работы с обезличенными данными в Администрации Солецкого муниципального округа.</w:t>
      </w:r>
    </w:p>
    <w:p w14:paraId="585C6538"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1.3. Настоящие Правила утверждаются постановлением Администрации Солецкого муниципального округа.</w:t>
      </w:r>
    </w:p>
    <w:p w14:paraId="6BA40835"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1.4. В настоящих Правилах используются следующие термины и определения:</w:t>
      </w:r>
    </w:p>
    <w:p w14:paraId="0EDBC48E" w14:textId="77777777" w:rsidR="00936D42" w:rsidRPr="00CB7D65" w:rsidRDefault="00936D42" w:rsidP="00936D42">
      <w:pPr>
        <w:tabs>
          <w:tab w:val="num" w:pos="1276"/>
        </w:tabs>
        <w:ind w:firstLine="284"/>
        <w:contextualSpacing/>
        <w:jc w:val="both"/>
        <w:rPr>
          <w:sz w:val="14"/>
          <w:szCs w:val="14"/>
        </w:rPr>
      </w:pPr>
      <w:r w:rsidRPr="00CB7D65">
        <w:rPr>
          <w:i/>
          <w:sz w:val="14"/>
          <w:szCs w:val="14"/>
        </w:rPr>
        <w:t>персональные данные</w:t>
      </w:r>
      <w:r w:rsidRPr="00CB7D65">
        <w:rPr>
          <w:sz w:val="14"/>
          <w:szCs w:val="14"/>
        </w:rPr>
        <w:t xml:space="preserve"> – любая информация, относящаяся к прямо или косвенно </w:t>
      </w:r>
      <w:proofErr w:type="gramStart"/>
      <w:r w:rsidRPr="00CB7D65">
        <w:rPr>
          <w:sz w:val="14"/>
          <w:szCs w:val="14"/>
        </w:rPr>
        <w:t>определенному</w:t>
      </w:r>
      <w:proofErr w:type="gramEnd"/>
      <w:r w:rsidRPr="00CB7D65">
        <w:rPr>
          <w:sz w:val="14"/>
          <w:szCs w:val="14"/>
        </w:rPr>
        <w:t xml:space="preserve"> или определяемому физическому лицу (субъекту персональных данных);</w:t>
      </w:r>
    </w:p>
    <w:p w14:paraId="20103343" w14:textId="77777777" w:rsidR="00936D42" w:rsidRPr="00CB7D65" w:rsidRDefault="00936D42" w:rsidP="00936D42">
      <w:pPr>
        <w:tabs>
          <w:tab w:val="num" w:pos="1276"/>
        </w:tabs>
        <w:ind w:firstLine="284"/>
        <w:contextualSpacing/>
        <w:jc w:val="both"/>
        <w:rPr>
          <w:i/>
          <w:sz w:val="14"/>
          <w:szCs w:val="14"/>
        </w:rPr>
      </w:pPr>
      <w:r w:rsidRPr="00CB7D65">
        <w:rPr>
          <w:i/>
          <w:sz w:val="14"/>
          <w:szCs w:val="14"/>
        </w:rPr>
        <w:t>обработка персональных данных</w:t>
      </w:r>
      <w:r w:rsidRPr="00CB7D65">
        <w:rPr>
          <w:sz w:val="14"/>
          <w:szCs w:val="14"/>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14:paraId="288B433E" w14:textId="77777777" w:rsidR="00936D42" w:rsidRPr="00CB7D65" w:rsidRDefault="00936D42" w:rsidP="00936D42">
      <w:pPr>
        <w:tabs>
          <w:tab w:val="num" w:pos="1276"/>
        </w:tabs>
        <w:ind w:firstLine="284"/>
        <w:contextualSpacing/>
        <w:jc w:val="both"/>
        <w:rPr>
          <w:iCs/>
          <w:sz w:val="14"/>
          <w:szCs w:val="14"/>
        </w:rPr>
      </w:pPr>
      <w:r w:rsidRPr="00CB7D65">
        <w:rPr>
          <w:bCs/>
          <w:i/>
          <w:iCs/>
          <w:sz w:val="14"/>
          <w:szCs w:val="14"/>
        </w:rPr>
        <w:t>обезличивание персональных данных</w:t>
      </w:r>
      <w:r w:rsidRPr="00CB7D65">
        <w:rPr>
          <w:iCs/>
          <w:sz w:val="14"/>
          <w:szCs w:val="14"/>
        </w:rPr>
        <w:t xml:space="preserve"> – действия, в результате которых невозможно определить принадлежность персональных данных конкретному субъекту персональных данных.</w:t>
      </w:r>
    </w:p>
    <w:p w14:paraId="019F7A51" w14:textId="77777777" w:rsidR="00936D42" w:rsidRPr="00CB7D65" w:rsidRDefault="00936D42" w:rsidP="00936D42">
      <w:pPr>
        <w:tabs>
          <w:tab w:val="num" w:pos="1276"/>
        </w:tabs>
        <w:ind w:firstLine="284"/>
        <w:contextualSpacing/>
        <w:jc w:val="both"/>
        <w:rPr>
          <w:i/>
          <w:sz w:val="14"/>
          <w:szCs w:val="14"/>
        </w:rPr>
      </w:pPr>
    </w:p>
    <w:p w14:paraId="5E243244" w14:textId="77777777" w:rsidR="00936D42" w:rsidRPr="00CB7D65" w:rsidRDefault="00936D42" w:rsidP="00936D42">
      <w:pPr>
        <w:tabs>
          <w:tab w:val="num" w:pos="1276"/>
        </w:tabs>
        <w:ind w:firstLine="284"/>
        <w:contextualSpacing/>
        <w:jc w:val="center"/>
        <w:rPr>
          <w:b/>
          <w:sz w:val="14"/>
          <w:szCs w:val="14"/>
        </w:rPr>
      </w:pPr>
      <w:r w:rsidRPr="00CB7D65">
        <w:rPr>
          <w:b/>
          <w:sz w:val="14"/>
          <w:szCs w:val="14"/>
        </w:rPr>
        <w:t>2. УСЛОВИЯ ОБЕЗЛИЧИВАНИЯ</w:t>
      </w:r>
    </w:p>
    <w:p w14:paraId="2DA9476D"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2.1. Обезличивание персональных данных может быть проведено с целью ведения статистического учета, снижения риска разглашения защищаемых персональных данных, а также в иных целях, не противоречащих требованиям законодательства о защите персональных данных.</w:t>
      </w:r>
    </w:p>
    <w:p w14:paraId="5225F50B"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2.2. Способы обезличивания при условии дальнейшей обработки персональных данных:</w:t>
      </w:r>
    </w:p>
    <w:p w14:paraId="153675AC" w14:textId="77777777" w:rsidR="00936D42" w:rsidRPr="00CB7D65" w:rsidRDefault="00936D42" w:rsidP="00936D42">
      <w:pPr>
        <w:pStyle w:val="afe"/>
        <w:ind w:left="0" w:firstLine="284"/>
        <w:jc w:val="both"/>
        <w:rPr>
          <w:sz w:val="14"/>
          <w:szCs w:val="14"/>
        </w:rPr>
      </w:pPr>
      <w:r w:rsidRPr="00CB7D65">
        <w:rPr>
          <w:sz w:val="14"/>
          <w:szCs w:val="14"/>
        </w:rPr>
        <w:t xml:space="preserve">- уменьшение перечня обрабатываемых сведений; </w:t>
      </w:r>
    </w:p>
    <w:p w14:paraId="654D16AE" w14:textId="77777777" w:rsidR="00936D42" w:rsidRPr="00CB7D65" w:rsidRDefault="00936D42" w:rsidP="00936D42">
      <w:pPr>
        <w:pStyle w:val="afe"/>
        <w:ind w:left="0" w:firstLine="284"/>
        <w:jc w:val="both"/>
        <w:rPr>
          <w:sz w:val="14"/>
          <w:szCs w:val="14"/>
        </w:rPr>
      </w:pPr>
      <w:r w:rsidRPr="00CB7D65">
        <w:rPr>
          <w:sz w:val="14"/>
          <w:szCs w:val="14"/>
        </w:rPr>
        <w:t xml:space="preserve">- замена части сведений идентификаторами; </w:t>
      </w:r>
    </w:p>
    <w:p w14:paraId="596C1130" w14:textId="77777777" w:rsidR="00936D42" w:rsidRPr="00CB7D65" w:rsidRDefault="00936D42" w:rsidP="00936D42">
      <w:pPr>
        <w:pStyle w:val="afe"/>
        <w:ind w:left="0" w:firstLine="284"/>
        <w:jc w:val="both"/>
        <w:rPr>
          <w:sz w:val="14"/>
          <w:szCs w:val="14"/>
        </w:rPr>
      </w:pPr>
      <w:r w:rsidRPr="00CB7D65">
        <w:rPr>
          <w:sz w:val="14"/>
          <w:szCs w:val="14"/>
        </w:rPr>
        <w:t>- понижение точности некоторых сведений;</w:t>
      </w:r>
    </w:p>
    <w:p w14:paraId="21DC4192" w14:textId="77777777" w:rsidR="00936D42" w:rsidRPr="00CB7D65" w:rsidRDefault="00936D42" w:rsidP="00936D42">
      <w:pPr>
        <w:pStyle w:val="afe"/>
        <w:ind w:left="0" w:firstLine="284"/>
        <w:jc w:val="both"/>
        <w:rPr>
          <w:sz w:val="14"/>
          <w:szCs w:val="14"/>
        </w:rPr>
      </w:pPr>
      <w:r w:rsidRPr="00CB7D65">
        <w:rPr>
          <w:sz w:val="14"/>
          <w:szCs w:val="14"/>
        </w:rPr>
        <w:t>- деление сведений на части и обработка в разных информационных системах;</w:t>
      </w:r>
    </w:p>
    <w:p w14:paraId="19CC3D6E" w14:textId="77777777" w:rsidR="00936D42" w:rsidRPr="00CB7D65" w:rsidRDefault="00936D42" w:rsidP="00936D42">
      <w:pPr>
        <w:pStyle w:val="afe"/>
        <w:ind w:left="0" w:firstLine="284"/>
        <w:jc w:val="both"/>
        <w:rPr>
          <w:sz w:val="14"/>
          <w:szCs w:val="14"/>
        </w:rPr>
      </w:pPr>
      <w:r w:rsidRPr="00CB7D65">
        <w:rPr>
          <w:sz w:val="14"/>
          <w:szCs w:val="14"/>
        </w:rPr>
        <w:t>- другие способы.</w:t>
      </w:r>
    </w:p>
    <w:p w14:paraId="4B5D7210"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2.3. Способом обезличивания в случае достижения целей обработки или в случае утраты необходимости в достижении этих целей является сокращение перечня персональных данных.</w:t>
      </w:r>
    </w:p>
    <w:p w14:paraId="5AEDA621"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2.4. Для обезличивания персональных данных могут использоваться любые не противоречащие действующему законодательству способы.</w:t>
      </w:r>
    </w:p>
    <w:p w14:paraId="6A0B236A"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2.5. Перечень должностей муниципальных служащих и служащих Администрации Солецкого муниципального района, ответственных за проведение мероприятий по обезличиванию обрабатываемых персональных данных, утверждается распоряжением Администрации Солецкого муниципального округа;</w:t>
      </w:r>
    </w:p>
    <w:p w14:paraId="485A9B22" w14:textId="77777777" w:rsidR="00936D42" w:rsidRPr="00CB7D65" w:rsidRDefault="00936D42" w:rsidP="00936D42">
      <w:pPr>
        <w:tabs>
          <w:tab w:val="num" w:pos="1276"/>
        </w:tabs>
        <w:ind w:firstLine="284"/>
        <w:contextualSpacing/>
        <w:jc w:val="both"/>
        <w:rPr>
          <w:sz w:val="14"/>
          <w:szCs w:val="14"/>
        </w:rPr>
      </w:pPr>
      <w:r w:rsidRPr="00CB7D65">
        <w:rPr>
          <w:sz w:val="14"/>
          <w:szCs w:val="14"/>
        </w:rPr>
        <w:t>2.5.1. Глава муниципального округа принимает решение о необходимости обезличивания персональных данных;</w:t>
      </w:r>
    </w:p>
    <w:p w14:paraId="56FE4A55" w14:textId="77777777" w:rsidR="00936D42" w:rsidRPr="00CB7D65" w:rsidRDefault="00936D42" w:rsidP="00936D42">
      <w:pPr>
        <w:tabs>
          <w:tab w:val="num" w:pos="1276"/>
        </w:tabs>
        <w:ind w:firstLine="284"/>
        <w:contextualSpacing/>
        <w:jc w:val="both"/>
        <w:rPr>
          <w:sz w:val="14"/>
          <w:szCs w:val="14"/>
        </w:rPr>
      </w:pPr>
      <w:r w:rsidRPr="00CB7D65">
        <w:rPr>
          <w:sz w:val="14"/>
          <w:szCs w:val="14"/>
        </w:rPr>
        <w:t>2.5.2. Руководители комитетов и отделов, непосредственно осуществляющие обработку персональных данных, готовят предложения по обезличиванию персональных данных, обоснование такой необходимости и способ обезличивания;</w:t>
      </w:r>
    </w:p>
    <w:p w14:paraId="747676B1" w14:textId="77777777" w:rsidR="00936D42" w:rsidRPr="00CB7D65" w:rsidRDefault="00936D42" w:rsidP="00936D42">
      <w:pPr>
        <w:tabs>
          <w:tab w:val="num" w:pos="1276"/>
        </w:tabs>
        <w:ind w:firstLine="284"/>
        <w:contextualSpacing/>
        <w:jc w:val="both"/>
        <w:rPr>
          <w:sz w:val="14"/>
          <w:szCs w:val="14"/>
        </w:rPr>
      </w:pPr>
      <w:r w:rsidRPr="00CB7D65">
        <w:rPr>
          <w:sz w:val="14"/>
          <w:szCs w:val="14"/>
        </w:rPr>
        <w:t>2.5.3. Сотрудники комитетов и отделов, обслуживающие базы данных с персональными данными, совместно с ответственным за организацию обработки персональных данных, осуществляют непосредственное обезличивание выбранным способом.</w:t>
      </w:r>
    </w:p>
    <w:p w14:paraId="7FB46001" w14:textId="77777777" w:rsidR="00936D42" w:rsidRPr="00CB7D65" w:rsidRDefault="00936D42" w:rsidP="00936D42">
      <w:pPr>
        <w:tabs>
          <w:tab w:val="num" w:pos="1276"/>
        </w:tabs>
        <w:ind w:firstLine="284"/>
        <w:contextualSpacing/>
        <w:jc w:val="both"/>
        <w:rPr>
          <w:sz w:val="14"/>
          <w:szCs w:val="14"/>
        </w:rPr>
      </w:pPr>
    </w:p>
    <w:p w14:paraId="45D4025F" w14:textId="77777777" w:rsidR="00936D42" w:rsidRPr="00CB7D65" w:rsidRDefault="00936D42" w:rsidP="00936D42">
      <w:pPr>
        <w:tabs>
          <w:tab w:val="num" w:pos="1276"/>
        </w:tabs>
        <w:ind w:firstLine="284"/>
        <w:contextualSpacing/>
        <w:jc w:val="center"/>
        <w:rPr>
          <w:b/>
          <w:sz w:val="14"/>
          <w:szCs w:val="14"/>
        </w:rPr>
      </w:pPr>
      <w:r w:rsidRPr="00CB7D65">
        <w:rPr>
          <w:b/>
          <w:sz w:val="14"/>
          <w:szCs w:val="14"/>
        </w:rPr>
        <w:t>3. ПОРЯДОК РАБОТЫ С ОБЕЗЛИЧЕННЫМИ ДАННЫМИ</w:t>
      </w:r>
    </w:p>
    <w:p w14:paraId="716BC1A9"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3.1. Обезличенные данные не подлежат разглашению в случае, когда в результате такого разглашения появляется вероятность определения принадлежности персональных данных конкретному субъекту персональных данных.</w:t>
      </w:r>
    </w:p>
    <w:p w14:paraId="4DF177B7"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3.2. Обезличенные персональные данные могут обрабатываться с использования и без использования средств автоматизации.</w:t>
      </w:r>
    </w:p>
    <w:p w14:paraId="438A831E"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3.3. При обработке обезличенных персональных данных с использованием средств автоматизации необходимо соблюдение:</w:t>
      </w:r>
    </w:p>
    <w:p w14:paraId="33D4F55C" w14:textId="77777777" w:rsidR="00936D42" w:rsidRPr="00CB7D65" w:rsidRDefault="00936D42" w:rsidP="00936D42">
      <w:pPr>
        <w:tabs>
          <w:tab w:val="num" w:pos="1276"/>
        </w:tabs>
        <w:ind w:firstLine="284"/>
        <w:contextualSpacing/>
        <w:jc w:val="both"/>
        <w:rPr>
          <w:sz w:val="14"/>
          <w:szCs w:val="14"/>
        </w:rPr>
      </w:pPr>
      <w:r w:rsidRPr="00CB7D65">
        <w:rPr>
          <w:sz w:val="14"/>
          <w:szCs w:val="14"/>
        </w:rPr>
        <w:t>- парольной политики;</w:t>
      </w:r>
    </w:p>
    <w:p w14:paraId="0BD58DA3" w14:textId="77777777" w:rsidR="00936D42" w:rsidRPr="00CB7D65" w:rsidRDefault="00936D42" w:rsidP="00936D42">
      <w:pPr>
        <w:tabs>
          <w:tab w:val="num" w:pos="1276"/>
        </w:tabs>
        <w:ind w:firstLine="284"/>
        <w:contextualSpacing/>
        <w:jc w:val="both"/>
        <w:rPr>
          <w:sz w:val="14"/>
          <w:szCs w:val="14"/>
        </w:rPr>
      </w:pPr>
      <w:r w:rsidRPr="00CB7D65">
        <w:rPr>
          <w:sz w:val="14"/>
          <w:szCs w:val="14"/>
        </w:rPr>
        <w:t xml:space="preserve">- антивирусной политики; </w:t>
      </w:r>
    </w:p>
    <w:p w14:paraId="1AA75712" w14:textId="77777777" w:rsidR="00936D42" w:rsidRPr="00CB7D65" w:rsidRDefault="00936D42" w:rsidP="00936D42">
      <w:pPr>
        <w:tabs>
          <w:tab w:val="num" w:pos="1276"/>
        </w:tabs>
        <w:ind w:firstLine="284"/>
        <w:contextualSpacing/>
        <w:jc w:val="both"/>
        <w:rPr>
          <w:sz w:val="14"/>
          <w:szCs w:val="14"/>
        </w:rPr>
      </w:pPr>
      <w:r w:rsidRPr="00CB7D65">
        <w:rPr>
          <w:sz w:val="14"/>
          <w:szCs w:val="14"/>
        </w:rPr>
        <w:t xml:space="preserve">- правил работы со съемными носителями (если они используется); </w:t>
      </w:r>
    </w:p>
    <w:p w14:paraId="20C41180" w14:textId="77777777" w:rsidR="00936D42" w:rsidRPr="00CB7D65" w:rsidRDefault="00936D42" w:rsidP="00936D42">
      <w:pPr>
        <w:tabs>
          <w:tab w:val="num" w:pos="1276"/>
        </w:tabs>
        <w:ind w:firstLine="284"/>
        <w:contextualSpacing/>
        <w:jc w:val="both"/>
        <w:rPr>
          <w:sz w:val="14"/>
          <w:szCs w:val="14"/>
        </w:rPr>
      </w:pPr>
      <w:r w:rsidRPr="00CB7D65">
        <w:rPr>
          <w:sz w:val="14"/>
          <w:szCs w:val="14"/>
        </w:rPr>
        <w:t xml:space="preserve">- правил резервного копирования; </w:t>
      </w:r>
    </w:p>
    <w:p w14:paraId="1CE02BAD" w14:textId="77777777" w:rsidR="00936D42" w:rsidRPr="00CB7D65" w:rsidRDefault="00936D42" w:rsidP="00936D42">
      <w:pPr>
        <w:tabs>
          <w:tab w:val="num" w:pos="1276"/>
        </w:tabs>
        <w:ind w:firstLine="284"/>
        <w:contextualSpacing/>
        <w:jc w:val="both"/>
        <w:rPr>
          <w:sz w:val="14"/>
          <w:szCs w:val="14"/>
        </w:rPr>
      </w:pPr>
      <w:r w:rsidRPr="00CB7D65">
        <w:rPr>
          <w:sz w:val="14"/>
          <w:szCs w:val="14"/>
        </w:rPr>
        <w:t>- правил доступа в помещения, где расположены элементы информационных систем;</w:t>
      </w:r>
    </w:p>
    <w:p w14:paraId="5EF84CF5" w14:textId="77777777" w:rsidR="00936D42" w:rsidRPr="00CB7D65" w:rsidRDefault="00936D42" w:rsidP="00936D42">
      <w:pPr>
        <w:tabs>
          <w:tab w:val="num" w:pos="1276"/>
          <w:tab w:val="num" w:pos="2012"/>
        </w:tabs>
        <w:ind w:firstLine="284"/>
        <w:contextualSpacing/>
        <w:jc w:val="both"/>
        <w:rPr>
          <w:sz w:val="14"/>
          <w:szCs w:val="14"/>
        </w:rPr>
      </w:pPr>
      <w:r w:rsidRPr="00CB7D65">
        <w:rPr>
          <w:sz w:val="14"/>
          <w:szCs w:val="14"/>
        </w:rPr>
        <w:t xml:space="preserve">3.4. При обработке обезличенных персональных данных без использования средств автоматизации необходимо соблюдение: </w:t>
      </w:r>
    </w:p>
    <w:p w14:paraId="76AD4D49" w14:textId="77777777" w:rsidR="00936D42" w:rsidRPr="00CB7D65" w:rsidRDefault="00936D42" w:rsidP="00936D42">
      <w:pPr>
        <w:tabs>
          <w:tab w:val="num" w:pos="1276"/>
        </w:tabs>
        <w:ind w:firstLine="284"/>
        <w:contextualSpacing/>
        <w:jc w:val="both"/>
        <w:rPr>
          <w:sz w:val="14"/>
          <w:szCs w:val="14"/>
        </w:rPr>
      </w:pPr>
      <w:r w:rsidRPr="00CB7D65">
        <w:rPr>
          <w:sz w:val="14"/>
          <w:szCs w:val="14"/>
        </w:rPr>
        <w:t xml:space="preserve">- правил хранения бумажных носителей; </w:t>
      </w:r>
    </w:p>
    <w:p w14:paraId="717AD424" w14:textId="77777777" w:rsidR="00936D42" w:rsidRPr="00CB7D65" w:rsidRDefault="00936D42" w:rsidP="00936D42">
      <w:pPr>
        <w:tabs>
          <w:tab w:val="num" w:pos="1276"/>
        </w:tabs>
        <w:ind w:firstLine="284"/>
        <w:contextualSpacing/>
        <w:jc w:val="both"/>
        <w:rPr>
          <w:sz w:val="14"/>
          <w:szCs w:val="14"/>
        </w:rPr>
      </w:pPr>
      <w:r w:rsidRPr="00CB7D65">
        <w:rPr>
          <w:sz w:val="14"/>
          <w:szCs w:val="14"/>
        </w:rPr>
        <w:t>- правил доступа в помещения, где они хранятся.</w:t>
      </w:r>
    </w:p>
    <w:p w14:paraId="1CB66391" w14:textId="77777777" w:rsidR="00936D42" w:rsidRPr="00CB7D65" w:rsidRDefault="00936D42" w:rsidP="00936D42">
      <w:pPr>
        <w:widowControl w:val="0"/>
        <w:tabs>
          <w:tab w:val="left" w:pos="720"/>
          <w:tab w:val="left" w:pos="1080"/>
          <w:tab w:val="left" w:pos="1276"/>
          <w:tab w:val="left" w:pos="1418"/>
        </w:tabs>
        <w:overflowPunct w:val="0"/>
        <w:autoSpaceDE w:val="0"/>
        <w:jc w:val="both"/>
        <w:textAlignment w:val="baseline"/>
        <w:rPr>
          <w:sz w:val="14"/>
          <w:szCs w:val="14"/>
        </w:rPr>
      </w:pPr>
    </w:p>
    <w:p w14:paraId="1C166395" w14:textId="77777777" w:rsidR="00936D42" w:rsidRPr="00CB7D65" w:rsidRDefault="00936D42" w:rsidP="00936D42">
      <w:pPr>
        <w:widowControl w:val="0"/>
        <w:tabs>
          <w:tab w:val="left" w:pos="720"/>
          <w:tab w:val="left" w:pos="1080"/>
          <w:tab w:val="left" w:pos="1276"/>
          <w:tab w:val="left" w:pos="1418"/>
        </w:tabs>
        <w:overflowPunct w:val="0"/>
        <w:autoSpaceDE w:val="0"/>
        <w:jc w:val="center"/>
        <w:textAlignment w:val="baseline"/>
        <w:rPr>
          <w:sz w:val="14"/>
          <w:szCs w:val="14"/>
        </w:rPr>
      </w:pPr>
      <w:r w:rsidRPr="00CB7D65">
        <w:rPr>
          <w:sz w:val="14"/>
          <w:szCs w:val="14"/>
        </w:rPr>
        <w:t>______________________________________</w:t>
      </w:r>
    </w:p>
    <w:p w14:paraId="1B6A13CB" w14:textId="77777777" w:rsidR="00936D42" w:rsidRPr="00CB7D65" w:rsidRDefault="00936D42" w:rsidP="00936D42">
      <w:pPr>
        <w:rPr>
          <w:sz w:val="14"/>
          <w:szCs w:val="14"/>
        </w:rPr>
      </w:pPr>
    </w:p>
    <w:p w14:paraId="5563B121" w14:textId="77777777" w:rsidR="00936D42" w:rsidRPr="00CB7D65" w:rsidRDefault="00936D42" w:rsidP="00936D42">
      <w:pPr>
        <w:jc w:val="right"/>
        <w:rPr>
          <w:sz w:val="14"/>
          <w:szCs w:val="14"/>
        </w:rPr>
      </w:pPr>
      <w:r w:rsidRPr="00CB7D65">
        <w:rPr>
          <w:sz w:val="14"/>
          <w:szCs w:val="14"/>
        </w:rPr>
        <w:t>УТВЕРЖДЕН</w:t>
      </w:r>
    </w:p>
    <w:p w14:paraId="6C8F221E" w14:textId="77777777" w:rsidR="00936D42" w:rsidRDefault="00936D42" w:rsidP="00936D42">
      <w:pPr>
        <w:jc w:val="right"/>
        <w:rPr>
          <w:sz w:val="14"/>
          <w:szCs w:val="14"/>
        </w:rPr>
      </w:pPr>
      <w:r w:rsidRPr="00CB7D65">
        <w:rPr>
          <w:sz w:val="14"/>
          <w:szCs w:val="14"/>
        </w:rPr>
        <w:t xml:space="preserve">постановлением Администрации </w:t>
      </w:r>
    </w:p>
    <w:p w14:paraId="4A1CBEA7"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61697032" w14:textId="4B1A0550" w:rsidR="00936D42" w:rsidRDefault="00936D42" w:rsidP="00936D42">
      <w:pPr>
        <w:jc w:val="right"/>
        <w:rPr>
          <w:sz w:val="14"/>
          <w:szCs w:val="14"/>
        </w:rPr>
      </w:pPr>
      <w:r w:rsidRPr="00CB7D65">
        <w:rPr>
          <w:sz w:val="14"/>
          <w:szCs w:val="14"/>
        </w:rPr>
        <w:t>от 28.03.2022 № 562</w:t>
      </w:r>
    </w:p>
    <w:p w14:paraId="404AAA13" w14:textId="77777777" w:rsidR="00936D42" w:rsidRPr="00CB7D65" w:rsidRDefault="00936D42" w:rsidP="00936D42">
      <w:pPr>
        <w:jc w:val="right"/>
        <w:rPr>
          <w:sz w:val="14"/>
          <w:szCs w:val="14"/>
        </w:rPr>
      </w:pPr>
    </w:p>
    <w:p w14:paraId="25021ABD" w14:textId="77777777" w:rsidR="00936D42" w:rsidRPr="00CB7D65" w:rsidRDefault="00936D42" w:rsidP="00936D42">
      <w:pPr>
        <w:jc w:val="center"/>
        <w:rPr>
          <w:b/>
          <w:sz w:val="14"/>
          <w:szCs w:val="14"/>
        </w:rPr>
      </w:pPr>
      <w:r w:rsidRPr="00CB7D65">
        <w:rPr>
          <w:b/>
          <w:sz w:val="14"/>
          <w:szCs w:val="14"/>
        </w:rPr>
        <w:t>Порядок доступа сотрудников Администрации Солецкого муниципального округа в помещения, предназначенные для обработки персональных данных</w:t>
      </w:r>
    </w:p>
    <w:p w14:paraId="5CC87FB4" w14:textId="77777777" w:rsidR="00936D42" w:rsidRPr="00CB7D65" w:rsidRDefault="00936D42" w:rsidP="00936D42">
      <w:pPr>
        <w:jc w:val="both"/>
        <w:rPr>
          <w:sz w:val="14"/>
          <w:szCs w:val="14"/>
        </w:rPr>
      </w:pPr>
    </w:p>
    <w:p w14:paraId="12D7FB54" w14:textId="77777777" w:rsidR="00936D42" w:rsidRPr="00CB7D65" w:rsidRDefault="00936D42" w:rsidP="00936D42">
      <w:pPr>
        <w:ind w:firstLine="284"/>
        <w:jc w:val="both"/>
        <w:rPr>
          <w:sz w:val="14"/>
          <w:szCs w:val="14"/>
        </w:rPr>
      </w:pPr>
      <w:r w:rsidRPr="00CB7D65">
        <w:rPr>
          <w:sz w:val="14"/>
          <w:szCs w:val="14"/>
        </w:rPr>
        <w:t>1. Настоящая инструкция определяет порядок допуска сотрудников Администрации Солецкого муниципального округа, и других лиц в помещения, предназначенные для обработки персональных данных.</w:t>
      </w:r>
    </w:p>
    <w:p w14:paraId="02D17E51" w14:textId="77777777" w:rsidR="00936D42" w:rsidRPr="00CB7D65" w:rsidRDefault="00936D42" w:rsidP="00936D42">
      <w:pPr>
        <w:ind w:firstLine="284"/>
        <w:jc w:val="both"/>
        <w:rPr>
          <w:sz w:val="14"/>
          <w:szCs w:val="14"/>
        </w:rPr>
      </w:pPr>
      <w:r w:rsidRPr="00CB7D65">
        <w:rPr>
          <w:sz w:val="14"/>
          <w:szCs w:val="14"/>
        </w:rPr>
        <w:t>2. Ответственность за обеспечение исполнения требований настоящей инструкции несёт ответственный за обеспечение безопасности персональных данных в информационных системах персональных данных. Контроль за исполнением требований осуществляет Глава Солецкого муниципального округа.</w:t>
      </w:r>
    </w:p>
    <w:p w14:paraId="39E790C4" w14:textId="77777777" w:rsidR="00936D42" w:rsidRPr="00CB7D65" w:rsidRDefault="00936D42" w:rsidP="00936D42">
      <w:pPr>
        <w:ind w:firstLine="284"/>
        <w:jc w:val="both"/>
        <w:rPr>
          <w:sz w:val="14"/>
          <w:szCs w:val="14"/>
        </w:rPr>
      </w:pPr>
      <w:r w:rsidRPr="00CB7D65">
        <w:rPr>
          <w:sz w:val="14"/>
          <w:szCs w:val="14"/>
        </w:rPr>
        <w:t>3. Сотрудники Администрации Солецкого муниципального округа имеют доступ в помещения, предназначенные для работы с персональными данными, в рабочее время без ограничений.</w:t>
      </w:r>
    </w:p>
    <w:p w14:paraId="03A9708C" w14:textId="77777777" w:rsidR="00936D42" w:rsidRPr="00CB7D65" w:rsidRDefault="00936D42" w:rsidP="00936D42">
      <w:pPr>
        <w:ind w:firstLine="284"/>
        <w:jc w:val="both"/>
        <w:rPr>
          <w:sz w:val="14"/>
          <w:szCs w:val="14"/>
        </w:rPr>
      </w:pPr>
      <w:r w:rsidRPr="00CB7D65">
        <w:rPr>
          <w:sz w:val="14"/>
          <w:szCs w:val="14"/>
        </w:rPr>
        <w:t>4. Присутствие других лиц в данных помещениях допускается в той мере, в какой этого требуют технологические процессы обработки персональных данных. Доступ в помещения Администрации Солецкого муниципального округа, осуществляется только в сопровождении сотрудника Администрации Солецкого муниципального округа, который предварительно производит оценку целесообразности и требуемого времени нахождения лица в помещении, а также проверяет документы, удостоверяющие личность.</w:t>
      </w:r>
    </w:p>
    <w:p w14:paraId="164F5DF7" w14:textId="77777777" w:rsidR="00936D42" w:rsidRPr="00CB7D65" w:rsidRDefault="00936D42" w:rsidP="00936D42">
      <w:pPr>
        <w:ind w:firstLine="284"/>
        <w:jc w:val="both"/>
        <w:rPr>
          <w:sz w:val="14"/>
          <w:szCs w:val="14"/>
        </w:rPr>
      </w:pPr>
      <w:r w:rsidRPr="00CB7D65">
        <w:rPr>
          <w:sz w:val="14"/>
          <w:szCs w:val="14"/>
        </w:rPr>
        <w:t>5. Уборка помещений выполняется обслуживающим персоналом под контролем сотрудников Администрации Солецкого муниципального округа.</w:t>
      </w:r>
    </w:p>
    <w:p w14:paraId="7DD47B8F" w14:textId="77777777" w:rsidR="00936D42" w:rsidRPr="00CB7D65" w:rsidRDefault="00936D42" w:rsidP="00936D42">
      <w:pPr>
        <w:ind w:firstLine="284"/>
        <w:jc w:val="both"/>
        <w:rPr>
          <w:sz w:val="14"/>
          <w:szCs w:val="14"/>
        </w:rPr>
      </w:pPr>
      <w:r w:rsidRPr="00CB7D65">
        <w:rPr>
          <w:sz w:val="14"/>
          <w:szCs w:val="14"/>
        </w:rPr>
        <w:t>6. В нерабочее время помещения должны сдаваться под охрану.</w:t>
      </w:r>
    </w:p>
    <w:p w14:paraId="5B950AF1" w14:textId="77777777" w:rsidR="00936D42" w:rsidRPr="00CB7D65" w:rsidRDefault="00936D42" w:rsidP="00936D42">
      <w:pPr>
        <w:ind w:firstLine="284"/>
        <w:jc w:val="both"/>
        <w:rPr>
          <w:sz w:val="14"/>
          <w:szCs w:val="14"/>
        </w:rPr>
      </w:pPr>
      <w:r w:rsidRPr="00CB7D65">
        <w:rPr>
          <w:sz w:val="14"/>
          <w:szCs w:val="14"/>
        </w:rPr>
        <w:t>7. Допускается пребывание в помещениях, предназначенных для обработки персональных данных, сотрудников Администрации Солецкого муниципального округа, в нерабочее время с разрешения Главы Солецкого муниципального округа.</w:t>
      </w:r>
    </w:p>
    <w:p w14:paraId="450874A3" w14:textId="77777777" w:rsidR="00936D42" w:rsidRPr="00CB7D65" w:rsidRDefault="00936D42" w:rsidP="00936D42">
      <w:pPr>
        <w:jc w:val="right"/>
        <w:rPr>
          <w:sz w:val="14"/>
          <w:szCs w:val="14"/>
        </w:rPr>
      </w:pPr>
      <w:r w:rsidRPr="00CB7D65">
        <w:rPr>
          <w:sz w:val="14"/>
          <w:szCs w:val="14"/>
        </w:rPr>
        <w:lastRenderedPageBreak/>
        <w:t>УТВЕРЖДЕН</w:t>
      </w:r>
    </w:p>
    <w:p w14:paraId="706F79E3" w14:textId="77777777" w:rsidR="00936D42" w:rsidRDefault="00936D42" w:rsidP="00936D42">
      <w:pPr>
        <w:jc w:val="right"/>
        <w:rPr>
          <w:sz w:val="14"/>
          <w:szCs w:val="14"/>
        </w:rPr>
      </w:pPr>
      <w:r w:rsidRPr="00CB7D65">
        <w:rPr>
          <w:sz w:val="14"/>
          <w:szCs w:val="14"/>
        </w:rPr>
        <w:t xml:space="preserve">постановлением Администрации </w:t>
      </w:r>
    </w:p>
    <w:p w14:paraId="7FA3F026" w14:textId="77777777" w:rsidR="00936D42" w:rsidRPr="00CB7D65" w:rsidRDefault="00936D42" w:rsidP="00936D42">
      <w:pPr>
        <w:jc w:val="right"/>
        <w:rPr>
          <w:sz w:val="14"/>
          <w:szCs w:val="14"/>
        </w:rPr>
      </w:pPr>
      <w:r w:rsidRPr="00CB7D65">
        <w:rPr>
          <w:sz w:val="14"/>
          <w:szCs w:val="14"/>
        </w:rPr>
        <w:t xml:space="preserve">муниципального округа </w:t>
      </w:r>
    </w:p>
    <w:p w14:paraId="16260B26" w14:textId="1886CA10" w:rsidR="00936D42" w:rsidRDefault="00936D42" w:rsidP="00936D42">
      <w:pPr>
        <w:jc w:val="right"/>
        <w:rPr>
          <w:sz w:val="14"/>
          <w:szCs w:val="14"/>
        </w:rPr>
      </w:pPr>
      <w:r w:rsidRPr="00CB7D65">
        <w:rPr>
          <w:sz w:val="14"/>
          <w:szCs w:val="14"/>
        </w:rPr>
        <w:t>от 28.03.2022 № 562</w:t>
      </w:r>
    </w:p>
    <w:p w14:paraId="06028256" w14:textId="77777777" w:rsidR="00936D42" w:rsidRPr="00CB7D65" w:rsidRDefault="00936D42" w:rsidP="00936D42">
      <w:pPr>
        <w:jc w:val="center"/>
        <w:rPr>
          <w:b/>
          <w:sz w:val="14"/>
          <w:szCs w:val="14"/>
        </w:rPr>
      </w:pPr>
    </w:p>
    <w:p w14:paraId="4C86730A" w14:textId="77777777" w:rsidR="00936D42" w:rsidRPr="00CB7D65" w:rsidRDefault="00936D42" w:rsidP="00936D42">
      <w:pPr>
        <w:jc w:val="center"/>
        <w:rPr>
          <w:b/>
          <w:sz w:val="14"/>
          <w:szCs w:val="14"/>
        </w:rPr>
      </w:pPr>
      <w:r w:rsidRPr="00CB7D65">
        <w:rPr>
          <w:b/>
          <w:sz w:val="14"/>
          <w:szCs w:val="14"/>
        </w:rPr>
        <w:t xml:space="preserve">Правила </w:t>
      </w:r>
    </w:p>
    <w:p w14:paraId="5CF83659" w14:textId="77777777" w:rsidR="00936D42" w:rsidRPr="00CB7D65" w:rsidRDefault="00936D42" w:rsidP="00936D42">
      <w:pPr>
        <w:jc w:val="center"/>
        <w:rPr>
          <w:b/>
          <w:sz w:val="14"/>
          <w:szCs w:val="14"/>
        </w:rPr>
      </w:pPr>
      <w:r w:rsidRPr="00CB7D65">
        <w:rPr>
          <w:b/>
          <w:sz w:val="14"/>
          <w:szCs w:val="14"/>
        </w:rPr>
        <w:t>проведения внутреннего контроля и проверок соответствия обработки персональных данных требованиям к защите персональных данных в Администрации Солецкого муниципального округа</w:t>
      </w:r>
    </w:p>
    <w:p w14:paraId="3949EDDE" w14:textId="77777777" w:rsidR="00936D42" w:rsidRPr="00CB7D65" w:rsidRDefault="00936D42" w:rsidP="00936D42">
      <w:pPr>
        <w:jc w:val="center"/>
        <w:rPr>
          <w:b/>
          <w:sz w:val="14"/>
          <w:szCs w:val="14"/>
        </w:rPr>
      </w:pPr>
    </w:p>
    <w:p w14:paraId="643728F3" w14:textId="77777777" w:rsidR="00936D42" w:rsidRPr="00CB7D65" w:rsidRDefault="00936D42" w:rsidP="00936D42">
      <w:pPr>
        <w:tabs>
          <w:tab w:val="left" w:pos="993"/>
        </w:tabs>
        <w:ind w:firstLine="284"/>
        <w:contextualSpacing/>
        <w:jc w:val="both"/>
        <w:rPr>
          <w:sz w:val="14"/>
          <w:szCs w:val="14"/>
        </w:rPr>
      </w:pPr>
      <w:r w:rsidRPr="00CB7D65">
        <w:rPr>
          <w:sz w:val="14"/>
          <w:szCs w:val="14"/>
        </w:rPr>
        <w:t xml:space="preserve">1. Настоящими Правилами осуществления внутреннего контроля соответствия обработки персональных данных требованиям к защите персональных данных (далее – Правила) в Администрации Солецкого муниципального округа определяются процедуры, направленные на выявление и предотвращение нарушений законодательства Российской Федерации в сфере персональных данных; основания, порядок, формы и методы проведения внутреннего контроля соответствия обработки персональных данных требованиям к защите персональных данных. </w:t>
      </w:r>
    </w:p>
    <w:p w14:paraId="332AE12C" w14:textId="77777777" w:rsidR="00936D42" w:rsidRPr="00CB7D65" w:rsidRDefault="00936D42" w:rsidP="00936D42">
      <w:pPr>
        <w:tabs>
          <w:tab w:val="left" w:pos="993"/>
        </w:tabs>
        <w:ind w:firstLine="284"/>
        <w:contextualSpacing/>
        <w:jc w:val="both"/>
        <w:rPr>
          <w:sz w:val="14"/>
          <w:szCs w:val="14"/>
        </w:rPr>
      </w:pPr>
      <w:r w:rsidRPr="00CB7D65">
        <w:rPr>
          <w:sz w:val="14"/>
          <w:szCs w:val="14"/>
        </w:rPr>
        <w:t>2. Настоящие Правила разработаны в соответствии Федеральным законом от 27 июля 2006 года № 152-ФЗ «О персональных данных», постановлением Правительства Российской Федерации от 15 сентября 2008 года № 687 «Об утверждении Положения об особенностях обработки персональных данных, осуществляемых без использования средств автоматизации»,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и другими нормативными правовыми актами.</w:t>
      </w:r>
    </w:p>
    <w:p w14:paraId="0F0D283C" w14:textId="77777777" w:rsidR="00936D42" w:rsidRPr="00CB7D65" w:rsidRDefault="00936D42" w:rsidP="00936D42">
      <w:pPr>
        <w:tabs>
          <w:tab w:val="left" w:pos="993"/>
        </w:tabs>
        <w:ind w:firstLine="284"/>
        <w:contextualSpacing/>
        <w:jc w:val="both"/>
        <w:rPr>
          <w:sz w:val="14"/>
          <w:szCs w:val="14"/>
        </w:rPr>
      </w:pPr>
      <w:r w:rsidRPr="00CB7D65">
        <w:rPr>
          <w:sz w:val="14"/>
          <w:szCs w:val="14"/>
        </w:rPr>
        <w:t>3. В настоящих Правилах используются основные понятия, определенные в статье 3 Федерального закона от 27 июля 2006 года № 152-ФЗ «О персональных данных».</w:t>
      </w:r>
    </w:p>
    <w:p w14:paraId="06CD31B5" w14:textId="77777777" w:rsidR="00936D42" w:rsidRPr="00CB7D65" w:rsidRDefault="00936D42" w:rsidP="00936D42">
      <w:pPr>
        <w:tabs>
          <w:tab w:val="left" w:pos="993"/>
        </w:tabs>
        <w:ind w:firstLine="284"/>
        <w:contextualSpacing/>
        <w:jc w:val="both"/>
        <w:rPr>
          <w:sz w:val="14"/>
          <w:szCs w:val="14"/>
        </w:rPr>
      </w:pPr>
      <w:r w:rsidRPr="00CB7D65">
        <w:rPr>
          <w:sz w:val="14"/>
          <w:szCs w:val="14"/>
        </w:rPr>
        <w:t>4. В целях осуществления внутреннего контроля соответствия обработки персональных данных установленным требованиям в Администрации Солецкого муниципального округа проводятся проверки условий обработки персональных данных.</w:t>
      </w:r>
    </w:p>
    <w:p w14:paraId="08F8B12B" w14:textId="77777777" w:rsidR="00936D42" w:rsidRPr="00CB7D65" w:rsidRDefault="00936D42" w:rsidP="00936D42">
      <w:pPr>
        <w:tabs>
          <w:tab w:val="left" w:pos="993"/>
        </w:tabs>
        <w:ind w:firstLine="284"/>
        <w:contextualSpacing/>
        <w:jc w:val="both"/>
        <w:rPr>
          <w:sz w:val="14"/>
          <w:szCs w:val="14"/>
        </w:rPr>
      </w:pPr>
      <w:r w:rsidRPr="00CB7D65">
        <w:rPr>
          <w:sz w:val="14"/>
          <w:szCs w:val="14"/>
        </w:rPr>
        <w:t>5. Проверки осуществляются ответственным за организацию обработки персональных данных в Администрации Солецкого муниципального округа, либо комиссией, образуемой распоряжением Администрации Солецкого муниципального округа. В проведении проверки не может участвовать муниципальный служащий, прямо или косвенно заинтересованный в её результатах.</w:t>
      </w:r>
    </w:p>
    <w:p w14:paraId="47B16BE1" w14:textId="77777777" w:rsidR="00936D42" w:rsidRPr="00CB7D65" w:rsidRDefault="00936D42" w:rsidP="00936D42">
      <w:pPr>
        <w:tabs>
          <w:tab w:val="left" w:pos="993"/>
        </w:tabs>
        <w:ind w:firstLine="284"/>
        <w:contextualSpacing/>
        <w:jc w:val="both"/>
        <w:rPr>
          <w:sz w:val="14"/>
          <w:szCs w:val="14"/>
        </w:rPr>
      </w:pPr>
      <w:r w:rsidRPr="00CB7D65">
        <w:rPr>
          <w:sz w:val="14"/>
          <w:szCs w:val="14"/>
        </w:rPr>
        <w:t>6. Проверки соответствия обработки персональных данных установленным требованиям в Администрации Солецкого муниципального округа проводятся на основании утвержденного Главой Солецкого муниципального округа ежегодного плана мероприятий по организации защиты персональных данных или на основании поступившего письменного заявления о нарушениях правил обработки персональных данных (внеплановые проверки). Проведение внеплановой проверки организуется в течение трех рабочих дней с момента поступления соответствующего заявления.</w:t>
      </w:r>
    </w:p>
    <w:p w14:paraId="7C84657C" w14:textId="77777777" w:rsidR="00936D42" w:rsidRPr="00CB7D65" w:rsidRDefault="00936D42" w:rsidP="00936D42">
      <w:pPr>
        <w:tabs>
          <w:tab w:val="left" w:pos="993"/>
        </w:tabs>
        <w:ind w:firstLine="284"/>
        <w:contextualSpacing/>
        <w:jc w:val="both"/>
        <w:rPr>
          <w:sz w:val="14"/>
          <w:szCs w:val="14"/>
        </w:rPr>
      </w:pPr>
      <w:r w:rsidRPr="00CB7D65">
        <w:rPr>
          <w:sz w:val="14"/>
          <w:szCs w:val="14"/>
        </w:rPr>
        <w:t>7. При проведении проверки соответствия обработки персональных данных установленным требованиям должны быть полностью, объективно и всесторонне установлены:</w:t>
      </w:r>
    </w:p>
    <w:p w14:paraId="7E364293" w14:textId="77777777" w:rsidR="00936D42" w:rsidRPr="00CB7D65" w:rsidRDefault="00936D42" w:rsidP="003C3992">
      <w:pPr>
        <w:numPr>
          <w:ilvl w:val="0"/>
          <w:numId w:val="36"/>
        </w:numPr>
        <w:tabs>
          <w:tab w:val="left" w:pos="709"/>
          <w:tab w:val="left" w:pos="993"/>
        </w:tabs>
        <w:ind w:left="0" w:firstLine="284"/>
        <w:contextualSpacing/>
        <w:jc w:val="both"/>
        <w:rPr>
          <w:bCs/>
          <w:sz w:val="14"/>
          <w:szCs w:val="14"/>
        </w:rPr>
      </w:pPr>
      <w:r w:rsidRPr="00CB7D65">
        <w:rPr>
          <w:bCs/>
          <w:sz w:val="14"/>
          <w:szCs w:val="14"/>
        </w:rPr>
        <w:t>порядок и условия применения организационных и технических мер по обеспечению безопасности персональных данных при их обработке, необходимых для выполнения требований к защите персональных данных, исполнение которых обеспечивает установленные уровни защищенности персональных данных;</w:t>
      </w:r>
    </w:p>
    <w:p w14:paraId="02A4FD6A" w14:textId="77777777" w:rsidR="00936D42" w:rsidRPr="00CB7D65" w:rsidRDefault="00936D42" w:rsidP="003C3992">
      <w:pPr>
        <w:numPr>
          <w:ilvl w:val="0"/>
          <w:numId w:val="36"/>
        </w:numPr>
        <w:tabs>
          <w:tab w:val="left" w:pos="709"/>
          <w:tab w:val="left" w:pos="993"/>
        </w:tabs>
        <w:ind w:left="0" w:firstLine="284"/>
        <w:contextualSpacing/>
        <w:jc w:val="both"/>
        <w:rPr>
          <w:bCs/>
          <w:sz w:val="14"/>
          <w:szCs w:val="14"/>
        </w:rPr>
      </w:pPr>
      <w:bookmarkStart w:id="6" w:name="sub_1923"/>
      <w:r w:rsidRPr="00CB7D65">
        <w:rPr>
          <w:bCs/>
          <w:sz w:val="14"/>
          <w:szCs w:val="14"/>
        </w:rPr>
        <w:t>порядок и условия применения средств защиты информации;</w:t>
      </w:r>
    </w:p>
    <w:p w14:paraId="0E9A704D" w14:textId="77777777" w:rsidR="00936D42" w:rsidRPr="00CB7D65" w:rsidRDefault="00936D42" w:rsidP="003C3992">
      <w:pPr>
        <w:numPr>
          <w:ilvl w:val="0"/>
          <w:numId w:val="36"/>
        </w:numPr>
        <w:tabs>
          <w:tab w:val="left" w:pos="709"/>
          <w:tab w:val="left" w:pos="993"/>
        </w:tabs>
        <w:ind w:left="0" w:firstLine="284"/>
        <w:contextualSpacing/>
        <w:jc w:val="both"/>
        <w:rPr>
          <w:bCs/>
          <w:sz w:val="14"/>
          <w:szCs w:val="14"/>
        </w:rPr>
      </w:pPr>
      <w:bookmarkStart w:id="7" w:name="sub_1924"/>
      <w:bookmarkEnd w:id="6"/>
      <w:r w:rsidRPr="00CB7D65">
        <w:rPr>
          <w:bCs/>
          <w:sz w:val="14"/>
          <w:szCs w:val="14"/>
        </w:rPr>
        <w:t>эффективность принимаемых мер по обеспечению безопасности персональных данных до ввода в эксплуатацию информационной системы персональных данных;</w:t>
      </w:r>
    </w:p>
    <w:p w14:paraId="55D2F491" w14:textId="77777777" w:rsidR="00936D42" w:rsidRPr="00CB7D65" w:rsidRDefault="00936D42" w:rsidP="003C3992">
      <w:pPr>
        <w:numPr>
          <w:ilvl w:val="0"/>
          <w:numId w:val="36"/>
        </w:numPr>
        <w:tabs>
          <w:tab w:val="left" w:pos="709"/>
          <w:tab w:val="left" w:pos="993"/>
        </w:tabs>
        <w:ind w:left="0" w:firstLine="284"/>
        <w:contextualSpacing/>
        <w:jc w:val="both"/>
        <w:rPr>
          <w:bCs/>
          <w:sz w:val="14"/>
          <w:szCs w:val="14"/>
        </w:rPr>
      </w:pPr>
      <w:bookmarkStart w:id="8" w:name="sub_1925"/>
      <w:bookmarkEnd w:id="7"/>
      <w:r w:rsidRPr="00CB7D65">
        <w:rPr>
          <w:bCs/>
          <w:sz w:val="14"/>
          <w:szCs w:val="14"/>
        </w:rPr>
        <w:t>состояние учета машинных носителей персональных данных;</w:t>
      </w:r>
    </w:p>
    <w:p w14:paraId="18FD512B" w14:textId="77777777" w:rsidR="00936D42" w:rsidRPr="00CB7D65" w:rsidRDefault="00936D42" w:rsidP="003C3992">
      <w:pPr>
        <w:numPr>
          <w:ilvl w:val="0"/>
          <w:numId w:val="36"/>
        </w:numPr>
        <w:tabs>
          <w:tab w:val="left" w:pos="709"/>
          <w:tab w:val="left" w:pos="993"/>
        </w:tabs>
        <w:ind w:left="0" w:firstLine="284"/>
        <w:contextualSpacing/>
        <w:jc w:val="both"/>
        <w:rPr>
          <w:bCs/>
          <w:sz w:val="14"/>
          <w:szCs w:val="14"/>
        </w:rPr>
      </w:pPr>
      <w:bookmarkStart w:id="9" w:name="sub_1926"/>
      <w:bookmarkEnd w:id="8"/>
      <w:r w:rsidRPr="00CB7D65">
        <w:rPr>
          <w:bCs/>
          <w:sz w:val="14"/>
          <w:szCs w:val="14"/>
        </w:rPr>
        <w:t>соблюдение правил доступа к персональным данным;</w:t>
      </w:r>
    </w:p>
    <w:p w14:paraId="491FA714" w14:textId="77777777" w:rsidR="00936D42" w:rsidRPr="00CB7D65" w:rsidRDefault="00936D42" w:rsidP="003C3992">
      <w:pPr>
        <w:numPr>
          <w:ilvl w:val="0"/>
          <w:numId w:val="36"/>
        </w:numPr>
        <w:tabs>
          <w:tab w:val="left" w:pos="709"/>
          <w:tab w:val="left" w:pos="993"/>
        </w:tabs>
        <w:ind w:left="0" w:firstLine="284"/>
        <w:contextualSpacing/>
        <w:jc w:val="both"/>
        <w:rPr>
          <w:bCs/>
          <w:sz w:val="14"/>
          <w:szCs w:val="14"/>
        </w:rPr>
      </w:pPr>
      <w:r w:rsidRPr="00CB7D65">
        <w:rPr>
          <w:bCs/>
          <w:sz w:val="14"/>
          <w:szCs w:val="14"/>
        </w:rPr>
        <w:t>наличие (отсутствие) фактов несанкционированного доступа к персональным данным и принятие необходимых мер;</w:t>
      </w:r>
    </w:p>
    <w:p w14:paraId="5E59768B" w14:textId="77777777" w:rsidR="00936D42" w:rsidRPr="00CB7D65" w:rsidRDefault="00936D42" w:rsidP="003C3992">
      <w:pPr>
        <w:numPr>
          <w:ilvl w:val="0"/>
          <w:numId w:val="36"/>
        </w:numPr>
        <w:tabs>
          <w:tab w:val="left" w:pos="709"/>
          <w:tab w:val="left" w:pos="993"/>
        </w:tabs>
        <w:ind w:left="0" w:firstLine="284"/>
        <w:contextualSpacing/>
        <w:jc w:val="both"/>
        <w:rPr>
          <w:bCs/>
          <w:sz w:val="14"/>
          <w:szCs w:val="14"/>
        </w:rPr>
      </w:pPr>
      <w:bookmarkStart w:id="10" w:name="sub_1927"/>
      <w:bookmarkEnd w:id="9"/>
      <w:r w:rsidRPr="00CB7D65">
        <w:rPr>
          <w:bCs/>
          <w:sz w:val="14"/>
          <w:szCs w:val="14"/>
        </w:rPr>
        <w:t>мероприятия по восстановлению персональных данных, модифицированных или уничтоженных вследствие несанкционированного доступа к ним;</w:t>
      </w:r>
    </w:p>
    <w:p w14:paraId="292588E4" w14:textId="77777777" w:rsidR="00936D42" w:rsidRPr="00CB7D65" w:rsidRDefault="00936D42" w:rsidP="003C3992">
      <w:pPr>
        <w:numPr>
          <w:ilvl w:val="0"/>
          <w:numId w:val="35"/>
        </w:numPr>
        <w:tabs>
          <w:tab w:val="left" w:pos="709"/>
          <w:tab w:val="left" w:pos="993"/>
        </w:tabs>
        <w:ind w:left="0" w:firstLine="284"/>
        <w:contextualSpacing/>
        <w:jc w:val="both"/>
        <w:rPr>
          <w:sz w:val="14"/>
          <w:szCs w:val="14"/>
        </w:rPr>
      </w:pPr>
      <w:bookmarkStart w:id="11" w:name="sub_1928"/>
      <w:bookmarkEnd w:id="10"/>
      <w:r w:rsidRPr="00CB7D65">
        <w:rPr>
          <w:bCs/>
          <w:sz w:val="14"/>
          <w:szCs w:val="14"/>
        </w:rPr>
        <w:t>осуществление мероприятий по обеспечению целостности персональных данных.</w:t>
      </w:r>
      <w:bookmarkEnd w:id="11"/>
    </w:p>
    <w:p w14:paraId="200156DE" w14:textId="77777777" w:rsidR="00936D42" w:rsidRPr="00CB7D65" w:rsidRDefault="00936D42" w:rsidP="00936D42">
      <w:pPr>
        <w:tabs>
          <w:tab w:val="left" w:pos="993"/>
        </w:tabs>
        <w:ind w:firstLine="284"/>
        <w:contextualSpacing/>
        <w:jc w:val="both"/>
        <w:rPr>
          <w:sz w:val="14"/>
          <w:szCs w:val="14"/>
        </w:rPr>
      </w:pPr>
      <w:bookmarkStart w:id="12" w:name="sub_2303"/>
      <w:r w:rsidRPr="00CB7D65">
        <w:rPr>
          <w:sz w:val="14"/>
          <w:szCs w:val="14"/>
        </w:rPr>
        <w:t>8. Ответственный за организацию обработки персональных данных в Администрации Солецкого муниципального округа (комиссия) имеет право:</w:t>
      </w:r>
    </w:p>
    <w:p w14:paraId="6E6E336D" w14:textId="77777777" w:rsidR="00936D42" w:rsidRPr="00CB7D65" w:rsidRDefault="00936D42" w:rsidP="003C3992">
      <w:pPr>
        <w:numPr>
          <w:ilvl w:val="0"/>
          <w:numId w:val="34"/>
        </w:numPr>
        <w:tabs>
          <w:tab w:val="left" w:pos="993"/>
        </w:tabs>
        <w:ind w:left="0" w:firstLine="284"/>
        <w:contextualSpacing/>
        <w:jc w:val="both"/>
        <w:rPr>
          <w:sz w:val="14"/>
          <w:szCs w:val="14"/>
        </w:rPr>
      </w:pPr>
      <w:bookmarkStart w:id="13" w:name="sub_23031"/>
      <w:bookmarkEnd w:id="12"/>
      <w:r w:rsidRPr="00CB7D65">
        <w:rPr>
          <w:sz w:val="14"/>
          <w:szCs w:val="14"/>
        </w:rPr>
        <w:t>запрашивать у сотрудников Администрации Солецкого муниципального округа информацию, необходимую для реализации полномочий;</w:t>
      </w:r>
    </w:p>
    <w:p w14:paraId="14B7BFF5" w14:textId="77777777" w:rsidR="00936D42" w:rsidRPr="00CB7D65" w:rsidRDefault="00936D42" w:rsidP="003C3992">
      <w:pPr>
        <w:numPr>
          <w:ilvl w:val="0"/>
          <w:numId w:val="34"/>
        </w:numPr>
        <w:tabs>
          <w:tab w:val="left" w:pos="993"/>
        </w:tabs>
        <w:ind w:left="0" w:firstLine="284"/>
        <w:contextualSpacing/>
        <w:jc w:val="both"/>
        <w:rPr>
          <w:sz w:val="14"/>
          <w:szCs w:val="14"/>
        </w:rPr>
      </w:pPr>
      <w:bookmarkStart w:id="14" w:name="sub_23033"/>
      <w:bookmarkEnd w:id="13"/>
      <w:r w:rsidRPr="00CB7D65">
        <w:rPr>
          <w:sz w:val="14"/>
          <w:szCs w:val="14"/>
        </w:rPr>
        <w:t>требовать от уполномоченных на обработку персональных данных должностных лиц уточнения, блокирования или уничтожения недостоверных, или полученных незаконным путем персональных данных;</w:t>
      </w:r>
    </w:p>
    <w:p w14:paraId="684BC815" w14:textId="77777777" w:rsidR="00936D42" w:rsidRPr="00CB7D65" w:rsidRDefault="00936D42" w:rsidP="003C3992">
      <w:pPr>
        <w:numPr>
          <w:ilvl w:val="0"/>
          <w:numId w:val="34"/>
        </w:numPr>
        <w:tabs>
          <w:tab w:val="left" w:pos="993"/>
        </w:tabs>
        <w:ind w:left="0" w:firstLine="284"/>
        <w:contextualSpacing/>
        <w:jc w:val="both"/>
        <w:rPr>
          <w:sz w:val="14"/>
          <w:szCs w:val="14"/>
        </w:rPr>
      </w:pPr>
      <w:bookmarkStart w:id="15" w:name="sub_23034"/>
      <w:bookmarkEnd w:id="14"/>
      <w:r w:rsidRPr="00CB7D65">
        <w:rPr>
          <w:sz w:val="14"/>
          <w:szCs w:val="14"/>
        </w:rPr>
        <w:t>принимать меры по приостановлению или прекращению обработки персональных данных, осуществляемой с нарушением требований законодательства Российской Федерации;</w:t>
      </w:r>
    </w:p>
    <w:p w14:paraId="3E47C2AB" w14:textId="77777777" w:rsidR="00936D42" w:rsidRPr="00CB7D65" w:rsidRDefault="00936D42" w:rsidP="003C3992">
      <w:pPr>
        <w:numPr>
          <w:ilvl w:val="0"/>
          <w:numId w:val="34"/>
        </w:numPr>
        <w:tabs>
          <w:tab w:val="left" w:pos="993"/>
        </w:tabs>
        <w:ind w:left="0" w:firstLine="284"/>
        <w:contextualSpacing/>
        <w:jc w:val="both"/>
        <w:rPr>
          <w:sz w:val="14"/>
          <w:szCs w:val="14"/>
        </w:rPr>
      </w:pPr>
      <w:bookmarkStart w:id="16" w:name="sub_23038"/>
      <w:bookmarkEnd w:id="15"/>
      <w:r w:rsidRPr="00CB7D65">
        <w:rPr>
          <w:sz w:val="14"/>
          <w:szCs w:val="14"/>
        </w:rPr>
        <w:t>вносить предложения о совершенствовании правового, технического и организационного регулирования обеспечения безопасности персональных данных при их обработке;</w:t>
      </w:r>
      <w:bookmarkStart w:id="17" w:name="sub_23039"/>
      <w:bookmarkEnd w:id="16"/>
    </w:p>
    <w:p w14:paraId="6203E952" w14:textId="77777777" w:rsidR="00936D42" w:rsidRPr="00CB7D65" w:rsidRDefault="00936D42" w:rsidP="003C3992">
      <w:pPr>
        <w:numPr>
          <w:ilvl w:val="0"/>
          <w:numId w:val="34"/>
        </w:numPr>
        <w:tabs>
          <w:tab w:val="left" w:pos="993"/>
        </w:tabs>
        <w:ind w:left="0" w:firstLine="284"/>
        <w:contextualSpacing/>
        <w:jc w:val="both"/>
        <w:rPr>
          <w:sz w:val="14"/>
          <w:szCs w:val="14"/>
        </w:rPr>
      </w:pPr>
      <w:r w:rsidRPr="00CB7D65">
        <w:rPr>
          <w:sz w:val="14"/>
          <w:szCs w:val="14"/>
        </w:rPr>
        <w:t>вносить предложения о привлечении к дисциплинарной ответственности лиц, виновных в нарушении законодательства Российской Федерации в отношении обработки персональных данных.</w:t>
      </w:r>
    </w:p>
    <w:bookmarkEnd w:id="17"/>
    <w:p w14:paraId="4B1AC867" w14:textId="77777777" w:rsidR="00936D42" w:rsidRPr="00CB7D65" w:rsidRDefault="00936D42" w:rsidP="00936D42">
      <w:pPr>
        <w:tabs>
          <w:tab w:val="left" w:pos="993"/>
        </w:tabs>
        <w:ind w:firstLine="284"/>
        <w:contextualSpacing/>
        <w:jc w:val="both"/>
        <w:rPr>
          <w:sz w:val="14"/>
          <w:szCs w:val="14"/>
        </w:rPr>
      </w:pPr>
      <w:r w:rsidRPr="00CB7D65">
        <w:rPr>
          <w:sz w:val="14"/>
          <w:szCs w:val="14"/>
        </w:rPr>
        <w:t>9. Проверка должна быть завершена не позднее чем через месяц со дня принятия решения о её проведении. О результатах проведенной проверки и мерах, необходимых для устранения выявленных нарушений, Главе Солецкого муниципального округа докладывает ответственный за организацию обработки персональных данных либо председатель комиссии, в форме письменного заключения.</w:t>
      </w:r>
    </w:p>
    <w:p w14:paraId="5D86FA8C" w14:textId="77777777" w:rsidR="00936D42" w:rsidRPr="00CB7D65" w:rsidRDefault="00936D42" w:rsidP="00936D42">
      <w:pPr>
        <w:tabs>
          <w:tab w:val="left" w:pos="993"/>
        </w:tabs>
        <w:ind w:firstLine="284"/>
        <w:contextualSpacing/>
        <w:jc w:val="both"/>
        <w:rPr>
          <w:sz w:val="14"/>
          <w:szCs w:val="14"/>
        </w:rPr>
      </w:pPr>
      <w:r w:rsidRPr="00CB7D65">
        <w:rPr>
          <w:sz w:val="14"/>
          <w:szCs w:val="14"/>
        </w:rPr>
        <w:t>10.  Глава Солецкого муниципального округа, назначивший внеплановую проверку, обязан контролировать своевременность и правильность её проведения.</w:t>
      </w:r>
    </w:p>
    <w:p w14:paraId="1E46B29D" w14:textId="77777777" w:rsidR="00936D42" w:rsidRPr="00CB7D65" w:rsidRDefault="00936D42" w:rsidP="00936D42">
      <w:pPr>
        <w:ind w:firstLine="284"/>
        <w:jc w:val="both"/>
        <w:rPr>
          <w:sz w:val="14"/>
          <w:szCs w:val="14"/>
        </w:rPr>
      </w:pPr>
    </w:p>
    <w:p w14:paraId="20A85B09" w14:textId="77777777" w:rsidR="00936D42" w:rsidRPr="00CB7D65" w:rsidRDefault="00936D42" w:rsidP="00936D42">
      <w:pPr>
        <w:widowControl w:val="0"/>
        <w:tabs>
          <w:tab w:val="left" w:pos="720"/>
          <w:tab w:val="left" w:pos="1080"/>
          <w:tab w:val="left" w:pos="1276"/>
          <w:tab w:val="left" w:pos="1418"/>
        </w:tabs>
        <w:overflowPunct w:val="0"/>
        <w:autoSpaceDE w:val="0"/>
        <w:ind w:firstLine="284"/>
        <w:jc w:val="center"/>
        <w:textAlignment w:val="baseline"/>
        <w:rPr>
          <w:sz w:val="14"/>
          <w:szCs w:val="14"/>
        </w:rPr>
      </w:pPr>
      <w:r w:rsidRPr="00CB7D65">
        <w:rPr>
          <w:sz w:val="14"/>
          <w:szCs w:val="14"/>
        </w:rPr>
        <w:t>______________________________________</w:t>
      </w:r>
    </w:p>
    <w:p w14:paraId="75B92555" w14:textId="77777777" w:rsidR="00936D42" w:rsidRPr="00CB7D65" w:rsidRDefault="00936D42" w:rsidP="00936D42">
      <w:pPr>
        <w:ind w:firstLine="284"/>
        <w:rPr>
          <w:sz w:val="14"/>
          <w:szCs w:val="14"/>
        </w:rPr>
      </w:pPr>
    </w:p>
    <w:p w14:paraId="49527307" w14:textId="77777777" w:rsidR="00936D42" w:rsidRDefault="00936D42" w:rsidP="00936D42">
      <w:pPr>
        <w:tabs>
          <w:tab w:val="left" w:pos="6800"/>
        </w:tabs>
        <w:ind w:firstLine="284"/>
        <w:rPr>
          <w:sz w:val="14"/>
          <w:szCs w:val="14"/>
        </w:rPr>
      </w:pPr>
    </w:p>
    <w:p w14:paraId="487F7BEC" w14:textId="77777777" w:rsidR="00936D42" w:rsidRPr="00710782" w:rsidRDefault="00936D42" w:rsidP="00936D42">
      <w:pPr>
        <w:ind w:firstLine="284"/>
        <w:jc w:val="center"/>
        <w:rPr>
          <w:b/>
          <w:sz w:val="14"/>
          <w:szCs w:val="14"/>
        </w:rPr>
      </w:pPr>
      <w:r w:rsidRPr="00710782">
        <w:rPr>
          <w:b/>
          <w:sz w:val="14"/>
          <w:szCs w:val="14"/>
        </w:rPr>
        <w:t>ПОСТАНОВЛЕНИЕ</w:t>
      </w:r>
    </w:p>
    <w:p w14:paraId="5DC1F568" w14:textId="77777777" w:rsidR="00936D42" w:rsidRPr="00710782" w:rsidRDefault="00936D42" w:rsidP="00936D42">
      <w:pPr>
        <w:ind w:firstLine="284"/>
        <w:jc w:val="center"/>
        <w:rPr>
          <w:sz w:val="14"/>
          <w:szCs w:val="14"/>
        </w:rPr>
      </w:pPr>
      <w:r w:rsidRPr="00710782">
        <w:rPr>
          <w:sz w:val="14"/>
          <w:szCs w:val="14"/>
        </w:rPr>
        <w:t>Администрации Солецкого муниципального округа</w:t>
      </w:r>
    </w:p>
    <w:p w14:paraId="74F08D77" w14:textId="77777777" w:rsidR="00936D42" w:rsidRPr="00710782" w:rsidRDefault="00936D42" w:rsidP="00936D42">
      <w:pPr>
        <w:ind w:firstLine="284"/>
        <w:jc w:val="center"/>
        <w:rPr>
          <w:sz w:val="14"/>
          <w:szCs w:val="14"/>
        </w:rPr>
      </w:pPr>
    </w:p>
    <w:p w14:paraId="4B7003A5" w14:textId="609726A5" w:rsidR="00936D42" w:rsidRPr="00710782" w:rsidRDefault="00936D42" w:rsidP="00936D42">
      <w:pPr>
        <w:ind w:firstLine="284"/>
        <w:jc w:val="center"/>
        <w:rPr>
          <w:sz w:val="14"/>
          <w:szCs w:val="14"/>
        </w:rPr>
      </w:pPr>
      <w:r>
        <w:rPr>
          <w:sz w:val="14"/>
          <w:szCs w:val="14"/>
        </w:rPr>
        <w:t>от 28.03.2022 № 563</w:t>
      </w:r>
    </w:p>
    <w:p w14:paraId="23489CB2" w14:textId="21B27D5B" w:rsidR="00936D42" w:rsidRDefault="00936D42" w:rsidP="00936D42">
      <w:pPr>
        <w:ind w:firstLine="284"/>
        <w:jc w:val="center"/>
        <w:rPr>
          <w:sz w:val="14"/>
          <w:szCs w:val="14"/>
        </w:rPr>
      </w:pPr>
      <w:r w:rsidRPr="00710782">
        <w:rPr>
          <w:sz w:val="14"/>
          <w:szCs w:val="14"/>
        </w:rPr>
        <w:t>г. Сольцы</w:t>
      </w:r>
    </w:p>
    <w:p w14:paraId="577FD7BC" w14:textId="2AF19F53" w:rsidR="00936D42" w:rsidRDefault="00936D42" w:rsidP="00936D42">
      <w:pPr>
        <w:ind w:firstLine="284"/>
        <w:jc w:val="center"/>
        <w:rPr>
          <w:sz w:val="14"/>
          <w:szCs w:val="14"/>
        </w:rPr>
      </w:pPr>
    </w:p>
    <w:p w14:paraId="688C821C" w14:textId="77777777" w:rsidR="00936D42" w:rsidRPr="00936D42" w:rsidRDefault="00936D42" w:rsidP="00936D42">
      <w:pPr>
        <w:ind w:firstLine="284"/>
        <w:jc w:val="center"/>
        <w:rPr>
          <w:b/>
          <w:sz w:val="14"/>
          <w:szCs w:val="14"/>
        </w:rPr>
      </w:pPr>
      <w:r w:rsidRPr="00936D42">
        <w:rPr>
          <w:b/>
          <w:sz w:val="14"/>
          <w:szCs w:val="14"/>
        </w:rPr>
        <w:t xml:space="preserve">О внесении изменения в состав Координационного совета по вопросам содействия развитию малого и среднего предпринимательства </w:t>
      </w:r>
    </w:p>
    <w:p w14:paraId="71684E7A" w14:textId="77777777" w:rsidR="00936D42" w:rsidRPr="00936D42" w:rsidRDefault="00936D42" w:rsidP="00936D42">
      <w:pPr>
        <w:ind w:firstLine="284"/>
        <w:jc w:val="center"/>
        <w:rPr>
          <w:b/>
          <w:sz w:val="14"/>
          <w:szCs w:val="14"/>
        </w:rPr>
      </w:pPr>
      <w:r w:rsidRPr="00936D42">
        <w:rPr>
          <w:b/>
          <w:sz w:val="14"/>
          <w:szCs w:val="14"/>
        </w:rPr>
        <w:t>в Солецком муниципальном округе</w:t>
      </w:r>
    </w:p>
    <w:p w14:paraId="49978426" w14:textId="77777777" w:rsidR="00936D42" w:rsidRPr="00936D42" w:rsidRDefault="00936D42" w:rsidP="00936D42">
      <w:pPr>
        <w:ind w:firstLine="284"/>
        <w:jc w:val="center"/>
        <w:rPr>
          <w:sz w:val="14"/>
          <w:szCs w:val="14"/>
        </w:rPr>
      </w:pPr>
    </w:p>
    <w:p w14:paraId="243A28E6" w14:textId="77777777" w:rsidR="00936D42" w:rsidRPr="00D20501" w:rsidRDefault="00936D42" w:rsidP="00936D42">
      <w:pPr>
        <w:ind w:firstLine="284"/>
        <w:jc w:val="both"/>
        <w:rPr>
          <w:sz w:val="14"/>
          <w:szCs w:val="14"/>
        </w:rPr>
      </w:pPr>
      <w:r w:rsidRPr="00D20501">
        <w:rPr>
          <w:sz w:val="14"/>
          <w:szCs w:val="14"/>
        </w:rPr>
        <w:t xml:space="preserve">Администрация Солецкого муниципального округа, </w:t>
      </w:r>
      <w:r w:rsidRPr="00D20501">
        <w:rPr>
          <w:b/>
          <w:sz w:val="14"/>
          <w:szCs w:val="14"/>
        </w:rPr>
        <w:t>ПОСТАНОВЛЯЕТ</w:t>
      </w:r>
      <w:r w:rsidRPr="00D20501">
        <w:rPr>
          <w:sz w:val="14"/>
          <w:szCs w:val="14"/>
        </w:rPr>
        <w:t>:</w:t>
      </w:r>
    </w:p>
    <w:p w14:paraId="54B579F3" w14:textId="77777777" w:rsidR="00936D42" w:rsidRPr="00936D42" w:rsidRDefault="00936D42" w:rsidP="00936D42">
      <w:pPr>
        <w:ind w:firstLine="284"/>
        <w:jc w:val="both"/>
        <w:rPr>
          <w:sz w:val="14"/>
          <w:szCs w:val="14"/>
        </w:rPr>
      </w:pPr>
      <w:r w:rsidRPr="00936D42">
        <w:rPr>
          <w:sz w:val="14"/>
          <w:szCs w:val="14"/>
        </w:rPr>
        <w:t xml:space="preserve">1. Внести изменение в состав Координационного совета по вопросам содействия развитию малого и среднего предпринимательства в Солецком муниципальном округе, утвержденный постановлением Администрации муниципального округа от 14.09.2021 № 1341, включив в </w:t>
      </w:r>
      <w:proofErr w:type="gramStart"/>
      <w:r w:rsidRPr="00936D42">
        <w:rPr>
          <w:sz w:val="14"/>
          <w:szCs w:val="14"/>
        </w:rPr>
        <w:t>качестве  председателя</w:t>
      </w:r>
      <w:proofErr w:type="gramEnd"/>
      <w:r w:rsidRPr="00936D42">
        <w:rPr>
          <w:sz w:val="14"/>
          <w:szCs w:val="14"/>
        </w:rPr>
        <w:t xml:space="preserve"> Координационного совета И.О. Главы Администрации муниципального округа Тимофеева М.В., исключив </w:t>
      </w:r>
      <w:proofErr w:type="spellStart"/>
      <w:r w:rsidRPr="00936D42">
        <w:rPr>
          <w:sz w:val="14"/>
          <w:szCs w:val="14"/>
        </w:rPr>
        <w:t>Чопозова</w:t>
      </w:r>
      <w:proofErr w:type="spellEnd"/>
      <w:r w:rsidRPr="00936D42">
        <w:rPr>
          <w:sz w:val="14"/>
          <w:szCs w:val="14"/>
        </w:rPr>
        <w:t xml:space="preserve"> С.И.</w:t>
      </w:r>
    </w:p>
    <w:p w14:paraId="51143871" w14:textId="77777777" w:rsidR="00936D42" w:rsidRPr="00936D42" w:rsidRDefault="00936D42" w:rsidP="00936D42">
      <w:pPr>
        <w:ind w:firstLine="284"/>
        <w:jc w:val="both"/>
        <w:rPr>
          <w:sz w:val="14"/>
          <w:szCs w:val="14"/>
        </w:rPr>
      </w:pPr>
      <w:r w:rsidRPr="00936D42">
        <w:rPr>
          <w:sz w:val="14"/>
          <w:szCs w:val="14"/>
        </w:rPr>
        <w:t xml:space="preserve">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w:t>
      </w:r>
      <w:proofErr w:type="gramStart"/>
      <w:r w:rsidRPr="00936D42">
        <w:rPr>
          <w:sz w:val="14"/>
          <w:szCs w:val="14"/>
        </w:rPr>
        <w:t>округа  в</w:t>
      </w:r>
      <w:proofErr w:type="gramEnd"/>
      <w:r w:rsidRPr="00936D42">
        <w:rPr>
          <w:sz w:val="14"/>
          <w:szCs w:val="14"/>
        </w:rPr>
        <w:t xml:space="preserve"> информационно-телекоммуникационной сети «Интернет».</w:t>
      </w:r>
    </w:p>
    <w:p w14:paraId="0FC626BD" w14:textId="77777777" w:rsidR="00936D42" w:rsidRPr="00936D42" w:rsidRDefault="00936D42" w:rsidP="00936D42">
      <w:pPr>
        <w:ind w:firstLine="284"/>
        <w:jc w:val="center"/>
        <w:rPr>
          <w:sz w:val="14"/>
          <w:szCs w:val="14"/>
        </w:rPr>
      </w:pPr>
    </w:p>
    <w:p w14:paraId="163CF75D" w14:textId="77777777" w:rsidR="00936D42" w:rsidRPr="00936D42" w:rsidRDefault="00936D42" w:rsidP="00936D42">
      <w:pPr>
        <w:ind w:firstLine="284"/>
        <w:jc w:val="center"/>
        <w:rPr>
          <w:b/>
          <w:sz w:val="14"/>
          <w:szCs w:val="14"/>
        </w:rPr>
      </w:pPr>
    </w:p>
    <w:p w14:paraId="3BEA6FDF" w14:textId="3C629F1A" w:rsidR="00936D42" w:rsidRPr="00936D42" w:rsidRDefault="00936D42" w:rsidP="00936D42">
      <w:pPr>
        <w:rPr>
          <w:b/>
          <w:sz w:val="14"/>
          <w:szCs w:val="14"/>
        </w:rPr>
      </w:pPr>
      <w:proofErr w:type="spellStart"/>
      <w:r w:rsidRPr="00936D42">
        <w:rPr>
          <w:b/>
          <w:sz w:val="14"/>
          <w:szCs w:val="14"/>
        </w:rPr>
        <w:t>И.о</w:t>
      </w:r>
      <w:proofErr w:type="spellEnd"/>
      <w:r w:rsidRPr="00936D42">
        <w:rPr>
          <w:b/>
          <w:sz w:val="14"/>
          <w:szCs w:val="14"/>
        </w:rPr>
        <w:t>. Главы муниципального округа     М.В. Тимофеев</w:t>
      </w:r>
    </w:p>
    <w:p w14:paraId="1279FEE8" w14:textId="6D34D642" w:rsidR="00936D42" w:rsidRDefault="00936D42" w:rsidP="00936D42">
      <w:pPr>
        <w:ind w:firstLine="284"/>
        <w:jc w:val="center"/>
        <w:rPr>
          <w:sz w:val="14"/>
          <w:szCs w:val="14"/>
        </w:rPr>
      </w:pPr>
    </w:p>
    <w:p w14:paraId="1098AF21" w14:textId="77777777" w:rsidR="00936D42" w:rsidRDefault="00936D42" w:rsidP="00936D42">
      <w:pPr>
        <w:ind w:firstLine="284"/>
        <w:jc w:val="center"/>
        <w:rPr>
          <w:sz w:val="14"/>
          <w:szCs w:val="14"/>
        </w:rPr>
      </w:pPr>
    </w:p>
    <w:p w14:paraId="33B024A4" w14:textId="77777777" w:rsidR="00936D42" w:rsidRPr="00710782" w:rsidRDefault="00936D42" w:rsidP="00936D42">
      <w:pPr>
        <w:ind w:firstLine="284"/>
        <w:jc w:val="center"/>
        <w:rPr>
          <w:b/>
          <w:sz w:val="14"/>
          <w:szCs w:val="14"/>
        </w:rPr>
      </w:pPr>
      <w:r w:rsidRPr="00710782">
        <w:rPr>
          <w:b/>
          <w:sz w:val="14"/>
          <w:szCs w:val="14"/>
        </w:rPr>
        <w:t>ПОСТАНОВЛЕНИЕ</w:t>
      </w:r>
    </w:p>
    <w:p w14:paraId="077A8877" w14:textId="77777777" w:rsidR="00936D42" w:rsidRPr="00710782" w:rsidRDefault="00936D42" w:rsidP="00936D42">
      <w:pPr>
        <w:ind w:firstLine="284"/>
        <w:jc w:val="center"/>
        <w:rPr>
          <w:sz w:val="14"/>
          <w:szCs w:val="14"/>
        </w:rPr>
      </w:pPr>
      <w:r w:rsidRPr="00710782">
        <w:rPr>
          <w:sz w:val="14"/>
          <w:szCs w:val="14"/>
        </w:rPr>
        <w:t>Администрации Солецкого муниципального округа</w:t>
      </w:r>
    </w:p>
    <w:p w14:paraId="02D1EB64" w14:textId="77777777" w:rsidR="00936D42" w:rsidRPr="00710782" w:rsidRDefault="00936D42" w:rsidP="00936D42">
      <w:pPr>
        <w:ind w:firstLine="284"/>
        <w:jc w:val="center"/>
        <w:rPr>
          <w:sz w:val="14"/>
          <w:szCs w:val="14"/>
        </w:rPr>
      </w:pPr>
    </w:p>
    <w:p w14:paraId="4A400A9C" w14:textId="006D4D9F" w:rsidR="00936D42" w:rsidRPr="00710782" w:rsidRDefault="00936D42" w:rsidP="00936D42">
      <w:pPr>
        <w:ind w:firstLine="284"/>
        <w:jc w:val="center"/>
        <w:rPr>
          <w:sz w:val="14"/>
          <w:szCs w:val="14"/>
        </w:rPr>
      </w:pPr>
      <w:r>
        <w:rPr>
          <w:sz w:val="14"/>
          <w:szCs w:val="14"/>
        </w:rPr>
        <w:t>от 28.03.2022 № 564</w:t>
      </w:r>
    </w:p>
    <w:p w14:paraId="15E3CDC1" w14:textId="77777777" w:rsidR="00936D42" w:rsidRDefault="00936D42" w:rsidP="00936D42">
      <w:pPr>
        <w:ind w:firstLine="284"/>
        <w:jc w:val="center"/>
        <w:rPr>
          <w:sz w:val="14"/>
          <w:szCs w:val="14"/>
        </w:rPr>
      </w:pPr>
      <w:r w:rsidRPr="00710782">
        <w:rPr>
          <w:sz w:val="14"/>
          <w:szCs w:val="14"/>
        </w:rPr>
        <w:t>г. Сольцы</w:t>
      </w:r>
    </w:p>
    <w:p w14:paraId="131C4B0E" w14:textId="29BCA4D5" w:rsidR="00936D42" w:rsidRDefault="00936D42" w:rsidP="00936D42">
      <w:pPr>
        <w:tabs>
          <w:tab w:val="left" w:pos="6800"/>
        </w:tabs>
        <w:ind w:firstLine="284"/>
        <w:rPr>
          <w:sz w:val="14"/>
          <w:szCs w:val="14"/>
        </w:rPr>
      </w:pPr>
    </w:p>
    <w:p w14:paraId="1090D5F7" w14:textId="77777777" w:rsidR="00936D42" w:rsidRPr="00D20501" w:rsidRDefault="00936D42" w:rsidP="00936D42">
      <w:pPr>
        <w:jc w:val="center"/>
        <w:rPr>
          <w:b/>
          <w:sz w:val="14"/>
          <w:szCs w:val="14"/>
        </w:rPr>
      </w:pPr>
      <w:r w:rsidRPr="00D20501">
        <w:rPr>
          <w:b/>
          <w:sz w:val="14"/>
          <w:szCs w:val="14"/>
        </w:rPr>
        <w:t xml:space="preserve">О внесении </w:t>
      </w:r>
      <w:proofErr w:type="gramStart"/>
      <w:r w:rsidRPr="00D20501">
        <w:rPr>
          <w:b/>
          <w:sz w:val="14"/>
          <w:szCs w:val="14"/>
        </w:rPr>
        <w:t>изменения  в</w:t>
      </w:r>
      <w:proofErr w:type="gramEnd"/>
      <w:r w:rsidRPr="00D20501">
        <w:rPr>
          <w:b/>
          <w:sz w:val="14"/>
          <w:szCs w:val="14"/>
        </w:rPr>
        <w:t xml:space="preserve">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собственности или муниципальной собственности, на территории Солецкого муниципального округа</w:t>
      </w:r>
    </w:p>
    <w:p w14:paraId="1F6D1463" w14:textId="77777777" w:rsidR="00936D42" w:rsidRPr="00D20501" w:rsidRDefault="00936D42" w:rsidP="00936D42">
      <w:pPr>
        <w:jc w:val="center"/>
        <w:rPr>
          <w:b/>
          <w:sz w:val="14"/>
          <w:szCs w:val="14"/>
        </w:rPr>
      </w:pPr>
    </w:p>
    <w:p w14:paraId="36B3E186" w14:textId="77777777" w:rsidR="00936D42" w:rsidRPr="00D20501" w:rsidRDefault="00936D42" w:rsidP="00936D42">
      <w:pPr>
        <w:ind w:firstLine="284"/>
        <w:jc w:val="both"/>
        <w:rPr>
          <w:sz w:val="14"/>
          <w:szCs w:val="14"/>
        </w:rPr>
      </w:pPr>
      <w:r w:rsidRPr="00D20501">
        <w:rPr>
          <w:sz w:val="14"/>
          <w:szCs w:val="14"/>
        </w:rPr>
        <w:t xml:space="preserve">В соответствии с Федеральным законом от 28 декабря 2009 года № 381-ФЗ «Об основах государственного регулирования торговой деятельности в Российской Федерации», Администрация Солецкого муниципального округа, </w:t>
      </w:r>
      <w:r w:rsidRPr="00D20501">
        <w:rPr>
          <w:b/>
          <w:sz w:val="14"/>
          <w:szCs w:val="14"/>
        </w:rPr>
        <w:t>ПОСТАНОВЛЯЕТ</w:t>
      </w:r>
      <w:r w:rsidRPr="00D20501">
        <w:rPr>
          <w:sz w:val="14"/>
          <w:szCs w:val="14"/>
        </w:rPr>
        <w:t>:</w:t>
      </w:r>
    </w:p>
    <w:p w14:paraId="2DDF9711" w14:textId="08FA9FB5" w:rsidR="00936D42" w:rsidRPr="00D20501" w:rsidRDefault="00936D42" w:rsidP="00936D42">
      <w:pPr>
        <w:ind w:firstLine="284"/>
        <w:jc w:val="both"/>
        <w:rPr>
          <w:sz w:val="14"/>
          <w:szCs w:val="14"/>
        </w:rPr>
      </w:pPr>
      <w:r w:rsidRPr="00D20501">
        <w:rPr>
          <w:sz w:val="14"/>
          <w:szCs w:val="14"/>
        </w:rPr>
        <w:t xml:space="preserve">1. Внести изменение в схему размещения нестационарных торговых объектов, расположенных на земельных участках, в зданиях, </w:t>
      </w:r>
      <w:proofErr w:type="gramStart"/>
      <w:r w:rsidRPr="00D20501">
        <w:rPr>
          <w:sz w:val="14"/>
          <w:szCs w:val="14"/>
        </w:rPr>
        <w:t>строениях,  сооружениях</w:t>
      </w:r>
      <w:proofErr w:type="gramEnd"/>
      <w:r w:rsidRPr="00D20501">
        <w:rPr>
          <w:sz w:val="14"/>
          <w:szCs w:val="14"/>
        </w:rPr>
        <w:t xml:space="preserve">, находящихся в государственной или муниципальной     собственности, на территории Солецкого муниципального округа,  утвержденную постановлением Администрации Солецкого муниципального округа от 31.01.2022 № 182, дополнив пунктом 9: </w:t>
      </w:r>
    </w:p>
    <w:p w14:paraId="75B3224B" w14:textId="77777777" w:rsidR="00936D42" w:rsidRPr="00D20501" w:rsidRDefault="00936D42" w:rsidP="00936D42">
      <w:pPr>
        <w:jc w:val="both"/>
        <w:rPr>
          <w:sz w:val="14"/>
          <w:szCs w:val="14"/>
        </w:rPr>
      </w:pPr>
      <w:r w:rsidRPr="00D20501">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1"/>
        <w:gridCol w:w="546"/>
        <w:gridCol w:w="546"/>
        <w:gridCol w:w="546"/>
        <w:gridCol w:w="546"/>
        <w:gridCol w:w="416"/>
        <w:gridCol w:w="664"/>
        <w:gridCol w:w="546"/>
        <w:gridCol w:w="546"/>
        <w:gridCol w:w="564"/>
      </w:tblGrid>
      <w:tr w:rsidR="00936D42" w:rsidRPr="00936D42" w14:paraId="46706EA6" w14:textId="77777777" w:rsidTr="00936D42">
        <w:trPr>
          <w:trHeight w:val="1163"/>
        </w:trPr>
        <w:tc>
          <w:tcPr>
            <w:tcW w:w="0" w:type="auto"/>
          </w:tcPr>
          <w:p w14:paraId="74377D25" w14:textId="77777777" w:rsidR="00936D42" w:rsidRPr="00936D42" w:rsidRDefault="00936D42" w:rsidP="003E2427">
            <w:pPr>
              <w:widowControl w:val="0"/>
              <w:autoSpaceDE w:val="0"/>
              <w:autoSpaceDN w:val="0"/>
              <w:jc w:val="center"/>
              <w:rPr>
                <w:sz w:val="10"/>
                <w:szCs w:val="14"/>
              </w:rPr>
            </w:pPr>
            <w:r w:rsidRPr="00936D42">
              <w:rPr>
                <w:sz w:val="10"/>
                <w:szCs w:val="14"/>
              </w:rPr>
              <w:t>N п/п</w:t>
            </w:r>
          </w:p>
        </w:tc>
        <w:tc>
          <w:tcPr>
            <w:tcW w:w="0" w:type="auto"/>
          </w:tcPr>
          <w:p w14:paraId="0FC8F5D9" w14:textId="77777777" w:rsidR="00936D42" w:rsidRPr="00936D42" w:rsidRDefault="00936D42" w:rsidP="003E2427">
            <w:pPr>
              <w:widowControl w:val="0"/>
              <w:autoSpaceDE w:val="0"/>
              <w:autoSpaceDN w:val="0"/>
              <w:jc w:val="center"/>
              <w:rPr>
                <w:sz w:val="10"/>
                <w:szCs w:val="14"/>
              </w:rPr>
            </w:pPr>
            <w:r w:rsidRPr="00936D42">
              <w:rPr>
                <w:sz w:val="10"/>
                <w:szCs w:val="14"/>
              </w:rPr>
              <w:t>Наименование нестационарного торгового объекта</w:t>
            </w:r>
          </w:p>
        </w:tc>
        <w:tc>
          <w:tcPr>
            <w:tcW w:w="0" w:type="auto"/>
          </w:tcPr>
          <w:p w14:paraId="2B8C2D9F" w14:textId="77777777" w:rsidR="00936D42" w:rsidRPr="00936D42" w:rsidRDefault="00936D42" w:rsidP="003E2427">
            <w:pPr>
              <w:widowControl w:val="0"/>
              <w:autoSpaceDE w:val="0"/>
              <w:autoSpaceDN w:val="0"/>
              <w:jc w:val="center"/>
              <w:rPr>
                <w:sz w:val="10"/>
                <w:szCs w:val="14"/>
              </w:rPr>
            </w:pPr>
            <w:r w:rsidRPr="00936D42">
              <w:rPr>
                <w:sz w:val="10"/>
                <w:szCs w:val="14"/>
              </w:rPr>
              <w:t>Адрес нахождения нестационарного торгового объекта</w:t>
            </w:r>
          </w:p>
        </w:tc>
        <w:tc>
          <w:tcPr>
            <w:tcW w:w="0" w:type="auto"/>
          </w:tcPr>
          <w:p w14:paraId="3BBEF18C" w14:textId="77777777" w:rsidR="00936D42" w:rsidRPr="00936D42" w:rsidRDefault="00936D42" w:rsidP="003E2427">
            <w:pPr>
              <w:widowControl w:val="0"/>
              <w:autoSpaceDE w:val="0"/>
              <w:autoSpaceDN w:val="0"/>
              <w:jc w:val="center"/>
              <w:rPr>
                <w:sz w:val="10"/>
                <w:szCs w:val="14"/>
              </w:rPr>
            </w:pPr>
            <w:r w:rsidRPr="00936D42">
              <w:rPr>
                <w:sz w:val="10"/>
                <w:szCs w:val="14"/>
              </w:rPr>
              <w:t>Специализация нестационарного торгового объекта</w:t>
            </w:r>
          </w:p>
        </w:tc>
        <w:tc>
          <w:tcPr>
            <w:tcW w:w="0" w:type="auto"/>
          </w:tcPr>
          <w:p w14:paraId="274557F6" w14:textId="77777777" w:rsidR="00936D42" w:rsidRPr="00936D42" w:rsidRDefault="00936D42" w:rsidP="003E2427">
            <w:pPr>
              <w:widowControl w:val="0"/>
              <w:autoSpaceDE w:val="0"/>
              <w:autoSpaceDN w:val="0"/>
              <w:jc w:val="center"/>
              <w:rPr>
                <w:sz w:val="10"/>
                <w:szCs w:val="14"/>
              </w:rPr>
            </w:pPr>
            <w:r w:rsidRPr="00936D42">
              <w:rPr>
                <w:sz w:val="10"/>
                <w:szCs w:val="14"/>
              </w:rPr>
              <w:t>Площадь нестационарного торгового объекта, кв. м</w:t>
            </w:r>
          </w:p>
        </w:tc>
        <w:tc>
          <w:tcPr>
            <w:tcW w:w="0" w:type="auto"/>
          </w:tcPr>
          <w:p w14:paraId="2A4C3283" w14:textId="77777777" w:rsidR="00936D42" w:rsidRPr="00936D42" w:rsidRDefault="00936D42" w:rsidP="003E2427">
            <w:pPr>
              <w:widowControl w:val="0"/>
              <w:autoSpaceDE w:val="0"/>
              <w:autoSpaceDN w:val="0"/>
              <w:jc w:val="center"/>
              <w:rPr>
                <w:sz w:val="10"/>
                <w:szCs w:val="14"/>
              </w:rPr>
            </w:pPr>
            <w:r w:rsidRPr="00936D42">
              <w:rPr>
                <w:sz w:val="10"/>
                <w:szCs w:val="14"/>
              </w:rPr>
              <w:t>Владелец НТО</w:t>
            </w:r>
          </w:p>
        </w:tc>
        <w:tc>
          <w:tcPr>
            <w:tcW w:w="0" w:type="auto"/>
          </w:tcPr>
          <w:p w14:paraId="483AA3A1" w14:textId="77777777" w:rsidR="00936D42" w:rsidRPr="00936D42" w:rsidRDefault="00936D42" w:rsidP="003E2427">
            <w:pPr>
              <w:widowControl w:val="0"/>
              <w:autoSpaceDE w:val="0"/>
              <w:autoSpaceDN w:val="0"/>
              <w:jc w:val="center"/>
              <w:rPr>
                <w:sz w:val="10"/>
                <w:szCs w:val="14"/>
              </w:rPr>
            </w:pPr>
            <w:r w:rsidRPr="00936D42">
              <w:rPr>
                <w:sz w:val="10"/>
                <w:szCs w:val="14"/>
              </w:rPr>
              <w:t>Принадлежность к субъектам малого или среднего предпринимательства</w:t>
            </w:r>
          </w:p>
        </w:tc>
        <w:tc>
          <w:tcPr>
            <w:tcW w:w="0" w:type="auto"/>
          </w:tcPr>
          <w:p w14:paraId="0CA441BD" w14:textId="77777777" w:rsidR="00936D42" w:rsidRPr="00936D42" w:rsidRDefault="00936D42" w:rsidP="003E2427">
            <w:pPr>
              <w:widowControl w:val="0"/>
              <w:autoSpaceDE w:val="0"/>
              <w:autoSpaceDN w:val="0"/>
              <w:jc w:val="center"/>
              <w:rPr>
                <w:sz w:val="10"/>
                <w:szCs w:val="14"/>
              </w:rPr>
            </w:pPr>
            <w:r w:rsidRPr="00936D42">
              <w:rPr>
                <w:sz w:val="10"/>
                <w:szCs w:val="14"/>
              </w:rPr>
              <w:t>Название и реквизиты договора о предоставлении права на размещение нестационарного торгового объекта</w:t>
            </w:r>
          </w:p>
        </w:tc>
        <w:tc>
          <w:tcPr>
            <w:tcW w:w="0" w:type="auto"/>
            <w:vAlign w:val="center"/>
          </w:tcPr>
          <w:p w14:paraId="147AB8DE" w14:textId="77777777" w:rsidR="00936D42" w:rsidRPr="00936D42" w:rsidRDefault="00936D42" w:rsidP="003E2427">
            <w:pPr>
              <w:widowControl w:val="0"/>
              <w:autoSpaceDE w:val="0"/>
              <w:autoSpaceDN w:val="0"/>
              <w:jc w:val="center"/>
              <w:rPr>
                <w:sz w:val="10"/>
                <w:szCs w:val="14"/>
              </w:rPr>
            </w:pPr>
            <w:r w:rsidRPr="00936D42">
              <w:rPr>
                <w:sz w:val="10"/>
                <w:szCs w:val="14"/>
              </w:rPr>
              <w:t>Срок эксплуатации нестационарного торгового объекта (в соответствии с договором о предоставлении права на размещение нестационарного торгового объекта)</w:t>
            </w:r>
          </w:p>
        </w:tc>
        <w:tc>
          <w:tcPr>
            <w:tcW w:w="0" w:type="auto"/>
          </w:tcPr>
          <w:p w14:paraId="4312E1E2" w14:textId="77777777" w:rsidR="00936D42" w:rsidRPr="00936D42" w:rsidRDefault="00936D42" w:rsidP="003E2427">
            <w:pPr>
              <w:widowControl w:val="0"/>
              <w:autoSpaceDE w:val="0"/>
              <w:autoSpaceDN w:val="0"/>
              <w:jc w:val="center"/>
              <w:rPr>
                <w:sz w:val="10"/>
                <w:szCs w:val="14"/>
              </w:rPr>
            </w:pPr>
            <w:r w:rsidRPr="00936D42">
              <w:rPr>
                <w:sz w:val="10"/>
                <w:szCs w:val="14"/>
              </w:rPr>
              <w:t>Статус места размещения нестационарного торгового объекта (действующее, перспективное, компенсационное место)</w:t>
            </w:r>
          </w:p>
        </w:tc>
      </w:tr>
      <w:tr w:rsidR="00936D42" w:rsidRPr="00936D42" w14:paraId="5BFE9E59" w14:textId="77777777" w:rsidTr="00936D42">
        <w:tc>
          <w:tcPr>
            <w:tcW w:w="0" w:type="auto"/>
            <w:vAlign w:val="center"/>
          </w:tcPr>
          <w:p w14:paraId="62519E16" w14:textId="77777777" w:rsidR="00936D42" w:rsidRPr="00936D42" w:rsidRDefault="00936D42" w:rsidP="003E2427">
            <w:pPr>
              <w:widowControl w:val="0"/>
              <w:autoSpaceDE w:val="0"/>
              <w:autoSpaceDN w:val="0"/>
              <w:jc w:val="center"/>
              <w:rPr>
                <w:sz w:val="10"/>
                <w:szCs w:val="14"/>
              </w:rPr>
            </w:pPr>
            <w:r w:rsidRPr="00936D42">
              <w:rPr>
                <w:sz w:val="10"/>
                <w:szCs w:val="14"/>
              </w:rPr>
              <w:t>1</w:t>
            </w:r>
          </w:p>
        </w:tc>
        <w:tc>
          <w:tcPr>
            <w:tcW w:w="0" w:type="auto"/>
            <w:vAlign w:val="center"/>
          </w:tcPr>
          <w:p w14:paraId="702A8C47" w14:textId="77777777" w:rsidR="00936D42" w:rsidRPr="00936D42" w:rsidRDefault="00936D42" w:rsidP="003E2427">
            <w:pPr>
              <w:widowControl w:val="0"/>
              <w:autoSpaceDE w:val="0"/>
              <w:autoSpaceDN w:val="0"/>
              <w:jc w:val="center"/>
              <w:rPr>
                <w:sz w:val="10"/>
                <w:szCs w:val="14"/>
              </w:rPr>
            </w:pPr>
            <w:r w:rsidRPr="00936D42">
              <w:rPr>
                <w:sz w:val="10"/>
                <w:szCs w:val="14"/>
              </w:rPr>
              <w:t>2</w:t>
            </w:r>
          </w:p>
        </w:tc>
        <w:tc>
          <w:tcPr>
            <w:tcW w:w="0" w:type="auto"/>
            <w:vAlign w:val="center"/>
          </w:tcPr>
          <w:p w14:paraId="2B547B47" w14:textId="77777777" w:rsidR="00936D42" w:rsidRPr="00936D42" w:rsidRDefault="00936D42" w:rsidP="003E2427">
            <w:pPr>
              <w:widowControl w:val="0"/>
              <w:autoSpaceDE w:val="0"/>
              <w:autoSpaceDN w:val="0"/>
              <w:jc w:val="center"/>
              <w:rPr>
                <w:sz w:val="10"/>
                <w:szCs w:val="14"/>
              </w:rPr>
            </w:pPr>
            <w:r w:rsidRPr="00936D42">
              <w:rPr>
                <w:sz w:val="10"/>
                <w:szCs w:val="14"/>
              </w:rPr>
              <w:t>3</w:t>
            </w:r>
          </w:p>
        </w:tc>
        <w:tc>
          <w:tcPr>
            <w:tcW w:w="0" w:type="auto"/>
            <w:vAlign w:val="center"/>
          </w:tcPr>
          <w:p w14:paraId="630A1374" w14:textId="77777777" w:rsidR="00936D42" w:rsidRPr="00936D42" w:rsidRDefault="00936D42" w:rsidP="003E2427">
            <w:pPr>
              <w:widowControl w:val="0"/>
              <w:autoSpaceDE w:val="0"/>
              <w:autoSpaceDN w:val="0"/>
              <w:jc w:val="center"/>
              <w:rPr>
                <w:sz w:val="10"/>
                <w:szCs w:val="14"/>
              </w:rPr>
            </w:pPr>
            <w:r w:rsidRPr="00936D42">
              <w:rPr>
                <w:sz w:val="10"/>
                <w:szCs w:val="14"/>
              </w:rPr>
              <w:t>4</w:t>
            </w:r>
          </w:p>
        </w:tc>
        <w:tc>
          <w:tcPr>
            <w:tcW w:w="0" w:type="auto"/>
            <w:vAlign w:val="center"/>
          </w:tcPr>
          <w:p w14:paraId="14993FFB" w14:textId="77777777" w:rsidR="00936D42" w:rsidRPr="00936D42" w:rsidRDefault="00936D42" w:rsidP="003E2427">
            <w:pPr>
              <w:widowControl w:val="0"/>
              <w:autoSpaceDE w:val="0"/>
              <w:autoSpaceDN w:val="0"/>
              <w:jc w:val="center"/>
              <w:rPr>
                <w:sz w:val="10"/>
                <w:szCs w:val="14"/>
              </w:rPr>
            </w:pPr>
            <w:r w:rsidRPr="00936D42">
              <w:rPr>
                <w:sz w:val="10"/>
                <w:szCs w:val="14"/>
              </w:rPr>
              <w:t>5</w:t>
            </w:r>
          </w:p>
        </w:tc>
        <w:tc>
          <w:tcPr>
            <w:tcW w:w="0" w:type="auto"/>
            <w:vAlign w:val="center"/>
          </w:tcPr>
          <w:p w14:paraId="563836CE" w14:textId="77777777" w:rsidR="00936D42" w:rsidRPr="00936D42" w:rsidRDefault="00936D42" w:rsidP="003E2427">
            <w:pPr>
              <w:widowControl w:val="0"/>
              <w:autoSpaceDE w:val="0"/>
              <w:autoSpaceDN w:val="0"/>
              <w:jc w:val="center"/>
              <w:rPr>
                <w:sz w:val="10"/>
                <w:szCs w:val="14"/>
              </w:rPr>
            </w:pPr>
            <w:r w:rsidRPr="00936D42">
              <w:rPr>
                <w:sz w:val="10"/>
                <w:szCs w:val="14"/>
              </w:rPr>
              <w:t>6</w:t>
            </w:r>
          </w:p>
        </w:tc>
        <w:tc>
          <w:tcPr>
            <w:tcW w:w="0" w:type="auto"/>
            <w:vAlign w:val="center"/>
          </w:tcPr>
          <w:p w14:paraId="459B66A2" w14:textId="77777777" w:rsidR="00936D42" w:rsidRPr="00936D42" w:rsidRDefault="00936D42" w:rsidP="003E2427">
            <w:pPr>
              <w:widowControl w:val="0"/>
              <w:autoSpaceDE w:val="0"/>
              <w:autoSpaceDN w:val="0"/>
              <w:jc w:val="center"/>
              <w:rPr>
                <w:sz w:val="10"/>
                <w:szCs w:val="14"/>
              </w:rPr>
            </w:pPr>
            <w:r w:rsidRPr="00936D42">
              <w:rPr>
                <w:sz w:val="10"/>
                <w:szCs w:val="14"/>
              </w:rPr>
              <w:t>7</w:t>
            </w:r>
          </w:p>
        </w:tc>
        <w:tc>
          <w:tcPr>
            <w:tcW w:w="0" w:type="auto"/>
            <w:vAlign w:val="center"/>
          </w:tcPr>
          <w:p w14:paraId="75BD40F8" w14:textId="77777777" w:rsidR="00936D42" w:rsidRPr="00936D42" w:rsidRDefault="00936D42" w:rsidP="003E2427">
            <w:pPr>
              <w:widowControl w:val="0"/>
              <w:autoSpaceDE w:val="0"/>
              <w:autoSpaceDN w:val="0"/>
              <w:jc w:val="center"/>
              <w:rPr>
                <w:sz w:val="10"/>
                <w:szCs w:val="14"/>
              </w:rPr>
            </w:pPr>
            <w:r w:rsidRPr="00936D42">
              <w:rPr>
                <w:sz w:val="10"/>
                <w:szCs w:val="14"/>
              </w:rPr>
              <w:t>8</w:t>
            </w:r>
          </w:p>
        </w:tc>
        <w:tc>
          <w:tcPr>
            <w:tcW w:w="0" w:type="auto"/>
            <w:vAlign w:val="center"/>
          </w:tcPr>
          <w:p w14:paraId="78726E6A" w14:textId="77777777" w:rsidR="00936D42" w:rsidRPr="00936D42" w:rsidRDefault="00936D42" w:rsidP="003E2427">
            <w:pPr>
              <w:widowControl w:val="0"/>
              <w:autoSpaceDE w:val="0"/>
              <w:autoSpaceDN w:val="0"/>
              <w:jc w:val="center"/>
              <w:rPr>
                <w:sz w:val="10"/>
                <w:szCs w:val="14"/>
              </w:rPr>
            </w:pPr>
            <w:r w:rsidRPr="00936D42">
              <w:rPr>
                <w:sz w:val="10"/>
                <w:szCs w:val="14"/>
              </w:rPr>
              <w:t>9</w:t>
            </w:r>
          </w:p>
        </w:tc>
        <w:tc>
          <w:tcPr>
            <w:tcW w:w="0" w:type="auto"/>
            <w:vAlign w:val="center"/>
          </w:tcPr>
          <w:p w14:paraId="5902D051" w14:textId="77777777" w:rsidR="00936D42" w:rsidRPr="00936D42" w:rsidRDefault="00936D42" w:rsidP="003E2427">
            <w:pPr>
              <w:widowControl w:val="0"/>
              <w:autoSpaceDE w:val="0"/>
              <w:autoSpaceDN w:val="0"/>
              <w:jc w:val="center"/>
              <w:rPr>
                <w:sz w:val="10"/>
                <w:szCs w:val="14"/>
              </w:rPr>
            </w:pPr>
            <w:r w:rsidRPr="00936D42">
              <w:rPr>
                <w:sz w:val="10"/>
                <w:szCs w:val="14"/>
              </w:rPr>
              <w:t>10</w:t>
            </w:r>
          </w:p>
        </w:tc>
      </w:tr>
      <w:tr w:rsidR="00936D42" w:rsidRPr="00936D42" w14:paraId="4D8A7684" w14:textId="77777777" w:rsidTr="00936D42">
        <w:tc>
          <w:tcPr>
            <w:tcW w:w="0" w:type="auto"/>
          </w:tcPr>
          <w:p w14:paraId="520D9DE3" w14:textId="77777777" w:rsidR="00936D42" w:rsidRPr="00936D42" w:rsidRDefault="00936D42" w:rsidP="003E2427">
            <w:pPr>
              <w:widowControl w:val="0"/>
              <w:autoSpaceDE w:val="0"/>
              <w:autoSpaceDN w:val="0"/>
              <w:jc w:val="center"/>
              <w:rPr>
                <w:sz w:val="10"/>
                <w:szCs w:val="14"/>
              </w:rPr>
            </w:pPr>
            <w:r w:rsidRPr="00936D42">
              <w:rPr>
                <w:sz w:val="10"/>
                <w:szCs w:val="14"/>
              </w:rPr>
              <w:t>9</w:t>
            </w:r>
          </w:p>
        </w:tc>
        <w:tc>
          <w:tcPr>
            <w:tcW w:w="0" w:type="auto"/>
          </w:tcPr>
          <w:p w14:paraId="6F6EFA55" w14:textId="77777777" w:rsidR="00936D42" w:rsidRPr="00936D42" w:rsidRDefault="00936D42" w:rsidP="003E2427">
            <w:pPr>
              <w:widowControl w:val="0"/>
              <w:autoSpaceDE w:val="0"/>
              <w:autoSpaceDN w:val="0"/>
              <w:jc w:val="center"/>
              <w:rPr>
                <w:sz w:val="10"/>
                <w:szCs w:val="14"/>
              </w:rPr>
            </w:pPr>
            <w:r w:rsidRPr="00936D42">
              <w:rPr>
                <w:sz w:val="10"/>
                <w:szCs w:val="14"/>
              </w:rPr>
              <w:t>киоск</w:t>
            </w:r>
          </w:p>
        </w:tc>
        <w:tc>
          <w:tcPr>
            <w:tcW w:w="0" w:type="auto"/>
          </w:tcPr>
          <w:p w14:paraId="0F868C2A" w14:textId="77777777" w:rsidR="00936D42" w:rsidRPr="00936D42" w:rsidRDefault="00936D42" w:rsidP="003E2427">
            <w:pPr>
              <w:widowControl w:val="0"/>
              <w:autoSpaceDE w:val="0"/>
              <w:autoSpaceDN w:val="0"/>
              <w:jc w:val="center"/>
              <w:rPr>
                <w:sz w:val="10"/>
                <w:szCs w:val="14"/>
              </w:rPr>
            </w:pPr>
            <w:r w:rsidRPr="00936D42">
              <w:rPr>
                <w:sz w:val="10"/>
                <w:szCs w:val="14"/>
              </w:rPr>
              <w:t xml:space="preserve">г. Сольцы 2 ул. </w:t>
            </w:r>
            <w:r w:rsidRPr="00936D42">
              <w:rPr>
                <w:sz w:val="10"/>
                <w:szCs w:val="14"/>
              </w:rPr>
              <w:lastRenderedPageBreak/>
              <w:t>Авиаторов д. 25</w:t>
            </w:r>
          </w:p>
        </w:tc>
        <w:tc>
          <w:tcPr>
            <w:tcW w:w="0" w:type="auto"/>
          </w:tcPr>
          <w:p w14:paraId="37BBCF58" w14:textId="77777777" w:rsidR="00936D42" w:rsidRPr="00936D42" w:rsidRDefault="00936D42" w:rsidP="003E2427">
            <w:pPr>
              <w:widowControl w:val="0"/>
              <w:autoSpaceDE w:val="0"/>
              <w:autoSpaceDN w:val="0"/>
              <w:jc w:val="center"/>
              <w:rPr>
                <w:sz w:val="10"/>
                <w:szCs w:val="14"/>
              </w:rPr>
            </w:pPr>
            <w:r w:rsidRPr="00936D42">
              <w:rPr>
                <w:sz w:val="10"/>
                <w:szCs w:val="14"/>
              </w:rPr>
              <w:lastRenderedPageBreak/>
              <w:t>коммерческая деятельн</w:t>
            </w:r>
            <w:r w:rsidRPr="00936D42">
              <w:rPr>
                <w:sz w:val="10"/>
                <w:szCs w:val="14"/>
              </w:rPr>
              <w:lastRenderedPageBreak/>
              <w:t>ость в торговом киоске</w:t>
            </w:r>
          </w:p>
        </w:tc>
        <w:tc>
          <w:tcPr>
            <w:tcW w:w="0" w:type="auto"/>
          </w:tcPr>
          <w:p w14:paraId="3B0E43A0" w14:textId="77777777" w:rsidR="00936D42" w:rsidRPr="00936D42" w:rsidRDefault="00936D42" w:rsidP="003E2427">
            <w:pPr>
              <w:widowControl w:val="0"/>
              <w:autoSpaceDE w:val="0"/>
              <w:autoSpaceDN w:val="0"/>
              <w:jc w:val="center"/>
              <w:rPr>
                <w:sz w:val="10"/>
                <w:szCs w:val="14"/>
              </w:rPr>
            </w:pPr>
            <w:r w:rsidRPr="00936D42">
              <w:rPr>
                <w:sz w:val="10"/>
                <w:szCs w:val="14"/>
              </w:rPr>
              <w:lastRenderedPageBreak/>
              <w:t>10,0</w:t>
            </w:r>
          </w:p>
        </w:tc>
        <w:tc>
          <w:tcPr>
            <w:tcW w:w="0" w:type="auto"/>
          </w:tcPr>
          <w:p w14:paraId="2D45371B" w14:textId="77777777" w:rsidR="00936D42" w:rsidRPr="00936D42" w:rsidRDefault="00936D42" w:rsidP="003E2427">
            <w:pPr>
              <w:widowControl w:val="0"/>
              <w:autoSpaceDE w:val="0"/>
              <w:autoSpaceDN w:val="0"/>
              <w:jc w:val="center"/>
              <w:rPr>
                <w:sz w:val="10"/>
                <w:szCs w:val="14"/>
              </w:rPr>
            </w:pPr>
            <w:r w:rsidRPr="00936D42">
              <w:rPr>
                <w:sz w:val="10"/>
                <w:szCs w:val="14"/>
              </w:rPr>
              <w:t>земельный участо</w:t>
            </w:r>
            <w:r w:rsidRPr="00936D42">
              <w:rPr>
                <w:sz w:val="10"/>
                <w:szCs w:val="14"/>
              </w:rPr>
              <w:lastRenderedPageBreak/>
              <w:t>к из земель населенных пунктов</w:t>
            </w:r>
          </w:p>
        </w:tc>
        <w:tc>
          <w:tcPr>
            <w:tcW w:w="0" w:type="auto"/>
          </w:tcPr>
          <w:p w14:paraId="535FC273" w14:textId="77777777" w:rsidR="00936D42" w:rsidRPr="00936D42" w:rsidRDefault="00936D42" w:rsidP="003E2427">
            <w:pPr>
              <w:widowControl w:val="0"/>
              <w:autoSpaceDE w:val="0"/>
              <w:autoSpaceDN w:val="0"/>
              <w:jc w:val="center"/>
              <w:rPr>
                <w:sz w:val="10"/>
                <w:szCs w:val="14"/>
              </w:rPr>
            </w:pPr>
            <w:r w:rsidRPr="00936D42">
              <w:rPr>
                <w:sz w:val="10"/>
                <w:szCs w:val="14"/>
              </w:rPr>
              <w:lastRenderedPageBreak/>
              <w:t>-</w:t>
            </w:r>
          </w:p>
        </w:tc>
        <w:tc>
          <w:tcPr>
            <w:tcW w:w="0" w:type="auto"/>
          </w:tcPr>
          <w:p w14:paraId="1BB3A619" w14:textId="77777777" w:rsidR="00936D42" w:rsidRPr="00936D42" w:rsidRDefault="00936D42" w:rsidP="003E2427">
            <w:pPr>
              <w:widowControl w:val="0"/>
              <w:autoSpaceDE w:val="0"/>
              <w:autoSpaceDN w:val="0"/>
              <w:jc w:val="center"/>
              <w:rPr>
                <w:sz w:val="10"/>
                <w:szCs w:val="14"/>
              </w:rPr>
            </w:pPr>
            <w:r w:rsidRPr="00936D42">
              <w:rPr>
                <w:sz w:val="10"/>
                <w:szCs w:val="14"/>
              </w:rPr>
              <w:t>-</w:t>
            </w:r>
          </w:p>
        </w:tc>
        <w:tc>
          <w:tcPr>
            <w:tcW w:w="0" w:type="auto"/>
          </w:tcPr>
          <w:p w14:paraId="55F7CB46" w14:textId="77777777" w:rsidR="00936D42" w:rsidRPr="00936D42" w:rsidRDefault="00936D42" w:rsidP="003E2427">
            <w:pPr>
              <w:widowControl w:val="0"/>
              <w:autoSpaceDE w:val="0"/>
              <w:autoSpaceDN w:val="0"/>
              <w:jc w:val="center"/>
              <w:rPr>
                <w:sz w:val="10"/>
                <w:szCs w:val="14"/>
              </w:rPr>
            </w:pPr>
            <w:r w:rsidRPr="00936D42">
              <w:rPr>
                <w:sz w:val="10"/>
                <w:szCs w:val="14"/>
              </w:rPr>
              <w:t>-</w:t>
            </w:r>
          </w:p>
        </w:tc>
        <w:tc>
          <w:tcPr>
            <w:tcW w:w="0" w:type="auto"/>
          </w:tcPr>
          <w:p w14:paraId="1E3E0D21" w14:textId="77777777" w:rsidR="00936D42" w:rsidRPr="00936D42" w:rsidRDefault="00936D42" w:rsidP="003E2427">
            <w:pPr>
              <w:widowControl w:val="0"/>
              <w:autoSpaceDE w:val="0"/>
              <w:autoSpaceDN w:val="0"/>
              <w:jc w:val="center"/>
              <w:rPr>
                <w:sz w:val="10"/>
                <w:szCs w:val="14"/>
              </w:rPr>
            </w:pPr>
            <w:r w:rsidRPr="00936D42">
              <w:rPr>
                <w:sz w:val="10"/>
                <w:szCs w:val="14"/>
              </w:rPr>
              <w:t>перспективное</w:t>
            </w:r>
          </w:p>
        </w:tc>
      </w:tr>
    </w:tbl>
    <w:p w14:paraId="53F18363" w14:textId="77777777" w:rsidR="00936D42" w:rsidRPr="00D20501" w:rsidRDefault="00936D42" w:rsidP="00936D42">
      <w:pPr>
        <w:jc w:val="both"/>
        <w:rPr>
          <w:sz w:val="14"/>
          <w:szCs w:val="14"/>
        </w:rPr>
      </w:pPr>
      <w:r w:rsidRPr="00D20501">
        <w:rPr>
          <w:sz w:val="14"/>
          <w:szCs w:val="14"/>
        </w:rPr>
        <w:t xml:space="preserve">                                                                                                                                  ».                                                                                                                                  </w:t>
      </w:r>
    </w:p>
    <w:p w14:paraId="734A5A35" w14:textId="77777777" w:rsidR="00936D42" w:rsidRPr="00D20501" w:rsidRDefault="00936D42" w:rsidP="00936D42">
      <w:pPr>
        <w:ind w:firstLine="284"/>
        <w:jc w:val="both"/>
        <w:rPr>
          <w:sz w:val="14"/>
          <w:szCs w:val="14"/>
        </w:rPr>
      </w:pPr>
      <w:r w:rsidRPr="00D20501">
        <w:rPr>
          <w:sz w:val="14"/>
          <w:szCs w:val="14"/>
        </w:rPr>
        <w:t xml:space="preserve">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w:t>
      </w:r>
      <w:proofErr w:type="gramStart"/>
      <w:r w:rsidRPr="00D20501">
        <w:rPr>
          <w:sz w:val="14"/>
          <w:szCs w:val="14"/>
        </w:rPr>
        <w:t>округа  в</w:t>
      </w:r>
      <w:proofErr w:type="gramEnd"/>
      <w:r w:rsidRPr="00D20501">
        <w:rPr>
          <w:sz w:val="14"/>
          <w:szCs w:val="14"/>
        </w:rPr>
        <w:t xml:space="preserve"> информационно-телекоммуникационной сети «Интернет».</w:t>
      </w:r>
    </w:p>
    <w:p w14:paraId="1C5B5C60" w14:textId="77777777" w:rsidR="00936D42" w:rsidRPr="00D20501" w:rsidRDefault="00936D42" w:rsidP="00936D42">
      <w:pPr>
        <w:suppressAutoHyphens/>
        <w:jc w:val="both"/>
        <w:rPr>
          <w:sz w:val="14"/>
          <w:szCs w:val="14"/>
        </w:rPr>
      </w:pPr>
    </w:p>
    <w:p w14:paraId="77F39202" w14:textId="77777777" w:rsidR="00936D42" w:rsidRPr="00D20501" w:rsidRDefault="00936D42" w:rsidP="00936D42">
      <w:pPr>
        <w:suppressAutoHyphens/>
        <w:jc w:val="both"/>
        <w:outlineLvl w:val="0"/>
        <w:rPr>
          <w:b/>
          <w:sz w:val="14"/>
          <w:szCs w:val="14"/>
        </w:rPr>
      </w:pPr>
    </w:p>
    <w:p w14:paraId="56354D56" w14:textId="77777777" w:rsidR="00936D42" w:rsidRPr="00D20501" w:rsidRDefault="00936D42" w:rsidP="00936D42">
      <w:pPr>
        <w:suppressAutoHyphens/>
        <w:jc w:val="both"/>
        <w:outlineLvl w:val="0"/>
        <w:rPr>
          <w:b/>
          <w:sz w:val="14"/>
          <w:szCs w:val="14"/>
        </w:rPr>
      </w:pPr>
      <w:proofErr w:type="spellStart"/>
      <w:r w:rsidRPr="00D20501">
        <w:rPr>
          <w:b/>
          <w:sz w:val="14"/>
          <w:szCs w:val="14"/>
        </w:rPr>
        <w:t>И.о</w:t>
      </w:r>
      <w:proofErr w:type="spellEnd"/>
      <w:r w:rsidRPr="00D20501">
        <w:rPr>
          <w:b/>
          <w:sz w:val="14"/>
          <w:szCs w:val="14"/>
        </w:rPr>
        <w:t>. Главы муниципального округа      М.В. Тимофеев</w:t>
      </w:r>
    </w:p>
    <w:p w14:paraId="450C4B6E" w14:textId="77777777" w:rsidR="00936D42" w:rsidRDefault="00936D42" w:rsidP="00936D42">
      <w:pPr>
        <w:tabs>
          <w:tab w:val="left" w:pos="6800"/>
        </w:tabs>
        <w:ind w:firstLine="284"/>
        <w:rPr>
          <w:sz w:val="14"/>
          <w:szCs w:val="14"/>
        </w:rPr>
      </w:pPr>
    </w:p>
    <w:p w14:paraId="7FEAE785" w14:textId="71C0DDB6" w:rsidR="003E2427" w:rsidRDefault="003E2427" w:rsidP="00936D42">
      <w:pPr>
        <w:tabs>
          <w:tab w:val="left" w:pos="6800"/>
        </w:tabs>
        <w:ind w:firstLine="284"/>
        <w:rPr>
          <w:sz w:val="14"/>
          <w:szCs w:val="14"/>
        </w:rPr>
      </w:pPr>
    </w:p>
    <w:p w14:paraId="7B4FCF10" w14:textId="77777777" w:rsidR="003E2427" w:rsidRPr="00710782" w:rsidRDefault="003E2427" w:rsidP="003E2427">
      <w:pPr>
        <w:jc w:val="center"/>
        <w:rPr>
          <w:b/>
          <w:sz w:val="14"/>
          <w:szCs w:val="14"/>
        </w:rPr>
      </w:pPr>
      <w:r w:rsidRPr="00710782">
        <w:rPr>
          <w:b/>
          <w:sz w:val="14"/>
          <w:szCs w:val="14"/>
        </w:rPr>
        <w:t>ПОСТАНОВЛЕНИЕ</w:t>
      </w:r>
    </w:p>
    <w:p w14:paraId="3FC79305" w14:textId="77777777" w:rsidR="003E2427" w:rsidRPr="00710782" w:rsidRDefault="003E2427" w:rsidP="003E2427">
      <w:pPr>
        <w:jc w:val="center"/>
        <w:rPr>
          <w:sz w:val="14"/>
          <w:szCs w:val="14"/>
        </w:rPr>
      </w:pPr>
      <w:r w:rsidRPr="00710782">
        <w:rPr>
          <w:sz w:val="14"/>
          <w:szCs w:val="14"/>
        </w:rPr>
        <w:t>Администрации Солецкого муниципального округа</w:t>
      </w:r>
    </w:p>
    <w:p w14:paraId="66600A8B" w14:textId="77777777" w:rsidR="003E2427" w:rsidRPr="00710782" w:rsidRDefault="003E2427" w:rsidP="003E2427">
      <w:pPr>
        <w:jc w:val="center"/>
        <w:rPr>
          <w:sz w:val="14"/>
          <w:szCs w:val="14"/>
        </w:rPr>
      </w:pPr>
    </w:p>
    <w:p w14:paraId="0D816DA3" w14:textId="2D83718A" w:rsidR="003E2427" w:rsidRPr="00710782" w:rsidRDefault="003E2427" w:rsidP="003E2427">
      <w:pPr>
        <w:jc w:val="center"/>
        <w:rPr>
          <w:sz w:val="14"/>
          <w:szCs w:val="14"/>
        </w:rPr>
      </w:pPr>
      <w:r>
        <w:rPr>
          <w:sz w:val="14"/>
          <w:szCs w:val="14"/>
        </w:rPr>
        <w:t>от 30.03.2022 № 574</w:t>
      </w:r>
    </w:p>
    <w:p w14:paraId="3957B259" w14:textId="77777777" w:rsidR="003E2427" w:rsidRDefault="003E2427" w:rsidP="003E2427">
      <w:pPr>
        <w:jc w:val="center"/>
        <w:rPr>
          <w:sz w:val="14"/>
          <w:szCs w:val="14"/>
        </w:rPr>
      </w:pPr>
      <w:r w:rsidRPr="00710782">
        <w:rPr>
          <w:sz w:val="14"/>
          <w:szCs w:val="14"/>
        </w:rPr>
        <w:t>г. Сольцы</w:t>
      </w:r>
    </w:p>
    <w:p w14:paraId="70E8FF2A" w14:textId="77777777" w:rsidR="003E2427" w:rsidRPr="00126914" w:rsidRDefault="003E2427" w:rsidP="003E2427">
      <w:pPr>
        <w:jc w:val="both"/>
        <w:rPr>
          <w:sz w:val="14"/>
          <w:szCs w:val="14"/>
        </w:rPr>
      </w:pPr>
    </w:p>
    <w:p w14:paraId="3591E7A5" w14:textId="77777777" w:rsidR="003E2427" w:rsidRPr="00126914" w:rsidRDefault="003E2427" w:rsidP="003E2427">
      <w:pPr>
        <w:suppressAutoHyphens/>
        <w:jc w:val="center"/>
        <w:rPr>
          <w:b/>
          <w:sz w:val="14"/>
          <w:szCs w:val="14"/>
        </w:rPr>
      </w:pPr>
      <w:r w:rsidRPr="00126914">
        <w:rPr>
          <w:b/>
          <w:sz w:val="14"/>
          <w:szCs w:val="14"/>
        </w:rPr>
        <w:t xml:space="preserve">О внесении изменений </w:t>
      </w:r>
      <w:proofErr w:type="gramStart"/>
      <w:r w:rsidRPr="00126914">
        <w:rPr>
          <w:b/>
          <w:sz w:val="14"/>
          <w:szCs w:val="14"/>
        </w:rPr>
        <w:t>в  муниципальную</w:t>
      </w:r>
      <w:proofErr w:type="gramEnd"/>
      <w:r w:rsidRPr="00126914">
        <w:rPr>
          <w:b/>
          <w:sz w:val="14"/>
          <w:szCs w:val="14"/>
        </w:rPr>
        <w:t xml:space="preserve">  программу Солецкого </w:t>
      </w:r>
    </w:p>
    <w:p w14:paraId="3970624F" w14:textId="77777777" w:rsidR="003E2427" w:rsidRPr="00126914" w:rsidRDefault="003E2427" w:rsidP="003E2427">
      <w:pPr>
        <w:suppressAutoHyphens/>
        <w:jc w:val="center"/>
        <w:rPr>
          <w:b/>
          <w:sz w:val="14"/>
          <w:szCs w:val="14"/>
        </w:rPr>
      </w:pPr>
      <w:r w:rsidRPr="00126914">
        <w:rPr>
          <w:b/>
          <w:sz w:val="14"/>
          <w:szCs w:val="14"/>
        </w:rPr>
        <w:t xml:space="preserve">муниципального </w:t>
      </w:r>
      <w:proofErr w:type="gramStart"/>
      <w:r w:rsidRPr="00126914">
        <w:rPr>
          <w:b/>
          <w:sz w:val="14"/>
          <w:szCs w:val="14"/>
        </w:rPr>
        <w:t>округа  «</w:t>
      </w:r>
      <w:proofErr w:type="gramEnd"/>
      <w:r w:rsidRPr="00126914">
        <w:rPr>
          <w:b/>
          <w:sz w:val="14"/>
          <w:szCs w:val="14"/>
        </w:rPr>
        <w:t xml:space="preserve">Развитие градостроительной политики </w:t>
      </w:r>
    </w:p>
    <w:p w14:paraId="27784179" w14:textId="77777777" w:rsidR="003E2427" w:rsidRPr="00126914" w:rsidRDefault="003E2427" w:rsidP="003E2427">
      <w:pPr>
        <w:suppressAutoHyphens/>
        <w:jc w:val="center"/>
        <w:rPr>
          <w:b/>
          <w:bCs/>
          <w:sz w:val="14"/>
          <w:szCs w:val="14"/>
        </w:rPr>
      </w:pPr>
      <w:r w:rsidRPr="00126914">
        <w:rPr>
          <w:b/>
          <w:sz w:val="14"/>
          <w:szCs w:val="14"/>
        </w:rPr>
        <w:t>на территории Солецкого муниципального округа»</w:t>
      </w:r>
    </w:p>
    <w:p w14:paraId="51FCE874" w14:textId="77777777" w:rsidR="003E2427" w:rsidRPr="00126914" w:rsidRDefault="003E2427" w:rsidP="003E2427">
      <w:pPr>
        <w:suppressAutoHyphens/>
        <w:jc w:val="both"/>
        <w:rPr>
          <w:sz w:val="14"/>
          <w:szCs w:val="14"/>
        </w:rPr>
      </w:pPr>
    </w:p>
    <w:p w14:paraId="6E6E97C2" w14:textId="77777777" w:rsidR="003E2427" w:rsidRPr="00126914" w:rsidRDefault="003E2427" w:rsidP="003E2427">
      <w:pPr>
        <w:suppressAutoHyphens/>
        <w:ind w:firstLine="284"/>
        <w:jc w:val="both"/>
        <w:rPr>
          <w:sz w:val="14"/>
          <w:szCs w:val="14"/>
        </w:rPr>
      </w:pPr>
      <w:r w:rsidRPr="00126914">
        <w:rPr>
          <w:sz w:val="14"/>
          <w:szCs w:val="14"/>
        </w:rPr>
        <w:t xml:space="preserve">В соответствии с Бюджетным кодексом Российской Федерации,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на основании </w:t>
      </w:r>
      <w:hyperlink r:id="rId15" w:history="1">
        <w:r w:rsidRPr="00126914">
          <w:rPr>
            <w:rStyle w:val="af7"/>
            <w:color w:val="auto"/>
            <w:sz w:val="14"/>
            <w:szCs w:val="14"/>
            <w:u w:val="none"/>
          </w:rPr>
          <w:t>статьи 179</w:t>
        </w:r>
      </w:hyperlink>
      <w:r w:rsidRPr="00126914">
        <w:rPr>
          <w:sz w:val="14"/>
          <w:szCs w:val="14"/>
        </w:rPr>
        <w:t xml:space="preserve"> Бюджетного кодекса Российской Федерации, постановлением Администрации муниципального района от 31.08.2020 №1015 «Об утверждении  Перечня муниципальных программ Солецкого муниципального округа Новгородской области»,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Администрация Солецкого муниципального округа </w:t>
      </w:r>
      <w:r w:rsidRPr="00126914">
        <w:rPr>
          <w:b/>
          <w:sz w:val="14"/>
          <w:szCs w:val="14"/>
        </w:rPr>
        <w:t>ПОСТАНОВЛЯЕТ:</w:t>
      </w:r>
    </w:p>
    <w:p w14:paraId="23C0E3B7" w14:textId="77777777" w:rsidR="003E2427" w:rsidRPr="00126914" w:rsidRDefault="003E2427" w:rsidP="003E2427">
      <w:pPr>
        <w:suppressAutoHyphens/>
        <w:ind w:firstLine="284"/>
        <w:jc w:val="both"/>
        <w:rPr>
          <w:sz w:val="14"/>
          <w:szCs w:val="14"/>
        </w:rPr>
      </w:pPr>
      <w:r w:rsidRPr="00126914">
        <w:rPr>
          <w:sz w:val="14"/>
          <w:szCs w:val="14"/>
        </w:rPr>
        <w:t xml:space="preserve">1. Внести изменения в муниципальную программу Солецкого муниципального </w:t>
      </w:r>
      <w:proofErr w:type="gramStart"/>
      <w:r w:rsidRPr="00126914">
        <w:rPr>
          <w:sz w:val="14"/>
          <w:szCs w:val="14"/>
        </w:rPr>
        <w:t>округа  «</w:t>
      </w:r>
      <w:proofErr w:type="gramEnd"/>
      <w:r w:rsidRPr="00126914">
        <w:rPr>
          <w:sz w:val="14"/>
          <w:szCs w:val="14"/>
        </w:rPr>
        <w:t>Развитие градостроительной политики на территории Солецкого муниципального округа», утвержденную постановлением Администрации муниципального округа от 19.08.2021 № 1199 (в редакции постановления от 08.11.2021 № 1642) (далее муниципальная программа):</w:t>
      </w:r>
    </w:p>
    <w:p w14:paraId="39ECAF3C" w14:textId="77777777" w:rsidR="003E2427" w:rsidRPr="00126914" w:rsidRDefault="003E2427" w:rsidP="003E2427">
      <w:pPr>
        <w:suppressAutoHyphens/>
        <w:ind w:firstLine="284"/>
        <w:jc w:val="both"/>
        <w:rPr>
          <w:sz w:val="14"/>
          <w:szCs w:val="14"/>
        </w:rPr>
      </w:pPr>
      <w:r w:rsidRPr="00126914">
        <w:rPr>
          <w:sz w:val="14"/>
          <w:szCs w:val="14"/>
        </w:rPr>
        <w:t>1.1.  Изложить раздел 6 паспорта в редакции:</w:t>
      </w:r>
    </w:p>
    <w:p w14:paraId="480B5CC6" w14:textId="77777777" w:rsidR="003E2427" w:rsidRPr="00126914" w:rsidRDefault="003E2427" w:rsidP="003E2427">
      <w:pPr>
        <w:widowControl w:val="0"/>
        <w:suppressAutoHyphens/>
        <w:autoSpaceDE w:val="0"/>
        <w:autoSpaceDN w:val="0"/>
        <w:adjustRightInd w:val="0"/>
        <w:ind w:firstLine="284"/>
        <w:jc w:val="both"/>
        <w:rPr>
          <w:b/>
          <w:sz w:val="14"/>
          <w:szCs w:val="14"/>
        </w:rPr>
      </w:pPr>
      <w:r w:rsidRPr="00126914">
        <w:rPr>
          <w:b/>
          <w:sz w:val="14"/>
          <w:szCs w:val="14"/>
        </w:rPr>
        <w:t xml:space="preserve">«6. Объемы и источники финансирования </w:t>
      </w:r>
      <w:proofErr w:type="gramStart"/>
      <w:r w:rsidRPr="00126914">
        <w:rPr>
          <w:b/>
          <w:sz w:val="14"/>
          <w:szCs w:val="14"/>
        </w:rPr>
        <w:t>муниципальной  программы</w:t>
      </w:r>
      <w:proofErr w:type="gramEnd"/>
      <w:r w:rsidRPr="00126914">
        <w:rPr>
          <w:b/>
          <w:sz w:val="14"/>
          <w:szCs w:val="14"/>
        </w:rPr>
        <w:t xml:space="preserve"> в целом и по годам реализации (тыс. руб.):</w:t>
      </w:r>
    </w:p>
    <w:p w14:paraId="76F2F8CF" w14:textId="77777777" w:rsidR="003E2427" w:rsidRPr="00126914" w:rsidRDefault="003E2427" w:rsidP="003E2427">
      <w:pPr>
        <w:widowControl w:val="0"/>
        <w:suppressAutoHyphens/>
        <w:autoSpaceDE w:val="0"/>
        <w:autoSpaceDN w:val="0"/>
        <w:adjustRightInd w:val="0"/>
        <w:jc w:val="both"/>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73"/>
        <w:gridCol w:w="1096"/>
        <w:gridCol w:w="645"/>
        <w:gridCol w:w="787"/>
        <w:gridCol w:w="856"/>
        <w:gridCol w:w="1264"/>
      </w:tblGrid>
      <w:tr w:rsidR="003E2427" w:rsidRPr="003E2427" w14:paraId="2D324F82" w14:textId="77777777" w:rsidTr="003E2427">
        <w:trPr>
          <w:trHeight w:val="20"/>
        </w:trPr>
        <w:tc>
          <w:tcPr>
            <w:tcW w:w="0" w:type="auto"/>
            <w:vMerge w:val="restart"/>
          </w:tcPr>
          <w:p w14:paraId="62401814" w14:textId="77777777" w:rsidR="003E2427" w:rsidRPr="003E2427" w:rsidRDefault="003E2427" w:rsidP="003E2427">
            <w:pPr>
              <w:pStyle w:val="ConsPlusNormal"/>
              <w:suppressAutoHyphens/>
              <w:ind w:firstLine="0"/>
              <w:jc w:val="center"/>
              <w:rPr>
                <w:rFonts w:ascii="Times New Roman" w:hAnsi="Times New Roman"/>
                <w:sz w:val="10"/>
                <w:szCs w:val="14"/>
              </w:rPr>
            </w:pPr>
            <w:r w:rsidRPr="003E2427">
              <w:rPr>
                <w:rFonts w:ascii="Times New Roman" w:hAnsi="Times New Roman"/>
                <w:sz w:val="10"/>
                <w:szCs w:val="14"/>
              </w:rPr>
              <w:t>Год</w:t>
            </w:r>
          </w:p>
        </w:tc>
        <w:tc>
          <w:tcPr>
            <w:tcW w:w="0" w:type="auto"/>
            <w:gridSpan w:val="5"/>
          </w:tcPr>
          <w:p w14:paraId="4FE8B345" w14:textId="77777777" w:rsidR="003E2427" w:rsidRPr="003E2427" w:rsidRDefault="003E2427" w:rsidP="003E2427">
            <w:pPr>
              <w:pStyle w:val="ConsPlusNormal"/>
              <w:suppressAutoHyphens/>
              <w:ind w:firstLine="0"/>
              <w:jc w:val="center"/>
              <w:rPr>
                <w:rFonts w:ascii="Times New Roman" w:hAnsi="Times New Roman"/>
                <w:sz w:val="10"/>
                <w:szCs w:val="14"/>
              </w:rPr>
            </w:pPr>
            <w:r w:rsidRPr="003E2427">
              <w:rPr>
                <w:rFonts w:ascii="Times New Roman" w:hAnsi="Times New Roman"/>
                <w:sz w:val="10"/>
                <w:szCs w:val="14"/>
              </w:rPr>
              <w:t>Источник финансирования</w:t>
            </w:r>
          </w:p>
        </w:tc>
      </w:tr>
      <w:tr w:rsidR="003E2427" w:rsidRPr="003E2427" w14:paraId="6325F5FE" w14:textId="77777777" w:rsidTr="003E2427">
        <w:trPr>
          <w:trHeight w:val="20"/>
        </w:trPr>
        <w:tc>
          <w:tcPr>
            <w:tcW w:w="0" w:type="auto"/>
            <w:vMerge/>
          </w:tcPr>
          <w:p w14:paraId="7E210836" w14:textId="77777777" w:rsidR="003E2427" w:rsidRPr="003E2427" w:rsidRDefault="003E2427" w:rsidP="003E2427">
            <w:pPr>
              <w:suppressAutoHyphens/>
              <w:rPr>
                <w:sz w:val="10"/>
                <w:szCs w:val="14"/>
              </w:rPr>
            </w:pPr>
          </w:p>
        </w:tc>
        <w:tc>
          <w:tcPr>
            <w:tcW w:w="0" w:type="auto"/>
          </w:tcPr>
          <w:p w14:paraId="54450597" w14:textId="77777777" w:rsidR="003E2427" w:rsidRPr="003E2427" w:rsidRDefault="003E2427" w:rsidP="003E2427">
            <w:pPr>
              <w:pStyle w:val="ConsPlusNormal"/>
              <w:suppressAutoHyphens/>
              <w:ind w:firstLine="0"/>
              <w:jc w:val="center"/>
              <w:rPr>
                <w:rFonts w:ascii="Times New Roman" w:hAnsi="Times New Roman"/>
                <w:sz w:val="10"/>
                <w:szCs w:val="14"/>
              </w:rPr>
            </w:pPr>
            <w:r w:rsidRPr="003E2427">
              <w:rPr>
                <w:rFonts w:ascii="Times New Roman" w:hAnsi="Times New Roman"/>
                <w:sz w:val="10"/>
                <w:szCs w:val="14"/>
              </w:rPr>
              <w:t>бюджет Солецкого муниципального округа</w:t>
            </w:r>
          </w:p>
        </w:tc>
        <w:tc>
          <w:tcPr>
            <w:tcW w:w="0" w:type="auto"/>
          </w:tcPr>
          <w:p w14:paraId="76F44300" w14:textId="77777777" w:rsidR="003E2427" w:rsidRPr="003E2427" w:rsidRDefault="003E2427" w:rsidP="003E2427">
            <w:pPr>
              <w:pStyle w:val="ConsPlusNormal"/>
              <w:suppressAutoHyphens/>
              <w:ind w:firstLine="0"/>
              <w:jc w:val="center"/>
              <w:rPr>
                <w:rFonts w:ascii="Times New Roman" w:hAnsi="Times New Roman"/>
                <w:sz w:val="10"/>
                <w:szCs w:val="14"/>
              </w:rPr>
            </w:pPr>
            <w:r w:rsidRPr="003E2427">
              <w:rPr>
                <w:rFonts w:ascii="Times New Roman" w:hAnsi="Times New Roman"/>
                <w:sz w:val="10"/>
                <w:szCs w:val="14"/>
              </w:rPr>
              <w:t>областной бюджет</w:t>
            </w:r>
          </w:p>
        </w:tc>
        <w:tc>
          <w:tcPr>
            <w:tcW w:w="0" w:type="auto"/>
          </w:tcPr>
          <w:p w14:paraId="13BB4C57" w14:textId="77777777" w:rsidR="003E2427" w:rsidRPr="003E2427" w:rsidRDefault="003E2427" w:rsidP="003E2427">
            <w:pPr>
              <w:pStyle w:val="ConsPlusNormal"/>
              <w:suppressAutoHyphens/>
              <w:ind w:firstLine="0"/>
              <w:jc w:val="center"/>
              <w:rPr>
                <w:rFonts w:ascii="Times New Roman" w:hAnsi="Times New Roman"/>
                <w:sz w:val="10"/>
                <w:szCs w:val="14"/>
              </w:rPr>
            </w:pPr>
            <w:r w:rsidRPr="003E2427">
              <w:rPr>
                <w:rFonts w:ascii="Times New Roman" w:hAnsi="Times New Roman"/>
                <w:sz w:val="10"/>
                <w:szCs w:val="14"/>
              </w:rPr>
              <w:t>Федеральный бюджет</w:t>
            </w:r>
          </w:p>
        </w:tc>
        <w:tc>
          <w:tcPr>
            <w:tcW w:w="0" w:type="auto"/>
          </w:tcPr>
          <w:p w14:paraId="136C6A78" w14:textId="77777777" w:rsidR="003E2427" w:rsidRPr="003E2427" w:rsidRDefault="003E2427" w:rsidP="003E2427">
            <w:pPr>
              <w:pStyle w:val="ConsPlusNormal"/>
              <w:suppressAutoHyphens/>
              <w:ind w:firstLine="0"/>
              <w:jc w:val="center"/>
              <w:rPr>
                <w:rFonts w:ascii="Times New Roman" w:hAnsi="Times New Roman"/>
                <w:sz w:val="10"/>
                <w:szCs w:val="14"/>
              </w:rPr>
            </w:pPr>
            <w:r w:rsidRPr="003E2427">
              <w:rPr>
                <w:rFonts w:ascii="Times New Roman" w:hAnsi="Times New Roman"/>
                <w:sz w:val="10"/>
                <w:szCs w:val="14"/>
              </w:rPr>
              <w:t>внебюджетные средства</w:t>
            </w:r>
          </w:p>
        </w:tc>
        <w:tc>
          <w:tcPr>
            <w:tcW w:w="0" w:type="auto"/>
          </w:tcPr>
          <w:p w14:paraId="413D2E4C" w14:textId="77777777" w:rsidR="003E2427" w:rsidRPr="003E2427" w:rsidRDefault="003E2427" w:rsidP="003E2427">
            <w:pPr>
              <w:pStyle w:val="ConsPlusNormal"/>
              <w:suppressAutoHyphens/>
              <w:ind w:firstLine="0"/>
              <w:jc w:val="center"/>
              <w:rPr>
                <w:rFonts w:ascii="Times New Roman" w:hAnsi="Times New Roman"/>
                <w:sz w:val="10"/>
                <w:szCs w:val="14"/>
              </w:rPr>
            </w:pPr>
            <w:r w:rsidRPr="003E2427">
              <w:rPr>
                <w:rFonts w:ascii="Times New Roman" w:hAnsi="Times New Roman"/>
                <w:sz w:val="10"/>
                <w:szCs w:val="14"/>
              </w:rPr>
              <w:t>всего</w:t>
            </w:r>
          </w:p>
        </w:tc>
      </w:tr>
      <w:tr w:rsidR="003E2427" w:rsidRPr="003E2427" w14:paraId="4EC29A39" w14:textId="77777777" w:rsidTr="003E2427">
        <w:trPr>
          <w:trHeight w:val="20"/>
        </w:trPr>
        <w:tc>
          <w:tcPr>
            <w:tcW w:w="0" w:type="auto"/>
          </w:tcPr>
          <w:p w14:paraId="425B100D" w14:textId="77777777" w:rsidR="003E2427" w:rsidRPr="003E2427" w:rsidRDefault="003E2427" w:rsidP="003E2427">
            <w:pPr>
              <w:suppressAutoHyphens/>
              <w:jc w:val="center"/>
              <w:rPr>
                <w:sz w:val="10"/>
                <w:szCs w:val="14"/>
              </w:rPr>
            </w:pPr>
            <w:r w:rsidRPr="003E2427">
              <w:rPr>
                <w:sz w:val="10"/>
                <w:szCs w:val="14"/>
              </w:rPr>
              <w:t>1</w:t>
            </w:r>
          </w:p>
        </w:tc>
        <w:tc>
          <w:tcPr>
            <w:tcW w:w="0" w:type="auto"/>
          </w:tcPr>
          <w:p w14:paraId="3A83A973"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w:t>
            </w:r>
          </w:p>
        </w:tc>
        <w:tc>
          <w:tcPr>
            <w:tcW w:w="0" w:type="auto"/>
          </w:tcPr>
          <w:p w14:paraId="68087BBD"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3</w:t>
            </w:r>
          </w:p>
        </w:tc>
        <w:tc>
          <w:tcPr>
            <w:tcW w:w="0" w:type="auto"/>
          </w:tcPr>
          <w:p w14:paraId="287FEF22"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4</w:t>
            </w:r>
          </w:p>
        </w:tc>
        <w:tc>
          <w:tcPr>
            <w:tcW w:w="0" w:type="auto"/>
          </w:tcPr>
          <w:p w14:paraId="4F05AD4A"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5</w:t>
            </w:r>
          </w:p>
        </w:tc>
        <w:tc>
          <w:tcPr>
            <w:tcW w:w="0" w:type="auto"/>
          </w:tcPr>
          <w:p w14:paraId="27D5C3BB"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6</w:t>
            </w:r>
          </w:p>
        </w:tc>
      </w:tr>
      <w:tr w:rsidR="003E2427" w:rsidRPr="003E2427" w14:paraId="48FBE9F2" w14:textId="77777777" w:rsidTr="003E2427">
        <w:trPr>
          <w:trHeight w:val="20"/>
        </w:trPr>
        <w:tc>
          <w:tcPr>
            <w:tcW w:w="0" w:type="auto"/>
            <w:vAlign w:val="center"/>
          </w:tcPr>
          <w:p w14:paraId="1AA36CE1"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2021</w:t>
            </w:r>
          </w:p>
        </w:tc>
        <w:tc>
          <w:tcPr>
            <w:tcW w:w="0" w:type="auto"/>
          </w:tcPr>
          <w:p w14:paraId="0A94A3FF"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03642038"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p>
        </w:tc>
        <w:tc>
          <w:tcPr>
            <w:tcW w:w="0" w:type="auto"/>
          </w:tcPr>
          <w:p w14:paraId="3334A8C3"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063AFEF6"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2053C6BC"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r>
      <w:tr w:rsidR="003E2427" w:rsidRPr="003E2427" w14:paraId="16043D98" w14:textId="77777777" w:rsidTr="003E2427">
        <w:trPr>
          <w:trHeight w:val="20"/>
        </w:trPr>
        <w:tc>
          <w:tcPr>
            <w:tcW w:w="0" w:type="auto"/>
            <w:vAlign w:val="center"/>
          </w:tcPr>
          <w:p w14:paraId="034AC5FB"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2022</w:t>
            </w:r>
          </w:p>
        </w:tc>
        <w:tc>
          <w:tcPr>
            <w:tcW w:w="0" w:type="auto"/>
          </w:tcPr>
          <w:p w14:paraId="6699D239"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p>
          <w:p w14:paraId="3622BCB6"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1124,90000</w:t>
            </w:r>
          </w:p>
        </w:tc>
        <w:tc>
          <w:tcPr>
            <w:tcW w:w="0" w:type="auto"/>
          </w:tcPr>
          <w:p w14:paraId="6DAE6117"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55CF9A6D"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1864372B"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1264" w:type="dxa"/>
          </w:tcPr>
          <w:p w14:paraId="57A531DB"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p>
          <w:p w14:paraId="7776721A"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1124,90000</w:t>
            </w:r>
          </w:p>
        </w:tc>
      </w:tr>
      <w:tr w:rsidR="003E2427" w:rsidRPr="003E2427" w14:paraId="324985BC" w14:textId="77777777" w:rsidTr="003E2427">
        <w:trPr>
          <w:trHeight w:val="20"/>
        </w:trPr>
        <w:tc>
          <w:tcPr>
            <w:tcW w:w="0" w:type="auto"/>
            <w:vAlign w:val="center"/>
          </w:tcPr>
          <w:p w14:paraId="3BBBA44B"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2023</w:t>
            </w:r>
          </w:p>
        </w:tc>
        <w:tc>
          <w:tcPr>
            <w:tcW w:w="0" w:type="auto"/>
          </w:tcPr>
          <w:p w14:paraId="289AB44E"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1068,65000</w:t>
            </w:r>
          </w:p>
        </w:tc>
        <w:tc>
          <w:tcPr>
            <w:tcW w:w="0" w:type="auto"/>
          </w:tcPr>
          <w:p w14:paraId="5203CCC2"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76D2FFB2"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17A84BF9"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2E77501F"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1068,65000</w:t>
            </w:r>
          </w:p>
        </w:tc>
      </w:tr>
      <w:tr w:rsidR="003E2427" w:rsidRPr="003E2427" w14:paraId="3D7A8127" w14:textId="77777777" w:rsidTr="003E2427">
        <w:trPr>
          <w:trHeight w:val="20"/>
        </w:trPr>
        <w:tc>
          <w:tcPr>
            <w:tcW w:w="0" w:type="auto"/>
            <w:vAlign w:val="center"/>
          </w:tcPr>
          <w:p w14:paraId="499C5A48"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2024</w:t>
            </w:r>
          </w:p>
        </w:tc>
        <w:tc>
          <w:tcPr>
            <w:tcW w:w="0" w:type="auto"/>
          </w:tcPr>
          <w:p w14:paraId="0E4065F5"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234,90000</w:t>
            </w:r>
          </w:p>
        </w:tc>
        <w:tc>
          <w:tcPr>
            <w:tcW w:w="0" w:type="auto"/>
          </w:tcPr>
          <w:p w14:paraId="57942DC3"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6AAC6FCC"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7449DCC4"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50A74E7A"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234,90000</w:t>
            </w:r>
          </w:p>
        </w:tc>
      </w:tr>
      <w:tr w:rsidR="003E2427" w:rsidRPr="003E2427" w14:paraId="04E9BE8C" w14:textId="77777777" w:rsidTr="003E2427">
        <w:trPr>
          <w:trHeight w:val="20"/>
        </w:trPr>
        <w:tc>
          <w:tcPr>
            <w:tcW w:w="0" w:type="auto"/>
            <w:vAlign w:val="center"/>
          </w:tcPr>
          <w:p w14:paraId="1FB97F0D"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2025</w:t>
            </w:r>
          </w:p>
        </w:tc>
        <w:tc>
          <w:tcPr>
            <w:tcW w:w="0" w:type="auto"/>
          </w:tcPr>
          <w:p w14:paraId="2A4BCCF2"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918,65000</w:t>
            </w:r>
          </w:p>
        </w:tc>
        <w:tc>
          <w:tcPr>
            <w:tcW w:w="0" w:type="auto"/>
          </w:tcPr>
          <w:p w14:paraId="390234BC"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24ADDB74"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3CC8ABBC"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797126C8"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918,65000</w:t>
            </w:r>
          </w:p>
        </w:tc>
      </w:tr>
      <w:tr w:rsidR="003E2427" w:rsidRPr="003E2427" w14:paraId="03AF66FE" w14:textId="77777777" w:rsidTr="003E2427">
        <w:trPr>
          <w:trHeight w:val="20"/>
        </w:trPr>
        <w:tc>
          <w:tcPr>
            <w:tcW w:w="0" w:type="auto"/>
            <w:vAlign w:val="center"/>
          </w:tcPr>
          <w:p w14:paraId="163FA5F4"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2026</w:t>
            </w:r>
          </w:p>
        </w:tc>
        <w:tc>
          <w:tcPr>
            <w:tcW w:w="0" w:type="auto"/>
          </w:tcPr>
          <w:p w14:paraId="22CE31BF"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235,00000</w:t>
            </w:r>
          </w:p>
        </w:tc>
        <w:tc>
          <w:tcPr>
            <w:tcW w:w="0" w:type="auto"/>
          </w:tcPr>
          <w:p w14:paraId="5B573763"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3BF4CA59"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39039C10"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w:t>
            </w:r>
          </w:p>
        </w:tc>
        <w:tc>
          <w:tcPr>
            <w:tcW w:w="0" w:type="auto"/>
          </w:tcPr>
          <w:p w14:paraId="5A86E295" w14:textId="77777777" w:rsidR="003E2427" w:rsidRPr="003E2427" w:rsidRDefault="003E2427" w:rsidP="003E2427">
            <w:pPr>
              <w:pStyle w:val="ConsPlusNormal"/>
              <w:suppressAutoHyphens/>
              <w:ind w:firstLine="0"/>
              <w:jc w:val="center"/>
              <w:rPr>
                <w:rFonts w:ascii="Times New Roman" w:hAnsi="Times New Roman" w:cs="Times New Roman"/>
                <w:sz w:val="10"/>
                <w:szCs w:val="14"/>
              </w:rPr>
            </w:pPr>
            <w:r w:rsidRPr="003E2427">
              <w:rPr>
                <w:rFonts w:ascii="Times New Roman" w:hAnsi="Times New Roman" w:cs="Times New Roman"/>
                <w:sz w:val="10"/>
                <w:szCs w:val="14"/>
              </w:rPr>
              <w:t>235,00000</w:t>
            </w:r>
          </w:p>
        </w:tc>
      </w:tr>
      <w:tr w:rsidR="003E2427" w:rsidRPr="003E2427" w14:paraId="1AF216B8" w14:textId="77777777" w:rsidTr="003E2427">
        <w:trPr>
          <w:trHeight w:val="20"/>
        </w:trPr>
        <w:tc>
          <w:tcPr>
            <w:tcW w:w="0" w:type="auto"/>
            <w:tcBorders>
              <w:bottom w:val="single" w:sz="4" w:space="0" w:color="auto"/>
            </w:tcBorders>
            <w:vAlign w:val="center"/>
          </w:tcPr>
          <w:p w14:paraId="7B0ED139" w14:textId="77777777" w:rsidR="003E2427" w:rsidRPr="003E2427" w:rsidRDefault="003E2427" w:rsidP="003E2427">
            <w:pPr>
              <w:pStyle w:val="ConsPlusNormal"/>
              <w:suppressAutoHyphens/>
              <w:ind w:firstLine="0"/>
              <w:jc w:val="center"/>
              <w:rPr>
                <w:rFonts w:ascii="Times New Roman" w:hAnsi="Times New Roman" w:cs="Times New Roman"/>
                <w:b/>
                <w:sz w:val="10"/>
                <w:szCs w:val="14"/>
              </w:rPr>
            </w:pPr>
            <w:r w:rsidRPr="003E2427">
              <w:rPr>
                <w:rFonts w:ascii="Times New Roman" w:hAnsi="Times New Roman" w:cs="Times New Roman"/>
                <w:b/>
                <w:sz w:val="10"/>
                <w:szCs w:val="14"/>
              </w:rPr>
              <w:t>ВСЕГО</w:t>
            </w:r>
          </w:p>
        </w:tc>
        <w:tc>
          <w:tcPr>
            <w:tcW w:w="0" w:type="auto"/>
            <w:tcBorders>
              <w:bottom w:val="single" w:sz="4" w:space="0" w:color="auto"/>
            </w:tcBorders>
          </w:tcPr>
          <w:p w14:paraId="027D6555" w14:textId="77777777" w:rsidR="003E2427" w:rsidRPr="003E2427" w:rsidRDefault="003E2427" w:rsidP="003E2427">
            <w:pPr>
              <w:pStyle w:val="ConsPlusNormal"/>
              <w:suppressAutoHyphens/>
              <w:ind w:firstLine="0"/>
              <w:jc w:val="center"/>
              <w:rPr>
                <w:rFonts w:ascii="Times New Roman" w:hAnsi="Times New Roman" w:cs="Times New Roman"/>
                <w:b/>
                <w:sz w:val="10"/>
                <w:szCs w:val="14"/>
              </w:rPr>
            </w:pPr>
            <w:r w:rsidRPr="003E2427">
              <w:rPr>
                <w:rFonts w:ascii="Times New Roman" w:hAnsi="Times New Roman" w:cs="Times New Roman"/>
                <w:b/>
                <w:sz w:val="10"/>
                <w:szCs w:val="14"/>
              </w:rPr>
              <w:t>3582,10000</w:t>
            </w:r>
          </w:p>
        </w:tc>
        <w:tc>
          <w:tcPr>
            <w:tcW w:w="0" w:type="auto"/>
            <w:tcBorders>
              <w:bottom w:val="single" w:sz="4" w:space="0" w:color="auto"/>
            </w:tcBorders>
          </w:tcPr>
          <w:p w14:paraId="1FA51777" w14:textId="77777777" w:rsidR="003E2427" w:rsidRPr="003E2427" w:rsidRDefault="003E2427" w:rsidP="003E2427">
            <w:pPr>
              <w:pStyle w:val="ConsPlusNormal"/>
              <w:suppressAutoHyphens/>
              <w:ind w:firstLine="0"/>
              <w:jc w:val="center"/>
              <w:rPr>
                <w:rFonts w:ascii="Times New Roman" w:hAnsi="Times New Roman" w:cs="Times New Roman"/>
                <w:b/>
                <w:sz w:val="10"/>
                <w:szCs w:val="14"/>
              </w:rPr>
            </w:pPr>
            <w:r w:rsidRPr="003E2427">
              <w:rPr>
                <w:rFonts w:ascii="Times New Roman" w:hAnsi="Times New Roman" w:cs="Times New Roman"/>
                <w:b/>
                <w:sz w:val="10"/>
                <w:szCs w:val="14"/>
              </w:rPr>
              <w:t>-</w:t>
            </w:r>
          </w:p>
        </w:tc>
        <w:tc>
          <w:tcPr>
            <w:tcW w:w="0" w:type="auto"/>
            <w:tcBorders>
              <w:bottom w:val="single" w:sz="4" w:space="0" w:color="auto"/>
            </w:tcBorders>
          </w:tcPr>
          <w:p w14:paraId="1B8202CE" w14:textId="77777777" w:rsidR="003E2427" w:rsidRPr="003E2427" w:rsidRDefault="003E2427" w:rsidP="003E2427">
            <w:pPr>
              <w:pStyle w:val="ConsPlusNormal"/>
              <w:suppressAutoHyphens/>
              <w:ind w:firstLine="0"/>
              <w:jc w:val="center"/>
              <w:rPr>
                <w:rFonts w:ascii="Times New Roman" w:hAnsi="Times New Roman" w:cs="Times New Roman"/>
                <w:b/>
                <w:sz w:val="10"/>
                <w:szCs w:val="14"/>
              </w:rPr>
            </w:pPr>
            <w:r w:rsidRPr="003E2427">
              <w:rPr>
                <w:rFonts w:ascii="Times New Roman" w:hAnsi="Times New Roman" w:cs="Times New Roman"/>
                <w:b/>
                <w:sz w:val="10"/>
                <w:szCs w:val="14"/>
              </w:rPr>
              <w:t>-</w:t>
            </w:r>
          </w:p>
        </w:tc>
        <w:tc>
          <w:tcPr>
            <w:tcW w:w="0" w:type="auto"/>
            <w:tcBorders>
              <w:bottom w:val="single" w:sz="4" w:space="0" w:color="auto"/>
            </w:tcBorders>
          </w:tcPr>
          <w:p w14:paraId="65B269C2" w14:textId="77777777" w:rsidR="003E2427" w:rsidRPr="003E2427" w:rsidRDefault="003E2427" w:rsidP="003E2427">
            <w:pPr>
              <w:pStyle w:val="ConsPlusNormal"/>
              <w:suppressAutoHyphens/>
              <w:ind w:firstLine="0"/>
              <w:jc w:val="center"/>
              <w:rPr>
                <w:rFonts w:ascii="Times New Roman" w:hAnsi="Times New Roman" w:cs="Times New Roman"/>
                <w:b/>
                <w:sz w:val="10"/>
                <w:szCs w:val="14"/>
              </w:rPr>
            </w:pPr>
            <w:r w:rsidRPr="003E2427">
              <w:rPr>
                <w:rFonts w:ascii="Times New Roman" w:hAnsi="Times New Roman" w:cs="Times New Roman"/>
                <w:b/>
                <w:sz w:val="10"/>
                <w:szCs w:val="14"/>
              </w:rPr>
              <w:t>-</w:t>
            </w:r>
          </w:p>
        </w:tc>
        <w:tc>
          <w:tcPr>
            <w:tcW w:w="0" w:type="auto"/>
            <w:tcBorders>
              <w:bottom w:val="single" w:sz="4" w:space="0" w:color="auto"/>
            </w:tcBorders>
          </w:tcPr>
          <w:p w14:paraId="089017EA" w14:textId="77777777" w:rsidR="003E2427" w:rsidRPr="003E2427" w:rsidRDefault="003E2427" w:rsidP="003E2427">
            <w:pPr>
              <w:pStyle w:val="ConsPlusNormal"/>
              <w:suppressAutoHyphens/>
              <w:ind w:firstLine="0"/>
              <w:jc w:val="center"/>
              <w:rPr>
                <w:rFonts w:ascii="Times New Roman" w:hAnsi="Times New Roman" w:cs="Times New Roman"/>
                <w:b/>
                <w:sz w:val="10"/>
                <w:szCs w:val="14"/>
              </w:rPr>
            </w:pPr>
            <w:r w:rsidRPr="003E2427">
              <w:rPr>
                <w:rFonts w:ascii="Times New Roman" w:hAnsi="Times New Roman" w:cs="Times New Roman"/>
                <w:b/>
                <w:sz w:val="10"/>
                <w:szCs w:val="14"/>
              </w:rPr>
              <w:t>3582,10000</w:t>
            </w:r>
          </w:p>
        </w:tc>
      </w:tr>
    </w:tbl>
    <w:p w14:paraId="545E58D9" w14:textId="77777777" w:rsidR="003E2427" w:rsidRPr="00126914" w:rsidRDefault="003E2427" w:rsidP="003E2427">
      <w:pPr>
        <w:widowControl w:val="0"/>
        <w:suppressAutoHyphens/>
        <w:autoSpaceDE w:val="0"/>
        <w:autoSpaceDN w:val="0"/>
        <w:adjustRightInd w:val="0"/>
        <w:jc w:val="both"/>
        <w:rPr>
          <w:b/>
          <w:sz w:val="14"/>
          <w:szCs w:val="14"/>
        </w:rPr>
      </w:pPr>
      <w:r w:rsidRPr="00126914">
        <w:rPr>
          <w:b/>
          <w:sz w:val="14"/>
          <w:szCs w:val="14"/>
        </w:rPr>
        <w:t>«</w:t>
      </w:r>
    </w:p>
    <w:p w14:paraId="42836C07" w14:textId="77777777" w:rsidR="003E2427" w:rsidRPr="00126914" w:rsidRDefault="003E2427" w:rsidP="003E2427">
      <w:pPr>
        <w:widowControl w:val="0"/>
        <w:suppressAutoHyphens/>
        <w:autoSpaceDE w:val="0"/>
        <w:autoSpaceDN w:val="0"/>
        <w:adjustRightInd w:val="0"/>
        <w:ind w:firstLine="284"/>
        <w:jc w:val="both"/>
        <w:rPr>
          <w:sz w:val="14"/>
          <w:szCs w:val="14"/>
        </w:rPr>
      </w:pPr>
      <w:r w:rsidRPr="00126914">
        <w:rPr>
          <w:sz w:val="14"/>
          <w:szCs w:val="14"/>
        </w:rPr>
        <w:t>1.2. Изложить строки 1.1, 1.2, 1.3, 1.4, 1.5, 2.1,3.</w:t>
      </w:r>
      <w:proofErr w:type="gramStart"/>
      <w:r w:rsidRPr="00126914">
        <w:rPr>
          <w:sz w:val="14"/>
          <w:szCs w:val="14"/>
        </w:rPr>
        <w:t>1  Мероприятий</w:t>
      </w:r>
      <w:proofErr w:type="gramEnd"/>
      <w:r w:rsidRPr="00126914">
        <w:rPr>
          <w:sz w:val="14"/>
          <w:szCs w:val="14"/>
        </w:rPr>
        <w:t xml:space="preserve"> муниципальной программы в редакции: </w:t>
      </w:r>
    </w:p>
    <w:p w14:paraId="46D4114C" w14:textId="77777777" w:rsidR="003E2427" w:rsidRPr="00126914" w:rsidRDefault="003E2427" w:rsidP="003E2427">
      <w:pPr>
        <w:widowControl w:val="0"/>
        <w:suppressAutoHyphens/>
        <w:autoSpaceDE w:val="0"/>
        <w:autoSpaceDN w:val="0"/>
        <w:adjustRightInd w:val="0"/>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12"/>
        <w:gridCol w:w="632"/>
        <w:gridCol w:w="610"/>
        <w:gridCol w:w="413"/>
        <w:gridCol w:w="522"/>
        <w:gridCol w:w="549"/>
        <w:gridCol w:w="243"/>
        <w:gridCol w:w="406"/>
        <w:gridCol w:w="406"/>
        <w:gridCol w:w="376"/>
        <w:gridCol w:w="376"/>
        <w:gridCol w:w="376"/>
      </w:tblGrid>
      <w:tr w:rsidR="003E2427" w:rsidRPr="00126914" w14:paraId="191E7A19" w14:textId="77777777" w:rsidTr="00475462">
        <w:trPr>
          <w:trHeight w:val="20"/>
        </w:trPr>
        <w:tc>
          <w:tcPr>
            <w:tcW w:w="630" w:type="dxa"/>
            <w:vMerge w:val="restart"/>
          </w:tcPr>
          <w:p w14:paraId="50A878C2"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N п/п</w:t>
            </w:r>
          </w:p>
        </w:tc>
        <w:tc>
          <w:tcPr>
            <w:tcW w:w="3046" w:type="dxa"/>
            <w:vMerge w:val="restart"/>
          </w:tcPr>
          <w:p w14:paraId="6A2D96BF"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Наименование мероприятия</w:t>
            </w:r>
          </w:p>
        </w:tc>
        <w:tc>
          <w:tcPr>
            <w:tcW w:w="0" w:type="auto"/>
            <w:vMerge w:val="restart"/>
          </w:tcPr>
          <w:p w14:paraId="71FD0948"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Исполнитель мероприятия</w:t>
            </w:r>
          </w:p>
        </w:tc>
        <w:tc>
          <w:tcPr>
            <w:tcW w:w="0" w:type="auto"/>
            <w:vMerge w:val="restart"/>
          </w:tcPr>
          <w:p w14:paraId="1359FE94"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Срок реализации</w:t>
            </w:r>
          </w:p>
        </w:tc>
        <w:tc>
          <w:tcPr>
            <w:tcW w:w="0" w:type="auto"/>
            <w:vMerge w:val="restart"/>
          </w:tcPr>
          <w:p w14:paraId="7E882B22"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Целевой показатель (номер целевого показателя из паспорта подпрограммы)</w:t>
            </w:r>
          </w:p>
        </w:tc>
        <w:tc>
          <w:tcPr>
            <w:tcW w:w="0" w:type="auto"/>
            <w:vMerge w:val="restart"/>
          </w:tcPr>
          <w:p w14:paraId="48EBC078"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Источник финансирования</w:t>
            </w:r>
          </w:p>
        </w:tc>
        <w:tc>
          <w:tcPr>
            <w:tcW w:w="0" w:type="auto"/>
            <w:gridSpan w:val="6"/>
          </w:tcPr>
          <w:p w14:paraId="1743A505"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Объем финансирования по годам (тыс. руб.)</w:t>
            </w:r>
          </w:p>
        </w:tc>
      </w:tr>
      <w:tr w:rsidR="003E2427" w:rsidRPr="00126914" w14:paraId="36711874" w14:textId="77777777" w:rsidTr="00475462">
        <w:trPr>
          <w:trHeight w:val="20"/>
        </w:trPr>
        <w:tc>
          <w:tcPr>
            <w:tcW w:w="630" w:type="dxa"/>
            <w:vMerge/>
          </w:tcPr>
          <w:p w14:paraId="413EDD49" w14:textId="77777777" w:rsidR="003E2427" w:rsidRPr="00475462" w:rsidRDefault="003E2427" w:rsidP="003E2427">
            <w:pPr>
              <w:suppressAutoHyphens/>
              <w:rPr>
                <w:sz w:val="10"/>
                <w:szCs w:val="14"/>
              </w:rPr>
            </w:pPr>
          </w:p>
        </w:tc>
        <w:tc>
          <w:tcPr>
            <w:tcW w:w="3046" w:type="dxa"/>
            <w:vMerge/>
          </w:tcPr>
          <w:p w14:paraId="23BC08F2" w14:textId="77777777" w:rsidR="003E2427" w:rsidRPr="00475462" w:rsidRDefault="003E2427" w:rsidP="003E2427">
            <w:pPr>
              <w:suppressAutoHyphens/>
              <w:rPr>
                <w:sz w:val="10"/>
                <w:szCs w:val="14"/>
              </w:rPr>
            </w:pPr>
          </w:p>
        </w:tc>
        <w:tc>
          <w:tcPr>
            <w:tcW w:w="0" w:type="auto"/>
            <w:vMerge/>
          </w:tcPr>
          <w:p w14:paraId="7FAFF411" w14:textId="77777777" w:rsidR="003E2427" w:rsidRPr="00475462" w:rsidRDefault="003E2427" w:rsidP="003E2427">
            <w:pPr>
              <w:suppressAutoHyphens/>
              <w:rPr>
                <w:sz w:val="10"/>
                <w:szCs w:val="14"/>
              </w:rPr>
            </w:pPr>
          </w:p>
        </w:tc>
        <w:tc>
          <w:tcPr>
            <w:tcW w:w="0" w:type="auto"/>
            <w:vMerge/>
          </w:tcPr>
          <w:p w14:paraId="1C332D4F" w14:textId="77777777" w:rsidR="003E2427" w:rsidRPr="00475462" w:rsidRDefault="003E2427" w:rsidP="003E2427">
            <w:pPr>
              <w:suppressAutoHyphens/>
              <w:rPr>
                <w:sz w:val="10"/>
                <w:szCs w:val="14"/>
              </w:rPr>
            </w:pPr>
          </w:p>
        </w:tc>
        <w:tc>
          <w:tcPr>
            <w:tcW w:w="0" w:type="auto"/>
            <w:vMerge/>
          </w:tcPr>
          <w:p w14:paraId="725DF05C" w14:textId="77777777" w:rsidR="003E2427" w:rsidRPr="00475462" w:rsidRDefault="003E2427" w:rsidP="003E2427">
            <w:pPr>
              <w:suppressAutoHyphens/>
              <w:rPr>
                <w:sz w:val="10"/>
                <w:szCs w:val="14"/>
              </w:rPr>
            </w:pPr>
          </w:p>
        </w:tc>
        <w:tc>
          <w:tcPr>
            <w:tcW w:w="0" w:type="auto"/>
            <w:vMerge/>
          </w:tcPr>
          <w:p w14:paraId="18DAF043" w14:textId="77777777" w:rsidR="003E2427" w:rsidRPr="00475462" w:rsidRDefault="003E2427" w:rsidP="003E2427">
            <w:pPr>
              <w:suppressAutoHyphens/>
              <w:rPr>
                <w:sz w:val="10"/>
                <w:szCs w:val="14"/>
              </w:rPr>
            </w:pPr>
          </w:p>
        </w:tc>
        <w:tc>
          <w:tcPr>
            <w:tcW w:w="0" w:type="auto"/>
            <w:tcBorders>
              <w:right w:val="single" w:sz="4" w:space="0" w:color="000000"/>
            </w:tcBorders>
          </w:tcPr>
          <w:p w14:paraId="223FF11D"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2021</w:t>
            </w:r>
          </w:p>
        </w:tc>
        <w:tc>
          <w:tcPr>
            <w:tcW w:w="0" w:type="auto"/>
            <w:tcBorders>
              <w:left w:val="single" w:sz="4" w:space="0" w:color="000000"/>
              <w:right w:val="single" w:sz="4" w:space="0" w:color="000000"/>
            </w:tcBorders>
          </w:tcPr>
          <w:p w14:paraId="0A11B6E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2022</w:t>
            </w:r>
          </w:p>
        </w:tc>
        <w:tc>
          <w:tcPr>
            <w:tcW w:w="0" w:type="auto"/>
            <w:tcBorders>
              <w:left w:val="single" w:sz="4" w:space="0" w:color="000000"/>
              <w:right w:val="single" w:sz="4" w:space="0" w:color="000000"/>
            </w:tcBorders>
          </w:tcPr>
          <w:p w14:paraId="64A2C62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2023</w:t>
            </w:r>
          </w:p>
        </w:tc>
        <w:tc>
          <w:tcPr>
            <w:tcW w:w="0" w:type="auto"/>
            <w:tcBorders>
              <w:left w:val="single" w:sz="4" w:space="0" w:color="000000"/>
              <w:right w:val="single" w:sz="4" w:space="0" w:color="000000"/>
            </w:tcBorders>
          </w:tcPr>
          <w:p w14:paraId="5398F19A"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2024</w:t>
            </w:r>
          </w:p>
        </w:tc>
        <w:tc>
          <w:tcPr>
            <w:tcW w:w="0" w:type="auto"/>
            <w:tcBorders>
              <w:left w:val="single" w:sz="4" w:space="0" w:color="000000"/>
            </w:tcBorders>
          </w:tcPr>
          <w:p w14:paraId="2D799190"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2025</w:t>
            </w:r>
          </w:p>
        </w:tc>
        <w:tc>
          <w:tcPr>
            <w:tcW w:w="0" w:type="auto"/>
            <w:tcBorders>
              <w:left w:val="single" w:sz="4" w:space="0" w:color="000000"/>
            </w:tcBorders>
          </w:tcPr>
          <w:p w14:paraId="2BD21B61"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2026</w:t>
            </w:r>
          </w:p>
        </w:tc>
      </w:tr>
      <w:tr w:rsidR="003E2427" w:rsidRPr="00126914" w14:paraId="6513C247" w14:textId="77777777" w:rsidTr="00475462">
        <w:trPr>
          <w:trHeight w:val="20"/>
        </w:trPr>
        <w:tc>
          <w:tcPr>
            <w:tcW w:w="630" w:type="dxa"/>
          </w:tcPr>
          <w:p w14:paraId="2BC3E72B"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1</w:t>
            </w:r>
          </w:p>
        </w:tc>
        <w:tc>
          <w:tcPr>
            <w:tcW w:w="3046" w:type="dxa"/>
          </w:tcPr>
          <w:p w14:paraId="15882BF9"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2</w:t>
            </w:r>
          </w:p>
        </w:tc>
        <w:tc>
          <w:tcPr>
            <w:tcW w:w="0" w:type="auto"/>
          </w:tcPr>
          <w:p w14:paraId="240BB0A6"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3</w:t>
            </w:r>
          </w:p>
        </w:tc>
        <w:tc>
          <w:tcPr>
            <w:tcW w:w="0" w:type="auto"/>
          </w:tcPr>
          <w:p w14:paraId="6F8484D4"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4</w:t>
            </w:r>
          </w:p>
        </w:tc>
        <w:tc>
          <w:tcPr>
            <w:tcW w:w="0" w:type="auto"/>
          </w:tcPr>
          <w:p w14:paraId="49E89F84"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5</w:t>
            </w:r>
          </w:p>
        </w:tc>
        <w:tc>
          <w:tcPr>
            <w:tcW w:w="0" w:type="auto"/>
          </w:tcPr>
          <w:p w14:paraId="7C3C775F"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6</w:t>
            </w:r>
          </w:p>
        </w:tc>
        <w:tc>
          <w:tcPr>
            <w:tcW w:w="0" w:type="auto"/>
            <w:tcBorders>
              <w:right w:val="single" w:sz="4" w:space="0" w:color="000000"/>
            </w:tcBorders>
          </w:tcPr>
          <w:p w14:paraId="36BC7159"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7</w:t>
            </w:r>
          </w:p>
        </w:tc>
        <w:tc>
          <w:tcPr>
            <w:tcW w:w="0" w:type="auto"/>
            <w:tcBorders>
              <w:left w:val="single" w:sz="4" w:space="0" w:color="000000"/>
              <w:right w:val="single" w:sz="4" w:space="0" w:color="000000"/>
            </w:tcBorders>
          </w:tcPr>
          <w:p w14:paraId="7655244B"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8</w:t>
            </w:r>
          </w:p>
        </w:tc>
        <w:tc>
          <w:tcPr>
            <w:tcW w:w="0" w:type="auto"/>
            <w:tcBorders>
              <w:left w:val="single" w:sz="4" w:space="0" w:color="000000"/>
              <w:right w:val="single" w:sz="4" w:space="0" w:color="000000"/>
            </w:tcBorders>
          </w:tcPr>
          <w:p w14:paraId="3B5E3D98"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9</w:t>
            </w:r>
          </w:p>
        </w:tc>
        <w:tc>
          <w:tcPr>
            <w:tcW w:w="0" w:type="auto"/>
            <w:tcBorders>
              <w:left w:val="single" w:sz="4" w:space="0" w:color="000000"/>
              <w:right w:val="single" w:sz="4" w:space="0" w:color="000000"/>
            </w:tcBorders>
          </w:tcPr>
          <w:p w14:paraId="296DBCDF"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10</w:t>
            </w:r>
          </w:p>
        </w:tc>
        <w:tc>
          <w:tcPr>
            <w:tcW w:w="0" w:type="auto"/>
            <w:tcBorders>
              <w:left w:val="single" w:sz="4" w:space="0" w:color="000000"/>
            </w:tcBorders>
          </w:tcPr>
          <w:p w14:paraId="71F389E1"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11</w:t>
            </w:r>
          </w:p>
        </w:tc>
        <w:tc>
          <w:tcPr>
            <w:tcW w:w="0" w:type="auto"/>
            <w:tcBorders>
              <w:left w:val="single" w:sz="4" w:space="0" w:color="000000"/>
            </w:tcBorders>
          </w:tcPr>
          <w:p w14:paraId="26FD78E5" w14:textId="77777777" w:rsidR="003E2427" w:rsidRPr="00475462" w:rsidRDefault="003E2427" w:rsidP="003E2427">
            <w:pPr>
              <w:widowControl w:val="0"/>
              <w:suppressAutoHyphens/>
              <w:autoSpaceDE w:val="0"/>
              <w:autoSpaceDN w:val="0"/>
              <w:adjustRightInd w:val="0"/>
              <w:jc w:val="center"/>
              <w:rPr>
                <w:b/>
                <w:sz w:val="10"/>
                <w:szCs w:val="14"/>
              </w:rPr>
            </w:pPr>
            <w:r w:rsidRPr="00475462">
              <w:rPr>
                <w:b/>
                <w:sz w:val="10"/>
                <w:szCs w:val="14"/>
              </w:rPr>
              <w:t>12</w:t>
            </w:r>
          </w:p>
        </w:tc>
      </w:tr>
      <w:tr w:rsidR="003E2427" w:rsidRPr="00126914" w14:paraId="3E8B28BB" w14:textId="77777777" w:rsidTr="00475462">
        <w:trPr>
          <w:trHeight w:val="20"/>
        </w:trPr>
        <w:tc>
          <w:tcPr>
            <w:tcW w:w="630" w:type="dxa"/>
          </w:tcPr>
          <w:p w14:paraId="42111CDF"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w:t>
            </w:r>
          </w:p>
        </w:tc>
        <w:tc>
          <w:tcPr>
            <w:tcW w:w="15312" w:type="dxa"/>
            <w:gridSpan w:val="11"/>
          </w:tcPr>
          <w:p w14:paraId="258D7340" w14:textId="77777777" w:rsidR="003E2427" w:rsidRPr="00475462" w:rsidRDefault="003E2427" w:rsidP="003E2427">
            <w:pPr>
              <w:widowControl w:val="0"/>
              <w:suppressAutoHyphens/>
              <w:autoSpaceDE w:val="0"/>
              <w:autoSpaceDN w:val="0"/>
              <w:adjustRightInd w:val="0"/>
              <w:jc w:val="both"/>
              <w:rPr>
                <w:sz w:val="10"/>
                <w:szCs w:val="14"/>
              </w:rPr>
            </w:pPr>
            <w:r w:rsidRPr="00475462">
              <w:rPr>
                <w:sz w:val="10"/>
                <w:szCs w:val="14"/>
              </w:rPr>
              <w:t>Разработка градостроительной документации и упорядочение градостроительной деятельности на территории Солецкого муниципального округа</w:t>
            </w:r>
          </w:p>
        </w:tc>
      </w:tr>
      <w:tr w:rsidR="003E2427" w:rsidRPr="00126914" w14:paraId="2FE09ED4" w14:textId="77777777" w:rsidTr="00475462">
        <w:trPr>
          <w:trHeight w:val="20"/>
        </w:trPr>
        <w:tc>
          <w:tcPr>
            <w:tcW w:w="630" w:type="dxa"/>
          </w:tcPr>
          <w:p w14:paraId="7BA6568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1.1.</w:t>
            </w:r>
          </w:p>
        </w:tc>
        <w:tc>
          <w:tcPr>
            <w:tcW w:w="3046" w:type="dxa"/>
          </w:tcPr>
          <w:p w14:paraId="3752C659" w14:textId="77777777" w:rsidR="003E2427" w:rsidRPr="00475462" w:rsidRDefault="003E2427" w:rsidP="003E2427">
            <w:pPr>
              <w:widowControl w:val="0"/>
              <w:suppressAutoHyphens/>
              <w:autoSpaceDE w:val="0"/>
              <w:autoSpaceDN w:val="0"/>
              <w:adjustRightInd w:val="0"/>
              <w:jc w:val="both"/>
              <w:rPr>
                <w:sz w:val="10"/>
                <w:szCs w:val="14"/>
              </w:rPr>
            </w:pPr>
            <w:r w:rsidRPr="00475462">
              <w:rPr>
                <w:sz w:val="10"/>
                <w:szCs w:val="14"/>
              </w:rPr>
              <w:t>Разработка схемы территориального планирования Солецкого муниципального округа</w:t>
            </w:r>
          </w:p>
        </w:tc>
        <w:tc>
          <w:tcPr>
            <w:tcW w:w="0" w:type="auto"/>
          </w:tcPr>
          <w:p w14:paraId="7D90127B"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 xml:space="preserve">отдел градостроительной деятельности и </w:t>
            </w:r>
            <w:proofErr w:type="spellStart"/>
            <w:r w:rsidRPr="00475462">
              <w:rPr>
                <w:sz w:val="10"/>
                <w:szCs w:val="14"/>
              </w:rPr>
              <w:t>бла-гоустройства</w:t>
            </w:r>
            <w:proofErr w:type="spellEnd"/>
            <w:r w:rsidRPr="00475462">
              <w:rPr>
                <w:sz w:val="10"/>
                <w:szCs w:val="14"/>
              </w:rPr>
              <w:t xml:space="preserve"> комитета по управлению муниципальным имуществом, градостроительной </w:t>
            </w:r>
            <w:proofErr w:type="gramStart"/>
            <w:r w:rsidRPr="00475462">
              <w:rPr>
                <w:sz w:val="10"/>
                <w:szCs w:val="14"/>
              </w:rPr>
              <w:t>деятельности  и</w:t>
            </w:r>
            <w:proofErr w:type="gramEnd"/>
            <w:r w:rsidRPr="00475462">
              <w:rPr>
                <w:sz w:val="10"/>
                <w:szCs w:val="14"/>
              </w:rPr>
              <w:t xml:space="preserve"> благоустройству Администрации Солецкого муниципального округа,</w:t>
            </w:r>
          </w:p>
          <w:p w14:paraId="1B21E3D5"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организации (по согласованию)</w:t>
            </w:r>
          </w:p>
        </w:tc>
        <w:tc>
          <w:tcPr>
            <w:tcW w:w="0" w:type="auto"/>
          </w:tcPr>
          <w:p w14:paraId="7E2E32A0"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 xml:space="preserve">2021-2026 </w:t>
            </w:r>
          </w:p>
        </w:tc>
        <w:tc>
          <w:tcPr>
            <w:tcW w:w="0" w:type="auto"/>
          </w:tcPr>
          <w:p w14:paraId="4D591292"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w:t>
            </w:r>
            <w:hyperlink w:anchor="P73" w:history="1">
              <w:r w:rsidRPr="00475462">
                <w:rPr>
                  <w:sz w:val="10"/>
                  <w:szCs w:val="14"/>
                </w:rPr>
                <w:t>1.1.</w:t>
              </w:r>
            </w:hyperlink>
          </w:p>
        </w:tc>
        <w:tc>
          <w:tcPr>
            <w:tcW w:w="0" w:type="auto"/>
          </w:tcPr>
          <w:p w14:paraId="6D2A3AFC"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бюджет Солецкого муниципального округа</w:t>
            </w:r>
          </w:p>
        </w:tc>
        <w:tc>
          <w:tcPr>
            <w:tcW w:w="0" w:type="auto"/>
            <w:tcBorders>
              <w:right w:val="single" w:sz="4" w:space="0" w:color="000000"/>
            </w:tcBorders>
          </w:tcPr>
          <w:p w14:paraId="0825CE7C"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2D6F251E"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1BEFC0F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200,00000</w:t>
            </w:r>
          </w:p>
        </w:tc>
        <w:tc>
          <w:tcPr>
            <w:tcW w:w="0" w:type="auto"/>
            <w:tcBorders>
              <w:left w:val="single" w:sz="4" w:space="0" w:color="000000"/>
              <w:right w:val="single" w:sz="4" w:space="0" w:color="000000"/>
            </w:tcBorders>
          </w:tcPr>
          <w:p w14:paraId="57CAD87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tcBorders>
          </w:tcPr>
          <w:p w14:paraId="1BDF1610"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200,00000</w:t>
            </w:r>
          </w:p>
        </w:tc>
        <w:tc>
          <w:tcPr>
            <w:tcW w:w="0" w:type="auto"/>
            <w:tcBorders>
              <w:left w:val="single" w:sz="4" w:space="0" w:color="000000"/>
            </w:tcBorders>
          </w:tcPr>
          <w:p w14:paraId="585E2C91"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r>
      <w:tr w:rsidR="003E2427" w:rsidRPr="00126914" w14:paraId="44A9522F" w14:textId="77777777" w:rsidTr="00475462">
        <w:trPr>
          <w:trHeight w:val="20"/>
        </w:trPr>
        <w:tc>
          <w:tcPr>
            <w:tcW w:w="630" w:type="dxa"/>
          </w:tcPr>
          <w:p w14:paraId="5739F0EC"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1,2</w:t>
            </w:r>
          </w:p>
        </w:tc>
        <w:tc>
          <w:tcPr>
            <w:tcW w:w="3046" w:type="dxa"/>
          </w:tcPr>
          <w:p w14:paraId="64DC79A1" w14:textId="77777777" w:rsidR="003E2427" w:rsidRPr="00475462" w:rsidRDefault="003E2427" w:rsidP="003E2427">
            <w:pPr>
              <w:widowControl w:val="0"/>
              <w:suppressAutoHyphens/>
              <w:autoSpaceDE w:val="0"/>
              <w:autoSpaceDN w:val="0"/>
              <w:adjustRightInd w:val="0"/>
              <w:jc w:val="both"/>
              <w:rPr>
                <w:sz w:val="10"/>
                <w:szCs w:val="14"/>
              </w:rPr>
            </w:pPr>
            <w:r w:rsidRPr="00475462">
              <w:rPr>
                <w:sz w:val="10"/>
                <w:szCs w:val="14"/>
              </w:rPr>
              <w:t>Разработка Генерального  плана Солецкого  муниципального округа</w:t>
            </w:r>
          </w:p>
        </w:tc>
        <w:tc>
          <w:tcPr>
            <w:tcW w:w="0" w:type="auto"/>
          </w:tcPr>
          <w:p w14:paraId="793304E7"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 xml:space="preserve">отдел градостроительной деятельности и </w:t>
            </w:r>
            <w:proofErr w:type="spellStart"/>
            <w:r w:rsidRPr="00475462">
              <w:rPr>
                <w:sz w:val="10"/>
                <w:szCs w:val="14"/>
              </w:rPr>
              <w:t>бла-гоустройства</w:t>
            </w:r>
            <w:proofErr w:type="spellEnd"/>
            <w:r w:rsidRPr="00475462">
              <w:rPr>
                <w:sz w:val="10"/>
                <w:szCs w:val="14"/>
              </w:rPr>
              <w:t xml:space="preserve"> комитета по управлению муниципальным имуществом, градостроительной </w:t>
            </w:r>
            <w:proofErr w:type="gramStart"/>
            <w:r w:rsidRPr="00475462">
              <w:rPr>
                <w:sz w:val="10"/>
                <w:szCs w:val="14"/>
              </w:rPr>
              <w:t>деятельности  и</w:t>
            </w:r>
            <w:proofErr w:type="gramEnd"/>
            <w:r w:rsidRPr="00475462">
              <w:rPr>
                <w:sz w:val="10"/>
                <w:szCs w:val="14"/>
              </w:rPr>
              <w:t xml:space="preserve"> благоустройству Администрации Солецкого муниципального округа,</w:t>
            </w:r>
          </w:p>
          <w:p w14:paraId="355015F1"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организации (по согласованию</w:t>
            </w:r>
          </w:p>
        </w:tc>
        <w:tc>
          <w:tcPr>
            <w:tcW w:w="0" w:type="auto"/>
          </w:tcPr>
          <w:p w14:paraId="5C669A7D"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2021-2026</w:t>
            </w:r>
          </w:p>
        </w:tc>
        <w:tc>
          <w:tcPr>
            <w:tcW w:w="0" w:type="auto"/>
          </w:tcPr>
          <w:p w14:paraId="67418260"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w:t>
            </w:r>
            <w:hyperlink w:anchor="P73" w:history="1">
              <w:r w:rsidRPr="00475462">
                <w:rPr>
                  <w:sz w:val="10"/>
                  <w:szCs w:val="14"/>
                </w:rPr>
                <w:t>1.2.</w:t>
              </w:r>
            </w:hyperlink>
          </w:p>
        </w:tc>
        <w:tc>
          <w:tcPr>
            <w:tcW w:w="0" w:type="auto"/>
          </w:tcPr>
          <w:p w14:paraId="57339C54"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бюджет Солецкого муниципального округа</w:t>
            </w:r>
          </w:p>
        </w:tc>
        <w:tc>
          <w:tcPr>
            <w:tcW w:w="0" w:type="auto"/>
            <w:tcBorders>
              <w:right w:val="single" w:sz="4" w:space="0" w:color="000000"/>
            </w:tcBorders>
          </w:tcPr>
          <w:p w14:paraId="72011B3A"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2F7E82AC"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2367CB0A"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200,00000</w:t>
            </w:r>
          </w:p>
        </w:tc>
        <w:tc>
          <w:tcPr>
            <w:tcW w:w="0" w:type="auto"/>
            <w:tcBorders>
              <w:left w:val="single" w:sz="4" w:space="0" w:color="000000"/>
              <w:right w:val="single" w:sz="4" w:space="0" w:color="000000"/>
            </w:tcBorders>
          </w:tcPr>
          <w:p w14:paraId="5FE50E34" w14:textId="77777777" w:rsidR="003E2427" w:rsidRPr="00475462" w:rsidRDefault="003E2427" w:rsidP="003E2427">
            <w:pPr>
              <w:widowControl w:val="0"/>
              <w:suppressAutoHyphens/>
              <w:autoSpaceDE w:val="0"/>
              <w:autoSpaceDN w:val="0"/>
              <w:adjustRightInd w:val="0"/>
              <w:jc w:val="center"/>
              <w:rPr>
                <w:sz w:val="10"/>
                <w:szCs w:val="14"/>
              </w:rPr>
            </w:pPr>
          </w:p>
        </w:tc>
        <w:tc>
          <w:tcPr>
            <w:tcW w:w="0" w:type="auto"/>
            <w:tcBorders>
              <w:left w:val="single" w:sz="4" w:space="0" w:color="000000"/>
            </w:tcBorders>
          </w:tcPr>
          <w:p w14:paraId="715EDD58"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200,00000</w:t>
            </w:r>
          </w:p>
        </w:tc>
        <w:tc>
          <w:tcPr>
            <w:tcW w:w="0" w:type="auto"/>
            <w:tcBorders>
              <w:left w:val="single" w:sz="4" w:space="0" w:color="000000"/>
            </w:tcBorders>
          </w:tcPr>
          <w:p w14:paraId="5F5E6DDB" w14:textId="77777777" w:rsidR="003E2427" w:rsidRPr="00475462" w:rsidRDefault="003E2427" w:rsidP="003E2427">
            <w:pPr>
              <w:widowControl w:val="0"/>
              <w:suppressAutoHyphens/>
              <w:autoSpaceDE w:val="0"/>
              <w:autoSpaceDN w:val="0"/>
              <w:adjustRightInd w:val="0"/>
              <w:jc w:val="center"/>
              <w:rPr>
                <w:sz w:val="10"/>
                <w:szCs w:val="14"/>
              </w:rPr>
            </w:pPr>
          </w:p>
        </w:tc>
      </w:tr>
      <w:tr w:rsidR="003E2427" w:rsidRPr="00126914" w14:paraId="33B4557B" w14:textId="77777777" w:rsidTr="00475462">
        <w:trPr>
          <w:trHeight w:val="20"/>
        </w:trPr>
        <w:tc>
          <w:tcPr>
            <w:tcW w:w="630" w:type="dxa"/>
          </w:tcPr>
          <w:p w14:paraId="2EC2B6EF"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1.3.</w:t>
            </w:r>
          </w:p>
        </w:tc>
        <w:tc>
          <w:tcPr>
            <w:tcW w:w="3046" w:type="dxa"/>
          </w:tcPr>
          <w:p w14:paraId="7EF0AAD7" w14:textId="77777777" w:rsidR="003E2427" w:rsidRPr="00475462" w:rsidRDefault="003E2427" w:rsidP="003E2427">
            <w:pPr>
              <w:widowControl w:val="0"/>
              <w:suppressAutoHyphens/>
              <w:autoSpaceDE w:val="0"/>
              <w:autoSpaceDN w:val="0"/>
              <w:adjustRightInd w:val="0"/>
              <w:jc w:val="both"/>
              <w:rPr>
                <w:sz w:val="10"/>
                <w:szCs w:val="14"/>
              </w:rPr>
            </w:pPr>
            <w:r w:rsidRPr="00475462">
              <w:rPr>
                <w:sz w:val="10"/>
                <w:szCs w:val="14"/>
              </w:rPr>
              <w:t>Разработка Правил землепользования и застройки Солецкого муниципального округа</w:t>
            </w:r>
          </w:p>
        </w:tc>
        <w:tc>
          <w:tcPr>
            <w:tcW w:w="0" w:type="auto"/>
          </w:tcPr>
          <w:p w14:paraId="71D6E6E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 xml:space="preserve">отдел градостроительной деятельности и </w:t>
            </w:r>
            <w:proofErr w:type="spellStart"/>
            <w:r w:rsidRPr="00475462">
              <w:rPr>
                <w:sz w:val="10"/>
                <w:szCs w:val="14"/>
              </w:rPr>
              <w:t>бла-гоустройства</w:t>
            </w:r>
            <w:proofErr w:type="spellEnd"/>
            <w:r w:rsidRPr="00475462">
              <w:rPr>
                <w:sz w:val="10"/>
                <w:szCs w:val="14"/>
              </w:rPr>
              <w:t xml:space="preserve"> комитета по управлению муниципальным имуществом, градостроительной </w:t>
            </w:r>
            <w:proofErr w:type="gramStart"/>
            <w:r w:rsidRPr="00475462">
              <w:rPr>
                <w:sz w:val="10"/>
                <w:szCs w:val="14"/>
              </w:rPr>
              <w:t>деятельности  и</w:t>
            </w:r>
            <w:proofErr w:type="gramEnd"/>
            <w:r w:rsidRPr="00475462">
              <w:rPr>
                <w:sz w:val="10"/>
                <w:szCs w:val="14"/>
              </w:rPr>
              <w:t xml:space="preserve"> благоустройству Администрации Солецкого муниципального округа,</w:t>
            </w:r>
          </w:p>
          <w:p w14:paraId="5C64FBDD"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организации (по согласованию)</w:t>
            </w:r>
          </w:p>
        </w:tc>
        <w:tc>
          <w:tcPr>
            <w:tcW w:w="0" w:type="auto"/>
          </w:tcPr>
          <w:p w14:paraId="291F464C"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 xml:space="preserve">2021-2026 </w:t>
            </w:r>
          </w:p>
        </w:tc>
        <w:tc>
          <w:tcPr>
            <w:tcW w:w="0" w:type="auto"/>
          </w:tcPr>
          <w:p w14:paraId="2FD89280"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w:t>
            </w:r>
            <w:hyperlink w:anchor="P80" w:history="1">
              <w:r w:rsidRPr="00475462">
                <w:rPr>
                  <w:sz w:val="10"/>
                  <w:szCs w:val="14"/>
                </w:rPr>
                <w:t>1.3.</w:t>
              </w:r>
            </w:hyperlink>
          </w:p>
        </w:tc>
        <w:tc>
          <w:tcPr>
            <w:tcW w:w="0" w:type="auto"/>
          </w:tcPr>
          <w:p w14:paraId="2278F784"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бюджет Солецкого муниципального округа</w:t>
            </w:r>
          </w:p>
        </w:tc>
        <w:tc>
          <w:tcPr>
            <w:tcW w:w="0" w:type="auto"/>
            <w:tcBorders>
              <w:right w:val="single" w:sz="4" w:space="0" w:color="000000"/>
            </w:tcBorders>
          </w:tcPr>
          <w:p w14:paraId="15BC5394"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74DF1952"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2DDB66B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200,00000</w:t>
            </w:r>
          </w:p>
        </w:tc>
        <w:tc>
          <w:tcPr>
            <w:tcW w:w="0" w:type="auto"/>
            <w:tcBorders>
              <w:left w:val="single" w:sz="4" w:space="0" w:color="000000"/>
              <w:right w:val="single" w:sz="4" w:space="0" w:color="000000"/>
            </w:tcBorders>
          </w:tcPr>
          <w:p w14:paraId="55001AC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tcBorders>
          </w:tcPr>
          <w:p w14:paraId="001002CA"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200,00000</w:t>
            </w:r>
          </w:p>
        </w:tc>
        <w:tc>
          <w:tcPr>
            <w:tcW w:w="0" w:type="auto"/>
            <w:tcBorders>
              <w:left w:val="single" w:sz="4" w:space="0" w:color="000000"/>
            </w:tcBorders>
          </w:tcPr>
          <w:p w14:paraId="01479F3B"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r>
      <w:tr w:rsidR="003E2427" w:rsidRPr="00126914" w14:paraId="527B9A88" w14:textId="77777777" w:rsidTr="00475462">
        <w:trPr>
          <w:trHeight w:val="20"/>
        </w:trPr>
        <w:tc>
          <w:tcPr>
            <w:tcW w:w="630" w:type="dxa"/>
          </w:tcPr>
          <w:p w14:paraId="284015E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1.4.</w:t>
            </w:r>
          </w:p>
        </w:tc>
        <w:tc>
          <w:tcPr>
            <w:tcW w:w="3046" w:type="dxa"/>
          </w:tcPr>
          <w:p w14:paraId="3D9559B8" w14:textId="77777777" w:rsidR="003E2427" w:rsidRPr="00475462" w:rsidRDefault="003E2427" w:rsidP="003E2427">
            <w:pPr>
              <w:widowControl w:val="0"/>
              <w:suppressAutoHyphens/>
              <w:autoSpaceDE w:val="0"/>
              <w:autoSpaceDN w:val="0"/>
              <w:adjustRightInd w:val="0"/>
              <w:jc w:val="both"/>
              <w:rPr>
                <w:sz w:val="10"/>
                <w:szCs w:val="14"/>
              </w:rPr>
            </w:pPr>
            <w:r w:rsidRPr="00475462">
              <w:rPr>
                <w:sz w:val="10"/>
                <w:szCs w:val="14"/>
              </w:rPr>
              <w:t xml:space="preserve">Разработка нормативов градостроительного проектирования Солецкого </w:t>
            </w:r>
            <w:r w:rsidRPr="00475462">
              <w:rPr>
                <w:sz w:val="10"/>
                <w:szCs w:val="14"/>
              </w:rPr>
              <w:lastRenderedPageBreak/>
              <w:t>муниципального округа  или внесения в них изменений</w:t>
            </w:r>
          </w:p>
        </w:tc>
        <w:tc>
          <w:tcPr>
            <w:tcW w:w="0" w:type="auto"/>
          </w:tcPr>
          <w:p w14:paraId="259FCC0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lastRenderedPageBreak/>
              <w:t xml:space="preserve">отдел градостроительной деятельности и </w:t>
            </w:r>
            <w:proofErr w:type="spellStart"/>
            <w:r w:rsidRPr="00475462">
              <w:rPr>
                <w:sz w:val="10"/>
                <w:szCs w:val="14"/>
              </w:rPr>
              <w:t>бла-гоустройства</w:t>
            </w:r>
            <w:proofErr w:type="spellEnd"/>
            <w:r w:rsidRPr="00475462">
              <w:rPr>
                <w:sz w:val="10"/>
                <w:szCs w:val="14"/>
              </w:rPr>
              <w:t xml:space="preserve"> </w:t>
            </w:r>
            <w:r w:rsidRPr="00475462">
              <w:rPr>
                <w:sz w:val="10"/>
                <w:szCs w:val="14"/>
              </w:rPr>
              <w:lastRenderedPageBreak/>
              <w:t xml:space="preserve">комитета по управлению муниципальным имуществом, градостроительной </w:t>
            </w:r>
            <w:proofErr w:type="gramStart"/>
            <w:r w:rsidRPr="00475462">
              <w:rPr>
                <w:sz w:val="10"/>
                <w:szCs w:val="14"/>
              </w:rPr>
              <w:t>деятельности  и</w:t>
            </w:r>
            <w:proofErr w:type="gramEnd"/>
            <w:r w:rsidRPr="00475462">
              <w:rPr>
                <w:sz w:val="10"/>
                <w:szCs w:val="14"/>
              </w:rPr>
              <w:t xml:space="preserve"> благоустройству Администрации Солецкого муниципального округа,</w:t>
            </w:r>
          </w:p>
          <w:p w14:paraId="7E62D665"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организации (по согласованию)</w:t>
            </w:r>
          </w:p>
        </w:tc>
        <w:tc>
          <w:tcPr>
            <w:tcW w:w="0" w:type="auto"/>
          </w:tcPr>
          <w:p w14:paraId="30C7E730"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lastRenderedPageBreak/>
              <w:t>2021-2026</w:t>
            </w:r>
          </w:p>
        </w:tc>
        <w:tc>
          <w:tcPr>
            <w:tcW w:w="0" w:type="auto"/>
          </w:tcPr>
          <w:p w14:paraId="7FFCF812"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w:t>
            </w:r>
            <w:hyperlink w:anchor="P80" w:history="1">
              <w:r w:rsidRPr="00475462">
                <w:rPr>
                  <w:sz w:val="10"/>
                  <w:szCs w:val="14"/>
                </w:rPr>
                <w:t>1.4</w:t>
              </w:r>
            </w:hyperlink>
            <w:r w:rsidRPr="00475462">
              <w:rPr>
                <w:sz w:val="10"/>
                <w:szCs w:val="14"/>
              </w:rPr>
              <w:t>.</w:t>
            </w:r>
          </w:p>
        </w:tc>
        <w:tc>
          <w:tcPr>
            <w:tcW w:w="0" w:type="auto"/>
          </w:tcPr>
          <w:p w14:paraId="26C5D05D"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бюджет Солецкого муниципального округа</w:t>
            </w:r>
          </w:p>
        </w:tc>
        <w:tc>
          <w:tcPr>
            <w:tcW w:w="0" w:type="auto"/>
            <w:tcBorders>
              <w:right w:val="single" w:sz="4" w:space="0" w:color="000000"/>
            </w:tcBorders>
          </w:tcPr>
          <w:p w14:paraId="0DD7432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1637C79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74F0F44C"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83,75000</w:t>
            </w:r>
          </w:p>
        </w:tc>
        <w:tc>
          <w:tcPr>
            <w:tcW w:w="0" w:type="auto"/>
            <w:tcBorders>
              <w:left w:val="single" w:sz="4" w:space="0" w:color="000000"/>
              <w:right w:val="single" w:sz="4" w:space="0" w:color="000000"/>
            </w:tcBorders>
          </w:tcPr>
          <w:p w14:paraId="5AD8FEE5"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tcBorders>
          </w:tcPr>
          <w:p w14:paraId="51B777A0"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83,75000</w:t>
            </w:r>
          </w:p>
        </w:tc>
        <w:tc>
          <w:tcPr>
            <w:tcW w:w="0" w:type="auto"/>
            <w:tcBorders>
              <w:left w:val="single" w:sz="4" w:space="0" w:color="000000"/>
            </w:tcBorders>
          </w:tcPr>
          <w:p w14:paraId="06750634"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r>
      <w:tr w:rsidR="003E2427" w:rsidRPr="00126914" w14:paraId="22F3754E" w14:textId="77777777" w:rsidTr="00475462">
        <w:trPr>
          <w:trHeight w:val="20"/>
        </w:trPr>
        <w:tc>
          <w:tcPr>
            <w:tcW w:w="630" w:type="dxa"/>
          </w:tcPr>
          <w:p w14:paraId="6AE4429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1.5.</w:t>
            </w:r>
          </w:p>
        </w:tc>
        <w:tc>
          <w:tcPr>
            <w:tcW w:w="3046" w:type="dxa"/>
          </w:tcPr>
          <w:p w14:paraId="51DBD6B3" w14:textId="77777777" w:rsidR="003E2427" w:rsidRPr="00475462" w:rsidRDefault="003E2427" w:rsidP="003E2427">
            <w:pPr>
              <w:widowControl w:val="0"/>
              <w:suppressAutoHyphens/>
              <w:autoSpaceDE w:val="0"/>
              <w:autoSpaceDN w:val="0"/>
              <w:adjustRightInd w:val="0"/>
              <w:jc w:val="both"/>
              <w:rPr>
                <w:sz w:val="10"/>
                <w:szCs w:val="14"/>
              </w:rPr>
            </w:pPr>
            <w:r w:rsidRPr="00475462">
              <w:rPr>
                <w:sz w:val="10"/>
                <w:szCs w:val="14"/>
              </w:rPr>
              <w:t>Графическое описании местополо</w:t>
            </w:r>
            <w:r w:rsidRPr="00475462">
              <w:rPr>
                <w:sz w:val="10"/>
                <w:szCs w:val="14"/>
              </w:rPr>
              <w:softHyphen/>
              <w:t xml:space="preserve">жения границ территориальных зон и внесение сведении в Единый государственный реестр недвижимости </w:t>
            </w:r>
          </w:p>
        </w:tc>
        <w:tc>
          <w:tcPr>
            <w:tcW w:w="0" w:type="auto"/>
          </w:tcPr>
          <w:p w14:paraId="79C87940"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 xml:space="preserve">отдел градостроительной деятельности и </w:t>
            </w:r>
            <w:proofErr w:type="spellStart"/>
            <w:r w:rsidRPr="00475462">
              <w:rPr>
                <w:sz w:val="10"/>
                <w:szCs w:val="14"/>
              </w:rPr>
              <w:t>бла-гоустройства</w:t>
            </w:r>
            <w:proofErr w:type="spellEnd"/>
            <w:r w:rsidRPr="00475462">
              <w:rPr>
                <w:sz w:val="10"/>
                <w:szCs w:val="14"/>
              </w:rPr>
              <w:t xml:space="preserve"> комитета по управлению муниципальным имуществом, градостроительной </w:t>
            </w:r>
            <w:proofErr w:type="gramStart"/>
            <w:r w:rsidRPr="00475462">
              <w:rPr>
                <w:sz w:val="10"/>
                <w:szCs w:val="14"/>
              </w:rPr>
              <w:t>деятельности  и</w:t>
            </w:r>
            <w:proofErr w:type="gramEnd"/>
            <w:r w:rsidRPr="00475462">
              <w:rPr>
                <w:sz w:val="10"/>
                <w:szCs w:val="14"/>
              </w:rPr>
              <w:t xml:space="preserve"> благоустройству Администрации Солецкого муниципального округа,</w:t>
            </w:r>
          </w:p>
          <w:p w14:paraId="1AE07F7E"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организации (по согласованию</w:t>
            </w:r>
          </w:p>
        </w:tc>
        <w:tc>
          <w:tcPr>
            <w:tcW w:w="0" w:type="auto"/>
          </w:tcPr>
          <w:p w14:paraId="3187C65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2021</w:t>
            </w:r>
          </w:p>
        </w:tc>
        <w:tc>
          <w:tcPr>
            <w:tcW w:w="0" w:type="auto"/>
          </w:tcPr>
          <w:p w14:paraId="40D0A89C"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1.1.5</w:t>
            </w:r>
          </w:p>
        </w:tc>
        <w:tc>
          <w:tcPr>
            <w:tcW w:w="0" w:type="auto"/>
          </w:tcPr>
          <w:p w14:paraId="1FE13A92"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бюджет Солецкого муниципального округа</w:t>
            </w:r>
          </w:p>
        </w:tc>
        <w:tc>
          <w:tcPr>
            <w:tcW w:w="0" w:type="auto"/>
            <w:tcBorders>
              <w:right w:val="single" w:sz="4" w:space="0" w:color="000000"/>
            </w:tcBorders>
          </w:tcPr>
          <w:p w14:paraId="1E90BAF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3161A452"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600,00000</w:t>
            </w:r>
          </w:p>
        </w:tc>
        <w:tc>
          <w:tcPr>
            <w:tcW w:w="0" w:type="auto"/>
            <w:tcBorders>
              <w:left w:val="single" w:sz="4" w:space="0" w:color="000000"/>
              <w:right w:val="single" w:sz="4" w:space="0" w:color="000000"/>
            </w:tcBorders>
          </w:tcPr>
          <w:p w14:paraId="09E9AAAB"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64452388"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tcBorders>
          </w:tcPr>
          <w:p w14:paraId="4B710833"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tcBorders>
          </w:tcPr>
          <w:p w14:paraId="4A5466AA"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r>
      <w:tr w:rsidR="003E2427" w:rsidRPr="00126914" w14:paraId="29AF10EB" w14:textId="77777777" w:rsidTr="00475462">
        <w:trPr>
          <w:trHeight w:val="20"/>
        </w:trPr>
        <w:tc>
          <w:tcPr>
            <w:tcW w:w="630" w:type="dxa"/>
          </w:tcPr>
          <w:p w14:paraId="70E7FA3D"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w:t>
            </w:r>
          </w:p>
        </w:tc>
        <w:tc>
          <w:tcPr>
            <w:tcW w:w="15312" w:type="dxa"/>
            <w:gridSpan w:val="11"/>
          </w:tcPr>
          <w:p w14:paraId="0E77EC40" w14:textId="77777777" w:rsidR="003E2427" w:rsidRPr="00475462" w:rsidRDefault="003E2427" w:rsidP="003E2427">
            <w:pPr>
              <w:widowControl w:val="0"/>
              <w:suppressAutoHyphens/>
              <w:autoSpaceDE w:val="0"/>
              <w:autoSpaceDN w:val="0"/>
              <w:adjustRightInd w:val="0"/>
              <w:jc w:val="both"/>
              <w:rPr>
                <w:sz w:val="10"/>
                <w:szCs w:val="14"/>
              </w:rPr>
            </w:pPr>
            <w:r w:rsidRPr="00475462">
              <w:rPr>
                <w:sz w:val="10"/>
                <w:szCs w:val="14"/>
              </w:rPr>
              <w:t>Подготовка и утверждение документации по планировке территории в соответствии с документами территориального планирования</w:t>
            </w:r>
          </w:p>
        </w:tc>
      </w:tr>
      <w:tr w:rsidR="003E2427" w:rsidRPr="00126914" w14:paraId="01231869" w14:textId="77777777" w:rsidTr="00475462">
        <w:trPr>
          <w:trHeight w:val="20"/>
        </w:trPr>
        <w:tc>
          <w:tcPr>
            <w:tcW w:w="630" w:type="dxa"/>
          </w:tcPr>
          <w:p w14:paraId="3C28CDA8"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2.1.</w:t>
            </w:r>
          </w:p>
        </w:tc>
        <w:tc>
          <w:tcPr>
            <w:tcW w:w="3046" w:type="dxa"/>
          </w:tcPr>
          <w:p w14:paraId="0466680C" w14:textId="77777777" w:rsidR="003E2427" w:rsidRPr="00475462" w:rsidRDefault="003E2427" w:rsidP="003E2427">
            <w:pPr>
              <w:widowControl w:val="0"/>
              <w:suppressAutoHyphens/>
              <w:autoSpaceDE w:val="0"/>
              <w:autoSpaceDN w:val="0"/>
              <w:adjustRightInd w:val="0"/>
              <w:jc w:val="both"/>
              <w:rPr>
                <w:sz w:val="10"/>
                <w:szCs w:val="14"/>
              </w:rPr>
            </w:pPr>
            <w:r w:rsidRPr="00475462">
              <w:rPr>
                <w:sz w:val="10"/>
                <w:szCs w:val="14"/>
              </w:rPr>
              <w:t>Обеспечение подготовки проектов планировки территории (проектов межевания территории, градостроительных планов земельных участков)</w:t>
            </w:r>
          </w:p>
        </w:tc>
        <w:tc>
          <w:tcPr>
            <w:tcW w:w="0" w:type="auto"/>
          </w:tcPr>
          <w:p w14:paraId="67B248CF"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 xml:space="preserve">отдел градостроительной деятельности и </w:t>
            </w:r>
            <w:proofErr w:type="spellStart"/>
            <w:r w:rsidRPr="00475462">
              <w:rPr>
                <w:sz w:val="10"/>
                <w:szCs w:val="14"/>
              </w:rPr>
              <w:t>бла-гоустройства</w:t>
            </w:r>
            <w:proofErr w:type="spellEnd"/>
            <w:r w:rsidRPr="00475462">
              <w:rPr>
                <w:sz w:val="10"/>
                <w:szCs w:val="14"/>
              </w:rPr>
              <w:t xml:space="preserve"> комитета по управлению муниципальным имуществом, градостроительной </w:t>
            </w:r>
            <w:proofErr w:type="gramStart"/>
            <w:r w:rsidRPr="00475462">
              <w:rPr>
                <w:sz w:val="10"/>
                <w:szCs w:val="14"/>
              </w:rPr>
              <w:t>деятельности  и</w:t>
            </w:r>
            <w:proofErr w:type="gramEnd"/>
            <w:r w:rsidRPr="00475462">
              <w:rPr>
                <w:sz w:val="10"/>
                <w:szCs w:val="14"/>
              </w:rPr>
              <w:t xml:space="preserve"> благоустройству Администрации Солецкого муниципального округа,</w:t>
            </w:r>
          </w:p>
          <w:p w14:paraId="3DA00CBC"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организации (по согласованию</w:t>
            </w:r>
          </w:p>
        </w:tc>
        <w:tc>
          <w:tcPr>
            <w:tcW w:w="0" w:type="auto"/>
          </w:tcPr>
          <w:p w14:paraId="4015527A"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2021-2026</w:t>
            </w:r>
          </w:p>
        </w:tc>
        <w:tc>
          <w:tcPr>
            <w:tcW w:w="0" w:type="auto"/>
          </w:tcPr>
          <w:p w14:paraId="0D09E56B"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w:t>
            </w:r>
            <w:hyperlink w:anchor="P80" w:history="1">
              <w:r w:rsidRPr="00475462">
                <w:rPr>
                  <w:sz w:val="10"/>
                  <w:szCs w:val="14"/>
                </w:rPr>
                <w:t>2.1</w:t>
              </w:r>
            </w:hyperlink>
            <w:r w:rsidRPr="00475462">
              <w:rPr>
                <w:sz w:val="10"/>
                <w:szCs w:val="14"/>
              </w:rPr>
              <w:t>.</w:t>
            </w:r>
          </w:p>
        </w:tc>
        <w:tc>
          <w:tcPr>
            <w:tcW w:w="0" w:type="auto"/>
          </w:tcPr>
          <w:p w14:paraId="4FB2FE34"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бюджет Солецкого муниципального округа</w:t>
            </w:r>
          </w:p>
        </w:tc>
        <w:tc>
          <w:tcPr>
            <w:tcW w:w="0" w:type="auto"/>
            <w:tcBorders>
              <w:right w:val="single" w:sz="4" w:space="0" w:color="000000"/>
            </w:tcBorders>
          </w:tcPr>
          <w:p w14:paraId="20CF03E8"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right w:val="single" w:sz="4" w:space="0" w:color="000000"/>
            </w:tcBorders>
          </w:tcPr>
          <w:p w14:paraId="40D5AE27"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234,90000</w:t>
            </w:r>
          </w:p>
        </w:tc>
        <w:tc>
          <w:tcPr>
            <w:tcW w:w="0" w:type="auto"/>
            <w:tcBorders>
              <w:left w:val="single" w:sz="4" w:space="0" w:color="000000"/>
              <w:right w:val="single" w:sz="4" w:space="0" w:color="000000"/>
            </w:tcBorders>
          </w:tcPr>
          <w:p w14:paraId="6086E3F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234,90000</w:t>
            </w:r>
          </w:p>
        </w:tc>
        <w:tc>
          <w:tcPr>
            <w:tcW w:w="0" w:type="auto"/>
            <w:tcBorders>
              <w:left w:val="single" w:sz="4" w:space="0" w:color="000000"/>
              <w:right w:val="single" w:sz="4" w:space="0" w:color="000000"/>
            </w:tcBorders>
          </w:tcPr>
          <w:p w14:paraId="31E42D62"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234,90000</w:t>
            </w:r>
          </w:p>
        </w:tc>
        <w:tc>
          <w:tcPr>
            <w:tcW w:w="0" w:type="auto"/>
            <w:tcBorders>
              <w:left w:val="single" w:sz="4" w:space="0" w:color="000000"/>
            </w:tcBorders>
          </w:tcPr>
          <w:p w14:paraId="19ADDA5A"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234,90000</w:t>
            </w:r>
          </w:p>
        </w:tc>
        <w:tc>
          <w:tcPr>
            <w:tcW w:w="0" w:type="auto"/>
            <w:tcBorders>
              <w:left w:val="single" w:sz="4" w:space="0" w:color="000000"/>
            </w:tcBorders>
          </w:tcPr>
          <w:p w14:paraId="3D9E68B1"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235,00000</w:t>
            </w:r>
          </w:p>
        </w:tc>
      </w:tr>
      <w:tr w:rsidR="003E2427" w:rsidRPr="00126914" w14:paraId="644B652F" w14:textId="77777777" w:rsidTr="00475462">
        <w:trPr>
          <w:trHeight w:val="20"/>
        </w:trPr>
        <w:tc>
          <w:tcPr>
            <w:tcW w:w="630" w:type="dxa"/>
          </w:tcPr>
          <w:p w14:paraId="3A6C19E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3.</w:t>
            </w:r>
          </w:p>
        </w:tc>
        <w:tc>
          <w:tcPr>
            <w:tcW w:w="15312" w:type="dxa"/>
            <w:gridSpan w:val="11"/>
          </w:tcPr>
          <w:p w14:paraId="602AC81A" w14:textId="77777777" w:rsidR="003E2427" w:rsidRPr="00475462" w:rsidRDefault="003E2427" w:rsidP="003E2427">
            <w:pPr>
              <w:widowControl w:val="0"/>
              <w:suppressAutoHyphens/>
              <w:autoSpaceDE w:val="0"/>
              <w:autoSpaceDN w:val="0"/>
              <w:adjustRightInd w:val="0"/>
              <w:rPr>
                <w:sz w:val="10"/>
                <w:szCs w:val="14"/>
              </w:rPr>
            </w:pPr>
            <w:r w:rsidRPr="00475462">
              <w:rPr>
                <w:sz w:val="10"/>
                <w:szCs w:val="14"/>
              </w:rPr>
              <w:t>Описание границ населённых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r>
      <w:tr w:rsidR="003E2427" w:rsidRPr="00126914" w14:paraId="241A78DD" w14:textId="77777777" w:rsidTr="00475462">
        <w:trPr>
          <w:trHeight w:val="20"/>
        </w:trPr>
        <w:tc>
          <w:tcPr>
            <w:tcW w:w="630" w:type="dxa"/>
          </w:tcPr>
          <w:p w14:paraId="3B75B0D0"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3.1.</w:t>
            </w:r>
          </w:p>
        </w:tc>
        <w:tc>
          <w:tcPr>
            <w:tcW w:w="3046" w:type="dxa"/>
          </w:tcPr>
          <w:p w14:paraId="2D0CF541" w14:textId="77777777" w:rsidR="003E2427" w:rsidRPr="00475462" w:rsidRDefault="003E2427" w:rsidP="003E2427">
            <w:pPr>
              <w:widowControl w:val="0"/>
              <w:suppressAutoHyphens/>
              <w:autoSpaceDE w:val="0"/>
              <w:autoSpaceDN w:val="0"/>
              <w:adjustRightInd w:val="0"/>
              <w:jc w:val="both"/>
              <w:rPr>
                <w:sz w:val="10"/>
                <w:szCs w:val="14"/>
              </w:rPr>
            </w:pPr>
            <w:r w:rsidRPr="00475462">
              <w:rPr>
                <w:sz w:val="10"/>
                <w:szCs w:val="14"/>
              </w:rPr>
              <w:t>Организация проведения работ по описанию местоположения границ населенных пунктов в координатах характерны</w:t>
            </w:r>
            <w:r w:rsidRPr="00475462">
              <w:rPr>
                <w:sz w:val="10"/>
                <w:szCs w:val="14"/>
              </w:rPr>
              <w:t>х точек и внесению сведений о границах в государственный кадастр недвижимости</w:t>
            </w:r>
          </w:p>
        </w:tc>
        <w:tc>
          <w:tcPr>
            <w:tcW w:w="0" w:type="auto"/>
          </w:tcPr>
          <w:p w14:paraId="6529825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 xml:space="preserve">отдел градостроительной деятельности и </w:t>
            </w:r>
            <w:proofErr w:type="spellStart"/>
            <w:r w:rsidRPr="00475462">
              <w:rPr>
                <w:sz w:val="10"/>
                <w:szCs w:val="14"/>
              </w:rPr>
              <w:t>бла-гоустройства</w:t>
            </w:r>
            <w:proofErr w:type="spellEnd"/>
            <w:r w:rsidRPr="00475462">
              <w:rPr>
                <w:sz w:val="10"/>
                <w:szCs w:val="14"/>
              </w:rPr>
              <w:t xml:space="preserve"> комитета по управлению муниципальным имуществом, градостроительной </w:t>
            </w:r>
            <w:proofErr w:type="gramStart"/>
            <w:r w:rsidRPr="00475462">
              <w:rPr>
                <w:sz w:val="10"/>
                <w:szCs w:val="14"/>
              </w:rPr>
              <w:t>деятельности  и</w:t>
            </w:r>
            <w:proofErr w:type="gramEnd"/>
            <w:r w:rsidRPr="00475462">
              <w:rPr>
                <w:sz w:val="10"/>
                <w:szCs w:val="14"/>
              </w:rPr>
              <w:t xml:space="preserve"> благоустройству Администрации Солецкого муниципального округа,</w:t>
            </w:r>
          </w:p>
          <w:p w14:paraId="047A71F8"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организации (по согласованию</w:t>
            </w:r>
          </w:p>
        </w:tc>
        <w:tc>
          <w:tcPr>
            <w:tcW w:w="0" w:type="auto"/>
          </w:tcPr>
          <w:p w14:paraId="6872DE34"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2021-2026</w:t>
            </w:r>
          </w:p>
        </w:tc>
        <w:tc>
          <w:tcPr>
            <w:tcW w:w="0" w:type="auto"/>
          </w:tcPr>
          <w:p w14:paraId="19C36A0D"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w:t>
            </w:r>
            <w:hyperlink w:anchor="P73" w:history="1">
              <w:r w:rsidRPr="00475462">
                <w:rPr>
                  <w:sz w:val="10"/>
                  <w:szCs w:val="14"/>
                </w:rPr>
                <w:t>3.1.</w:t>
              </w:r>
            </w:hyperlink>
          </w:p>
        </w:tc>
        <w:tc>
          <w:tcPr>
            <w:tcW w:w="0" w:type="auto"/>
          </w:tcPr>
          <w:p w14:paraId="78C8438B"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бюджет Солецкого муниципального округа</w:t>
            </w:r>
          </w:p>
        </w:tc>
        <w:tc>
          <w:tcPr>
            <w:tcW w:w="0" w:type="auto"/>
            <w:tcBorders>
              <w:right w:val="single" w:sz="4" w:space="0" w:color="000000"/>
            </w:tcBorders>
          </w:tcPr>
          <w:p w14:paraId="35D42EFF" w14:textId="77777777" w:rsidR="003E2427" w:rsidRPr="00475462" w:rsidRDefault="003E2427" w:rsidP="003E2427">
            <w:pPr>
              <w:widowControl w:val="0"/>
              <w:suppressAutoHyphens/>
              <w:autoSpaceDE w:val="0"/>
              <w:autoSpaceDN w:val="0"/>
              <w:adjustRightInd w:val="0"/>
              <w:rPr>
                <w:sz w:val="10"/>
                <w:szCs w:val="14"/>
              </w:rPr>
            </w:pPr>
            <w:r w:rsidRPr="00475462">
              <w:rPr>
                <w:sz w:val="10"/>
                <w:szCs w:val="14"/>
              </w:rPr>
              <w:t xml:space="preserve">-        </w:t>
            </w:r>
          </w:p>
        </w:tc>
        <w:tc>
          <w:tcPr>
            <w:tcW w:w="0" w:type="auto"/>
            <w:tcBorders>
              <w:left w:val="single" w:sz="4" w:space="0" w:color="000000"/>
              <w:right w:val="single" w:sz="4" w:space="0" w:color="000000"/>
            </w:tcBorders>
          </w:tcPr>
          <w:p w14:paraId="281BBE1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290,00000</w:t>
            </w:r>
          </w:p>
          <w:p w14:paraId="4B58167A" w14:textId="77777777" w:rsidR="003E2427" w:rsidRPr="00475462" w:rsidRDefault="003E2427" w:rsidP="003E2427">
            <w:pPr>
              <w:widowControl w:val="0"/>
              <w:suppressAutoHyphens/>
              <w:autoSpaceDE w:val="0"/>
              <w:autoSpaceDN w:val="0"/>
              <w:adjustRightInd w:val="0"/>
              <w:jc w:val="center"/>
              <w:rPr>
                <w:sz w:val="10"/>
                <w:szCs w:val="14"/>
              </w:rPr>
            </w:pPr>
          </w:p>
        </w:tc>
        <w:tc>
          <w:tcPr>
            <w:tcW w:w="0" w:type="auto"/>
            <w:tcBorders>
              <w:left w:val="single" w:sz="4" w:space="0" w:color="000000"/>
              <w:right w:val="single" w:sz="4" w:space="0" w:color="000000"/>
            </w:tcBorders>
          </w:tcPr>
          <w:p w14:paraId="0D6320E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150,00000</w:t>
            </w:r>
          </w:p>
        </w:tc>
        <w:tc>
          <w:tcPr>
            <w:tcW w:w="0" w:type="auto"/>
            <w:tcBorders>
              <w:left w:val="single" w:sz="4" w:space="0" w:color="000000"/>
              <w:right w:val="single" w:sz="4" w:space="0" w:color="000000"/>
            </w:tcBorders>
          </w:tcPr>
          <w:p w14:paraId="2EF2554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tcBorders>
          </w:tcPr>
          <w:p w14:paraId="21BE34F9"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c>
          <w:tcPr>
            <w:tcW w:w="0" w:type="auto"/>
            <w:tcBorders>
              <w:left w:val="single" w:sz="4" w:space="0" w:color="000000"/>
            </w:tcBorders>
          </w:tcPr>
          <w:p w14:paraId="1903066E"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w:t>
            </w:r>
          </w:p>
        </w:tc>
      </w:tr>
      <w:tr w:rsidR="003E2427" w:rsidRPr="00126914" w14:paraId="3593F395" w14:textId="77777777" w:rsidTr="00475462">
        <w:trPr>
          <w:trHeight w:val="20"/>
        </w:trPr>
        <w:tc>
          <w:tcPr>
            <w:tcW w:w="630" w:type="dxa"/>
          </w:tcPr>
          <w:p w14:paraId="269B7407"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4</w:t>
            </w:r>
          </w:p>
        </w:tc>
        <w:tc>
          <w:tcPr>
            <w:tcW w:w="3046" w:type="dxa"/>
          </w:tcPr>
          <w:p w14:paraId="34BEFDCC" w14:textId="77777777" w:rsidR="003E2427" w:rsidRPr="00475462" w:rsidRDefault="003E2427" w:rsidP="003E2427">
            <w:pPr>
              <w:widowControl w:val="0"/>
              <w:suppressAutoHyphens/>
              <w:autoSpaceDE w:val="0"/>
              <w:autoSpaceDN w:val="0"/>
              <w:adjustRightInd w:val="0"/>
              <w:jc w:val="both"/>
              <w:rPr>
                <w:sz w:val="10"/>
                <w:szCs w:val="14"/>
              </w:rPr>
            </w:pPr>
            <w:r w:rsidRPr="00475462">
              <w:rPr>
                <w:sz w:val="10"/>
                <w:szCs w:val="14"/>
              </w:rPr>
              <w:t>Итого по программе:</w:t>
            </w:r>
          </w:p>
        </w:tc>
        <w:tc>
          <w:tcPr>
            <w:tcW w:w="0" w:type="auto"/>
          </w:tcPr>
          <w:p w14:paraId="1E1B3901" w14:textId="77777777" w:rsidR="003E2427" w:rsidRPr="00475462" w:rsidRDefault="003E2427" w:rsidP="003E2427">
            <w:pPr>
              <w:widowControl w:val="0"/>
              <w:suppressAutoHyphens/>
              <w:autoSpaceDE w:val="0"/>
              <w:autoSpaceDN w:val="0"/>
              <w:adjustRightInd w:val="0"/>
              <w:jc w:val="center"/>
              <w:rPr>
                <w:sz w:val="10"/>
                <w:szCs w:val="14"/>
              </w:rPr>
            </w:pPr>
          </w:p>
        </w:tc>
        <w:tc>
          <w:tcPr>
            <w:tcW w:w="0" w:type="auto"/>
          </w:tcPr>
          <w:p w14:paraId="15669031" w14:textId="77777777" w:rsidR="003E2427" w:rsidRPr="00475462" w:rsidRDefault="003E2427" w:rsidP="003E2427">
            <w:pPr>
              <w:widowControl w:val="0"/>
              <w:suppressAutoHyphens/>
              <w:autoSpaceDE w:val="0"/>
              <w:autoSpaceDN w:val="0"/>
              <w:adjustRightInd w:val="0"/>
              <w:jc w:val="center"/>
              <w:rPr>
                <w:sz w:val="10"/>
                <w:szCs w:val="14"/>
              </w:rPr>
            </w:pPr>
          </w:p>
        </w:tc>
        <w:tc>
          <w:tcPr>
            <w:tcW w:w="0" w:type="auto"/>
          </w:tcPr>
          <w:p w14:paraId="1AB65D74" w14:textId="77777777" w:rsidR="003E2427" w:rsidRPr="00475462" w:rsidRDefault="003E2427" w:rsidP="003E2427">
            <w:pPr>
              <w:widowControl w:val="0"/>
              <w:suppressAutoHyphens/>
              <w:autoSpaceDE w:val="0"/>
              <w:autoSpaceDN w:val="0"/>
              <w:adjustRightInd w:val="0"/>
              <w:jc w:val="center"/>
              <w:rPr>
                <w:sz w:val="10"/>
                <w:szCs w:val="14"/>
              </w:rPr>
            </w:pPr>
          </w:p>
        </w:tc>
        <w:tc>
          <w:tcPr>
            <w:tcW w:w="0" w:type="auto"/>
          </w:tcPr>
          <w:p w14:paraId="612BE0B6"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всего:</w:t>
            </w:r>
          </w:p>
        </w:tc>
        <w:tc>
          <w:tcPr>
            <w:tcW w:w="0" w:type="auto"/>
            <w:tcBorders>
              <w:right w:val="single" w:sz="4" w:space="0" w:color="000000"/>
            </w:tcBorders>
          </w:tcPr>
          <w:p w14:paraId="6B58A172" w14:textId="77777777" w:rsidR="003E2427" w:rsidRPr="00475462" w:rsidRDefault="003E2427" w:rsidP="003E2427">
            <w:pPr>
              <w:widowControl w:val="0"/>
              <w:suppressAutoHyphens/>
              <w:autoSpaceDE w:val="0"/>
              <w:autoSpaceDN w:val="0"/>
              <w:adjustRightInd w:val="0"/>
              <w:rPr>
                <w:sz w:val="10"/>
                <w:szCs w:val="14"/>
              </w:rPr>
            </w:pPr>
            <w:r w:rsidRPr="00475462">
              <w:rPr>
                <w:sz w:val="10"/>
                <w:szCs w:val="14"/>
              </w:rPr>
              <w:t>-</w:t>
            </w:r>
          </w:p>
        </w:tc>
        <w:tc>
          <w:tcPr>
            <w:tcW w:w="0" w:type="auto"/>
            <w:tcBorders>
              <w:left w:val="single" w:sz="4" w:space="0" w:color="000000"/>
              <w:right w:val="single" w:sz="4" w:space="0" w:color="000000"/>
            </w:tcBorders>
          </w:tcPr>
          <w:p w14:paraId="423691DE" w14:textId="77777777" w:rsidR="003E2427" w:rsidRPr="00475462" w:rsidRDefault="003E2427" w:rsidP="003E2427">
            <w:pPr>
              <w:widowControl w:val="0"/>
              <w:suppressAutoHyphens/>
              <w:autoSpaceDE w:val="0"/>
              <w:autoSpaceDN w:val="0"/>
              <w:adjustRightInd w:val="0"/>
              <w:rPr>
                <w:sz w:val="10"/>
                <w:szCs w:val="14"/>
              </w:rPr>
            </w:pPr>
            <w:r w:rsidRPr="00475462">
              <w:rPr>
                <w:sz w:val="10"/>
                <w:szCs w:val="14"/>
              </w:rPr>
              <w:t>1124,90000</w:t>
            </w:r>
          </w:p>
        </w:tc>
        <w:tc>
          <w:tcPr>
            <w:tcW w:w="0" w:type="auto"/>
            <w:tcBorders>
              <w:left w:val="single" w:sz="4" w:space="0" w:color="000000"/>
              <w:right w:val="single" w:sz="4" w:space="0" w:color="000000"/>
            </w:tcBorders>
          </w:tcPr>
          <w:p w14:paraId="4286CA70" w14:textId="77777777" w:rsidR="003E2427" w:rsidRPr="00475462" w:rsidRDefault="003E2427" w:rsidP="003E2427">
            <w:pPr>
              <w:widowControl w:val="0"/>
              <w:suppressAutoHyphens/>
              <w:autoSpaceDE w:val="0"/>
              <w:autoSpaceDN w:val="0"/>
              <w:adjustRightInd w:val="0"/>
              <w:rPr>
                <w:sz w:val="10"/>
                <w:szCs w:val="14"/>
              </w:rPr>
            </w:pPr>
            <w:r w:rsidRPr="00475462">
              <w:rPr>
                <w:sz w:val="10"/>
                <w:szCs w:val="14"/>
              </w:rPr>
              <w:t>1068,65000</w:t>
            </w:r>
          </w:p>
        </w:tc>
        <w:tc>
          <w:tcPr>
            <w:tcW w:w="0" w:type="auto"/>
            <w:tcBorders>
              <w:left w:val="single" w:sz="4" w:space="0" w:color="000000"/>
              <w:right w:val="single" w:sz="4" w:space="0" w:color="000000"/>
            </w:tcBorders>
          </w:tcPr>
          <w:p w14:paraId="48110DE4"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234,90000</w:t>
            </w:r>
          </w:p>
        </w:tc>
        <w:tc>
          <w:tcPr>
            <w:tcW w:w="0" w:type="auto"/>
            <w:tcBorders>
              <w:left w:val="single" w:sz="4" w:space="0" w:color="000000"/>
            </w:tcBorders>
          </w:tcPr>
          <w:p w14:paraId="514ED08C"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918,65000</w:t>
            </w:r>
          </w:p>
        </w:tc>
        <w:tc>
          <w:tcPr>
            <w:tcW w:w="0" w:type="auto"/>
            <w:tcBorders>
              <w:left w:val="single" w:sz="4" w:space="0" w:color="000000"/>
            </w:tcBorders>
          </w:tcPr>
          <w:p w14:paraId="57A37A34" w14:textId="77777777" w:rsidR="003E2427" w:rsidRPr="00475462" w:rsidRDefault="003E2427" w:rsidP="003E2427">
            <w:pPr>
              <w:widowControl w:val="0"/>
              <w:suppressAutoHyphens/>
              <w:autoSpaceDE w:val="0"/>
              <w:autoSpaceDN w:val="0"/>
              <w:adjustRightInd w:val="0"/>
              <w:jc w:val="center"/>
              <w:rPr>
                <w:sz w:val="10"/>
                <w:szCs w:val="14"/>
              </w:rPr>
            </w:pPr>
            <w:r w:rsidRPr="00475462">
              <w:rPr>
                <w:sz w:val="10"/>
                <w:szCs w:val="14"/>
              </w:rPr>
              <w:t>235,00000</w:t>
            </w:r>
          </w:p>
        </w:tc>
      </w:tr>
    </w:tbl>
    <w:p w14:paraId="07F47B0A" w14:textId="77777777" w:rsidR="003E2427" w:rsidRPr="00126914" w:rsidRDefault="003E2427" w:rsidP="003E2427">
      <w:pPr>
        <w:suppressAutoHyphens/>
        <w:autoSpaceDE w:val="0"/>
        <w:autoSpaceDN w:val="0"/>
        <w:adjustRightInd w:val="0"/>
        <w:jc w:val="both"/>
        <w:rPr>
          <w:sz w:val="14"/>
          <w:szCs w:val="14"/>
        </w:rPr>
      </w:pPr>
    </w:p>
    <w:p w14:paraId="4920F54A" w14:textId="77777777" w:rsidR="003E2427" w:rsidRPr="00126914" w:rsidRDefault="003E2427" w:rsidP="00475462">
      <w:pPr>
        <w:suppressAutoHyphens/>
        <w:ind w:firstLine="284"/>
        <w:jc w:val="both"/>
        <w:rPr>
          <w:sz w:val="14"/>
          <w:szCs w:val="14"/>
        </w:rPr>
      </w:pPr>
      <w:r w:rsidRPr="00126914">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14:paraId="0CE2A4DF" w14:textId="77777777" w:rsidR="003E2427" w:rsidRPr="00126914" w:rsidRDefault="003E2427" w:rsidP="003E2427">
      <w:pPr>
        <w:jc w:val="both"/>
        <w:rPr>
          <w:sz w:val="14"/>
          <w:szCs w:val="14"/>
        </w:rPr>
      </w:pPr>
    </w:p>
    <w:p w14:paraId="6DDBBA0E" w14:textId="77777777" w:rsidR="003E2427" w:rsidRPr="00126914" w:rsidRDefault="003E2427" w:rsidP="003E2427">
      <w:pPr>
        <w:suppressAutoHyphens/>
        <w:jc w:val="both"/>
        <w:rPr>
          <w:sz w:val="14"/>
          <w:szCs w:val="14"/>
        </w:rPr>
      </w:pPr>
    </w:p>
    <w:p w14:paraId="217D8A06" w14:textId="77777777" w:rsidR="003E2427" w:rsidRPr="00126914" w:rsidRDefault="003E2427" w:rsidP="003E2427">
      <w:pPr>
        <w:suppressAutoHyphens/>
        <w:jc w:val="both"/>
        <w:outlineLvl w:val="0"/>
        <w:rPr>
          <w:b/>
          <w:sz w:val="14"/>
          <w:szCs w:val="14"/>
        </w:rPr>
      </w:pPr>
      <w:proofErr w:type="spellStart"/>
      <w:r w:rsidRPr="00126914">
        <w:rPr>
          <w:b/>
          <w:sz w:val="14"/>
          <w:szCs w:val="14"/>
        </w:rPr>
        <w:t>И.о</w:t>
      </w:r>
      <w:proofErr w:type="spellEnd"/>
      <w:r w:rsidRPr="00126914">
        <w:rPr>
          <w:b/>
          <w:sz w:val="14"/>
          <w:szCs w:val="14"/>
        </w:rPr>
        <w:t>. Главы муниципального округа    М.В. Тимофеев</w:t>
      </w:r>
    </w:p>
    <w:p w14:paraId="0F67D00A" w14:textId="1CA4CBE1" w:rsidR="003E2427" w:rsidRDefault="003E2427" w:rsidP="00936D42">
      <w:pPr>
        <w:tabs>
          <w:tab w:val="left" w:pos="6800"/>
        </w:tabs>
        <w:ind w:firstLine="284"/>
        <w:rPr>
          <w:sz w:val="14"/>
          <w:szCs w:val="14"/>
        </w:rPr>
      </w:pPr>
    </w:p>
    <w:p w14:paraId="50D7F9FA" w14:textId="77777777" w:rsidR="00F270A7" w:rsidRDefault="00F270A7" w:rsidP="00F270A7">
      <w:pPr>
        <w:jc w:val="center"/>
        <w:rPr>
          <w:b/>
          <w:sz w:val="14"/>
          <w:szCs w:val="14"/>
        </w:rPr>
      </w:pPr>
    </w:p>
    <w:p w14:paraId="2658E5B7" w14:textId="77777777" w:rsidR="00F270A7" w:rsidRDefault="00F270A7" w:rsidP="00F270A7">
      <w:pPr>
        <w:jc w:val="center"/>
        <w:rPr>
          <w:b/>
          <w:sz w:val="14"/>
          <w:szCs w:val="14"/>
        </w:rPr>
      </w:pPr>
    </w:p>
    <w:p w14:paraId="73382942" w14:textId="089DBC99" w:rsidR="00F270A7" w:rsidRPr="00710782" w:rsidRDefault="00F270A7" w:rsidP="00F270A7">
      <w:pPr>
        <w:jc w:val="center"/>
        <w:rPr>
          <w:b/>
          <w:sz w:val="14"/>
          <w:szCs w:val="14"/>
        </w:rPr>
      </w:pPr>
      <w:r w:rsidRPr="00710782">
        <w:rPr>
          <w:b/>
          <w:sz w:val="14"/>
          <w:szCs w:val="14"/>
        </w:rPr>
        <w:t>ПОСТАНОВЛЕНИЕ</w:t>
      </w:r>
    </w:p>
    <w:p w14:paraId="4C93C0DD" w14:textId="77777777" w:rsidR="00F270A7" w:rsidRPr="00710782" w:rsidRDefault="00F270A7" w:rsidP="00F270A7">
      <w:pPr>
        <w:jc w:val="center"/>
        <w:rPr>
          <w:sz w:val="14"/>
          <w:szCs w:val="14"/>
        </w:rPr>
      </w:pPr>
      <w:r w:rsidRPr="00710782">
        <w:rPr>
          <w:sz w:val="14"/>
          <w:szCs w:val="14"/>
        </w:rPr>
        <w:t>Администрации Солецкого муниципального округа</w:t>
      </w:r>
    </w:p>
    <w:p w14:paraId="5B5AA9BD" w14:textId="77777777" w:rsidR="00F270A7" w:rsidRPr="00710782" w:rsidRDefault="00F270A7" w:rsidP="00F270A7">
      <w:pPr>
        <w:jc w:val="center"/>
        <w:rPr>
          <w:sz w:val="14"/>
          <w:szCs w:val="14"/>
        </w:rPr>
      </w:pPr>
    </w:p>
    <w:p w14:paraId="402E8E21" w14:textId="56B8A26D" w:rsidR="00F270A7" w:rsidRPr="00710782" w:rsidRDefault="00F270A7" w:rsidP="00F270A7">
      <w:pPr>
        <w:jc w:val="center"/>
        <w:rPr>
          <w:sz w:val="14"/>
          <w:szCs w:val="14"/>
        </w:rPr>
      </w:pPr>
      <w:r>
        <w:rPr>
          <w:sz w:val="14"/>
          <w:szCs w:val="14"/>
        </w:rPr>
        <w:t>от 01.04.2022 № 577</w:t>
      </w:r>
    </w:p>
    <w:p w14:paraId="550F52FE" w14:textId="77777777" w:rsidR="00F270A7" w:rsidRDefault="00F270A7" w:rsidP="00F270A7">
      <w:pPr>
        <w:jc w:val="center"/>
        <w:rPr>
          <w:sz w:val="14"/>
          <w:szCs w:val="14"/>
        </w:rPr>
      </w:pPr>
      <w:r w:rsidRPr="00710782">
        <w:rPr>
          <w:sz w:val="14"/>
          <w:szCs w:val="14"/>
        </w:rPr>
        <w:t>г. Сольцы</w:t>
      </w:r>
    </w:p>
    <w:p w14:paraId="792E2BB6" w14:textId="77777777" w:rsidR="003E2427" w:rsidRPr="00FE7C56" w:rsidRDefault="003E2427" w:rsidP="00936D42">
      <w:pPr>
        <w:tabs>
          <w:tab w:val="left" w:pos="6800"/>
        </w:tabs>
        <w:ind w:firstLine="284"/>
        <w:rPr>
          <w:sz w:val="14"/>
          <w:szCs w:val="14"/>
        </w:rPr>
      </w:pPr>
    </w:p>
    <w:p w14:paraId="455486FC" w14:textId="77777777" w:rsidR="00F270A7" w:rsidRPr="00726510" w:rsidRDefault="00F270A7" w:rsidP="00F270A7">
      <w:pPr>
        <w:tabs>
          <w:tab w:val="left" w:pos="2542"/>
          <w:tab w:val="center" w:pos="4677"/>
        </w:tabs>
        <w:autoSpaceDE w:val="0"/>
        <w:autoSpaceDN w:val="0"/>
        <w:adjustRightInd w:val="0"/>
        <w:jc w:val="center"/>
        <w:rPr>
          <w:b/>
          <w:sz w:val="14"/>
          <w:szCs w:val="14"/>
        </w:rPr>
      </w:pPr>
      <w:r w:rsidRPr="00726510">
        <w:rPr>
          <w:b/>
          <w:sz w:val="14"/>
          <w:szCs w:val="14"/>
        </w:rPr>
        <w:t>О назначении публичных слушаний</w:t>
      </w:r>
    </w:p>
    <w:p w14:paraId="56CB4DC8" w14:textId="77777777" w:rsidR="00F270A7" w:rsidRPr="00726510" w:rsidRDefault="00F270A7" w:rsidP="00F270A7">
      <w:pPr>
        <w:tabs>
          <w:tab w:val="left" w:pos="2542"/>
          <w:tab w:val="center" w:pos="4677"/>
        </w:tabs>
        <w:autoSpaceDE w:val="0"/>
        <w:autoSpaceDN w:val="0"/>
        <w:adjustRightInd w:val="0"/>
        <w:rPr>
          <w:b/>
          <w:sz w:val="14"/>
          <w:szCs w:val="14"/>
        </w:rPr>
      </w:pPr>
    </w:p>
    <w:p w14:paraId="5073E27F" w14:textId="77777777" w:rsidR="00F270A7" w:rsidRPr="00726510" w:rsidRDefault="00F270A7" w:rsidP="00F270A7">
      <w:pPr>
        <w:shd w:val="clear" w:color="auto" w:fill="FFFFFF"/>
        <w:ind w:firstLine="284"/>
        <w:jc w:val="both"/>
        <w:rPr>
          <w:sz w:val="14"/>
          <w:szCs w:val="14"/>
        </w:rPr>
      </w:pPr>
      <w:r w:rsidRPr="00726510">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областным законом Новгородской области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заявлениями </w:t>
      </w:r>
      <w:proofErr w:type="spellStart"/>
      <w:r w:rsidRPr="00726510">
        <w:rPr>
          <w:sz w:val="14"/>
          <w:szCs w:val="14"/>
        </w:rPr>
        <w:t>Малояна</w:t>
      </w:r>
      <w:proofErr w:type="spellEnd"/>
      <w:r w:rsidRPr="00726510">
        <w:rPr>
          <w:sz w:val="14"/>
          <w:szCs w:val="14"/>
        </w:rPr>
        <w:t xml:space="preserve"> А.А., Голубевой М. А., ходатайством отдела имущественных отношений комитета по управлению муниципальным имуществом, градостроительной деятельности и благоустройству Администрация Солецкого муниципального округа </w:t>
      </w:r>
      <w:r w:rsidRPr="00726510">
        <w:rPr>
          <w:b/>
          <w:sz w:val="14"/>
          <w:szCs w:val="14"/>
        </w:rPr>
        <w:t>ПОСТАНОВЛЯЕТ</w:t>
      </w:r>
      <w:r w:rsidRPr="00726510">
        <w:rPr>
          <w:sz w:val="14"/>
          <w:szCs w:val="14"/>
        </w:rPr>
        <w:t>:</w:t>
      </w:r>
    </w:p>
    <w:p w14:paraId="08C5111C" w14:textId="77777777" w:rsidR="00F270A7" w:rsidRPr="00726510" w:rsidRDefault="00F270A7" w:rsidP="00F270A7">
      <w:pPr>
        <w:suppressAutoHyphens/>
        <w:autoSpaceDE w:val="0"/>
        <w:autoSpaceDN w:val="0"/>
        <w:adjustRightInd w:val="0"/>
        <w:ind w:firstLine="284"/>
        <w:jc w:val="both"/>
        <w:rPr>
          <w:sz w:val="14"/>
          <w:szCs w:val="14"/>
        </w:rPr>
      </w:pPr>
      <w:r w:rsidRPr="00726510">
        <w:rPr>
          <w:sz w:val="14"/>
          <w:szCs w:val="14"/>
        </w:rPr>
        <w:t xml:space="preserve">1. Назначить публичные слушания на 12 апреля 2022 года на 17-30 по адресу: Новгородская область, Солецкий муниципальный </w:t>
      </w:r>
      <w:proofErr w:type="gramStart"/>
      <w:r w:rsidRPr="00726510">
        <w:rPr>
          <w:sz w:val="14"/>
          <w:szCs w:val="14"/>
        </w:rPr>
        <w:t>округ,  г.Сольцы</w:t>
      </w:r>
      <w:proofErr w:type="gramEnd"/>
      <w:r w:rsidRPr="00726510">
        <w:rPr>
          <w:sz w:val="14"/>
          <w:szCs w:val="14"/>
        </w:rPr>
        <w:t xml:space="preserve">, </w:t>
      </w:r>
      <w:proofErr w:type="spellStart"/>
      <w:r w:rsidRPr="00726510">
        <w:rPr>
          <w:sz w:val="14"/>
          <w:szCs w:val="14"/>
        </w:rPr>
        <w:t>пл.Победы</w:t>
      </w:r>
      <w:proofErr w:type="spellEnd"/>
      <w:r w:rsidRPr="00726510">
        <w:rPr>
          <w:sz w:val="14"/>
          <w:szCs w:val="14"/>
        </w:rPr>
        <w:t xml:space="preserve">, д.3, второй этаж (большой зал) по вопросам: </w:t>
      </w:r>
    </w:p>
    <w:p w14:paraId="0B2E1307" w14:textId="77777777" w:rsidR="00F270A7" w:rsidRPr="00726510" w:rsidRDefault="00F270A7" w:rsidP="00F270A7">
      <w:pPr>
        <w:autoSpaceDE w:val="0"/>
        <w:autoSpaceDN w:val="0"/>
        <w:adjustRightInd w:val="0"/>
        <w:ind w:firstLine="284"/>
        <w:jc w:val="both"/>
        <w:rPr>
          <w:sz w:val="14"/>
          <w:szCs w:val="14"/>
        </w:rPr>
      </w:pPr>
      <w:r w:rsidRPr="00726510">
        <w:rPr>
          <w:sz w:val="14"/>
          <w:szCs w:val="14"/>
        </w:rPr>
        <w:t xml:space="preserve">предоставления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657 </w:t>
      </w:r>
      <w:proofErr w:type="spellStart"/>
      <w:r w:rsidRPr="00726510">
        <w:rPr>
          <w:sz w:val="14"/>
          <w:szCs w:val="14"/>
        </w:rPr>
        <w:t>кв.м</w:t>
      </w:r>
      <w:proofErr w:type="spellEnd"/>
      <w:r w:rsidRPr="00726510">
        <w:rPr>
          <w:sz w:val="14"/>
          <w:szCs w:val="14"/>
        </w:rPr>
        <w:t xml:space="preserve">. с кадастровым номером 53:16:0010315:58, расположенного по адресу: Новгородская область, Солецкий муниципальный район, Солецкое городское поселение, г. Сольцы, ул. Ленина, с уменьшением расстояния от границ соседнего участка с кадастровым номером 53:16:0010315:51 до нулевого и от соседнего участка с кадастровым номером  53:16:0010315:25 до 1 метра, арендатор – </w:t>
      </w:r>
      <w:proofErr w:type="spellStart"/>
      <w:r w:rsidRPr="00726510">
        <w:rPr>
          <w:sz w:val="14"/>
          <w:szCs w:val="14"/>
        </w:rPr>
        <w:t>Малоян</w:t>
      </w:r>
      <w:proofErr w:type="spellEnd"/>
      <w:r w:rsidRPr="00726510">
        <w:rPr>
          <w:sz w:val="14"/>
          <w:szCs w:val="14"/>
        </w:rPr>
        <w:t xml:space="preserve"> Арам Альбертович;</w:t>
      </w:r>
    </w:p>
    <w:p w14:paraId="019C9B56" w14:textId="77777777" w:rsidR="00F270A7" w:rsidRPr="00726510" w:rsidRDefault="00F270A7" w:rsidP="00F270A7">
      <w:pPr>
        <w:autoSpaceDE w:val="0"/>
        <w:autoSpaceDN w:val="0"/>
        <w:adjustRightInd w:val="0"/>
        <w:ind w:firstLine="284"/>
        <w:jc w:val="both"/>
        <w:rPr>
          <w:sz w:val="14"/>
          <w:szCs w:val="14"/>
        </w:rPr>
      </w:pPr>
      <w:proofErr w:type="gramStart"/>
      <w:r w:rsidRPr="00726510">
        <w:rPr>
          <w:sz w:val="14"/>
          <w:szCs w:val="14"/>
        </w:rPr>
        <w:t>предоставления  разрешения</w:t>
      </w:r>
      <w:proofErr w:type="gramEnd"/>
      <w:r w:rsidRPr="00726510">
        <w:rPr>
          <w:sz w:val="14"/>
          <w:szCs w:val="14"/>
        </w:rPr>
        <w:t xml:space="preserve"> на условно разрешённый вид использования земельного участка - для ведения личного подсобного хозяйства, общей площадью 1500 </w:t>
      </w:r>
      <w:proofErr w:type="spellStart"/>
      <w:r w:rsidRPr="00726510">
        <w:rPr>
          <w:sz w:val="14"/>
          <w:szCs w:val="14"/>
        </w:rPr>
        <w:t>кв.м</w:t>
      </w:r>
      <w:proofErr w:type="spellEnd"/>
      <w:r w:rsidRPr="00726510">
        <w:rPr>
          <w:sz w:val="14"/>
          <w:szCs w:val="14"/>
        </w:rPr>
        <w:t xml:space="preserve">., с кадастровым номером 53:16:0010507:212, расположенного по адресу: </w:t>
      </w:r>
      <w:r w:rsidRPr="00726510">
        <w:rPr>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Мелиораторов, з/у 26А,</w:t>
      </w:r>
      <w:r w:rsidRPr="00726510">
        <w:rPr>
          <w:sz w:val="14"/>
          <w:szCs w:val="14"/>
        </w:rPr>
        <w:t xml:space="preserve"> ранее предоставленного для индивидуального жилищного строительства, арендатор – Голубева Марина Анатольевна;</w:t>
      </w:r>
    </w:p>
    <w:p w14:paraId="6FFFD0A9" w14:textId="77777777" w:rsidR="00F270A7" w:rsidRPr="00726510" w:rsidRDefault="00F270A7" w:rsidP="00F270A7">
      <w:pPr>
        <w:autoSpaceDE w:val="0"/>
        <w:autoSpaceDN w:val="0"/>
        <w:adjustRightInd w:val="0"/>
        <w:ind w:firstLine="284"/>
        <w:jc w:val="both"/>
        <w:rPr>
          <w:sz w:val="14"/>
          <w:szCs w:val="14"/>
        </w:rPr>
      </w:pPr>
      <w:proofErr w:type="gramStart"/>
      <w:r w:rsidRPr="00726510">
        <w:rPr>
          <w:sz w:val="14"/>
          <w:szCs w:val="14"/>
        </w:rPr>
        <w:t>предоставления  разрешения</w:t>
      </w:r>
      <w:proofErr w:type="gramEnd"/>
      <w:r w:rsidRPr="00726510">
        <w:rPr>
          <w:sz w:val="14"/>
          <w:szCs w:val="14"/>
        </w:rPr>
        <w:t xml:space="preserve"> на условно разрешённый вид использования земельного участка – предпринимательство, общей площадью 16797 </w:t>
      </w:r>
      <w:proofErr w:type="spellStart"/>
      <w:r w:rsidRPr="00726510">
        <w:rPr>
          <w:sz w:val="14"/>
          <w:szCs w:val="14"/>
        </w:rPr>
        <w:t>кв.м</w:t>
      </w:r>
      <w:proofErr w:type="spellEnd"/>
      <w:r w:rsidRPr="00726510">
        <w:rPr>
          <w:sz w:val="14"/>
          <w:szCs w:val="14"/>
        </w:rPr>
        <w:t xml:space="preserve">., с кадастровым номером 53:16:0051602:47, расположенного по адресу: </w:t>
      </w:r>
      <w:r w:rsidRPr="00726510">
        <w:rPr>
          <w:color w:val="000000"/>
          <w:sz w:val="14"/>
          <w:szCs w:val="14"/>
          <w:shd w:val="clear" w:color="auto" w:fill="F8F9FA"/>
        </w:rPr>
        <w:t>Российская Федерация, Новгородская область, р-н Солецкий, с/п Дубровское, д. Дуброво, ул. Ветеранов, д. 11,</w:t>
      </w:r>
      <w:r w:rsidRPr="00726510">
        <w:rPr>
          <w:sz w:val="14"/>
          <w:szCs w:val="14"/>
        </w:rPr>
        <w:t xml:space="preserve"> ранее предоставленного для обслуживания и эксплуатации здания школы, правообладатель – муниципальное общеобразовательное учреждение «Основная общеобразовательная школа д. Дуброво».</w:t>
      </w:r>
    </w:p>
    <w:p w14:paraId="43F4D9DC" w14:textId="77777777" w:rsidR="00F270A7" w:rsidRPr="00726510" w:rsidRDefault="00F270A7" w:rsidP="00F270A7">
      <w:pPr>
        <w:autoSpaceDE w:val="0"/>
        <w:autoSpaceDN w:val="0"/>
        <w:adjustRightInd w:val="0"/>
        <w:ind w:firstLine="284"/>
        <w:jc w:val="both"/>
        <w:rPr>
          <w:sz w:val="14"/>
          <w:szCs w:val="14"/>
        </w:rPr>
      </w:pPr>
      <w:r w:rsidRPr="00726510">
        <w:rPr>
          <w:sz w:val="14"/>
          <w:szCs w:val="14"/>
        </w:rPr>
        <w:t>2. Назначить ответственным за проведение публичных слушаний Семенову А.С., председателя комитета по управлению муниципальным имуществом, градостроительной деятельности и благоустройству Администрации муниципального округа.</w:t>
      </w:r>
    </w:p>
    <w:p w14:paraId="235692AF" w14:textId="77777777" w:rsidR="00F270A7" w:rsidRPr="00726510" w:rsidRDefault="00F270A7" w:rsidP="00F270A7">
      <w:pPr>
        <w:tabs>
          <w:tab w:val="left" w:pos="3060"/>
        </w:tabs>
        <w:ind w:firstLine="284"/>
        <w:jc w:val="both"/>
        <w:rPr>
          <w:sz w:val="14"/>
          <w:szCs w:val="14"/>
        </w:rPr>
      </w:pPr>
      <w:r w:rsidRPr="00726510">
        <w:rPr>
          <w:sz w:val="14"/>
          <w:szCs w:val="14"/>
        </w:rPr>
        <w:t xml:space="preserve">3. Комиссии по землепользованию и застройке обеспечить прием предложений по вопросам предоставления разрешений на условно разрешенный вид использования земельных </w:t>
      </w:r>
      <w:proofErr w:type="gramStart"/>
      <w:r w:rsidRPr="00726510">
        <w:rPr>
          <w:sz w:val="14"/>
          <w:szCs w:val="14"/>
        </w:rPr>
        <w:t>участков  до</w:t>
      </w:r>
      <w:proofErr w:type="gramEnd"/>
      <w:r w:rsidRPr="00726510">
        <w:rPr>
          <w:sz w:val="14"/>
          <w:szCs w:val="14"/>
        </w:rPr>
        <w:t xml:space="preserve"> 17.30  12 апреля 2022 года по адресу: Новгородская область, г. Сольцы, пл. Победы, д.3, каб.19, с понедельника по пятницу с 8.30 до 17.30, перерыв с 13.00 до 14.00. (телефон/факс: 8(816 55)31-748,  адрес электронной почты: </w:t>
      </w:r>
      <w:hyperlink r:id="rId16" w:history="1">
        <w:r w:rsidRPr="00726510">
          <w:rPr>
            <w:rStyle w:val="af7"/>
            <w:sz w:val="14"/>
            <w:szCs w:val="14"/>
            <w:lang w:val="en-US"/>
          </w:rPr>
          <w:t>soleco</w:t>
        </w:r>
        <w:r w:rsidRPr="00726510">
          <w:rPr>
            <w:rStyle w:val="af7"/>
            <w:sz w:val="14"/>
            <w:szCs w:val="14"/>
          </w:rPr>
          <w:t>@</w:t>
        </w:r>
        <w:r w:rsidRPr="00726510">
          <w:rPr>
            <w:rStyle w:val="af7"/>
            <w:sz w:val="14"/>
            <w:szCs w:val="14"/>
            <w:lang w:val="en-US"/>
          </w:rPr>
          <w:t>adminsoltcy</w:t>
        </w:r>
        <w:r w:rsidRPr="00726510">
          <w:rPr>
            <w:rStyle w:val="af7"/>
            <w:sz w:val="14"/>
            <w:szCs w:val="14"/>
          </w:rPr>
          <w:t>.</w:t>
        </w:r>
        <w:r w:rsidRPr="00726510">
          <w:rPr>
            <w:rStyle w:val="af7"/>
            <w:sz w:val="14"/>
            <w:szCs w:val="14"/>
            <w:lang w:val="en-US"/>
          </w:rPr>
          <w:t>ru</w:t>
        </w:r>
      </w:hyperlink>
      <w:r w:rsidRPr="00726510">
        <w:rPr>
          <w:sz w:val="14"/>
          <w:szCs w:val="14"/>
          <w:lang w:eastAsia="ar-SA"/>
        </w:rPr>
        <w:t>.</w:t>
      </w:r>
    </w:p>
    <w:p w14:paraId="4B45FB2C" w14:textId="77777777" w:rsidR="00F270A7" w:rsidRPr="00726510" w:rsidRDefault="00F270A7" w:rsidP="00F270A7">
      <w:pPr>
        <w:tabs>
          <w:tab w:val="left" w:pos="3060"/>
        </w:tabs>
        <w:suppressAutoHyphens/>
        <w:ind w:firstLine="284"/>
        <w:jc w:val="both"/>
        <w:rPr>
          <w:sz w:val="14"/>
          <w:szCs w:val="14"/>
        </w:rPr>
      </w:pPr>
      <w:r w:rsidRPr="00726510">
        <w:rPr>
          <w:sz w:val="14"/>
          <w:szCs w:val="14"/>
        </w:rPr>
        <w:lastRenderedPageBreak/>
        <w:t>4. Прием заявлений на участие в публичных слушаниях осуществляет комиссия по землепользованию и застройке до 17.30 12 апреля</w:t>
      </w:r>
      <w:r w:rsidRPr="00726510">
        <w:rPr>
          <w:b/>
          <w:sz w:val="14"/>
          <w:szCs w:val="14"/>
        </w:rPr>
        <w:t xml:space="preserve"> </w:t>
      </w:r>
      <w:r w:rsidRPr="00726510">
        <w:rPr>
          <w:sz w:val="14"/>
          <w:szCs w:val="14"/>
        </w:rPr>
        <w:t>2022 года по адресу: Новгородская область, г. Сольцы, пл. Победы, д.3, каб.22, с понедельника по пятницу с 8.30 до 17.30, перерыв с 13.00 до 14.00.</w:t>
      </w:r>
    </w:p>
    <w:p w14:paraId="56C19848" w14:textId="77777777" w:rsidR="00F270A7" w:rsidRPr="00726510" w:rsidRDefault="00F270A7" w:rsidP="00F270A7">
      <w:pPr>
        <w:suppressAutoHyphens/>
        <w:ind w:firstLine="284"/>
        <w:jc w:val="both"/>
        <w:rPr>
          <w:sz w:val="14"/>
          <w:szCs w:val="14"/>
        </w:rPr>
      </w:pPr>
      <w:r w:rsidRPr="00726510">
        <w:rPr>
          <w:sz w:val="14"/>
          <w:szCs w:val="14"/>
        </w:rPr>
        <w:t xml:space="preserve">5. Опубликовать настоящее </w:t>
      </w:r>
      <w:proofErr w:type="gramStart"/>
      <w:r w:rsidRPr="00726510">
        <w:rPr>
          <w:sz w:val="14"/>
          <w:szCs w:val="14"/>
        </w:rPr>
        <w:t>постановление  в</w:t>
      </w:r>
      <w:proofErr w:type="gramEnd"/>
      <w:r w:rsidRPr="00726510">
        <w:rPr>
          <w:sz w:val="14"/>
          <w:szCs w:val="14"/>
        </w:rPr>
        <w:t xml:space="preserve">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14:paraId="4787809B" w14:textId="77777777" w:rsidR="00F270A7" w:rsidRPr="00726510" w:rsidRDefault="00F270A7" w:rsidP="00F270A7">
      <w:pPr>
        <w:suppressAutoHyphens/>
        <w:jc w:val="both"/>
        <w:rPr>
          <w:sz w:val="14"/>
          <w:szCs w:val="14"/>
        </w:rPr>
      </w:pPr>
    </w:p>
    <w:p w14:paraId="345D97E5" w14:textId="46AE1E70" w:rsidR="00F270A7" w:rsidRPr="00726510" w:rsidRDefault="00F270A7" w:rsidP="00F270A7">
      <w:pPr>
        <w:suppressAutoHyphens/>
        <w:jc w:val="both"/>
        <w:outlineLvl w:val="0"/>
        <w:rPr>
          <w:b/>
          <w:sz w:val="14"/>
          <w:szCs w:val="14"/>
        </w:rPr>
      </w:pPr>
      <w:proofErr w:type="spellStart"/>
      <w:r w:rsidRPr="00726510">
        <w:rPr>
          <w:b/>
          <w:sz w:val="14"/>
          <w:szCs w:val="14"/>
        </w:rPr>
        <w:t>И.о</w:t>
      </w:r>
      <w:proofErr w:type="spellEnd"/>
      <w:r w:rsidRPr="00726510">
        <w:rPr>
          <w:b/>
          <w:sz w:val="14"/>
          <w:szCs w:val="14"/>
        </w:rPr>
        <w:t>. Главы муниципального округа    М.В. Тимофеев</w:t>
      </w:r>
    </w:p>
    <w:p w14:paraId="5F522EE5" w14:textId="73671580" w:rsidR="006451DA" w:rsidRDefault="006451DA" w:rsidP="00936D42">
      <w:pPr>
        <w:tabs>
          <w:tab w:val="left" w:pos="6800"/>
        </w:tabs>
        <w:ind w:firstLine="284"/>
        <w:rPr>
          <w:sz w:val="14"/>
          <w:szCs w:val="14"/>
        </w:rPr>
      </w:pPr>
    </w:p>
    <w:p w14:paraId="54B0BA32" w14:textId="1AE4032E" w:rsidR="00F270A7" w:rsidRDefault="00F270A7" w:rsidP="00936D42">
      <w:pPr>
        <w:tabs>
          <w:tab w:val="left" w:pos="6800"/>
        </w:tabs>
        <w:ind w:firstLine="284"/>
        <w:rPr>
          <w:sz w:val="14"/>
          <w:szCs w:val="14"/>
        </w:rPr>
      </w:pPr>
    </w:p>
    <w:p w14:paraId="094BA483" w14:textId="77777777" w:rsidR="00F270A7" w:rsidRPr="00710782" w:rsidRDefault="00F270A7" w:rsidP="00F270A7">
      <w:pPr>
        <w:jc w:val="center"/>
        <w:rPr>
          <w:b/>
          <w:sz w:val="14"/>
          <w:szCs w:val="14"/>
        </w:rPr>
      </w:pPr>
      <w:r w:rsidRPr="00710782">
        <w:rPr>
          <w:b/>
          <w:sz w:val="14"/>
          <w:szCs w:val="14"/>
        </w:rPr>
        <w:t>ПОСТАНОВЛЕНИЕ</w:t>
      </w:r>
    </w:p>
    <w:p w14:paraId="35F2E792" w14:textId="77777777" w:rsidR="00F270A7" w:rsidRPr="00710782" w:rsidRDefault="00F270A7" w:rsidP="00F270A7">
      <w:pPr>
        <w:jc w:val="center"/>
        <w:rPr>
          <w:sz w:val="14"/>
          <w:szCs w:val="14"/>
        </w:rPr>
      </w:pPr>
      <w:r w:rsidRPr="00710782">
        <w:rPr>
          <w:sz w:val="14"/>
          <w:szCs w:val="14"/>
        </w:rPr>
        <w:t>Администрации Солецкого муниципального округа</w:t>
      </w:r>
    </w:p>
    <w:p w14:paraId="42AA9C6E" w14:textId="77777777" w:rsidR="00F270A7" w:rsidRPr="00710782" w:rsidRDefault="00F270A7" w:rsidP="00F270A7">
      <w:pPr>
        <w:jc w:val="center"/>
        <w:rPr>
          <w:sz w:val="14"/>
          <w:szCs w:val="14"/>
        </w:rPr>
      </w:pPr>
    </w:p>
    <w:p w14:paraId="263FEEB2" w14:textId="4CF65A6E" w:rsidR="00F270A7" w:rsidRPr="00710782" w:rsidRDefault="00F270A7" w:rsidP="00F270A7">
      <w:pPr>
        <w:jc w:val="center"/>
        <w:rPr>
          <w:sz w:val="14"/>
          <w:szCs w:val="14"/>
        </w:rPr>
      </w:pPr>
      <w:r>
        <w:rPr>
          <w:sz w:val="14"/>
          <w:szCs w:val="14"/>
        </w:rPr>
        <w:t>от 01.04.2022 № 580</w:t>
      </w:r>
    </w:p>
    <w:p w14:paraId="7DB4E81F" w14:textId="77777777" w:rsidR="00F270A7" w:rsidRDefault="00F270A7" w:rsidP="00F270A7">
      <w:pPr>
        <w:jc w:val="center"/>
        <w:rPr>
          <w:sz w:val="14"/>
          <w:szCs w:val="14"/>
        </w:rPr>
      </w:pPr>
      <w:r w:rsidRPr="00710782">
        <w:rPr>
          <w:sz w:val="14"/>
          <w:szCs w:val="14"/>
        </w:rPr>
        <w:t>г. Сольцы</w:t>
      </w:r>
    </w:p>
    <w:p w14:paraId="01ED57BD" w14:textId="21F7FE49" w:rsidR="00F270A7" w:rsidRDefault="00F270A7" w:rsidP="00936D42">
      <w:pPr>
        <w:tabs>
          <w:tab w:val="left" w:pos="6800"/>
        </w:tabs>
        <w:ind w:firstLine="284"/>
        <w:rPr>
          <w:sz w:val="14"/>
          <w:szCs w:val="14"/>
        </w:rPr>
      </w:pPr>
    </w:p>
    <w:p w14:paraId="52292C74" w14:textId="77777777" w:rsidR="00F270A7" w:rsidRPr="006C76A2" w:rsidRDefault="00F270A7" w:rsidP="00F270A7">
      <w:pPr>
        <w:tabs>
          <w:tab w:val="left" w:pos="3060"/>
        </w:tabs>
        <w:jc w:val="center"/>
        <w:rPr>
          <w:b/>
          <w:sz w:val="14"/>
          <w:szCs w:val="14"/>
        </w:rPr>
      </w:pPr>
      <w:r w:rsidRPr="006C76A2">
        <w:rPr>
          <w:b/>
          <w:sz w:val="14"/>
          <w:szCs w:val="14"/>
        </w:rPr>
        <w:t xml:space="preserve">Об отказе в предоставлении разрешения на условно разрешенный вид использования земельного участка и предоставлении разрешений на условно разрешённый вид использования земельных участков </w:t>
      </w:r>
    </w:p>
    <w:p w14:paraId="31B33C55" w14:textId="77777777" w:rsidR="00F270A7" w:rsidRPr="006C76A2" w:rsidRDefault="00F270A7" w:rsidP="00F270A7">
      <w:pPr>
        <w:tabs>
          <w:tab w:val="left" w:pos="3060"/>
        </w:tabs>
        <w:suppressAutoHyphens/>
        <w:jc w:val="both"/>
        <w:rPr>
          <w:sz w:val="14"/>
          <w:szCs w:val="14"/>
        </w:rPr>
      </w:pPr>
    </w:p>
    <w:p w14:paraId="441E6976" w14:textId="77777777" w:rsidR="00F270A7" w:rsidRPr="006C76A2" w:rsidRDefault="00F270A7" w:rsidP="00F270A7">
      <w:pPr>
        <w:tabs>
          <w:tab w:val="left" w:pos="3060"/>
        </w:tabs>
        <w:suppressAutoHyphens/>
        <w:ind w:firstLine="284"/>
        <w:jc w:val="both"/>
        <w:rPr>
          <w:sz w:val="14"/>
          <w:szCs w:val="14"/>
        </w:rPr>
      </w:pPr>
      <w:r w:rsidRPr="006C76A2">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протоколом о результатах публичных слушаний по вопросам предоставления разрешений на условно разрешенный вид использования земельных участков  № 1 от 25.03.2022 года и рекомендаций постоянно действующей комиссии по землепользованию и застройке, Администрация Солецкого муниципального округа </w:t>
      </w:r>
      <w:r w:rsidRPr="006C76A2">
        <w:rPr>
          <w:b/>
          <w:sz w:val="14"/>
          <w:szCs w:val="14"/>
        </w:rPr>
        <w:t>ПОСТАНОВЛЯЕТ:</w:t>
      </w:r>
    </w:p>
    <w:p w14:paraId="5DC0B2E0" w14:textId="77777777" w:rsidR="00F270A7" w:rsidRPr="006C76A2" w:rsidRDefault="00F270A7" w:rsidP="00F270A7">
      <w:pPr>
        <w:autoSpaceDE w:val="0"/>
        <w:autoSpaceDN w:val="0"/>
        <w:adjustRightInd w:val="0"/>
        <w:ind w:firstLine="284"/>
        <w:jc w:val="both"/>
        <w:rPr>
          <w:sz w:val="14"/>
          <w:szCs w:val="14"/>
        </w:rPr>
      </w:pPr>
      <w:r w:rsidRPr="006C76A2">
        <w:rPr>
          <w:sz w:val="14"/>
          <w:szCs w:val="14"/>
        </w:rPr>
        <w:t xml:space="preserve">1. </w:t>
      </w:r>
      <w:proofErr w:type="gramStart"/>
      <w:r w:rsidRPr="006C76A2">
        <w:rPr>
          <w:sz w:val="14"/>
          <w:szCs w:val="14"/>
        </w:rPr>
        <w:t>Отказать  Сидорову</w:t>
      </w:r>
      <w:proofErr w:type="gramEnd"/>
      <w:r w:rsidRPr="006C76A2">
        <w:rPr>
          <w:sz w:val="14"/>
          <w:szCs w:val="14"/>
        </w:rPr>
        <w:t xml:space="preserve"> А. Ф.  в предоставлении разрешения на условно разрешённый вид использования земельного участка, общей площадью 400 </w:t>
      </w:r>
      <w:proofErr w:type="spellStart"/>
      <w:r w:rsidRPr="006C76A2">
        <w:rPr>
          <w:sz w:val="14"/>
          <w:szCs w:val="14"/>
        </w:rPr>
        <w:t>кв.м</w:t>
      </w:r>
      <w:proofErr w:type="spellEnd"/>
      <w:r w:rsidRPr="006C76A2">
        <w:rPr>
          <w:sz w:val="14"/>
          <w:szCs w:val="14"/>
        </w:rPr>
        <w:t xml:space="preserve">., с кадастровым номером 53:16:0010506:52, расположенного по адресу: </w:t>
      </w:r>
      <w:r w:rsidRPr="006C76A2">
        <w:rPr>
          <w:color w:val="000000"/>
          <w:sz w:val="14"/>
          <w:szCs w:val="14"/>
          <w:shd w:val="clear" w:color="auto" w:fill="F8F9FA"/>
        </w:rPr>
        <w:t xml:space="preserve">Российская Федерация, Новгородская область, Солецкий муниципальный район, Солецкое городское поселение, г. Сольцы, ул. Лермонтова, д. </w:t>
      </w:r>
      <w:proofErr w:type="gramStart"/>
      <w:r w:rsidRPr="006C76A2">
        <w:rPr>
          <w:color w:val="000000"/>
          <w:sz w:val="14"/>
          <w:szCs w:val="14"/>
          <w:shd w:val="clear" w:color="auto" w:fill="F8F9FA"/>
        </w:rPr>
        <w:t>11</w:t>
      </w:r>
      <w:r w:rsidRPr="006C76A2">
        <w:rPr>
          <w:sz w:val="14"/>
          <w:szCs w:val="14"/>
        </w:rPr>
        <w:t>,  для</w:t>
      </w:r>
      <w:proofErr w:type="gramEnd"/>
      <w:r w:rsidRPr="006C76A2">
        <w:rPr>
          <w:sz w:val="14"/>
          <w:szCs w:val="14"/>
        </w:rPr>
        <w:t xml:space="preserve"> ведения личного подсобного хозяйства;</w:t>
      </w:r>
    </w:p>
    <w:p w14:paraId="449B2181" w14:textId="77777777" w:rsidR="00F270A7" w:rsidRPr="006C76A2" w:rsidRDefault="00F270A7" w:rsidP="00F270A7">
      <w:pPr>
        <w:suppressAutoHyphens/>
        <w:autoSpaceDE w:val="0"/>
        <w:autoSpaceDN w:val="0"/>
        <w:adjustRightInd w:val="0"/>
        <w:ind w:firstLine="284"/>
        <w:jc w:val="both"/>
        <w:rPr>
          <w:sz w:val="14"/>
          <w:szCs w:val="14"/>
        </w:rPr>
      </w:pPr>
      <w:r w:rsidRPr="006C76A2">
        <w:rPr>
          <w:sz w:val="14"/>
          <w:szCs w:val="14"/>
        </w:rPr>
        <w:t xml:space="preserve">2. Предоставить Крестинину С. Ф. разрешение на условно разрешённый вид использования земельного участка, общей площадью 905 </w:t>
      </w:r>
      <w:proofErr w:type="spellStart"/>
      <w:r w:rsidRPr="006C76A2">
        <w:rPr>
          <w:sz w:val="14"/>
          <w:szCs w:val="14"/>
        </w:rPr>
        <w:t>кв.м</w:t>
      </w:r>
      <w:proofErr w:type="spellEnd"/>
      <w:r w:rsidRPr="006C76A2">
        <w:rPr>
          <w:sz w:val="14"/>
          <w:szCs w:val="14"/>
        </w:rPr>
        <w:t xml:space="preserve">., с кадастровым номером 53:16:0010311:195, расположенного по адресу: </w:t>
      </w:r>
      <w:r w:rsidRPr="006C76A2">
        <w:rPr>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Комсомола, з/у 2</w:t>
      </w:r>
      <w:proofErr w:type="gramStart"/>
      <w:r w:rsidRPr="006C76A2">
        <w:rPr>
          <w:color w:val="000000"/>
          <w:sz w:val="14"/>
          <w:szCs w:val="14"/>
          <w:shd w:val="clear" w:color="auto" w:fill="F8F9FA"/>
        </w:rPr>
        <w:t>Б</w:t>
      </w:r>
      <w:r w:rsidRPr="006C76A2">
        <w:rPr>
          <w:sz w:val="14"/>
          <w:szCs w:val="14"/>
        </w:rPr>
        <w:t>,  для</w:t>
      </w:r>
      <w:proofErr w:type="gramEnd"/>
      <w:r w:rsidRPr="006C76A2">
        <w:rPr>
          <w:sz w:val="14"/>
          <w:szCs w:val="14"/>
        </w:rPr>
        <w:t xml:space="preserve"> ведения личного подсобного хозяйства;</w:t>
      </w:r>
    </w:p>
    <w:p w14:paraId="0E611B72" w14:textId="77777777" w:rsidR="00F270A7" w:rsidRPr="006C76A2" w:rsidRDefault="00F270A7" w:rsidP="00F270A7">
      <w:pPr>
        <w:suppressAutoHyphens/>
        <w:autoSpaceDE w:val="0"/>
        <w:autoSpaceDN w:val="0"/>
        <w:adjustRightInd w:val="0"/>
        <w:ind w:firstLine="284"/>
        <w:jc w:val="both"/>
        <w:rPr>
          <w:sz w:val="14"/>
          <w:szCs w:val="14"/>
        </w:rPr>
      </w:pPr>
      <w:r w:rsidRPr="006C76A2">
        <w:rPr>
          <w:sz w:val="14"/>
          <w:szCs w:val="14"/>
        </w:rPr>
        <w:t xml:space="preserve">3. Предоставить Беспаловой Н. Н. разрешение на условно разрешённый вид использования земельного участка, общей площадью 1370 </w:t>
      </w:r>
      <w:proofErr w:type="spellStart"/>
      <w:r w:rsidRPr="006C76A2">
        <w:rPr>
          <w:sz w:val="14"/>
          <w:szCs w:val="14"/>
        </w:rPr>
        <w:t>кв.м</w:t>
      </w:r>
      <w:proofErr w:type="spellEnd"/>
      <w:r w:rsidRPr="006C76A2">
        <w:rPr>
          <w:sz w:val="14"/>
          <w:szCs w:val="14"/>
        </w:rPr>
        <w:t xml:space="preserve">., с кадастровым номером 53:16:0010507:211, расположенного по адресу: </w:t>
      </w:r>
      <w:r w:rsidRPr="006C76A2">
        <w:rPr>
          <w:color w:val="000000"/>
          <w:sz w:val="14"/>
          <w:szCs w:val="14"/>
          <w:shd w:val="clear" w:color="auto" w:fill="F8F9FA"/>
        </w:rPr>
        <w:t xml:space="preserve">Российская Федерация, Новгородская область, Солецкий муниципальный </w:t>
      </w:r>
      <w:proofErr w:type="gramStart"/>
      <w:r w:rsidRPr="006C76A2">
        <w:rPr>
          <w:color w:val="000000"/>
          <w:sz w:val="14"/>
          <w:szCs w:val="14"/>
          <w:shd w:val="clear" w:color="auto" w:fill="F8F9FA"/>
        </w:rPr>
        <w:t>округ,  г.</w:t>
      </w:r>
      <w:proofErr w:type="gramEnd"/>
      <w:r w:rsidRPr="006C76A2">
        <w:rPr>
          <w:color w:val="000000"/>
          <w:sz w:val="14"/>
          <w:szCs w:val="14"/>
          <w:shd w:val="clear" w:color="auto" w:fill="F8F9FA"/>
        </w:rPr>
        <w:t xml:space="preserve"> Сольцы, ул. Мелиораторов, з/у 26Б</w:t>
      </w:r>
      <w:r w:rsidRPr="006C76A2">
        <w:rPr>
          <w:sz w:val="14"/>
          <w:szCs w:val="14"/>
        </w:rPr>
        <w:t>,  для ведения личного подсобного хозяйства.</w:t>
      </w:r>
    </w:p>
    <w:p w14:paraId="3E66A620" w14:textId="77777777" w:rsidR="00F270A7" w:rsidRPr="006C76A2" w:rsidRDefault="00F270A7" w:rsidP="00F270A7">
      <w:pPr>
        <w:suppressAutoHyphens/>
        <w:autoSpaceDE w:val="0"/>
        <w:autoSpaceDN w:val="0"/>
        <w:adjustRightInd w:val="0"/>
        <w:ind w:firstLine="284"/>
        <w:jc w:val="both"/>
        <w:rPr>
          <w:sz w:val="14"/>
          <w:szCs w:val="14"/>
        </w:rPr>
      </w:pPr>
      <w:r w:rsidRPr="006C76A2">
        <w:rPr>
          <w:sz w:val="14"/>
          <w:szCs w:val="14"/>
        </w:rPr>
        <w:t xml:space="preserve">4. Опубликовать настоящее </w:t>
      </w:r>
      <w:proofErr w:type="gramStart"/>
      <w:r w:rsidRPr="006C76A2">
        <w:rPr>
          <w:sz w:val="14"/>
          <w:szCs w:val="14"/>
        </w:rPr>
        <w:t>постановление  в</w:t>
      </w:r>
      <w:proofErr w:type="gramEnd"/>
      <w:r w:rsidRPr="006C76A2">
        <w:rPr>
          <w:sz w:val="14"/>
          <w:szCs w:val="14"/>
        </w:rPr>
        <w:t xml:space="preserve">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02FFFEEF" w14:textId="77777777" w:rsidR="00F270A7" w:rsidRPr="006C76A2" w:rsidRDefault="00F270A7" w:rsidP="00F270A7">
      <w:pPr>
        <w:jc w:val="both"/>
        <w:rPr>
          <w:sz w:val="14"/>
          <w:szCs w:val="14"/>
        </w:rPr>
      </w:pPr>
    </w:p>
    <w:p w14:paraId="0867D996" w14:textId="77777777" w:rsidR="00F270A7" w:rsidRPr="006C76A2" w:rsidRDefault="00F270A7" w:rsidP="00F270A7">
      <w:pPr>
        <w:suppressAutoHyphens/>
        <w:jc w:val="both"/>
        <w:rPr>
          <w:sz w:val="14"/>
          <w:szCs w:val="14"/>
        </w:rPr>
      </w:pPr>
    </w:p>
    <w:p w14:paraId="1312FAF4" w14:textId="77777777" w:rsidR="00F270A7" w:rsidRPr="006C76A2" w:rsidRDefault="00F270A7" w:rsidP="00F270A7">
      <w:pPr>
        <w:suppressAutoHyphens/>
        <w:jc w:val="both"/>
        <w:outlineLvl w:val="0"/>
        <w:rPr>
          <w:b/>
          <w:sz w:val="14"/>
          <w:szCs w:val="14"/>
        </w:rPr>
      </w:pPr>
      <w:proofErr w:type="spellStart"/>
      <w:r w:rsidRPr="006C76A2">
        <w:rPr>
          <w:b/>
          <w:sz w:val="14"/>
          <w:szCs w:val="14"/>
        </w:rPr>
        <w:t>И.о</w:t>
      </w:r>
      <w:proofErr w:type="spellEnd"/>
      <w:r w:rsidRPr="006C76A2">
        <w:rPr>
          <w:b/>
          <w:sz w:val="14"/>
          <w:szCs w:val="14"/>
        </w:rPr>
        <w:t>. Главы муниципального округа    М.В. Тимофеев</w:t>
      </w:r>
    </w:p>
    <w:p w14:paraId="2D38C0DB" w14:textId="77777777" w:rsidR="00F270A7" w:rsidRDefault="00F270A7" w:rsidP="00936D42">
      <w:pPr>
        <w:tabs>
          <w:tab w:val="left" w:pos="6800"/>
        </w:tabs>
        <w:ind w:firstLine="284"/>
        <w:rPr>
          <w:sz w:val="14"/>
          <w:szCs w:val="14"/>
        </w:rPr>
      </w:pPr>
    </w:p>
    <w:p w14:paraId="58E4D606" w14:textId="77777777" w:rsidR="00F270A7" w:rsidRDefault="00F270A7" w:rsidP="00936D42">
      <w:pPr>
        <w:ind w:firstLine="284"/>
        <w:jc w:val="center"/>
        <w:rPr>
          <w:b/>
          <w:sz w:val="14"/>
          <w:szCs w:val="14"/>
        </w:rPr>
      </w:pPr>
    </w:p>
    <w:p w14:paraId="0EDA6732" w14:textId="1CDCACFB" w:rsidR="00C62A64" w:rsidRPr="00710782" w:rsidRDefault="00C62A64" w:rsidP="00936D42">
      <w:pPr>
        <w:ind w:firstLine="284"/>
        <w:jc w:val="center"/>
        <w:rPr>
          <w:b/>
          <w:sz w:val="14"/>
          <w:szCs w:val="14"/>
        </w:rPr>
      </w:pPr>
      <w:r>
        <w:rPr>
          <w:b/>
          <w:sz w:val="14"/>
          <w:szCs w:val="14"/>
        </w:rPr>
        <w:t>РЕШЕНИЕ</w:t>
      </w:r>
    </w:p>
    <w:p w14:paraId="6BB5A075" w14:textId="2D4AD516" w:rsidR="00C62A64" w:rsidRPr="00710782" w:rsidRDefault="00C62A64" w:rsidP="00936D42">
      <w:pPr>
        <w:ind w:firstLine="284"/>
        <w:jc w:val="center"/>
        <w:rPr>
          <w:sz w:val="14"/>
          <w:szCs w:val="14"/>
        </w:rPr>
      </w:pPr>
      <w:r>
        <w:rPr>
          <w:sz w:val="14"/>
          <w:szCs w:val="14"/>
        </w:rPr>
        <w:t>Думы</w:t>
      </w:r>
      <w:r w:rsidRPr="00710782">
        <w:rPr>
          <w:sz w:val="14"/>
          <w:szCs w:val="14"/>
        </w:rPr>
        <w:t xml:space="preserve"> Солецкого муниципального округа</w:t>
      </w:r>
    </w:p>
    <w:p w14:paraId="31D9AAA8" w14:textId="77777777" w:rsidR="00C62A64" w:rsidRPr="00710782" w:rsidRDefault="00C62A64" w:rsidP="00936D42">
      <w:pPr>
        <w:ind w:firstLine="284"/>
        <w:jc w:val="center"/>
        <w:rPr>
          <w:sz w:val="14"/>
          <w:szCs w:val="14"/>
        </w:rPr>
      </w:pPr>
    </w:p>
    <w:p w14:paraId="0674B624" w14:textId="27558A07" w:rsidR="00C62A64" w:rsidRPr="00710782" w:rsidRDefault="00C62A64" w:rsidP="00936D42">
      <w:pPr>
        <w:ind w:firstLine="284"/>
        <w:jc w:val="center"/>
        <w:rPr>
          <w:sz w:val="14"/>
          <w:szCs w:val="14"/>
        </w:rPr>
      </w:pPr>
      <w:r>
        <w:rPr>
          <w:sz w:val="14"/>
          <w:szCs w:val="14"/>
        </w:rPr>
        <w:t>от 23.03.2022 № 254</w:t>
      </w:r>
    </w:p>
    <w:p w14:paraId="467C4504" w14:textId="77777777" w:rsidR="00C62A64" w:rsidRDefault="00C62A64" w:rsidP="00936D42">
      <w:pPr>
        <w:ind w:firstLine="284"/>
        <w:jc w:val="center"/>
        <w:rPr>
          <w:sz w:val="14"/>
          <w:szCs w:val="14"/>
        </w:rPr>
      </w:pPr>
      <w:r w:rsidRPr="00710782">
        <w:rPr>
          <w:sz w:val="14"/>
          <w:szCs w:val="14"/>
        </w:rPr>
        <w:t>г. Сольцы</w:t>
      </w:r>
    </w:p>
    <w:p w14:paraId="6EDDDE2E" w14:textId="77777777" w:rsidR="006451DA" w:rsidRPr="00FE7C56" w:rsidRDefault="006451DA" w:rsidP="00936D42">
      <w:pPr>
        <w:tabs>
          <w:tab w:val="left" w:pos="6800"/>
        </w:tabs>
        <w:ind w:firstLine="284"/>
        <w:rPr>
          <w:sz w:val="14"/>
          <w:szCs w:val="14"/>
        </w:rPr>
      </w:pPr>
    </w:p>
    <w:p w14:paraId="7753AD09" w14:textId="77777777" w:rsidR="00C62A64" w:rsidRPr="008D1719" w:rsidRDefault="00C62A64" w:rsidP="00936D42">
      <w:pPr>
        <w:tabs>
          <w:tab w:val="left" w:pos="180"/>
        </w:tabs>
        <w:ind w:firstLine="284"/>
        <w:jc w:val="center"/>
        <w:rPr>
          <w:b/>
          <w:sz w:val="14"/>
          <w:szCs w:val="14"/>
        </w:rPr>
      </w:pPr>
      <w:r w:rsidRPr="008D1719">
        <w:rPr>
          <w:b/>
          <w:sz w:val="14"/>
          <w:szCs w:val="14"/>
        </w:rPr>
        <w:t xml:space="preserve">Об </w:t>
      </w:r>
      <w:proofErr w:type="gramStart"/>
      <w:r w:rsidRPr="008D1719">
        <w:rPr>
          <w:b/>
          <w:sz w:val="14"/>
          <w:szCs w:val="14"/>
        </w:rPr>
        <w:t>утверждении  Положения</w:t>
      </w:r>
      <w:proofErr w:type="gramEnd"/>
      <w:r w:rsidRPr="008D1719">
        <w:rPr>
          <w:b/>
          <w:sz w:val="14"/>
          <w:szCs w:val="14"/>
        </w:rPr>
        <w:t xml:space="preserve"> о порядке назначения и проведения</w:t>
      </w:r>
    </w:p>
    <w:p w14:paraId="602216E6" w14:textId="77777777" w:rsidR="00C62A64" w:rsidRPr="008D1719" w:rsidRDefault="00C62A64" w:rsidP="00936D42">
      <w:pPr>
        <w:tabs>
          <w:tab w:val="left" w:pos="180"/>
        </w:tabs>
        <w:ind w:firstLine="284"/>
        <w:jc w:val="center"/>
        <w:rPr>
          <w:b/>
          <w:sz w:val="14"/>
          <w:szCs w:val="14"/>
        </w:rPr>
      </w:pPr>
      <w:r w:rsidRPr="008D1719">
        <w:rPr>
          <w:b/>
          <w:sz w:val="14"/>
          <w:szCs w:val="14"/>
        </w:rPr>
        <w:t>опроса граждан на территории Солецкого муниципального округа</w:t>
      </w:r>
    </w:p>
    <w:p w14:paraId="16D54D4C" w14:textId="77777777" w:rsidR="00C62A64" w:rsidRPr="008D1719" w:rsidRDefault="00C62A64" w:rsidP="00936D42">
      <w:pPr>
        <w:ind w:firstLine="284"/>
        <w:jc w:val="both"/>
        <w:rPr>
          <w:sz w:val="14"/>
          <w:szCs w:val="14"/>
        </w:rPr>
      </w:pPr>
    </w:p>
    <w:p w14:paraId="6494DF3C" w14:textId="77777777" w:rsidR="00C62A64" w:rsidRPr="008D1719" w:rsidRDefault="00C62A64" w:rsidP="00936D42">
      <w:pPr>
        <w:tabs>
          <w:tab w:val="left" w:pos="180"/>
        </w:tabs>
        <w:ind w:firstLine="284"/>
        <w:jc w:val="both"/>
        <w:rPr>
          <w:sz w:val="14"/>
          <w:szCs w:val="14"/>
        </w:rPr>
      </w:pPr>
      <w:r w:rsidRPr="008D1719">
        <w:rPr>
          <w:sz w:val="14"/>
          <w:szCs w:val="14"/>
        </w:rPr>
        <w:t xml:space="preserve">На основании статьи 31 Федерального закона от 6 октября 2003 </w:t>
      </w:r>
      <w:proofErr w:type="gramStart"/>
      <w:r w:rsidRPr="008D1719">
        <w:rPr>
          <w:sz w:val="14"/>
          <w:szCs w:val="14"/>
        </w:rPr>
        <w:t>года  131</w:t>
      </w:r>
      <w:proofErr w:type="gramEnd"/>
      <w:r w:rsidRPr="008D1719">
        <w:rPr>
          <w:sz w:val="14"/>
          <w:szCs w:val="14"/>
        </w:rPr>
        <w:t xml:space="preserve">-ФЗ "Об общих принципах организации местного самоуправления в Российской Федерации", ст. 21 Устава Солецкого муниципального округа Новгородской области,  Дума Солецкого муниципального округа </w:t>
      </w:r>
      <w:r w:rsidRPr="008D1719">
        <w:rPr>
          <w:b/>
          <w:sz w:val="14"/>
          <w:szCs w:val="14"/>
        </w:rPr>
        <w:t>РЕШИЛА:</w:t>
      </w:r>
    </w:p>
    <w:p w14:paraId="3E44EAE5" w14:textId="77777777" w:rsidR="00C62A64" w:rsidRPr="008D1719" w:rsidRDefault="00C62A64" w:rsidP="00936D42">
      <w:pPr>
        <w:tabs>
          <w:tab w:val="left" w:pos="180"/>
        </w:tabs>
        <w:ind w:firstLine="284"/>
        <w:jc w:val="both"/>
        <w:rPr>
          <w:sz w:val="14"/>
          <w:szCs w:val="14"/>
        </w:rPr>
      </w:pPr>
      <w:r w:rsidRPr="008D1719">
        <w:rPr>
          <w:sz w:val="14"/>
          <w:szCs w:val="14"/>
        </w:rPr>
        <w:t>1. Утвердить прилагаемое Положение о порядке назначения и проведения опроса граждан на территории Солецкого муниципального округа.</w:t>
      </w:r>
    </w:p>
    <w:p w14:paraId="74F434D2" w14:textId="77777777" w:rsidR="00C62A64" w:rsidRPr="008D1719" w:rsidRDefault="00C62A64" w:rsidP="00936D42">
      <w:pPr>
        <w:tabs>
          <w:tab w:val="left" w:pos="180"/>
        </w:tabs>
        <w:ind w:firstLine="284"/>
        <w:jc w:val="both"/>
        <w:rPr>
          <w:sz w:val="14"/>
          <w:szCs w:val="14"/>
        </w:rPr>
      </w:pPr>
      <w:r w:rsidRPr="008D1719">
        <w:rPr>
          <w:sz w:val="14"/>
          <w:szCs w:val="14"/>
        </w:rPr>
        <w:t>2. Настоящее решение вступает в силу после его официального опубликования.</w:t>
      </w:r>
    </w:p>
    <w:p w14:paraId="579B5021" w14:textId="77777777" w:rsidR="00C62A64" w:rsidRPr="008D1719" w:rsidRDefault="00C62A64" w:rsidP="00936D42">
      <w:pPr>
        <w:tabs>
          <w:tab w:val="left" w:pos="180"/>
        </w:tabs>
        <w:ind w:firstLine="284"/>
        <w:jc w:val="both"/>
        <w:rPr>
          <w:sz w:val="14"/>
          <w:szCs w:val="14"/>
        </w:rPr>
      </w:pPr>
      <w:r w:rsidRPr="008D1719">
        <w:rPr>
          <w:sz w:val="14"/>
          <w:szCs w:val="14"/>
        </w:rPr>
        <w:t>3.</w:t>
      </w:r>
      <w:r w:rsidRPr="008D1719">
        <w:rPr>
          <w:sz w:val="14"/>
          <w:szCs w:val="14"/>
        </w:rPr>
        <w:tab/>
        <w:t xml:space="preserve">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tbl>
      <w:tblPr>
        <w:tblW w:w="4989" w:type="pct"/>
        <w:tblCellMar>
          <w:left w:w="60" w:type="dxa"/>
          <w:right w:w="60" w:type="dxa"/>
        </w:tblCellMar>
        <w:tblLook w:val="04A0" w:firstRow="1" w:lastRow="0" w:firstColumn="1" w:lastColumn="0" w:noHBand="0" w:noVBand="1"/>
      </w:tblPr>
      <w:tblGrid>
        <w:gridCol w:w="2721"/>
        <w:gridCol w:w="2399"/>
      </w:tblGrid>
      <w:tr w:rsidR="00C62A64" w:rsidRPr="008D1719" w14:paraId="5AB66960" w14:textId="77777777" w:rsidTr="00F270A7">
        <w:trPr>
          <w:trHeight w:val="60"/>
        </w:trPr>
        <w:tc>
          <w:tcPr>
            <w:tcW w:w="2657" w:type="pct"/>
          </w:tcPr>
          <w:p w14:paraId="4CAF9C89" w14:textId="77777777" w:rsidR="00C62A64" w:rsidRPr="008D1719" w:rsidRDefault="00C62A64" w:rsidP="00F270A7">
            <w:pPr>
              <w:pStyle w:val="1a"/>
              <w:suppressLineNumbers/>
              <w:snapToGrid w:val="0"/>
              <w:spacing w:before="0" w:after="0" w:line="240" w:lineRule="auto"/>
              <w:ind w:firstLine="0"/>
              <w:rPr>
                <w:rFonts w:ascii="Times New Roman" w:hAnsi="Times New Roman" w:cs="Times New Roman"/>
                <w:b/>
                <w:sz w:val="14"/>
                <w:szCs w:val="14"/>
              </w:rPr>
            </w:pPr>
          </w:p>
          <w:p w14:paraId="081513D5" w14:textId="77777777" w:rsidR="00C62A64" w:rsidRPr="008D1719" w:rsidRDefault="00C62A64" w:rsidP="00F270A7">
            <w:pPr>
              <w:pStyle w:val="1a"/>
              <w:suppressLineNumbers/>
              <w:snapToGrid w:val="0"/>
              <w:spacing w:before="0" w:after="0" w:line="240" w:lineRule="auto"/>
              <w:ind w:firstLine="0"/>
              <w:rPr>
                <w:rFonts w:ascii="Times New Roman" w:hAnsi="Times New Roman" w:cs="Times New Roman"/>
                <w:b/>
                <w:sz w:val="14"/>
                <w:szCs w:val="14"/>
              </w:rPr>
            </w:pPr>
            <w:r w:rsidRPr="008D1719">
              <w:rPr>
                <w:rFonts w:ascii="Times New Roman" w:hAnsi="Times New Roman" w:cs="Times New Roman"/>
                <w:b/>
                <w:sz w:val="14"/>
                <w:szCs w:val="14"/>
              </w:rPr>
              <w:t>Исполняющий обязанности Главы Солецкого муниципального округа</w:t>
            </w:r>
          </w:p>
          <w:p w14:paraId="2BA6809C" w14:textId="77777777" w:rsidR="00C62A64" w:rsidRPr="008D1719" w:rsidRDefault="00C62A64" w:rsidP="00F270A7">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8D1719">
              <w:rPr>
                <w:rFonts w:ascii="Times New Roman" w:hAnsi="Times New Roman" w:cs="Times New Roman"/>
                <w:b/>
                <w:spacing w:val="-6"/>
                <w:sz w:val="14"/>
                <w:szCs w:val="14"/>
              </w:rPr>
              <w:t>М.В. Тимофеев</w:t>
            </w:r>
          </w:p>
        </w:tc>
        <w:tc>
          <w:tcPr>
            <w:tcW w:w="2343" w:type="pct"/>
          </w:tcPr>
          <w:p w14:paraId="2DA0BD49" w14:textId="77777777" w:rsidR="00C62A64" w:rsidRPr="008D1719" w:rsidRDefault="00C62A64" w:rsidP="00F270A7">
            <w:pPr>
              <w:pStyle w:val="1a"/>
              <w:suppressLineNumbers/>
              <w:snapToGrid w:val="0"/>
              <w:spacing w:before="0" w:after="0" w:line="240" w:lineRule="auto"/>
              <w:ind w:firstLine="0"/>
              <w:jc w:val="left"/>
              <w:rPr>
                <w:rFonts w:ascii="Times New Roman" w:hAnsi="Times New Roman" w:cs="Times New Roman"/>
                <w:b/>
                <w:sz w:val="14"/>
                <w:szCs w:val="14"/>
              </w:rPr>
            </w:pPr>
          </w:p>
          <w:p w14:paraId="0A8A607B" w14:textId="77777777" w:rsidR="00C62A64" w:rsidRPr="008D1719" w:rsidRDefault="00C62A64" w:rsidP="00F270A7">
            <w:pPr>
              <w:pStyle w:val="1a"/>
              <w:suppressLineNumbers/>
              <w:snapToGrid w:val="0"/>
              <w:spacing w:before="0" w:after="0" w:line="240" w:lineRule="auto"/>
              <w:ind w:firstLine="0"/>
              <w:jc w:val="left"/>
              <w:rPr>
                <w:rFonts w:ascii="Times New Roman" w:hAnsi="Times New Roman" w:cs="Times New Roman"/>
                <w:b/>
                <w:sz w:val="14"/>
                <w:szCs w:val="14"/>
              </w:rPr>
            </w:pPr>
            <w:r w:rsidRPr="008D1719">
              <w:rPr>
                <w:rFonts w:ascii="Times New Roman" w:hAnsi="Times New Roman" w:cs="Times New Roman"/>
                <w:b/>
                <w:sz w:val="14"/>
                <w:szCs w:val="14"/>
              </w:rPr>
              <w:t xml:space="preserve">Председатель Думы Солецкого муниципального округа </w:t>
            </w:r>
          </w:p>
          <w:p w14:paraId="79A402AE" w14:textId="77777777" w:rsidR="00C62A64" w:rsidRPr="008D1719" w:rsidRDefault="00C62A64" w:rsidP="00F270A7">
            <w:pPr>
              <w:pStyle w:val="1a"/>
              <w:suppressLineNumbers/>
              <w:snapToGrid w:val="0"/>
              <w:spacing w:before="0" w:after="0" w:line="240" w:lineRule="auto"/>
              <w:ind w:firstLine="0"/>
              <w:jc w:val="right"/>
              <w:rPr>
                <w:rFonts w:ascii="Times New Roman" w:hAnsi="Times New Roman" w:cs="Times New Roman"/>
                <w:b/>
                <w:sz w:val="14"/>
                <w:szCs w:val="14"/>
              </w:rPr>
            </w:pPr>
            <w:r w:rsidRPr="008D1719">
              <w:rPr>
                <w:rFonts w:ascii="Times New Roman" w:hAnsi="Times New Roman" w:cs="Times New Roman"/>
                <w:b/>
                <w:sz w:val="14"/>
                <w:szCs w:val="14"/>
              </w:rPr>
              <w:t>П.А. Ковалев</w:t>
            </w:r>
          </w:p>
          <w:p w14:paraId="2EFC2C37" w14:textId="77777777" w:rsidR="00C62A64" w:rsidRDefault="00C62A64" w:rsidP="00F270A7">
            <w:pPr>
              <w:pStyle w:val="1a"/>
              <w:suppressLineNumbers/>
              <w:snapToGrid w:val="0"/>
              <w:spacing w:before="0" w:after="0" w:line="240" w:lineRule="auto"/>
              <w:ind w:firstLine="0"/>
              <w:jc w:val="right"/>
              <w:rPr>
                <w:rFonts w:ascii="Times New Roman" w:hAnsi="Times New Roman" w:cs="Times New Roman"/>
                <w:b/>
                <w:sz w:val="14"/>
                <w:szCs w:val="14"/>
              </w:rPr>
            </w:pPr>
          </w:p>
          <w:p w14:paraId="742AF9F4" w14:textId="77777777" w:rsidR="00C62A64" w:rsidRDefault="00C62A64" w:rsidP="00F270A7">
            <w:pPr>
              <w:pStyle w:val="1a"/>
              <w:suppressLineNumbers/>
              <w:snapToGrid w:val="0"/>
              <w:spacing w:before="0" w:after="0" w:line="240" w:lineRule="auto"/>
              <w:ind w:firstLine="0"/>
              <w:jc w:val="right"/>
              <w:rPr>
                <w:rFonts w:ascii="Times New Roman" w:hAnsi="Times New Roman" w:cs="Times New Roman"/>
                <w:b/>
                <w:sz w:val="14"/>
                <w:szCs w:val="14"/>
              </w:rPr>
            </w:pPr>
          </w:p>
          <w:p w14:paraId="2407CFAA" w14:textId="1B38FC12" w:rsidR="00C62A64" w:rsidRPr="008D1719" w:rsidRDefault="00C62A64" w:rsidP="00F270A7">
            <w:pPr>
              <w:pStyle w:val="1a"/>
              <w:suppressLineNumbers/>
              <w:snapToGrid w:val="0"/>
              <w:spacing w:before="0" w:after="0" w:line="240" w:lineRule="auto"/>
              <w:ind w:firstLine="0"/>
              <w:jc w:val="right"/>
              <w:rPr>
                <w:rFonts w:ascii="Times New Roman" w:hAnsi="Times New Roman" w:cs="Times New Roman"/>
                <w:b/>
                <w:sz w:val="14"/>
                <w:szCs w:val="14"/>
              </w:rPr>
            </w:pPr>
          </w:p>
        </w:tc>
      </w:tr>
    </w:tbl>
    <w:p w14:paraId="7E17A6B2" w14:textId="77777777" w:rsidR="00C62A64" w:rsidRPr="008D1719" w:rsidRDefault="00C62A64" w:rsidP="00C62A64">
      <w:pPr>
        <w:autoSpaceDE w:val="0"/>
        <w:autoSpaceDN w:val="0"/>
        <w:adjustRightInd w:val="0"/>
        <w:jc w:val="right"/>
        <w:outlineLvl w:val="0"/>
        <w:rPr>
          <w:bCs/>
          <w:sz w:val="14"/>
          <w:szCs w:val="14"/>
        </w:rPr>
      </w:pPr>
      <w:r w:rsidRPr="008D1719">
        <w:rPr>
          <w:bCs/>
          <w:sz w:val="14"/>
          <w:szCs w:val="14"/>
        </w:rPr>
        <w:t xml:space="preserve">Утверждено решением </w:t>
      </w:r>
    </w:p>
    <w:p w14:paraId="6C62FF23" w14:textId="77777777" w:rsidR="00C62A64" w:rsidRPr="008D1719" w:rsidRDefault="00C62A64" w:rsidP="00C62A64">
      <w:pPr>
        <w:autoSpaceDE w:val="0"/>
        <w:autoSpaceDN w:val="0"/>
        <w:adjustRightInd w:val="0"/>
        <w:jc w:val="right"/>
        <w:outlineLvl w:val="0"/>
        <w:rPr>
          <w:bCs/>
          <w:sz w:val="14"/>
          <w:szCs w:val="14"/>
        </w:rPr>
      </w:pPr>
      <w:r w:rsidRPr="008D1719">
        <w:rPr>
          <w:bCs/>
          <w:sz w:val="14"/>
          <w:szCs w:val="14"/>
        </w:rPr>
        <w:t>Думы Солецкого</w:t>
      </w:r>
    </w:p>
    <w:p w14:paraId="2CE2C0F3" w14:textId="77777777" w:rsidR="00C62A64" w:rsidRPr="008D1719" w:rsidRDefault="00C62A64" w:rsidP="00C62A64">
      <w:pPr>
        <w:autoSpaceDE w:val="0"/>
        <w:autoSpaceDN w:val="0"/>
        <w:adjustRightInd w:val="0"/>
        <w:jc w:val="right"/>
        <w:outlineLvl w:val="0"/>
        <w:rPr>
          <w:bCs/>
          <w:sz w:val="14"/>
          <w:szCs w:val="14"/>
        </w:rPr>
      </w:pPr>
      <w:r w:rsidRPr="008D1719">
        <w:rPr>
          <w:bCs/>
          <w:sz w:val="14"/>
          <w:szCs w:val="14"/>
        </w:rPr>
        <w:t xml:space="preserve"> муниципального округа</w:t>
      </w:r>
    </w:p>
    <w:p w14:paraId="1210FF06" w14:textId="77777777" w:rsidR="00C62A64" w:rsidRPr="008D1719" w:rsidRDefault="00C62A64" w:rsidP="00C62A64">
      <w:pPr>
        <w:autoSpaceDE w:val="0"/>
        <w:autoSpaceDN w:val="0"/>
        <w:adjustRightInd w:val="0"/>
        <w:jc w:val="right"/>
        <w:outlineLvl w:val="0"/>
        <w:rPr>
          <w:bCs/>
          <w:sz w:val="14"/>
          <w:szCs w:val="14"/>
        </w:rPr>
      </w:pPr>
      <w:r w:rsidRPr="008D1719">
        <w:rPr>
          <w:bCs/>
          <w:sz w:val="14"/>
          <w:szCs w:val="14"/>
        </w:rPr>
        <w:t>от 23.03.2022 № 254</w:t>
      </w:r>
    </w:p>
    <w:p w14:paraId="31144D5E" w14:textId="77777777" w:rsidR="00C62A64" w:rsidRPr="008D1719" w:rsidRDefault="00C62A64" w:rsidP="00C62A64">
      <w:pPr>
        <w:autoSpaceDE w:val="0"/>
        <w:autoSpaceDN w:val="0"/>
        <w:adjustRightInd w:val="0"/>
        <w:jc w:val="right"/>
        <w:outlineLvl w:val="0"/>
        <w:rPr>
          <w:b/>
          <w:bCs/>
          <w:sz w:val="14"/>
          <w:szCs w:val="14"/>
        </w:rPr>
      </w:pPr>
    </w:p>
    <w:p w14:paraId="72E8CDDC" w14:textId="77777777" w:rsidR="00C62A64" w:rsidRPr="008D1719" w:rsidRDefault="00B86D77" w:rsidP="00C62A64">
      <w:pPr>
        <w:autoSpaceDE w:val="0"/>
        <w:autoSpaceDN w:val="0"/>
        <w:adjustRightInd w:val="0"/>
        <w:jc w:val="center"/>
        <w:rPr>
          <w:b/>
          <w:sz w:val="14"/>
          <w:szCs w:val="14"/>
        </w:rPr>
      </w:pPr>
      <w:hyperlink r:id="rId17" w:history="1">
        <w:r w:rsidR="00C62A64" w:rsidRPr="008D1719">
          <w:rPr>
            <w:b/>
            <w:sz w:val="14"/>
            <w:szCs w:val="14"/>
          </w:rPr>
          <w:t>Положение</w:t>
        </w:r>
      </w:hyperlink>
    </w:p>
    <w:p w14:paraId="682E7265" w14:textId="77777777" w:rsidR="00C62A64" w:rsidRPr="008D1719" w:rsidRDefault="00C62A64" w:rsidP="00C62A64">
      <w:pPr>
        <w:autoSpaceDE w:val="0"/>
        <w:autoSpaceDN w:val="0"/>
        <w:adjustRightInd w:val="0"/>
        <w:jc w:val="center"/>
        <w:rPr>
          <w:b/>
          <w:sz w:val="14"/>
          <w:szCs w:val="14"/>
        </w:rPr>
      </w:pPr>
      <w:r w:rsidRPr="008D1719">
        <w:rPr>
          <w:b/>
          <w:sz w:val="14"/>
          <w:szCs w:val="14"/>
        </w:rPr>
        <w:t>о порядке назначения и проведения опроса граждан на территории</w:t>
      </w:r>
    </w:p>
    <w:p w14:paraId="58E78819" w14:textId="77777777" w:rsidR="00C62A64" w:rsidRPr="008D1719" w:rsidRDefault="00C62A64" w:rsidP="00C62A64">
      <w:pPr>
        <w:jc w:val="center"/>
        <w:rPr>
          <w:b/>
          <w:sz w:val="14"/>
          <w:szCs w:val="14"/>
        </w:rPr>
      </w:pPr>
      <w:r w:rsidRPr="008D1719">
        <w:rPr>
          <w:b/>
          <w:sz w:val="14"/>
          <w:szCs w:val="14"/>
        </w:rPr>
        <w:t>Солецкого муниципального округа</w:t>
      </w:r>
    </w:p>
    <w:p w14:paraId="455D0724" w14:textId="77777777" w:rsidR="00C62A64" w:rsidRPr="008D1719" w:rsidRDefault="00C62A64" w:rsidP="00C62A64">
      <w:pPr>
        <w:autoSpaceDE w:val="0"/>
        <w:autoSpaceDN w:val="0"/>
        <w:adjustRightInd w:val="0"/>
        <w:contextualSpacing/>
        <w:jc w:val="center"/>
        <w:rPr>
          <w:b/>
          <w:sz w:val="14"/>
          <w:szCs w:val="14"/>
        </w:rPr>
      </w:pPr>
    </w:p>
    <w:p w14:paraId="1CE7C4AD" w14:textId="77777777" w:rsidR="00C62A64" w:rsidRPr="008D1719" w:rsidRDefault="00C62A64" w:rsidP="00C62A64">
      <w:pPr>
        <w:autoSpaceDE w:val="0"/>
        <w:autoSpaceDN w:val="0"/>
        <w:adjustRightInd w:val="0"/>
        <w:ind w:firstLine="284"/>
        <w:jc w:val="center"/>
        <w:outlineLvl w:val="0"/>
        <w:rPr>
          <w:b/>
          <w:bCs/>
          <w:sz w:val="14"/>
          <w:szCs w:val="14"/>
        </w:rPr>
      </w:pPr>
      <w:r w:rsidRPr="008D1719">
        <w:rPr>
          <w:b/>
          <w:bCs/>
          <w:sz w:val="14"/>
          <w:szCs w:val="14"/>
        </w:rPr>
        <w:t>1. Общие положения</w:t>
      </w:r>
    </w:p>
    <w:p w14:paraId="0270D71A" w14:textId="77777777" w:rsidR="00C62A64" w:rsidRPr="008D1719" w:rsidRDefault="00C62A64" w:rsidP="00C62A64">
      <w:pPr>
        <w:autoSpaceDE w:val="0"/>
        <w:autoSpaceDN w:val="0"/>
        <w:adjustRightInd w:val="0"/>
        <w:ind w:firstLine="284"/>
        <w:jc w:val="both"/>
        <w:rPr>
          <w:bCs/>
          <w:sz w:val="14"/>
          <w:szCs w:val="14"/>
        </w:rPr>
      </w:pPr>
      <w:r w:rsidRPr="008D1719">
        <w:rPr>
          <w:bCs/>
          <w:sz w:val="14"/>
          <w:szCs w:val="14"/>
        </w:rPr>
        <w:t xml:space="preserve">1.1. Положение о порядке назначения и проведения опроса граждан на территории </w:t>
      </w:r>
      <w:r w:rsidRPr="008D1719">
        <w:rPr>
          <w:sz w:val="14"/>
          <w:szCs w:val="14"/>
        </w:rPr>
        <w:t xml:space="preserve">Солецкого муниципального округа </w:t>
      </w:r>
      <w:r w:rsidRPr="008D1719">
        <w:rPr>
          <w:bCs/>
          <w:sz w:val="14"/>
          <w:szCs w:val="14"/>
        </w:rPr>
        <w:t xml:space="preserve">(далее - Положение) разработано в соответствии с Федеральным </w:t>
      </w:r>
      <w:hyperlink r:id="rId18" w:history="1">
        <w:r w:rsidRPr="008D1719">
          <w:rPr>
            <w:bCs/>
            <w:sz w:val="14"/>
            <w:szCs w:val="14"/>
          </w:rPr>
          <w:t>законом</w:t>
        </w:r>
      </w:hyperlink>
      <w:r w:rsidRPr="008D1719">
        <w:rPr>
          <w:bCs/>
          <w:sz w:val="14"/>
          <w:szCs w:val="14"/>
        </w:rPr>
        <w:t xml:space="preserve"> от 6 октября 2003 года N 131-ФЗ "Об общих принципах организации местного самоуправления в Российской Федерации", </w:t>
      </w:r>
      <w:hyperlink r:id="rId19" w:history="1">
        <w:r w:rsidRPr="008D1719">
          <w:rPr>
            <w:bCs/>
            <w:sz w:val="14"/>
            <w:szCs w:val="14"/>
          </w:rPr>
          <w:t>Уставом</w:t>
        </w:r>
      </w:hyperlink>
      <w:r w:rsidRPr="008D1719">
        <w:rPr>
          <w:bCs/>
          <w:sz w:val="14"/>
          <w:szCs w:val="14"/>
        </w:rPr>
        <w:t xml:space="preserve"> Солецкого муниципального округа Новгородской области и определяет порядок подготовки, проведения, установления и рассмотрения результатов опроса граждан в Солецком муниципальном округе как одну из форм непосредственного участия населения в осуществлении местного самоуправления.</w:t>
      </w:r>
    </w:p>
    <w:p w14:paraId="3DF8A10A" w14:textId="77777777" w:rsidR="00C62A64" w:rsidRPr="008D1719" w:rsidRDefault="00C62A64" w:rsidP="00C62A64">
      <w:pPr>
        <w:autoSpaceDE w:val="0"/>
        <w:autoSpaceDN w:val="0"/>
        <w:adjustRightInd w:val="0"/>
        <w:ind w:firstLine="284"/>
        <w:jc w:val="both"/>
        <w:rPr>
          <w:sz w:val="14"/>
          <w:szCs w:val="14"/>
        </w:rPr>
      </w:pPr>
      <w:r w:rsidRPr="008D1719">
        <w:rPr>
          <w:bCs/>
          <w:sz w:val="14"/>
          <w:szCs w:val="14"/>
        </w:rPr>
        <w:t xml:space="preserve">1.2. </w:t>
      </w:r>
      <w:r w:rsidRPr="008D1719">
        <w:rPr>
          <w:sz w:val="14"/>
          <w:szCs w:val="14"/>
          <w:shd w:val="clear" w:color="auto" w:fill="FAFCFC"/>
        </w:rPr>
        <w:t>Порядок проведения опроса граждан для выявления их мнения о поддержке инициативного проекта утверждается решением Думы Солецкого муниципального округа «О</w:t>
      </w:r>
      <w:r w:rsidRPr="008D1719">
        <w:rPr>
          <w:rStyle w:val="afff8"/>
          <w:b w:val="0"/>
          <w:sz w:val="14"/>
          <w:szCs w:val="14"/>
        </w:rPr>
        <w:t>б</w:t>
      </w:r>
      <w:r w:rsidRPr="008D1719">
        <w:rPr>
          <w:rStyle w:val="afff8"/>
          <w:sz w:val="14"/>
          <w:szCs w:val="14"/>
        </w:rPr>
        <w:t xml:space="preserve"> </w:t>
      </w:r>
      <w:r w:rsidRPr="008D1719">
        <w:rPr>
          <w:rStyle w:val="afff8"/>
          <w:b w:val="0"/>
          <w:sz w:val="14"/>
          <w:szCs w:val="14"/>
        </w:rPr>
        <w:t>утверждении Порядка выдвижения, внесения, обсуждения, рассмотрения инициативных проектов, а также проведения их конкурсного отбора в Солецком муниципальном округе».</w:t>
      </w:r>
    </w:p>
    <w:p w14:paraId="0646D701" w14:textId="77777777" w:rsidR="00C62A64" w:rsidRPr="008D1719" w:rsidRDefault="00C62A64" w:rsidP="00C62A64">
      <w:pPr>
        <w:autoSpaceDE w:val="0"/>
        <w:autoSpaceDN w:val="0"/>
        <w:adjustRightInd w:val="0"/>
        <w:ind w:firstLine="284"/>
        <w:jc w:val="both"/>
        <w:rPr>
          <w:bCs/>
          <w:sz w:val="14"/>
          <w:szCs w:val="14"/>
        </w:rPr>
      </w:pPr>
      <w:r w:rsidRPr="008D1719">
        <w:rPr>
          <w:bCs/>
          <w:sz w:val="14"/>
          <w:szCs w:val="14"/>
        </w:rPr>
        <w:t>1.2. В опросе имеют право участвовать жители Солецкого муниципального округа (далее по тексту - муниципальный округ), обладающие избирательным правом.</w:t>
      </w:r>
    </w:p>
    <w:p w14:paraId="66B2E7B9"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1.3. Гражданин имеет право участвовать в опросе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 а также других обстоятельств.</w:t>
      </w:r>
    </w:p>
    <w:p w14:paraId="146021D2"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2. Понятие опроса граждан</w:t>
      </w:r>
    </w:p>
    <w:p w14:paraId="46FE2877" w14:textId="77777777" w:rsidR="00C62A64" w:rsidRPr="008D1719" w:rsidRDefault="00C62A64" w:rsidP="00C62A64">
      <w:pPr>
        <w:autoSpaceDE w:val="0"/>
        <w:autoSpaceDN w:val="0"/>
        <w:adjustRightInd w:val="0"/>
        <w:ind w:firstLine="284"/>
        <w:jc w:val="both"/>
        <w:rPr>
          <w:bCs/>
          <w:sz w:val="14"/>
          <w:szCs w:val="14"/>
        </w:rPr>
      </w:pPr>
      <w:r w:rsidRPr="008D1719">
        <w:rPr>
          <w:bCs/>
          <w:sz w:val="14"/>
          <w:szCs w:val="14"/>
        </w:rPr>
        <w:t>2.1. Под опросом граждан в Положении понимается способ выявления мнения населения Солецкого муниципального округа или на части его территории, указанной в решении Думы Солецкого муниципального округа (далее - Думы) о назначении опроса граждан, по вопросам местного значения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14:paraId="1F633965"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2.2. Результаты опроса носят рекомендательный характер.</w:t>
      </w:r>
    </w:p>
    <w:p w14:paraId="3C9D9B34"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2.3. Жители муниципального округа участвуют в опросе на равных основаниях. Каждый участник опроса обладает одним голосом и участвует в опросе непосредственно.</w:t>
      </w:r>
    </w:p>
    <w:p w14:paraId="0557E69F"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2.4. Участие в опросе граждан является свободным и добровольным. В ходе опроса никто не может быть принужден к выражению своих мнений и убеждений или отказу от них.</w:t>
      </w:r>
    </w:p>
    <w:p w14:paraId="1837153D"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2.5. Подготовка, проведение и установление результатов опроса осуществляется на основе принципов законности, открытости и гласности.</w:t>
      </w:r>
    </w:p>
    <w:p w14:paraId="143696D6"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2.6. Органы и должностные лица местного самоуправления обязаны содействовать населению в реализации права на участие в опросе.</w:t>
      </w:r>
    </w:p>
    <w:p w14:paraId="351F4DCB"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3. Вопросы, предлагаемые для вынесения на опрос</w:t>
      </w:r>
    </w:p>
    <w:p w14:paraId="0CF83081" w14:textId="77777777" w:rsidR="00C62A64" w:rsidRPr="008D1719" w:rsidRDefault="00C62A64" w:rsidP="00C62A64">
      <w:pPr>
        <w:autoSpaceDE w:val="0"/>
        <w:autoSpaceDN w:val="0"/>
        <w:adjustRightInd w:val="0"/>
        <w:ind w:firstLine="284"/>
        <w:jc w:val="both"/>
        <w:rPr>
          <w:bCs/>
          <w:sz w:val="14"/>
          <w:szCs w:val="14"/>
        </w:rPr>
      </w:pPr>
      <w:r w:rsidRPr="008D1719">
        <w:rPr>
          <w:bCs/>
          <w:sz w:val="14"/>
          <w:szCs w:val="14"/>
        </w:rPr>
        <w:t>3.1. Опрос может быть проведен по вопросам, непосредственно затрагивающим интересы жителей Солецкого муниципального округа.</w:t>
      </w:r>
    </w:p>
    <w:p w14:paraId="28696A7B"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3.2. Вопрос, предлагаемый для вынесения на опрос, должен быть сформулирован таким образом, чтобы исключить возможность его толкования, то есть на него можно было бы дать только однозначный ответ.</w:t>
      </w:r>
    </w:p>
    <w:p w14:paraId="6F26AB33" w14:textId="77777777" w:rsidR="00C62A64" w:rsidRPr="008D1719" w:rsidRDefault="00C62A64" w:rsidP="00C62A64">
      <w:pPr>
        <w:autoSpaceDE w:val="0"/>
        <w:autoSpaceDN w:val="0"/>
        <w:adjustRightInd w:val="0"/>
        <w:ind w:firstLine="284"/>
        <w:jc w:val="both"/>
        <w:rPr>
          <w:bCs/>
          <w:sz w:val="14"/>
          <w:szCs w:val="14"/>
        </w:rPr>
      </w:pPr>
      <w:r w:rsidRPr="008D1719">
        <w:rPr>
          <w:bCs/>
          <w:sz w:val="14"/>
          <w:szCs w:val="14"/>
        </w:rPr>
        <w:t xml:space="preserve">3.3. Вопросы, предлагаемые для вынесения на опрос, не должны противоречить законодательству Российской Федерации, законодательству Новгородской области и нормативно-правовым актам Солецкого муниципального округа. </w:t>
      </w:r>
    </w:p>
    <w:p w14:paraId="67CF97C9"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4. Инициатива проведения опроса</w:t>
      </w:r>
    </w:p>
    <w:p w14:paraId="21FEEB77"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4.1. Опрос граждан проводится по инициативе:</w:t>
      </w:r>
    </w:p>
    <w:p w14:paraId="4B9BE7DB"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Думы Солецкого муниципального округа, Главы Солецкого муниципального округа - по вопросам местного значения;</w:t>
      </w:r>
    </w:p>
    <w:p w14:paraId="371A9C2B"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органов государственной власти Новгородской области - для учета мнения граждан при принятии решений об изменении целевого назначения земель Солецкого муниципального округа для объектов регионального и межрегионального значения.</w:t>
      </w:r>
    </w:p>
    <w:p w14:paraId="12E5EEC6"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4.2. Инициатива оформляется решением Думы Солецкого муниципального округа о проведении опроса. Инициатива Думы Солецкого муниципального округа может исходить от депутата или постоянных комиссий Думы, Администрации Солецкого муниципального округа.</w:t>
      </w:r>
    </w:p>
    <w:p w14:paraId="1A05CA8B"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 xml:space="preserve">4.3. Граждане и их объединения вправе обратиться в Думу или к Главе Солецкого муниципального округа с предложением о проведении опроса, которое рассматривается в порядке, предусмотренном </w:t>
      </w:r>
      <w:hyperlink r:id="rId20" w:history="1">
        <w:r w:rsidRPr="008D1719">
          <w:rPr>
            <w:bCs/>
            <w:sz w:val="14"/>
            <w:szCs w:val="14"/>
          </w:rPr>
          <w:t>статьей 32</w:t>
        </w:r>
      </w:hyperlink>
      <w:r w:rsidRPr="008D1719">
        <w:rPr>
          <w:bCs/>
          <w:sz w:val="14"/>
          <w:szCs w:val="14"/>
        </w:rPr>
        <w:t xml:space="preserve"> Федерального закона "Об общих принципах организации местного самоуправления в Российской Федерации".</w:t>
      </w:r>
    </w:p>
    <w:p w14:paraId="6B37FB34"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4.4. Инициатор вправе отозвать предложение о проведении опроса до принятия Думой решения о проведении опроса.</w:t>
      </w:r>
    </w:p>
    <w:p w14:paraId="4D82393B"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5. Территория проведения опроса граждан</w:t>
      </w:r>
    </w:p>
    <w:p w14:paraId="17DA641A"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Опрос проводится на всей территории муниципального округа или на части его территории, указанной в решении Думы о назначении опроса граждан.</w:t>
      </w:r>
    </w:p>
    <w:p w14:paraId="7C108901"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6. Финансирование опроса</w:t>
      </w:r>
    </w:p>
    <w:p w14:paraId="2164D517"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Финансирование мероприятий, связанных с подготовкой и проведением опроса, осуществляется:</w:t>
      </w:r>
    </w:p>
    <w:p w14:paraId="344F9239"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за счет средств бюджета муниципального округа - при проведении опроса по инициативе органов местного самоуправления;</w:t>
      </w:r>
    </w:p>
    <w:p w14:paraId="6BA95764"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lastRenderedPageBreak/>
        <w:t>за счет средств областного бюджета - при проведении опроса по инициативе органов государственной власти области.</w:t>
      </w:r>
    </w:p>
    <w:p w14:paraId="0FEFE4A9"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7. Назначение опроса</w:t>
      </w:r>
    </w:p>
    <w:p w14:paraId="0123D58E" w14:textId="77777777" w:rsidR="00C62A64" w:rsidRPr="008D1719" w:rsidRDefault="00C62A64" w:rsidP="00C62A64">
      <w:pPr>
        <w:autoSpaceDE w:val="0"/>
        <w:autoSpaceDN w:val="0"/>
        <w:adjustRightInd w:val="0"/>
        <w:ind w:firstLine="284"/>
        <w:jc w:val="both"/>
        <w:rPr>
          <w:sz w:val="14"/>
          <w:szCs w:val="14"/>
        </w:rPr>
      </w:pPr>
      <w:r w:rsidRPr="008D1719">
        <w:rPr>
          <w:bCs/>
          <w:sz w:val="14"/>
          <w:szCs w:val="14"/>
        </w:rPr>
        <w:t xml:space="preserve">7.1. Назначение опроса осуществляется Думой путем принятия решения, </w:t>
      </w:r>
      <w:proofErr w:type="gramStart"/>
      <w:r w:rsidRPr="008D1719">
        <w:rPr>
          <w:bCs/>
          <w:sz w:val="14"/>
          <w:szCs w:val="14"/>
        </w:rPr>
        <w:t>в порядке</w:t>
      </w:r>
      <w:proofErr w:type="gramEnd"/>
      <w:r w:rsidRPr="008D1719">
        <w:rPr>
          <w:bCs/>
          <w:sz w:val="14"/>
          <w:szCs w:val="14"/>
        </w:rPr>
        <w:t xml:space="preserve"> установленном Регламентом Думы Солецкого муниципального округа.</w:t>
      </w:r>
    </w:p>
    <w:p w14:paraId="56C457DD" w14:textId="77777777" w:rsidR="00C62A64" w:rsidRPr="008D1719" w:rsidRDefault="00C62A64" w:rsidP="00C62A64">
      <w:pPr>
        <w:autoSpaceDE w:val="0"/>
        <w:autoSpaceDN w:val="0"/>
        <w:adjustRightInd w:val="0"/>
        <w:ind w:firstLine="284"/>
        <w:jc w:val="both"/>
        <w:rPr>
          <w:sz w:val="14"/>
          <w:szCs w:val="14"/>
        </w:rPr>
      </w:pPr>
      <w:r w:rsidRPr="008D1719">
        <w:rPr>
          <w:sz w:val="14"/>
          <w:szCs w:val="14"/>
        </w:rPr>
        <w:t xml:space="preserve">7.2. Для проведения опроса граждан (при наличии технической возможности) может использоваться официальный сайт Администрации Солецкого </w:t>
      </w:r>
      <w:proofErr w:type="spellStart"/>
      <w:r w:rsidRPr="008D1719">
        <w:rPr>
          <w:sz w:val="14"/>
          <w:szCs w:val="14"/>
        </w:rPr>
        <w:t>муницпального</w:t>
      </w:r>
      <w:proofErr w:type="spellEnd"/>
      <w:r w:rsidRPr="008D1719">
        <w:rPr>
          <w:sz w:val="14"/>
          <w:szCs w:val="14"/>
        </w:rPr>
        <w:t xml:space="preserve"> округа в информационно-телекоммуникационной сети "Интернет".</w:t>
      </w:r>
    </w:p>
    <w:p w14:paraId="456BAABA"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7.3. Решение о назначении опроса считается принятым, если за него проголосовало более половины депутатов Думы.</w:t>
      </w:r>
    </w:p>
    <w:p w14:paraId="4E818706"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7.4. Дума рассматривает инициативу о проведении опроса на ближайшем заседании Думы.</w:t>
      </w:r>
    </w:p>
    <w:p w14:paraId="5A25C8C5"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7.5. Дума принимает решение о проведении опроса либо об отказе в его проведении.</w:t>
      </w:r>
    </w:p>
    <w:p w14:paraId="7694145D"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7.6. Дума отказывает в назначении проведения опроса в случае, если вопросы, предлагаемые для вынесения на опрос, не отнесены к вопросам местного значения, а также в случае нарушения требований к порядку выдвижения инициативы проведения опроса, установленных Положением.</w:t>
      </w:r>
    </w:p>
    <w:p w14:paraId="29DE3C15"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7.7. В решении Думы о назначении опроса граждан указываются:</w:t>
      </w:r>
    </w:p>
    <w:p w14:paraId="4DB3B4B0"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дата, место и сроки проведения опроса (в случае если опрос проводится в течение нескольких дней, в нормативном правовом акте о назначении опроса указываются даты начала и окончания проведения опроса);</w:t>
      </w:r>
    </w:p>
    <w:p w14:paraId="0227B396"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формулировка вопроса (вопросов), предлагаемого (предлагаемых) при проведении опроса;</w:t>
      </w:r>
    </w:p>
    <w:p w14:paraId="48212755"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методика проведения опроса;</w:t>
      </w:r>
    </w:p>
    <w:p w14:paraId="3AEEB74E"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форма опросного листа;</w:t>
      </w:r>
    </w:p>
    <w:p w14:paraId="72FB0A7E"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минимальная численность жителей муниципального образования, участвующих в опросе;</w:t>
      </w:r>
    </w:p>
    <w:p w14:paraId="23CE77D7" w14:textId="77777777" w:rsidR="00C62A64" w:rsidRPr="008D1719" w:rsidRDefault="00C62A64" w:rsidP="00C62A64">
      <w:pPr>
        <w:autoSpaceDE w:val="0"/>
        <w:autoSpaceDN w:val="0"/>
        <w:adjustRightInd w:val="0"/>
        <w:ind w:firstLine="284"/>
        <w:jc w:val="both"/>
        <w:rPr>
          <w:sz w:val="14"/>
          <w:szCs w:val="14"/>
        </w:rPr>
      </w:pPr>
      <w:r w:rsidRPr="008D1719">
        <w:rPr>
          <w:sz w:val="14"/>
          <w:szCs w:val="14"/>
        </w:rPr>
        <w:t xml:space="preserve">порядок идентификации участников опроса в случае проведения опроса граждан с использованием официального сайта Администрации Солецкого </w:t>
      </w:r>
      <w:proofErr w:type="spellStart"/>
      <w:r w:rsidRPr="008D1719">
        <w:rPr>
          <w:sz w:val="14"/>
          <w:szCs w:val="14"/>
        </w:rPr>
        <w:t>муницпального</w:t>
      </w:r>
      <w:proofErr w:type="spellEnd"/>
      <w:r w:rsidRPr="008D1719">
        <w:rPr>
          <w:sz w:val="14"/>
          <w:szCs w:val="14"/>
        </w:rPr>
        <w:t xml:space="preserve"> округа в информационно-телекоммуникационной сети "Интернет".</w:t>
      </w:r>
    </w:p>
    <w:p w14:paraId="42D83485"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 xml:space="preserve">7.8. Решение о назначении опроса подлежит опубликованию </w:t>
      </w:r>
      <w:r w:rsidRPr="008D1719">
        <w:rPr>
          <w:sz w:val="14"/>
          <w:szCs w:val="14"/>
        </w:rPr>
        <w:t>в периодическом печатном издании «Бюллетень Солецкого муниципального округа» и размещению на официальном сайте Администрации Солецкого муниципального округа в информационно-телекоммуникационной сети «Интернет»</w:t>
      </w:r>
      <w:r w:rsidRPr="008D1719">
        <w:rPr>
          <w:bCs/>
          <w:sz w:val="14"/>
          <w:szCs w:val="14"/>
        </w:rPr>
        <w:t>.</w:t>
      </w:r>
    </w:p>
    <w:p w14:paraId="375AC887"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8. Комиссия по проведению опроса</w:t>
      </w:r>
    </w:p>
    <w:p w14:paraId="30CBAA4D"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8.1. Подготовку и проведение опроса граждан осуществляет Комиссия по проведению опроса (далее - Комиссия).</w:t>
      </w:r>
    </w:p>
    <w:p w14:paraId="10511BD9"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8.2. Состав Комиссии в количестве не менее 5 человек утверждается постановлением Администрации Солецкого муниципального округа на основании решения Думы о назначении опроса.</w:t>
      </w:r>
    </w:p>
    <w:p w14:paraId="12A61F70"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В состав Комиссии на паритетных началах включаются депутаты Думы на основании решения Думы о назначении опроса.</w:t>
      </w:r>
    </w:p>
    <w:p w14:paraId="0A10C9BB"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8.3. В состав Комиссии включаются по предложению Главы Солецкого муниципального округа представители Администрации Солецкого муниципального округа, а также представители общественности территории, на которой проводится опрос.</w:t>
      </w:r>
    </w:p>
    <w:p w14:paraId="4117CDB2"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8.4. На первом заседании из числа членов Комиссии открытым голосованием избирается Председатель и секретарь Комиссии.</w:t>
      </w:r>
    </w:p>
    <w:p w14:paraId="493AF96F"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Председатель комиссии возглавляет комиссию и осуществляет общее руководство деятельность комиссии, председательствует на заседаниях комиссии, ставит на голосование предложения по рассматриваемым комиссией вопросам, организует голосование и определяет результаты голосования, распределяет обязанности между членами комиссии, подписывает протоколы заседаний и решения комиссии.</w:t>
      </w:r>
    </w:p>
    <w:p w14:paraId="767FF402"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Секретарь комиссии обеспечивает организацию деятельности комиссии, ведет делопроизводство, организует подсчет голосов членов комиссии, ведет протоколы заседаний комиссии, подписывает совместно с председателем протоколы заседаний комиссии, а также выполняет по поручению председателя комиссии иные полномочия.</w:t>
      </w:r>
    </w:p>
    <w:p w14:paraId="25C0E504"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8.5. Деятельность комиссии осуществляется на основе коллегиальности. Заседание Комиссии считается правомочным, если в нем приняли участие не менее половины от установленного числа членов Комиссии.</w:t>
      </w:r>
    </w:p>
    <w:p w14:paraId="5607A920"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9. Полномочия Комиссии</w:t>
      </w:r>
    </w:p>
    <w:p w14:paraId="7EF01028"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9.1. Комиссия:</w:t>
      </w:r>
    </w:p>
    <w:p w14:paraId="5AA8BF12"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9.1.1. Организует подготовку и проведение опроса;</w:t>
      </w:r>
    </w:p>
    <w:p w14:paraId="16B70F27"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9.1.2. Осуществляет контроль за соблюдением права жителей Солецкого муниципального округа на участие в опросе;</w:t>
      </w:r>
    </w:p>
    <w:p w14:paraId="07CCF714"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9.1.3. Не позднее чем за 10 дней до проведения опроса оповещает жителей Солецкого муниципального округа о дате и сроках, времени, методике проведения опроса, вопросе (вопросах), предлагаемом (предлагаемых) при проведении опроса, форме опросного листа, своем местонахождении, номере телефона и иных необходимых сведениях путем</w:t>
      </w:r>
      <w:r w:rsidRPr="008D1719">
        <w:rPr>
          <w:sz w:val="14"/>
          <w:szCs w:val="14"/>
        </w:rPr>
        <w:t xml:space="preserve"> опубликования информации (решения Думы о назначении опроса, </w:t>
      </w:r>
      <w:r w:rsidRPr="008D1719">
        <w:rPr>
          <w:bCs/>
          <w:sz w:val="14"/>
          <w:szCs w:val="14"/>
        </w:rPr>
        <w:t>перечень мест, в которых будет проводиться опрос граждан</w:t>
      </w:r>
      <w:r w:rsidRPr="008D1719">
        <w:rPr>
          <w:sz w:val="14"/>
          <w:szCs w:val="14"/>
        </w:rPr>
        <w:t>) в периодическом печатном издании «Бюллетень Солецкого муниципального округа» и размещении на официальном сайте Администрации Солецкого муниципального округа в информационно-телекоммуникационной сети «Интернет;</w:t>
      </w:r>
    </w:p>
    <w:p w14:paraId="5D2F7EAC"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 xml:space="preserve"> 9.1.4. Обеспечивает изготовление опросных листов по форме, указанной в решении Думы;</w:t>
      </w:r>
    </w:p>
    <w:p w14:paraId="021B8679"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9.1.5. Совместно с представителями общественных организаций организует сбор подписей при опросе;</w:t>
      </w:r>
    </w:p>
    <w:p w14:paraId="75027857"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9.1.6. Составляет списки участников опроса при проведении открытого поименного опроса; составляет список лиц, осуществляющих сбор подписей;</w:t>
      </w:r>
    </w:p>
    <w:p w14:paraId="7ACF9E23"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9.1.7. Устанавливает итоги опроса и обнародует их;</w:t>
      </w:r>
    </w:p>
    <w:p w14:paraId="09F2914A"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9.1.8. По вопросам материально-технического и организационного обеспечения сотрудничает с Администрацией Солецкого муниципального округа;</w:t>
      </w:r>
    </w:p>
    <w:p w14:paraId="39BC7F00"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9.1.9. Осуществляет иные полномочия.</w:t>
      </w:r>
    </w:p>
    <w:p w14:paraId="0F6108E8"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9.2. Комиссия в рамках своей компетенции взаимодействует с Администрацией Солецкого муниципального округа, общественными объединениями, территориальным общественным самоуправлением, средствами массовой информации.</w:t>
      </w:r>
    </w:p>
    <w:p w14:paraId="189F60F5"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9.3. Деятельность членов Комиссии осуществляется на общественных началах.</w:t>
      </w:r>
    </w:p>
    <w:p w14:paraId="35576515"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9.4. Материально-техническое и организационное обеспечение деятельности Комиссии осуществляется Администрацией Солецкого муниципального округа.</w:t>
      </w:r>
    </w:p>
    <w:p w14:paraId="0DC4ADA3" w14:textId="1BC914EE"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9.5. Полномочия Комиссии прекращаются после официального опубликования результатов опроса.</w:t>
      </w:r>
    </w:p>
    <w:p w14:paraId="4D45FFFC"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10. Опросный лист и места проведения опроса</w:t>
      </w:r>
    </w:p>
    <w:p w14:paraId="117A421D"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10.1. Мнение жителей по вопросу (вопросам), предлагаемому (предлагаемым) на опрос, фиксируется в опросных листах.</w:t>
      </w:r>
    </w:p>
    <w:p w14:paraId="1A4704AA"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10.2. Опросные листы изготавливаются по решению Комиссии по проведению опроса граждан.</w:t>
      </w:r>
    </w:p>
    <w:p w14:paraId="318AB517"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10.3. Изготовление опросных листов осуществляется Администрацией Солецкого муниципального округа не позднее чем за семь дней до начала опроса граждан.</w:t>
      </w:r>
    </w:p>
    <w:p w14:paraId="31520A33"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10.4. Число изготовленных опросных листов не должно более чем на 1,5 % (процента) превышать число необходимых опросных листов для проведения опроса.</w:t>
      </w:r>
    </w:p>
    <w:p w14:paraId="335E0E03"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10.5. Текст опросного листа должен быть размещен только на одной его стороне. Опросные листы печатаются на русском языке.</w:t>
      </w:r>
    </w:p>
    <w:p w14:paraId="3A4C4781"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10.6. Опросный лист обязательно должен включать точную формулировку вопроса (вопросов), предлагаемого (предлагаемых) при проведении опроса; территорию проведения опроса; разъяснение порядка заполнения опросного листа; варианты ответов на предлагаемый вопрос (предлагаемые вопросы) - "За", "Против". Опросный лист также может содержать и иные сведения, необходимые в соответствии с выбранной методикой проведения опроса.</w:t>
      </w:r>
    </w:p>
    <w:p w14:paraId="1B600578"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10.7. При вынесении на опрос нескольких вопросов они включаются в один опросный лист, последовательно нумеруются и отделяются друг от друга горизонтальными линиями.</w:t>
      </w:r>
    </w:p>
    <w:p w14:paraId="4DBE8BC2"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10.8. На лицевой стороне опросного листа в правом верхнем углу ставятся подписи двух членов Комиссии.</w:t>
      </w:r>
    </w:p>
    <w:p w14:paraId="2204700A"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10.9. В случае если голосующий считает, что при заполнении опросного листа совершил ошибку, он вправе обратиться с просьбой выдать ему новый опросный лист взамен испорченного.</w:t>
      </w:r>
    </w:p>
    <w:p w14:paraId="1F4AEBF4"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10.10. Использование карандаша при заполнении опросного листа не допускается.</w:t>
      </w:r>
    </w:p>
    <w:p w14:paraId="184AAB96"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10.11. Заполненные опросные листы доставляются лицами, обеспечивающими проведение опроса, в Комиссию.</w:t>
      </w:r>
    </w:p>
    <w:p w14:paraId="03A558F6"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10.12. Комиссия определяет места проведения опроса граждан. Такие места должны быть оборудованы необходимыми для проведения опроса средствами и удобны для посещения жителями муниципального округа.</w:t>
      </w:r>
    </w:p>
    <w:p w14:paraId="79528312"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10.13. По решению Комиссии опрос граждан может проводиться по месту их жительства.</w:t>
      </w:r>
    </w:p>
    <w:p w14:paraId="6D7B4219"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 xml:space="preserve">10.14. Перечень мест, в которых будет проводиться опрос граждан, публикуется (обнародуется) Комиссией </w:t>
      </w:r>
      <w:r w:rsidRPr="008D1719">
        <w:rPr>
          <w:sz w:val="14"/>
          <w:szCs w:val="14"/>
        </w:rPr>
        <w:t xml:space="preserve">в периодическом печатном издании «Бюллетень Солецкого муниципального округа» и размещается на официальном сайте Администрации Солецкого муниципального округа в информационно-телекоммуникационной сети «Интернет» </w:t>
      </w:r>
      <w:r w:rsidRPr="008D1719">
        <w:rPr>
          <w:bCs/>
          <w:sz w:val="14"/>
          <w:szCs w:val="14"/>
        </w:rPr>
        <w:t>не менее чем за десять дней до проведения опроса граждан.</w:t>
      </w:r>
    </w:p>
    <w:p w14:paraId="1BC96827"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11. Формы и порядок проведения опроса</w:t>
      </w:r>
    </w:p>
    <w:p w14:paraId="18AD7165"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11.1. Опрос проводится путем заполнения опросного листа в период и время, определенные в решении Думы Солецкого муниципального округа.</w:t>
      </w:r>
    </w:p>
    <w:p w14:paraId="50E3DF45"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 Опрос проводится путем тайного, поименного или открытого голосования в течение одного или нескольких дней.</w:t>
      </w:r>
    </w:p>
    <w:p w14:paraId="50F94104"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 Порядок проведения опроса в форме тайного голосования:</w:t>
      </w:r>
    </w:p>
    <w:p w14:paraId="05402653"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11.2.1. При тайном голосовании составляются списки участников опроса. В список участников опроса включаются жители, имеющие право на участие в опросе, проживающие на территории или на части территории муниципального округа, обладающие избирательным правом.</w:t>
      </w:r>
    </w:p>
    <w:p w14:paraId="090AF8E6"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11.2.2. В списке указываются фамилия, имя, отчество, год рождения (в возрасте 18 лет - дополнительно день и месяц), адрес места жительства, серия и номер паспорта или документа, заменяющего паспорт гражданина.</w:t>
      </w:r>
    </w:p>
    <w:p w14:paraId="04FB529F"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11.2.3. Списки участников опроса подписываются двумя членами Комиссии.</w:t>
      </w:r>
    </w:p>
    <w:p w14:paraId="389D40AE"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11.2.4. Дополнительное включение в список жителей, имеющих право на участие в опросе в соответствии с Положением, допускается в любое время, в том числе в день проведения опроса.</w:t>
      </w:r>
    </w:p>
    <w:p w14:paraId="03C71F6B"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11.2.5. В случае создания нескольких мест проведения опроса список участников опроса предоставляется по каждому месту.</w:t>
      </w:r>
    </w:p>
    <w:p w14:paraId="090CF4EF"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11.2.6. Тайное голосование при опросе проводится в пунктах опроса, где должны быть специально оборудованные места для тайного голосования и установлены ящики для голосования, которые на время голосования опечатываются.</w:t>
      </w:r>
    </w:p>
    <w:p w14:paraId="511D3CFB"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11.2.7. Опросный лист выдается участнику опроса по списку участников опроса. Для получения опросного листа участник опроса предъявляет паспорт или иной документ, удостоверяющий его личность и место жительства, и расписывается напротив своей фамилии в списке опроса.</w:t>
      </w:r>
    </w:p>
    <w:p w14:paraId="69B93FF3"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lastRenderedPageBreak/>
        <w:t>11.2.8. Опросный лист заполняется участником опроса в специально оборудованном месте, в котором не допускается присутствие иных лиц, и опускается в ящик для голосования.</w:t>
      </w:r>
    </w:p>
    <w:p w14:paraId="02D73428"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11.2.9. Участник опроса ставит любой знак в квадрате под словом "За" или "Против" в соответствии со своим волеизъявлением.</w:t>
      </w:r>
    </w:p>
    <w:p w14:paraId="14F8A512"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11.2.10. Если участник опроса считает, что при заполнении опросного листа совершил ошибку, он вправе обратиться к члену Комиссии, выдавшему опросный лист, с просьбой выдать ему новый опросный лист взамен испорченного. Член Комиссии выдает голосующему новый опросный лист, делая при этом соответствующую отметку в списке участников опроса напротив фамилии данного участника. Испорченный опросный лист погашается, о чем составляется акт.</w:t>
      </w:r>
    </w:p>
    <w:p w14:paraId="21E16269"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11.2.11. Заполненные опросные листы опускаются участником опроса в ящик для голосования, который должен находиться в поле зрения членов Комиссии. Число ящиков для голосования определяется Комиссией.</w:t>
      </w:r>
    </w:p>
    <w:p w14:paraId="5E890978"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11.2.12. Члены Комиссии по опросу граждан обеспечивают тайну голосования. Если член Комиссии по опросу граждан нарушает тайну голосования или пытается повлиять на волеизъявление участников опроса, он отстраняется от участия в ее работе.</w:t>
      </w:r>
    </w:p>
    <w:p w14:paraId="4A3D2AB1"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11.3. Порядок проведения опроса в форме поименного голосования:</w:t>
      </w:r>
    </w:p>
    <w:p w14:paraId="279BA9EF"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11.3.1. Поименное голосование проводится путем сбора подписей в опросном листе в пунктах опроса или по месту жительства участников опроса.</w:t>
      </w:r>
    </w:p>
    <w:p w14:paraId="19D3034D"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11.3.2. При проведении опроса после предъявления паспорта или другого документа, удостоверяющего личность, в опросный лист вносится фамилия, имя, отчество участника опроса. Опрашиваемый ставит любой знак в квадрате (графе) под словом "За" или "Против" либо в соответствии со своим волеизъявлением.</w:t>
      </w:r>
    </w:p>
    <w:p w14:paraId="4F3273C5"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11.4. Порядок проведения опроса в форме открытого голосования:</w:t>
      </w:r>
    </w:p>
    <w:p w14:paraId="5D901B64"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11.4.1. Опрос в форме открытого голосования проводится в пунктах проведения опроса, на собраниях жителей части территории муниципального округа. Регистрация участников собрания проводится по списку участников опроса. Открывает и ведет собрание председатель Комиссии. На собрании допускаются выступления заинтересованных сторон по вопросу (вопросам), вынесенному на опрос, их ответы на вопросы граждан.</w:t>
      </w:r>
    </w:p>
    <w:p w14:paraId="7C77A876"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11.4.2. Голосование на собрании проводится открыто по каждому вопросу, отдельно "За" и отдельно "Против". В голосовании участвуют только участники опроса, внесенные в список и зарегистрированные на собрании.</w:t>
      </w:r>
    </w:p>
    <w:p w14:paraId="1586AE9B"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11.4.3. Результаты голосования заносятся в протокол собрания, который подписывается председателем и секретарем Комиссии.</w:t>
      </w:r>
    </w:p>
    <w:p w14:paraId="7521961A"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12. Установление результатов опроса</w:t>
      </w:r>
    </w:p>
    <w:p w14:paraId="24884BF9"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12.1. Результаты опроса граждан анализируются комиссией.</w:t>
      </w:r>
    </w:p>
    <w:p w14:paraId="1BD751EC"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12.2. Протокол об установлении результатов опроса должен быть составлен комиссией не позднее чем через пятнадцать дней после окончания проведения опроса.</w:t>
      </w:r>
    </w:p>
    <w:p w14:paraId="2E6E82A2"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12.3. В протоколе указываются:</w:t>
      </w:r>
    </w:p>
    <w:p w14:paraId="609647A8"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номер экземпляра протокола;</w:t>
      </w:r>
    </w:p>
    <w:p w14:paraId="0047EAD3"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дата составления протокола;</w:t>
      </w:r>
    </w:p>
    <w:p w14:paraId="62085E9E"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сроки проведения опроса: дата начала и окончания;</w:t>
      </w:r>
    </w:p>
    <w:p w14:paraId="7622B58E"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территория опроса;</w:t>
      </w:r>
    </w:p>
    <w:p w14:paraId="2C9BEEDD"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формулировка вопроса (вопросов), вынесенного (вынесенных) на обсуждение при проведении опроса;</w:t>
      </w:r>
    </w:p>
    <w:p w14:paraId="75276BE0"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число граждан, обладающих правом на участие в опросе и проживающих на территории, на которой проводился опрос;</w:t>
      </w:r>
    </w:p>
    <w:p w14:paraId="0462572E"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число граждан, принявших участие в опросе;</w:t>
      </w:r>
    </w:p>
    <w:p w14:paraId="4BB73B47"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результат;</w:t>
      </w:r>
    </w:p>
    <w:p w14:paraId="4F69FC24"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фамилия, имя, отчество и подпись председателя и секретаря Комиссии.</w:t>
      </w:r>
    </w:p>
    <w:p w14:paraId="2FFAD9C1"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12.4. Если число граждан, принявших участие в опросе, меньше минимального числа граждан, установленных в решении представительного органа муниципального образования о назначении опроса, Комиссия признает опрос несостоявшимся.</w:t>
      </w:r>
    </w:p>
    <w:p w14:paraId="45809170"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 xml:space="preserve">12.5. Комиссия в течение 7 дней со дня установления результатов опроса направляет по одному экземпляру протокола Думе Солецкого муниципального округа, Главе Солецкого муниципального округа, а также публикует результаты опроса в </w:t>
      </w:r>
      <w:r w:rsidRPr="008D1719">
        <w:rPr>
          <w:sz w:val="14"/>
          <w:szCs w:val="14"/>
        </w:rPr>
        <w:t>периодическом печатном издании «Бюллетень Солецкого муниципального округа» и размещает на официальном сайте Администрации Солецкого муниципального округа в информационно-телекоммуникационной сети «Интернет</w:t>
      </w:r>
      <w:r w:rsidRPr="008D1719">
        <w:rPr>
          <w:bCs/>
          <w:sz w:val="14"/>
          <w:szCs w:val="14"/>
        </w:rPr>
        <w:t>.</w:t>
      </w:r>
    </w:p>
    <w:p w14:paraId="705844BC"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Вместе с экземпляром протокола Думе Солецкого муниципального округа также представляются прошитые и пронумерованные опросные листы.</w:t>
      </w:r>
    </w:p>
    <w:p w14:paraId="2EFF18C4" w14:textId="77777777" w:rsidR="00C62A64" w:rsidRPr="008D1719" w:rsidRDefault="00C62A64" w:rsidP="00C62A64">
      <w:pPr>
        <w:autoSpaceDE w:val="0"/>
        <w:autoSpaceDN w:val="0"/>
        <w:adjustRightInd w:val="0"/>
        <w:ind w:firstLine="284"/>
        <w:contextualSpacing/>
        <w:jc w:val="center"/>
        <w:outlineLvl w:val="0"/>
        <w:rPr>
          <w:b/>
          <w:bCs/>
          <w:sz w:val="14"/>
          <w:szCs w:val="14"/>
        </w:rPr>
      </w:pPr>
      <w:r w:rsidRPr="008D1719">
        <w:rPr>
          <w:b/>
          <w:bCs/>
          <w:sz w:val="14"/>
          <w:szCs w:val="14"/>
        </w:rPr>
        <w:t>13. Рассмотрение результатов опроса</w:t>
      </w:r>
    </w:p>
    <w:p w14:paraId="0B65E3C9"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 xml:space="preserve">13.1. Мнение населения, выявленное в ходе опроса, рассматривается органами местного самоуправления и должностными лицами местного самоуправления Солецкого муниципального округа в соответствии с их компетенцией, закрепленной в </w:t>
      </w:r>
      <w:hyperlink r:id="rId21" w:history="1">
        <w:r w:rsidRPr="008D1719">
          <w:rPr>
            <w:bCs/>
            <w:sz w:val="14"/>
            <w:szCs w:val="14"/>
          </w:rPr>
          <w:t>Уставе</w:t>
        </w:r>
      </w:hyperlink>
      <w:r w:rsidRPr="008D1719">
        <w:rPr>
          <w:bCs/>
          <w:sz w:val="14"/>
          <w:szCs w:val="14"/>
        </w:rPr>
        <w:t xml:space="preserve"> Солецкого муниципального округа и может быть учтено ими при принятии решений.</w:t>
      </w:r>
    </w:p>
    <w:p w14:paraId="5EE03B8F" w14:textId="77777777" w:rsidR="00C62A64" w:rsidRPr="008D1719" w:rsidRDefault="00C62A64" w:rsidP="00C62A64">
      <w:pPr>
        <w:autoSpaceDE w:val="0"/>
        <w:autoSpaceDN w:val="0"/>
        <w:adjustRightInd w:val="0"/>
        <w:ind w:firstLine="284"/>
        <w:contextualSpacing/>
        <w:jc w:val="both"/>
        <w:rPr>
          <w:bCs/>
          <w:sz w:val="14"/>
          <w:szCs w:val="14"/>
        </w:rPr>
      </w:pPr>
      <w:r w:rsidRPr="008D1719">
        <w:rPr>
          <w:bCs/>
          <w:sz w:val="14"/>
          <w:szCs w:val="14"/>
        </w:rPr>
        <w:t xml:space="preserve">13.2. В случае невозможности принятия решения в том варианте, за который высказалось большинство жителей Солецкого муниципального округа в ходе опроса, Дума Солецкого муниципального округа должна принять аргументированное решение и опубликовать его </w:t>
      </w:r>
      <w:r w:rsidRPr="008D1719">
        <w:rPr>
          <w:sz w:val="14"/>
          <w:szCs w:val="14"/>
        </w:rPr>
        <w:t>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5B59B6DD" w14:textId="77777777" w:rsidR="00C62A64" w:rsidRPr="008D1719" w:rsidRDefault="00C62A64" w:rsidP="00C62A64">
      <w:pPr>
        <w:pStyle w:val="1a"/>
        <w:suppressLineNumbers/>
        <w:snapToGrid w:val="0"/>
        <w:spacing w:before="0" w:after="0" w:line="240" w:lineRule="auto"/>
        <w:ind w:firstLine="284"/>
        <w:jc w:val="left"/>
        <w:rPr>
          <w:rFonts w:ascii="Times New Roman" w:hAnsi="Times New Roman" w:cs="Times New Roman"/>
          <w:b/>
          <w:sz w:val="14"/>
          <w:szCs w:val="14"/>
        </w:rPr>
      </w:pPr>
    </w:p>
    <w:p w14:paraId="51327078" w14:textId="2FC4076B" w:rsidR="00C62A64" w:rsidRDefault="00C62A64" w:rsidP="00C62A64">
      <w:pPr>
        <w:tabs>
          <w:tab w:val="left" w:pos="6800"/>
        </w:tabs>
        <w:rPr>
          <w:sz w:val="14"/>
          <w:szCs w:val="14"/>
        </w:rPr>
      </w:pPr>
    </w:p>
    <w:p w14:paraId="0E5D5E6E" w14:textId="269929F7" w:rsidR="00C62A64" w:rsidRDefault="00C62A64" w:rsidP="00C62A64">
      <w:pPr>
        <w:tabs>
          <w:tab w:val="left" w:pos="6800"/>
        </w:tabs>
        <w:rPr>
          <w:sz w:val="14"/>
          <w:szCs w:val="14"/>
        </w:rPr>
      </w:pPr>
    </w:p>
    <w:p w14:paraId="5CEBA605" w14:textId="77777777" w:rsidR="00F270A7" w:rsidRDefault="00F270A7" w:rsidP="00C62A64">
      <w:pPr>
        <w:tabs>
          <w:tab w:val="left" w:pos="6800"/>
        </w:tabs>
        <w:rPr>
          <w:sz w:val="14"/>
          <w:szCs w:val="14"/>
        </w:rPr>
      </w:pPr>
    </w:p>
    <w:p w14:paraId="1F9EFAE2" w14:textId="77777777" w:rsidR="00C62A64" w:rsidRDefault="00C62A64" w:rsidP="00C62A64">
      <w:pPr>
        <w:jc w:val="center"/>
        <w:rPr>
          <w:b/>
          <w:sz w:val="14"/>
          <w:szCs w:val="14"/>
        </w:rPr>
      </w:pPr>
    </w:p>
    <w:p w14:paraId="17118549" w14:textId="7946790E" w:rsidR="00C62A64" w:rsidRPr="00710782" w:rsidRDefault="00C62A64" w:rsidP="00C62A64">
      <w:pPr>
        <w:jc w:val="center"/>
        <w:rPr>
          <w:b/>
          <w:sz w:val="14"/>
          <w:szCs w:val="14"/>
        </w:rPr>
      </w:pPr>
      <w:r>
        <w:rPr>
          <w:b/>
          <w:sz w:val="14"/>
          <w:szCs w:val="14"/>
        </w:rPr>
        <w:t>РЕШЕНИЕ</w:t>
      </w:r>
    </w:p>
    <w:p w14:paraId="16330542" w14:textId="77777777" w:rsidR="00C62A64" w:rsidRPr="00710782" w:rsidRDefault="00C62A64" w:rsidP="00C62A64">
      <w:pPr>
        <w:jc w:val="center"/>
        <w:rPr>
          <w:sz w:val="14"/>
          <w:szCs w:val="14"/>
        </w:rPr>
      </w:pPr>
      <w:r>
        <w:rPr>
          <w:sz w:val="14"/>
          <w:szCs w:val="14"/>
        </w:rPr>
        <w:t>Думы</w:t>
      </w:r>
      <w:r w:rsidRPr="00710782">
        <w:rPr>
          <w:sz w:val="14"/>
          <w:szCs w:val="14"/>
        </w:rPr>
        <w:t xml:space="preserve"> Солецкого муниципального округа</w:t>
      </w:r>
    </w:p>
    <w:p w14:paraId="3E5D703F" w14:textId="77777777" w:rsidR="00C62A64" w:rsidRPr="00710782" w:rsidRDefault="00C62A64" w:rsidP="00C62A64">
      <w:pPr>
        <w:jc w:val="center"/>
        <w:rPr>
          <w:sz w:val="14"/>
          <w:szCs w:val="14"/>
        </w:rPr>
      </w:pPr>
    </w:p>
    <w:p w14:paraId="21A7EE5D" w14:textId="17398AAB" w:rsidR="00C62A64" w:rsidRPr="00710782" w:rsidRDefault="00C62A64" w:rsidP="00C62A64">
      <w:pPr>
        <w:jc w:val="center"/>
        <w:rPr>
          <w:sz w:val="14"/>
          <w:szCs w:val="14"/>
        </w:rPr>
      </w:pPr>
      <w:r>
        <w:rPr>
          <w:sz w:val="14"/>
          <w:szCs w:val="14"/>
        </w:rPr>
        <w:t>от 23.03.2022 № 255</w:t>
      </w:r>
    </w:p>
    <w:p w14:paraId="42703895" w14:textId="15898423" w:rsidR="00C62A64" w:rsidRDefault="00C62A64" w:rsidP="00C62A64">
      <w:pPr>
        <w:jc w:val="center"/>
        <w:rPr>
          <w:sz w:val="14"/>
          <w:szCs w:val="14"/>
        </w:rPr>
      </w:pPr>
      <w:r w:rsidRPr="00710782">
        <w:rPr>
          <w:sz w:val="14"/>
          <w:szCs w:val="14"/>
        </w:rPr>
        <w:t>г. Сольцы</w:t>
      </w:r>
    </w:p>
    <w:p w14:paraId="0BA3A358" w14:textId="77777777" w:rsidR="00C62A64" w:rsidRPr="005F1B82" w:rsidRDefault="00C62A64" w:rsidP="00C62A64">
      <w:pPr>
        <w:pStyle w:val="af8"/>
        <w:jc w:val="center"/>
        <w:rPr>
          <w:b/>
          <w:sz w:val="14"/>
          <w:szCs w:val="14"/>
        </w:rPr>
      </w:pPr>
    </w:p>
    <w:p w14:paraId="1FBE2BC1" w14:textId="77777777" w:rsidR="00C62A64" w:rsidRPr="005F1B82" w:rsidRDefault="00C62A64" w:rsidP="00C62A64">
      <w:pPr>
        <w:jc w:val="center"/>
        <w:rPr>
          <w:b/>
          <w:bCs/>
          <w:sz w:val="14"/>
          <w:szCs w:val="14"/>
        </w:rPr>
      </w:pPr>
      <w:r w:rsidRPr="005F1B82">
        <w:rPr>
          <w:b/>
          <w:bCs/>
          <w:sz w:val="14"/>
          <w:szCs w:val="14"/>
        </w:rPr>
        <w:t xml:space="preserve">Об утверждении Положения </w:t>
      </w:r>
      <w:proofErr w:type="gramStart"/>
      <w:r w:rsidRPr="005F1B82">
        <w:rPr>
          <w:b/>
          <w:bCs/>
          <w:sz w:val="14"/>
          <w:szCs w:val="14"/>
        </w:rPr>
        <w:t>о  стратегическом</w:t>
      </w:r>
      <w:proofErr w:type="gramEnd"/>
      <w:r w:rsidRPr="005F1B82">
        <w:rPr>
          <w:b/>
          <w:bCs/>
          <w:sz w:val="14"/>
          <w:szCs w:val="14"/>
        </w:rPr>
        <w:t xml:space="preserve"> планировании</w:t>
      </w:r>
    </w:p>
    <w:p w14:paraId="5DA15B36" w14:textId="77777777" w:rsidR="00C62A64" w:rsidRPr="005F1B82" w:rsidRDefault="00C62A64" w:rsidP="00C62A64">
      <w:pPr>
        <w:jc w:val="center"/>
        <w:rPr>
          <w:b/>
          <w:bCs/>
          <w:sz w:val="14"/>
          <w:szCs w:val="14"/>
        </w:rPr>
      </w:pPr>
      <w:r w:rsidRPr="005F1B82">
        <w:rPr>
          <w:b/>
          <w:bCs/>
          <w:sz w:val="14"/>
          <w:szCs w:val="14"/>
        </w:rPr>
        <w:t xml:space="preserve">на </w:t>
      </w:r>
      <w:proofErr w:type="gramStart"/>
      <w:r w:rsidRPr="005F1B82">
        <w:rPr>
          <w:b/>
          <w:bCs/>
          <w:sz w:val="14"/>
          <w:szCs w:val="14"/>
        </w:rPr>
        <w:t>территории  Солецкого</w:t>
      </w:r>
      <w:proofErr w:type="gramEnd"/>
      <w:r w:rsidRPr="005F1B82">
        <w:rPr>
          <w:b/>
          <w:bCs/>
          <w:sz w:val="14"/>
          <w:szCs w:val="14"/>
        </w:rPr>
        <w:t xml:space="preserve"> муниципального округа</w:t>
      </w:r>
    </w:p>
    <w:p w14:paraId="12350721" w14:textId="77777777" w:rsidR="00C62A64" w:rsidRPr="005F1B82" w:rsidRDefault="00C62A64" w:rsidP="00C62A64">
      <w:pPr>
        <w:jc w:val="both"/>
        <w:rPr>
          <w:sz w:val="14"/>
          <w:szCs w:val="14"/>
        </w:rPr>
      </w:pPr>
    </w:p>
    <w:p w14:paraId="54D68FFE" w14:textId="77777777" w:rsidR="00C62A64" w:rsidRPr="005F1B82" w:rsidRDefault="00C62A64" w:rsidP="00C62A64">
      <w:pPr>
        <w:widowControl w:val="0"/>
        <w:ind w:firstLine="284"/>
        <w:jc w:val="both"/>
        <w:rPr>
          <w:rFonts w:ascii="Arial" w:hAnsi="Arial"/>
          <w:b/>
          <w:sz w:val="14"/>
          <w:szCs w:val="14"/>
        </w:rPr>
      </w:pPr>
      <w:r w:rsidRPr="005F1B82">
        <w:rPr>
          <w:sz w:val="14"/>
          <w:szCs w:val="14"/>
        </w:rPr>
        <w:t xml:space="preserve">В соответствии с Федеральным законом от 28 июня 2014 года № 172-ФЗ «О стратегическом планировании в Российской </w:t>
      </w:r>
      <w:proofErr w:type="gramStart"/>
      <w:r w:rsidRPr="005F1B82">
        <w:rPr>
          <w:sz w:val="14"/>
          <w:szCs w:val="14"/>
        </w:rPr>
        <w:t>Федерации»  Дума</w:t>
      </w:r>
      <w:proofErr w:type="gramEnd"/>
      <w:r w:rsidRPr="005F1B82">
        <w:rPr>
          <w:sz w:val="14"/>
          <w:szCs w:val="14"/>
        </w:rPr>
        <w:t xml:space="preserve">  Солецкого муниципального округа   </w:t>
      </w:r>
      <w:r w:rsidRPr="005F1B82">
        <w:rPr>
          <w:b/>
          <w:sz w:val="14"/>
          <w:szCs w:val="14"/>
        </w:rPr>
        <w:t>РЕШИЛА:</w:t>
      </w:r>
    </w:p>
    <w:p w14:paraId="465EF16B" w14:textId="77777777" w:rsidR="00C62A64" w:rsidRPr="005F1B82" w:rsidRDefault="00C62A64" w:rsidP="00C62A64">
      <w:pPr>
        <w:widowControl w:val="0"/>
        <w:ind w:firstLine="284"/>
        <w:jc w:val="both"/>
        <w:rPr>
          <w:rFonts w:ascii="Arial" w:hAnsi="Arial"/>
          <w:sz w:val="14"/>
          <w:szCs w:val="14"/>
        </w:rPr>
      </w:pPr>
      <w:r w:rsidRPr="005F1B82">
        <w:rPr>
          <w:sz w:val="14"/>
          <w:szCs w:val="14"/>
        </w:rPr>
        <w:t xml:space="preserve">1. Утвердить прилагаемое Положение о стратегическом планировании на </w:t>
      </w:r>
      <w:proofErr w:type="gramStart"/>
      <w:r w:rsidRPr="005F1B82">
        <w:rPr>
          <w:sz w:val="14"/>
          <w:szCs w:val="14"/>
        </w:rPr>
        <w:t>территории  Солецкого</w:t>
      </w:r>
      <w:proofErr w:type="gramEnd"/>
      <w:r w:rsidRPr="005F1B82">
        <w:rPr>
          <w:sz w:val="14"/>
          <w:szCs w:val="14"/>
        </w:rPr>
        <w:t xml:space="preserve"> муниципального округа.</w:t>
      </w:r>
    </w:p>
    <w:p w14:paraId="43607029" w14:textId="77777777" w:rsidR="00C62A64" w:rsidRPr="005F1B82" w:rsidRDefault="00C62A64" w:rsidP="00C62A64">
      <w:pPr>
        <w:ind w:firstLine="284"/>
        <w:jc w:val="both"/>
        <w:rPr>
          <w:sz w:val="14"/>
          <w:szCs w:val="14"/>
        </w:rPr>
      </w:pPr>
      <w:r w:rsidRPr="005F1B82">
        <w:rPr>
          <w:sz w:val="14"/>
          <w:szCs w:val="14"/>
        </w:rPr>
        <w:t xml:space="preserve">2. Опубликовать настоящее </w:t>
      </w:r>
      <w:proofErr w:type="gramStart"/>
      <w:r w:rsidRPr="005F1B82">
        <w:rPr>
          <w:sz w:val="14"/>
          <w:szCs w:val="14"/>
        </w:rPr>
        <w:t>решение  в</w:t>
      </w:r>
      <w:proofErr w:type="gramEnd"/>
      <w:r w:rsidRPr="005F1B82">
        <w:rPr>
          <w:sz w:val="14"/>
          <w:szCs w:val="14"/>
        </w:rPr>
        <w:t xml:space="preserve">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65BBAA03" w14:textId="77777777" w:rsidR="00C62A64" w:rsidRPr="005F1B82" w:rsidRDefault="00C62A64" w:rsidP="00C62A64">
      <w:pPr>
        <w:tabs>
          <w:tab w:val="left" w:pos="180"/>
        </w:tabs>
        <w:jc w:val="both"/>
        <w:rPr>
          <w:sz w:val="14"/>
          <w:szCs w:val="14"/>
        </w:rPr>
      </w:pPr>
    </w:p>
    <w:tbl>
      <w:tblPr>
        <w:tblW w:w="5000" w:type="pct"/>
        <w:tblCellMar>
          <w:left w:w="60" w:type="dxa"/>
          <w:right w:w="60" w:type="dxa"/>
        </w:tblCellMar>
        <w:tblLook w:val="04A0" w:firstRow="1" w:lastRow="0" w:firstColumn="1" w:lastColumn="0" w:noHBand="0" w:noVBand="1"/>
      </w:tblPr>
      <w:tblGrid>
        <w:gridCol w:w="2727"/>
        <w:gridCol w:w="2404"/>
      </w:tblGrid>
      <w:tr w:rsidR="00C62A64" w:rsidRPr="005F1B82" w14:paraId="57426C83" w14:textId="77777777" w:rsidTr="00C62A64">
        <w:trPr>
          <w:trHeight w:val="940"/>
        </w:trPr>
        <w:tc>
          <w:tcPr>
            <w:tcW w:w="2657" w:type="pct"/>
          </w:tcPr>
          <w:p w14:paraId="7886C8A5" w14:textId="77777777" w:rsidR="00C62A64" w:rsidRPr="005F1B82" w:rsidRDefault="00C62A64" w:rsidP="003E2427">
            <w:pPr>
              <w:pStyle w:val="1a"/>
              <w:suppressLineNumbers/>
              <w:snapToGrid w:val="0"/>
              <w:spacing w:before="0" w:after="0" w:line="240" w:lineRule="auto"/>
              <w:ind w:firstLine="0"/>
              <w:rPr>
                <w:rFonts w:ascii="Times New Roman" w:hAnsi="Times New Roman" w:cs="Times New Roman"/>
                <w:b/>
                <w:sz w:val="14"/>
                <w:szCs w:val="14"/>
              </w:rPr>
            </w:pPr>
          </w:p>
          <w:p w14:paraId="65CC59AD" w14:textId="77777777" w:rsidR="00C62A64" w:rsidRPr="005F1B82" w:rsidRDefault="00C62A64" w:rsidP="003E2427">
            <w:pPr>
              <w:pStyle w:val="1a"/>
              <w:suppressLineNumbers/>
              <w:snapToGrid w:val="0"/>
              <w:spacing w:before="0" w:after="0" w:line="240" w:lineRule="auto"/>
              <w:ind w:firstLine="0"/>
              <w:rPr>
                <w:rFonts w:ascii="Times New Roman" w:hAnsi="Times New Roman" w:cs="Times New Roman"/>
                <w:b/>
                <w:sz w:val="14"/>
                <w:szCs w:val="14"/>
              </w:rPr>
            </w:pPr>
            <w:r w:rsidRPr="005F1B82">
              <w:rPr>
                <w:rFonts w:ascii="Times New Roman" w:hAnsi="Times New Roman" w:cs="Times New Roman"/>
                <w:b/>
                <w:sz w:val="14"/>
                <w:szCs w:val="14"/>
              </w:rPr>
              <w:t>Исполняющий обязанности Главы Солецкого муниципального округа</w:t>
            </w:r>
          </w:p>
          <w:p w14:paraId="6B9925E0" w14:textId="77777777" w:rsidR="00C62A64" w:rsidRPr="005F1B82" w:rsidRDefault="00C62A64" w:rsidP="003E2427">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5F1B82">
              <w:rPr>
                <w:rFonts w:ascii="Times New Roman" w:hAnsi="Times New Roman" w:cs="Times New Roman"/>
                <w:b/>
                <w:spacing w:val="-6"/>
                <w:sz w:val="14"/>
                <w:szCs w:val="14"/>
              </w:rPr>
              <w:t>М.В. Тимофеев</w:t>
            </w:r>
          </w:p>
        </w:tc>
        <w:tc>
          <w:tcPr>
            <w:tcW w:w="2343" w:type="pct"/>
          </w:tcPr>
          <w:p w14:paraId="6D4EEF05" w14:textId="77777777" w:rsidR="00C62A64" w:rsidRPr="005F1B82" w:rsidRDefault="00C62A64" w:rsidP="003E2427">
            <w:pPr>
              <w:pStyle w:val="1a"/>
              <w:suppressLineNumbers/>
              <w:snapToGrid w:val="0"/>
              <w:spacing w:before="0" w:after="0" w:line="240" w:lineRule="auto"/>
              <w:ind w:firstLine="0"/>
              <w:jc w:val="left"/>
              <w:rPr>
                <w:rFonts w:ascii="Times New Roman" w:hAnsi="Times New Roman" w:cs="Times New Roman"/>
                <w:b/>
                <w:sz w:val="14"/>
                <w:szCs w:val="14"/>
              </w:rPr>
            </w:pPr>
          </w:p>
          <w:p w14:paraId="08347B58" w14:textId="77777777" w:rsidR="00C62A64" w:rsidRPr="005F1B82" w:rsidRDefault="00C62A64" w:rsidP="003E2427">
            <w:pPr>
              <w:pStyle w:val="1a"/>
              <w:suppressLineNumbers/>
              <w:snapToGrid w:val="0"/>
              <w:spacing w:before="0" w:after="0" w:line="240" w:lineRule="auto"/>
              <w:ind w:firstLine="0"/>
              <w:jc w:val="left"/>
              <w:rPr>
                <w:rFonts w:ascii="Times New Roman" w:hAnsi="Times New Roman" w:cs="Times New Roman"/>
                <w:b/>
                <w:sz w:val="14"/>
                <w:szCs w:val="14"/>
              </w:rPr>
            </w:pPr>
            <w:r w:rsidRPr="005F1B82">
              <w:rPr>
                <w:rFonts w:ascii="Times New Roman" w:hAnsi="Times New Roman" w:cs="Times New Roman"/>
                <w:b/>
                <w:sz w:val="14"/>
                <w:szCs w:val="14"/>
              </w:rPr>
              <w:t xml:space="preserve">Председатель Думы Солецкого муниципального округа </w:t>
            </w:r>
          </w:p>
          <w:p w14:paraId="606CA16E" w14:textId="77777777" w:rsidR="00C62A64" w:rsidRPr="005F1B82" w:rsidRDefault="00C62A64" w:rsidP="003E2427">
            <w:pPr>
              <w:pStyle w:val="1a"/>
              <w:suppressLineNumbers/>
              <w:snapToGrid w:val="0"/>
              <w:spacing w:before="0" w:after="0" w:line="240" w:lineRule="auto"/>
              <w:ind w:firstLine="0"/>
              <w:jc w:val="right"/>
              <w:rPr>
                <w:rFonts w:ascii="Times New Roman" w:hAnsi="Times New Roman" w:cs="Times New Roman"/>
                <w:b/>
                <w:sz w:val="14"/>
                <w:szCs w:val="14"/>
              </w:rPr>
            </w:pPr>
            <w:r w:rsidRPr="005F1B82">
              <w:rPr>
                <w:rFonts w:ascii="Times New Roman" w:hAnsi="Times New Roman" w:cs="Times New Roman"/>
                <w:b/>
                <w:sz w:val="14"/>
                <w:szCs w:val="14"/>
              </w:rPr>
              <w:t>П.А. Ковалев</w:t>
            </w:r>
          </w:p>
          <w:p w14:paraId="4279D739" w14:textId="77777777" w:rsidR="00C62A64" w:rsidRPr="005F1B82" w:rsidRDefault="00C62A64" w:rsidP="003E2427">
            <w:pPr>
              <w:pStyle w:val="1a"/>
              <w:suppressLineNumbers/>
              <w:snapToGrid w:val="0"/>
              <w:spacing w:before="0" w:after="0" w:line="240" w:lineRule="auto"/>
              <w:ind w:firstLine="0"/>
              <w:jc w:val="right"/>
              <w:rPr>
                <w:rFonts w:ascii="Times New Roman" w:hAnsi="Times New Roman" w:cs="Times New Roman"/>
                <w:b/>
                <w:sz w:val="14"/>
                <w:szCs w:val="14"/>
              </w:rPr>
            </w:pPr>
          </w:p>
        </w:tc>
      </w:tr>
    </w:tbl>
    <w:p w14:paraId="2A49D062" w14:textId="23339719" w:rsidR="00C62A64" w:rsidRDefault="00C62A64" w:rsidP="00C62A64">
      <w:pPr>
        <w:pStyle w:val="af8"/>
        <w:rPr>
          <w:sz w:val="14"/>
          <w:szCs w:val="14"/>
        </w:rPr>
      </w:pPr>
    </w:p>
    <w:p w14:paraId="0D3855F5" w14:textId="77777777" w:rsidR="00475462" w:rsidRPr="005F1B82" w:rsidRDefault="00475462" w:rsidP="00C62A64">
      <w:pPr>
        <w:pStyle w:val="af8"/>
        <w:rPr>
          <w:sz w:val="14"/>
          <w:szCs w:val="14"/>
        </w:rPr>
      </w:pPr>
    </w:p>
    <w:p w14:paraId="634E371E" w14:textId="77777777" w:rsidR="00C62A64" w:rsidRPr="005F1B82" w:rsidRDefault="00C62A64" w:rsidP="00C62A64">
      <w:pPr>
        <w:autoSpaceDE w:val="0"/>
        <w:autoSpaceDN w:val="0"/>
        <w:adjustRightInd w:val="0"/>
        <w:jc w:val="right"/>
        <w:outlineLvl w:val="0"/>
        <w:rPr>
          <w:bCs/>
          <w:sz w:val="14"/>
          <w:szCs w:val="14"/>
        </w:rPr>
      </w:pPr>
      <w:r w:rsidRPr="005F1B82">
        <w:rPr>
          <w:bCs/>
          <w:sz w:val="14"/>
          <w:szCs w:val="14"/>
        </w:rPr>
        <w:t xml:space="preserve">Утверждено решением </w:t>
      </w:r>
    </w:p>
    <w:p w14:paraId="4AA56977" w14:textId="77777777" w:rsidR="00C62A64" w:rsidRPr="005F1B82" w:rsidRDefault="00C62A64" w:rsidP="00C62A64">
      <w:pPr>
        <w:autoSpaceDE w:val="0"/>
        <w:autoSpaceDN w:val="0"/>
        <w:adjustRightInd w:val="0"/>
        <w:jc w:val="right"/>
        <w:outlineLvl w:val="0"/>
        <w:rPr>
          <w:bCs/>
          <w:sz w:val="14"/>
          <w:szCs w:val="14"/>
        </w:rPr>
      </w:pPr>
      <w:r w:rsidRPr="005F1B82">
        <w:rPr>
          <w:bCs/>
          <w:sz w:val="14"/>
          <w:szCs w:val="14"/>
        </w:rPr>
        <w:t>Думы Солецкого</w:t>
      </w:r>
    </w:p>
    <w:p w14:paraId="46CBE5D4" w14:textId="77777777" w:rsidR="00C62A64" w:rsidRPr="005F1B82" w:rsidRDefault="00C62A64" w:rsidP="00C62A64">
      <w:pPr>
        <w:autoSpaceDE w:val="0"/>
        <w:autoSpaceDN w:val="0"/>
        <w:adjustRightInd w:val="0"/>
        <w:jc w:val="right"/>
        <w:outlineLvl w:val="0"/>
        <w:rPr>
          <w:bCs/>
          <w:sz w:val="14"/>
          <w:szCs w:val="14"/>
        </w:rPr>
      </w:pPr>
      <w:r w:rsidRPr="005F1B82">
        <w:rPr>
          <w:bCs/>
          <w:sz w:val="14"/>
          <w:szCs w:val="14"/>
        </w:rPr>
        <w:t xml:space="preserve"> муниципального округа</w:t>
      </w:r>
    </w:p>
    <w:p w14:paraId="173CC990" w14:textId="77777777" w:rsidR="00C62A64" w:rsidRPr="005F1B82" w:rsidRDefault="00C62A64" w:rsidP="00C62A64">
      <w:pPr>
        <w:autoSpaceDE w:val="0"/>
        <w:autoSpaceDN w:val="0"/>
        <w:adjustRightInd w:val="0"/>
        <w:jc w:val="right"/>
        <w:outlineLvl w:val="0"/>
        <w:rPr>
          <w:bCs/>
          <w:sz w:val="14"/>
          <w:szCs w:val="14"/>
        </w:rPr>
      </w:pPr>
      <w:r w:rsidRPr="005F1B82">
        <w:rPr>
          <w:bCs/>
          <w:sz w:val="14"/>
          <w:szCs w:val="14"/>
        </w:rPr>
        <w:t>от 23.03.2022 № 255</w:t>
      </w:r>
    </w:p>
    <w:p w14:paraId="2652B002" w14:textId="77777777" w:rsidR="00C62A64" w:rsidRPr="005F1B82" w:rsidRDefault="00C62A64" w:rsidP="00C62A64">
      <w:pPr>
        <w:shd w:val="clear" w:color="auto" w:fill="FFFFFF"/>
        <w:jc w:val="center"/>
        <w:rPr>
          <w:color w:val="000000"/>
          <w:sz w:val="14"/>
          <w:szCs w:val="14"/>
        </w:rPr>
      </w:pPr>
      <w:r w:rsidRPr="005F1B82">
        <w:rPr>
          <w:b/>
          <w:bCs/>
          <w:color w:val="000000"/>
          <w:sz w:val="14"/>
          <w:szCs w:val="14"/>
        </w:rPr>
        <w:t>ПОЛОЖЕНИЕ</w:t>
      </w:r>
    </w:p>
    <w:p w14:paraId="4D3711D8" w14:textId="77777777" w:rsidR="00C62A64" w:rsidRPr="005F1B82" w:rsidRDefault="00C62A64" w:rsidP="00C62A64">
      <w:pPr>
        <w:shd w:val="clear" w:color="auto" w:fill="FFFFFF"/>
        <w:jc w:val="center"/>
        <w:rPr>
          <w:color w:val="000000"/>
          <w:sz w:val="14"/>
          <w:szCs w:val="14"/>
        </w:rPr>
      </w:pPr>
      <w:r w:rsidRPr="005F1B82">
        <w:rPr>
          <w:b/>
          <w:bCs/>
          <w:color w:val="000000"/>
          <w:sz w:val="14"/>
          <w:szCs w:val="14"/>
        </w:rPr>
        <w:t>О СТРАТЕГИЧЕСКОМ ПЛАНИРОВАНИИ НА ТЕРРИТОРИИ</w:t>
      </w:r>
    </w:p>
    <w:p w14:paraId="54B4727F" w14:textId="77777777" w:rsidR="00C62A64" w:rsidRPr="005F1B82" w:rsidRDefault="00C62A64" w:rsidP="00C62A64">
      <w:pPr>
        <w:shd w:val="clear" w:color="auto" w:fill="FFFFFF"/>
        <w:jc w:val="center"/>
        <w:rPr>
          <w:color w:val="000000"/>
          <w:sz w:val="14"/>
          <w:szCs w:val="14"/>
        </w:rPr>
      </w:pPr>
      <w:r w:rsidRPr="005F1B82">
        <w:rPr>
          <w:b/>
          <w:bCs/>
          <w:color w:val="000000"/>
          <w:sz w:val="14"/>
          <w:szCs w:val="14"/>
        </w:rPr>
        <w:t>СОЛЕЦКОГО МУНИЦИПАЛЬНОГО ОКРУГА</w:t>
      </w:r>
    </w:p>
    <w:p w14:paraId="2999429D" w14:textId="77777777" w:rsidR="00C62A64" w:rsidRPr="005F1B82" w:rsidRDefault="00C62A64" w:rsidP="00C62A64">
      <w:pPr>
        <w:shd w:val="clear" w:color="auto" w:fill="FFFFFF"/>
        <w:jc w:val="center"/>
        <w:rPr>
          <w:color w:val="000000"/>
          <w:sz w:val="14"/>
          <w:szCs w:val="14"/>
        </w:rPr>
      </w:pPr>
    </w:p>
    <w:p w14:paraId="779D37A8" w14:textId="77777777" w:rsidR="00C62A64" w:rsidRPr="005F1B82" w:rsidRDefault="00C62A64" w:rsidP="00C62A64">
      <w:pPr>
        <w:shd w:val="clear" w:color="auto" w:fill="FFFFFF"/>
        <w:ind w:firstLine="284"/>
        <w:jc w:val="center"/>
        <w:rPr>
          <w:color w:val="000000"/>
          <w:sz w:val="14"/>
          <w:szCs w:val="14"/>
        </w:rPr>
      </w:pPr>
      <w:r w:rsidRPr="005F1B82">
        <w:rPr>
          <w:color w:val="000000"/>
          <w:sz w:val="14"/>
          <w:szCs w:val="14"/>
        </w:rPr>
        <w:t>1. Общие положения</w:t>
      </w:r>
    </w:p>
    <w:p w14:paraId="656D11D4"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Настоящее Положение разработано в целях реализации на территории Солецкого муниципального округа Федерального закона от 28 июня 2014 года №172-ФЗ «О стратегическом планировании в Российской Федерации» и регулирует отношения, возникающие между участниками стратегического планирования в процессе целеполагания, прогнозирования, планирования и программирования социально-экономического развития Солецкого муниципального округа.</w:t>
      </w:r>
    </w:p>
    <w:p w14:paraId="73C3C2AC" w14:textId="77777777" w:rsidR="00C62A64" w:rsidRPr="005F1B82" w:rsidRDefault="00C62A64" w:rsidP="00C62A64">
      <w:pPr>
        <w:shd w:val="clear" w:color="auto" w:fill="FFFFFF"/>
        <w:ind w:firstLine="284"/>
        <w:jc w:val="center"/>
        <w:rPr>
          <w:color w:val="000000"/>
          <w:sz w:val="14"/>
          <w:szCs w:val="14"/>
        </w:rPr>
      </w:pPr>
      <w:r w:rsidRPr="005F1B82">
        <w:rPr>
          <w:color w:val="000000"/>
          <w:sz w:val="14"/>
          <w:szCs w:val="14"/>
        </w:rPr>
        <w:t>2. Участники стратегического планирования</w:t>
      </w:r>
    </w:p>
    <w:p w14:paraId="38103825"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Участниками стратегического планирования являются:</w:t>
      </w:r>
    </w:p>
    <w:p w14:paraId="6146C06D"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Дума Солецкого муниципального округа;</w:t>
      </w:r>
    </w:p>
    <w:p w14:paraId="7250FF65"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Контрольно-счетная палата Солецкого муниципального округа Новгородской области;</w:t>
      </w:r>
    </w:p>
    <w:p w14:paraId="2862B1D1"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Администрация Солецкого муниципального округа;</w:t>
      </w:r>
    </w:p>
    <w:p w14:paraId="6D4C5698" w14:textId="77777777" w:rsidR="00C62A64" w:rsidRPr="005F1B82" w:rsidRDefault="00C62A64" w:rsidP="00C62A64">
      <w:pPr>
        <w:autoSpaceDE w:val="0"/>
        <w:autoSpaceDN w:val="0"/>
        <w:adjustRightInd w:val="0"/>
        <w:ind w:firstLine="284"/>
        <w:jc w:val="both"/>
        <w:rPr>
          <w:sz w:val="14"/>
          <w:szCs w:val="14"/>
        </w:rPr>
      </w:pPr>
      <w:r w:rsidRPr="005F1B82">
        <w:rPr>
          <w:sz w:val="14"/>
          <w:szCs w:val="14"/>
        </w:rPr>
        <w:t>муниципальные организации в случаях, предусмотренных муниципальными нормативными правовыми актами.</w:t>
      </w:r>
    </w:p>
    <w:p w14:paraId="1CD774C6" w14:textId="77777777" w:rsidR="00C62A64" w:rsidRPr="005F1B82" w:rsidRDefault="00C62A64" w:rsidP="00C62A64">
      <w:pPr>
        <w:shd w:val="clear" w:color="auto" w:fill="FFFFFF"/>
        <w:ind w:firstLine="284"/>
        <w:jc w:val="center"/>
        <w:rPr>
          <w:color w:val="000000"/>
          <w:sz w:val="14"/>
          <w:szCs w:val="14"/>
        </w:rPr>
      </w:pPr>
      <w:r w:rsidRPr="005F1B82">
        <w:rPr>
          <w:color w:val="000000"/>
          <w:sz w:val="14"/>
          <w:szCs w:val="14"/>
        </w:rPr>
        <w:t>3. Полномочия участников стратегического планирования</w:t>
      </w:r>
    </w:p>
    <w:p w14:paraId="10A79AB6"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1. К полномочиям Думы Солецкого муниципального округа относятся:</w:t>
      </w:r>
    </w:p>
    <w:p w14:paraId="08E6F63D"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1.1 утверждение Стратегии социально-экономического развития Солецкого муниципального округа;</w:t>
      </w:r>
    </w:p>
    <w:p w14:paraId="1F812587"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1.2 определение порядка разработки и корректировки Стратегии социально-экономического развития Солецкого муниципального округа.</w:t>
      </w:r>
    </w:p>
    <w:p w14:paraId="38897BB1"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 xml:space="preserve">2. К полномочиям Контрольно-счетной палаты Солецкого муниципального округа Новгородской </w:t>
      </w:r>
      <w:proofErr w:type="gramStart"/>
      <w:r w:rsidRPr="005F1B82">
        <w:rPr>
          <w:color w:val="000000"/>
          <w:sz w:val="14"/>
          <w:szCs w:val="14"/>
        </w:rPr>
        <w:t>области  относятся</w:t>
      </w:r>
      <w:proofErr w:type="gramEnd"/>
      <w:r w:rsidRPr="005F1B82">
        <w:rPr>
          <w:color w:val="000000"/>
          <w:sz w:val="14"/>
          <w:szCs w:val="14"/>
        </w:rPr>
        <w:t>:</w:t>
      </w:r>
    </w:p>
    <w:p w14:paraId="0D5B125D" w14:textId="77777777" w:rsidR="00C62A64" w:rsidRPr="005F1B82" w:rsidRDefault="00C62A64" w:rsidP="00C62A64">
      <w:pPr>
        <w:shd w:val="clear" w:color="auto" w:fill="FFFFFF"/>
        <w:ind w:firstLine="284"/>
        <w:jc w:val="both"/>
        <w:rPr>
          <w:color w:val="000000"/>
          <w:sz w:val="14"/>
          <w:szCs w:val="14"/>
        </w:rPr>
      </w:pPr>
      <w:r w:rsidRPr="005F1B82">
        <w:rPr>
          <w:sz w:val="14"/>
          <w:szCs w:val="14"/>
        </w:rPr>
        <w:t>2.1 экспертиза проектов муниципальных правовых актов в части, касающейся расходных обязательств Солецкого муниципального округа, экспертиза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w:t>
      </w:r>
    </w:p>
    <w:p w14:paraId="79DC4430" w14:textId="77777777" w:rsidR="00C62A64" w:rsidRPr="005F1B82" w:rsidRDefault="00C62A64" w:rsidP="00C62A64">
      <w:pPr>
        <w:autoSpaceDE w:val="0"/>
        <w:autoSpaceDN w:val="0"/>
        <w:adjustRightInd w:val="0"/>
        <w:ind w:firstLine="284"/>
        <w:jc w:val="both"/>
        <w:rPr>
          <w:sz w:val="14"/>
          <w:szCs w:val="14"/>
        </w:rPr>
      </w:pPr>
      <w:r w:rsidRPr="005F1B82">
        <w:rPr>
          <w:sz w:val="14"/>
          <w:szCs w:val="14"/>
        </w:rPr>
        <w:t>2.2оценка реализуемости, рисков и результатов достижения целей социально-экономического развития муниципального образования, предусмотренных документами стратегического планирования Солецкого муниципального округа, в пределах своей компетенции;</w:t>
      </w:r>
    </w:p>
    <w:p w14:paraId="1230CD71" w14:textId="77777777" w:rsidR="00C62A64" w:rsidRPr="005F1B82" w:rsidRDefault="00C62A64" w:rsidP="00C62A64">
      <w:pPr>
        <w:pStyle w:val="aff4"/>
        <w:spacing w:before="0" w:beforeAutospacing="0" w:after="0" w:afterAutospacing="0"/>
        <w:ind w:firstLine="284"/>
        <w:jc w:val="both"/>
        <w:rPr>
          <w:sz w:val="14"/>
          <w:szCs w:val="14"/>
        </w:rPr>
      </w:pPr>
      <w:proofErr w:type="gramStart"/>
      <w:r w:rsidRPr="005F1B82">
        <w:rPr>
          <w:sz w:val="14"/>
          <w:szCs w:val="14"/>
        </w:rPr>
        <w:t>2.3  иные</w:t>
      </w:r>
      <w:proofErr w:type="gramEnd"/>
      <w:r w:rsidRPr="005F1B82">
        <w:rPr>
          <w:sz w:val="14"/>
          <w:szCs w:val="14"/>
        </w:rPr>
        <w:t xml:space="preserve"> полномочия в сфере стратегического планирования, определенные федеральными законами и муниципальными нормативными правовыми актами.</w:t>
      </w:r>
    </w:p>
    <w:p w14:paraId="75462005"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3.К полномочиям Администрации Солецкого муниципального округа относятся:</w:t>
      </w:r>
    </w:p>
    <w:p w14:paraId="1E4753F5"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3.1 определение в пределах полномочий Администрации Солецкого муниципального округа приоритетов социально-экономической политики, долгосрочных целей и задач социально-экономического развития муниципального округа, согласованных с приоритетами и целями социально-экономического развития Новгородской области;</w:t>
      </w:r>
    </w:p>
    <w:p w14:paraId="316CA676"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3.2 утверждение прогноза социально-экономического развития Солецкого муниципального округа на долгосрочный период;</w:t>
      </w:r>
    </w:p>
    <w:p w14:paraId="303AC925"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3.3 одобрение прогноза социально-экономического развития Солецкого муниципального округа на среднесрочный период;</w:t>
      </w:r>
    </w:p>
    <w:p w14:paraId="5A4366D5"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3.4 утверждение порядка разработки и корректировки прогнозов социально-экономического развития Солецкого муниципального округа на долгосрочный и среднесрочный периоды;</w:t>
      </w:r>
    </w:p>
    <w:p w14:paraId="66CCE3C6"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lastRenderedPageBreak/>
        <w:t>3.5 утверждение плана мероприятий по реализации Стратегии социально-экономического развития Солецкого муниципального округа;</w:t>
      </w:r>
    </w:p>
    <w:p w14:paraId="5D4B206F"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3.6 принятие решения о корректировке плана мероприятий по реализации Стратегии социально-экономического развития Солецкого муниципального округа;</w:t>
      </w:r>
    </w:p>
    <w:p w14:paraId="262825AE"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3.7 утверждение перечня муниципальных программ Солецкого муниципального округа;</w:t>
      </w:r>
    </w:p>
    <w:p w14:paraId="6D3A5881"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3.8 утверждение муниципальных программ Солецкого муниципального округа и порядка их разработки, реализации и оценки их эффективности;</w:t>
      </w:r>
    </w:p>
    <w:p w14:paraId="726233F6"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3.9 утверждение схемы территориального планирования Солецкого муниципального округа;</w:t>
      </w:r>
    </w:p>
    <w:p w14:paraId="3C70622C"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3.10 утверждение бюджетного прогноза Солецкого муниципального округа на долгосрочный период;</w:t>
      </w:r>
    </w:p>
    <w:p w14:paraId="3E730AED"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3.11 утверждение порядка разработки и утверждения бюджетного прогноза Солецкого муниципального округа на долгосрочный период;</w:t>
      </w:r>
    </w:p>
    <w:p w14:paraId="5E76F0E0"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3.12 утверждение порядка осуществления мониторинга и контроля реализации документов стратегического планирования и подготовки документов, в которых отражаются результаты мониторинга реализации документов стратегического планирования;</w:t>
      </w:r>
    </w:p>
    <w:p w14:paraId="1403A5DB" w14:textId="77777777" w:rsidR="00C62A64" w:rsidRPr="005F1B82" w:rsidRDefault="00C62A64" w:rsidP="00C62A64">
      <w:pPr>
        <w:shd w:val="clear" w:color="auto" w:fill="FFFFFF"/>
        <w:ind w:firstLine="284"/>
        <w:jc w:val="both"/>
        <w:rPr>
          <w:color w:val="000000"/>
          <w:sz w:val="14"/>
          <w:szCs w:val="14"/>
        </w:rPr>
      </w:pPr>
      <w:r w:rsidRPr="005F1B82">
        <w:rPr>
          <w:sz w:val="14"/>
          <w:szCs w:val="14"/>
        </w:rPr>
        <w:t xml:space="preserve">3.13 мониторинг и контроль реализации документов стратегического планирования, утвержденных (одобренных) органами местного самоуправления Солецкого муниципального округа;  </w:t>
      </w:r>
    </w:p>
    <w:p w14:paraId="6AFE8C49"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3.14 организация процесса разработки проекта Стратегии социально-экономического развития Солецкого муниципального округа и её корректировки;</w:t>
      </w:r>
    </w:p>
    <w:p w14:paraId="4258C288"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3.15 обеспечение согласованности и сбалансированности документов стратегического планирования, разрабатываемых в Солецком муниципальном округе;</w:t>
      </w:r>
    </w:p>
    <w:p w14:paraId="622BB88A"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3.16 участие в формировании документов стратегического планирования, разрабатываемых на областном уровне по вопросам совместного ведения Новгородской области и Солецкого муниципального округа, реализуемых на территории Солецкого муниципального округа;</w:t>
      </w:r>
    </w:p>
    <w:p w14:paraId="42537DDE" w14:textId="77777777" w:rsidR="00C62A64" w:rsidRPr="005F1B82" w:rsidRDefault="00C62A64" w:rsidP="00C62A64">
      <w:pPr>
        <w:pStyle w:val="aff4"/>
        <w:spacing w:before="0" w:beforeAutospacing="0" w:after="0" w:afterAutospacing="0"/>
        <w:ind w:firstLine="284"/>
        <w:jc w:val="both"/>
        <w:rPr>
          <w:sz w:val="14"/>
          <w:szCs w:val="14"/>
        </w:rPr>
      </w:pPr>
      <w:r w:rsidRPr="005F1B82">
        <w:rPr>
          <w:color w:val="000000"/>
          <w:sz w:val="14"/>
          <w:szCs w:val="14"/>
        </w:rPr>
        <w:t>3.17</w:t>
      </w:r>
      <w:r w:rsidRPr="005F1B82">
        <w:rPr>
          <w:sz w:val="14"/>
          <w:szCs w:val="14"/>
        </w:rPr>
        <w:t>иные полномочия в сфере стратегического планирования, определенные федеральными законами и муниципальными нормативными правовыми актами.</w:t>
      </w:r>
    </w:p>
    <w:p w14:paraId="4EABC6C0" w14:textId="77777777" w:rsidR="00C62A64" w:rsidRPr="005F1B82" w:rsidRDefault="00C62A64" w:rsidP="00C62A64">
      <w:pPr>
        <w:pStyle w:val="aff4"/>
        <w:spacing w:before="0" w:beforeAutospacing="0" w:after="0" w:afterAutospacing="0"/>
        <w:ind w:firstLine="284"/>
        <w:jc w:val="center"/>
        <w:rPr>
          <w:color w:val="000000"/>
          <w:sz w:val="14"/>
          <w:szCs w:val="14"/>
        </w:rPr>
      </w:pPr>
      <w:r w:rsidRPr="005F1B82">
        <w:rPr>
          <w:color w:val="000000"/>
          <w:sz w:val="14"/>
          <w:szCs w:val="14"/>
        </w:rPr>
        <w:t>4. Документы стратегического планирования</w:t>
      </w:r>
    </w:p>
    <w:p w14:paraId="2EF4A45E"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Документы стратегического планирования Солецкого муниципального округа разрабатываются в рамках целеполагания, прогнозирования, планирования и программирования. К ним относятся:</w:t>
      </w:r>
    </w:p>
    <w:p w14:paraId="7A528436"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1) документ стратегического планирования, разрабатываемый в рамках целеполагания - Стратегия социально-экономического развития Солецкого муниципального округа;</w:t>
      </w:r>
    </w:p>
    <w:p w14:paraId="4AA6F232"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2) документы стратегического планирования, разрабатываемые в рамках прогнозирования, к которым относятся:</w:t>
      </w:r>
    </w:p>
    <w:p w14:paraId="01A63545"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а) прогноз социально-экономического развития Солецкого муниципального округа на долгосрочный период;</w:t>
      </w:r>
    </w:p>
    <w:p w14:paraId="60564805"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б) бюджетный прогноз Солецкого муниципального округа на долгосрочный период;</w:t>
      </w:r>
    </w:p>
    <w:p w14:paraId="6915CB3F"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в) прогноз социально-экономического развития Солецкого муниципального округа на среднесрочный период;</w:t>
      </w:r>
    </w:p>
    <w:p w14:paraId="0423169E"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3) документы стратегического планирования, разрабатываемые в рамках планирования и программирования, к которым относятся:</w:t>
      </w:r>
    </w:p>
    <w:p w14:paraId="51275FFF"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а) план мероприятий по реализации стратегии социально-экономического развития Солецкого муниципального округа;</w:t>
      </w:r>
    </w:p>
    <w:p w14:paraId="6E9AA71B"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б) муниципальные программы Солецкого муниципального округа.</w:t>
      </w:r>
    </w:p>
    <w:p w14:paraId="1229C905"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r w:rsidRPr="005F1B82">
        <w:rPr>
          <w:rFonts w:ascii="Times New Roman" w:hAnsi="Times New Roman" w:cs="Times New Roman"/>
          <w:b w:val="0"/>
          <w:color w:val="000000"/>
          <w:sz w:val="14"/>
          <w:szCs w:val="14"/>
        </w:rPr>
        <w:t>5. Порядок разработки и корректировки,</w:t>
      </w:r>
      <w:r w:rsidRPr="005F1B82">
        <w:rPr>
          <w:rFonts w:ascii="Times New Roman" w:hAnsi="Times New Roman" w:cs="Times New Roman"/>
          <w:b w:val="0"/>
          <w:sz w:val="14"/>
          <w:szCs w:val="14"/>
        </w:rPr>
        <w:t xml:space="preserve"> осуществления мониторинга и контроля реализации </w:t>
      </w:r>
      <w:r w:rsidRPr="005F1B82">
        <w:rPr>
          <w:rFonts w:ascii="Times New Roman" w:hAnsi="Times New Roman" w:cs="Times New Roman"/>
          <w:b w:val="0"/>
          <w:color w:val="000000"/>
          <w:sz w:val="14"/>
          <w:szCs w:val="14"/>
        </w:rPr>
        <w:t>Стратегии социально-экономического развития Солецкого муниципального округа</w:t>
      </w:r>
    </w:p>
    <w:p w14:paraId="6811821B"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1. Стратегия социально-экономического развития Солецкого муниципального округа разрабатывается на период, не превышающий периода, на который разрабатывается прогноз социально-экономического развития Солецкого муниципального округа на долгосрочный период, в целях определения приоритетов, целей и задач социально-экономического развития Солецкого муниципального округа, согласованных с приоритетами и целями социально-экономического развития Новгородской области.</w:t>
      </w:r>
    </w:p>
    <w:p w14:paraId="02B935FB" w14:textId="77777777" w:rsidR="00C62A64" w:rsidRPr="005F1B82" w:rsidRDefault="00C62A64" w:rsidP="00C62A64">
      <w:pPr>
        <w:shd w:val="clear" w:color="auto" w:fill="FFFFFF"/>
        <w:ind w:firstLine="284"/>
        <w:jc w:val="both"/>
        <w:rPr>
          <w:color w:val="000000"/>
          <w:sz w:val="14"/>
          <w:szCs w:val="14"/>
        </w:rPr>
      </w:pPr>
      <w:r w:rsidRPr="005F1B82">
        <w:rPr>
          <w:color w:val="000000"/>
          <w:sz w:val="14"/>
          <w:szCs w:val="14"/>
        </w:rPr>
        <w:t>2. Разработка и корректировка Стратегии социально-экономического развития Солецкого муниципального округа осуществляется в форме проекта решения Думы Солецкого муниципального округа и вносится Главой Солецкого муниципального округа на рассмотрение и утверждение в Думу Солецкого муниципального округа в соответствии с Регламентом Думы Солецкого муниципального округа.</w:t>
      </w:r>
    </w:p>
    <w:p w14:paraId="16588E71" w14:textId="77777777" w:rsidR="00C62A64" w:rsidRPr="005F1B82" w:rsidRDefault="00C62A64" w:rsidP="00C62A64">
      <w:pPr>
        <w:pStyle w:val="ConsPlusNormal"/>
        <w:ind w:firstLine="284"/>
        <w:jc w:val="both"/>
        <w:rPr>
          <w:rFonts w:ascii="Times New Roman" w:hAnsi="Times New Roman"/>
          <w:color w:val="000000"/>
          <w:sz w:val="14"/>
          <w:szCs w:val="14"/>
        </w:rPr>
      </w:pPr>
      <w:r w:rsidRPr="005F1B82">
        <w:rPr>
          <w:rFonts w:ascii="Times New Roman" w:hAnsi="Times New Roman"/>
          <w:sz w:val="14"/>
          <w:szCs w:val="14"/>
        </w:rPr>
        <w:t>3.  Мониторинг реализации Стратегии</w:t>
      </w:r>
      <w:r w:rsidRPr="005F1B82">
        <w:rPr>
          <w:rFonts w:ascii="Times New Roman" w:hAnsi="Times New Roman"/>
          <w:color w:val="000000"/>
          <w:sz w:val="14"/>
          <w:szCs w:val="14"/>
        </w:rPr>
        <w:t xml:space="preserve"> социально-экономического развития Солецкого муниципального округа</w:t>
      </w:r>
      <w:r w:rsidRPr="005F1B82">
        <w:rPr>
          <w:rFonts w:ascii="Times New Roman" w:hAnsi="Times New Roman"/>
          <w:sz w:val="14"/>
          <w:szCs w:val="14"/>
        </w:rPr>
        <w:t xml:space="preserve"> осуществляется в соответствии с Планом </w:t>
      </w:r>
      <w:proofErr w:type="spellStart"/>
      <w:r w:rsidRPr="005F1B82">
        <w:rPr>
          <w:rFonts w:ascii="Times New Roman" w:hAnsi="Times New Roman"/>
          <w:sz w:val="14"/>
          <w:szCs w:val="14"/>
        </w:rPr>
        <w:t>мероприятий</w:t>
      </w:r>
      <w:r w:rsidRPr="005F1B82">
        <w:rPr>
          <w:rFonts w:ascii="Times New Roman" w:hAnsi="Times New Roman"/>
          <w:color w:val="000000"/>
          <w:sz w:val="14"/>
          <w:szCs w:val="14"/>
        </w:rPr>
        <w:t>по</w:t>
      </w:r>
      <w:proofErr w:type="spellEnd"/>
      <w:r w:rsidRPr="005F1B82">
        <w:rPr>
          <w:rFonts w:ascii="Times New Roman" w:hAnsi="Times New Roman"/>
          <w:color w:val="000000"/>
          <w:sz w:val="14"/>
          <w:szCs w:val="14"/>
        </w:rPr>
        <w:t xml:space="preserve"> реализации Стратегии социально-экономического развития Солецкого муниципального округа</w:t>
      </w:r>
    </w:p>
    <w:p w14:paraId="5E5D37A1" w14:textId="77777777" w:rsidR="00C62A64" w:rsidRPr="005F1B82" w:rsidRDefault="00C62A64" w:rsidP="00C62A64">
      <w:pPr>
        <w:pStyle w:val="ConsPlusNormal"/>
        <w:ind w:firstLine="284"/>
        <w:jc w:val="both"/>
        <w:rPr>
          <w:rFonts w:ascii="Times New Roman" w:hAnsi="Times New Roman"/>
          <w:color w:val="000000"/>
          <w:sz w:val="14"/>
          <w:szCs w:val="14"/>
        </w:rPr>
      </w:pPr>
      <w:r w:rsidRPr="005F1B82">
        <w:rPr>
          <w:rFonts w:ascii="Times New Roman" w:hAnsi="Times New Roman"/>
          <w:sz w:val="14"/>
          <w:szCs w:val="14"/>
        </w:rPr>
        <w:t xml:space="preserve">4. Итоги мониторинга реализации Стратегии </w:t>
      </w:r>
      <w:r w:rsidRPr="005F1B82">
        <w:rPr>
          <w:rFonts w:ascii="Times New Roman" w:hAnsi="Times New Roman"/>
          <w:color w:val="000000"/>
          <w:sz w:val="14"/>
          <w:szCs w:val="14"/>
        </w:rPr>
        <w:t xml:space="preserve">социально-экономического развития Солецкого муниципального округа </w:t>
      </w:r>
      <w:r w:rsidRPr="005F1B82">
        <w:rPr>
          <w:rFonts w:ascii="Times New Roman" w:hAnsi="Times New Roman"/>
          <w:sz w:val="14"/>
          <w:szCs w:val="14"/>
        </w:rPr>
        <w:t>отражаются в ежегодном отчете Главы Солецкого муниципального округа перед Думой Солецкого муниципального округа о результатах своей деятельности и деятельности Администрации Солецкого муниципального округа, в том числе о решении вопросов, поставленных Думой Солецкого муниципального округа, и сводном докладе о реализации и об оценке эффективности реализации муниципальных программ Солецкого муниципального округа.</w:t>
      </w:r>
    </w:p>
    <w:p w14:paraId="67A01B7A"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r w:rsidRPr="005F1B82">
        <w:rPr>
          <w:rFonts w:ascii="Times New Roman" w:hAnsi="Times New Roman" w:cs="Times New Roman"/>
          <w:b w:val="0"/>
          <w:sz w:val="14"/>
          <w:szCs w:val="14"/>
        </w:rPr>
        <w:t>6. Прогноз социально-экономического развития</w:t>
      </w:r>
    </w:p>
    <w:p w14:paraId="044B083E" w14:textId="77777777" w:rsidR="00C62A64" w:rsidRPr="005F1B82" w:rsidRDefault="00C62A64" w:rsidP="00C62A64">
      <w:pPr>
        <w:pStyle w:val="ConsPlusTitle"/>
        <w:ind w:firstLine="284"/>
        <w:jc w:val="center"/>
        <w:rPr>
          <w:rFonts w:ascii="Times New Roman" w:hAnsi="Times New Roman" w:cs="Times New Roman"/>
          <w:b w:val="0"/>
          <w:sz w:val="14"/>
          <w:szCs w:val="14"/>
        </w:rPr>
      </w:pPr>
      <w:r w:rsidRPr="005F1B82">
        <w:rPr>
          <w:rFonts w:ascii="Times New Roman" w:hAnsi="Times New Roman" w:cs="Times New Roman"/>
          <w:b w:val="0"/>
          <w:sz w:val="14"/>
          <w:szCs w:val="14"/>
        </w:rPr>
        <w:t>Солецкого муниципального округа на долгосрочный период</w:t>
      </w:r>
    </w:p>
    <w:p w14:paraId="70059163"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 xml:space="preserve">1. Прогноз социально-экономического развития Солецкого муниципального округа на долгосрочный период разрабатывается каждые три года на шесть и более </w:t>
      </w:r>
      <w:r w:rsidRPr="005F1B82">
        <w:rPr>
          <w:rFonts w:ascii="Times New Roman" w:hAnsi="Times New Roman"/>
          <w:sz w:val="14"/>
          <w:szCs w:val="14"/>
        </w:rPr>
        <w:t>лет и является основой для разработки бюджетного прогноза Солецкого муниципального округа на долгосрочный период, при этом периоды разработки прогноза социально-экономического развития Солецкого муниципального округа на долгосрочный период и бюджетного прогноза Солецкого муниципального округа на долгосрочный период являются одинаковыми.</w:t>
      </w:r>
    </w:p>
    <w:p w14:paraId="53ADCDD2" w14:textId="4CDEB353" w:rsidR="00C62A64" w:rsidRPr="005F1B82" w:rsidRDefault="00C62A64" w:rsidP="00C62A64">
      <w:pPr>
        <w:pStyle w:val="ConsPlusNormal"/>
        <w:ind w:firstLine="284"/>
        <w:jc w:val="both"/>
        <w:rPr>
          <w:rFonts w:ascii="Times New Roman" w:hAnsi="Times New Roman" w:cs="Times New Roman"/>
          <w:b/>
          <w:sz w:val="14"/>
          <w:szCs w:val="14"/>
        </w:rPr>
      </w:pPr>
      <w:r w:rsidRPr="005F1B82">
        <w:rPr>
          <w:rFonts w:ascii="Times New Roman" w:hAnsi="Times New Roman"/>
          <w:sz w:val="14"/>
          <w:szCs w:val="14"/>
        </w:rPr>
        <w:t>2.  Порядок разработки, корректировки, осуществления мониторинга и контроля реализации прогноза социально-экономического развития Солецкого муниципального округа на долгосрочный период утверждается постановлением Администрации Солецкого муниципального округа с соблюдением требований Бюджетного кодекса Российской Федерации.</w:t>
      </w:r>
    </w:p>
    <w:p w14:paraId="4DBDD325"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r w:rsidRPr="005F1B82">
        <w:rPr>
          <w:rFonts w:ascii="Times New Roman" w:hAnsi="Times New Roman" w:cs="Times New Roman"/>
          <w:b w:val="0"/>
          <w:sz w:val="14"/>
          <w:szCs w:val="14"/>
        </w:rPr>
        <w:t>7. Бюджетный прогноз Солецкого муниципального округа</w:t>
      </w:r>
    </w:p>
    <w:p w14:paraId="065A14D3"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r w:rsidRPr="005F1B82">
        <w:rPr>
          <w:rFonts w:ascii="Times New Roman" w:hAnsi="Times New Roman" w:cs="Times New Roman"/>
          <w:b w:val="0"/>
          <w:sz w:val="14"/>
          <w:szCs w:val="14"/>
        </w:rPr>
        <w:t xml:space="preserve"> на долгосрочный период</w:t>
      </w:r>
    </w:p>
    <w:p w14:paraId="48DDA916"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1. Бюджетный прогноз Солецкого муниципального округа на долгосрочный период разрабатывается в соответствии с Бюджетным кодексом Российской Федерации.</w:t>
      </w:r>
    </w:p>
    <w:p w14:paraId="7AAC80F0"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2. Порядок разработки, утверждения, период действия, а также требования к составу и содержанию бюджетного прогноза Солецкого муниципального округа на долгосрочный период утверждаются постановлением Администрации Солецкого муниципального округа с соблюдением требований Бюджетного кодекса Российской Федерации.</w:t>
      </w:r>
    </w:p>
    <w:p w14:paraId="3E3DBEBD"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r w:rsidRPr="005F1B82">
        <w:rPr>
          <w:rFonts w:ascii="Times New Roman" w:hAnsi="Times New Roman" w:cs="Times New Roman"/>
          <w:b w:val="0"/>
          <w:sz w:val="14"/>
          <w:szCs w:val="14"/>
        </w:rPr>
        <w:t>8. Прогноз социально-экономического развития</w:t>
      </w:r>
    </w:p>
    <w:p w14:paraId="61CB20D0" w14:textId="77777777" w:rsidR="00C62A64" w:rsidRPr="005F1B82" w:rsidRDefault="00C62A64" w:rsidP="00C62A64">
      <w:pPr>
        <w:pStyle w:val="ConsPlusTitle"/>
        <w:ind w:firstLine="284"/>
        <w:jc w:val="center"/>
        <w:rPr>
          <w:rFonts w:ascii="Times New Roman" w:hAnsi="Times New Roman" w:cs="Times New Roman"/>
          <w:sz w:val="14"/>
          <w:szCs w:val="14"/>
        </w:rPr>
      </w:pPr>
      <w:r w:rsidRPr="005F1B82">
        <w:rPr>
          <w:rFonts w:ascii="Times New Roman" w:hAnsi="Times New Roman" w:cs="Times New Roman"/>
          <w:b w:val="0"/>
          <w:sz w:val="14"/>
          <w:szCs w:val="14"/>
        </w:rPr>
        <w:t>Солецкого муниципального округа на среднесрочный период</w:t>
      </w:r>
    </w:p>
    <w:p w14:paraId="48B6C8B1"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1. Прогноз социально-экономического развития Солецкого муниципального округа на среднесрочный период разрабатывается ежегодно на основе документов среднесрочного прогнозирования на уровне Новгородской области и Российской Федерации.</w:t>
      </w:r>
    </w:p>
    <w:p w14:paraId="273E152E"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2. Порядок разработки, корректировки, осуществления мониторинга и контроля реализации прогноза социально-экономического развития Солецкого муниципального округа на среднесрочный период утверждается постановлением Администрации Солецкого муниципального округа с соблюдением требований Бюджетного кодекса Российской Федерации.</w:t>
      </w:r>
    </w:p>
    <w:p w14:paraId="2C437E1E"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r w:rsidRPr="005F1B82">
        <w:rPr>
          <w:rFonts w:ascii="Times New Roman" w:hAnsi="Times New Roman" w:cs="Times New Roman"/>
          <w:b w:val="0"/>
          <w:sz w:val="14"/>
          <w:szCs w:val="14"/>
        </w:rPr>
        <w:t xml:space="preserve">9. План мероприятий по реализации </w:t>
      </w:r>
    </w:p>
    <w:p w14:paraId="344A0796"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r w:rsidRPr="005F1B82">
        <w:rPr>
          <w:rFonts w:ascii="Times New Roman" w:hAnsi="Times New Roman" w:cs="Times New Roman"/>
          <w:b w:val="0"/>
          <w:sz w:val="14"/>
          <w:szCs w:val="14"/>
        </w:rPr>
        <w:t xml:space="preserve">Стратегии </w:t>
      </w:r>
      <w:r w:rsidRPr="005F1B82">
        <w:rPr>
          <w:rFonts w:ascii="Times New Roman" w:hAnsi="Times New Roman" w:cs="Times New Roman"/>
          <w:b w:val="0"/>
          <w:color w:val="000000"/>
          <w:sz w:val="14"/>
          <w:szCs w:val="14"/>
        </w:rPr>
        <w:t>социально-экономического развития</w:t>
      </w:r>
    </w:p>
    <w:p w14:paraId="1711D24C"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r w:rsidRPr="005F1B82">
        <w:rPr>
          <w:rFonts w:ascii="Times New Roman" w:hAnsi="Times New Roman" w:cs="Times New Roman"/>
          <w:b w:val="0"/>
          <w:sz w:val="14"/>
          <w:szCs w:val="14"/>
        </w:rPr>
        <w:t>Солецкого муниципального округа</w:t>
      </w:r>
    </w:p>
    <w:p w14:paraId="21BD680E" w14:textId="77777777" w:rsidR="00C62A64" w:rsidRPr="005F1B82" w:rsidRDefault="00C62A64" w:rsidP="00C62A64">
      <w:pPr>
        <w:pStyle w:val="ConsPlusTitle"/>
        <w:ind w:firstLine="284"/>
        <w:jc w:val="both"/>
        <w:outlineLvl w:val="1"/>
        <w:rPr>
          <w:rFonts w:ascii="Times New Roman" w:hAnsi="Times New Roman" w:cs="Times New Roman"/>
          <w:b w:val="0"/>
          <w:sz w:val="14"/>
          <w:szCs w:val="14"/>
        </w:rPr>
      </w:pPr>
      <w:r w:rsidRPr="005F1B82">
        <w:rPr>
          <w:rFonts w:ascii="Times New Roman" w:hAnsi="Times New Roman" w:cs="Times New Roman"/>
          <w:b w:val="0"/>
          <w:sz w:val="14"/>
          <w:szCs w:val="14"/>
        </w:rPr>
        <w:t xml:space="preserve">1. План мероприятий по реализации Стратегии </w:t>
      </w:r>
      <w:r w:rsidRPr="005F1B82">
        <w:rPr>
          <w:rFonts w:ascii="Times New Roman" w:hAnsi="Times New Roman" w:cs="Times New Roman"/>
          <w:b w:val="0"/>
          <w:color w:val="000000"/>
          <w:sz w:val="14"/>
          <w:szCs w:val="14"/>
        </w:rPr>
        <w:t xml:space="preserve">социально-экономического развития </w:t>
      </w:r>
      <w:r w:rsidRPr="005F1B82">
        <w:rPr>
          <w:rFonts w:ascii="Times New Roman" w:hAnsi="Times New Roman" w:cs="Times New Roman"/>
          <w:b w:val="0"/>
          <w:sz w:val="14"/>
          <w:szCs w:val="14"/>
        </w:rPr>
        <w:t xml:space="preserve">Солецкого муниципального </w:t>
      </w:r>
      <w:proofErr w:type="gramStart"/>
      <w:r w:rsidRPr="005F1B82">
        <w:rPr>
          <w:rFonts w:ascii="Times New Roman" w:hAnsi="Times New Roman" w:cs="Times New Roman"/>
          <w:b w:val="0"/>
          <w:sz w:val="14"/>
          <w:szCs w:val="14"/>
        </w:rPr>
        <w:t>округа(</w:t>
      </w:r>
      <w:proofErr w:type="gramEnd"/>
      <w:r w:rsidRPr="005F1B82">
        <w:rPr>
          <w:rFonts w:ascii="Times New Roman" w:hAnsi="Times New Roman" w:cs="Times New Roman"/>
          <w:b w:val="0"/>
          <w:sz w:val="14"/>
          <w:szCs w:val="14"/>
        </w:rPr>
        <w:t xml:space="preserve">далее – План по реализации Стратегии)представляет собой комплекс основных мероприятий, направленных на решение задач и достижение целей социально-экономического развития Солецкого муниципального округа, установленных Стратегией </w:t>
      </w:r>
      <w:r w:rsidRPr="005F1B82">
        <w:rPr>
          <w:rFonts w:ascii="Times New Roman" w:hAnsi="Times New Roman" w:cs="Times New Roman"/>
          <w:b w:val="0"/>
          <w:color w:val="000000"/>
          <w:sz w:val="14"/>
          <w:szCs w:val="14"/>
        </w:rPr>
        <w:t xml:space="preserve">социально-экономического развития </w:t>
      </w:r>
      <w:r w:rsidRPr="005F1B82">
        <w:rPr>
          <w:rFonts w:ascii="Times New Roman" w:hAnsi="Times New Roman" w:cs="Times New Roman"/>
          <w:b w:val="0"/>
          <w:sz w:val="14"/>
          <w:szCs w:val="14"/>
        </w:rPr>
        <w:t>Солецкого муниципального округа на период ее реализации.</w:t>
      </w:r>
    </w:p>
    <w:p w14:paraId="7A4DAEA2"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2. План мероприятий по реализации Стратегии разрабатывается Администрацией Солецкого муниципального округа и утверждается постановлением Администрации Солецкого муниципального округа.</w:t>
      </w:r>
    </w:p>
    <w:p w14:paraId="11317CFB"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3. Порядок разработки и корректировки, осуществления мониторинга и контроля реализации Плана мероприятий по реализации Стратегии утверждается постановлением Администрации Солецкого муниципального округа.</w:t>
      </w:r>
    </w:p>
    <w:p w14:paraId="3294740A"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4. Итоги ежегодного мониторинга реализации Плана мероприятий по реализации Стратегии отражаются в ежегодном отчете Главы Солецкого муниципального округа перед Думой Солецкого муниципального округа о результатах своей деятельности и деятельности Администрации Солецкого муниципального округа, в том числе о решении вопросов, поставленных Думой Солецкого муниципального округа, в форме таблицы согласно приложению 1 к настоящему Положению.</w:t>
      </w:r>
    </w:p>
    <w:p w14:paraId="043468B8"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5. Итоги мониторинга реализации Плана мероприятий по реализации Стратегии учитываются при оценке деятельности Главы Солецкого муниципального округа и Администрации Солецкого муниципального округа.</w:t>
      </w:r>
    </w:p>
    <w:p w14:paraId="0BC3D22B"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r w:rsidRPr="005F1B82">
        <w:rPr>
          <w:rFonts w:ascii="Times New Roman" w:hAnsi="Times New Roman" w:cs="Times New Roman"/>
          <w:b w:val="0"/>
          <w:sz w:val="14"/>
          <w:szCs w:val="14"/>
        </w:rPr>
        <w:t>10. Муниципальные программы Солецкого муниципального округа</w:t>
      </w:r>
    </w:p>
    <w:p w14:paraId="72626ECB"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1. Муниципальные программы Солецкого муниципального округа разрабатываются в соответствии с приоритетами социально-экономического развития Солецкого муниципального округа, определенными Стратегией социально-экономического развития Солецкого муниципального округа и реализуются структурными подразделениями Администрации Солецкого муниципального округа,  определенными в Перечне муниципальных программ ответственными исполнителями муниципальных программ, совместно со структурными подразделениями Администрации Солецкого муниципального округа, муниципальными учреждениями - соисполнителями муниципальных программ.</w:t>
      </w:r>
    </w:p>
    <w:p w14:paraId="78B09516" w14:textId="15893C65"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2. Муниципальные программы Солецкого муниципального округа, а также порядок принятия решений о разработке муниципальных программ, их формирования и реализации утверждаются постановлением Администрации Солецкого муниципального округа.</w:t>
      </w:r>
    </w:p>
    <w:p w14:paraId="29546E05"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bookmarkStart w:id="18" w:name="P157"/>
      <w:bookmarkEnd w:id="18"/>
      <w:r w:rsidRPr="005F1B82">
        <w:rPr>
          <w:rFonts w:ascii="Times New Roman" w:hAnsi="Times New Roman" w:cs="Times New Roman"/>
          <w:b w:val="0"/>
          <w:sz w:val="14"/>
          <w:szCs w:val="14"/>
        </w:rPr>
        <w:t>11. Общественное обсуждение проектов документов</w:t>
      </w:r>
    </w:p>
    <w:p w14:paraId="270D8791" w14:textId="77777777" w:rsidR="00C62A64" w:rsidRPr="005F1B82" w:rsidRDefault="00C62A64" w:rsidP="00C62A64">
      <w:pPr>
        <w:pStyle w:val="ConsPlusTitle"/>
        <w:ind w:firstLine="284"/>
        <w:jc w:val="center"/>
        <w:rPr>
          <w:rFonts w:ascii="Times New Roman" w:hAnsi="Times New Roman" w:cs="Times New Roman"/>
          <w:b w:val="0"/>
          <w:sz w:val="14"/>
          <w:szCs w:val="14"/>
        </w:rPr>
      </w:pPr>
      <w:r w:rsidRPr="005F1B82">
        <w:rPr>
          <w:rFonts w:ascii="Times New Roman" w:hAnsi="Times New Roman" w:cs="Times New Roman"/>
          <w:b w:val="0"/>
          <w:sz w:val="14"/>
          <w:szCs w:val="14"/>
        </w:rPr>
        <w:t>стратегического планирования</w:t>
      </w:r>
    </w:p>
    <w:p w14:paraId="4D167FAB"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1. Общественное обсуждение проектов документов стратегического планирования (далее - Проект) осуществляется разработчиками Проектов в информационно-телекоммуникационной сети Интернет.</w:t>
      </w:r>
    </w:p>
    <w:p w14:paraId="732CB396"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2. Общественное обсуждение Проекта состоит из следующих этапов:</w:t>
      </w:r>
    </w:p>
    <w:p w14:paraId="14F273FC"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подготовка разработчиком Проекта и размещение его на официальном сайте разработчика с установлением сроков проведения общественного обсуждения и предоставления предложений и замечаний по Проекту;</w:t>
      </w:r>
    </w:p>
    <w:p w14:paraId="34585301"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подготовка и размещение на официальном сайте разработчика сводного отчета</w:t>
      </w:r>
      <w:hyperlink w:anchor="P219" w:history="1"/>
      <w:r w:rsidRPr="005F1B82">
        <w:rPr>
          <w:rFonts w:ascii="Times New Roman" w:hAnsi="Times New Roman"/>
          <w:sz w:val="14"/>
          <w:szCs w:val="14"/>
        </w:rPr>
        <w:t xml:space="preserve"> по результатам общественного обсуждения Проекта в соответствии с приложением 2 к настоящему Положению.</w:t>
      </w:r>
    </w:p>
    <w:p w14:paraId="3B7519A4"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 xml:space="preserve">3. Общественное обсуждение Проекта проводится в период не менее 10 </w:t>
      </w:r>
      <w:r w:rsidRPr="005F1B82">
        <w:rPr>
          <w:rFonts w:ascii="Times New Roman" w:hAnsi="Times New Roman"/>
          <w:sz w:val="14"/>
          <w:szCs w:val="14"/>
        </w:rPr>
        <w:lastRenderedPageBreak/>
        <w:t>календарных дней со дня его размещения на официальном сайте.</w:t>
      </w:r>
    </w:p>
    <w:p w14:paraId="16657EF9"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4. Сводный отчет по итогам общественного обсуждения по Проекту является неотъемлемой частью Проекта.</w:t>
      </w:r>
    </w:p>
    <w:p w14:paraId="70FEEAEA" w14:textId="77777777" w:rsidR="00C62A64" w:rsidRPr="005F1B82" w:rsidRDefault="00C62A64" w:rsidP="00C62A64">
      <w:pPr>
        <w:pStyle w:val="ConsPlusTitle"/>
        <w:ind w:firstLine="284"/>
        <w:jc w:val="center"/>
        <w:outlineLvl w:val="1"/>
        <w:rPr>
          <w:rFonts w:ascii="Times New Roman" w:hAnsi="Times New Roman" w:cs="Times New Roman"/>
          <w:b w:val="0"/>
          <w:sz w:val="14"/>
          <w:szCs w:val="14"/>
        </w:rPr>
      </w:pPr>
      <w:r w:rsidRPr="005F1B82">
        <w:rPr>
          <w:rFonts w:ascii="Times New Roman" w:hAnsi="Times New Roman" w:cs="Times New Roman"/>
          <w:b w:val="0"/>
          <w:sz w:val="14"/>
          <w:szCs w:val="14"/>
        </w:rPr>
        <w:t>12. Мониторинг и контроль реализации документов</w:t>
      </w:r>
    </w:p>
    <w:p w14:paraId="7E86F65C" w14:textId="77777777" w:rsidR="00C62A64" w:rsidRPr="005F1B82" w:rsidRDefault="00C62A64" w:rsidP="00C62A64">
      <w:pPr>
        <w:pStyle w:val="ConsPlusTitle"/>
        <w:ind w:firstLine="284"/>
        <w:jc w:val="center"/>
        <w:rPr>
          <w:rFonts w:ascii="Times New Roman" w:hAnsi="Times New Roman" w:cs="Times New Roman"/>
          <w:b w:val="0"/>
          <w:sz w:val="14"/>
          <w:szCs w:val="14"/>
        </w:rPr>
      </w:pPr>
      <w:r w:rsidRPr="005F1B82">
        <w:rPr>
          <w:rFonts w:ascii="Times New Roman" w:hAnsi="Times New Roman" w:cs="Times New Roman"/>
          <w:b w:val="0"/>
          <w:sz w:val="14"/>
          <w:szCs w:val="14"/>
        </w:rPr>
        <w:t>стратегического планирования</w:t>
      </w:r>
    </w:p>
    <w:p w14:paraId="1AA6223B"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1. Мониторинг и контроль реализации документов стратегического планирования осуществляется участниками стратегического планирования в соответствии с их полномочиями, установленными настоящим Положением.</w:t>
      </w:r>
    </w:p>
    <w:p w14:paraId="727C002E"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2. Документами, в которых отражаются результаты мониторинга реализации документов стратегического планирования Солецкого муниципального округа, являются:</w:t>
      </w:r>
    </w:p>
    <w:p w14:paraId="1A1FE13F"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 xml:space="preserve">ежегодные отчеты Главы Солецкого муниципального округа перед Думой Солецкого муниципального округа о результатах своей деятельности и деятельности Администрации Солецкого муниципального округа, в том числе о решении вопросов, поставленных </w:t>
      </w:r>
      <w:proofErr w:type="spellStart"/>
      <w:r w:rsidRPr="005F1B82">
        <w:rPr>
          <w:rFonts w:ascii="Times New Roman" w:hAnsi="Times New Roman"/>
          <w:sz w:val="14"/>
          <w:szCs w:val="14"/>
        </w:rPr>
        <w:t>ДумойСолецкого</w:t>
      </w:r>
      <w:proofErr w:type="spellEnd"/>
      <w:r w:rsidRPr="005F1B82">
        <w:rPr>
          <w:rFonts w:ascii="Times New Roman" w:hAnsi="Times New Roman"/>
          <w:sz w:val="14"/>
          <w:szCs w:val="14"/>
        </w:rPr>
        <w:t xml:space="preserve"> муниципального округа;</w:t>
      </w:r>
    </w:p>
    <w:p w14:paraId="5410DD2A" w14:textId="77777777" w:rsidR="00C62A64" w:rsidRPr="005F1B82" w:rsidRDefault="00C62A64" w:rsidP="00C62A64">
      <w:pPr>
        <w:pStyle w:val="ConsPlusNormal"/>
        <w:ind w:firstLine="284"/>
        <w:jc w:val="both"/>
        <w:rPr>
          <w:rFonts w:ascii="Times New Roman" w:hAnsi="Times New Roman"/>
          <w:sz w:val="14"/>
          <w:szCs w:val="14"/>
        </w:rPr>
      </w:pPr>
      <w:r w:rsidRPr="005F1B82">
        <w:rPr>
          <w:rFonts w:ascii="Times New Roman" w:hAnsi="Times New Roman"/>
          <w:sz w:val="14"/>
          <w:szCs w:val="14"/>
        </w:rPr>
        <w:t>сводный годовой доклад о ходе реализации и об оценке эффективности реализации муниципальных программ Солецкого муниципального округа.</w:t>
      </w:r>
    </w:p>
    <w:p w14:paraId="260185B3" w14:textId="77777777" w:rsidR="00C62A64" w:rsidRPr="005F1B82" w:rsidRDefault="00C62A64" w:rsidP="00C62A64">
      <w:pPr>
        <w:pStyle w:val="ConsPlusNormal"/>
        <w:ind w:firstLine="0"/>
        <w:jc w:val="both"/>
        <w:rPr>
          <w:rFonts w:ascii="Times New Roman" w:hAnsi="Times New Roman"/>
          <w:sz w:val="14"/>
          <w:szCs w:val="14"/>
        </w:rPr>
      </w:pPr>
    </w:p>
    <w:p w14:paraId="51D5DC76" w14:textId="519799F0" w:rsidR="00C62A64" w:rsidRPr="005F1B82" w:rsidRDefault="00C62A64" w:rsidP="00C62A64">
      <w:pPr>
        <w:pStyle w:val="ConsPlusNormal"/>
        <w:ind w:firstLine="0"/>
        <w:jc w:val="right"/>
        <w:rPr>
          <w:rFonts w:ascii="Times New Roman" w:hAnsi="Times New Roman"/>
          <w:sz w:val="14"/>
          <w:szCs w:val="14"/>
        </w:rPr>
      </w:pPr>
      <w:r w:rsidRPr="005F1B82">
        <w:rPr>
          <w:rFonts w:ascii="Times New Roman" w:hAnsi="Times New Roman"/>
          <w:sz w:val="14"/>
          <w:szCs w:val="14"/>
        </w:rPr>
        <w:t>Приложение 1</w:t>
      </w:r>
    </w:p>
    <w:p w14:paraId="147788A4" w14:textId="77777777" w:rsidR="00C62A64" w:rsidRPr="005F1B82" w:rsidRDefault="00C62A64" w:rsidP="00C62A64">
      <w:pPr>
        <w:pStyle w:val="ConsPlusNormal"/>
        <w:ind w:firstLine="0"/>
        <w:jc w:val="right"/>
        <w:rPr>
          <w:rFonts w:ascii="Times New Roman" w:hAnsi="Times New Roman"/>
          <w:sz w:val="14"/>
          <w:szCs w:val="14"/>
        </w:rPr>
      </w:pPr>
      <w:r w:rsidRPr="005F1B82">
        <w:rPr>
          <w:rFonts w:ascii="Times New Roman" w:hAnsi="Times New Roman"/>
          <w:sz w:val="14"/>
          <w:szCs w:val="14"/>
        </w:rPr>
        <w:t>к Положению о стратегическом планировании</w:t>
      </w:r>
    </w:p>
    <w:p w14:paraId="48C1B306" w14:textId="77777777" w:rsidR="00C62A64" w:rsidRPr="005F1B82" w:rsidRDefault="00C62A64" w:rsidP="00C62A64">
      <w:pPr>
        <w:pStyle w:val="ConsPlusNormal"/>
        <w:ind w:firstLine="0"/>
        <w:jc w:val="right"/>
        <w:rPr>
          <w:rFonts w:ascii="Times New Roman" w:hAnsi="Times New Roman"/>
          <w:sz w:val="14"/>
          <w:szCs w:val="14"/>
        </w:rPr>
      </w:pPr>
      <w:r w:rsidRPr="005F1B82">
        <w:rPr>
          <w:rFonts w:ascii="Times New Roman" w:hAnsi="Times New Roman"/>
          <w:sz w:val="14"/>
          <w:szCs w:val="14"/>
        </w:rPr>
        <w:t>на территории Солецкого муниципального округа</w:t>
      </w:r>
    </w:p>
    <w:p w14:paraId="49FDD6E7" w14:textId="77777777" w:rsidR="00C62A64" w:rsidRPr="005F1B82" w:rsidRDefault="00C62A64" w:rsidP="00C62A64">
      <w:pPr>
        <w:rPr>
          <w:sz w:val="14"/>
          <w:szCs w:val="14"/>
        </w:rPr>
      </w:pPr>
    </w:p>
    <w:p w14:paraId="2A2A4113" w14:textId="77777777" w:rsidR="00C62A64" w:rsidRPr="005F1B82" w:rsidRDefault="00C62A64" w:rsidP="00C62A64">
      <w:pPr>
        <w:pStyle w:val="ConsPlusNormal"/>
        <w:ind w:firstLine="0"/>
        <w:jc w:val="both"/>
        <w:rPr>
          <w:rFonts w:ascii="Times New Roman" w:hAnsi="Times New Roman"/>
          <w:sz w:val="14"/>
          <w:szCs w:val="14"/>
        </w:rPr>
      </w:pPr>
    </w:p>
    <w:p w14:paraId="320F319F" w14:textId="77777777" w:rsidR="00C62A64" w:rsidRPr="005F1B82" w:rsidRDefault="00C62A64" w:rsidP="00C62A64">
      <w:pPr>
        <w:pStyle w:val="ConsPlusNonformat"/>
        <w:jc w:val="center"/>
        <w:rPr>
          <w:rFonts w:ascii="Times New Roman" w:hAnsi="Times New Roman" w:cs="Times New Roman"/>
          <w:sz w:val="14"/>
          <w:szCs w:val="14"/>
        </w:rPr>
      </w:pPr>
      <w:bookmarkStart w:id="19" w:name="P187"/>
      <w:bookmarkEnd w:id="19"/>
      <w:r w:rsidRPr="005F1B82">
        <w:rPr>
          <w:rFonts w:ascii="Times New Roman" w:hAnsi="Times New Roman" w:cs="Times New Roman"/>
          <w:sz w:val="14"/>
          <w:szCs w:val="14"/>
        </w:rPr>
        <w:t>ИТОГИ</w:t>
      </w:r>
    </w:p>
    <w:p w14:paraId="0BEF71B0" w14:textId="77777777" w:rsidR="00C62A64" w:rsidRPr="005F1B82" w:rsidRDefault="00C62A64" w:rsidP="00C62A64">
      <w:pPr>
        <w:pStyle w:val="ConsPlusNonformat"/>
        <w:jc w:val="center"/>
        <w:rPr>
          <w:rFonts w:ascii="Times New Roman" w:hAnsi="Times New Roman" w:cs="Times New Roman"/>
          <w:sz w:val="14"/>
          <w:szCs w:val="14"/>
        </w:rPr>
      </w:pPr>
      <w:r w:rsidRPr="005F1B82">
        <w:rPr>
          <w:rFonts w:ascii="Times New Roman" w:hAnsi="Times New Roman" w:cs="Times New Roman"/>
          <w:sz w:val="14"/>
          <w:szCs w:val="14"/>
        </w:rPr>
        <w:t>мониторинга реализации Плана мероприятий по реализации</w:t>
      </w:r>
    </w:p>
    <w:p w14:paraId="7BE92701" w14:textId="77777777" w:rsidR="00C62A64" w:rsidRPr="005F1B82" w:rsidRDefault="00C62A64" w:rsidP="00C62A64">
      <w:pPr>
        <w:pStyle w:val="ConsPlusNonformat"/>
        <w:jc w:val="center"/>
        <w:rPr>
          <w:rFonts w:ascii="Times New Roman" w:hAnsi="Times New Roman" w:cs="Times New Roman"/>
          <w:sz w:val="14"/>
          <w:szCs w:val="14"/>
        </w:rPr>
      </w:pPr>
      <w:r w:rsidRPr="005F1B82">
        <w:rPr>
          <w:rFonts w:ascii="Times New Roman" w:hAnsi="Times New Roman" w:cs="Times New Roman"/>
          <w:sz w:val="14"/>
          <w:szCs w:val="14"/>
        </w:rPr>
        <w:t>Стратегии социально-экономического развития</w:t>
      </w:r>
    </w:p>
    <w:p w14:paraId="3A8A48CD" w14:textId="77777777" w:rsidR="00C62A64" w:rsidRPr="005F1B82" w:rsidRDefault="00C62A64" w:rsidP="00C62A64">
      <w:pPr>
        <w:pStyle w:val="ConsPlusNonformat"/>
        <w:jc w:val="center"/>
        <w:rPr>
          <w:rFonts w:ascii="Times New Roman" w:hAnsi="Times New Roman" w:cs="Times New Roman"/>
          <w:sz w:val="14"/>
          <w:szCs w:val="14"/>
        </w:rPr>
      </w:pPr>
      <w:r w:rsidRPr="005F1B82">
        <w:rPr>
          <w:rFonts w:ascii="Times New Roman" w:hAnsi="Times New Roman" w:cs="Times New Roman"/>
          <w:sz w:val="14"/>
          <w:szCs w:val="14"/>
        </w:rPr>
        <w:t>Солецкого муниципального округа</w:t>
      </w:r>
    </w:p>
    <w:p w14:paraId="6617A8A0" w14:textId="77777777" w:rsidR="00C62A64" w:rsidRPr="005F1B82" w:rsidRDefault="00C62A64" w:rsidP="00C62A64">
      <w:pPr>
        <w:pStyle w:val="ConsPlusNonformat"/>
        <w:jc w:val="center"/>
        <w:rPr>
          <w:rFonts w:ascii="Times New Roman" w:hAnsi="Times New Roman" w:cs="Times New Roman"/>
          <w:sz w:val="14"/>
          <w:szCs w:val="14"/>
        </w:rPr>
      </w:pPr>
      <w:r w:rsidRPr="005F1B82">
        <w:rPr>
          <w:rFonts w:ascii="Times New Roman" w:hAnsi="Times New Roman" w:cs="Times New Roman"/>
          <w:sz w:val="14"/>
          <w:szCs w:val="14"/>
        </w:rPr>
        <w:t>в ___________ году</w:t>
      </w:r>
    </w:p>
    <w:p w14:paraId="34ACFF42" w14:textId="77777777" w:rsidR="00C62A64" w:rsidRPr="005F1B82" w:rsidRDefault="00C62A64" w:rsidP="00C62A64">
      <w:pPr>
        <w:pStyle w:val="ConsPlusNormal"/>
        <w:ind w:firstLine="0"/>
        <w:jc w:val="both"/>
        <w:rPr>
          <w:rFonts w:ascii="Times New Roman" w:hAnsi="Times New Roman"/>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10"/>
        <w:gridCol w:w="622"/>
        <w:gridCol w:w="972"/>
        <w:gridCol w:w="362"/>
        <w:gridCol w:w="594"/>
        <w:gridCol w:w="729"/>
        <w:gridCol w:w="1032"/>
      </w:tblGrid>
      <w:tr w:rsidR="00C62A64" w:rsidRPr="00C62A64" w14:paraId="2856AF87" w14:textId="77777777" w:rsidTr="00C62A64">
        <w:tc>
          <w:tcPr>
            <w:tcW w:w="0" w:type="auto"/>
            <w:vMerge w:val="restart"/>
          </w:tcPr>
          <w:p w14:paraId="6BC9477D"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Наименование показателя</w:t>
            </w:r>
          </w:p>
        </w:tc>
        <w:tc>
          <w:tcPr>
            <w:tcW w:w="0" w:type="auto"/>
            <w:vMerge w:val="restart"/>
          </w:tcPr>
          <w:p w14:paraId="23C86F50"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Единица измерения</w:t>
            </w:r>
          </w:p>
        </w:tc>
        <w:tc>
          <w:tcPr>
            <w:tcW w:w="0" w:type="auto"/>
            <w:gridSpan w:val="3"/>
          </w:tcPr>
          <w:p w14:paraId="5B630EED"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Значение показателя</w:t>
            </w:r>
          </w:p>
        </w:tc>
        <w:tc>
          <w:tcPr>
            <w:tcW w:w="0" w:type="auto"/>
            <w:vMerge w:val="restart"/>
          </w:tcPr>
          <w:p w14:paraId="02408327"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Реализация плана (отчетный год),</w:t>
            </w:r>
          </w:p>
          <w:p w14:paraId="7FF4159A"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(6) = (5) / (4) x 100 %</w:t>
            </w:r>
          </w:p>
        </w:tc>
        <w:tc>
          <w:tcPr>
            <w:tcW w:w="0" w:type="auto"/>
            <w:vMerge w:val="restart"/>
          </w:tcPr>
          <w:p w14:paraId="51EDBC1E"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Обоснование отклонения фактического значения показателя от планового</w:t>
            </w:r>
          </w:p>
        </w:tc>
      </w:tr>
      <w:tr w:rsidR="00C62A64" w:rsidRPr="00C62A64" w14:paraId="447E1A2D" w14:textId="77777777" w:rsidTr="00C62A64">
        <w:tc>
          <w:tcPr>
            <w:tcW w:w="0" w:type="auto"/>
            <w:vMerge/>
          </w:tcPr>
          <w:p w14:paraId="2098A5B6" w14:textId="77777777" w:rsidR="00C62A64" w:rsidRPr="00C62A64" w:rsidRDefault="00C62A64" w:rsidP="003E2427">
            <w:pPr>
              <w:rPr>
                <w:sz w:val="10"/>
                <w:szCs w:val="14"/>
              </w:rPr>
            </w:pPr>
          </w:p>
        </w:tc>
        <w:tc>
          <w:tcPr>
            <w:tcW w:w="0" w:type="auto"/>
            <w:vMerge/>
          </w:tcPr>
          <w:p w14:paraId="1B19FE87" w14:textId="77777777" w:rsidR="00C62A64" w:rsidRPr="00C62A64" w:rsidRDefault="00C62A64" w:rsidP="003E2427">
            <w:pPr>
              <w:rPr>
                <w:sz w:val="10"/>
                <w:szCs w:val="14"/>
              </w:rPr>
            </w:pPr>
          </w:p>
        </w:tc>
        <w:tc>
          <w:tcPr>
            <w:tcW w:w="0" w:type="auto"/>
          </w:tcPr>
          <w:p w14:paraId="4F46387D"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год, предшествующий отчетному</w:t>
            </w:r>
          </w:p>
        </w:tc>
        <w:tc>
          <w:tcPr>
            <w:tcW w:w="0" w:type="auto"/>
          </w:tcPr>
          <w:p w14:paraId="53F1FD22"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план на год</w:t>
            </w:r>
          </w:p>
        </w:tc>
        <w:tc>
          <w:tcPr>
            <w:tcW w:w="0" w:type="auto"/>
          </w:tcPr>
          <w:p w14:paraId="0588E682"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факт за отчетный год</w:t>
            </w:r>
          </w:p>
        </w:tc>
        <w:tc>
          <w:tcPr>
            <w:tcW w:w="0" w:type="auto"/>
            <w:vMerge/>
          </w:tcPr>
          <w:p w14:paraId="6FFFC4F1" w14:textId="77777777" w:rsidR="00C62A64" w:rsidRPr="00C62A64" w:rsidRDefault="00C62A64" w:rsidP="003E2427">
            <w:pPr>
              <w:rPr>
                <w:sz w:val="10"/>
                <w:szCs w:val="14"/>
              </w:rPr>
            </w:pPr>
          </w:p>
        </w:tc>
        <w:tc>
          <w:tcPr>
            <w:tcW w:w="0" w:type="auto"/>
            <w:vMerge/>
          </w:tcPr>
          <w:p w14:paraId="423348D6" w14:textId="77777777" w:rsidR="00C62A64" w:rsidRPr="00C62A64" w:rsidRDefault="00C62A64" w:rsidP="003E2427">
            <w:pPr>
              <w:rPr>
                <w:sz w:val="10"/>
                <w:szCs w:val="14"/>
              </w:rPr>
            </w:pPr>
          </w:p>
        </w:tc>
      </w:tr>
      <w:tr w:rsidR="00C62A64" w:rsidRPr="00C62A64" w14:paraId="1EE31B8C" w14:textId="77777777" w:rsidTr="00C62A64">
        <w:tc>
          <w:tcPr>
            <w:tcW w:w="0" w:type="auto"/>
            <w:vAlign w:val="center"/>
          </w:tcPr>
          <w:p w14:paraId="34BF016C"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1</w:t>
            </w:r>
          </w:p>
        </w:tc>
        <w:tc>
          <w:tcPr>
            <w:tcW w:w="0" w:type="auto"/>
            <w:vAlign w:val="center"/>
          </w:tcPr>
          <w:p w14:paraId="1EA6543E"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2</w:t>
            </w:r>
          </w:p>
        </w:tc>
        <w:tc>
          <w:tcPr>
            <w:tcW w:w="0" w:type="auto"/>
            <w:vAlign w:val="center"/>
          </w:tcPr>
          <w:p w14:paraId="6DFA975A"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3</w:t>
            </w:r>
          </w:p>
        </w:tc>
        <w:tc>
          <w:tcPr>
            <w:tcW w:w="0" w:type="auto"/>
            <w:vAlign w:val="center"/>
          </w:tcPr>
          <w:p w14:paraId="418D46D0"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4</w:t>
            </w:r>
          </w:p>
        </w:tc>
        <w:tc>
          <w:tcPr>
            <w:tcW w:w="0" w:type="auto"/>
            <w:vAlign w:val="center"/>
          </w:tcPr>
          <w:p w14:paraId="63E281C9"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5</w:t>
            </w:r>
          </w:p>
        </w:tc>
        <w:tc>
          <w:tcPr>
            <w:tcW w:w="0" w:type="auto"/>
            <w:vAlign w:val="center"/>
          </w:tcPr>
          <w:p w14:paraId="0399EF43"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6</w:t>
            </w:r>
          </w:p>
        </w:tc>
        <w:tc>
          <w:tcPr>
            <w:tcW w:w="0" w:type="auto"/>
          </w:tcPr>
          <w:p w14:paraId="437C9EC1" w14:textId="77777777" w:rsidR="00C62A64" w:rsidRPr="00C62A64" w:rsidRDefault="00C62A64" w:rsidP="003E2427">
            <w:pPr>
              <w:pStyle w:val="ConsPlusNormal"/>
              <w:ind w:firstLine="0"/>
              <w:jc w:val="center"/>
              <w:rPr>
                <w:rFonts w:ascii="Times New Roman" w:hAnsi="Times New Roman"/>
                <w:sz w:val="10"/>
                <w:szCs w:val="14"/>
              </w:rPr>
            </w:pPr>
            <w:r w:rsidRPr="00C62A64">
              <w:rPr>
                <w:rFonts w:ascii="Times New Roman" w:hAnsi="Times New Roman"/>
                <w:sz w:val="10"/>
                <w:szCs w:val="14"/>
              </w:rPr>
              <w:t>7</w:t>
            </w:r>
          </w:p>
        </w:tc>
      </w:tr>
    </w:tbl>
    <w:p w14:paraId="09A47DA3" w14:textId="77777777" w:rsidR="00C62A64" w:rsidRPr="005F1B82" w:rsidRDefault="00C62A64" w:rsidP="00C62A64">
      <w:pPr>
        <w:pStyle w:val="ConsPlusNormal"/>
        <w:ind w:firstLine="0"/>
        <w:jc w:val="both"/>
        <w:rPr>
          <w:rFonts w:ascii="Times New Roman" w:hAnsi="Times New Roman"/>
          <w:sz w:val="14"/>
          <w:szCs w:val="14"/>
        </w:rPr>
      </w:pPr>
    </w:p>
    <w:p w14:paraId="6CDB1788" w14:textId="77777777" w:rsidR="00C62A64" w:rsidRPr="005F1B82" w:rsidRDefault="00C62A64" w:rsidP="00C62A64">
      <w:pPr>
        <w:pStyle w:val="ConsPlusNormal"/>
        <w:ind w:firstLine="0"/>
        <w:jc w:val="right"/>
        <w:outlineLvl w:val="1"/>
        <w:rPr>
          <w:rFonts w:ascii="Times New Roman" w:hAnsi="Times New Roman"/>
          <w:sz w:val="14"/>
          <w:szCs w:val="14"/>
        </w:rPr>
      </w:pPr>
      <w:r w:rsidRPr="005F1B82">
        <w:rPr>
          <w:rFonts w:ascii="Times New Roman" w:hAnsi="Times New Roman"/>
          <w:sz w:val="14"/>
          <w:szCs w:val="14"/>
        </w:rPr>
        <w:t>Приложение 2</w:t>
      </w:r>
      <w:hyperlink r:id="rId22" w:history="1"/>
    </w:p>
    <w:p w14:paraId="2C22A947" w14:textId="77777777" w:rsidR="00C62A64" w:rsidRPr="005F1B82" w:rsidRDefault="00C62A64" w:rsidP="00C62A64">
      <w:pPr>
        <w:pStyle w:val="ConsPlusNormal"/>
        <w:ind w:firstLine="0"/>
        <w:jc w:val="right"/>
        <w:rPr>
          <w:rFonts w:ascii="Times New Roman" w:hAnsi="Times New Roman"/>
          <w:sz w:val="14"/>
          <w:szCs w:val="14"/>
        </w:rPr>
      </w:pPr>
      <w:r w:rsidRPr="005F1B82">
        <w:rPr>
          <w:rFonts w:ascii="Times New Roman" w:hAnsi="Times New Roman"/>
          <w:sz w:val="14"/>
          <w:szCs w:val="14"/>
        </w:rPr>
        <w:t>к Положению о стратегическом планировании</w:t>
      </w:r>
    </w:p>
    <w:p w14:paraId="48C4DFC9" w14:textId="77777777" w:rsidR="00C62A64" w:rsidRPr="005F1B82" w:rsidRDefault="00C62A64" w:rsidP="00C62A64">
      <w:pPr>
        <w:pStyle w:val="ConsPlusNormal"/>
        <w:ind w:firstLine="0"/>
        <w:jc w:val="right"/>
        <w:rPr>
          <w:rFonts w:ascii="Times New Roman" w:hAnsi="Times New Roman"/>
          <w:sz w:val="14"/>
          <w:szCs w:val="14"/>
        </w:rPr>
      </w:pPr>
      <w:r w:rsidRPr="005F1B82">
        <w:rPr>
          <w:rFonts w:ascii="Times New Roman" w:hAnsi="Times New Roman"/>
          <w:sz w:val="14"/>
          <w:szCs w:val="14"/>
        </w:rPr>
        <w:t>на территории Солецкого муниципального округа</w:t>
      </w:r>
    </w:p>
    <w:p w14:paraId="43C9F770" w14:textId="77777777" w:rsidR="00C62A64" w:rsidRPr="005F1B82" w:rsidRDefault="00C62A64" w:rsidP="00C62A64">
      <w:pPr>
        <w:pStyle w:val="ConsPlusNormal"/>
        <w:ind w:firstLine="0"/>
        <w:jc w:val="right"/>
        <w:rPr>
          <w:rFonts w:ascii="Times New Roman" w:hAnsi="Times New Roman"/>
          <w:sz w:val="14"/>
          <w:szCs w:val="14"/>
        </w:rPr>
      </w:pPr>
    </w:p>
    <w:p w14:paraId="7946510E" w14:textId="77777777" w:rsidR="00C62A64" w:rsidRPr="005F1B82" w:rsidRDefault="00C62A64" w:rsidP="00C62A64">
      <w:pPr>
        <w:pStyle w:val="ConsPlusNormal"/>
        <w:ind w:firstLine="0"/>
        <w:jc w:val="center"/>
        <w:rPr>
          <w:rFonts w:ascii="Times New Roman" w:hAnsi="Times New Roman"/>
          <w:sz w:val="14"/>
          <w:szCs w:val="14"/>
        </w:rPr>
      </w:pPr>
      <w:bookmarkStart w:id="20" w:name="P219"/>
      <w:bookmarkEnd w:id="20"/>
      <w:r w:rsidRPr="005F1B82">
        <w:rPr>
          <w:rFonts w:ascii="Times New Roman" w:hAnsi="Times New Roman"/>
          <w:sz w:val="14"/>
          <w:szCs w:val="14"/>
        </w:rPr>
        <w:t>СВОДНЫЙ ОТЧЕТ</w:t>
      </w:r>
    </w:p>
    <w:p w14:paraId="19A08AF0" w14:textId="77777777" w:rsidR="00C62A64" w:rsidRPr="005F1B82" w:rsidRDefault="00C62A64" w:rsidP="00C62A64">
      <w:pPr>
        <w:pStyle w:val="ConsPlusNormal"/>
        <w:ind w:firstLine="0"/>
        <w:jc w:val="center"/>
        <w:rPr>
          <w:rFonts w:ascii="Times New Roman" w:hAnsi="Times New Roman"/>
          <w:sz w:val="14"/>
          <w:szCs w:val="14"/>
        </w:rPr>
      </w:pPr>
      <w:r w:rsidRPr="005F1B82">
        <w:rPr>
          <w:rFonts w:ascii="Times New Roman" w:hAnsi="Times New Roman"/>
          <w:sz w:val="14"/>
          <w:szCs w:val="14"/>
        </w:rPr>
        <w:t>по результатам общественного обсуждения</w:t>
      </w:r>
    </w:p>
    <w:p w14:paraId="3EFECE9D" w14:textId="77777777" w:rsidR="00C62A64" w:rsidRPr="005F1B82" w:rsidRDefault="00C62A64" w:rsidP="00C62A64">
      <w:pPr>
        <w:pStyle w:val="ConsPlusNormal"/>
        <w:ind w:firstLine="0"/>
        <w:jc w:val="center"/>
        <w:rPr>
          <w:rFonts w:ascii="Times New Roman" w:hAnsi="Times New Roman"/>
          <w:sz w:val="14"/>
          <w:szCs w:val="14"/>
        </w:rPr>
      </w:pPr>
      <w:r w:rsidRPr="005F1B82">
        <w:rPr>
          <w:rFonts w:ascii="Times New Roman" w:hAnsi="Times New Roman"/>
          <w:sz w:val="14"/>
          <w:szCs w:val="14"/>
        </w:rPr>
        <w:t>проекта документа стратегического планирования</w:t>
      </w:r>
    </w:p>
    <w:p w14:paraId="50492411" w14:textId="77777777" w:rsidR="00C62A64" w:rsidRPr="005F1B82" w:rsidRDefault="00C62A64" w:rsidP="00C62A64">
      <w:pPr>
        <w:pStyle w:val="ConsPlusNormal"/>
        <w:ind w:firstLine="0"/>
        <w:jc w:val="center"/>
        <w:rPr>
          <w:rFonts w:ascii="Times New Roman" w:hAnsi="Times New Roman"/>
          <w:sz w:val="14"/>
          <w:szCs w:val="14"/>
        </w:rPr>
      </w:pPr>
      <w:r w:rsidRPr="005F1B82">
        <w:rPr>
          <w:rFonts w:ascii="Times New Roman" w:hAnsi="Times New Roman"/>
          <w:sz w:val="14"/>
          <w:szCs w:val="14"/>
        </w:rPr>
        <w:t>__________________________________________________</w:t>
      </w:r>
    </w:p>
    <w:p w14:paraId="20F98183" w14:textId="77777777" w:rsidR="00C62A64" w:rsidRPr="005F1B82" w:rsidRDefault="00C62A64" w:rsidP="00C62A64">
      <w:pPr>
        <w:pStyle w:val="ConsPlusNormal"/>
        <w:ind w:firstLine="0"/>
        <w:jc w:val="center"/>
        <w:rPr>
          <w:rFonts w:ascii="Times New Roman" w:hAnsi="Times New Roman"/>
          <w:sz w:val="14"/>
          <w:szCs w:val="14"/>
        </w:rPr>
      </w:pPr>
      <w:r w:rsidRPr="005F1B82">
        <w:rPr>
          <w:rFonts w:ascii="Times New Roman" w:hAnsi="Times New Roman"/>
          <w:sz w:val="14"/>
          <w:szCs w:val="14"/>
        </w:rPr>
        <w:t>(наименование проекта документа)</w:t>
      </w:r>
    </w:p>
    <w:p w14:paraId="1EEA3032" w14:textId="77777777" w:rsidR="00C62A64" w:rsidRPr="005F1B82" w:rsidRDefault="00C62A64" w:rsidP="00C62A64">
      <w:pPr>
        <w:pStyle w:val="ConsPlusNormal"/>
        <w:ind w:firstLine="0"/>
        <w:jc w:val="both"/>
        <w:rPr>
          <w:rFonts w:ascii="Times New Roman" w:hAnsi="Times New Roman"/>
          <w:sz w:val="14"/>
          <w:szCs w:val="14"/>
        </w:rPr>
      </w:pPr>
    </w:p>
    <w:p w14:paraId="1947AB15" w14:textId="77777777" w:rsidR="00C62A64" w:rsidRPr="005F1B82" w:rsidRDefault="00C62A64" w:rsidP="00C62A64">
      <w:pPr>
        <w:pStyle w:val="ConsPlusNormal"/>
        <w:ind w:firstLine="0"/>
        <w:jc w:val="both"/>
        <w:rPr>
          <w:rFonts w:ascii="Times New Roman" w:hAnsi="Times New Roman"/>
          <w:sz w:val="14"/>
          <w:szCs w:val="14"/>
        </w:rPr>
      </w:pPr>
      <w:r w:rsidRPr="005F1B82">
        <w:rPr>
          <w:rFonts w:ascii="Times New Roman" w:hAnsi="Times New Roman"/>
          <w:sz w:val="14"/>
          <w:szCs w:val="14"/>
        </w:rPr>
        <w:t>1. Срок проведения общественного обсуждения по проекту документа стратегического планирования (далее - общественное обсуждение): __________ 20__ года - __________ 20__ года.</w:t>
      </w:r>
    </w:p>
    <w:p w14:paraId="6D7B11F4" w14:textId="77777777" w:rsidR="00C62A64" w:rsidRPr="005F1B82" w:rsidRDefault="00C62A64" w:rsidP="00C62A64">
      <w:pPr>
        <w:pStyle w:val="ConsPlusNormal"/>
        <w:ind w:firstLine="0"/>
        <w:jc w:val="both"/>
        <w:rPr>
          <w:rFonts w:ascii="Times New Roman" w:hAnsi="Times New Roman"/>
          <w:sz w:val="14"/>
          <w:szCs w:val="14"/>
        </w:rPr>
      </w:pPr>
    </w:p>
    <w:p w14:paraId="256CA8DD" w14:textId="77777777" w:rsidR="00C62A64" w:rsidRPr="005F1B82" w:rsidRDefault="00C62A64" w:rsidP="00C62A64">
      <w:pPr>
        <w:pStyle w:val="ConsPlusNormal"/>
        <w:ind w:firstLine="0"/>
        <w:jc w:val="both"/>
        <w:rPr>
          <w:rFonts w:ascii="Times New Roman" w:hAnsi="Times New Roman"/>
          <w:sz w:val="14"/>
          <w:szCs w:val="14"/>
        </w:rPr>
      </w:pPr>
      <w:r w:rsidRPr="005F1B82">
        <w:rPr>
          <w:rFonts w:ascii="Times New Roman" w:hAnsi="Times New Roman"/>
          <w:sz w:val="14"/>
          <w:szCs w:val="14"/>
        </w:rPr>
        <w:t>2. Свод замечаний и предложений по результатам общественного обсуждения:</w:t>
      </w:r>
    </w:p>
    <w:p w14:paraId="5496FD6D" w14:textId="77777777" w:rsidR="00C62A64" w:rsidRPr="005F1B82" w:rsidRDefault="00C62A64" w:rsidP="00C62A64">
      <w:pPr>
        <w:pStyle w:val="ConsPlusNormal"/>
        <w:ind w:firstLine="0"/>
        <w:jc w:val="both"/>
        <w:rPr>
          <w:rFonts w:ascii="Times New Roman" w:hAnsi="Times New Roman"/>
          <w:sz w:val="14"/>
          <w:szCs w:val="14"/>
        </w:rPr>
      </w:pPr>
    </w:p>
    <w:tbl>
      <w:tblPr>
        <w:tblW w:w="0" w:type="auto"/>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8"/>
        <w:gridCol w:w="1201"/>
        <w:gridCol w:w="1502"/>
        <w:gridCol w:w="2080"/>
      </w:tblGrid>
      <w:tr w:rsidR="00C62A64" w:rsidRPr="005F1B82" w14:paraId="189D2A00" w14:textId="77777777" w:rsidTr="00C62A64">
        <w:tc>
          <w:tcPr>
            <w:tcW w:w="0" w:type="auto"/>
            <w:tcBorders>
              <w:left w:val="nil"/>
            </w:tcBorders>
          </w:tcPr>
          <w:p w14:paraId="3F8521F4" w14:textId="77777777" w:rsidR="00C62A64" w:rsidRPr="005F1B82" w:rsidRDefault="00C62A64" w:rsidP="003E2427">
            <w:pPr>
              <w:pStyle w:val="ConsPlusNormal"/>
              <w:ind w:firstLine="0"/>
              <w:jc w:val="center"/>
              <w:rPr>
                <w:rFonts w:ascii="Times New Roman" w:hAnsi="Times New Roman"/>
                <w:sz w:val="14"/>
                <w:szCs w:val="14"/>
              </w:rPr>
            </w:pPr>
            <w:r w:rsidRPr="005F1B82">
              <w:rPr>
                <w:rFonts w:ascii="Times New Roman" w:hAnsi="Times New Roman"/>
                <w:sz w:val="14"/>
                <w:szCs w:val="14"/>
              </w:rPr>
              <w:t>N п/п</w:t>
            </w:r>
          </w:p>
        </w:tc>
        <w:tc>
          <w:tcPr>
            <w:tcW w:w="0" w:type="auto"/>
          </w:tcPr>
          <w:p w14:paraId="717461EF" w14:textId="77777777" w:rsidR="00C62A64" w:rsidRPr="005F1B82" w:rsidRDefault="00C62A64" w:rsidP="003E2427">
            <w:pPr>
              <w:pStyle w:val="ConsPlusNormal"/>
              <w:ind w:firstLine="0"/>
              <w:jc w:val="center"/>
              <w:rPr>
                <w:rFonts w:ascii="Times New Roman" w:hAnsi="Times New Roman"/>
                <w:sz w:val="14"/>
                <w:szCs w:val="14"/>
              </w:rPr>
            </w:pPr>
            <w:r w:rsidRPr="005F1B82">
              <w:rPr>
                <w:rFonts w:ascii="Times New Roman" w:hAnsi="Times New Roman"/>
                <w:sz w:val="14"/>
                <w:szCs w:val="14"/>
              </w:rPr>
              <w:t>Замечание и (или) предложение</w:t>
            </w:r>
          </w:p>
        </w:tc>
        <w:tc>
          <w:tcPr>
            <w:tcW w:w="0" w:type="auto"/>
          </w:tcPr>
          <w:p w14:paraId="18DDF4EE" w14:textId="77777777" w:rsidR="00C62A64" w:rsidRPr="005F1B82" w:rsidRDefault="00C62A64" w:rsidP="003E2427">
            <w:pPr>
              <w:pStyle w:val="ConsPlusNormal"/>
              <w:ind w:firstLine="0"/>
              <w:jc w:val="center"/>
              <w:rPr>
                <w:rFonts w:ascii="Times New Roman" w:hAnsi="Times New Roman"/>
                <w:sz w:val="14"/>
                <w:szCs w:val="14"/>
              </w:rPr>
            </w:pPr>
            <w:r w:rsidRPr="005F1B82">
              <w:rPr>
                <w:rFonts w:ascii="Times New Roman" w:hAnsi="Times New Roman"/>
                <w:sz w:val="14"/>
                <w:szCs w:val="14"/>
              </w:rPr>
              <w:t>Автор (участник общественного обсуждения)</w:t>
            </w:r>
          </w:p>
        </w:tc>
        <w:tc>
          <w:tcPr>
            <w:tcW w:w="0" w:type="auto"/>
            <w:tcBorders>
              <w:right w:val="nil"/>
            </w:tcBorders>
          </w:tcPr>
          <w:p w14:paraId="1609FF8B" w14:textId="77777777" w:rsidR="00C62A64" w:rsidRPr="005F1B82" w:rsidRDefault="00C62A64" w:rsidP="003E2427">
            <w:pPr>
              <w:pStyle w:val="ConsPlusNormal"/>
              <w:ind w:firstLine="0"/>
              <w:jc w:val="center"/>
              <w:rPr>
                <w:rFonts w:ascii="Times New Roman" w:hAnsi="Times New Roman"/>
                <w:sz w:val="14"/>
                <w:szCs w:val="14"/>
              </w:rPr>
            </w:pPr>
            <w:r w:rsidRPr="005F1B82">
              <w:rPr>
                <w:rFonts w:ascii="Times New Roman" w:hAnsi="Times New Roman"/>
                <w:sz w:val="14"/>
                <w:szCs w:val="14"/>
              </w:rPr>
              <w:t>Комментарий (позиция) разработчика документа стратегического планирования</w:t>
            </w:r>
          </w:p>
        </w:tc>
      </w:tr>
      <w:tr w:rsidR="00C62A64" w:rsidRPr="005F1B82" w14:paraId="537833BD" w14:textId="77777777" w:rsidTr="00C62A64">
        <w:tc>
          <w:tcPr>
            <w:tcW w:w="0" w:type="auto"/>
            <w:tcBorders>
              <w:left w:val="nil"/>
            </w:tcBorders>
          </w:tcPr>
          <w:p w14:paraId="606105CF" w14:textId="77777777" w:rsidR="00C62A64" w:rsidRPr="005F1B82" w:rsidRDefault="00C62A64" w:rsidP="003E2427">
            <w:pPr>
              <w:pStyle w:val="ConsPlusNormal"/>
              <w:ind w:firstLine="0"/>
              <w:rPr>
                <w:rFonts w:ascii="Times New Roman" w:hAnsi="Times New Roman"/>
                <w:sz w:val="14"/>
                <w:szCs w:val="14"/>
              </w:rPr>
            </w:pPr>
          </w:p>
        </w:tc>
        <w:tc>
          <w:tcPr>
            <w:tcW w:w="0" w:type="auto"/>
          </w:tcPr>
          <w:p w14:paraId="0528BECE" w14:textId="77777777" w:rsidR="00C62A64" w:rsidRPr="005F1B82" w:rsidRDefault="00C62A64" w:rsidP="003E2427">
            <w:pPr>
              <w:pStyle w:val="ConsPlusNormal"/>
              <w:ind w:firstLine="0"/>
              <w:rPr>
                <w:rFonts w:ascii="Times New Roman" w:hAnsi="Times New Roman"/>
                <w:sz w:val="14"/>
                <w:szCs w:val="14"/>
              </w:rPr>
            </w:pPr>
          </w:p>
        </w:tc>
        <w:tc>
          <w:tcPr>
            <w:tcW w:w="0" w:type="auto"/>
          </w:tcPr>
          <w:p w14:paraId="072C87D5" w14:textId="77777777" w:rsidR="00C62A64" w:rsidRPr="005F1B82" w:rsidRDefault="00C62A64" w:rsidP="003E2427">
            <w:pPr>
              <w:pStyle w:val="ConsPlusNormal"/>
              <w:ind w:firstLine="0"/>
              <w:rPr>
                <w:rFonts w:ascii="Times New Roman" w:hAnsi="Times New Roman"/>
                <w:sz w:val="14"/>
                <w:szCs w:val="14"/>
              </w:rPr>
            </w:pPr>
          </w:p>
        </w:tc>
        <w:tc>
          <w:tcPr>
            <w:tcW w:w="0" w:type="auto"/>
            <w:tcBorders>
              <w:right w:val="nil"/>
            </w:tcBorders>
          </w:tcPr>
          <w:p w14:paraId="5263A32F" w14:textId="77777777" w:rsidR="00C62A64" w:rsidRPr="005F1B82" w:rsidRDefault="00C62A64" w:rsidP="003E2427">
            <w:pPr>
              <w:pStyle w:val="ConsPlusNormal"/>
              <w:ind w:firstLine="0"/>
              <w:rPr>
                <w:rFonts w:ascii="Times New Roman" w:hAnsi="Times New Roman"/>
                <w:sz w:val="14"/>
                <w:szCs w:val="14"/>
              </w:rPr>
            </w:pPr>
          </w:p>
        </w:tc>
      </w:tr>
      <w:tr w:rsidR="00C62A64" w:rsidRPr="005F1B82" w14:paraId="2A2680A1" w14:textId="77777777" w:rsidTr="00C62A64">
        <w:tc>
          <w:tcPr>
            <w:tcW w:w="0" w:type="auto"/>
            <w:tcBorders>
              <w:left w:val="nil"/>
            </w:tcBorders>
          </w:tcPr>
          <w:p w14:paraId="4565C88E" w14:textId="77777777" w:rsidR="00C62A64" w:rsidRPr="005F1B82" w:rsidRDefault="00C62A64" w:rsidP="003E2427">
            <w:pPr>
              <w:pStyle w:val="ConsPlusNormal"/>
              <w:ind w:firstLine="0"/>
              <w:rPr>
                <w:rFonts w:ascii="Times New Roman" w:hAnsi="Times New Roman"/>
                <w:sz w:val="14"/>
                <w:szCs w:val="14"/>
              </w:rPr>
            </w:pPr>
          </w:p>
        </w:tc>
        <w:tc>
          <w:tcPr>
            <w:tcW w:w="0" w:type="auto"/>
          </w:tcPr>
          <w:p w14:paraId="6CCBC2D4" w14:textId="77777777" w:rsidR="00C62A64" w:rsidRPr="005F1B82" w:rsidRDefault="00C62A64" w:rsidP="003E2427">
            <w:pPr>
              <w:pStyle w:val="ConsPlusNormal"/>
              <w:ind w:firstLine="0"/>
              <w:rPr>
                <w:rFonts w:ascii="Times New Roman" w:hAnsi="Times New Roman"/>
                <w:sz w:val="14"/>
                <w:szCs w:val="14"/>
              </w:rPr>
            </w:pPr>
          </w:p>
        </w:tc>
        <w:tc>
          <w:tcPr>
            <w:tcW w:w="0" w:type="auto"/>
          </w:tcPr>
          <w:p w14:paraId="5FFE37A6" w14:textId="77777777" w:rsidR="00C62A64" w:rsidRPr="005F1B82" w:rsidRDefault="00C62A64" w:rsidP="003E2427">
            <w:pPr>
              <w:pStyle w:val="ConsPlusNormal"/>
              <w:ind w:firstLine="0"/>
              <w:rPr>
                <w:rFonts w:ascii="Times New Roman" w:hAnsi="Times New Roman"/>
                <w:sz w:val="14"/>
                <w:szCs w:val="14"/>
              </w:rPr>
            </w:pPr>
          </w:p>
        </w:tc>
        <w:tc>
          <w:tcPr>
            <w:tcW w:w="0" w:type="auto"/>
            <w:tcBorders>
              <w:right w:val="nil"/>
            </w:tcBorders>
          </w:tcPr>
          <w:p w14:paraId="36A9C63A" w14:textId="77777777" w:rsidR="00C62A64" w:rsidRPr="005F1B82" w:rsidRDefault="00C62A64" w:rsidP="003E2427">
            <w:pPr>
              <w:pStyle w:val="ConsPlusNormal"/>
              <w:ind w:firstLine="0"/>
              <w:rPr>
                <w:rFonts w:ascii="Times New Roman" w:hAnsi="Times New Roman"/>
                <w:sz w:val="14"/>
                <w:szCs w:val="14"/>
              </w:rPr>
            </w:pPr>
          </w:p>
        </w:tc>
      </w:tr>
    </w:tbl>
    <w:p w14:paraId="222166FF" w14:textId="77777777" w:rsidR="00C62A64" w:rsidRPr="005F1B82" w:rsidRDefault="00C62A64" w:rsidP="00C62A64">
      <w:pPr>
        <w:pStyle w:val="ConsPlusNormal"/>
        <w:ind w:firstLine="0"/>
        <w:jc w:val="both"/>
        <w:rPr>
          <w:rFonts w:ascii="Times New Roman" w:hAnsi="Times New Roman"/>
          <w:sz w:val="14"/>
          <w:szCs w:val="14"/>
        </w:rPr>
      </w:pPr>
    </w:p>
    <w:p w14:paraId="76791B8D" w14:textId="77777777" w:rsidR="00C62A64" w:rsidRPr="005F1B82" w:rsidRDefault="00C62A64" w:rsidP="00C62A64">
      <w:pPr>
        <w:pStyle w:val="ConsPlusNormal"/>
        <w:ind w:firstLine="0"/>
        <w:jc w:val="both"/>
        <w:rPr>
          <w:rFonts w:ascii="Times New Roman" w:hAnsi="Times New Roman"/>
          <w:sz w:val="14"/>
          <w:szCs w:val="14"/>
        </w:rPr>
      </w:pPr>
    </w:p>
    <w:p w14:paraId="15E97779" w14:textId="77777777" w:rsidR="00C62A64" w:rsidRPr="005F1B82" w:rsidRDefault="00C62A64" w:rsidP="00C62A64">
      <w:pPr>
        <w:rPr>
          <w:sz w:val="14"/>
          <w:szCs w:val="14"/>
        </w:rPr>
      </w:pPr>
    </w:p>
    <w:p w14:paraId="38E2150A" w14:textId="77777777" w:rsidR="00C62A64" w:rsidRPr="00710782" w:rsidRDefault="00C62A64" w:rsidP="00C62A64">
      <w:pPr>
        <w:jc w:val="center"/>
        <w:rPr>
          <w:b/>
          <w:sz w:val="14"/>
          <w:szCs w:val="14"/>
        </w:rPr>
      </w:pPr>
      <w:r>
        <w:rPr>
          <w:b/>
          <w:sz w:val="14"/>
          <w:szCs w:val="14"/>
        </w:rPr>
        <w:t>РЕШЕНИЕ</w:t>
      </w:r>
    </w:p>
    <w:p w14:paraId="544DF66D" w14:textId="77777777" w:rsidR="00C62A64" w:rsidRPr="00710782" w:rsidRDefault="00C62A64" w:rsidP="00C62A64">
      <w:pPr>
        <w:jc w:val="center"/>
        <w:rPr>
          <w:sz w:val="14"/>
          <w:szCs w:val="14"/>
        </w:rPr>
      </w:pPr>
      <w:r>
        <w:rPr>
          <w:sz w:val="14"/>
          <w:szCs w:val="14"/>
        </w:rPr>
        <w:t>Думы</w:t>
      </w:r>
      <w:r w:rsidRPr="00710782">
        <w:rPr>
          <w:sz w:val="14"/>
          <w:szCs w:val="14"/>
        </w:rPr>
        <w:t xml:space="preserve"> Солецкого муниципального округа</w:t>
      </w:r>
    </w:p>
    <w:p w14:paraId="4DF38C9D" w14:textId="77777777" w:rsidR="00C62A64" w:rsidRPr="00710782" w:rsidRDefault="00C62A64" w:rsidP="00C62A64">
      <w:pPr>
        <w:jc w:val="center"/>
        <w:rPr>
          <w:sz w:val="14"/>
          <w:szCs w:val="14"/>
        </w:rPr>
      </w:pPr>
    </w:p>
    <w:p w14:paraId="136634C9" w14:textId="0260C87A" w:rsidR="00C62A64" w:rsidRPr="00710782" w:rsidRDefault="00C62A64" w:rsidP="00C62A64">
      <w:pPr>
        <w:jc w:val="center"/>
        <w:rPr>
          <w:sz w:val="14"/>
          <w:szCs w:val="14"/>
        </w:rPr>
      </w:pPr>
      <w:r>
        <w:rPr>
          <w:sz w:val="14"/>
          <w:szCs w:val="14"/>
        </w:rPr>
        <w:t>от 23.03.2022 № 257</w:t>
      </w:r>
    </w:p>
    <w:p w14:paraId="5303BD03" w14:textId="05D7BD3B" w:rsidR="00C62A64" w:rsidRDefault="00C62A64" w:rsidP="00C62A64">
      <w:pPr>
        <w:jc w:val="center"/>
        <w:rPr>
          <w:sz w:val="14"/>
          <w:szCs w:val="14"/>
        </w:rPr>
      </w:pPr>
      <w:r w:rsidRPr="00710782">
        <w:rPr>
          <w:sz w:val="14"/>
          <w:szCs w:val="14"/>
        </w:rPr>
        <w:t>г. Сольцы</w:t>
      </w:r>
    </w:p>
    <w:p w14:paraId="40833F60" w14:textId="06230F89" w:rsidR="00C62A64" w:rsidRDefault="00C62A64" w:rsidP="00C62A64">
      <w:pPr>
        <w:jc w:val="center"/>
        <w:rPr>
          <w:sz w:val="14"/>
          <w:szCs w:val="14"/>
        </w:rPr>
      </w:pPr>
    </w:p>
    <w:p w14:paraId="5F31A5D4" w14:textId="77777777" w:rsidR="00C62A64" w:rsidRPr="006D4643" w:rsidRDefault="00C62A64" w:rsidP="00C62A64">
      <w:pPr>
        <w:contextualSpacing/>
        <w:jc w:val="center"/>
        <w:rPr>
          <w:b/>
          <w:sz w:val="14"/>
          <w:szCs w:val="14"/>
        </w:rPr>
      </w:pPr>
      <w:r w:rsidRPr="006D4643">
        <w:rPr>
          <w:b/>
          <w:sz w:val="14"/>
          <w:szCs w:val="14"/>
        </w:rPr>
        <w:t xml:space="preserve">О внесении изменений в решение Думы </w:t>
      </w:r>
    </w:p>
    <w:p w14:paraId="0EB3A24A" w14:textId="77777777" w:rsidR="00C62A64" w:rsidRPr="006D4643" w:rsidRDefault="00C62A64" w:rsidP="00C62A64">
      <w:pPr>
        <w:contextualSpacing/>
        <w:jc w:val="center"/>
        <w:rPr>
          <w:b/>
          <w:sz w:val="14"/>
          <w:szCs w:val="14"/>
        </w:rPr>
      </w:pPr>
      <w:r w:rsidRPr="006D4643">
        <w:rPr>
          <w:b/>
          <w:sz w:val="14"/>
          <w:szCs w:val="14"/>
        </w:rPr>
        <w:t>муниципального округа от 27.08.2021 № 176</w:t>
      </w:r>
    </w:p>
    <w:p w14:paraId="1C65B66B" w14:textId="77777777" w:rsidR="00C62A64" w:rsidRPr="006D4643" w:rsidRDefault="00C62A64" w:rsidP="00C62A64">
      <w:pPr>
        <w:contextualSpacing/>
        <w:jc w:val="center"/>
        <w:rPr>
          <w:sz w:val="14"/>
          <w:szCs w:val="14"/>
        </w:rPr>
      </w:pPr>
    </w:p>
    <w:p w14:paraId="68E834C1" w14:textId="77777777" w:rsidR="00C62A64" w:rsidRPr="006D4643" w:rsidRDefault="00C62A64" w:rsidP="00C62A64">
      <w:pPr>
        <w:ind w:firstLine="284"/>
        <w:contextualSpacing/>
        <w:jc w:val="both"/>
        <w:rPr>
          <w:sz w:val="14"/>
          <w:szCs w:val="14"/>
        </w:rPr>
      </w:pPr>
      <w:r w:rsidRPr="006D4643">
        <w:rPr>
          <w:sz w:val="14"/>
          <w:szCs w:val="14"/>
          <w:shd w:val="clear" w:color="auto" w:fill="FFFFFF"/>
        </w:rPr>
        <w:t xml:space="preserve">В соответствии с Гражданским кодексом Российской Федерации, статьей 68 Федерального закона от 6 октября 2003 года № 131-ФЗ «Об общих принципах организации местного самоуправления в Российской Федерации», Уставом Общества с ограниченной ответственностью «Межмуниципальное предприятие газоснабжения», протоколом №2 внеочередного общего собрания участников Общества с ограниченной ответственностью «Межмуниципальное предприятие газоснабжения» (далее – Общество) и в целях совместного решения вопросов </w:t>
      </w:r>
      <w:r w:rsidRPr="006D4643">
        <w:rPr>
          <w:sz w:val="14"/>
          <w:szCs w:val="14"/>
          <w:shd w:val="clear" w:color="auto" w:fill="FFFFFF"/>
        </w:rPr>
        <w:t xml:space="preserve">местного значения по газоснабжению населения </w:t>
      </w:r>
      <w:r w:rsidRPr="006D4643">
        <w:rPr>
          <w:sz w:val="14"/>
          <w:szCs w:val="14"/>
        </w:rPr>
        <w:t>Дума Солецкого муниципального округа Новгородской области</w:t>
      </w:r>
    </w:p>
    <w:p w14:paraId="2F3CD244" w14:textId="77777777" w:rsidR="00C62A64" w:rsidRPr="006D4643" w:rsidRDefault="00C62A64" w:rsidP="00C62A64">
      <w:pPr>
        <w:widowControl w:val="0"/>
        <w:autoSpaceDE w:val="0"/>
        <w:autoSpaceDN w:val="0"/>
        <w:adjustRightInd w:val="0"/>
        <w:ind w:firstLine="284"/>
        <w:contextualSpacing/>
        <w:jc w:val="both"/>
        <w:rPr>
          <w:sz w:val="14"/>
          <w:szCs w:val="14"/>
        </w:rPr>
      </w:pPr>
      <w:r w:rsidRPr="006D4643">
        <w:rPr>
          <w:b/>
          <w:sz w:val="14"/>
          <w:szCs w:val="14"/>
        </w:rPr>
        <w:t>РЕШИЛА</w:t>
      </w:r>
      <w:r w:rsidRPr="006D4643">
        <w:rPr>
          <w:sz w:val="14"/>
          <w:szCs w:val="14"/>
        </w:rPr>
        <w:t>:</w:t>
      </w:r>
    </w:p>
    <w:p w14:paraId="4B5B41BC" w14:textId="77777777" w:rsidR="00C62A64" w:rsidRPr="006D4643" w:rsidRDefault="00C62A64" w:rsidP="00C62A64">
      <w:pPr>
        <w:ind w:firstLine="284"/>
        <w:contextualSpacing/>
        <w:jc w:val="both"/>
        <w:rPr>
          <w:sz w:val="14"/>
          <w:szCs w:val="14"/>
          <w:shd w:val="clear" w:color="auto" w:fill="FFFFFF"/>
        </w:rPr>
      </w:pPr>
      <w:r w:rsidRPr="006D4643">
        <w:rPr>
          <w:sz w:val="14"/>
          <w:szCs w:val="14"/>
          <w:shd w:val="clear" w:color="auto" w:fill="FFFFFF"/>
        </w:rPr>
        <w:t>1. Внести изменение в решение Думы Солецкого муниципального округа от 27.08.2021 № 176</w:t>
      </w:r>
      <w:r w:rsidRPr="006D4643">
        <w:rPr>
          <w:b/>
          <w:sz w:val="14"/>
          <w:szCs w:val="14"/>
        </w:rPr>
        <w:t xml:space="preserve"> </w:t>
      </w:r>
      <w:r w:rsidRPr="006D4643">
        <w:rPr>
          <w:sz w:val="14"/>
          <w:szCs w:val="14"/>
        </w:rPr>
        <w:t>«О принятии участия в учреждении межмуниципального хозяйственного общества в форме общества с ограниченной ответственностью</w:t>
      </w:r>
      <w:r w:rsidRPr="006D4643">
        <w:rPr>
          <w:sz w:val="14"/>
          <w:szCs w:val="14"/>
          <w:shd w:val="clear" w:color="auto" w:fill="FFFFFF"/>
        </w:rPr>
        <w:t>» (в редакции решения Думы муниципального округа от 23.12.2021 № 228), заменив в подпункте 3.1. пункта 3 слова «500000 (пятьсот тысяч)» на «1000000 (один миллион)».</w:t>
      </w:r>
    </w:p>
    <w:p w14:paraId="06F5AAA2" w14:textId="7473F184" w:rsidR="00C62A64" w:rsidRDefault="00C62A64" w:rsidP="00C62A64">
      <w:pPr>
        <w:widowControl w:val="0"/>
        <w:suppressAutoHyphens/>
        <w:ind w:firstLine="284"/>
        <w:contextualSpacing/>
        <w:jc w:val="both"/>
        <w:rPr>
          <w:sz w:val="14"/>
          <w:szCs w:val="14"/>
        </w:rPr>
      </w:pPr>
      <w:r w:rsidRPr="006D4643">
        <w:rPr>
          <w:sz w:val="14"/>
          <w:szCs w:val="14"/>
          <w:shd w:val="clear" w:color="auto" w:fill="FFFFFF"/>
        </w:rPr>
        <w:t xml:space="preserve">2. Опубликовать настоящее решение </w:t>
      </w:r>
      <w:r w:rsidRPr="006D4643">
        <w:rPr>
          <w:sz w:val="14"/>
          <w:szCs w:val="14"/>
        </w:rPr>
        <w:t>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14:paraId="1F054A4B" w14:textId="77777777" w:rsidR="00C62A64" w:rsidRPr="006D4643" w:rsidRDefault="00C62A64" w:rsidP="00C62A64">
      <w:pPr>
        <w:widowControl w:val="0"/>
        <w:suppressAutoHyphens/>
        <w:ind w:firstLine="284"/>
        <w:contextualSpacing/>
        <w:jc w:val="both"/>
        <w:rPr>
          <w:sz w:val="14"/>
          <w:szCs w:val="14"/>
        </w:rPr>
      </w:pPr>
    </w:p>
    <w:tbl>
      <w:tblPr>
        <w:tblW w:w="5094" w:type="pct"/>
        <w:tblCellMar>
          <w:left w:w="60" w:type="dxa"/>
          <w:right w:w="60" w:type="dxa"/>
        </w:tblCellMar>
        <w:tblLook w:val="04A0" w:firstRow="1" w:lastRow="0" w:firstColumn="1" w:lastColumn="0" w:noHBand="0" w:noVBand="1"/>
      </w:tblPr>
      <w:tblGrid>
        <w:gridCol w:w="2778"/>
        <w:gridCol w:w="2449"/>
      </w:tblGrid>
      <w:tr w:rsidR="00C62A64" w:rsidRPr="006D4643" w14:paraId="2055E08C" w14:textId="77777777" w:rsidTr="00C62A64">
        <w:trPr>
          <w:trHeight w:val="459"/>
        </w:trPr>
        <w:tc>
          <w:tcPr>
            <w:tcW w:w="2657" w:type="pct"/>
          </w:tcPr>
          <w:p w14:paraId="7835B42B" w14:textId="77777777" w:rsidR="00C62A64" w:rsidRPr="006D4643" w:rsidRDefault="00C62A64" w:rsidP="003E2427">
            <w:pPr>
              <w:pStyle w:val="1a"/>
              <w:suppressLineNumbers/>
              <w:snapToGrid w:val="0"/>
              <w:spacing w:before="0" w:after="0" w:line="240" w:lineRule="auto"/>
              <w:ind w:firstLine="0"/>
              <w:contextualSpacing/>
              <w:rPr>
                <w:rFonts w:ascii="Times New Roman" w:hAnsi="Times New Roman" w:cs="Times New Roman"/>
                <w:b/>
                <w:sz w:val="14"/>
                <w:szCs w:val="14"/>
              </w:rPr>
            </w:pPr>
            <w:r w:rsidRPr="006D4643">
              <w:rPr>
                <w:rFonts w:ascii="Times New Roman" w:hAnsi="Times New Roman" w:cs="Times New Roman"/>
                <w:b/>
                <w:sz w:val="14"/>
                <w:szCs w:val="14"/>
              </w:rPr>
              <w:t>Исполняющий обязанности Главы Солецкого муниципального округа</w:t>
            </w:r>
          </w:p>
          <w:p w14:paraId="3F4DD30D" w14:textId="77777777" w:rsidR="00C62A64" w:rsidRPr="006D4643" w:rsidRDefault="00C62A64" w:rsidP="003E2427">
            <w:pPr>
              <w:pStyle w:val="1a"/>
              <w:suppressLineNumbers/>
              <w:snapToGrid w:val="0"/>
              <w:spacing w:before="0" w:after="0" w:line="240" w:lineRule="auto"/>
              <w:ind w:firstLine="0"/>
              <w:contextualSpacing/>
              <w:jc w:val="right"/>
              <w:rPr>
                <w:rFonts w:ascii="Times New Roman" w:hAnsi="Times New Roman" w:cs="Times New Roman"/>
                <w:b/>
                <w:spacing w:val="-6"/>
                <w:sz w:val="14"/>
                <w:szCs w:val="14"/>
              </w:rPr>
            </w:pPr>
            <w:r w:rsidRPr="006D4643">
              <w:rPr>
                <w:rFonts w:ascii="Times New Roman" w:hAnsi="Times New Roman" w:cs="Times New Roman"/>
                <w:b/>
                <w:spacing w:val="-6"/>
                <w:sz w:val="14"/>
                <w:szCs w:val="14"/>
              </w:rPr>
              <w:t>М.В. Тимофеев</w:t>
            </w:r>
          </w:p>
        </w:tc>
        <w:tc>
          <w:tcPr>
            <w:tcW w:w="2343" w:type="pct"/>
          </w:tcPr>
          <w:p w14:paraId="3813A854" w14:textId="77777777" w:rsidR="00C62A64" w:rsidRPr="006D4643" w:rsidRDefault="00C62A64" w:rsidP="003E2427">
            <w:pPr>
              <w:pStyle w:val="1a"/>
              <w:suppressLineNumbers/>
              <w:snapToGrid w:val="0"/>
              <w:spacing w:before="0" w:after="0" w:line="240" w:lineRule="auto"/>
              <w:ind w:firstLine="0"/>
              <w:contextualSpacing/>
              <w:jc w:val="left"/>
              <w:rPr>
                <w:rFonts w:ascii="Times New Roman" w:hAnsi="Times New Roman" w:cs="Times New Roman"/>
                <w:b/>
                <w:sz w:val="14"/>
                <w:szCs w:val="14"/>
              </w:rPr>
            </w:pPr>
            <w:r w:rsidRPr="006D4643">
              <w:rPr>
                <w:rFonts w:ascii="Times New Roman" w:hAnsi="Times New Roman" w:cs="Times New Roman"/>
                <w:b/>
                <w:sz w:val="14"/>
                <w:szCs w:val="14"/>
              </w:rPr>
              <w:t xml:space="preserve">Председатель Думы Солецкого муниципального округа </w:t>
            </w:r>
          </w:p>
          <w:p w14:paraId="652D7D00" w14:textId="77777777" w:rsidR="00C62A64" w:rsidRPr="006D4643" w:rsidRDefault="00C62A64" w:rsidP="003E2427">
            <w:pPr>
              <w:pStyle w:val="1a"/>
              <w:suppressLineNumbers/>
              <w:snapToGrid w:val="0"/>
              <w:spacing w:before="0" w:after="0" w:line="240" w:lineRule="auto"/>
              <w:ind w:firstLine="0"/>
              <w:contextualSpacing/>
              <w:jc w:val="right"/>
              <w:rPr>
                <w:rFonts w:ascii="Times New Roman" w:hAnsi="Times New Roman" w:cs="Times New Roman"/>
                <w:b/>
                <w:sz w:val="14"/>
                <w:szCs w:val="14"/>
              </w:rPr>
            </w:pPr>
            <w:r w:rsidRPr="006D4643">
              <w:rPr>
                <w:rFonts w:ascii="Times New Roman" w:hAnsi="Times New Roman" w:cs="Times New Roman"/>
                <w:b/>
                <w:sz w:val="14"/>
                <w:szCs w:val="14"/>
              </w:rPr>
              <w:t>П.А. Ковалев</w:t>
            </w:r>
          </w:p>
          <w:p w14:paraId="1D2144B7" w14:textId="77777777" w:rsidR="00C62A64" w:rsidRPr="006D4643" w:rsidRDefault="00C62A64" w:rsidP="003E2427">
            <w:pPr>
              <w:pStyle w:val="1a"/>
              <w:suppressLineNumbers/>
              <w:snapToGrid w:val="0"/>
              <w:spacing w:before="0" w:after="0" w:line="240" w:lineRule="auto"/>
              <w:ind w:firstLine="0"/>
              <w:contextualSpacing/>
              <w:jc w:val="right"/>
              <w:rPr>
                <w:rFonts w:ascii="Times New Roman" w:hAnsi="Times New Roman" w:cs="Times New Roman"/>
                <w:b/>
                <w:sz w:val="14"/>
                <w:szCs w:val="14"/>
              </w:rPr>
            </w:pPr>
          </w:p>
        </w:tc>
      </w:tr>
    </w:tbl>
    <w:p w14:paraId="55152660" w14:textId="77777777" w:rsidR="00C62A64" w:rsidRDefault="00C62A64" w:rsidP="00C62A64">
      <w:pPr>
        <w:jc w:val="center"/>
        <w:rPr>
          <w:sz w:val="14"/>
          <w:szCs w:val="14"/>
        </w:rPr>
      </w:pPr>
    </w:p>
    <w:p w14:paraId="18B1560D" w14:textId="77777777" w:rsidR="00C62A64" w:rsidRPr="00710782" w:rsidRDefault="00C62A64" w:rsidP="00C62A64">
      <w:pPr>
        <w:jc w:val="center"/>
        <w:rPr>
          <w:b/>
          <w:sz w:val="14"/>
          <w:szCs w:val="14"/>
        </w:rPr>
      </w:pPr>
      <w:r>
        <w:rPr>
          <w:b/>
          <w:sz w:val="14"/>
          <w:szCs w:val="14"/>
        </w:rPr>
        <w:t>РЕШЕНИЕ</w:t>
      </w:r>
    </w:p>
    <w:p w14:paraId="663EF175" w14:textId="77777777" w:rsidR="00C62A64" w:rsidRPr="00710782" w:rsidRDefault="00C62A64" w:rsidP="00C62A64">
      <w:pPr>
        <w:jc w:val="center"/>
        <w:rPr>
          <w:sz w:val="14"/>
          <w:szCs w:val="14"/>
        </w:rPr>
      </w:pPr>
      <w:r>
        <w:rPr>
          <w:sz w:val="14"/>
          <w:szCs w:val="14"/>
        </w:rPr>
        <w:t>Думы</w:t>
      </w:r>
      <w:r w:rsidRPr="00710782">
        <w:rPr>
          <w:sz w:val="14"/>
          <w:szCs w:val="14"/>
        </w:rPr>
        <w:t xml:space="preserve"> Солецкого муниципального округа</w:t>
      </w:r>
    </w:p>
    <w:p w14:paraId="17C21350" w14:textId="77777777" w:rsidR="00C62A64" w:rsidRPr="00710782" w:rsidRDefault="00C62A64" w:rsidP="00C62A64">
      <w:pPr>
        <w:jc w:val="center"/>
        <w:rPr>
          <w:sz w:val="14"/>
          <w:szCs w:val="14"/>
        </w:rPr>
      </w:pPr>
    </w:p>
    <w:p w14:paraId="0B6B9691" w14:textId="2F103350" w:rsidR="00C62A64" w:rsidRPr="00710782" w:rsidRDefault="00C62A64" w:rsidP="00C62A64">
      <w:pPr>
        <w:jc w:val="center"/>
        <w:rPr>
          <w:sz w:val="14"/>
          <w:szCs w:val="14"/>
        </w:rPr>
      </w:pPr>
      <w:r>
        <w:rPr>
          <w:sz w:val="14"/>
          <w:szCs w:val="14"/>
        </w:rPr>
        <w:t>от 23.03.2022 № 258</w:t>
      </w:r>
    </w:p>
    <w:p w14:paraId="397BFC7D" w14:textId="05C6EFF8" w:rsidR="00C62A64" w:rsidRDefault="00C62A64" w:rsidP="00C62A64">
      <w:pPr>
        <w:jc w:val="center"/>
        <w:rPr>
          <w:sz w:val="14"/>
          <w:szCs w:val="14"/>
        </w:rPr>
      </w:pPr>
      <w:r w:rsidRPr="00710782">
        <w:rPr>
          <w:sz w:val="14"/>
          <w:szCs w:val="14"/>
        </w:rPr>
        <w:t>г. Сольцы</w:t>
      </w:r>
    </w:p>
    <w:p w14:paraId="1DAC8BF4" w14:textId="77777777" w:rsidR="00C62A64" w:rsidRPr="00257D02" w:rsidRDefault="00C62A64" w:rsidP="00C62A64">
      <w:pPr>
        <w:suppressLineNumbers/>
        <w:jc w:val="center"/>
        <w:rPr>
          <w:b/>
          <w:sz w:val="14"/>
          <w:szCs w:val="14"/>
        </w:rPr>
      </w:pPr>
    </w:p>
    <w:p w14:paraId="309FE224" w14:textId="77777777" w:rsidR="00C62A64" w:rsidRPr="00257D02" w:rsidRDefault="00C62A64" w:rsidP="00C62A64">
      <w:pPr>
        <w:jc w:val="center"/>
        <w:outlineLvl w:val="0"/>
        <w:rPr>
          <w:b/>
          <w:sz w:val="14"/>
          <w:szCs w:val="14"/>
        </w:rPr>
      </w:pPr>
      <w:r w:rsidRPr="00257D02">
        <w:rPr>
          <w:b/>
          <w:sz w:val="14"/>
          <w:szCs w:val="14"/>
        </w:rPr>
        <w:t xml:space="preserve">О внесении изменений в решение </w:t>
      </w:r>
      <w:proofErr w:type="gramStart"/>
      <w:r w:rsidRPr="00257D02">
        <w:rPr>
          <w:b/>
          <w:sz w:val="14"/>
          <w:szCs w:val="14"/>
        </w:rPr>
        <w:t>Думы  Солецкого</w:t>
      </w:r>
      <w:proofErr w:type="gramEnd"/>
    </w:p>
    <w:p w14:paraId="00B344D7" w14:textId="77777777" w:rsidR="00C62A64" w:rsidRPr="00257D02" w:rsidRDefault="00C62A64" w:rsidP="00C62A64">
      <w:pPr>
        <w:jc w:val="center"/>
        <w:outlineLvl w:val="0"/>
        <w:rPr>
          <w:b/>
          <w:sz w:val="14"/>
          <w:szCs w:val="14"/>
        </w:rPr>
      </w:pPr>
      <w:r w:rsidRPr="00257D02">
        <w:rPr>
          <w:b/>
          <w:sz w:val="14"/>
          <w:szCs w:val="14"/>
        </w:rPr>
        <w:t xml:space="preserve"> муниципального округа от 23.12.2021 № 216</w:t>
      </w:r>
    </w:p>
    <w:p w14:paraId="0ABFEE36" w14:textId="77777777" w:rsidR="00C62A64" w:rsidRDefault="00C62A64" w:rsidP="00C62A64">
      <w:pPr>
        <w:tabs>
          <w:tab w:val="left" w:pos="8205"/>
        </w:tabs>
        <w:jc w:val="both"/>
        <w:rPr>
          <w:sz w:val="14"/>
          <w:szCs w:val="14"/>
        </w:rPr>
      </w:pPr>
    </w:p>
    <w:p w14:paraId="47E901B0" w14:textId="002254E1" w:rsidR="00C62A64" w:rsidRPr="00257D02" w:rsidRDefault="00C62A64" w:rsidP="00C62A64">
      <w:pPr>
        <w:tabs>
          <w:tab w:val="left" w:pos="8205"/>
        </w:tabs>
        <w:ind w:firstLine="284"/>
        <w:jc w:val="both"/>
        <w:rPr>
          <w:b/>
          <w:sz w:val="14"/>
          <w:szCs w:val="14"/>
        </w:rPr>
      </w:pPr>
      <w:r w:rsidRPr="00257D02">
        <w:rPr>
          <w:sz w:val="14"/>
          <w:szCs w:val="14"/>
        </w:rPr>
        <w:t xml:space="preserve">Дума Солецкого муниципального </w:t>
      </w:r>
      <w:proofErr w:type="gramStart"/>
      <w:r w:rsidRPr="00257D02">
        <w:rPr>
          <w:sz w:val="14"/>
          <w:szCs w:val="14"/>
        </w:rPr>
        <w:t xml:space="preserve">округа  </w:t>
      </w:r>
      <w:r w:rsidRPr="00257D02">
        <w:rPr>
          <w:b/>
          <w:sz w:val="14"/>
          <w:szCs w:val="14"/>
        </w:rPr>
        <w:t>РЕШИЛА</w:t>
      </w:r>
      <w:proofErr w:type="gramEnd"/>
      <w:r w:rsidRPr="00257D02">
        <w:rPr>
          <w:b/>
          <w:sz w:val="14"/>
          <w:szCs w:val="14"/>
        </w:rPr>
        <w:t xml:space="preserve">: </w:t>
      </w:r>
    </w:p>
    <w:p w14:paraId="50F2A576" w14:textId="77777777" w:rsidR="00C62A64" w:rsidRPr="00257D02" w:rsidRDefault="00C62A64" w:rsidP="00C62A64">
      <w:pPr>
        <w:ind w:firstLine="284"/>
        <w:jc w:val="both"/>
        <w:outlineLvl w:val="0"/>
        <w:rPr>
          <w:sz w:val="14"/>
          <w:szCs w:val="14"/>
        </w:rPr>
      </w:pPr>
      <w:r w:rsidRPr="00257D02">
        <w:rPr>
          <w:sz w:val="14"/>
          <w:szCs w:val="14"/>
        </w:rPr>
        <w:t xml:space="preserve">1. </w:t>
      </w:r>
      <w:proofErr w:type="gramStart"/>
      <w:r w:rsidRPr="00257D02">
        <w:rPr>
          <w:sz w:val="14"/>
          <w:szCs w:val="14"/>
        </w:rPr>
        <w:t>Внести  изменения</w:t>
      </w:r>
      <w:proofErr w:type="gramEnd"/>
      <w:r w:rsidRPr="00257D02">
        <w:rPr>
          <w:sz w:val="14"/>
          <w:szCs w:val="14"/>
        </w:rPr>
        <w:t xml:space="preserve"> в решение Думы Солецкого муниципального округа  от 23.12.2021  №  216 «О бюджете Солецкого муниципального округа Новгородской области  на 2022 год и на плановый период 2023 и 2024 годов»:</w:t>
      </w:r>
    </w:p>
    <w:p w14:paraId="07C2889F" w14:textId="77777777" w:rsidR="00C62A64" w:rsidRPr="00257D02" w:rsidRDefault="00C62A64" w:rsidP="00C62A64">
      <w:pPr>
        <w:ind w:firstLine="284"/>
        <w:jc w:val="both"/>
        <w:outlineLvl w:val="0"/>
        <w:rPr>
          <w:sz w:val="14"/>
          <w:szCs w:val="14"/>
        </w:rPr>
      </w:pPr>
      <w:r w:rsidRPr="00257D02">
        <w:rPr>
          <w:sz w:val="14"/>
          <w:szCs w:val="14"/>
        </w:rPr>
        <w:t>1.1. Заменить:</w:t>
      </w:r>
    </w:p>
    <w:p w14:paraId="4CFFECB0" w14:textId="77777777" w:rsidR="00C62A64" w:rsidRPr="00257D02" w:rsidRDefault="00C62A64" w:rsidP="00C62A64">
      <w:pPr>
        <w:ind w:firstLine="284"/>
        <w:jc w:val="both"/>
        <w:outlineLvl w:val="0"/>
        <w:rPr>
          <w:sz w:val="14"/>
          <w:szCs w:val="14"/>
        </w:rPr>
      </w:pPr>
      <w:r w:rsidRPr="00257D02">
        <w:rPr>
          <w:sz w:val="14"/>
          <w:szCs w:val="14"/>
        </w:rPr>
        <w:t xml:space="preserve">1.1.1. </w:t>
      </w:r>
      <w:r w:rsidRPr="00257D02">
        <w:rPr>
          <w:spacing w:val="-1"/>
          <w:sz w:val="14"/>
          <w:szCs w:val="14"/>
        </w:rPr>
        <w:t>в подпункте 1.1. пункта 1 цифру «</w:t>
      </w:r>
      <w:r w:rsidRPr="00257D02">
        <w:rPr>
          <w:color w:val="000000"/>
          <w:sz w:val="14"/>
          <w:szCs w:val="14"/>
        </w:rPr>
        <w:t>440695,</w:t>
      </w:r>
      <w:proofErr w:type="gramStart"/>
      <w:r w:rsidRPr="00257D02">
        <w:rPr>
          <w:color w:val="000000"/>
          <w:sz w:val="14"/>
          <w:szCs w:val="14"/>
        </w:rPr>
        <w:t>00236</w:t>
      </w:r>
      <w:r w:rsidRPr="00257D02">
        <w:rPr>
          <w:spacing w:val="-1"/>
          <w:sz w:val="14"/>
          <w:szCs w:val="14"/>
        </w:rPr>
        <w:t>»  на</w:t>
      </w:r>
      <w:proofErr w:type="gramEnd"/>
      <w:r w:rsidRPr="00257D02">
        <w:rPr>
          <w:spacing w:val="-1"/>
          <w:sz w:val="14"/>
          <w:szCs w:val="14"/>
        </w:rPr>
        <w:t xml:space="preserve"> «</w:t>
      </w:r>
      <w:r w:rsidRPr="00257D02">
        <w:rPr>
          <w:sz w:val="14"/>
          <w:szCs w:val="14"/>
        </w:rPr>
        <w:t>445273,80236</w:t>
      </w:r>
      <w:r w:rsidRPr="00257D02">
        <w:rPr>
          <w:spacing w:val="-1"/>
          <w:sz w:val="14"/>
          <w:szCs w:val="14"/>
        </w:rPr>
        <w:t>»;</w:t>
      </w:r>
    </w:p>
    <w:p w14:paraId="11280D3B" w14:textId="77777777" w:rsidR="00C62A64" w:rsidRPr="00257D02" w:rsidRDefault="00C62A64" w:rsidP="00C62A64">
      <w:pPr>
        <w:ind w:firstLine="284"/>
        <w:jc w:val="both"/>
        <w:outlineLvl w:val="0"/>
        <w:rPr>
          <w:spacing w:val="-1"/>
          <w:sz w:val="14"/>
          <w:szCs w:val="14"/>
        </w:rPr>
      </w:pPr>
      <w:r w:rsidRPr="00257D02">
        <w:rPr>
          <w:spacing w:val="-1"/>
          <w:sz w:val="14"/>
          <w:szCs w:val="14"/>
        </w:rPr>
        <w:t>1.1.2. в подпункте 1.2. пункта 1 цифру «456472,</w:t>
      </w:r>
      <w:proofErr w:type="gramStart"/>
      <w:r w:rsidRPr="00257D02">
        <w:rPr>
          <w:spacing w:val="-1"/>
          <w:sz w:val="14"/>
          <w:szCs w:val="14"/>
        </w:rPr>
        <w:t>95276»  на</w:t>
      </w:r>
      <w:proofErr w:type="gramEnd"/>
      <w:r w:rsidRPr="00257D02">
        <w:rPr>
          <w:spacing w:val="-1"/>
          <w:sz w:val="14"/>
          <w:szCs w:val="14"/>
        </w:rPr>
        <w:t xml:space="preserve"> «463375,30411»;</w:t>
      </w:r>
    </w:p>
    <w:p w14:paraId="48905C7C" w14:textId="77777777" w:rsidR="00C62A64" w:rsidRPr="00257D02" w:rsidRDefault="00C62A64" w:rsidP="00C62A64">
      <w:pPr>
        <w:ind w:firstLine="284"/>
        <w:jc w:val="both"/>
        <w:outlineLvl w:val="0"/>
        <w:rPr>
          <w:spacing w:val="-1"/>
          <w:sz w:val="14"/>
          <w:szCs w:val="14"/>
        </w:rPr>
      </w:pPr>
      <w:r w:rsidRPr="00257D02">
        <w:rPr>
          <w:spacing w:val="-1"/>
          <w:sz w:val="14"/>
          <w:szCs w:val="14"/>
        </w:rPr>
        <w:t>1.1.3. в подпункте 1.3. пункта 1 слова «</w:t>
      </w:r>
      <w:r w:rsidRPr="00257D02">
        <w:rPr>
          <w:rFonts w:cs="Arial"/>
          <w:color w:val="000000"/>
          <w:sz w:val="14"/>
          <w:szCs w:val="14"/>
        </w:rPr>
        <w:t xml:space="preserve">дефицит (профицит) бюджета муниципального </w:t>
      </w:r>
      <w:proofErr w:type="gramStart"/>
      <w:r w:rsidRPr="00257D02">
        <w:rPr>
          <w:rFonts w:cs="Arial"/>
          <w:color w:val="000000"/>
          <w:sz w:val="14"/>
          <w:szCs w:val="14"/>
        </w:rPr>
        <w:t>округа</w:t>
      </w:r>
      <w:r w:rsidRPr="00257D02">
        <w:rPr>
          <w:spacing w:val="-1"/>
          <w:sz w:val="14"/>
          <w:szCs w:val="14"/>
        </w:rPr>
        <w:t>»  на</w:t>
      </w:r>
      <w:proofErr w:type="gramEnd"/>
      <w:r w:rsidRPr="00257D02">
        <w:rPr>
          <w:spacing w:val="-1"/>
          <w:sz w:val="14"/>
          <w:szCs w:val="14"/>
        </w:rPr>
        <w:t xml:space="preserve"> «</w:t>
      </w:r>
      <w:r w:rsidRPr="00257D02">
        <w:rPr>
          <w:rFonts w:cs="Arial"/>
          <w:color w:val="000000"/>
          <w:sz w:val="14"/>
          <w:szCs w:val="14"/>
        </w:rPr>
        <w:t>дефицит бюджета муниципального округа</w:t>
      </w:r>
      <w:r w:rsidRPr="00257D02">
        <w:rPr>
          <w:spacing w:val="-1"/>
          <w:sz w:val="14"/>
          <w:szCs w:val="14"/>
        </w:rPr>
        <w:t>», цифру «</w:t>
      </w:r>
      <w:r w:rsidRPr="00257D02">
        <w:rPr>
          <w:sz w:val="14"/>
          <w:szCs w:val="14"/>
        </w:rPr>
        <w:t>15777,95040» на «18101,50175</w:t>
      </w:r>
      <w:r w:rsidRPr="00257D02">
        <w:rPr>
          <w:b/>
          <w:sz w:val="14"/>
          <w:szCs w:val="14"/>
        </w:rPr>
        <w:t>»</w:t>
      </w:r>
      <w:r w:rsidRPr="00257D02">
        <w:rPr>
          <w:spacing w:val="-1"/>
          <w:sz w:val="14"/>
          <w:szCs w:val="14"/>
        </w:rPr>
        <w:t>;</w:t>
      </w:r>
    </w:p>
    <w:p w14:paraId="6538E8E5" w14:textId="77777777" w:rsidR="00C62A64" w:rsidRPr="00257D02" w:rsidRDefault="00C62A64" w:rsidP="00C62A64">
      <w:pPr>
        <w:ind w:firstLine="284"/>
        <w:jc w:val="both"/>
        <w:outlineLvl w:val="0"/>
        <w:rPr>
          <w:spacing w:val="-1"/>
          <w:sz w:val="14"/>
          <w:szCs w:val="14"/>
        </w:rPr>
      </w:pPr>
      <w:r w:rsidRPr="00257D02">
        <w:rPr>
          <w:spacing w:val="-1"/>
          <w:sz w:val="14"/>
          <w:szCs w:val="14"/>
        </w:rPr>
        <w:t>1.1.4. в подпункте 2.1. пункта 2 цифру «</w:t>
      </w:r>
      <w:r w:rsidRPr="00257D02">
        <w:rPr>
          <w:rFonts w:cs="Arial"/>
          <w:color w:val="000000"/>
          <w:sz w:val="14"/>
          <w:szCs w:val="14"/>
        </w:rPr>
        <w:t>311832,</w:t>
      </w:r>
      <w:proofErr w:type="gramStart"/>
      <w:r w:rsidRPr="00257D02">
        <w:rPr>
          <w:rFonts w:cs="Arial"/>
          <w:color w:val="000000"/>
          <w:sz w:val="14"/>
          <w:szCs w:val="14"/>
        </w:rPr>
        <w:t>08415</w:t>
      </w:r>
      <w:r w:rsidRPr="00257D02">
        <w:rPr>
          <w:spacing w:val="-1"/>
          <w:sz w:val="14"/>
          <w:szCs w:val="14"/>
        </w:rPr>
        <w:t>»  на</w:t>
      </w:r>
      <w:proofErr w:type="gramEnd"/>
      <w:r w:rsidRPr="00257D02">
        <w:rPr>
          <w:spacing w:val="-1"/>
          <w:sz w:val="14"/>
          <w:szCs w:val="14"/>
        </w:rPr>
        <w:t xml:space="preserve"> «311433,08415»;</w:t>
      </w:r>
    </w:p>
    <w:p w14:paraId="534B8FF4" w14:textId="77777777" w:rsidR="00C62A64" w:rsidRPr="00257D02" w:rsidRDefault="00C62A64" w:rsidP="00C62A64">
      <w:pPr>
        <w:ind w:firstLine="284"/>
        <w:jc w:val="both"/>
        <w:outlineLvl w:val="0"/>
        <w:rPr>
          <w:spacing w:val="-1"/>
          <w:sz w:val="14"/>
          <w:szCs w:val="14"/>
        </w:rPr>
      </w:pPr>
      <w:r w:rsidRPr="00257D02">
        <w:rPr>
          <w:spacing w:val="-1"/>
          <w:sz w:val="14"/>
          <w:szCs w:val="14"/>
        </w:rPr>
        <w:t>1.1.5. в подпункте 2.2. пункта 2 цифру «</w:t>
      </w:r>
      <w:r w:rsidRPr="00257D02">
        <w:rPr>
          <w:rFonts w:cs="Arial"/>
          <w:color w:val="000000"/>
          <w:sz w:val="14"/>
          <w:szCs w:val="14"/>
        </w:rPr>
        <w:t>311832,</w:t>
      </w:r>
      <w:proofErr w:type="gramStart"/>
      <w:r w:rsidRPr="00257D02">
        <w:rPr>
          <w:rFonts w:cs="Arial"/>
          <w:color w:val="000000"/>
          <w:sz w:val="14"/>
          <w:szCs w:val="14"/>
        </w:rPr>
        <w:t>08415</w:t>
      </w:r>
      <w:r w:rsidRPr="00257D02">
        <w:rPr>
          <w:spacing w:val="-1"/>
          <w:sz w:val="14"/>
          <w:szCs w:val="14"/>
        </w:rPr>
        <w:t>»  на</w:t>
      </w:r>
      <w:proofErr w:type="gramEnd"/>
      <w:r w:rsidRPr="00257D02">
        <w:rPr>
          <w:spacing w:val="-1"/>
          <w:sz w:val="14"/>
          <w:szCs w:val="14"/>
        </w:rPr>
        <w:t xml:space="preserve"> «311433,08415»;</w:t>
      </w:r>
    </w:p>
    <w:p w14:paraId="14DE59A9" w14:textId="77777777" w:rsidR="00C62A64" w:rsidRPr="00257D02" w:rsidRDefault="00C62A64" w:rsidP="00C62A64">
      <w:pPr>
        <w:ind w:firstLine="284"/>
        <w:jc w:val="both"/>
        <w:outlineLvl w:val="0"/>
        <w:rPr>
          <w:color w:val="000000"/>
          <w:sz w:val="14"/>
          <w:szCs w:val="14"/>
        </w:rPr>
      </w:pPr>
      <w:r w:rsidRPr="00257D02">
        <w:rPr>
          <w:spacing w:val="-1"/>
          <w:sz w:val="14"/>
          <w:szCs w:val="14"/>
        </w:rPr>
        <w:t>1.1.6. в пункте 8 цифру «</w:t>
      </w:r>
      <w:r w:rsidRPr="00257D02">
        <w:rPr>
          <w:color w:val="000000"/>
          <w:sz w:val="14"/>
          <w:szCs w:val="14"/>
        </w:rPr>
        <w:t>143615,50415» на «143216,50415»;</w:t>
      </w:r>
    </w:p>
    <w:p w14:paraId="31226FF4" w14:textId="77777777" w:rsidR="00C62A64" w:rsidRPr="00257D02" w:rsidRDefault="00C62A64" w:rsidP="00C62A64">
      <w:pPr>
        <w:ind w:firstLine="284"/>
        <w:jc w:val="both"/>
        <w:outlineLvl w:val="0"/>
        <w:rPr>
          <w:color w:val="000000"/>
          <w:sz w:val="14"/>
          <w:szCs w:val="14"/>
        </w:rPr>
      </w:pPr>
      <w:r w:rsidRPr="00257D02">
        <w:rPr>
          <w:color w:val="000000"/>
          <w:sz w:val="14"/>
          <w:szCs w:val="14"/>
        </w:rPr>
        <w:t>1.1.7. в пункте 13 цифру «</w:t>
      </w:r>
      <w:r w:rsidRPr="00257D02">
        <w:rPr>
          <w:color w:val="000000"/>
          <w:sz w:val="14"/>
          <w:szCs w:val="14"/>
          <w:lang w:eastAsia="x-none"/>
        </w:rPr>
        <w:t>68722,55000» на «71046,10135».</w:t>
      </w:r>
    </w:p>
    <w:p w14:paraId="112DA907" w14:textId="77777777" w:rsidR="00C62A64" w:rsidRPr="00257D02" w:rsidRDefault="00C62A64" w:rsidP="00C62A64">
      <w:pPr>
        <w:ind w:firstLine="284"/>
        <w:jc w:val="both"/>
        <w:outlineLvl w:val="0"/>
        <w:rPr>
          <w:color w:val="000000"/>
          <w:sz w:val="14"/>
          <w:szCs w:val="14"/>
        </w:rPr>
      </w:pPr>
      <w:r w:rsidRPr="00257D02">
        <w:rPr>
          <w:color w:val="000000"/>
          <w:sz w:val="14"/>
          <w:szCs w:val="14"/>
        </w:rPr>
        <w:t>2. Дополнить:</w:t>
      </w:r>
    </w:p>
    <w:p w14:paraId="1FBA2CAA" w14:textId="77777777" w:rsidR="00C62A64" w:rsidRPr="00257D02" w:rsidRDefault="00C62A64" w:rsidP="00C62A64">
      <w:pPr>
        <w:ind w:firstLine="284"/>
        <w:jc w:val="both"/>
        <w:outlineLvl w:val="0"/>
        <w:rPr>
          <w:sz w:val="14"/>
          <w:szCs w:val="14"/>
        </w:rPr>
      </w:pPr>
      <w:r w:rsidRPr="00257D02">
        <w:rPr>
          <w:color w:val="000000"/>
          <w:sz w:val="14"/>
          <w:szCs w:val="14"/>
        </w:rPr>
        <w:t xml:space="preserve">2.1.1. </w:t>
      </w:r>
      <w:r w:rsidRPr="00257D02">
        <w:rPr>
          <w:sz w:val="14"/>
          <w:szCs w:val="14"/>
        </w:rPr>
        <w:t>пункт 14 подпунктом 14.3. в редакции:</w:t>
      </w:r>
    </w:p>
    <w:p w14:paraId="4450354C" w14:textId="77777777" w:rsidR="00C62A64" w:rsidRPr="00257D02" w:rsidRDefault="00C62A64" w:rsidP="00C62A64">
      <w:pPr>
        <w:ind w:firstLine="284"/>
        <w:jc w:val="both"/>
        <w:outlineLvl w:val="0"/>
        <w:rPr>
          <w:sz w:val="14"/>
          <w:szCs w:val="14"/>
        </w:rPr>
      </w:pPr>
      <w:r w:rsidRPr="00257D02">
        <w:rPr>
          <w:sz w:val="14"/>
          <w:szCs w:val="14"/>
        </w:rPr>
        <w:t xml:space="preserve">«14.3. В соответствии с муниципальной программой </w:t>
      </w:r>
      <w:proofErr w:type="gramStart"/>
      <w:r w:rsidRPr="00257D02">
        <w:rPr>
          <w:sz w:val="14"/>
          <w:szCs w:val="14"/>
        </w:rPr>
        <w:t>« Развитие</w:t>
      </w:r>
      <w:proofErr w:type="gramEnd"/>
      <w:r w:rsidRPr="00257D02">
        <w:rPr>
          <w:sz w:val="14"/>
          <w:szCs w:val="14"/>
        </w:rPr>
        <w:t xml:space="preserve"> сельского хозяйства в Солецком муниципальном округе» с целью финансового обеспечения затрат в связи с производством (реализацией) товаров, выполнением работ, оказанием услуг, не подлежащих казначейскому сопровождению:</w:t>
      </w:r>
    </w:p>
    <w:p w14:paraId="54197FA5" w14:textId="77777777" w:rsidR="00C62A64" w:rsidRPr="00257D02" w:rsidRDefault="00C62A64" w:rsidP="00C62A64">
      <w:pPr>
        <w:ind w:firstLine="284"/>
        <w:jc w:val="both"/>
        <w:outlineLvl w:val="0"/>
        <w:rPr>
          <w:sz w:val="14"/>
          <w:szCs w:val="14"/>
        </w:rPr>
      </w:pPr>
      <w:r w:rsidRPr="00257D02">
        <w:rPr>
          <w:sz w:val="14"/>
          <w:szCs w:val="14"/>
        </w:rPr>
        <w:t xml:space="preserve">юридическим лицам – победителям конкурса среди сельскохозяйственных </w:t>
      </w:r>
      <w:proofErr w:type="gramStart"/>
      <w:r w:rsidRPr="00257D02">
        <w:rPr>
          <w:sz w:val="14"/>
          <w:szCs w:val="14"/>
        </w:rPr>
        <w:t>организаций »</w:t>
      </w:r>
      <w:proofErr w:type="gramEnd"/>
      <w:r w:rsidRPr="00257D02">
        <w:rPr>
          <w:sz w:val="14"/>
          <w:szCs w:val="14"/>
        </w:rPr>
        <w:t>;</w:t>
      </w:r>
    </w:p>
    <w:p w14:paraId="7142D161" w14:textId="77777777" w:rsidR="00C62A64" w:rsidRPr="00257D02" w:rsidRDefault="00C62A64" w:rsidP="00C62A64">
      <w:pPr>
        <w:ind w:firstLine="284"/>
        <w:jc w:val="both"/>
        <w:outlineLvl w:val="0"/>
        <w:rPr>
          <w:sz w:val="14"/>
          <w:szCs w:val="14"/>
        </w:rPr>
      </w:pPr>
      <w:r w:rsidRPr="00257D02">
        <w:rPr>
          <w:sz w:val="14"/>
          <w:szCs w:val="14"/>
        </w:rPr>
        <w:t xml:space="preserve">3. </w:t>
      </w:r>
      <w:r w:rsidRPr="00257D02">
        <w:rPr>
          <w:color w:val="000000"/>
          <w:sz w:val="14"/>
          <w:szCs w:val="14"/>
        </w:rPr>
        <w:t>Приостановить действие положения пункта 21 до 01.01.2023 года</w:t>
      </w:r>
    </w:p>
    <w:p w14:paraId="2B675A6B" w14:textId="77777777" w:rsidR="00C62A64" w:rsidRPr="00257D02" w:rsidRDefault="00C62A64" w:rsidP="00C62A64">
      <w:pPr>
        <w:ind w:firstLine="284"/>
        <w:jc w:val="both"/>
        <w:outlineLvl w:val="0"/>
        <w:rPr>
          <w:sz w:val="14"/>
          <w:szCs w:val="14"/>
        </w:rPr>
      </w:pPr>
      <w:r w:rsidRPr="00257D02">
        <w:rPr>
          <w:sz w:val="14"/>
          <w:szCs w:val="14"/>
        </w:rPr>
        <w:t xml:space="preserve">4. Изложить </w:t>
      </w:r>
      <w:proofErr w:type="gramStart"/>
      <w:r w:rsidRPr="00257D02">
        <w:rPr>
          <w:sz w:val="14"/>
          <w:szCs w:val="14"/>
        </w:rPr>
        <w:t>приложения  №</w:t>
      </w:r>
      <w:proofErr w:type="gramEnd"/>
      <w:r w:rsidRPr="00257D02">
        <w:rPr>
          <w:sz w:val="14"/>
          <w:szCs w:val="14"/>
        </w:rPr>
        <w:t xml:space="preserve"> 1, № 2, № 5, № 6, № 7 в прилагаемой редакции.</w:t>
      </w:r>
    </w:p>
    <w:p w14:paraId="37048F2B" w14:textId="77777777" w:rsidR="00C62A64" w:rsidRPr="00257D02" w:rsidRDefault="00C62A64" w:rsidP="00C62A64">
      <w:pPr>
        <w:ind w:firstLine="284"/>
        <w:jc w:val="both"/>
        <w:outlineLvl w:val="0"/>
        <w:rPr>
          <w:sz w:val="14"/>
          <w:szCs w:val="14"/>
        </w:rPr>
      </w:pPr>
      <w:r w:rsidRPr="00257D02">
        <w:rPr>
          <w:sz w:val="14"/>
          <w:szCs w:val="14"/>
        </w:rPr>
        <w:t xml:space="preserve">5. Опубликовать настоящее решение в периодическом печатном </w:t>
      </w:r>
      <w:proofErr w:type="gramStart"/>
      <w:r w:rsidRPr="00257D02">
        <w:rPr>
          <w:sz w:val="14"/>
          <w:szCs w:val="14"/>
        </w:rPr>
        <w:t>издании  «</w:t>
      </w:r>
      <w:proofErr w:type="gramEnd"/>
      <w:r w:rsidRPr="00257D02">
        <w:rPr>
          <w:sz w:val="14"/>
          <w:szCs w:val="14"/>
        </w:rPr>
        <w:t xml:space="preserve">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14:paraId="0BA711DE" w14:textId="77777777" w:rsidR="00C62A64" w:rsidRPr="00257D02" w:rsidRDefault="00C62A64" w:rsidP="00C62A64">
      <w:pPr>
        <w:pStyle w:val="1a"/>
        <w:suppressLineNumbers/>
        <w:snapToGrid w:val="0"/>
        <w:spacing w:before="0" w:after="0" w:line="240" w:lineRule="auto"/>
        <w:ind w:firstLine="0"/>
        <w:jc w:val="left"/>
        <w:rPr>
          <w:rFonts w:ascii="Times New Roman" w:hAnsi="Times New Roman" w:cs="Times New Roman"/>
          <w:b/>
          <w:sz w:val="14"/>
          <w:szCs w:val="14"/>
        </w:rPr>
      </w:pPr>
    </w:p>
    <w:tbl>
      <w:tblPr>
        <w:tblW w:w="4999" w:type="pct"/>
        <w:tblInd w:w="-1" w:type="dxa"/>
        <w:tblCellMar>
          <w:left w:w="60" w:type="dxa"/>
          <w:right w:w="60" w:type="dxa"/>
        </w:tblCellMar>
        <w:tblLook w:val="04A0" w:firstRow="1" w:lastRow="0" w:firstColumn="1" w:lastColumn="0" w:noHBand="0" w:noVBand="1"/>
      </w:tblPr>
      <w:tblGrid>
        <w:gridCol w:w="2726"/>
        <w:gridCol w:w="2404"/>
      </w:tblGrid>
      <w:tr w:rsidR="00C62A64" w:rsidRPr="00257D02" w14:paraId="347224D0" w14:textId="77777777" w:rsidTr="00C62A64">
        <w:trPr>
          <w:trHeight w:val="328"/>
        </w:trPr>
        <w:tc>
          <w:tcPr>
            <w:tcW w:w="2657" w:type="pct"/>
          </w:tcPr>
          <w:p w14:paraId="23652427" w14:textId="77777777" w:rsidR="00C62A64" w:rsidRPr="00257D02" w:rsidRDefault="00C62A64" w:rsidP="003E2427">
            <w:pPr>
              <w:pStyle w:val="1a"/>
              <w:suppressLineNumbers/>
              <w:snapToGrid w:val="0"/>
              <w:spacing w:before="0" w:after="0" w:line="240" w:lineRule="auto"/>
              <w:ind w:firstLine="0"/>
              <w:rPr>
                <w:rFonts w:ascii="Times New Roman" w:hAnsi="Times New Roman" w:cs="Times New Roman"/>
                <w:b/>
                <w:sz w:val="14"/>
                <w:szCs w:val="14"/>
              </w:rPr>
            </w:pPr>
          </w:p>
          <w:p w14:paraId="7A28AFFA" w14:textId="77777777" w:rsidR="00C62A64" w:rsidRPr="00257D02" w:rsidRDefault="00C62A64" w:rsidP="003E2427">
            <w:pPr>
              <w:pStyle w:val="1a"/>
              <w:suppressLineNumbers/>
              <w:snapToGrid w:val="0"/>
              <w:spacing w:before="0" w:after="0" w:line="240" w:lineRule="auto"/>
              <w:ind w:firstLine="0"/>
              <w:rPr>
                <w:rFonts w:ascii="Times New Roman" w:hAnsi="Times New Roman" w:cs="Times New Roman"/>
                <w:b/>
                <w:sz w:val="14"/>
                <w:szCs w:val="14"/>
              </w:rPr>
            </w:pPr>
            <w:r w:rsidRPr="00257D02">
              <w:rPr>
                <w:rFonts w:ascii="Times New Roman" w:hAnsi="Times New Roman" w:cs="Times New Roman"/>
                <w:b/>
                <w:sz w:val="14"/>
                <w:szCs w:val="14"/>
              </w:rPr>
              <w:t>Исполняющий обязанности Главы Солецкого муниципального округа</w:t>
            </w:r>
          </w:p>
          <w:p w14:paraId="05F3F26D" w14:textId="77777777" w:rsidR="00C62A64" w:rsidRPr="00257D02" w:rsidRDefault="00C62A64" w:rsidP="003E2427">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257D02">
              <w:rPr>
                <w:rFonts w:ascii="Times New Roman" w:hAnsi="Times New Roman" w:cs="Times New Roman"/>
                <w:b/>
                <w:spacing w:val="-6"/>
                <w:sz w:val="14"/>
                <w:szCs w:val="14"/>
              </w:rPr>
              <w:t>М.В. Тимофеев</w:t>
            </w:r>
          </w:p>
        </w:tc>
        <w:tc>
          <w:tcPr>
            <w:tcW w:w="2343" w:type="pct"/>
          </w:tcPr>
          <w:p w14:paraId="7AA7E296" w14:textId="77777777" w:rsidR="00C62A64" w:rsidRPr="00257D02" w:rsidRDefault="00C62A64" w:rsidP="003E2427">
            <w:pPr>
              <w:pStyle w:val="1a"/>
              <w:suppressLineNumbers/>
              <w:snapToGrid w:val="0"/>
              <w:spacing w:before="0" w:after="0" w:line="240" w:lineRule="auto"/>
              <w:ind w:firstLine="0"/>
              <w:jc w:val="left"/>
              <w:rPr>
                <w:rFonts w:ascii="Times New Roman" w:hAnsi="Times New Roman" w:cs="Times New Roman"/>
                <w:b/>
                <w:sz w:val="14"/>
                <w:szCs w:val="14"/>
              </w:rPr>
            </w:pPr>
          </w:p>
          <w:p w14:paraId="15AC8E07" w14:textId="77777777" w:rsidR="00C62A64" w:rsidRPr="00257D02" w:rsidRDefault="00C62A64" w:rsidP="003E2427">
            <w:pPr>
              <w:pStyle w:val="1a"/>
              <w:suppressLineNumbers/>
              <w:snapToGrid w:val="0"/>
              <w:spacing w:before="0" w:after="0" w:line="240" w:lineRule="auto"/>
              <w:ind w:firstLine="0"/>
              <w:jc w:val="left"/>
              <w:rPr>
                <w:rFonts w:ascii="Times New Roman" w:hAnsi="Times New Roman" w:cs="Times New Roman"/>
                <w:b/>
                <w:sz w:val="14"/>
                <w:szCs w:val="14"/>
              </w:rPr>
            </w:pPr>
            <w:r w:rsidRPr="00257D02">
              <w:rPr>
                <w:rFonts w:ascii="Times New Roman" w:hAnsi="Times New Roman" w:cs="Times New Roman"/>
                <w:b/>
                <w:sz w:val="14"/>
                <w:szCs w:val="14"/>
              </w:rPr>
              <w:t xml:space="preserve">Председатель Думы Солецкого муниципального округа </w:t>
            </w:r>
          </w:p>
          <w:p w14:paraId="17D16E00" w14:textId="77777777" w:rsidR="00C62A64" w:rsidRPr="00257D02" w:rsidRDefault="00C62A64" w:rsidP="003E2427">
            <w:pPr>
              <w:pStyle w:val="1a"/>
              <w:suppressLineNumbers/>
              <w:snapToGrid w:val="0"/>
              <w:spacing w:before="0" w:after="0" w:line="240" w:lineRule="auto"/>
              <w:ind w:firstLine="0"/>
              <w:jc w:val="right"/>
              <w:rPr>
                <w:rFonts w:ascii="Times New Roman" w:hAnsi="Times New Roman" w:cs="Times New Roman"/>
                <w:b/>
                <w:sz w:val="14"/>
                <w:szCs w:val="14"/>
              </w:rPr>
            </w:pPr>
            <w:r w:rsidRPr="00257D02">
              <w:rPr>
                <w:rFonts w:ascii="Times New Roman" w:hAnsi="Times New Roman" w:cs="Times New Roman"/>
                <w:b/>
                <w:sz w:val="14"/>
                <w:szCs w:val="14"/>
              </w:rPr>
              <w:t>П.А. Ковалев</w:t>
            </w:r>
          </w:p>
          <w:p w14:paraId="5875A61A" w14:textId="77777777" w:rsidR="00C62A64" w:rsidRPr="00257D02" w:rsidRDefault="00C62A64" w:rsidP="003E2427">
            <w:pPr>
              <w:pStyle w:val="1a"/>
              <w:suppressLineNumbers/>
              <w:snapToGrid w:val="0"/>
              <w:spacing w:before="0" w:after="0" w:line="240" w:lineRule="auto"/>
              <w:ind w:firstLine="0"/>
              <w:jc w:val="right"/>
              <w:rPr>
                <w:rFonts w:ascii="Times New Roman" w:hAnsi="Times New Roman" w:cs="Times New Roman"/>
                <w:b/>
                <w:sz w:val="14"/>
                <w:szCs w:val="14"/>
              </w:rPr>
            </w:pPr>
          </w:p>
        </w:tc>
      </w:tr>
    </w:tbl>
    <w:p w14:paraId="12276FEE" w14:textId="0DFDC4B9" w:rsidR="00C62A64" w:rsidRDefault="00C62A64" w:rsidP="008F2089"/>
    <w:tbl>
      <w:tblPr>
        <w:tblW w:w="0" w:type="auto"/>
        <w:tblInd w:w="-30" w:type="dxa"/>
        <w:tblLook w:val="0000" w:firstRow="0" w:lastRow="0" w:firstColumn="0" w:lastColumn="0" w:noHBand="0" w:noVBand="0"/>
      </w:tblPr>
      <w:tblGrid>
        <w:gridCol w:w="1885"/>
        <w:gridCol w:w="903"/>
        <w:gridCol w:w="791"/>
        <w:gridCol w:w="791"/>
        <w:gridCol w:w="791"/>
      </w:tblGrid>
      <w:tr w:rsidR="00C62A64" w14:paraId="2A515AE7" w14:textId="77777777" w:rsidTr="003E2427">
        <w:trPr>
          <w:trHeight w:val="1150"/>
        </w:trPr>
        <w:tc>
          <w:tcPr>
            <w:tcW w:w="0" w:type="auto"/>
            <w:gridSpan w:val="5"/>
            <w:tcBorders>
              <w:top w:val="nil"/>
              <w:left w:val="nil"/>
              <w:right w:val="nil"/>
            </w:tcBorders>
          </w:tcPr>
          <w:p w14:paraId="7C606BC6" w14:textId="77777777" w:rsidR="00C62A64" w:rsidRDefault="00C62A64">
            <w:pPr>
              <w:autoSpaceDE w:val="0"/>
              <w:autoSpaceDN w:val="0"/>
              <w:adjustRightInd w:val="0"/>
              <w:jc w:val="right"/>
              <w:rPr>
                <w:color w:val="000000"/>
                <w:sz w:val="10"/>
                <w:szCs w:val="10"/>
                <w:lang w:eastAsia="ru-RU"/>
              </w:rPr>
            </w:pPr>
            <w:r>
              <w:rPr>
                <w:color w:val="000000"/>
                <w:sz w:val="10"/>
                <w:szCs w:val="10"/>
                <w:lang w:eastAsia="ru-RU"/>
              </w:rPr>
              <w:t xml:space="preserve">                                                    Приложение </w:t>
            </w:r>
            <w:proofErr w:type="gramStart"/>
            <w:r>
              <w:rPr>
                <w:color w:val="000000"/>
                <w:sz w:val="10"/>
                <w:szCs w:val="10"/>
                <w:lang w:eastAsia="ru-RU"/>
              </w:rPr>
              <w:t>№  1</w:t>
            </w:r>
            <w:proofErr w:type="gramEnd"/>
            <w:r>
              <w:rPr>
                <w:color w:val="000000"/>
                <w:sz w:val="10"/>
                <w:szCs w:val="10"/>
                <w:lang w:eastAsia="ru-RU"/>
              </w:rPr>
              <w:t xml:space="preserve"> </w:t>
            </w:r>
          </w:p>
          <w:p w14:paraId="1A1390AE" w14:textId="77777777" w:rsidR="00C62A64" w:rsidRDefault="00C62A64">
            <w:pPr>
              <w:autoSpaceDE w:val="0"/>
              <w:autoSpaceDN w:val="0"/>
              <w:adjustRightInd w:val="0"/>
              <w:jc w:val="right"/>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к  решению</w:t>
            </w:r>
            <w:proofErr w:type="gramEnd"/>
            <w:r>
              <w:rPr>
                <w:color w:val="000000"/>
                <w:sz w:val="10"/>
                <w:szCs w:val="10"/>
                <w:lang w:eastAsia="ru-RU"/>
              </w:rPr>
              <w:t xml:space="preserve"> Думы Солецкого     </w:t>
            </w:r>
          </w:p>
          <w:p w14:paraId="7BA22B10" w14:textId="77777777" w:rsidR="00C62A64" w:rsidRDefault="00C62A64">
            <w:pPr>
              <w:autoSpaceDE w:val="0"/>
              <w:autoSpaceDN w:val="0"/>
              <w:adjustRightInd w:val="0"/>
              <w:jc w:val="right"/>
              <w:rPr>
                <w:color w:val="000000"/>
                <w:sz w:val="10"/>
                <w:szCs w:val="10"/>
                <w:lang w:eastAsia="ru-RU"/>
              </w:rPr>
            </w:pPr>
            <w:r>
              <w:rPr>
                <w:color w:val="000000"/>
                <w:sz w:val="10"/>
                <w:szCs w:val="10"/>
                <w:lang w:eastAsia="ru-RU"/>
              </w:rPr>
              <w:t xml:space="preserve"> </w:t>
            </w:r>
          </w:p>
          <w:p w14:paraId="175B0C6F" w14:textId="77777777" w:rsidR="00C62A64" w:rsidRDefault="00C62A64">
            <w:pPr>
              <w:autoSpaceDE w:val="0"/>
              <w:autoSpaceDN w:val="0"/>
              <w:adjustRightInd w:val="0"/>
              <w:jc w:val="right"/>
              <w:rPr>
                <w:color w:val="000000"/>
                <w:sz w:val="10"/>
                <w:szCs w:val="10"/>
                <w:lang w:eastAsia="ru-RU"/>
              </w:rPr>
            </w:pPr>
            <w:r>
              <w:rPr>
                <w:color w:val="000000"/>
                <w:sz w:val="10"/>
                <w:szCs w:val="10"/>
                <w:lang w:eastAsia="ru-RU"/>
              </w:rPr>
              <w:t xml:space="preserve">                               муниципального округа</w:t>
            </w:r>
          </w:p>
          <w:p w14:paraId="1AF8CF79" w14:textId="77777777" w:rsidR="00C62A64" w:rsidRDefault="00C62A64">
            <w:pPr>
              <w:autoSpaceDE w:val="0"/>
              <w:autoSpaceDN w:val="0"/>
              <w:adjustRightInd w:val="0"/>
              <w:jc w:val="right"/>
              <w:rPr>
                <w:color w:val="000000"/>
                <w:sz w:val="10"/>
                <w:szCs w:val="10"/>
                <w:lang w:eastAsia="ru-RU"/>
              </w:rPr>
            </w:pPr>
            <w:r>
              <w:rPr>
                <w:color w:val="000000"/>
                <w:sz w:val="10"/>
                <w:szCs w:val="10"/>
                <w:lang w:eastAsia="ru-RU"/>
              </w:rPr>
              <w:t xml:space="preserve">«О </w:t>
            </w:r>
            <w:proofErr w:type="gramStart"/>
            <w:r>
              <w:rPr>
                <w:color w:val="000000"/>
                <w:sz w:val="10"/>
                <w:szCs w:val="10"/>
                <w:lang w:eastAsia="ru-RU"/>
              </w:rPr>
              <w:t>бюджете  муниципального</w:t>
            </w:r>
            <w:proofErr w:type="gramEnd"/>
            <w:r>
              <w:rPr>
                <w:color w:val="000000"/>
                <w:sz w:val="10"/>
                <w:szCs w:val="10"/>
                <w:lang w:eastAsia="ru-RU"/>
              </w:rPr>
              <w:t xml:space="preserve"> района                                                    </w:t>
            </w:r>
          </w:p>
          <w:p w14:paraId="563C23EE" w14:textId="77777777" w:rsidR="00C62A64" w:rsidRDefault="00C62A64">
            <w:pPr>
              <w:autoSpaceDE w:val="0"/>
              <w:autoSpaceDN w:val="0"/>
              <w:adjustRightInd w:val="0"/>
              <w:jc w:val="right"/>
              <w:rPr>
                <w:color w:val="000000"/>
                <w:sz w:val="10"/>
                <w:szCs w:val="10"/>
                <w:lang w:eastAsia="ru-RU"/>
              </w:rPr>
            </w:pPr>
            <w:r>
              <w:rPr>
                <w:color w:val="000000"/>
                <w:sz w:val="10"/>
                <w:szCs w:val="10"/>
                <w:lang w:eastAsia="ru-RU"/>
              </w:rPr>
              <w:t xml:space="preserve">                                                               "О бюджете Солецкого муниципального округа Новгородской </w:t>
            </w:r>
          </w:p>
          <w:p w14:paraId="2C6B4561" w14:textId="5C3B4C88" w:rsidR="00C62A64" w:rsidRDefault="00C62A64" w:rsidP="003E2427">
            <w:pPr>
              <w:autoSpaceDE w:val="0"/>
              <w:autoSpaceDN w:val="0"/>
              <w:adjustRightInd w:val="0"/>
              <w:jc w:val="right"/>
              <w:rPr>
                <w:rFonts w:ascii="Arial" w:hAnsi="Arial" w:cs="Arial"/>
                <w:color w:val="000000"/>
                <w:sz w:val="10"/>
                <w:szCs w:val="10"/>
                <w:lang w:eastAsia="ru-RU"/>
              </w:rPr>
            </w:pPr>
            <w:r>
              <w:rPr>
                <w:color w:val="000000"/>
                <w:sz w:val="10"/>
                <w:szCs w:val="10"/>
                <w:lang w:eastAsia="ru-RU"/>
              </w:rPr>
              <w:t xml:space="preserve">                                               области на 2022 год и на плановый период 2023 и 2024 годов»      </w:t>
            </w:r>
          </w:p>
        </w:tc>
      </w:tr>
      <w:tr w:rsidR="00C62A64" w14:paraId="37D31521" w14:textId="77777777" w:rsidTr="00C62A64">
        <w:trPr>
          <w:trHeight w:val="63"/>
        </w:trPr>
        <w:tc>
          <w:tcPr>
            <w:tcW w:w="0" w:type="auto"/>
            <w:tcBorders>
              <w:top w:val="nil"/>
              <w:left w:val="nil"/>
              <w:bottom w:val="nil"/>
              <w:right w:val="nil"/>
            </w:tcBorders>
          </w:tcPr>
          <w:p w14:paraId="59DA91C5" w14:textId="77777777" w:rsidR="00C62A64" w:rsidRDefault="00C62A64">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14:paraId="31171BB2" w14:textId="77777777" w:rsidR="00C62A64" w:rsidRDefault="00C62A64">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14:paraId="5E8E4012" w14:textId="77777777" w:rsidR="00C62A64" w:rsidRDefault="00C62A64">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14:paraId="123CEC87" w14:textId="77777777" w:rsidR="00C62A64" w:rsidRDefault="00C62A64">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14:paraId="464A9F6E" w14:textId="77777777" w:rsidR="00C62A64" w:rsidRDefault="00C62A64">
            <w:pPr>
              <w:autoSpaceDE w:val="0"/>
              <w:autoSpaceDN w:val="0"/>
              <w:adjustRightInd w:val="0"/>
              <w:jc w:val="right"/>
              <w:rPr>
                <w:rFonts w:ascii="Arial" w:hAnsi="Arial" w:cs="Arial"/>
                <w:color w:val="000000"/>
                <w:sz w:val="10"/>
                <w:szCs w:val="10"/>
                <w:lang w:eastAsia="ru-RU"/>
              </w:rPr>
            </w:pPr>
          </w:p>
        </w:tc>
      </w:tr>
      <w:tr w:rsidR="00C62A64" w14:paraId="531F3CB2" w14:textId="77777777" w:rsidTr="00C62A64">
        <w:trPr>
          <w:trHeight w:val="20"/>
        </w:trPr>
        <w:tc>
          <w:tcPr>
            <w:tcW w:w="0" w:type="auto"/>
            <w:gridSpan w:val="3"/>
            <w:tcBorders>
              <w:top w:val="nil"/>
              <w:left w:val="nil"/>
              <w:bottom w:val="nil"/>
              <w:right w:val="nil"/>
            </w:tcBorders>
          </w:tcPr>
          <w:p w14:paraId="37DE687B"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 xml:space="preserve">   Прогнозируемые поступления доходов в бюджет муниципального округа на 2022 год и на плановый период 2023 и 2024 годов</w:t>
            </w:r>
          </w:p>
        </w:tc>
        <w:tc>
          <w:tcPr>
            <w:tcW w:w="0" w:type="auto"/>
            <w:tcBorders>
              <w:top w:val="nil"/>
              <w:left w:val="nil"/>
              <w:bottom w:val="nil"/>
              <w:right w:val="nil"/>
            </w:tcBorders>
          </w:tcPr>
          <w:p w14:paraId="15FCCFFC" w14:textId="77777777" w:rsidR="00C62A64" w:rsidRDefault="00C62A64">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14:paraId="1EC3A860" w14:textId="77777777" w:rsidR="00C62A64" w:rsidRDefault="00C62A64">
            <w:pPr>
              <w:autoSpaceDE w:val="0"/>
              <w:autoSpaceDN w:val="0"/>
              <w:adjustRightInd w:val="0"/>
              <w:jc w:val="right"/>
              <w:rPr>
                <w:rFonts w:ascii="Arial" w:hAnsi="Arial" w:cs="Arial"/>
                <w:color w:val="000000"/>
                <w:sz w:val="10"/>
                <w:szCs w:val="10"/>
                <w:lang w:eastAsia="ru-RU"/>
              </w:rPr>
            </w:pPr>
          </w:p>
        </w:tc>
      </w:tr>
      <w:tr w:rsidR="00C62A64" w14:paraId="3BFB27E3" w14:textId="77777777" w:rsidTr="00C62A64">
        <w:trPr>
          <w:trHeight w:val="20"/>
        </w:trPr>
        <w:tc>
          <w:tcPr>
            <w:tcW w:w="0" w:type="auto"/>
            <w:tcBorders>
              <w:top w:val="nil"/>
              <w:left w:val="nil"/>
              <w:bottom w:val="nil"/>
              <w:right w:val="nil"/>
            </w:tcBorders>
          </w:tcPr>
          <w:p w14:paraId="70685FFD" w14:textId="77777777" w:rsidR="00C62A64" w:rsidRDefault="00C62A64">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14:paraId="6F375941" w14:textId="77777777" w:rsidR="00C62A64" w:rsidRDefault="00C62A64">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14:paraId="396805A1" w14:textId="77777777" w:rsidR="00C62A64" w:rsidRDefault="00C62A64">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14:paraId="66ACC46F" w14:textId="77777777" w:rsidR="00C62A64" w:rsidRDefault="00C62A64">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14:paraId="0CF8B317" w14:textId="77777777" w:rsidR="00C62A64" w:rsidRDefault="00C62A64">
            <w:pPr>
              <w:autoSpaceDE w:val="0"/>
              <w:autoSpaceDN w:val="0"/>
              <w:adjustRightInd w:val="0"/>
              <w:jc w:val="right"/>
              <w:rPr>
                <w:rFonts w:ascii="Arial" w:hAnsi="Arial" w:cs="Arial"/>
                <w:color w:val="000000"/>
                <w:sz w:val="10"/>
                <w:szCs w:val="10"/>
                <w:lang w:eastAsia="ru-RU"/>
              </w:rPr>
            </w:pPr>
          </w:p>
        </w:tc>
      </w:tr>
      <w:tr w:rsidR="00C62A64" w14:paraId="6716EEDA" w14:textId="77777777" w:rsidTr="00C62A64">
        <w:trPr>
          <w:trHeight w:val="20"/>
        </w:trPr>
        <w:tc>
          <w:tcPr>
            <w:tcW w:w="0" w:type="auto"/>
            <w:tcBorders>
              <w:top w:val="single" w:sz="6" w:space="0" w:color="auto"/>
              <w:left w:val="single" w:sz="6" w:space="0" w:color="auto"/>
              <w:bottom w:val="nil"/>
              <w:right w:val="nil"/>
            </w:tcBorders>
          </w:tcPr>
          <w:p w14:paraId="2D360196"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 xml:space="preserve">Наименование </w:t>
            </w:r>
          </w:p>
        </w:tc>
        <w:tc>
          <w:tcPr>
            <w:tcW w:w="0" w:type="auto"/>
            <w:tcBorders>
              <w:top w:val="single" w:sz="6" w:space="0" w:color="auto"/>
              <w:left w:val="single" w:sz="6" w:space="0" w:color="auto"/>
              <w:bottom w:val="nil"/>
              <w:right w:val="nil"/>
            </w:tcBorders>
          </w:tcPr>
          <w:p w14:paraId="0BE7B45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Код бюджетной классификации</w:t>
            </w:r>
          </w:p>
        </w:tc>
        <w:tc>
          <w:tcPr>
            <w:tcW w:w="0" w:type="auto"/>
            <w:tcBorders>
              <w:top w:val="single" w:sz="6" w:space="0" w:color="auto"/>
              <w:left w:val="single" w:sz="6" w:space="0" w:color="auto"/>
              <w:bottom w:val="nil"/>
              <w:right w:val="nil"/>
            </w:tcBorders>
          </w:tcPr>
          <w:p w14:paraId="52FDD660"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2022 год</w:t>
            </w:r>
          </w:p>
        </w:tc>
        <w:tc>
          <w:tcPr>
            <w:tcW w:w="0" w:type="auto"/>
            <w:tcBorders>
              <w:top w:val="single" w:sz="6" w:space="0" w:color="auto"/>
              <w:left w:val="single" w:sz="6" w:space="0" w:color="auto"/>
              <w:bottom w:val="nil"/>
              <w:right w:val="nil"/>
            </w:tcBorders>
          </w:tcPr>
          <w:p w14:paraId="6F16153C"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2023 год</w:t>
            </w:r>
          </w:p>
        </w:tc>
        <w:tc>
          <w:tcPr>
            <w:tcW w:w="0" w:type="auto"/>
            <w:tcBorders>
              <w:top w:val="single" w:sz="6" w:space="0" w:color="auto"/>
              <w:left w:val="single" w:sz="6" w:space="0" w:color="auto"/>
              <w:bottom w:val="nil"/>
              <w:right w:val="single" w:sz="6" w:space="0" w:color="auto"/>
            </w:tcBorders>
          </w:tcPr>
          <w:p w14:paraId="3D39A25F"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2024 год</w:t>
            </w:r>
          </w:p>
        </w:tc>
      </w:tr>
      <w:tr w:rsidR="00C62A64" w14:paraId="5CC8EE26" w14:textId="77777777" w:rsidTr="00C62A64">
        <w:trPr>
          <w:trHeight w:val="20"/>
        </w:trPr>
        <w:tc>
          <w:tcPr>
            <w:tcW w:w="0" w:type="auto"/>
            <w:tcBorders>
              <w:top w:val="nil"/>
              <w:left w:val="single" w:sz="6" w:space="0" w:color="auto"/>
              <w:bottom w:val="nil"/>
              <w:right w:val="nil"/>
            </w:tcBorders>
          </w:tcPr>
          <w:p w14:paraId="75D600F3" w14:textId="77777777" w:rsidR="00C62A64" w:rsidRDefault="00C62A64">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14:paraId="2DEF6FBA" w14:textId="77777777" w:rsidR="00C62A64" w:rsidRDefault="00C62A64">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14:paraId="559DF960" w14:textId="77777777" w:rsidR="00C62A64" w:rsidRDefault="00C62A64">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14:paraId="2874CAAB" w14:textId="77777777" w:rsidR="00C62A64" w:rsidRDefault="00C62A64">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14:paraId="238FC017" w14:textId="77777777" w:rsidR="00C62A64" w:rsidRDefault="00C62A64">
            <w:pPr>
              <w:autoSpaceDE w:val="0"/>
              <w:autoSpaceDN w:val="0"/>
              <w:adjustRightInd w:val="0"/>
              <w:jc w:val="center"/>
              <w:rPr>
                <w:color w:val="000000"/>
                <w:sz w:val="10"/>
                <w:szCs w:val="10"/>
                <w:lang w:eastAsia="ru-RU"/>
              </w:rPr>
            </w:pPr>
          </w:p>
        </w:tc>
      </w:tr>
      <w:tr w:rsidR="00C62A64" w14:paraId="662024F3" w14:textId="77777777" w:rsidTr="00C62A64">
        <w:trPr>
          <w:trHeight w:val="20"/>
        </w:trPr>
        <w:tc>
          <w:tcPr>
            <w:tcW w:w="0" w:type="auto"/>
            <w:tcBorders>
              <w:top w:val="single" w:sz="6" w:space="0" w:color="auto"/>
              <w:left w:val="single" w:sz="6" w:space="0" w:color="auto"/>
              <w:bottom w:val="single" w:sz="6" w:space="0" w:color="auto"/>
              <w:right w:val="single" w:sz="6" w:space="0" w:color="auto"/>
            </w:tcBorders>
          </w:tcPr>
          <w:p w14:paraId="2364FFB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14:paraId="74B22BF9"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2</w:t>
            </w:r>
          </w:p>
        </w:tc>
        <w:tc>
          <w:tcPr>
            <w:tcW w:w="0" w:type="auto"/>
            <w:tcBorders>
              <w:top w:val="single" w:sz="6" w:space="0" w:color="auto"/>
              <w:left w:val="single" w:sz="6" w:space="0" w:color="auto"/>
              <w:bottom w:val="single" w:sz="6" w:space="0" w:color="auto"/>
              <w:right w:val="nil"/>
            </w:tcBorders>
          </w:tcPr>
          <w:p w14:paraId="724DE74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3</w:t>
            </w:r>
          </w:p>
        </w:tc>
        <w:tc>
          <w:tcPr>
            <w:tcW w:w="0" w:type="auto"/>
            <w:tcBorders>
              <w:top w:val="single" w:sz="6" w:space="0" w:color="auto"/>
              <w:left w:val="single" w:sz="6" w:space="0" w:color="auto"/>
              <w:bottom w:val="single" w:sz="6" w:space="0" w:color="auto"/>
              <w:right w:val="nil"/>
            </w:tcBorders>
          </w:tcPr>
          <w:p w14:paraId="31AE06A1"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14:paraId="7C4109C1"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5</w:t>
            </w:r>
          </w:p>
        </w:tc>
      </w:tr>
      <w:tr w:rsidR="00C62A64" w14:paraId="3B23F5E4" w14:textId="77777777" w:rsidTr="00C62A64">
        <w:trPr>
          <w:trHeight w:val="20"/>
        </w:trPr>
        <w:tc>
          <w:tcPr>
            <w:tcW w:w="0" w:type="auto"/>
            <w:tcBorders>
              <w:top w:val="single" w:sz="6" w:space="0" w:color="auto"/>
              <w:left w:val="single" w:sz="6" w:space="0" w:color="auto"/>
              <w:bottom w:val="single" w:sz="6" w:space="0" w:color="auto"/>
              <w:right w:val="single" w:sz="6" w:space="0" w:color="auto"/>
            </w:tcBorders>
          </w:tcPr>
          <w:p w14:paraId="7A367795" w14:textId="77777777" w:rsidR="00C62A64" w:rsidRDefault="00C62A64">
            <w:pPr>
              <w:autoSpaceDE w:val="0"/>
              <w:autoSpaceDN w:val="0"/>
              <w:adjustRightInd w:val="0"/>
              <w:rPr>
                <w:color w:val="000000"/>
                <w:sz w:val="10"/>
                <w:szCs w:val="10"/>
                <w:lang w:eastAsia="ru-RU"/>
              </w:rPr>
            </w:pPr>
            <w:r>
              <w:rPr>
                <w:color w:val="000000"/>
                <w:sz w:val="10"/>
                <w:szCs w:val="10"/>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14:paraId="16969242" w14:textId="77777777" w:rsidR="00C62A64" w:rsidRDefault="00C62A64">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29759CA9"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445273,80236</w:t>
            </w:r>
          </w:p>
        </w:tc>
        <w:tc>
          <w:tcPr>
            <w:tcW w:w="0" w:type="auto"/>
            <w:tcBorders>
              <w:top w:val="single" w:sz="6" w:space="0" w:color="auto"/>
              <w:left w:val="single" w:sz="6" w:space="0" w:color="auto"/>
              <w:bottom w:val="single" w:sz="6" w:space="0" w:color="auto"/>
              <w:right w:val="nil"/>
            </w:tcBorders>
          </w:tcPr>
          <w:p w14:paraId="2007B917"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309040,21240</w:t>
            </w:r>
          </w:p>
        </w:tc>
        <w:tc>
          <w:tcPr>
            <w:tcW w:w="0" w:type="auto"/>
            <w:tcBorders>
              <w:top w:val="single" w:sz="6" w:space="0" w:color="auto"/>
              <w:left w:val="single" w:sz="6" w:space="0" w:color="auto"/>
              <w:bottom w:val="single" w:sz="6" w:space="0" w:color="auto"/>
              <w:right w:val="single" w:sz="6" w:space="0" w:color="auto"/>
            </w:tcBorders>
          </w:tcPr>
          <w:p w14:paraId="63547BF3"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311433,08415</w:t>
            </w:r>
          </w:p>
        </w:tc>
      </w:tr>
      <w:tr w:rsidR="00C62A64" w14:paraId="2F0C8C4C" w14:textId="77777777" w:rsidTr="00C62A64">
        <w:trPr>
          <w:trHeight w:val="20"/>
        </w:trPr>
        <w:tc>
          <w:tcPr>
            <w:tcW w:w="0" w:type="auto"/>
            <w:tcBorders>
              <w:top w:val="nil"/>
              <w:left w:val="single" w:sz="6" w:space="0" w:color="auto"/>
              <w:bottom w:val="single" w:sz="6" w:space="0" w:color="auto"/>
              <w:right w:val="nil"/>
            </w:tcBorders>
          </w:tcPr>
          <w:p w14:paraId="6D9CF2C8"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Безвозмездные поступления</w:t>
            </w:r>
          </w:p>
        </w:tc>
        <w:tc>
          <w:tcPr>
            <w:tcW w:w="0" w:type="auto"/>
            <w:tcBorders>
              <w:top w:val="nil"/>
              <w:left w:val="single" w:sz="6" w:space="0" w:color="auto"/>
              <w:bottom w:val="single" w:sz="6" w:space="0" w:color="auto"/>
              <w:right w:val="nil"/>
            </w:tcBorders>
          </w:tcPr>
          <w:p w14:paraId="391AE362"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2 00 00000 00 0000 000</w:t>
            </w:r>
          </w:p>
        </w:tc>
        <w:tc>
          <w:tcPr>
            <w:tcW w:w="0" w:type="auto"/>
            <w:tcBorders>
              <w:top w:val="nil"/>
              <w:left w:val="single" w:sz="6" w:space="0" w:color="auto"/>
              <w:bottom w:val="single" w:sz="6" w:space="0" w:color="auto"/>
              <w:right w:val="nil"/>
            </w:tcBorders>
          </w:tcPr>
          <w:p w14:paraId="579202D6"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287807,65236</w:t>
            </w:r>
          </w:p>
        </w:tc>
        <w:tc>
          <w:tcPr>
            <w:tcW w:w="0" w:type="auto"/>
            <w:tcBorders>
              <w:top w:val="nil"/>
              <w:left w:val="single" w:sz="6" w:space="0" w:color="auto"/>
              <w:bottom w:val="single" w:sz="6" w:space="0" w:color="auto"/>
              <w:right w:val="nil"/>
            </w:tcBorders>
          </w:tcPr>
          <w:p w14:paraId="1783BC96"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147067,82240</w:t>
            </w:r>
          </w:p>
        </w:tc>
        <w:tc>
          <w:tcPr>
            <w:tcW w:w="0" w:type="auto"/>
            <w:tcBorders>
              <w:top w:val="single" w:sz="6" w:space="0" w:color="auto"/>
              <w:left w:val="single" w:sz="6" w:space="0" w:color="auto"/>
              <w:bottom w:val="single" w:sz="6" w:space="0" w:color="auto"/>
              <w:right w:val="single" w:sz="6" w:space="0" w:color="auto"/>
            </w:tcBorders>
          </w:tcPr>
          <w:p w14:paraId="33E68F19"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143216,50415</w:t>
            </w:r>
          </w:p>
        </w:tc>
      </w:tr>
      <w:tr w:rsidR="00C62A64" w14:paraId="1EC04A12" w14:textId="77777777" w:rsidTr="00C62A64">
        <w:trPr>
          <w:trHeight w:val="20"/>
        </w:trPr>
        <w:tc>
          <w:tcPr>
            <w:tcW w:w="0" w:type="auto"/>
            <w:tcBorders>
              <w:top w:val="single" w:sz="6" w:space="0" w:color="auto"/>
              <w:left w:val="single" w:sz="6" w:space="0" w:color="auto"/>
              <w:bottom w:val="single" w:sz="6" w:space="0" w:color="auto"/>
              <w:right w:val="nil"/>
            </w:tcBorders>
          </w:tcPr>
          <w:p w14:paraId="0F6F0DC3"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14:paraId="326FB6A0"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2 02 00000 00 0000 000</w:t>
            </w:r>
          </w:p>
        </w:tc>
        <w:tc>
          <w:tcPr>
            <w:tcW w:w="0" w:type="auto"/>
            <w:tcBorders>
              <w:top w:val="single" w:sz="6" w:space="0" w:color="auto"/>
              <w:left w:val="single" w:sz="6" w:space="0" w:color="auto"/>
              <w:bottom w:val="single" w:sz="6" w:space="0" w:color="auto"/>
              <w:right w:val="nil"/>
            </w:tcBorders>
          </w:tcPr>
          <w:p w14:paraId="02BDE83A"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287807,65236</w:t>
            </w:r>
          </w:p>
        </w:tc>
        <w:tc>
          <w:tcPr>
            <w:tcW w:w="0" w:type="auto"/>
            <w:tcBorders>
              <w:top w:val="single" w:sz="6" w:space="0" w:color="auto"/>
              <w:left w:val="single" w:sz="6" w:space="0" w:color="auto"/>
              <w:bottom w:val="single" w:sz="6" w:space="0" w:color="auto"/>
              <w:right w:val="nil"/>
            </w:tcBorders>
          </w:tcPr>
          <w:p w14:paraId="4A82B337"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147067,82240</w:t>
            </w:r>
          </w:p>
        </w:tc>
        <w:tc>
          <w:tcPr>
            <w:tcW w:w="0" w:type="auto"/>
            <w:tcBorders>
              <w:top w:val="single" w:sz="6" w:space="0" w:color="auto"/>
              <w:left w:val="single" w:sz="6" w:space="0" w:color="auto"/>
              <w:bottom w:val="single" w:sz="6" w:space="0" w:color="auto"/>
              <w:right w:val="single" w:sz="6" w:space="0" w:color="auto"/>
            </w:tcBorders>
          </w:tcPr>
          <w:p w14:paraId="13221D07"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143216,50415</w:t>
            </w:r>
          </w:p>
        </w:tc>
      </w:tr>
      <w:tr w:rsidR="00C62A64" w14:paraId="556679BD" w14:textId="77777777" w:rsidTr="00C62A64">
        <w:trPr>
          <w:trHeight w:val="20"/>
        </w:trPr>
        <w:tc>
          <w:tcPr>
            <w:tcW w:w="0" w:type="auto"/>
            <w:tcBorders>
              <w:top w:val="single" w:sz="6" w:space="0" w:color="auto"/>
              <w:left w:val="single" w:sz="6" w:space="0" w:color="auto"/>
              <w:bottom w:val="single" w:sz="6" w:space="0" w:color="auto"/>
              <w:right w:val="nil"/>
            </w:tcBorders>
          </w:tcPr>
          <w:p w14:paraId="51E654AD"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Дотации бюджетам бюджетной системы Российской Федерации</w:t>
            </w:r>
          </w:p>
          <w:p w14:paraId="0C4B5D46" w14:textId="77777777" w:rsidR="00C62A64" w:rsidRDefault="00C62A64">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4245F389"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lastRenderedPageBreak/>
              <w:t>2 02 10000 00 0000 150</w:t>
            </w:r>
          </w:p>
          <w:p w14:paraId="109CB5F3" w14:textId="77777777" w:rsidR="00C62A64" w:rsidRDefault="00C62A64">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66FCE352"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lastRenderedPageBreak/>
              <w:t>25123,90000</w:t>
            </w:r>
          </w:p>
        </w:tc>
        <w:tc>
          <w:tcPr>
            <w:tcW w:w="0" w:type="auto"/>
            <w:tcBorders>
              <w:top w:val="single" w:sz="6" w:space="0" w:color="auto"/>
              <w:left w:val="single" w:sz="6" w:space="0" w:color="auto"/>
              <w:bottom w:val="single" w:sz="6" w:space="0" w:color="auto"/>
              <w:right w:val="nil"/>
            </w:tcBorders>
          </w:tcPr>
          <w:p w14:paraId="0EA9BBE6"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14991,50000</w:t>
            </w:r>
          </w:p>
        </w:tc>
        <w:tc>
          <w:tcPr>
            <w:tcW w:w="0" w:type="auto"/>
            <w:tcBorders>
              <w:top w:val="single" w:sz="6" w:space="0" w:color="auto"/>
              <w:left w:val="single" w:sz="6" w:space="0" w:color="auto"/>
              <w:bottom w:val="single" w:sz="6" w:space="0" w:color="auto"/>
              <w:right w:val="single" w:sz="6" w:space="0" w:color="auto"/>
            </w:tcBorders>
          </w:tcPr>
          <w:p w14:paraId="209A2ABE"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11146,60000</w:t>
            </w:r>
          </w:p>
        </w:tc>
      </w:tr>
      <w:tr w:rsidR="00C62A64" w14:paraId="434469EA" w14:textId="77777777" w:rsidTr="00C62A64">
        <w:trPr>
          <w:trHeight w:val="20"/>
        </w:trPr>
        <w:tc>
          <w:tcPr>
            <w:tcW w:w="0" w:type="auto"/>
            <w:tcBorders>
              <w:top w:val="single" w:sz="6" w:space="0" w:color="auto"/>
              <w:left w:val="single" w:sz="6" w:space="0" w:color="auto"/>
              <w:bottom w:val="single" w:sz="6" w:space="0" w:color="auto"/>
              <w:right w:val="nil"/>
            </w:tcBorders>
          </w:tcPr>
          <w:p w14:paraId="575922C6" w14:textId="77777777" w:rsidR="00C62A64" w:rsidRDefault="00C62A64">
            <w:pPr>
              <w:autoSpaceDE w:val="0"/>
              <w:autoSpaceDN w:val="0"/>
              <w:adjustRightInd w:val="0"/>
              <w:rPr>
                <w:color w:val="000000"/>
                <w:sz w:val="10"/>
                <w:szCs w:val="10"/>
                <w:lang w:eastAsia="ru-RU"/>
              </w:rPr>
            </w:pPr>
            <w:r>
              <w:rPr>
                <w:color w:val="000000"/>
                <w:sz w:val="10"/>
                <w:szCs w:val="10"/>
                <w:lang w:eastAsia="ru-RU"/>
              </w:rPr>
              <w:t>Дотации на выравнивание бюджетной обеспеченности</w:t>
            </w:r>
          </w:p>
        </w:tc>
        <w:tc>
          <w:tcPr>
            <w:tcW w:w="0" w:type="auto"/>
            <w:tcBorders>
              <w:top w:val="nil"/>
              <w:left w:val="single" w:sz="6" w:space="0" w:color="auto"/>
              <w:bottom w:val="single" w:sz="6" w:space="0" w:color="auto"/>
              <w:right w:val="nil"/>
            </w:tcBorders>
          </w:tcPr>
          <w:p w14:paraId="1197DAFA"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2 02 15001 00 0000 150</w:t>
            </w:r>
          </w:p>
        </w:tc>
        <w:tc>
          <w:tcPr>
            <w:tcW w:w="0" w:type="auto"/>
            <w:tcBorders>
              <w:top w:val="nil"/>
              <w:left w:val="single" w:sz="6" w:space="0" w:color="auto"/>
              <w:bottom w:val="single" w:sz="6" w:space="0" w:color="auto"/>
              <w:right w:val="nil"/>
            </w:tcBorders>
          </w:tcPr>
          <w:p w14:paraId="09B8628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25123,90000</w:t>
            </w:r>
          </w:p>
        </w:tc>
        <w:tc>
          <w:tcPr>
            <w:tcW w:w="0" w:type="auto"/>
            <w:tcBorders>
              <w:top w:val="nil"/>
              <w:left w:val="single" w:sz="6" w:space="0" w:color="auto"/>
              <w:bottom w:val="single" w:sz="6" w:space="0" w:color="auto"/>
              <w:right w:val="nil"/>
            </w:tcBorders>
          </w:tcPr>
          <w:p w14:paraId="01A8368D"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14991,50000</w:t>
            </w:r>
          </w:p>
        </w:tc>
        <w:tc>
          <w:tcPr>
            <w:tcW w:w="0" w:type="auto"/>
            <w:tcBorders>
              <w:top w:val="nil"/>
              <w:left w:val="single" w:sz="6" w:space="0" w:color="auto"/>
              <w:bottom w:val="single" w:sz="6" w:space="0" w:color="auto"/>
              <w:right w:val="single" w:sz="6" w:space="0" w:color="auto"/>
            </w:tcBorders>
          </w:tcPr>
          <w:p w14:paraId="2D417579"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11146,60000</w:t>
            </w:r>
          </w:p>
        </w:tc>
      </w:tr>
      <w:tr w:rsidR="00C62A64" w14:paraId="067E4372" w14:textId="77777777" w:rsidTr="00C62A64">
        <w:trPr>
          <w:trHeight w:val="20"/>
        </w:trPr>
        <w:tc>
          <w:tcPr>
            <w:tcW w:w="0" w:type="auto"/>
            <w:tcBorders>
              <w:top w:val="single" w:sz="6" w:space="0" w:color="auto"/>
              <w:left w:val="nil"/>
              <w:bottom w:val="single" w:sz="6" w:space="0" w:color="auto"/>
              <w:right w:val="single" w:sz="6" w:space="0" w:color="auto"/>
            </w:tcBorders>
          </w:tcPr>
          <w:p w14:paraId="32A01BE0" w14:textId="77777777" w:rsidR="00C62A64" w:rsidRDefault="00C62A64">
            <w:pPr>
              <w:autoSpaceDE w:val="0"/>
              <w:autoSpaceDN w:val="0"/>
              <w:adjustRightInd w:val="0"/>
              <w:rPr>
                <w:color w:val="000000"/>
                <w:sz w:val="10"/>
                <w:szCs w:val="10"/>
                <w:lang w:eastAsia="ru-RU"/>
              </w:rPr>
            </w:pPr>
            <w:r>
              <w:rPr>
                <w:color w:val="000000"/>
                <w:sz w:val="10"/>
                <w:szCs w:val="10"/>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single" w:sz="6" w:space="0" w:color="auto"/>
              <w:bottom w:val="single" w:sz="6" w:space="0" w:color="auto"/>
              <w:right w:val="nil"/>
            </w:tcBorders>
          </w:tcPr>
          <w:p w14:paraId="435A24B6"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2 02 15001 14 0000 150</w:t>
            </w:r>
          </w:p>
        </w:tc>
        <w:tc>
          <w:tcPr>
            <w:tcW w:w="0" w:type="auto"/>
            <w:tcBorders>
              <w:top w:val="nil"/>
              <w:left w:val="single" w:sz="6" w:space="0" w:color="auto"/>
              <w:bottom w:val="single" w:sz="6" w:space="0" w:color="auto"/>
              <w:right w:val="nil"/>
            </w:tcBorders>
          </w:tcPr>
          <w:p w14:paraId="743F26C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25123,90000</w:t>
            </w:r>
          </w:p>
        </w:tc>
        <w:tc>
          <w:tcPr>
            <w:tcW w:w="0" w:type="auto"/>
            <w:tcBorders>
              <w:top w:val="nil"/>
              <w:left w:val="single" w:sz="6" w:space="0" w:color="auto"/>
              <w:bottom w:val="single" w:sz="6" w:space="0" w:color="auto"/>
              <w:right w:val="nil"/>
            </w:tcBorders>
          </w:tcPr>
          <w:p w14:paraId="35BF2670"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14991,50000</w:t>
            </w:r>
          </w:p>
        </w:tc>
        <w:tc>
          <w:tcPr>
            <w:tcW w:w="0" w:type="auto"/>
            <w:tcBorders>
              <w:top w:val="single" w:sz="6" w:space="0" w:color="auto"/>
              <w:left w:val="single" w:sz="6" w:space="0" w:color="auto"/>
              <w:bottom w:val="single" w:sz="6" w:space="0" w:color="auto"/>
              <w:right w:val="single" w:sz="6" w:space="0" w:color="auto"/>
            </w:tcBorders>
          </w:tcPr>
          <w:p w14:paraId="01326CA2"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11146,60000</w:t>
            </w:r>
          </w:p>
        </w:tc>
      </w:tr>
      <w:tr w:rsidR="00C62A64" w14:paraId="4652556A" w14:textId="77777777" w:rsidTr="00C62A64">
        <w:trPr>
          <w:trHeight w:val="20"/>
        </w:trPr>
        <w:tc>
          <w:tcPr>
            <w:tcW w:w="0" w:type="auto"/>
            <w:tcBorders>
              <w:top w:val="nil"/>
              <w:left w:val="single" w:sz="6" w:space="0" w:color="auto"/>
              <w:bottom w:val="single" w:sz="6" w:space="0" w:color="auto"/>
              <w:right w:val="nil"/>
            </w:tcBorders>
          </w:tcPr>
          <w:p w14:paraId="34EE0F8F" w14:textId="77777777" w:rsidR="00C62A64" w:rsidRDefault="00C62A64">
            <w:pPr>
              <w:autoSpaceDE w:val="0"/>
              <w:autoSpaceDN w:val="0"/>
              <w:adjustRightInd w:val="0"/>
              <w:rPr>
                <w:color w:val="000000"/>
                <w:sz w:val="10"/>
                <w:szCs w:val="10"/>
                <w:lang w:eastAsia="ru-RU"/>
              </w:rPr>
            </w:pPr>
            <w:r>
              <w:rPr>
                <w:color w:val="000000"/>
                <w:sz w:val="10"/>
                <w:szCs w:val="10"/>
                <w:lang w:eastAsia="ru-RU"/>
              </w:rPr>
              <w:t>Дотации бюджетам на поддержку мер по обеспечению сбалансированности бюджетов</w:t>
            </w:r>
          </w:p>
          <w:p w14:paraId="2BD7A731" w14:textId="77777777" w:rsidR="00C62A64" w:rsidRDefault="00C62A64">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14:paraId="0B35CCDF"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2 02 15002 00 0000 150</w:t>
            </w:r>
          </w:p>
        </w:tc>
        <w:tc>
          <w:tcPr>
            <w:tcW w:w="0" w:type="auto"/>
            <w:tcBorders>
              <w:top w:val="nil"/>
              <w:left w:val="single" w:sz="6" w:space="0" w:color="auto"/>
              <w:bottom w:val="single" w:sz="6" w:space="0" w:color="auto"/>
              <w:right w:val="nil"/>
            </w:tcBorders>
          </w:tcPr>
          <w:p w14:paraId="2A013C7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nil"/>
              <w:left w:val="single" w:sz="6" w:space="0" w:color="auto"/>
              <w:bottom w:val="single" w:sz="6" w:space="0" w:color="auto"/>
              <w:right w:val="nil"/>
            </w:tcBorders>
          </w:tcPr>
          <w:p w14:paraId="0C79CBA9"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14:paraId="3786B81F"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3C04E7C3" w14:textId="77777777" w:rsidTr="00C62A64">
        <w:trPr>
          <w:trHeight w:val="20"/>
        </w:trPr>
        <w:tc>
          <w:tcPr>
            <w:tcW w:w="0" w:type="auto"/>
            <w:tcBorders>
              <w:top w:val="single" w:sz="6" w:space="0" w:color="auto"/>
              <w:left w:val="single" w:sz="6" w:space="0" w:color="auto"/>
              <w:bottom w:val="single" w:sz="6" w:space="0" w:color="auto"/>
              <w:right w:val="nil"/>
            </w:tcBorders>
          </w:tcPr>
          <w:p w14:paraId="5FA3A510"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14:paraId="240043AF"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2 02 20000 00 0000 150</w:t>
            </w:r>
          </w:p>
        </w:tc>
        <w:tc>
          <w:tcPr>
            <w:tcW w:w="0" w:type="auto"/>
            <w:tcBorders>
              <w:top w:val="single" w:sz="6" w:space="0" w:color="auto"/>
              <w:left w:val="single" w:sz="6" w:space="0" w:color="auto"/>
              <w:bottom w:val="single" w:sz="6" w:space="0" w:color="auto"/>
              <w:right w:val="nil"/>
            </w:tcBorders>
          </w:tcPr>
          <w:p w14:paraId="3931677E"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142711,15236</w:t>
            </w:r>
          </w:p>
        </w:tc>
        <w:tc>
          <w:tcPr>
            <w:tcW w:w="0" w:type="auto"/>
            <w:tcBorders>
              <w:top w:val="single" w:sz="6" w:space="0" w:color="auto"/>
              <w:left w:val="single" w:sz="6" w:space="0" w:color="auto"/>
              <w:bottom w:val="single" w:sz="6" w:space="0" w:color="auto"/>
              <w:right w:val="nil"/>
            </w:tcBorders>
          </w:tcPr>
          <w:p w14:paraId="375C1B39"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17057,32240</w:t>
            </w:r>
          </w:p>
        </w:tc>
        <w:tc>
          <w:tcPr>
            <w:tcW w:w="0" w:type="auto"/>
            <w:tcBorders>
              <w:top w:val="single" w:sz="6" w:space="0" w:color="auto"/>
              <w:left w:val="single" w:sz="6" w:space="0" w:color="auto"/>
              <w:bottom w:val="single" w:sz="6" w:space="0" w:color="auto"/>
              <w:right w:val="single" w:sz="6" w:space="0" w:color="auto"/>
            </w:tcBorders>
          </w:tcPr>
          <w:p w14:paraId="638D3A5D"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17000,60415</w:t>
            </w:r>
          </w:p>
        </w:tc>
      </w:tr>
      <w:tr w:rsidR="00C62A64" w14:paraId="780013E4" w14:textId="77777777" w:rsidTr="00C62A64">
        <w:trPr>
          <w:trHeight w:val="20"/>
        </w:trPr>
        <w:tc>
          <w:tcPr>
            <w:tcW w:w="0" w:type="auto"/>
            <w:tcBorders>
              <w:top w:val="nil"/>
              <w:left w:val="single" w:sz="6" w:space="0" w:color="auto"/>
              <w:bottom w:val="single" w:sz="2" w:space="0" w:color="auto"/>
              <w:right w:val="single" w:sz="12" w:space="0" w:color="auto"/>
            </w:tcBorders>
            <w:shd w:val="solid" w:color="FFFFFF" w:fill="auto"/>
          </w:tcPr>
          <w:p w14:paraId="233C05D9"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single" w:sz="6" w:space="0" w:color="auto"/>
              <w:left w:val="single" w:sz="6" w:space="0" w:color="auto"/>
              <w:bottom w:val="single" w:sz="6" w:space="0" w:color="auto"/>
              <w:right w:val="nil"/>
            </w:tcBorders>
          </w:tcPr>
          <w:p w14:paraId="50B91FC9" w14:textId="77777777" w:rsidR="00C62A64" w:rsidRDefault="00C62A64">
            <w:pPr>
              <w:autoSpaceDE w:val="0"/>
              <w:autoSpaceDN w:val="0"/>
              <w:adjustRightInd w:val="0"/>
              <w:rPr>
                <w:color w:val="000000"/>
                <w:sz w:val="10"/>
                <w:szCs w:val="10"/>
                <w:lang w:eastAsia="ru-RU"/>
              </w:rPr>
            </w:pPr>
            <w:r>
              <w:rPr>
                <w:color w:val="000000"/>
                <w:sz w:val="10"/>
                <w:szCs w:val="10"/>
                <w:lang w:eastAsia="ru-RU"/>
              </w:rPr>
              <w:t xml:space="preserve">2 02 20299 00 0000 150 </w:t>
            </w:r>
          </w:p>
        </w:tc>
        <w:tc>
          <w:tcPr>
            <w:tcW w:w="0" w:type="auto"/>
            <w:tcBorders>
              <w:top w:val="single" w:sz="6" w:space="0" w:color="auto"/>
              <w:left w:val="single" w:sz="6" w:space="0" w:color="auto"/>
              <w:bottom w:val="single" w:sz="6" w:space="0" w:color="auto"/>
              <w:right w:val="nil"/>
            </w:tcBorders>
          </w:tcPr>
          <w:p w14:paraId="69054692"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45295,76948</w:t>
            </w:r>
          </w:p>
        </w:tc>
        <w:tc>
          <w:tcPr>
            <w:tcW w:w="0" w:type="auto"/>
            <w:tcBorders>
              <w:top w:val="single" w:sz="6" w:space="0" w:color="auto"/>
              <w:left w:val="single" w:sz="6" w:space="0" w:color="auto"/>
              <w:bottom w:val="single" w:sz="6" w:space="0" w:color="auto"/>
              <w:right w:val="nil"/>
            </w:tcBorders>
          </w:tcPr>
          <w:p w14:paraId="0A71461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369B1EF9"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7640E999" w14:textId="77777777" w:rsidTr="00C62A64">
        <w:trPr>
          <w:trHeight w:val="20"/>
        </w:trPr>
        <w:tc>
          <w:tcPr>
            <w:tcW w:w="0" w:type="auto"/>
            <w:tcBorders>
              <w:top w:val="nil"/>
              <w:left w:val="single" w:sz="6" w:space="0" w:color="auto"/>
              <w:bottom w:val="single" w:sz="2" w:space="0" w:color="auto"/>
              <w:right w:val="single" w:sz="12" w:space="0" w:color="auto"/>
            </w:tcBorders>
            <w:shd w:val="solid" w:color="FFFFFF" w:fill="auto"/>
          </w:tcPr>
          <w:p w14:paraId="3607FF13"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single" w:sz="6" w:space="0" w:color="auto"/>
              <w:left w:val="single" w:sz="6" w:space="0" w:color="auto"/>
              <w:bottom w:val="single" w:sz="6" w:space="0" w:color="auto"/>
              <w:right w:val="nil"/>
            </w:tcBorders>
          </w:tcPr>
          <w:p w14:paraId="6BD14F72" w14:textId="77777777" w:rsidR="00C62A64" w:rsidRDefault="00C62A64">
            <w:pPr>
              <w:autoSpaceDE w:val="0"/>
              <w:autoSpaceDN w:val="0"/>
              <w:adjustRightInd w:val="0"/>
              <w:rPr>
                <w:color w:val="000000"/>
                <w:sz w:val="10"/>
                <w:szCs w:val="10"/>
                <w:lang w:eastAsia="ru-RU"/>
              </w:rPr>
            </w:pPr>
            <w:r>
              <w:rPr>
                <w:color w:val="000000"/>
                <w:sz w:val="10"/>
                <w:szCs w:val="10"/>
                <w:lang w:eastAsia="ru-RU"/>
              </w:rPr>
              <w:t xml:space="preserve">2 02 20299 14 0000 150 </w:t>
            </w:r>
          </w:p>
        </w:tc>
        <w:tc>
          <w:tcPr>
            <w:tcW w:w="0" w:type="auto"/>
            <w:tcBorders>
              <w:top w:val="single" w:sz="6" w:space="0" w:color="auto"/>
              <w:left w:val="single" w:sz="6" w:space="0" w:color="auto"/>
              <w:bottom w:val="single" w:sz="6" w:space="0" w:color="auto"/>
              <w:right w:val="nil"/>
            </w:tcBorders>
          </w:tcPr>
          <w:p w14:paraId="57E1B68F"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45295,76948</w:t>
            </w:r>
          </w:p>
        </w:tc>
        <w:tc>
          <w:tcPr>
            <w:tcW w:w="0" w:type="auto"/>
            <w:tcBorders>
              <w:top w:val="single" w:sz="6" w:space="0" w:color="auto"/>
              <w:left w:val="single" w:sz="6" w:space="0" w:color="auto"/>
              <w:bottom w:val="single" w:sz="6" w:space="0" w:color="auto"/>
              <w:right w:val="nil"/>
            </w:tcBorders>
          </w:tcPr>
          <w:p w14:paraId="0925666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7AD5C70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279D60FE" w14:textId="77777777" w:rsidTr="00C62A64">
        <w:trPr>
          <w:trHeight w:val="20"/>
        </w:trPr>
        <w:tc>
          <w:tcPr>
            <w:tcW w:w="0" w:type="auto"/>
            <w:tcBorders>
              <w:top w:val="nil"/>
              <w:left w:val="single" w:sz="6" w:space="0" w:color="auto"/>
              <w:bottom w:val="single" w:sz="2" w:space="0" w:color="auto"/>
              <w:right w:val="single" w:sz="12" w:space="0" w:color="auto"/>
            </w:tcBorders>
            <w:shd w:val="solid" w:color="FFFFFF" w:fill="auto"/>
          </w:tcPr>
          <w:p w14:paraId="334E8A3E"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0" w:type="auto"/>
            <w:tcBorders>
              <w:top w:val="single" w:sz="6" w:space="0" w:color="auto"/>
              <w:left w:val="single" w:sz="6" w:space="0" w:color="auto"/>
              <w:bottom w:val="single" w:sz="6" w:space="0" w:color="auto"/>
              <w:right w:val="nil"/>
            </w:tcBorders>
          </w:tcPr>
          <w:p w14:paraId="671A4982" w14:textId="77777777" w:rsidR="00C62A64" w:rsidRDefault="00C62A64">
            <w:pPr>
              <w:autoSpaceDE w:val="0"/>
              <w:autoSpaceDN w:val="0"/>
              <w:adjustRightInd w:val="0"/>
              <w:rPr>
                <w:color w:val="000000"/>
                <w:sz w:val="10"/>
                <w:szCs w:val="10"/>
                <w:lang w:eastAsia="ru-RU"/>
              </w:rPr>
            </w:pPr>
            <w:r>
              <w:rPr>
                <w:color w:val="000000"/>
                <w:sz w:val="10"/>
                <w:szCs w:val="10"/>
                <w:lang w:eastAsia="ru-RU"/>
              </w:rPr>
              <w:t xml:space="preserve">2 02 20302 00 0000 150 </w:t>
            </w:r>
          </w:p>
        </w:tc>
        <w:tc>
          <w:tcPr>
            <w:tcW w:w="0" w:type="auto"/>
            <w:tcBorders>
              <w:top w:val="single" w:sz="6" w:space="0" w:color="auto"/>
              <w:left w:val="single" w:sz="6" w:space="0" w:color="auto"/>
              <w:bottom w:val="single" w:sz="6" w:space="0" w:color="auto"/>
              <w:right w:val="nil"/>
            </w:tcBorders>
          </w:tcPr>
          <w:p w14:paraId="7682EA06"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1400,90008</w:t>
            </w:r>
          </w:p>
        </w:tc>
        <w:tc>
          <w:tcPr>
            <w:tcW w:w="0" w:type="auto"/>
            <w:tcBorders>
              <w:top w:val="single" w:sz="6" w:space="0" w:color="auto"/>
              <w:left w:val="single" w:sz="6" w:space="0" w:color="auto"/>
              <w:bottom w:val="single" w:sz="6" w:space="0" w:color="auto"/>
              <w:right w:val="nil"/>
            </w:tcBorders>
          </w:tcPr>
          <w:p w14:paraId="1758D44E"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45D56C02"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012F1F35" w14:textId="77777777" w:rsidTr="00C62A64">
        <w:trPr>
          <w:trHeight w:val="20"/>
        </w:trPr>
        <w:tc>
          <w:tcPr>
            <w:tcW w:w="0" w:type="auto"/>
            <w:tcBorders>
              <w:top w:val="nil"/>
              <w:left w:val="single" w:sz="6" w:space="0" w:color="auto"/>
              <w:bottom w:val="single" w:sz="2" w:space="0" w:color="auto"/>
              <w:right w:val="single" w:sz="12" w:space="0" w:color="auto"/>
            </w:tcBorders>
            <w:shd w:val="solid" w:color="FFFFFF" w:fill="auto"/>
          </w:tcPr>
          <w:p w14:paraId="5B9EC910"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0" w:type="auto"/>
            <w:tcBorders>
              <w:top w:val="single" w:sz="6" w:space="0" w:color="auto"/>
              <w:left w:val="single" w:sz="6" w:space="0" w:color="auto"/>
              <w:bottom w:val="single" w:sz="6" w:space="0" w:color="auto"/>
              <w:right w:val="nil"/>
            </w:tcBorders>
          </w:tcPr>
          <w:p w14:paraId="75944E04" w14:textId="77777777" w:rsidR="00C62A64" w:rsidRDefault="00C62A64">
            <w:pPr>
              <w:autoSpaceDE w:val="0"/>
              <w:autoSpaceDN w:val="0"/>
              <w:adjustRightInd w:val="0"/>
              <w:rPr>
                <w:color w:val="000000"/>
                <w:sz w:val="10"/>
                <w:szCs w:val="10"/>
                <w:lang w:eastAsia="ru-RU"/>
              </w:rPr>
            </w:pPr>
            <w:r>
              <w:rPr>
                <w:color w:val="000000"/>
                <w:sz w:val="10"/>
                <w:szCs w:val="10"/>
                <w:lang w:eastAsia="ru-RU"/>
              </w:rPr>
              <w:t xml:space="preserve">2 02 20302 14 0000 150 </w:t>
            </w:r>
          </w:p>
        </w:tc>
        <w:tc>
          <w:tcPr>
            <w:tcW w:w="0" w:type="auto"/>
            <w:tcBorders>
              <w:top w:val="single" w:sz="6" w:space="0" w:color="auto"/>
              <w:left w:val="single" w:sz="6" w:space="0" w:color="auto"/>
              <w:bottom w:val="single" w:sz="6" w:space="0" w:color="auto"/>
              <w:right w:val="nil"/>
            </w:tcBorders>
          </w:tcPr>
          <w:p w14:paraId="5581DC2C"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1400,90008</w:t>
            </w:r>
          </w:p>
        </w:tc>
        <w:tc>
          <w:tcPr>
            <w:tcW w:w="0" w:type="auto"/>
            <w:tcBorders>
              <w:top w:val="single" w:sz="6" w:space="0" w:color="auto"/>
              <w:left w:val="single" w:sz="6" w:space="0" w:color="auto"/>
              <w:bottom w:val="single" w:sz="6" w:space="0" w:color="auto"/>
              <w:right w:val="nil"/>
            </w:tcBorders>
          </w:tcPr>
          <w:p w14:paraId="71E87366"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7DA0141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492BDADD" w14:textId="77777777" w:rsidTr="00C62A64">
        <w:trPr>
          <w:trHeight w:val="20"/>
        </w:trPr>
        <w:tc>
          <w:tcPr>
            <w:tcW w:w="0" w:type="auto"/>
            <w:tcBorders>
              <w:top w:val="nil"/>
              <w:left w:val="single" w:sz="6" w:space="0" w:color="auto"/>
              <w:bottom w:val="single" w:sz="6" w:space="0" w:color="auto"/>
              <w:right w:val="nil"/>
            </w:tcBorders>
          </w:tcPr>
          <w:p w14:paraId="07CCE2F0"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на строительство и реконструкцию (модернизацию) объектов питьевого водоснабжения</w:t>
            </w:r>
          </w:p>
        </w:tc>
        <w:tc>
          <w:tcPr>
            <w:tcW w:w="0" w:type="auto"/>
            <w:tcBorders>
              <w:top w:val="single" w:sz="6" w:space="0" w:color="auto"/>
              <w:left w:val="single" w:sz="6" w:space="0" w:color="auto"/>
              <w:bottom w:val="single" w:sz="6" w:space="0" w:color="auto"/>
              <w:right w:val="nil"/>
            </w:tcBorders>
          </w:tcPr>
          <w:p w14:paraId="5A2ACAE2"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2 02 25243 00 0000 150</w:t>
            </w:r>
          </w:p>
          <w:p w14:paraId="36B62033" w14:textId="77777777" w:rsidR="00C62A64" w:rsidRDefault="00C62A64">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03FE0977"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nil"/>
            </w:tcBorders>
          </w:tcPr>
          <w:p w14:paraId="43BDD1E7"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642A632E"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71391FEF" w14:textId="77777777" w:rsidTr="00C62A64">
        <w:trPr>
          <w:trHeight w:val="20"/>
        </w:trPr>
        <w:tc>
          <w:tcPr>
            <w:tcW w:w="0" w:type="auto"/>
            <w:tcBorders>
              <w:top w:val="nil"/>
              <w:left w:val="single" w:sz="6" w:space="0" w:color="auto"/>
              <w:bottom w:val="single" w:sz="6" w:space="0" w:color="auto"/>
              <w:right w:val="nil"/>
            </w:tcBorders>
          </w:tcPr>
          <w:p w14:paraId="3278337E"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14:paraId="485C2F22"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2 02 25299 00 0000 150</w:t>
            </w:r>
          </w:p>
        </w:tc>
        <w:tc>
          <w:tcPr>
            <w:tcW w:w="0" w:type="auto"/>
            <w:tcBorders>
              <w:top w:val="single" w:sz="6" w:space="0" w:color="auto"/>
              <w:left w:val="single" w:sz="6" w:space="0" w:color="auto"/>
              <w:bottom w:val="single" w:sz="6" w:space="0" w:color="auto"/>
              <w:right w:val="nil"/>
            </w:tcBorders>
          </w:tcPr>
          <w:p w14:paraId="1388F456"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977,74100</w:t>
            </w:r>
          </w:p>
        </w:tc>
        <w:tc>
          <w:tcPr>
            <w:tcW w:w="0" w:type="auto"/>
            <w:tcBorders>
              <w:top w:val="single" w:sz="6" w:space="0" w:color="auto"/>
              <w:left w:val="single" w:sz="6" w:space="0" w:color="auto"/>
              <w:bottom w:val="single" w:sz="6" w:space="0" w:color="auto"/>
              <w:right w:val="nil"/>
            </w:tcBorders>
          </w:tcPr>
          <w:p w14:paraId="0812379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2656,80047</w:t>
            </w:r>
          </w:p>
        </w:tc>
        <w:tc>
          <w:tcPr>
            <w:tcW w:w="0" w:type="auto"/>
            <w:tcBorders>
              <w:top w:val="single" w:sz="6" w:space="0" w:color="auto"/>
              <w:left w:val="single" w:sz="6" w:space="0" w:color="auto"/>
              <w:bottom w:val="single" w:sz="6" w:space="0" w:color="auto"/>
              <w:right w:val="single" w:sz="6" w:space="0" w:color="auto"/>
            </w:tcBorders>
          </w:tcPr>
          <w:p w14:paraId="3DEABBF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2446,64510</w:t>
            </w:r>
          </w:p>
        </w:tc>
      </w:tr>
      <w:tr w:rsidR="00C62A64" w14:paraId="230BCD3F" w14:textId="77777777" w:rsidTr="00C62A64">
        <w:trPr>
          <w:trHeight w:val="20"/>
        </w:trPr>
        <w:tc>
          <w:tcPr>
            <w:tcW w:w="0" w:type="auto"/>
            <w:tcBorders>
              <w:top w:val="nil"/>
              <w:left w:val="single" w:sz="6" w:space="0" w:color="auto"/>
              <w:bottom w:val="single" w:sz="6" w:space="0" w:color="auto"/>
              <w:right w:val="nil"/>
            </w:tcBorders>
          </w:tcPr>
          <w:p w14:paraId="378AF8AE"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14:paraId="6972F191"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2 02 25299 14 0000 150</w:t>
            </w:r>
          </w:p>
        </w:tc>
        <w:tc>
          <w:tcPr>
            <w:tcW w:w="0" w:type="auto"/>
            <w:tcBorders>
              <w:top w:val="single" w:sz="6" w:space="0" w:color="auto"/>
              <w:left w:val="single" w:sz="6" w:space="0" w:color="auto"/>
              <w:bottom w:val="single" w:sz="6" w:space="0" w:color="auto"/>
              <w:right w:val="nil"/>
            </w:tcBorders>
          </w:tcPr>
          <w:p w14:paraId="79AA370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977,74100</w:t>
            </w:r>
          </w:p>
        </w:tc>
        <w:tc>
          <w:tcPr>
            <w:tcW w:w="0" w:type="auto"/>
            <w:tcBorders>
              <w:top w:val="single" w:sz="6" w:space="0" w:color="auto"/>
              <w:left w:val="single" w:sz="6" w:space="0" w:color="auto"/>
              <w:bottom w:val="single" w:sz="6" w:space="0" w:color="auto"/>
              <w:right w:val="nil"/>
            </w:tcBorders>
          </w:tcPr>
          <w:p w14:paraId="120D918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2656,80047</w:t>
            </w:r>
          </w:p>
        </w:tc>
        <w:tc>
          <w:tcPr>
            <w:tcW w:w="0" w:type="auto"/>
            <w:tcBorders>
              <w:top w:val="single" w:sz="6" w:space="0" w:color="auto"/>
              <w:left w:val="single" w:sz="6" w:space="0" w:color="auto"/>
              <w:bottom w:val="single" w:sz="6" w:space="0" w:color="auto"/>
              <w:right w:val="single" w:sz="6" w:space="0" w:color="auto"/>
            </w:tcBorders>
          </w:tcPr>
          <w:p w14:paraId="2D940836"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2446,64510</w:t>
            </w:r>
          </w:p>
        </w:tc>
      </w:tr>
      <w:tr w:rsidR="00C62A64" w14:paraId="0E8904B1" w14:textId="77777777" w:rsidTr="00C62A64">
        <w:trPr>
          <w:trHeight w:val="20"/>
        </w:trPr>
        <w:tc>
          <w:tcPr>
            <w:tcW w:w="0" w:type="auto"/>
            <w:tcBorders>
              <w:top w:val="nil"/>
              <w:left w:val="single" w:sz="6" w:space="0" w:color="auto"/>
              <w:bottom w:val="single" w:sz="6" w:space="0" w:color="auto"/>
              <w:right w:val="nil"/>
            </w:tcBorders>
          </w:tcPr>
          <w:p w14:paraId="16CDA442"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14:paraId="6A233E8F"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2 02 25304 00 0000 150</w:t>
            </w:r>
          </w:p>
          <w:p w14:paraId="6523D1D5" w14:textId="77777777" w:rsidR="00C62A64" w:rsidRDefault="00C62A64">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2A35C91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5495,58900</w:t>
            </w:r>
          </w:p>
        </w:tc>
        <w:tc>
          <w:tcPr>
            <w:tcW w:w="0" w:type="auto"/>
            <w:tcBorders>
              <w:top w:val="single" w:sz="6" w:space="0" w:color="auto"/>
              <w:left w:val="single" w:sz="6" w:space="0" w:color="auto"/>
              <w:bottom w:val="single" w:sz="6" w:space="0" w:color="auto"/>
              <w:right w:val="nil"/>
            </w:tcBorders>
          </w:tcPr>
          <w:p w14:paraId="6C6F9892"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5578,25400</w:t>
            </w:r>
          </w:p>
        </w:tc>
        <w:tc>
          <w:tcPr>
            <w:tcW w:w="0" w:type="auto"/>
            <w:tcBorders>
              <w:top w:val="single" w:sz="6" w:space="0" w:color="auto"/>
              <w:left w:val="single" w:sz="6" w:space="0" w:color="auto"/>
              <w:bottom w:val="single" w:sz="6" w:space="0" w:color="auto"/>
              <w:right w:val="single" w:sz="6" w:space="0" w:color="auto"/>
            </w:tcBorders>
          </w:tcPr>
          <w:p w14:paraId="103CFB80"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5734,97100</w:t>
            </w:r>
          </w:p>
        </w:tc>
      </w:tr>
      <w:tr w:rsidR="00C62A64" w14:paraId="4866B044" w14:textId="77777777" w:rsidTr="00C62A64">
        <w:trPr>
          <w:trHeight w:val="20"/>
        </w:trPr>
        <w:tc>
          <w:tcPr>
            <w:tcW w:w="0" w:type="auto"/>
            <w:tcBorders>
              <w:top w:val="nil"/>
              <w:left w:val="single" w:sz="6" w:space="0" w:color="auto"/>
              <w:bottom w:val="single" w:sz="6" w:space="0" w:color="auto"/>
              <w:right w:val="nil"/>
            </w:tcBorders>
          </w:tcPr>
          <w:p w14:paraId="3985ADB4"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14:paraId="58659D18"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2 02 25304 14 0000 150</w:t>
            </w:r>
          </w:p>
          <w:p w14:paraId="4D487F3B" w14:textId="77777777" w:rsidR="00C62A64" w:rsidRDefault="00C62A64">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7145C848"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5495,58900</w:t>
            </w:r>
          </w:p>
        </w:tc>
        <w:tc>
          <w:tcPr>
            <w:tcW w:w="0" w:type="auto"/>
            <w:tcBorders>
              <w:top w:val="single" w:sz="6" w:space="0" w:color="auto"/>
              <w:left w:val="single" w:sz="6" w:space="0" w:color="auto"/>
              <w:bottom w:val="single" w:sz="6" w:space="0" w:color="auto"/>
              <w:right w:val="nil"/>
            </w:tcBorders>
          </w:tcPr>
          <w:p w14:paraId="1D2167CC"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5578,25400</w:t>
            </w:r>
          </w:p>
        </w:tc>
        <w:tc>
          <w:tcPr>
            <w:tcW w:w="0" w:type="auto"/>
            <w:tcBorders>
              <w:top w:val="single" w:sz="6" w:space="0" w:color="auto"/>
              <w:left w:val="single" w:sz="6" w:space="0" w:color="auto"/>
              <w:bottom w:val="single" w:sz="6" w:space="0" w:color="auto"/>
              <w:right w:val="single" w:sz="6" w:space="0" w:color="auto"/>
            </w:tcBorders>
          </w:tcPr>
          <w:p w14:paraId="2597B77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5734,97100</w:t>
            </w:r>
          </w:p>
        </w:tc>
      </w:tr>
      <w:tr w:rsidR="00C62A64" w14:paraId="098218A4" w14:textId="77777777" w:rsidTr="00C62A64">
        <w:trPr>
          <w:trHeight w:val="20"/>
        </w:trPr>
        <w:tc>
          <w:tcPr>
            <w:tcW w:w="0" w:type="auto"/>
            <w:tcBorders>
              <w:top w:val="nil"/>
              <w:left w:val="single" w:sz="6" w:space="0" w:color="auto"/>
              <w:bottom w:val="single" w:sz="6" w:space="0" w:color="auto"/>
              <w:right w:val="nil"/>
            </w:tcBorders>
          </w:tcPr>
          <w:p w14:paraId="2684FE97"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14:paraId="5727B12F"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2 02 25467 00 0000 150</w:t>
            </w:r>
          </w:p>
        </w:tc>
        <w:tc>
          <w:tcPr>
            <w:tcW w:w="0" w:type="auto"/>
            <w:tcBorders>
              <w:top w:val="single" w:sz="6" w:space="0" w:color="auto"/>
              <w:left w:val="single" w:sz="6" w:space="0" w:color="auto"/>
              <w:bottom w:val="single" w:sz="6" w:space="0" w:color="auto"/>
              <w:right w:val="nil"/>
            </w:tcBorders>
          </w:tcPr>
          <w:p w14:paraId="28C5391C"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786,40000</w:t>
            </w:r>
          </w:p>
        </w:tc>
        <w:tc>
          <w:tcPr>
            <w:tcW w:w="0" w:type="auto"/>
            <w:tcBorders>
              <w:top w:val="single" w:sz="6" w:space="0" w:color="auto"/>
              <w:left w:val="single" w:sz="6" w:space="0" w:color="auto"/>
              <w:bottom w:val="single" w:sz="6" w:space="0" w:color="auto"/>
              <w:right w:val="nil"/>
            </w:tcBorders>
          </w:tcPr>
          <w:p w14:paraId="312CA34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786,40000</w:t>
            </w:r>
          </w:p>
        </w:tc>
        <w:tc>
          <w:tcPr>
            <w:tcW w:w="0" w:type="auto"/>
            <w:tcBorders>
              <w:top w:val="single" w:sz="6" w:space="0" w:color="auto"/>
              <w:left w:val="single" w:sz="6" w:space="0" w:color="auto"/>
              <w:bottom w:val="single" w:sz="6" w:space="0" w:color="auto"/>
              <w:right w:val="single" w:sz="6" w:space="0" w:color="auto"/>
            </w:tcBorders>
          </w:tcPr>
          <w:p w14:paraId="1880351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786,40000</w:t>
            </w:r>
          </w:p>
        </w:tc>
      </w:tr>
      <w:tr w:rsidR="00C62A64" w14:paraId="4D055193" w14:textId="77777777" w:rsidTr="00C62A64">
        <w:trPr>
          <w:trHeight w:val="20"/>
        </w:trPr>
        <w:tc>
          <w:tcPr>
            <w:tcW w:w="0" w:type="auto"/>
            <w:tcBorders>
              <w:top w:val="nil"/>
              <w:left w:val="single" w:sz="6" w:space="0" w:color="auto"/>
              <w:bottom w:val="single" w:sz="6" w:space="0" w:color="auto"/>
              <w:right w:val="nil"/>
            </w:tcBorders>
          </w:tcPr>
          <w:p w14:paraId="5EF7F829"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14:paraId="69F819A7"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2 02 25467 14 0000 150</w:t>
            </w:r>
          </w:p>
        </w:tc>
        <w:tc>
          <w:tcPr>
            <w:tcW w:w="0" w:type="auto"/>
            <w:tcBorders>
              <w:top w:val="single" w:sz="6" w:space="0" w:color="auto"/>
              <w:left w:val="single" w:sz="6" w:space="0" w:color="auto"/>
              <w:bottom w:val="single" w:sz="6" w:space="0" w:color="auto"/>
              <w:right w:val="nil"/>
            </w:tcBorders>
          </w:tcPr>
          <w:p w14:paraId="6DFD16EC"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786,40000</w:t>
            </w:r>
          </w:p>
        </w:tc>
        <w:tc>
          <w:tcPr>
            <w:tcW w:w="0" w:type="auto"/>
            <w:tcBorders>
              <w:top w:val="single" w:sz="6" w:space="0" w:color="auto"/>
              <w:left w:val="single" w:sz="6" w:space="0" w:color="auto"/>
              <w:bottom w:val="single" w:sz="6" w:space="0" w:color="auto"/>
              <w:right w:val="nil"/>
            </w:tcBorders>
          </w:tcPr>
          <w:p w14:paraId="21655439"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786,40000</w:t>
            </w:r>
          </w:p>
        </w:tc>
        <w:tc>
          <w:tcPr>
            <w:tcW w:w="0" w:type="auto"/>
            <w:tcBorders>
              <w:top w:val="single" w:sz="6" w:space="0" w:color="auto"/>
              <w:left w:val="single" w:sz="6" w:space="0" w:color="auto"/>
              <w:bottom w:val="single" w:sz="6" w:space="0" w:color="auto"/>
              <w:right w:val="single" w:sz="6" w:space="0" w:color="auto"/>
            </w:tcBorders>
          </w:tcPr>
          <w:p w14:paraId="475CC52E"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786,40000</w:t>
            </w:r>
          </w:p>
        </w:tc>
      </w:tr>
      <w:tr w:rsidR="00C62A64" w14:paraId="228AE5FE" w14:textId="77777777" w:rsidTr="00C62A64">
        <w:trPr>
          <w:trHeight w:val="20"/>
        </w:trPr>
        <w:tc>
          <w:tcPr>
            <w:tcW w:w="0" w:type="auto"/>
            <w:tcBorders>
              <w:top w:val="nil"/>
              <w:left w:val="single" w:sz="6" w:space="0" w:color="auto"/>
              <w:bottom w:val="single" w:sz="6" w:space="0" w:color="auto"/>
              <w:right w:val="nil"/>
            </w:tcBorders>
          </w:tcPr>
          <w:p w14:paraId="60174267"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на реализацию мероприятий по обеспечению жильем молодых семей</w:t>
            </w:r>
          </w:p>
          <w:p w14:paraId="775B46A0" w14:textId="77777777" w:rsidR="00C62A64" w:rsidRDefault="00C62A64">
            <w:pPr>
              <w:autoSpaceDE w:val="0"/>
              <w:autoSpaceDN w:val="0"/>
              <w:adjustRightInd w:val="0"/>
              <w:rPr>
                <w:color w:val="000000"/>
                <w:sz w:val="10"/>
                <w:szCs w:val="10"/>
                <w:lang w:eastAsia="ru-RU"/>
              </w:rPr>
            </w:pPr>
          </w:p>
          <w:p w14:paraId="03B166D5" w14:textId="77777777" w:rsidR="00C62A64" w:rsidRDefault="00C62A64">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47C2B2D9"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2 02 25497 00 0000 150</w:t>
            </w:r>
          </w:p>
          <w:p w14:paraId="135414E3" w14:textId="77777777" w:rsidR="00C62A64" w:rsidRDefault="00C62A64">
            <w:pPr>
              <w:autoSpaceDE w:val="0"/>
              <w:autoSpaceDN w:val="0"/>
              <w:adjustRightInd w:val="0"/>
              <w:rPr>
                <w:color w:val="000000"/>
                <w:sz w:val="10"/>
                <w:szCs w:val="10"/>
                <w:lang w:eastAsia="ru-RU"/>
              </w:rPr>
            </w:pPr>
          </w:p>
          <w:p w14:paraId="1BB20B14" w14:textId="77777777" w:rsidR="00C62A64" w:rsidRDefault="00C62A64">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185FC41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1221,59280</w:t>
            </w:r>
          </w:p>
        </w:tc>
        <w:tc>
          <w:tcPr>
            <w:tcW w:w="0" w:type="auto"/>
            <w:tcBorders>
              <w:top w:val="single" w:sz="6" w:space="0" w:color="auto"/>
              <w:left w:val="single" w:sz="6" w:space="0" w:color="auto"/>
              <w:bottom w:val="single" w:sz="6" w:space="0" w:color="auto"/>
              <w:right w:val="nil"/>
            </w:tcBorders>
          </w:tcPr>
          <w:p w14:paraId="2CF2D80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1225,26793</w:t>
            </w:r>
          </w:p>
        </w:tc>
        <w:tc>
          <w:tcPr>
            <w:tcW w:w="0" w:type="auto"/>
            <w:tcBorders>
              <w:top w:val="single" w:sz="6" w:space="0" w:color="auto"/>
              <w:left w:val="single" w:sz="6" w:space="0" w:color="auto"/>
              <w:bottom w:val="single" w:sz="6" w:space="0" w:color="auto"/>
              <w:right w:val="single" w:sz="6" w:space="0" w:color="auto"/>
            </w:tcBorders>
          </w:tcPr>
          <w:p w14:paraId="7B55B84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1221,98805</w:t>
            </w:r>
          </w:p>
        </w:tc>
      </w:tr>
      <w:tr w:rsidR="00C62A64" w14:paraId="0BA37A6E" w14:textId="77777777" w:rsidTr="00C62A64">
        <w:trPr>
          <w:trHeight w:val="20"/>
        </w:trPr>
        <w:tc>
          <w:tcPr>
            <w:tcW w:w="0" w:type="auto"/>
            <w:tcBorders>
              <w:top w:val="nil"/>
              <w:left w:val="single" w:sz="6" w:space="0" w:color="auto"/>
              <w:bottom w:val="single" w:sz="6" w:space="0" w:color="auto"/>
              <w:right w:val="nil"/>
            </w:tcBorders>
          </w:tcPr>
          <w:p w14:paraId="45A5FA4B"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14:paraId="0B7FF1DB"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2 02 25497 14 0000 150</w:t>
            </w:r>
          </w:p>
          <w:p w14:paraId="466E1388" w14:textId="77777777" w:rsidR="00C62A64" w:rsidRDefault="00C62A64">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07F0325C"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1221,59280</w:t>
            </w:r>
          </w:p>
        </w:tc>
        <w:tc>
          <w:tcPr>
            <w:tcW w:w="0" w:type="auto"/>
            <w:tcBorders>
              <w:top w:val="single" w:sz="6" w:space="0" w:color="auto"/>
              <w:left w:val="single" w:sz="6" w:space="0" w:color="auto"/>
              <w:bottom w:val="single" w:sz="6" w:space="0" w:color="auto"/>
              <w:right w:val="nil"/>
            </w:tcBorders>
          </w:tcPr>
          <w:p w14:paraId="24C8A0C1"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1225,26793</w:t>
            </w:r>
          </w:p>
        </w:tc>
        <w:tc>
          <w:tcPr>
            <w:tcW w:w="0" w:type="auto"/>
            <w:tcBorders>
              <w:top w:val="single" w:sz="6" w:space="0" w:color="auto"/>
              <w:left w:val="single" w:sz="6" w:space="0" w:color="auto"/>
              <w:bottom w:val="single" w:sz="6" w:space="0" w:color="auto"/>
              <w:right w:val="single" w:sz="6" w:space="0" w:color="auto"/>
            </w:tcBorders>
          </w:tcPr>
          <w:p w14:paraId="3FCBE1D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1221,98805</w:t>
            </w:r>
          </w:p>
        </w:tc>
      </w:tr>
      <w:tr w:rsidR="00C62A64" w14:paraId="6F450F85" w14:textId="77777777" w:rsidTr="00C62A64">
        <w:trPr>
          <w:trHeight w:val="20"/>
        </w:trPr>
        <w:tc>
          <w:tcPr>
            <w:tcW w:w="0" w:type="auto"/>
            <w:tcBorders>
              <w:top w:val="nil"/>
              <w:left w:val="single" w:sz="6" w:space="0" w:color="auto"/>
              <w:bottom w:val="single" w:sz="6" w:space="0" w:color="auto"/>
              <w:right w:val="nil"/>
            </w:tcBorders>
          </w:tcPr>
          <w:p w14:paraId="199C7D78"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на развитие сети учреждений культурно-досугового типа</w:t>
            </w:r>
          </w:p>
        </w:tc>
        <w:tc>
          <w:tcPr>
            <w:tcW w:w="0" w:type="auto"/>
            <w:tcBorders>
              <w:top w:val="single" w:sz="6" w:space="0" w:color="auto"/>
              <w:left w:val="single" w:sz="6" w:space="0" w:color="auto"/>
              <w:bottom w:val="single" w:sz="6" w:space="0" w:color="auto"/>
              <w:right w:val="nil"/>
            </w:tcBorders>
          </w:tcPr>
          <w:p w14:paraId="23861E37"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2 02 25513 00 0000 150</w:t>
            </w:r>
          </w:p>
        </w:tc>
        <w:tc>
          <w:tcPr>
            <w:tcW w:w="0" w:type="auto"/>
            <w:tcBorders>
              <w:top w:val="single" w:sz="6" w:space="0" w:color="auto"/>
              <w:left w:val="single" w:sz="6" w:space="0" w:color="auto"/>
              <w:bottom w:val="single" w:sz="6" w:space="0" w:color="auto"/>
              <w:right w:val="single" w:sz="6" w:space="0" w:color="auto"/>
            </w:tcBorders>
          </w:tcPr>
          <w:p w14:paraId="6B41F19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1133,00000</w:t>
            </w:r>
          </w:p>
        </w:tc>
        <w:tc>
          <w:tcPr>
            <w:tcW w:w="0" w:type="auto"/>
            <w:tcBorders>
              <w:top w:val="single" w:sz="6" w:space="0" w:color="auto"/>
              <w:left w:val="single" w:sz="6" w:space="0" w:color="auto"/>
              <w:bottom w:val="single" w:sz="6" w:space="0" w:color="auto"/>
              <w:right w:val="single" w:sz="6" w:space="0" w:color="auto"/>
            </w:tcBorders>
          </w:tcPr>
          <w:p w14:paraId="5BDEA80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07E174A8"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404F472A" w14:textId="77777777" w:rsidTr="00C62A64">
        <w:trPr>
          <w:trHeight w:val="20"/>
        </w:trPr>
        <w:tc>
          <w:tcPr>
            <w:tcW w:w="0" w:type="auto"/>
            <w:tcBorders>
              <w:top w:val="nil"/>
              <w:left w:val="single" w:sz="6" w:space="0" w:color="auto"/>
              <w:bottom w:val="single" w:sz="6" w:space="0" w:color="auto"/>
              <w:right w:val="nil"/>
            </w:tcBorders>
          </w:tcPr>
          <w:p w14:paraId="47714DE3"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развитие сети учреждений культурно-досугового типа</w:t>
            </w:r>
          </w:p>
        </w:tc>
        <w:tc>
          <w:tcPr>
            <w:tcW w:w="0" w:type="auto"/>
            <w:tcBorders>
              <w:top w:val="single" w:sz="6" w:space="0" w:color="auto"/>
              <w:left w:val="single" w:sz="6" w:space="0" w:color="auto"/>
              <w:bottom w:val="single" w:sz="6" w:space="0" w:color="auto"/>
              <w:right w:val="nil"/>
            </w:tcBorders>
          </w:tcPr>
          <w:p w14:paraId="60C5DEF2"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2 02 25513 14 0000 150</w:t>
            </w:r>
          </w:p>
        </w:tc>
        <w:tc>
          <w:tcPr>
            <w:tcW w:w="0" w:type="auto"/>
            <w:tcBorders>
              <w:top w:val="single" w:sz="6" w:space="0" w:color="auto"/>
              <w:left w:val="single" w:sz="6" w:space="0" w:color="auto"/>
              <w:bottom w:val="single" w:sz="6" w:space="0" w:color="auto"/>
              <w:right w:val="nil"/>
            </w:tcBorders>
          </w:tcPr>
          <w:p w14:paraId="2206CFD2"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1133,00000</w:t>
            </w:r>
          </w:p>
        </w:tc>
        <w:tc>
          <w:tcPr>
            <w:tcW w:w="0" w:type="auto"/>
            <w:tcBorders>
              <w:top w:val="single" w:sz="6" w:space="0" w:color="auto"/>
              <w:left w:val="single" w:sz="6" w:space="0" w:color="auto"/>
              <w:bottom w:val="single" w:sz="6" w:space="0" w:color="auto"/>
              <w:right w:val="nil"/>
            </w:tcBorders>
          </w:tcPr>
          <w:p w14:paraId="7A5F5FF6"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37F154CE"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1A8285BA" w14:textId="77777777" w:rsidTr="00C62A64">
        <w:trPr>
          <w:trHeight w:val="20"/>
        </w:trPr>
        <w:tc>
          <w:tcPr>
            <w:tcW w:w="0" w:type="auto"/>
            <w:tcBorders>
              <w:top w:val="nil"/>
              <w:left w:val="single" w:sz="6" w:space="0" w:color="auto"/>
              <w:bottom w:val="single" w:sz="6" w:space="0" w:color="auto"/>
              <w:right w:val="nil"/>
            </w:tcBorders>
          </w:tcPr>
          <w:p w14:paraId="3C69F86A"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14:paraId="486BD266"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2 02 25519 00 0000 150</w:t>
            </w:r>
          </w:p>
          <w:p w14:paraId="6B736F5D" w14:textId="77777777" w:rsidR="00C62A64" w:rsidRDefault="00C62A64">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46843A98"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71,50000</w:t>
            </w:r>
          </w:p>
        </w:tc>
        <w:tc>
          <w:tcPr>
            <w:tcW w:w="0" w:type="auto"/>
            <w:tcBorders>
              <w:top w:val="single" w:sz="6" w:space="0" w:color="auto"/>
              <w:left w:val="single" w:sz="6" w:space="0" w:color="auto"/>
              <w:bottom w:val="single" w:sz="6" w:space="0" w:color="auto"/>
              <w:right w:val="nil"/>
            </w:tcBorders>
          </w:tcPr>
          <w:p w14:paraId="59C8C42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71,50000</w:t>
            </w:r>
          </w:p>
        </w:tc>
        <w:tc>
          <w:tcPr>
            <w:tcW w:w="0" w:type="auto"/>
            <w:tcBorders>
              <w:top w:val="single" w:sz="6" w:space="0" w:color="auto"/>
              <w:left w:val="single" w:sz="6" w:space="0" w:color="auto"/>
              <w:bottom w:val="single" w:sz="6" w:space="0" w:color="auto"/>
              <w:right w:val="single" w:sz="6" w:space="0" w:color="auto"/>
            </w:tcBorders>
          </w:tcPr>
          <w:p w14:paraId="06197AA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71,50000</w:t>
            </w:r>
          </w:p>
        </w:tc>
      </w:tr>
      <w:tr w:rsidR="00C62A64" w14:paraId="7315C777" w14:textId="77777777" w:rsidTr="00C62A64">
        <w:trPr>
          <w:trHeight w:val="20"/>
        </w:trPr>
        <w:tc>
          <w:tcPr>
            <w:tcW w:w="0" w:type="auto"/>
            <w:tcBorders>
              <w:top w:val="nil"/>
              <w:left w:val="single" w:sz="6" w:space="0" w:color="auto"/>
              <w:bottom w:val="single" w:sz="6" w:space="0" w:color="auto"/>
              <w:right w:val="nil"/>
            </w:tcBorders>
          </w:tcPr>
          <w:p w14:paraId="1C50E120"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поддержку отрасли культуры</w:t>
            </w:r>
          </w:p>
        </w:tc>
        <w:tc>
          <w:tcPr>
            <w:tcW w:w="0" w:type="auto"/>
            <w:tcBorders>
              <w:top w:val="single" w:sz="6" w:space="0" w:color="auto"/>
              <w:left w:val="single" w:sz="6" w:space="0" w:color="auto"/>
              <w:bottom w:val="single" w:sz="6" w:space="0" w:color="auto"/>
              <w:right w:val="nil"/>
            </w:tcBorders>
          </w:tcPr>
          <w:p w14:paraId="65D95713"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2 02 25519 14 0000 150</w:t>
            </w:r>
          </w:p>
          <w:p w14:paraId="5DEE548F" w14:textId="77777777" w:rsidR="00C62A64" w:rsidRDefault="00C62A64">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1B2ED7EE"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71,50000</w:t>
            </w:r>
          </w:p>
        </w:tc>
        <w:tc>
          <w:tcPr>
            <w:tcW w:w="0" w:type="auto"/>
            <w:tcBorders>
              <w:top w:val="single" w:sz="6" w:space="0" w:color="auto"/>
              <w:left w:val="single" w:sz="6" w:space="0" w:color="auto"/>
              <w:bottom w:val="single" w:sz="6" w:space="0" w:color="auto"/>
              <w:right w:val="nil"/>
            </w:tcBorders>
          </w:tcPr>
          <w:p w14:paraId="6F1E811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71,50000</w:t>
            </w:r>
          </w:p>
        </w:tc>
        <w:tc>
          <w:tcPr>
            <w:tcW w:w="0" w:type="auto"/>
            <w:tcBorders>
              <w:top w:val="single" w:sz="6" w:space="0" w:color="auto"/>
              <w:left w:val="single" w:sz="6" w:space="0" w:color="auto"/>
              <w:bottom w:val="single" w:sz="6" w:space="0" w:color="auto"/>
              <w:right w:val="single" w:sz="6" w:space="0" w:color="auto"/>
            </w:tcBorders>
          </w:tcPr>
          <w:p w14:paraId="004BB2C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71,50000</w:t>
            </w:r>
          </w:p>
        </w:tc>
      </w:tr>
      <w:tr w:rsidR="00C62A64" w14:paraId="74F37253" w14:textId="77777777" w:rsidTr="00C62A64">
        <w:trPr>
          <w:trHeight w:val="20"/>
        </w:trPr>
        <w:tc>
          <w:tcPr>
            <w:tcW w:w="0" w:type="auto"/>
            <w:tcBorders>
              <w:top w:val="nil"/>
              <w:left w:val="single" w:sz="6" w:space="0" w:color="auto"/>
              <w:bottom w:val="single" w:sz="6" w:space="0" w:color="auto"/>
              <w:right w:val="nil"/>
            </w:tcBorders>
          </w:tcPr>
          <w:p w14:paraId="25921E43"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14:paraId="719FC621"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2 02 25555 00 0000 150</w:t>
            </w:r>
          </w:p>
        </w:tc>
        <w:tc>
          <w:tcPr>
            <w:tcW w:w="0" w:type="auto"/>
            <w:tcBorders>
              <w:top w:val="single" w:sz="6" w:space="0" w:color="auto"/>
              <w:left w:val="single" w:sz="6" w:space="0" w:color="auto"/>
              <w:bottom w:val="single" w:sz="6" w:space="0" w:color="auto"/>
              <w:right w:val="nil"/>
            </w:tcBorders>
          </w:tcPr>
          <w:p w14:paraId="1980DF5E"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4789,26000</w:t>
            </w:r>
          </w:p>
        </w:tc>
        <w:tc>
          <w:tcPr>
            <w:tcW w:w="0" w:type="auto"/>
            <w:tcBorders>
              <w:top w:val="single" w:sz="6" w:space="0" w:color="auto"/>
              <w:left w:val="single" w:sz="6" w:space="0" w:color="auto"/>
              <w:bottom w:val="single" w:sz="6" w:space="0" w:color="auto"/>
              <w:right w:val="nil"/>
            </w:tcBorders>
          </w:tcPr>
          <w:p w14:paraId="0005EAE6"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7E11338C"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25194C6F" w14:textId="77777777" w:rsidTr="00C62A64">
        <w:trPr>
          <w:trHeight w:val="20"/>
        </w:trPr>
        <w:tc>
          <w:tcPr>
            <w:tcW w:w="0" w:type="auto"/>
            <w:tcBorders>
              <w:top w:val="nil"/>
              <w:left w:val="single" w:sz="6" w:space="0" w:color="auto"/>
              <w:bottom w:val="single" w:sz="6" w:space="0" w:color="auto"/>
              <w:right w:val="nil"/>
            </w:tcBorders>
          </w:tcPr>
          <w:p w14:paraId="3A75DA81"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14:paraId="564C668C"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2 02 25555 14 0000 150</w:t>
            </w:r>
          </w:p>
        </w:tc>
        <w:tc>
          <w:tcPr>
            <w:tcW w:w="0" w:type="auto"/>
            <w:tcBorders>
              <w:top w:val="single" w:sz="6" w:space="0" w:color="auto"/>
              <w:left w:val="single" w:sz="6" w:space="0" w:color="auto"/>
              <w:bottom w:val="single" w:sz="6" w:space="0" w:color="auto"/>
              <w:right w:val="nil"/>
            </w:tcBorders>
          </w:tcPr>
          <w:p w14:paraId="4C06E0F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4789,26000</w:t>
            </w:r>
          </w:p>
        </w:tc>
        <w:tc>
          <w:tcPr>
            <w:tcW w:w="0" w:type="auto"/>
            <w:tcBorders>
              <w:top w:val="single" w:sz="6" w:space="0" w:color="auto"/>
              <w:left w:val="single" w:sz="6" w:space="0" w:color="auto"/>
              <w:bottom w:val="single" w:sz="6" w:space="0" w:color="auto"/>
              <w:right w:val="nil"/>
            </w:tcBorders>
          </w:tcPr>
          <w:p w14:paraId="3EF1A1AD"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56D42EEE"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4A46EF25" w14:textId="77777777" w:rsidTr="00C62A64">
        <w:trPr>
          <w:trHeight w:val="20"/>
        </w:trPr>
        <w:tc>
          <w:tcPr>
            <w:tcW w:w="0" w:type="auto"/>
            <w:tcBorders>
              <w:top w:val="nil"/>
              <w:left w:val="single" w:sz="6" w:space="0" w:color="auto"/>
              <w:bottom w:val="single" w:sz="6" w:space="0" w:color="auto"/>
              <w:right w:val="nil"/>
            </w:tcBorders>
          </w:tcPr>
          <w:p w14:paraId="56960E59"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на обеспечение комплексного развития сельских территорий</w:t>
            </w:r>
          </w:p>
        </w:tc>
        <w:tc>
          <w:tcPr>
            <w:tcW w:w="0" w:type="auto"/>
            <w:tcBorders>
              <w:top w:val="single" w:sz="6" w:space="0" w:color="auto"/>
              <w:left w:val="single" w:sz="6" w:space="0" w:color="auto"/>
              <w:bottom w:val="single" w:sz="6" w:space="0" w:color="auto"/>
              <w:right w:val="nil"/>
            </w:tcBorders>
          </w:tcPr>
          <w:p w14:paraId="55B145DF"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2 02 25576 00 0000 150</w:t>
            </w:r>
          </w:p>
        </w:tc>
        <w:tc>
          <w:tcPr>
            <w:tcW w:w="0" w:type="auto"/>
            <w:tcBorders>
              <w:top w:val="single" w:sz="6" w:space="0" w:color="auto"/>
              <w:left w:val="single" w:sz="6" w:space="0" w:color="auto"/>
              <w:bottom w:val="single" w:sz="6" w:space="0" w:color="auto"/>
              <w:right w:val="nil"/>
            </w:tcBorders>
          </w:tcPr>
          <w:p w14:paraId="0CD2582D"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399,00000</w:t>
            </w:r>
          </w:p>
        </w:tc>
        <w:tc>
          <w:tcPr>
            <w:tcW w:w="0" w:type="auto"/>
            <w:tcBorders>
              <w:top w:val="single" w:sz="6" w:space="0" w:color="auto"/>
              <w:left w:val="single" w:sz="6" w:space="0" w:color="auto"/>
              <w:bottom w:val="single" w:sz="6" w:space="0" w:color="auto"/>
              <w:right w:val="nil"/>
            </w:tcBorders>
          </w:tcPr>
          <w:p w14:paraId="7C8D79D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5A88B9A6"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494772DC" w14:textId="77777777" w:rsidTr="00C62A64">
        <w:trPr>
          <w:trHeight w:val="20"/>
        </w:trPr>
        <w:tc>
          <w:tcPr>
            <w:tcW w:w="0" w:type="auto"/>
            <w:tcBorders>
              <w:top w:val="nil"/>
              <w:left w:val="single" w:sz="6" w:space="0" w:color="auto"/>
              <w:bottom w:val="single" w:sz="6" w:space="0" w:color="auto"/>
              <w:right w:val="nil"/>
            </w:tcBorders>
          </w:tcPr>
          <w:p w14:paraId="1E51301E"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комплексного развития сельских территорий</w:t>
            </w:r>
          </w:p>
        </w:tc>
        <w:tc>
          <w:tcPr>
            <w:tcW w:w="0" w:type="auto"/>
            <w:tcBorders>
              <w:top w:val="single" w:sz="6" w:space="0" w:color="auto"/>
              <w:left w:val="single" w:sz="6" w:space="0" w:color="auto"/>
              <w:bottom w:val="single" w:sz="6" w:space="0" w:color="auto"/>
              <w:right w:val="nil"/>
            </w:tcBorders>
          </w:tcPr>
          <w:p w14:paraId="2BAFA1ED"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2 02 25576 14 0000 150</w:t>
            </w:r>
          </w:p>
        </w:tc>
        <w:tc>
          <w:tcPr>
            <w:tcW w:w="0" w:type="auto"/>
            <w:tcBorders>
              <w:top w:val="single" w:sz="6" w:space="0" w:color="auto"/>
              <w:left w:val="single" w:sz="6" w:space="0" w:color="auto"/>
              <w:bottom w:val="single" w:sz="6" w:space="0" w:color="auto"/>
              <w:right w:val="nil"/>
            </w:tcBorders>
          </w:tcPr>
          <w:p w14:paraId="0BE3CF5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399,00000</w:t>
            </w:r>
          </w:p>
        </w:tc>
        <w:tc>
          <w:tcPr>
            <w:tcW w:w="0" w:type="auto"/>
            <w:tcBorders>
              <w:top w:val="single" w:sz="6" w:space="0" w:color="auto"/>
              <w:left w:val="single" w:sz="6" w:space="0" w:color="auto"/>
              <w:bottom w:val="single" w:sz="6" w:space="0" w:color="auto"/>
              <w:right w:val="nil"/>
            </w:tcBorders>
          </w:tcPr>
          <w:p w14:paraId="3D956EE8"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28CC864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46996D36" w14:textId="77777777" w:rsidTr="00C62A64">
        <w:trPr>
          <w:trHeight w:val="20"/>
        </w:trPr>
        <w:tc>
          <w:tcPr>
            <w:tcW w:w="0" w:type="auto"/>
            <w:tcBorders>
              <w:top w:val="nil"/>
              <w:left w:val="single" w:sz="6" w:space="0" w:color="auto"/>
              <w:bottom w:val="single" w:sz="6" w:space="0" w:color="auto"/>
              <w:right w:val="nil"/>
            </w:tcBorders>
          </w:tcPr>
          <w:p w14:paraId="550E3671"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Субсидии бюджетам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0" w:type="auto"/>
            <w:tcBorders>
              <w:top w:val="single" w:sz="6" w:space="0" w:color="auto"/>
              <w:left w:val="single" w:sz="6" w:space="0" w:color="auto"/>
              <w:bottom w:val="single" w:sz="6" w:space="0" w:color="auto"/>
              <w:right w:val="nil"/>
            </w:tcBorders>
          </w:tcPr>
          <w:p w14:paraId="1D4B62B2"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2 02 27139 00 0000 150</w:t>
            </w:r>
          </w:p>
          <w:p w14:paraId="701611BD" w14:textId="77777777" w:rsidR="00C62A64" w:rsidRDefault="00C62A64">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19B3800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nil"/>
            </w:tcBorders>
          </w:tcPr>
          <w:p w14:paraId="1642D2C7"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14:paraId="1C9CCE0C"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0,00000</w:t>
            </w:r>
          </w:p>
        </w:tc>
      </w:tr>
      <w:tr w:rsidR="00C62A64" w14:paraId="48027A56" w14:textId="77777777" w:rsidTr="00C62A64">
        <w:trPr>
          <w:trHeight w:val="20"/>
        </w:trPr>
        <w:tc>
          <w:tcPr>
            <w:tcW w:w="0" w:type="auto"/>
            <w:tcBorders>
              <w:top w:val="nil"/>
              <w:left w:val="single" w:sz="6" w:space="0" w:color="auto"/>
              <w:bottom w:val="single" w:sz="6" w:space="0" w:color="auto"/>
              <w:right w:val="nil"/>
            </w:tcBorders>
          </w:tcPr>
          <w:p w14:paraId="06FF9C11"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Прочие субсидии</w:t>
            </w:r>
          </w:p>
        </w:tc>
        <w:tc>
          <w:tcPr>
            <w:tcW w:w="0" w:type="auto"/>
            <w:tcBorders>
              <w:top w:val="single" w:sz="6" w:space="0" w:color="auto"/>
              <w:left w:val="single" w:sz="6" w:space="0" w:color="auto"/>
              <w:bottom w:val="single" w:sz="6" w:space="0" w:color="auto"/>
              <w:right w:val="nil"/>
            </w:tcBorders>
          </w:tcPr>
          <w:p w14:paraId="1712FDC9"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2 02 29999 00 0000 150</w:t>
            </w:r>
          </w:p>
        </w:tc>
        <w:tc>
          <w:tcPr>
            <w:tcW w:w="0" w:type="auto"/>
            <w:tcBorders>
              <w:top w:val="single" w:sz="6" w:space="0" w:color="auto"/>
              <w:left w:val="single" w:sz="6" w:space="0" w:color="auto"/>
              <w:bottom w:val="single" w:sz="6" w:space="0" w:color="auto"/>
              <w:right w:val="nil"/>
            </w:tcBorders>
          </w:tcPr>
          <w:p w14:paraId="4E9ED80B"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81140,40000</w:t>
            </w:r>
          </w:p>
        </w:tc>
        <w:tc>
          <w:tcPr>
            <w:tcW w:w="0" w:type="auto"/>
            <w:tcBorders>
              <w:top w:val="single" w:sz="6" w:space="0" w:color="auto"/>
              <w:left w:val="single" w:sz="6" w:space="0" w:color="auto"/>
              <w:bottom w:val="single" w:sz="6" w:space="0" w:color="auto"/>
              <w:right w:val="nil"/>
            </w:tcBorders>
          </w:tcPr>
          <w:p w14:paraId="3ED2F789"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6739,10000</w:t>
            </w:r>
          </w:p>
        </w:tc>
        <w:tc>
          <w:tcPr>
            <w:tcW w:w="0" w:type="auto"/>
            <w:tcBorders>
              <w:top w:val="single" w:sz="6" w:space="0" w:color="auto"/>
              <w:left w:val="single" w:sz="6" w:space="0" w:color="auto"/>
              <w:bottom w:val="single" w:sz="6" w:space="0" w:color="auto"/>
              <w:right w:val="single" w:sz="6" w:space="0" w:color="auto"/>
            </w:tcBorders>
          </w:tcPr>
          <w:p w14:paraId="3E6F1EEF"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6739,10000</w:t>
            </w:r>
          </w:p>
        </w:tc>
      </w:tr>
      <w:tr w:rsidR="00C62A64" w14:paraId="23C79AD2" w14:textId="77777777" w:rsidTr="00C62A64">
        <w:trPr>
          <w:trHeight w:val="20"/>
        </w:trPr>
        <w:tc>
          <w:tcPr>
            <w:tcW w:w="0" w:type="auto"/>
            <w:tcBorders>
              <w:top w:val="single" w:sz="6" w:space="0" w:color="auto"/>
              <w:left w:val="single" w:sz="6" w:space="0" w:color="auto"/>
              <w:bottom w:val="single" w:sz="6" w:space="0" w:color="auto"/>
              <w:right w:val="nil"/>
            </w:tcBorders>
          </w:tcPr>
          <w:p w14:paraId="221C01F9" w14:textId="77777777" w:rsidR="00C62A64" w:rsidRDefault="00C62A64">
            <w:pPr>
              <w:autoSpaceDE w:val="0"/>
              <w:autoSpaceDN w:val="0"/>
              <w:adjustRightInd w:val="0"/>
              <w:rPr>
                <w:color w:val="000000"/>
                <w:sz w:val="10"/>
                <w:szCs w:val="10"/>
                <w:lang w:eastAsia="ru-RU"/>
              </w:rPr>
            </w:pPr>
            <w:r>
              <w:rPr>
                <w:color w:val="000000"/>
                <w:sz w:val="10"/>
                <w:szCs w:val="10"/>
                <w:lang w:eastAsia="ru-RU"/>
              </w:rPr>
              <w:t>Прочие субсидии бюджетам муниципальных округов</w:t>
            </w:r>
          </w:p>
        </w:tc>
        <w:tc>
          <w:tcPr>
            <w:tcW w:w="0" w:type="auto"/>
            <w:tcBorders>
              <w:top w:val="single" w:sz="6" w:space="0" w:color="auto"/>
              <w:left w:val="single" w:sz="6" w:space="0" w:color="auto"/>
              <w:bottom w:val="single" w:sz="6" w:space="0" w:color="auto"/>
              <w:right w:val="nil"/>
            </w:tcBorders>
          </w:tcPr>
          <w:p w14:paraId="278460EF"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2 02 29999 14 0000 150</w:t>
            </w:r>
          </w:p>
        </w:tc>
        <w:tc>
          <w:tcPr>
            <w:tcW w:w="0" w:type="auto"/>
            <w:tcBorders>
              <w:top w:val="single" w:sz="6" w:space="0" w:color="auto"/>
              <w:left w:val="single" w:sz="6" w:space="0" w:color="auto"/>
              <w:bottom w:val="single" w:sz="6" w:space="0" w:color="auto"/>
              <w:right w:val="nil"/>
            </w:tcBorders>
          </w:tcPr>
          <w:p w14:paraId="1C878280"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81140,40000</w:t>
            </w:r>
          </w:p>
        </w:tc>
        <w:tc>
          <w:tcPr>
            <w:tcW w:w="0" w:type="auto"/>
            <w:tcBorders>
              <w:top w:val="single" w:sz="6" w:space="0" w:color="auto"/>
              <w:left w:val="single" w:sz="6" w:space="0" w:color="auto"/>
              <w:bottom w:val="single" w:sz="6" w:space="0" w:color="auto"/>
              <w:right w:val="nil"/>
            </w:tcBorders>
          </w:tcPr>
          <w:p w14:paraId="15A61B87"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6739,10000</w:t>
            </w:r>
          </w:p>
        </w:tc>
        <w:tc>
          <w:tcPr>
            <w:tcW w:w="0" w:type="auto"/>
            <w:tcBorders>
              <w:top w:val="single" w:sz="6" w:space="0" w:color="auto"/>
              <w:left w:val="single" w:sz="6" w:space="0" w:color="auto"/>
              <w:bottom w:val="single" w:sz="6" w:space="0" w:color="auto"/>
              <w:right w:val="single" w:sz="6" w:space="0" w:color="auto"/>
            </w:tcBorders>
          </w:tcPr>
          <w:p w14:paraId="207AD84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6739,10000</w:t>
            </w:r>
          </w:p>
        </w:tc>
      </w:tr>
      <w:tr w:rsidR="00C62A64" w14:paraId="62EDA2E4" w14:textId="77777777" w:rsidTr="00C62A64">
        <w:trPr>
          <w:trHeight w:val="20"/>
        </w:trPr>
        <w:tc>
          <w:tcPr>
            <w:tcW w:w="0" w:type="auto"/>
            <w:tcBorders>
              <w:top w:val="single" w:sz="6" w:space="0" w:color="auto"/>
              <w:left w:val="single" w:sz="6" w:space="0" w:color="auto"/>
              <w:bottom w:val="single" w:sz="6" w:space="0" w:color="auto"/>
              <w:right w:val="single" w:sz="6" w:space="0" w:color="auto"/>
            </w:tcBorders>
          </w:tcPr>
          <w:p w14:paraId="3B8B3644"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Субвенции бюджетам бюджетной системы Российской Федерации</w:t>
            </w:r>
          </w:p>
          <w:p w14:paraId="66ADAF95" w14:textId="77777777" w:rsidR="00C62A64" w:rsidRDefault="00C62A64">
            <w:pPr>
              <w:autoSpaceDE w:val="0"/>
              <w:autoSpaceDN w:val="0"/>
              <w:adjustRightInd w:val="0"/>
              <w:rPr>
                <w:b/>
                <w:bCs/>
                <w:color w:val="000000"/>
                <w:sz w:val="10"/>
                <w:szCs w:val="10"/>
                <w:lang w:eastAsia="ru-RU"/>
              </w:rPr>
            </w:pPr>
          </w:p>
        </w:tc>
        <w:tc>
          <w:tcPr>
            <w:tcW w:w="0" w:type="auto"/>
            <w:tcBorders>
              <w:top w:val="nil"/>
              <w:left w:val="single" w:sz="6" w:space="0" w:color="auto"/>
              <w:bottom w:val="single" w:sz="6" w:space="0" w:color="auto"/>
              <w:right w:val="nil"/>
            </w:tcBorders>
          </w:tcPr>
          <w:p w14:paraId="3035E203"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2 02 30000 00 0000 150</w:t>
            </w:r>
          </w:p>
        </w:tc>
        <w:tc>
          <w:tcPr>
            <w:tcW w:w="0" w:type="auto"/>
            <w:tcBorders>
              <w:top w:val="single" w:sz="6" w:space="0" w:color="auto"/>
              <w:left w:val="single" w:sz="6" w:space="0" w:color="auto"/>
              <w:bottom w:val="single" w:sz="6" w:space="0" w:color="auto"/>
              <w:right w:val="nil"/>
            </w:tcBorders>
          </w:tcPr>
          <w:p w14:paraId="1E2C62BC"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112020,20000</w:t>
            </w:r>
          </w:p>
        </w:tc>
        <w:tc>
          <w:tcPr>
            <w:tcW w:w="0" w:type="auto"/>
            <w:tcBorders>
              <w:top w:val="single" w:sz="6" w:space="0" w:color="auto"/>
              <w:left w:val="single" w:sz="6" w:space="0" w:color="auto"/>
              <w:bottom w:val="single" w:sz="6" w:space="0" w:color="auto"/>
              <w:right w:val="nil"/>
            </w:tcBorders>
          </w:tcPr>
          <w:p w14:paraId="27D49160"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108879,50000</w:t>
            </w:r>
          </w:p>
        </w:tc>
        <w:tc>
          <w:tcPr>
            <w:tcW w:w="0" w:type="auto"/>
            <w:tcBorders>
              <w:top w:val="single" w:sz="6" w:space="0" w:color="auto"/>
              <w:left w:val="single" w:sz="6" w:space="0" w:color="auto"/>
              <w:bottom w:val="single" w:sz="6" w:space="0" w:color="auto"/>
              <w:right w:val="single" w:sz="6" w:space="0" w:color="auto"/>
            </w:tcBorders>
          </w:tcPr>
          <w:p w14:paraId="20D9E9DE"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108929,80000</w:t>
            </w:r>
          </w:p>
        </w:tc>
      </w:tr>
      <w:tr w:rsidR="00C62A64" w14:paraId="7CBF8B7F" w14:textId="77777777" w:rsidTr="00C62A64">
        <w:trPr>
          <w:trHeight w:val="20"/>
        </w:trPr>
        <w:tc>
          <w:tcPr>
            <w:tcW w:w="0" w:type="auto"/>
            <w:tcBorders>
              <w:top w:val="nil"/>
              <w:left w:val="single" w:sz="6" w:space="0" w:color="auto"/>
              <w:bottom w:val="single" w:sz="6" w:space="0" w:color="auto"/>
              <w:right w:val="nil"/>
            </w:tcBorders>
          </w:tcPr>
          <w:p w14:paraId="518EFC57"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ежемесячное денежное вознаграждение за классное руководство</w:t>
            </w:r>
          </w:p>
          <w:p w14:paraId="75736494" w14:textId="77777777" w:rsidR="00C62A64" w:rsidRDefault="00C62A64">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14:paraId="66E66CD6"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2 02 30021 00 0000 150</w:t>
            </w:r>
          </w:p>
          <w:p w14:paraId="30EA3D50" w14:textId="77777777" w:rsidR="00C62A64" w:rsidRDefault="00C62A64">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14:paraId="253EEB4C"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822,60000</w:t>
            </w:r>
          </w:p>
        </w:tc>
        <w:tc>
          <w:tcPr>
            <w:tcW w:w="0" w:type="auto"/>
            <w:tcBorders>
              <w:top w:val="nil"/>
              <w:left w:val="single" w:sz="6" w:space="0" w:color="auto"/>
              <w:bottom w:val="single" w:sz="6" w:space="0" w:color="auto"/>
              <w:right w:val="nil"/>
            </w:tcBorders>
          </w:tcPr>
          <w:p w14:paraId="79D59627"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822,60000</w:t>
            </w:r>
          </w:p>
        </w:tc>
        <w:tc>
          <w:tcPr>
            <w:tcW w:w="0" w:type="auto"/>
            <w:tcBorders>
              <w:top w:val="nil"/>
              <w:left w:val="single" w:sz="6" w:space="0" w:color="auto"/>
              <w:bottom w:val="single" w:sz="6" w:space="0" w:color="auto"/>
              <w:right w:val="single" w:sz="6" w:space="0" w:color="auto"/>
            </w:tcBorders>
          </w:tcPr>
          <w:p w14:paraId="11EE4451"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822,60000</w:t>
            </w:r>
          </w:p>
        </w:tc>
      </w:tr>
      <w:tr w:rsidR="00C62A64" w14:paraId="0D4DC88E" w14:textId="77777777" w:rsidTr="00C62A64">
        <w:trPr>
          <w:trHeight w:val="20"/>
        </w:trPr>
        <w:tc>
          <w:tcPr>
            <w:tcW w:w="0" w:type="auto"/>
            <w:tcBorders>
              <w:top w:val="nil"/>
              <w:left w:val="single" w:sz="6" w:space="0" w:color="auto"/>
              <w:bottom w:val="nil"/>
              <w:right w:val="nil"/>
            </w:tcBorders>
          </w:tcPr>
          <w:p w14:paraId="5B57908E"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single" w:sz="6" w:space="0" w:color="auto"/>
              <w:bottom w:val="nil"/>
              <w:right w:val="nil"/>
            </w:tcBorders>
          </w:tcPr>
          <w:p w14:paraId="49517685"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2 02 30021 14 0000 150</w:t>
            </w:r>
          </w:p>
          <w:p w14:paraId="553CAB79" w14:textId="77777777" w:rsidR="00C62A64" w:rsidRDefault="00C62A64">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14:paraId="138B3506"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822,60000</w:t>
            </w:r>
          </w:p>
        </w:tc>
        <w:tc>
          <w:tcPr>
            <w:tcW w:w="0" w:type="auto"/>
            <w:tcBorders>
              <w:top w:val="nil"/>
              <w:left w:val="single" w:sz="6" w:space="0" w:color="auto"/>
              <w:bottom w:val="single" w:sz="6" w:space="0" w:color="auto"/>
              <w:right w:val="nil"/>
            </w:tcBorders>
          </w:tcPr>
          <w:p w14:paraId="5E7DE88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822,60000</w:t>
            </w:r>
          </w:p>
        </w:tc>
        <w:tc>
          <w:tcPr>
            <w:tcW w:w="0" w:type="auto"/>
            <w:tcBorders>
              <w:top w:val="single" w:sz="6" w:space="0" w:color="auto"/>
              <w:left w:val="single" w:sz="6" w:space="0" w:color="auto"/>
              <w:bottom w:val="single" w:sz="6" w:space="0" w:color="auto"/>
              <w:right w:val="single" w:sz="6" w:space="0" w:color="auto"/>
            </w:tcBorders>
          </w:tcPr>
          <w:p w14:paraId="1F4DF8C8"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822,60000</w:t>
            </w:r>
          </w:p>
        </w:tc>
      </w:tr>
      <w:tr w:rsidR="00C62A64" w14:paraId="033918AF" w14:textId="77777777" w:rsidTr="00C62A64">
        <w:trPr>
          <w:trHeight w:val="20"/>
        </w:trPr>
        <w:tc>
          <w:tcPr>
            <w:tcW w:w="0" w:type="auto"/>
            <w:tcBorders>
              <w:top w:val="single" w:sz="6" w:space="0" w:color="auto"/>
              <w:left w:val="single" w:sz="6" w:space="0" w:color="auto"/>
              <w:bottom w:val="single" w:sz="6" w:space="0" w:color="auto"/>
              <w:right w:val="nil"/>
            </w:tcBorders>
          </w:tcPr>
          <w:p w14:paraId="7C13B664"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14:paraId="1B490D1F"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2 02 30024 00 0000 150</w:t>
            </w:r>
          </w:p>
        </w:tc>
        <w:tc>
          <w:tcPr>
            <w:tcW w:w="0" w:type="auto"/>
            <w:tcBorders>
              <w:top w:val="single" w:sz="6" w:space="0" w:color="auto"/>
              <w:left w:val="single" w:sz="6" w:space="0" w:color="auto"/>
              <w:bottom w:val="single" w:sz="6" w:space="0" w:color="auto"/>
              <w:right w:val="nil"/>
            </w:tcBorders>
          </w:tcPr>
          <w:p w14:paraId="5C891C3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78788,90000</w:t>
            </w:r>
          </w:p>
        </w:tc>
        <w:tc>
          <w:tcPr>
            <w:tcW w:w="0" w:type="auto"/>
            <w:tcBorders>
              <w:top w:val="single" w:sz="6" w:space="0" w:color="auto"/>
              <w:left w:val="single" w:sz="6" w:space="0" w:color="auto"/>
              <w:bottom w:val="single" w:sz="6" w:space="0" w:color="auto"/>
              <w:right w:val="nil"/>
            </w:tcBorders>
          </w:tcPr>
          <w:p w14:paraId="130CBF3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77112,00000</w:t>
            </w:r>
          </w:p>
        </w:tc>
        <w:tc>
          <w:tcPr>
            <w:tcW w:w="0" w:type="auto"/>
            <w:tcBorders>
              <w:top w:val="single" w:sz="6" w:space="0" w:color="auto"/>
              <w:left w:val="single" w:sz="6" w:space="0" w:color="auto"/>
              <w:bottom w:val="single" w:sz="6" w:space="0" w:color="auto"/>
              <w:right w:val="single" w:sz="6" w:space="0" w:color="auto"/>
            </w:tcBorders>
          </w:tcPr>
          <w:p w14:paraId="6B10EBF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77112,00000</w:t>
            </w:r>
          </w:p>
        </w:tc>
      </w:tr>
      <w:tr w:rsidR="00C62A64" w14:paraId="762B36EA" w14:textId="77777777" w:rsidTr="00C62A64">
        <w:trPr>
          <w:trHeight w:val="20"/>
        </w:trPr>
        <w:tc>
          <w:tcPr>
            <w:tcW w:w="0" w:type="auto"/>
            <w:tcBorders>
              <w:top w:val="single" w:sz="6" w:space="0" w:color="auto"/>
              <w:left w:val="single" w:sz="6" w:space="0" w:color="auto"/>
              <w:bottom w:val="single" w:sz="6" w:space="0" w:color="auto"/>
              <w:right w:val="nil"/>
            </w:tcBorders>
          </w:tcPr>
          <w:p w14:paraId="40749CA9"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14:paraId="54AAC3E1"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2 02 30024 14 0000 150</w:t>
            </w:r>
          </w:p>
        </w:tc>
        <w:tc>
          <w:tcPr>
            <w:tcW w:w="0" w:type="auto"/>
            <w:tcBorders>
              <w:top w:val="nil"/>
              <w:left w:val="single" w:sz="6" w:space="0" w:color="auto"/>
              <w:bottom w:val="nil"/>
              <w:right w:val="nil"/>
            </w:tcBorders>
          </w:tcPr>
          <w:p w14:paraId="3629805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78788,90000</w:t>
            </w:r>
          </w:p>
        </w:tc>
        <w:tc>
          <w:tcPr>
            <w:tcW w:w="0" w:type="auto"/>
            <w:tcBorders>
              <w:top w:val="nil"/>
              <w:left w:val="single" w:sz="6" w:space="0" w:color="auto"/>
              <w:bottom w:val="nil"/>
              <w:right w:val="nil"/>
            </w:tcBorders>
          </w:tcPr>
          <w:p w14:paraId="712CFE70"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77112,00000</w:t>
            </w:r>
          </w:p>
        </w:tc>
        <w:tc>
          <w:tcPr>
            <w:tcW w:w="0" w:type="auto"/>
            <w:tcBorders>
              <w:top w:val="nil"/>
              <w:left w:val="single" w:sz="6" w:space="0" w:color="auto"/>
              <w:bottom w:val="nil"/>
              <w:right w:val="single" w:sz="6" w:space="0" w:color="auto"/>
            </w:tcBorders>
          </w:tcPr>
          <w:p w14:paraId="662A0C6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77112,00000</w:t>
            </w:r>
          </w:p>
        </w:tc>
      </w:tr>
      <w:tr w:rsidR="00C62A64" w14:paraId="05ADF6FA" w14:textId="77777777" w:rsidTr="00C62A64">
        <w:trPr>
          <w:trHeight w:val="20"/>
        </w:trPr>
        <w:tc>
          <w:tcPr>
            <w:tcW w:w="0" w:type="auto"/>
            <w:tcBorders>
              <w:top w:val="nil"/>
              <w:left w:val="single" w:sz="6" w:space="0" w:color="auto"/>
              <w:bottom w:val="single" w:sz="6" w:space="0" w:color="auto"/>
              <w:right w:val="nil"/>
            </w:tcBorders>
          </w:tcPr>
          <w:p w14:paraId="72E6AB3C"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14:paraId="1644234C"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2 02 30027 00 0000 150</w:t>
            </w:r>
          </w:p>
        </w:tc>
        <w:tc>
          <w:tcPr>
            <w:tcW w:w="0" w:type="auto"/>
            <w:tcBorders>
              <w:top w:val="single" w:sz="6" w:space="0" w:color="auto"/>
              <w:left w:val="single" w:sz="6" w:space="0" w:color="auto"/>
              <w:bottom w:val="single" w:sz="6" w:space="0" w:color="auto"/>
              <w:right w:val="nil"/>
            </w:tcBorders>
          </w:tcPr>
          <w:p w14:paraId="4F0ACFE2"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16969,40000</w:t>
            </w:r>
          </w:p>
        </w:tc>
        <w:tc>
          <w:tcPr>
            <w:tcW w:w="0" w:type="auto"/>
            <w:tcBorders>
              <w:top w:val="single" w:sz="6" w:space="0" w:color="auto"/>
              <w:left w:val="single" w:sz="6" w:space="0" w:color="auto"/>
              <w:bottom w:val="single" w:sz="6" w:space="0" w:color="auto"/>
              <w:right w:val="nil"/>
            </w:tcBorders>
          </w:tcPr>
          <w:p w14:paraId="6CD5F08F"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16969,40000</w:t>
            </w:r>
          </w:p>
        </w:tc>
        <w:tc>
          <w:tcPr>
            <w:tcW w:w="0" w:type="auto"/>
            <w:tcBorders>
              <w:top w:val="single" w:sz="6" w:space="0" w:color="auto"/>
              <w:left w:val="single" w:sz="6" w:space="0" w:color="auto"/>
              <w:bottom w:val="single" w:sz="6" w:space="0" w:color="auto"/>
              <w:right w:val="single" w:sz="6" w:space="0" w:color="auto"/>
            </w:tcBorders>
          </w:tcPr>
          <w:p w14:paraId="667A878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16969,40000</w:t>
            </w:r>
          </w:p>
        </w:tc>
      </w:tr>
      <w:tr w:rsidR="00C62A64" w14:paraId="5D30412F" w14:textId="77777777" w:rsidTr="00C62A64">
        <w:trPr>
          <w:trHeight w:val="20"/>
        </w:trPr>
        <w:tc>
          <w:tcPr>
            <w:tcW w:w="0" w:type="auto"/>
            <w:tcBorders>
              <w:top w:val="nil"/>
              <w:left w:val="single" w:sz="6" w:space="0" w:color="auto"/>
              <w:bottom w:val="single" w:sz="6" w:space="0" w:color="auto"/>
              <w:right w:val="nil"/>
            </w:tcBorders>
          </w:tcPr>
          <w:p w14:paraId="7DE87962"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14:paraId="5A859704"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2 02 30027 14 0000 150</w:t>
            </w:r>
          </w:p>
        </w:tc>
        <w:tc>
          <w:tcPr>
            <w:tcW w:w="0" w:type="auto"/>
            <w:tcBorders>
              <w:top w:val="single" w:sz="6" w:space="0" w:color="auto"/>
              <w:left w:val="single" w:sz="6" w:space="0" w:color="auto"/>
              <w:bottom w:val="single" w:sz="6" w:space="0" w:color="auto"/>
              <w:right w:val="nil"/>
            </w:tcBorders>
          </w:tcPr>
          <w:p w14:paraId="51FF5C61"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16969,40000</w:t>
            </w:r>
          </w:p>
        </w:tc>
        <w:tc>
          <w:tcPr>
            <w:tcW w:w="0" w:type="auto"/>
            <w:tcBorders>
              <w:top w:val="single" w:sz="6" w:space="0" w:color="auto"/>
              <w:left w:val="single" w:sz="6" w:space="0" w:color="auto"/>
              <w:bottom w:val="single" w:sz="6" w:space="0" w:color="auto"/>
              <w:right w:val="nil"/>
            </w:tcBorders>
          </w:tcPr>
          <w:p w14:paraId="4C87CC9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16969,40000</w:t>
            </w:r>
          </w:p>
        </w:tc>
        <w:tc>
          <w:tcPr>
            <w:tcW w:w="0" w:type="auto"/>
            <w:tcBorders>
              <w:top w:val="single" w:sz="6" w:space="0" w:color="auto"/>
              <w:left w:val="single" w:sz="6" w:space="0" w:color="auto"/>
              <w:bottom w:val="single" w:sz="6" w:space="0" w:color="auto"/>
              <w:right w:val="single" w:sz="6" w:space="0" w:color="auto"/>
            </w:tcBorders>
          </w:tcPr>
          <w:p w14:paraId="10C1283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16969,40000</w:t>
            </w:r>
          </w:p>
        </w:tc>
      </w:tr>
      <w:tr w:rsidR="00C62A64" w14:paraId="6C2740AC" w14:textId="77777777" w:rsidTr="00C62A64">
        <w:trPr>
          <w:trHeight w:val="20"/>
        </w:trPr>
        <w:tc>
          <w:tcPr>
            <w:tcW w:w="0" w:type="auto"/>
            <w:tcBorders>
              <w:top w:val="nil"/>
              <w:left w:val="single" w:sz="6" w:space="0" w:color="auto"/>
              <w:bottom w:val="single" w:sz="6" w:space="0" w:color="auto"/>
              <w:right w:val="nil"/>
            </w:tcBorders>
          </w:tcPr>
          <w:p w14:paraId="1F41904D"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14:paraId="3149A6DA"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2 02 30029 00 0000 150</w:t>
            </w:r>
          </w:p>
        </w:tc>
        <w:tc>
          <w:tcPr>
            <w:tcW w:w="0" w:type="auto"/>
            <w:tcBorders>
              <w:top w:val="single" w:sz="6" w:space="0" w:color="auto"/>
              <w:left w:val="single" w:sz="6" w:space="0" w:color="auto"/>
              <w:bottom w:val="single" w:sz="6" w:space="0" w:color="auto"/>
              <w:right w:val="nil"/>
            </w:tcBorders>
          </w:tcPr>
          <w:p w14:paraId="7192BA9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795,60000</w:t>
            </w:r>
          </w:p>
        </w:tc>
        <w:tc>
          <w:tcPr>
            <w:tcW w:w="0" w:type="auto"/>
            <w:tcBorders>
              <w:top w:val="single" w:sz="6" w:space="0" w:color="auto"/>
              <w:left w:val="single" w:sz="6" w:space="0" w:color="auto"/>
              <w:bottom w:val="single" w:sz="6" w:space="0" w:color="auto"/>
              <w:right w:val="nil"/>
            </w:tcBorders>
          </w:tcPr>
          <w:p w14:paraId="250DBC1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795,60000</w:t>
            </w:r>
          </w:p>
        </w:tc>
        <w:tc>
          <w:tcPr>
            <w:tcW w:w="0" w:type="auto"/>
            <w:tcBorders>
              <w:top w:val="single" w:sz="6" w:space="0" w:color="auto"/>
              <w:left w:val="single" w:sz="6" w:space="0" w:color="auto"/>
              <w:bottom w:val="single" w:sz="6" w:space="0" w:color="auto"/>
              <w:right w:val="single" w:sz="6" w:space="0" w:color="auto"/>
            </w:tcBorders>
          </w:tcPr>
          <w:p w14:paraId="1AF60B96"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795,60000</w:t>
            </w:r>
          </w:p>
        </w:tc>
      </w:tr>
      <w:tr w:rsidR="00C62A64" w14:paraId="05FA2C76" w14:textId="77777777" w:rsidTr="00C62A64">
        <w:trPr>
          <w:trHeight w:val="20"/>
        </w:trPr>
        <w:tc>
          <w:tcPr>
            <w:tcW w:w="0" w:type="auto"/>
            <w:tcBorders>
              <w:top w:val="nil"/>
              <w:left w:val="single" w:sz="6" w:space="0" w:color="auto"/>
              <w:bottom w:val="single" w:sz="6" w:space="0" w:color="auto"/>
              <w:right w:val="nil"/>
            </w:tcBorders>
          </w:tcPr>
          <w:p w14:paraId="38E8F5C1"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14:paraId="5C28BCE9"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2 02 30029 14 0000 150</w:t>
            </w:r>
          </w:p>
        </w:tc>
        <w:tc>
          <w:tcPr>
            <w:tcW w:w="0" w:type="auto"/>
            <w:tcBorders>
              <w:top w:val="single" w:sz="6" w:space="0" w:color="auto"/>
              <w:left w:val="single" w:sz="6" w:space="0" w:color="auto"/>
              <w:bottom w:val="single" w:sz="6" w:space="0" w:color="auto"/>
              <w:right w:val="nil"/>
            </w:tcBorders>
          </w:tcPr>
          <w:p w14:paraId="21E421A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795,60000</w:t>
            </w:r>
          </w:p>
        </w:tc>
        <w:tc>
          <w:tcPr>
            <w:tcW w:w="0" w:type="auto"/>
            <w:tcBorders>
              <w:top w:val="single" w:sz="6" w:space="0" w:color="auto"/>
              <w:left w:val="single" w:sz="6" w:space="0" w:color="auto"/>
              <w:bottom w:val="single" w:sz="6" w:space="0" w:color="auto"/>
              <w:right w:val="nil"/>
            </w:tcBorders>
          </w:tcPr>
          <w:p w14:paraId="47EB791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795,60000</w:t>
            </w:r>
          </w:p>
        </w:tc>
        <w:tc>
          <w:tcPr>
            <w:tcW w:w="0" w:type="auto"/>
            <w:tcBorders>
              <w:top w:val="single" w:sz="6" w:space="0" w:color="auto"/>
              <w:left w:val="single" w:sz="6" w:space="0" w:color="auto"/>
              <w:bottom w:val="single" w:sz="6" w:space="0" w:color="auto"/>
              <w:right w:val="single" w:sz="6" w:space="0" w:color="auto"/>
            </w:tcBorders>
          </w:tcPr>
          <w:p w14:paraId="2F91C332"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795,60000</w:t>
            </w:r>
          </w:p>
        </w:tc>
      </w:tr>
      <w:tr w:rsidR="00C62A64" w14:paraId="6635EA17" w14:textId="77777777" w:rsidTr="00C62A64">
        <w:trPr>
          <w:trHeight w:val="20"/>
        </w:trPr>
        <w:tc>
          <w:tcPr>
            <w:tcW w:w="0" w:type="auto"/>
            <w:tcBorders>
              <w:top w:val="nil"/>
              <w:left w:val="single" w:sz="6" w:space="0" w:color="auto"/>
              <w:bottom w:val="single" w:sz="6" w:space="0" w:color="auto"/>
              <w:right w:val="single" w:sz="6" w:space="0" w:color="auto"/>
            </w:tcBorders>
          </w:tcPr>
          <w:p w14:paraId="69884F6E"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14:paraId="2D5C2161"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2 02 35082 00 0000 150</w:t>
            </w:r>
          </w:p>
        </w:tc>
        <w:tc>
          <w:tcPr>
            <w:tcW w:w="0" w:type="auto"/>
            <w:tcBorders>
              <w:top w:val="single" w:sz="6" w:space="0" w:color="auto"/>
              <w:left w:val="single" w:sz="6" w:space="0" w:color="auto"/>
              <w:bottom w:val="single" w:sz="6" w:space="0" w:color="auto"/>
              <w:right w:val="nil"/>
            </w:tcBorders>
          </w:tcPr>
          <w:p w14:paraId="427947B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8169,20000</w:t>
            </w:r>
          </w:p>
        </w:tc>
        <w:tc>
          <w:tcPr>
            <w:tcW w:w="0" w:type="auto"/>
            <w:tcBorders>
              <w:top w:val="single" w:sz="6" w:space="0" w:color="auto"/>
              <w:left w:val="single" w:sz="6" w:space="0" w:color="auto"/>
              <w:bottom w:val="single" w:sz="6" w:space="0" w:color="auto"/>
              <w:right w:val="nil"/>
            </w:tcBorders>
          </w:tcPr>
          <w:p w14:paraId="41C17AF8"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6885,90000</w:t>
            </w:r>
          </w:p>
        </w:tc>
        <w:tc>
          <w:tcPr>
            <w:tcW w:w="0" w:type="auto"/>
            <w:tcBorders>
              <w:top w:val="single" w:sz="6" w:space="0" w:color="auto"/>
              <w:left w:val="single" w:sz="6" w:space="0" w:color="auto"/>
              <w:bottom w:val="single" w:sz="6" w:space="0" w:color="auto"/>
              <w:right w:val="single" w:sz="6" w:space="0" w:color="auto"/>
            </w:tcBorders>
          </w:tcPr>
          <w:p w14:paraId="3697521D"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6885,90000</w:t>
            </w:r>
          </w:p>
        </w:tc>
      </w:tr>
      <w:tr w:rsidR="00C62A64" w14:paraId="55B2003B" w14:textId="77777777" w:rsidTr="00C62A64">
        <w:trPr>
          <w:trHeight w:val="20"/>
        </w:trPr>
        <w:tc>
          <w:tcPr>
            <w:tcW w:w="0" w:type="auto"/>
            <w:tcBorders>
              <w:top w:val="nil"/>
              <w:left w:val="single" w:sz="6" w:space="0" w:color="auto"/>
              <w:bottom w:val="single" w:sz="6" w:space="0" w:color="auto"/>
              <w:right w:val="single" w:sz="6" w:space="0" w:color="auto"/>
            </w:tcBorders>
          </w:tcPr>
          <w:p w14:paraId="3D62601A"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14:paraId="020DA6EE"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2 02 35082 14 0000 150</w:t>
            </w:r>
          </w:p>
        </w:tc>
        <w:tc>
          <w:tcPr>
            <w:tcW w:w="0" w:type="auto"/>
            <w:tcBorders>
              <w:top w:val="single" w:sz="6" w:space="0" w:color="auto"/>
              <w:left w:val="single" w:sz="6" w:space="0" w:color="auto"/>
              <w:bottom w:val="single" w:sz="6" w:space="0" w:color="auto"/>
              <w:right w:val="nil"/>
            </w:tcBorders>
          </w:tcPr>
          <w:p w14:paraId="60C9B800"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8169,20000</w:t>
            </w:r>
          </w:p>
        </w:tc>
        <w:tc>
          <w:tcPr>
            <w:tcW w:w="0" w:type="auto"/>
            <w:tcBorders>
              <w:top w:val="single" w:sz="6" w:space="0" w:color="auto"/>
              <w:left w:val="single" w:sz="6" w:space="0" w:color="auto"/>
              <w:bottom w:val="single" w:sz="6" w:space="0" w:color="auto"/>
              <w:right w:val="nil"/>
            </w:tcBorders>
          </w:tcPr>
          <w:p w14:paraId="35A4B30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6885,90000</w:t>
            </w:r>
          </w:p>
        </w:tc>
        <w:tc>
          <w:tcPr>
            <w:tcW w:w="0" w:type="auto"/>
            <w:tcBorders>
              <w:top w:val="single" w:sz="6" w:space="0" w:color="auto"/>
              <w:left w:val="single" w:sz="6" w:space="0" w:color="auto"/>
              <w:bottom w:val="single" w:sz="6" w:space="0" w:color="auto"/>
              <w:right w:val="single" w:sz="6" w:space="0" w:color="auto"/>
            </w:tcBorders>
          </w:tcPr>
          <w:p w14:paraId="0A756BB7"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6885,90000</w:t>
            </w:r>
          </w:p>
        </w:tc>
      </w:tr>
      <w:tr w:rsidR="00C62A64" w14:paraId="0705C0E0" w14:textId="77777777" w:rsidTr="00C62A64">
        <w:trPr>
          <w:trHeight w:val="20"/>
        </w:trPr>
        <w:tc>
          <w:tcPr>
            <w:tcW w:w="0" w:type="auto"/>
            <w:tcBorders>
              <w:top w:val="single" w:sz="6" w:space="0" w:color="auto"/>
              <w:left w:val="single" w:sz="6" w:space="0" w:color="auto"/>
              <w:bottom w:val="single" w:sz="6" w:space="0" w:color="auto"/>
              <w:right w:val="nil"/>
            </w:tcBorders>
          </w:tcPr>
          <w:p w14:paraId="28BFAC7B"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14:paraId="5C48A461"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2 02 35118 00 0000 150</w:t>
            </w:r>
          </w:p>
        </w:tc>
        <w:tc>
          <w:tcPr>
            <w:tcW w:w="0" w:type="auto"/>
            <w:tcBorders>
              <w:top w:val="single" w:sz="6" w:space="0" w:color="auto"/>
              <w:left w:val="single" w:sz="6" w:space="0" w:color="auto"/>
              <w:bottom w:val="single" w:sz="6" w:space="0" w:color="auto"/>
              <w:right w:val="nil"/>
            </w:tcBorders>
          </w:tcPr>
          <w:p w14:paraId="69D6F1D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475,60000</w:t>
            </w:r>
          </w:p>
        </w:tc>
        <w:tc>
          <w:tcPr>
            <w:tcW w:w="0" w:type="auto"/>
            <w:tcBorders>
              <w:top w:val="single" w:sz="6" w:space="0" w:color="auto"/>
              <w:left w:val="single" w:sz="6" w:space="0" w:color="auto"/>
              <w:bottom w:val="single" w:sz="6" w:space="0" w:color="auto"/>
              <w:right w:val="nil"/>
            </w:tcBorders>
          </w:tcPr>
          <w:p w14:paraId="760854FD"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491,00000</w:t>
            </w:r>
          </w:p>
        </w:tc>
        <w:tc>
          <w:tcPr>
            <w:tcW w:w="0" w:type="auto"/>
            <w:tcBorders>
              <w:top w:val="single" w:sz="6" w:space="0" w:color="auto"/>
              <w:left w:val="single" w:sz="6" w:space="0" w:color="auto"/>
              <w:bottom w:val="single" w:sz="6" w:space="0" w:color="auto"/>
              <w:right w:val="single" w:sz="6" w:space="0" w:color="auto"/>
            </w:tcBorders>
          </w:tcPr>
          <w:p w14:paraId="38B15B3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507,70000</w:t>
            </w:r>
          </w:p>
        </w:tc>
      </w:tr>
      <w:tr w:rsidR="00C62A64" w14:paraId="4B10ACC0" w14:textId="77777777" w:rsidTr="00C62A64">
        <w:trPr>
          <w:trHeight w:val="20"/>
        </w:trPr>
        <w:tc>
          <w:tcPr>
            <w:tcW w:w="0" w:type="auto"/>
            <w:tcBorders>
              <w:top w:val="single" w:sz="6" w:space="0" w:color="auto"/>
              <w:left w:val="single" w:sz="6" w:space="0" w:color="auto"/>
              <w:bottom w:val="single" w:sz="6" w:space="0" w:color="auto"/>
              <w:right w:val="nil"/>
            </w:tcBorders>
          </w:tcPr>
          <w:p w14:paraId="02C50E12"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14:paraId="5CB980F5"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2 02 35118 14 0000 150</w:t>
            </w:r>
          </w:p>
        </w:tc>
        <w:tc>
          <w:tcPr>
            <w:tcW w:w="0" w:type="auto"/>
            <w:tcBorders>
              <w:top w:val="single" w:sz="6" w:space="0" w:color="auto"/>
              <w:left w:val="single" w:sz="6" w:space="0" w:color="auto"/>
              <w:bottom w:val="single" w:sz="6" w:space="0" w:color="auto"/>
              <w:right w:val="nil"/>
            </w:tcBorders>
          </w:tcPr>
          <w:p w14:paraId="53952E97"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475,60000</w:t>
            </w:r>
          </w:p>
        </w:tc>
        <w:tc>
          <w:tcPr>
            <w:tcW w:w="0" w:type="auto"/>
            <w:tcBorders>
              <w:top w:val="single" w:sz="6" w:space="0" w:color="auto"/>
              <w:left w:val="single" w:sz="6" w:space="0" w:color="auto"/>
              <w:bottom w:val="single" w:sz="6" w:space="0" w:color="auto"/>
              <w:right w:val="nil"/>
            </w:tcBorders>
          </w:tcPr>
          <w:p w14:paraId="1D2943CE"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491,00000</w:t>
            </w:r>
          </w:p>
        </w:tc>
        <w:tc>
          <w:tcPr>
            <w:tcW w:w="0" w:type="auto"/>
            <w:tcBorders>
              <w:top w:val="single" w:sz="6" w:space="0" w:color="auto"/>
              <w:left w:val="single" w:sz="6" w:space="0" w:color="auto"/>
              <w:bottom w:val="single" w:sz="6" w:space="0" w:color="auto"/>
              <w:right w:val="single" w:sz="6" w:space="0" w:color="auto"/>
            </w:tcBorders>
          </w:tcPr>
          <w:p w14:paraId="531AED5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507,70000</w:t>
            </w:r>
          </w:p>
        </w:tc>
      </w:tr>
      <w:tr w:rsidR="00C62A64" w14:paraId="573B78D2" w14:textId="77777777" w:rsidTr="00C62A64">
        <w:trPr>
          <w:trHeight w:val="20"/>
        </w:trPr>
        <w:tc>
          <w:tcPr>
            <w:tcW w:w="0" w:type="auto"/>
            <w:tcBorders>
              <w:top w:val="single" w:sz="6" w:space="0" w:color="auto"/>
              <w:left w:val="single" w:sz="6" w:space="0" w:color="auto"/>
              <w:bottom w:val="single" w:sz="6" w:space="0" w:color="auto"/>
              <w:right w:val="nil"/>
            </w:tcBorders>
          </w:tcPr>
          <w:p w14:paraId="59C022C8" w14:textId="77777777" w:rsidR="00C62A64" w:rsidRDefault="00C62A64">
            <w:pPr>
              <w:autoSpaceDE w:val="0"/>
              <w:autoSpaceDN w:val="0"/>
              <w:adjustRightInd w:val="0"/>
              <w:rPr>
                <w:color w:val="000000"/>
                <w:sz w:val="10"/>
                <w:szCs w:val="10"/>
                <w:lang w:eastAsia="ru-RU"/>
              </w:rPr>
            </w:pPr>
            <w:r>
              <w:rPr>
                <w:color w:val="000000"/>
                <w:sz w:val="10"/>
                <w:szCs w:val="10"/>
                <w:lang w:eastAsia="ru-RU"/>
              </w:rPr>
              <w:t xml:space="preserve">Субвенции бюджетам на осуществление полномочий по составлению (изменению) списков </w:t>
            </w:r>
            <w:r>
              <w:rPr>
                <w:color w:val="000000"/>
                <w:sz w:val="10"/>
                <w:szCs w:val="10"/>
                <w:lang w:eastAsia="ru-RU"/>
              </w:rPr>
              <w:lastRenderedPageBreak/>
              <w:t>кандидатов в присяжные заседатели федеральных судов общей юрисдикции в Российской Федерации</w:t>
            </w:r>
          </w:p>
          <w:p w14:paraId="3B03351D" w14:textId="77777777" w:rsidR="00C62A64" w:rsidRDefault="00C62A64">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14:paraId="051966F1" w14:textId="77777777" w:rsidR="00C62A64" w:rsidRDefault="00C62A64">
            <w:pPr>
              <w:autoSpaceDE w:val="0"/>
              <w:autoSpaceDN w:val="0"/>
              <w:adjustRightInd w:val="0"/>
              <w:rPr>
                <w:color w:val="000000"/>
                <w:sz w:val="10"/>
                <w:szCs w:val="10"/>
                <w:lang w:eastAsia="ru-RU"/>
              </w:rPr>
            </w:pPr>
            <w:r>
              <w:rPr>
                <w:color w:val="000000"/>
                <w:sz w:val="10"/>
                <w:szCs w:val="10"/>
                <w:lang w:eastAsia="ru-RU"/>
              </w:rPr>
              <w:lastRenderedPageBreak/>
              <w:t>2 02 35120 00 0000 150</w:t>
            </w:r>
          </w:p>
        </w:tc>
        <w:tc>
          <w:tcPr>
            <w:tcW w:w="0" w:type="auto"/>
            <w:tcBorders>
              <w:top w:val="nil"/>
              <w:left w:val="single" w:sz="6" w:space="0" w:color="auto"/>
              <w:bottom w:val="single" w:sz="6" w:space="0" w:color="auto"/>
              <w:right w:val="nil"/>
            </w:tcBorders>
          </w:tcPr>
          <w:p w14:paraId="3A8ED10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145,20000</w:t>
            </w:r>
          </w:p>
        </w:tc>
        <w:tc>
          <w:tcPr>
            <w:tcW w:w="0" w:type="auto"/>
            <w:tcBorders>
              <w:top w:val="nil"/>
              <w:left w:val="single" w:sz="6" w:space="0" w:color="auto"/>
              <w:bottom w:val="single" w:sz="6" w:space="0" w:color="auto"/>
              <w:right w:val="nil"/>
            </w:tcBorders>
          </w:tcPr>
          <w:p w14:paraId="13F55967"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4,10000</w:t>
            </w:r>
          </w:p>
        </w:tc>
        <w:tc>
          <w:tcPr>
            <w:tcW w:w="0" w:type="auto"/>
            <w:tcBorders>
              <w:top w:val="nil"/>
              <w:left w:val="single" w:sz="6" w:space="0" w:color="auto"/>
              <w:bottom w:val="single" w:sz="6" w:space="0" w:color="auto"/>
              <w:right w:val="single" w:sz="6" w:space="0" w:color="auto"/>
            </w:tcBorders>
          </w:tcPr>
          <w:p w14:paraId="46737AD1"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3,70000</w:t>
            </w:r>
          </w:p>
        </w:tc>
      </w:tr>
      <w:tr w:rsidR="00C62A64" w14:paraId="2ED8D9FA" w14:textId="77777777" w:rsidTr="00C62A64">
        <w:trPr>
          <w:trHeight w:val="20"/>
        </w:trPr>
        <w:tc>
          <w:tcPr>
            <w:tcW w:w="0" w:type="auto"/>
            <w:tcBorders>
              <w:top w:val="single" w:sz="6" w:space="0" w:color="auto"/>
              <w:left w:val="single" w:sz="6" w:space="0" w:color="auto"/>
              <w:bottom w:val="single" w:sz="6" w:space="0" w:color="auto"/>
              <w:right w:val="nil"/>
            </w:tcBorders>
          </w:tcPr>
          <w:p w14:paraId="1F96E26A"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nil"/>
            </w:tcBorders>
          </w:tcPr>
          <w:p w14:paraId="7A78B2FA"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2 02 35120 14 0000 150</w:t>
            </w:r>
          </w:p>
        </w:tc>
        <w:tc>
          <w:tcPr>
            <w:tcW w:w="0" w:type="auto"/>
            <w:tcBorders>
              <w:top w:val="nil"/>
              <w:left w:val="single" w:sz="6" w:space="0" w:color="auto"/>
              <w:bottom w:val="single" w:sz="6" w:space="0" w:color="auto"/>
              <w:right w:val="nil"/>
            </w:tcBorders>
          </w:tcPr>
          <w:p w14:paraId="0377230D"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145,20000</w:t>
            </w:r>
          </w:p>
        </w:tc>
        <w:tc>
          <w:tcPr>
            <w:tcW w:w="0" w:type="auto"/>
            <w:tcBorders>
              <w:top w:val="nil"/>
              <w:left w:val="single" w:sz="6" w:space="0" w:color="auto"/>
              <w:bottom w:val="single" w:sz="6" w:space="0" w:color="auto"/>
              <w:right w:val="nil"/>
            </w:tcBorders>
          </w:tcPr>
          <w:p w14:paraId="0C88518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4,10000</w:t>
            </w:r>
          </w:p>
        </w:tc>
        <w:tc>
          <w:tcPr>
            <w:tcW w:w="0" w:type="auto"/>
            <w:tcBorders>
              <w:top w:val="nil"/>
              <w:left w:val="single" w:sz="6" w:space="0" w:color="auto"/>
              <w:bottom w:val="single" w:sz="6" w:space="0" w:color="auto"/>
              <w:right w:val="single" w:sz="6" w:space="0" w:color="auto"/>
            </w:tcBorders>
          </w:tcPr>
          <w:p w14:paraId="64ABD35F"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3,70000</w:t>
            </w:r>
          </w:p>
        </w:tc>
      </w:tr>
      <w:tr w:rsidR="00C62A64" w14:paraId="2C8A847E" w14:textId="77777777" w:rsidTr="00C62A64">
        <w:trPr>
          <w:trHeight w:val="20"/>
        </w:trPr>
        <w:tc>
          <w:tcPr>
            <w:tcW w:w="0" w:type="auto"/>
            <w:tcBorders>
              <w:top w:val="single" w:sz="6" w:space="0" w:color="auto"/>
              <w:left w:val="single" w:sz="6" w:space="0" w:color="auto"/>
              <w:bottom w:val="single" w:sz="6" w:space="0" w:color="auto"/>
              <w:right w:val="nil"/>
            </w:tcBorders>
          </w:tcPr>
          <w:p w14:paraId="502F05F7"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6" w:space="0" w:color="auto"/>
              <w:bottom w:val="single" w:sz="6" w:space="0" w:color="auto"/>
              <w:right w:val="nil"/>
            </w:tcBorders>
          </w:tcPr>
          <w:p w14:paraId="3704ACC6"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2 02 35303 00 0000 150</w:t>
            </w:r>
          </w:p>
          <w:p w14:paraId="4964EBD1" w14:textId="77777777" w:rsidR="00C62A64" w:rsidRDefault="00C62A64">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14:paraId="3FB77A22"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4921,60000</w:t>
            </w:r>
          </w:p>
        </w:tc>
        <w:tc>
          <w:tcPr>
            <w:tcW w:w="0" w:type="auto"/>
            <w:tcBorders>
              <w:top w:val="nil"/>
              <w:left w:val="single" w:sz="6" w:space="0" w:color="auto"/>
              <w:bottom w:val="single" w:sz="6" w:space="0" w:color="auto"/>
              <w:right w:val="nil"/>
            </w:tcBorders>
          </w:tcPr>
          <w:p w14:paraId="7CD52F9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4921,60000</w:t>
            </w:r>
          </w:p>
        </w:tc>
        <w:tc>
          <w:tcPr>
            <w:tcW w:w="0" w:type="auto"/>
            <w:tcBorders>
              <w:top w:val="nil"/>
              <w:left w:val="single" w:sz="6" w:space="0" w:color="auto"/>
              <w:bottom w:val="single" w:sz="6" w:space="0" w:color="auto"/>
              <w:right w:val="single" w:sz="6" w:space="0" w:color="auto"/>
            </w:tcBorders>
          </w:tcPr>
          <w:p w14:paraId="198F610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4921,60000</w:t>
            </w:r>
          </w:p>
        </w:tc>
      </w:tr>
      <w:tr w:rsidR="00C62A64" w14:paraId="04917E9B" w14:textId="77777777" w:rsidTr="00C62A64">
        <w:trPr>
          <w:trHeight w:val="20"/>
        </w:trPr>
        <w:tc>
          <w:tcPr>
            <w:tcW w:w="0" w:type="auto"/>
            <w:tcBorders>
              <w:top w:val="single" w:sz="6" w:space="0" w:color="auto"/>
              <w:left w:val="single" w:sz="6" w:space="0" w:color="auto"/>
              <w:bottom w:val="single" w:sz="6" w:space="0" w:color="auto"/>
              <w:right w:val="nil"/>
            </w:tcBorders>
          </w:tcPr>
          <w:p w14:paraId="590990AA"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6" w:space="0" w:color="auto"/>
              <w:bottom w:val="single" w:sz="6" w:space="0" w:color="auto"/>
              <w:right w:val="nil"/>
            </w:tcBorders>
          </w:tcPr>
          <w:p w14:paraId="5EFFC11E"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2 02 35303 14 0000 150</w:t>
            </w:r>
          </w:p>
          <w:p w14:paraId="14A0834D" w14:textId="77777777" w:rsidR="00C62A64" w:rsidRDefault="00C62A64">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14:paraId="6CD9EDEC"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4921,60000</w:t>
            </w:r>
          </w:p>
        </w:tc>
        <w:tc>
          <w:tcPr>
            <w:tcW w:w="0" w:type="auto"/>
            <w:tcBorders>
              <w:top w:val="nil"/>
              <w:left w:val="single" w:sz="6" w:space="0" w:color="auto"/>
              <w:bottom w:val="single" w:sz="6" w:space="0" w:color="auto"/>
              <w:right w:val="nil"/>
            </w:tcBorders>
          </w:tcPr>
          <w:p w14:paraId="7F89657A"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4921,60000</w:t>
            </w:r>
          </w:p>
        </w:tc>
        <w:tc>
          <w:tcPr>
            <w:tcW w:w="0" w:type="auto"/>
            <w:tcBorders>
              <w:top w:val="nil"/>
              <w:left w:val="single" w:sz="6" w:space="0" w:color="auto"/>
              <w:bottom w:val="single" w:sz="6" w:space="0" w:color="auto"/>
              <w:right w:val="single" w:sz="6" w:space="0" w:color="auto"/>
            </w:tcBorders>
          </w:tcPr>
          <w:p w14:paraId="5506E524"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4921,60000</w:t>
            </w:r>
          </w:p>
        </w:tc>
      </w:tr>
      <w:tr w:rsidR="00C62A64" w14:paraId="6DF0049E" w14:textId="77777777" w:rsidTr="00C62A64">
        <w:trPr>
          <w:trHeight w:val="20"/>
        </w:trPr>
        <w:tc>
          <w:tcPr>
            <w:tcW w:w="0" w:type="auto"/>
            <w:tcBorders>
              <w:top w:val="single" w:sz="6" w:space="0" w:color="auto"/>
              <w:left w:val="single" w:sz="6" w:space="0" w:color="auto"/>
              <w:bottom w:val="single" w:sz="6" w:space="0" w:color="auto"/>
              <w:right w:val="nil"/>
            </w:tcBorders>
          </w:tcPr>
          <w:p w14:paraId="5CB2C2B2"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14:paraId="50E3FDF4"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2 02 35930 00 0000 150</w:t>
            </w:r>
          </w:p>
        </w:tc>
        <w:tc>
          <w:tcPr>
            <w:tcW w:w="0" w:type="auto"/>
            <w:tcBorders>
              <w:top w:val="single" w:sz="6" w:space="0" w:color="auto"/>
              <w:left w:val="single" w:sz="6" w:space="0" w:color="auto"/>
              <w:bottom w:val="single" w:sz="6" w:space="0" w:color="auto"/>
              <w:right w:val="nil"/>
            </w:tcBorders>
          </w:tcPr>
          <w:p w14:paraId="55926AEE"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932,10000</w:t>
            </w:r>
          </w:p>
        </w:tc>
        <w:tc>
          <w:tcPr>
            <w:tcW w:w="0" w:type="auto"/>
            <w:tcBorders>
              <w:top w:val="single" w:sz="6" w:space="0" w:color="auto"/>
              <w:left w:val="single" w:sz="6" w:space="0" w:color="auto"/>
              <w:bottom w:val="single" w:sz="6" w:space="0" w:color="auto"/>
              <w:right w:val="nil"/>
            </w:tcBorders>
          </w:tcPr>
          <w:p w14:paraId="6D1D1EE0"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877,30000</w:t>
            </w:r>
          </w:p>
        </w:tc>
        <w:tc>
          <w:tcPr>
            <w:tcW w:w="0" w:type="auto"/>
            <w:tcBorders>
              <w:top w:val="single" w:sz="6" w:space="0" w:color="auto"/>
              <w:left w:val="single" w:sz="6" w:space="0" w:color="auto"/>
              <w:bottom w:val="single" w:sz="6" w:space="0" w:color="auto"/>
              <w:right w:val="single" w:sz="6" w:space="0" w:color="auto"/>
            </w:tcBorders>
          </w:tcPr>
          <w:p w14:paraId="11365F3B"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911,30000</w:t>
            </w:r>
          </w:p>
        </w:tc>
      </w:tr>
      <w:tr w:rsidR="00C62A64" w14:paraId="48D34F96" w14:textId="77777777" w:rsidTr="00C62A64">
        <w:trPr>
          <w:trHeight w:val="20"/>
        </w:trPr>
        <w:tc>
          <w:tcPr>
            <w:tcW w:w="0" w:type="auto"/>
            <w:tcBorders>
              <w:top w:val="single" w:sz="6" w:space="0" w:color="auto"/>
              <w:left w:val="single" w:sz="6" w:space="0" w:color="auto"/>
              <w:bottom w:val="single" w:sz="6" w:space="0" w:color="auto"/>
              <w:right w:val="nil"/>
            </w:tcBorders>
          </w:tcPr>
          <w:p w14:paraId="2BEE055B" w14:textId="77777777" w:rsidR="00C62A64" w:rsidRDefault="00C62A64">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14:paraId="65503385"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2 02 35930 14 0000 150</w:t>
            </w:r>
          </w:p>
        </w:tc>
        <w:tc>
          <w:tcPr>
            <w:tcW w:w="0" w:type="auto"/>
            <w:tcBorders>
              <w:top w:val="single" w:sz="6" w:space="0" w:color="auto"/>
              <w:left w:val="single" w:sz="6" w:space="0" w:color="auto"/>
              <w:bottom w:val="single" w:sz="6" w:space="0" w:color="auto"/>
              <w:right w:val="nil"/>
            </w:tcBorders>
          </w:tcPr>
          <w:p w14:paraId="50D56FC0"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932,10000</w:t>
            </w:r>
          </w:p>
        </w:tc>
        <w:tc>
          <w:tcPr>
            <w:tcW w:w="0" w:type="auto"/>
            <w:tcBorders>
              <w:top w:val="single" w:sz="6" w:space="0" w:color="auto"/>
              <w:left w:val="single" w:sz="6" w:space="0" w:color="auto"/>
              <w:bottom w:val="single" w:sz="6" w:space="0" w:color="auto"/>
              <w:right w:val="nil"/>
            </w:tcBorders>
          </w:tcPr>
          <w:p w14:paraId="272CEAF3"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877,30000</w:t>
            </w:r>
          </w:p>
        </w:tc>
        <w:tc>
          <w:tcPr>
            <w:tcW w:w="0" w:type="auto"/>
            <w:tcBorders>
              <w:top w:val="single" w:sz="6" w:space="0" w:color="auto"/>
              <w:left w:val="single" w:sz="6" w:space="0" w:color="auto"/>
              <w:bottom w:val="single" w:sz="6" w:space="0" w:color="auto"/>
              <w:right w:val="single" w:sz="6" w:space="0" w:color="auto"/>
            </w:tcBorders>
          </w:tcPr>
          <w:p w14:paraId="013E29B9"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911,30000</w:t>
            </w:r>
          </w:p>
        </w:tc>
      </w:tr>
      <w:tr w:rsidR="00C62A64" w14:paraId="653385DF" w14:textId="77777777" w:rsidTr="00C62A64">
        <w:trPr>
          <w:trHeight w:val="20"/>
        </w:trPr>
        <w:tc>
          <w:tcPr>
            <w:tcW w:w="0" w:type="auto"/>
            <w:tcBorders>
              <w:top w:val="single" w:sz="6" w:space="0" w:color="auto"/>
              <w:left w:val="single" w:sz="6" w:space="0" w:color="auto"/>
              <w:bottom w:val="single" w:sz="6" w:space="0" w:color="auto"/>
              <w:right w:val="single" w:sz="6" w:space="0" w:color="auto"/>
            </w:tcBorders>
          </w:tcPr>
          <w:p w14:paraId="6DA0FBDE"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14:paraId="53EB58CD"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2 02 40000 00 0000 150</w:t>
            </w:r>
          </w:p>
        </w:tc>
        <w:tc>
          <w:tcPr>
            <w:tcW w:w="0" w:type="auto"/>
            <w:tcBorders>
              <w:top w:val="single" w:sz="6" w:space="0" w:color="auto"/>
              <w:left w:val="single" w:sz="6" w:space="0" w:color="auto"/>
              <w:bottom w:val="single" w:sz="6" w:space="0" w:color="auto"/>
              <w:right w:val="nil"/>
            </w:tcBorders>
          </w:tcPr>
          <w:p w14:paraId="06BA92B5"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7952,40000</w:t>
            </w:r>
          </w:p>
        </w:tc>
        <w:tc>
          <w:tcPr>
            <w:tcW w:w="0" w:type="auto"/>
            <w:tcBorders>
              <w:top w:val="single" w:sz="6" w:space="0" w:color="auto"/>
              <w:left w:val="single" w:sz="6" w:space="0" w:color="auto"/>
              <w:bottom w:val="single" w:sz="6" w:space="0" w:color="auto"/>
              <w:right w:val="nil"/>
            </w:tcBorders>
          </w:tcPr>
          <w:p w14:paraId="3E9AE240"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6139,50000</w:t>
            </w:r>
          </w:p>
        </w:tc>
        <w:tc>
          <w:tcPr>
            <w:tcW w:w="0" w:type="auto"/>
            <w:tcBorders>
              <w:top w:val="single" w:sz="6" w:space="0" w:color="auto"/>
              <w:left w:val="single" w:sz="6" w:space="0" w:color="auto"/>
              <w:bottom w:val="single" w:sz="6" w:space="0" w:color="auto"/>
              <w:right w:val="single" w:sz="6" w:space="0" w:color="auto"/>
            </w:tcBorders>
          </w:tcPr>
          <w:p w14:paraId="56E68971"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6139,50000</w:t>
            </w:r>
          </w:p>
        </w:tc>
      </w:tr>
      <w:tr w:rsidR="00C62A64" w14:paraId="54A51430" w14:textId="77777777" w:rsidTr="00C62A64">
        <w:trPr>
          <w:trHeight w:val="20"/>
        </w:trPr>
        <w:tc>
          <w:tcPr>
            <w:tcW w:w="0" w:type="auto"/>
            <w:tcBorders>
              <w:top w:val="single" w:sz="6" w:space="0" w:color="auto"/>
              <w:left w:val="single" w:sz="6" w:space="0" w:color="auto"/>
              <w:bottom w:val="single" w:sz="6" w:space="0" w:color="auto"/>
              <w:right w:val="nil"/>
            </w:tcBorders>
          </w:tcPr>
          <w:p w14:paraId="04A3A357"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Прочие межбюджетные трансферты, передаваемые бюджетам</w:t>
            </w:r>
          </w:p>
          <w:p w14:paraId="14BE0697" w14:textId="77777777" w:rsidR="00C62A64" w:rsidRDefault="00C62A64">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590F9B5B" w14:textId="77777777" w:rsidR="00C62A64" w:rsidRDefault="00C62A64">
            <w:pPr>
              <w:autoSpaceDE w:val="0"/>
              <w:autoSpaceDN w:val="0"/>
              <w:adjustRightInd w:val="0"/>
              <w:rPr>
                <w:b/>
                <w:bCs/>
                <w:color w:val="000000"/>
                <w:sz w:val="10"/>
                <w:szCs w:val="10"/>
                <w:lang w:eastAsia="ru-RU"/>
              </w:rPr>
            </w:pPr>
            <w:r>
              <w:rPr>
                <w:b/>
                <w:bCs/>
                <w:color w:val="000000"/>
                <w:sz w:val="10"/>
                <w:szCs w:val="10"/>
                <w:lang w:eastAsia="ru-RU"/>
              </w:rPr>
              <w:t>2 02 49999 00 0000 150</w:t>
            </w:r>
          </w:p>
          <w:p w14:paraId="46C7DD5B" w14:textId="77777777" w:rsidR="00C62A64" w:rsidRDefault="00C62A64">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14:paraId="7C83CA17"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7952,40000</w:t>
            </w:r>
          </w:p>
        </w:tc>
        <w:tc>
          <w:tcPr>
            <w:tcW w:w="0" w:type="auto"/>
            <w:tcBorders>
              <w:top w:val="single" w:sz="6" w:space="0" w:color="auto"/>
              <w:left w:val="single" w:sz="6" w:space="0" w:color="auto"/>
              <w:bottom w:val="single" w:sz="6" w:space="0" w:color="auto"/>
              <w:right w:val="nil"/>
            </w:tcBorders>
          </w:tcPr>
          <w:p w14:paraId="66ECD2FB"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6139,50000</w:t>
            </w:r>
          </w:p>
        </w:tc>
        <w:tc>
          <w:tcPr>
            <w:tcW w:w="0" w:type="auto"/>
            <w:tcBorders>
              <w:top w:val="single" w:sz="6" w:space="0" w:color="auto"/>
              <w:left w:val="single" w:sz="6" w:space="0" w:color="auto"/>
              <w:bottom w:val="single" w:sz="6" w:space="0" w:color="auto"/>
              <w:right w:val="single" w:sz="6" w:space="0" w:color="auto"/>
            </w:tcBorders>
          </w:tcPr>
          <w:p w14:paraId="2666E67D" w14:textId="77777777" w:rsidR="00C62A64" w:rsidRDefault="00C62A64">
            <w:pPr>
              <w:autoSpaceDE w:val="0"/>
              <w:autoSpaceDN w:val="0"/>
              <w:adjustRightInd w:val="0"/>
              <w:jc w:val="center"/>
              <w:rPr>
                <w:b/>
                <w:bCs/>
                <w:color w:val="000000"/>
                <w:sz w:val="10"/>
                <w:szCs w:val="10"/>
                <w:lang w:eastAsia="ru-RU"/>
              </w:rPr>
            </w:pPr>
            <w:r>
              <w:rPr>
                <w:b/>
                <w:bCs/>
                <w:color w:val="000000"/>
                <w:sz w:val="10"/>
                <w:szCs w:val="10"/>
                <w:lang w:eastAsia="ru-RU"/>
              </w:rPr>
              <w:t>6139,50000</w:t>
            </w:r>
          </w:p>
        </w:tc>
      </w:tr>
      <w:tr w:rsidR="00C62A64" w14:paraId="0E9AED89" w14:textId="77777777" w:rsidTr="00C62A64">
        <w:trPr>
          <w:trHeight w:val="20"/>
        </w:trPr>
        <w:tc>
          <w:tcPr>
            <w:tcW w:w="0" w:type="auto"/>
            <w:tcBorders>
              <w:top w:val="single" w:sz="6" w:space="0" w:color="auto"/>
              <w:left w:val="single" w:sz="6" w:space="0" w:color="auto"/>
              <w:bottom w:val="single" w:sz="6" w:space="0" w:color="auto"/>
              <w:right w:val="nil"/>
            </w:tcBorders>
          </w:tcPr>
          <w:p w14:paraId="5C0459EA" w14:textId="77777777" w:rsidR="00C62A64" w:rsidRDefault="00C62A64">
            <w:pPr>
              <w:autoSpaceDE w:val="0"/>
              <w:autoSpaceDN w:val="0"/>
              <w:adjustRightInd w:val="0"/>
              <w:rPr>
                <w:color w:val="000000"/>
                <w:sz w:val="10"/>
                <w:szCs w:val="10"/>
                <w:lang w:eastAsia="ru-RU"/>
              </w:rPr>
            </w:pPr>
            <w:r>
              <w:rPr>
                <w:color w:val="000000"/>
                <w:sz w:val="10"/>
                <w:szCs w:val="10"/>
                <w:lang w:eastAsia="ru-RU"/>
              </w:rPr>
              <w:t>Прочие межбюджетные трансферты, передаваемые бюджетам муниципальных округов</w:t>
            </w:r>
          </w:p>
        </w:tc>
        <w:tc>
          <w:tcPr>
            <w:tcW w:w="0" w:type="auto"/>
            <w:tcBorders>
              <w:top w:val="single" w:sz="6" w:space="0" w:color="auto"/>
              <w:left w:val="single" w:sz="6" w:space="0" w:color="auto"/>
              <w:bottom w:val="single" w:sz="6" w:space="0" w:color="auto"/>
              <w:right w:val="nil"/>
            </w:tcBorders>
          </w:tcPr>
          <w:p w14:paraId="2DFA561A" w14:textId="77777777" w:rsidR="00C62A64" w:rsidRDefault="00C62A64">
            <w:pPr>
              <w:autoSpaceDE w:val="0"/>
              <w:autoSpaceDN w:val="0"/>
              <w:adjustRightInd w:val="0"/>
              <w:rPr>
                <w:color w:val="000000"/>
                <w:sz w:val="10"/>
                <w:szCs w:val="10"/>
                <w:lang w:eastAsia="ru-RU"/>
              </w:rPr>
            </w:pPr>
            <w:r>
              <w:rPr>
                <w:color w:val="000000"/>
                <w:sz w:val="10"/>
                <w:szCs w:val="10"/>
                <w:lang w:eastAsia="ru-RU"/>
              </w:rPr>
              <w:t>2 02 49999 14 0000 150</w:t>
            </w:r>
          </w:p>
          <w:p w14:paraId="77C5F317" w14:textId="77777777" w:rsidR="00C62A64" w:rsidRDefault="00C62A64">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14:paraId="000BBCC9"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7952,40000</w:t>
            </w:r>
          </w:p>
        </w:tc>
        <w:tc>
          <w:tcPr>
            <w:tcW w:w="0" w:type="auto"/>
            <w:tcBorders>
              <w:top w:val="single" w:sz="6" w:space="0" w:color="auto"/>
              <w:left w:val="single" w:sz="6" w:space="0" w:color="auto"/>
              <w:bottom w:val="single" w:sz="6" w:space="0" w:color="auto"/>
              <w:right w:val="single" w:sz="6" w:space="0" w:color="auto"/>
            </w:tcBorders>
          </w:tcPr>
          <w:p w14:paraId="5D560F35"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6139,50000</w:t>
            </w:r>
          </w:p>
        </w:tc>
        <w:tc>
          <w:tcPr>
            <w:tcW w:w="0" w:type="auto"/>
            <w:tcBorders>
              <w:top w:val="single" w:sz="6" w:space="0" w:color="auto"/>
              <w:left w:val="single" w:sz="6" w:space="0" w:color="auto"/>
              <w:bottom w:val="single" w:sz="6" w:space="0" w:color="auto"/>
              <w:right w:val="single" w:sz="6" w:space="0" w:color="auto"/>
            </w:tcBorders>
          </w:tcPr>
          <w:p w14:paraId="49925A31" w14:textId="77777777" w:rsidR="00C62A64" w:rsidRDefault="00C62A64">
            <w:pPr>
              <w:autoSpaceDE w:val="0"/>
              <w:autoSpaceDN w:val="0"/>
              <w:adjustRightInd w:val="0"/>
              <w:jc w:val="center"/>
              <w:rPr>
                <w:color w:val="000000"/>
                <w:sz w:val="10"/>
                <w:szCs w:val="10"/>
                <w:lang w:eastAsia="ru-RU"/>
              </w:rPr>
            </w:pPr>
            <w:r>
              <w:rPr>
                <w:color w:val="000000"/>
                <w:sz w:val="10"/>
                <w:szCs w:val="10"/>
                <w:lang w:eastAsia="ru-RU"/>
              </w:rPr>
              <w:t>6139,50000</w:t>
            </w:r>
          </w:p>
        </w:tc>
      </w:tr>
    </w:tbl>
    <w:p w14:paraId="5B7096B7" w14:textId="7E2D326D" w:rsidR="00C62A64" w:rsidRDefault="00C62A64" w:rsidP="008F2089"/>
    <w:tbl>
      <w:tblPr>
        <w:tblW w:w="5529" w:type="dxa"/>
        <w:tblLayout w:type="fixed"/>
        <w:tblLook w:val="04A0" w:firstRow="1" w:lastRow="0" w:firstColumn="1" w:lastColumn="0" w:noHBand="0" w:noVBand="1"/>
      </w:tblPr>
      <w:tblGrid>
        <w:gridCol w:w="400"/>
        <w:gridCol w:w="2009"/>
        <w:gridCol w:w="710"/>
        <w:gridCol w:w="376"/>
        <w:gridCol w:w="707"/>
        <w:gridCol w:w="739"/>
        <w:gridCol w:w="236"/>
        <w:gridCol w:w="22"/>
        <w:gridCol w:w="241"/>
        <w:gridCol w:w="89"/>
      </w:tblGrid>
      <w:tr w:rsidR="00C62A64" w:rsidRPr="006F1DAD" w14:paraId="0AC82438" w14:textId="77777777" w:rsidTr="00C62A64">
        <w:trPr>
          <w:gridAfter w:val="5"/>
          <w:wAfter w:w="1327" w:type="dxa"/>
          <w:trHeight w:val="20"/>
        </w:trPr>
        <w:tc>
          <w:tcPr>
            <w:tcW w:w="2409" w:type="dxa"/>
            <w:gridSpan w:val="2"/>
            <w:tcBorders>
              <w:top w:val="nil"/>
              <w:left w:val="nil"/>
              <w:bottom w:val="nil"/>
              <w:right w:val="nil"/>
            </w:tcBorders>
            <w:shd w:val="clear" w:color="auto" w:fill="auto"/>
            <w:noWrap/>
            <w:vAlign w:val="bottom"/>
            <w:hideMark/>
          </w:tcPr>
          <w:p w14:paraId="48182D4C" w14:textId="77777777" w:rsidR="00C62A64" w:rsidRPr="006F1DAD" w:rsidRDefault="00C62A64" w:rsidP="003E2427">
            <w:pPr>
              <w:rPr>
                <w:rFonts w:eastAsia="Times New Roman"/>
                <w:sz w:val="10"/>
                <w:szCs w:val="10"/>
                <w:lang w:eastAsia="ru-RU"/>
              </w:rPr>
            </w:pPr>
          </w:p>
        </w:tc>
        <w:tc>
          <w:tcPr>
            <w:tcW w:w="710" w:type="dxa"/>
            <w:tcBorders>
              <w:top w:val="nil"/>
              <w:left w:val="nil"/>
              <w:bottom w:val="nil"/>
              <w:right w:val="nil"/>
            </w:tcBorders>
            <w:shd w:val="clear" w:color="auto" w:fill="auto"/>
            <w:vAlign w:val="bottom"/>
            <w:hideMark/>
          </w:tcPr>
          <w:p w14:paraId="628E8AC2" w14:textId="77777777" w:rsidR="00C62A64" w:rsidRPr="006F1DAD" w:rsidRDefault="00C62A64" w:rsidP="003E2427">
            <w:pPr>
              <w:rPr>
                <w:rFonts w:eastAsia="Times New Roman"/>
                <w:sz w:val="10"/>
                <w:szCs w:val="10"/>
                <w:lang w:eastAsia="ru-RU"/>
              </w:rPr>
            </w:pPr>
          </w:p>
        </w:tc>
        <w:tc>
          <w:tcPr>
            <w:tcW w:w="376" w:type="dxa"/>
            <w:tcBorders>
              <w:top w:val="nil"/>
              <w:left w:val="nil"/>
              <w:bottom w:val="nil"/>
              <w:right w:val="nil"/>
            </w:tcBorders>
          </w:tcPr>
          <w:p w14:paraId="116E1FA1" w14:textId="77777777" w:rsidR="00C62A64" w:rsidRPr="006F1DAD" w:rsidRDefault="00C62A64" w:rsidP="003E2427">
            <w:pPr>
              <w:rPr>
                <w:rFonts w:eastAsia="Times New Roman"/>
                <w:sz w:val="10"/>
                <w:szCs w:val="10"/>
                <w:lang w:eastAsia="ru-RU"/>
              </w:rPr>
            </w:pPr>
          </w:p>
        </w:tc>
        <w:tc>
          <w:tcPr>
            <w:tcW w:w="707" w:type="dxa"/>
            <w:tcBorders>
              <w:top w:val="nil"/>
              <w:left w:val="nil"/>
              <w:bottom w:val="nil"/>
              <w:right w:val="nil"/>
            </w:tcBorders>
          </w:tcPr>
          <w:p w14:paraId="48C00D39" w14:textId="77777777" w:rsidR="00C62A64" w:rsidRPr="006F1DAD" w:rsidRDefault="00C62A64" w:rsidP="003E2427">
            <w:pPr>
              <w:rPr>
                <w:rFonts w:eastAsia="Times New Roman"/>
                <w:sz w:val="10"/>
                <w:szCs w:val="10"/>
                <w:lang w:eastAsia="ru-RU"/>
              </w:rPr>
            </w:pPr>
          </w:p>
        </w:tc>
      </w:tr>
      <w:tr w:rsidR="00C62A64" w:rsidRPr="006F1DAD" w14:paraId="055278AB" w14:textId="77777777" w:rsidTr="003E2427">
        <w:trPr>
          <w:gridAfter w:val="3"/>
          <w:wAfter w:w="352" w:type="dxa"/>
          <w:trHeight w:val="20"/>
        </w:trPr>
        <w:tc>
          <w:tcPr>
            <w:tcW w:w="5177" w:type="dxa"/>
            <w:gridSpan w:val="7"/>
            <w:tcBorders>
              <w:top w:val="nil"/>
              <w:left w:val="nil"/>
            </w:tcBorders>
            <w:shd w:val="clear" w:color="auto" w:fill="auto"/>
            <w:noWrap/>
            <w:vAlign w:val="bottom"/>
            <w:hideMark/>
          </w:tcPr>
          <w:p w14:paraId="49F24547" w14:textId="77777777" w:rsidR="00C62A64" w:rsidRPr="006F1DAD" w:rsidRDefault="00C62A64" w:rsidP="00C62A64">
            <w:pPr>
              <w:jc w:val="right"/>
              <w:rPr>
                <w:rFonts w:eastAsia="Times New Roman"/>
                <w:sz w:val="10"/>
                <w:szCs w:val="10"/>
                <w:lang w:eastAsia="ru-RU"/>
              </w:rPr>
            </w:pPr>
            <w:r w:rsidRPr="006F1DAD">
              <w:rPr>
                <w:rFonts w:eastAsia="Times New Roman"/>
                <w:sz w:val="10"/>
                <w:szCs w:val="10"/>
                <w:lang w:eastAsia="ru-RU"/>
              </w:rPr>
              <w:t xml:space="preserve">Приложение № 2 </w:t>
            </w:r>
          </w:p>
          <w:p w14:paraId="03D04D5E" w14:textId="77777777" w:rsidR="00C62A64" w:rsidRDefault="00C62A64" w:rsidP="00C62A64">
            <w:pPr>
              <w:jc w:val="right"/>
              <w:rPr>
                <w:rFonts w:eastAsia="Times New Roman"/>
                <w:sz w:val="10"/>
                <w:szCs w:val="10"/>
                <w:lang w:eastAsia="ru-RU"/>
              </w:rPr>
            </w:pPr>
            <w:r w:rsidRPr="006F1DAD">
              <w:rPr>
                <w:rFonts w:eastAsia="Times New Roman"/>
                <w:sz w:val="10"/>
                <w:szCs w:val="10"/>
                <w:lang w:eastAsia="ru-RU"/>
              </w:rPr>
              <w:t xml:space="preserve">к решению Думы Солецкого муниципального округа «О бюджете </w:t>
            </w:r>
          </w:p>
          <w:p w14:paraId="1B07624A" w14:textId="785F8723" w:rsidR="00C62A64" w:rsidRPr="006F1DAD" w:rsidRDefault="00C62A64" w:rsidP="00C62A64">
            <w:pPr>
              <w:jc w:val="right"/>
              <w:rPr>
                <w:rFonts w:eastAsia="Times New Roman"/>
                <w:sz w:val="10"/>
                <w:szCs w:val="10"/>
                <w:lang w:eastAsia="ru-RU"/>
              </w:rPr>
            </w:pPr>
            <w:r w:rsidRPr="006F1DAD">
              <w:rPr>
                <w:rFonts w:eastAsia="Times New Roman"/>
                <w:sz w:val="10"/>
                <w:szCs w:val="10"/>
                <w:lang w:eastAsia="ru-RU"/>
              </w:rPr>
              <w:t>Солецкого муниципального округа на 2022 год и на плановый период 2023 и 2024 годов»</w:t>
            </w:r>
          </w:p>
        </w:tc>
      </w:tr>
      <w:tr w:rsidR="00C62A64" w:rsidRPr="006F1DAD" w14:paraId="7CBD3ECD" w14:textId="77777777" w:rsidTr="00C62A64">
        <w:trPr>
          <w:gridAfter w:val="2"/>
          <w:wAfter w:w="330" w:type="dxa"/>
          <w:trHeight w:val="20"/>
        </w:trPr>
        <w:tc>
          <w:tcPr>
            <w:tcW w:w="400" w:type="dxa"/>
            <w:tcBorders>
              <w:top w:val="nil"/>
              <w:left w:val="nil"/>
              <w:bottom w:val="nil"/>
            </w:tcBorders>
          </w:tcPr>
          <w:p w14:paraId="47EBEC0C" w14:textId="77777777" w:rsidR="00C62A64" w:rsidRPr="006F1DAD" w:rsidRDefault="00C62A64" w:rsidP="003E2427">
            <w:pPr>
              <w:jc w:val="right"/>
              <w:rPr>
                <w:rFonts w:eastAsia="Times New Roman"/>
                <w:sz w:val="10"/>
                <w:szCs w:val="10"/>
                <w:lang w:eastAsia="ru-RU"/>
              </w:rPr>
            </w:pPr>
          </w:p>
        </w:tc>
        <w:tc>
          <w:tcPr>
            <w:tcW w:w="2009" w:type="dxa"/>
            <w:tcBorders>
              <w:top w:val="nil"/>
              <w:left w:val="nil"/>
              <w:bottom w:val="nil"/>
              <w:right w:val="nil"/>
            </w:tcBorders>
          </w:tcPr>
          <w:p w14:paraId="40CB5D7A" w14:textId="77777777" w:rsidR="00C62A64" w:rsidRPr="006F1DAD" w:rsidRDefault="00C62A64" w:rsidP="003E2427">
            <w:pPr>
              <w:jc w:val="right"/>
              <w:rPr>
                <w:rFonts w:eastAsia="Times New Roman"/>
                <w:sz w:val="10"/>
                <w:szCs w:val="10"/>
                <w:lang w:eastAsia="ru-RU"/>
              </w:rPr>
            </w:pPr>
          </w:p>
        </w:tc>
        <w:tc>
          <w:tcPr>
            <w:tcW w:w="2790" w:type="dxa"/>
            <w:gridSpan w:val="6"/>
            <w:tcBorders>
              <w:top w:val="nil"/>
              <w:left w:val="nil"/>
              <w:bottom w:val="nil"/>
            </w:tcBorders>
            <w:shd w:val="clear" w:color="auto" w:fill="auto"/>
            <w:noWrap/>
            <w:vAlign w:val="bottom"/>
            <w:hideMark/>
          </w:tcPr>
          <w:p w14:paraId="54CDF859" w14:textId="77777777" w:rsidR="00C62A64" w:rsidRPr="006F1DAD" w:rsidRDefault="00C62A64" w:rsidP="003E2427">
            <w:pPr>
              <w:jc w:val="right"/>
              <w:rPr>
                <w:rFonts w:eastAsia="Times New Roman"/>
                <w:sz w:val="10"/>
                <w:szCs w:val="10"/>
                <w:lang w:eastAsia="ru-RU"/>
              </w:rPr>
            </w:pPr>
          </w:p>
        </w:tc>
      </w:tr>
      <w:tr w:rsidR="00C62A64" w:rsidRPr="006F1DAD" w14:paraId="09E119CF" w14:textId="77777777" w:rsidTr="00C62A64">
        <w:trPr>
          <w:trHeight w:val="20"/>
        </w:trPr>
        <w:tc>
          <w:tcPr>
            <w:tcW w:w="2409" w:type="dxa"/>
            <w:gridSpan w:val="2"/>
            <w:tcBorders>
              <w:top w:val="nil"/>
              <w:left w:val="nil"/>
              <w:bottom w:val="nil"/>
              <w:right w:val="nil"/>
            </w:tcBorders>
            <w:shd w:val="clear" w:color="auto" w:fill="auto"/>
            <w:noWrap/>
            <w:vAlign w:val="bottom"/>
            <w:hideMark/>
          </w:tcPr>
          <w:p w14:paraId="031F41D3" w14:textId="77777777" w:rsidR="00C62A64" w:rsidRPr="006F1DAD" w:rsidRDefault="00C62A64" w:rsidP="003E2427">
            <w:pPr>
              <w:jc w:val="center"/>
              <w:rPr>
                <w:rFonts w:eastAsia="Times New Roman"/>
                <w:sz w:val="10"/>
                <w:szCs w:val="10"/>
                <w:lang w:eastAsia="ru-RU"/>
              </w:rPr>
            </w:pPr>
          </w:p>
        </w:tc>
        <w:tc>
          <w:tcPr>
            <w:tcW w:w="710" w:type="dxa"/>
            <w:tcBorders>
              <w:top w:val="nil"/>
              <w:left w:val="nil"/>
              <w:bottom w:val="nil"/>
              <w:right w:val="nil"/>
            </w:tcBorders>
            <w:shd w:val="clear" w:color="auto" w:fill="auto"/>
            <w:vAlign w:val="bottom"/>
            <w:hideMark/>
          </w:tcPr>
          <w:p w14:paraId="612CFF29" w14:textId="77777777" w:rsidR="00C62A64" w:rsidRPr="006F1DAD" w:rsidRDefault="00C62A64" w:rsidP="003E2427">
            <w:pPr>
              <w:jc w:val="right"/>
              <w:rPr>
                <w:rFonts w:eastAsia="Times New Roman"/>
                <w:sz w:val="10"/>
                <w:szCs w:val="10"/>
                <w:lang w:eastAsia="ru-RU"/>
              </w:rPr>
            </w:pPr>
          </w:p>
        </w:tc>
        <w:tc>
          <w:tcPr>
            <w:tcW w:w="376" w:type="dxa"/>
          </w:tcPr>
          <w:p w14:paraId="1645BAFD" w14:textId="77777777" w:rsidR="00C62A64" w:rsidRPr="006F1DAD" w:rsidRDefault="00C62A64" w:rsidP="003E2427">
            <w:pPr>
              <w:jc w:val="center"/>
              <w:rPr>
                <w:rFonts w:eastAsia="Times New Roman"/>
                <w:sz w:val="10"/>
                <w:szCs w:val="10"/>
                <w:lang w:eastAsia="ru-RU"/>
              </w:rPr>
            </w:pPr>
          </w:p>
        </w:tc>
        <w:tc>
          <w:tcPr>
            <w:tcW w:w="707" w:type="dxa"/>
          </w:tcPr>
          <w:p w14:paraId="0C234664" w14:textId="77777777" w:rsidR="00C62A64" w:rsidRPr="006F1DAD" w:rsidRDefault="00C62A64" w:rsidP="003E2427">
            <w:pPr>
              <w:jc w:val="center"/>
              <w:rPr>
                <w:rFonts w:eastAsia="Times New Roman"/>
                <w:sz w:val="10"/>
                <w:szCs w:val="10"/>
                <w:lang w:eastAsia="ru-RU"/>
              </w:rPr>
            </w:pPr>
          </w:p>
        </w:tc>
        <w:tc>
          <w:tcPr>
            <w:tcW w:w="739" w:type="dxa"/>
            <w:vAlign w:val="bottom"/>
          </w:tcPr>
          <w:p w14:paraId="405032EF" w14:textId="77777777" w:rsidR="00C62A64" w:rsidRPr="006F1DAD" w:rsidRDefault="00C62A64" w:rsidP="003E2427">
            <w:pPr>
              <w:jc w:val="center"/>
              <w:rPr>
                <w:rFonts w:eastAsia="Times New Roman"/>
                <w:sz w:val="10"/>
                <w:szCs w:val="10"/>
                <w:lang w:eastAsia="ru-RU"/>
              </w:rPr>
            </w:pPr>
          </w:p>
        </w:tc>
        <w:tc>
          <w:tcPr>
            <w:tcW w:w="236" w:type="dxa"/>
            <w:vAlign w:val="bottom"/>
          </w:tcPr>
          <w:p w14:paraId="5FBED509" w14:textId="77777777" w:rsidR="00C62A64" w:rsidRPr="006F1DAD" w:rsidRDefault="00C62A64" w:rsidP="003E2427">
            <w:pPr>
              <w:jc w:val="right"/>
              <w:rPr>
                <w:rFonts w:eastAsia="Times New Roman"/>
                <w:sz w:val="10"/>
                <w:szCs w:val="10"/>
                <w:lang w:eastAsia="ru-RU"/>
              </w:rPr>
            </w:pPr>
          </w:p>
        </w:tc>
        <w:tc>
          <w:tcPr>
            <w:tcW w:w="352" w:type="dxa"/>
            <w:gridSpan w:val="3"/>
            <w:vAlign w:val="bottom"/>
          </w:tcPr>
          <w:p w14:paraId="36FFAEC9" w14:textId="77777777" w:rsidR="00C62A64" w:rsidRPr="006F1DAD" w:rsidRDefault="00C62A64" w:rsidP="003E2427">
            <w:pPr>
              <w:jc w:val="right"/>
              <w:rPr>
                <w:rFonts w:eastAsia="Times New Roman"/>
                <w:sz w:val="10"/>
                <w:szCs w:val="10"/>
                <w:lang w:eastAsia="ru-RU"/>
              </w:rPr>
            </w:pPr>
          </w:p>
        </w:tc>
      </w:tr>
      <w:tr w:rsidR="00C62A64" w:rsidRPr="006F1DAD" w14:paraId="27687067" w14:textId="77777777" w:rsidTr="00C62A64">
        <w:trPr>
          <w:gridAfter w:val="4"/>
          <w:wAfter w:w="588" w:type="dxa"/>
          <w:trHeight w:val="20"/>
        </w:trPr>
        <w:tc>
          <w:tcPr>
            <w:tcW w:w="2409" w:type="dxa"/>
            <w:gridSpan w:val="2"/>
            <w:tcBorders>
              <w:top w:val="nil"/>
              <w:left w:val="nil"/>
              <w:right w:val="nil"/>
            </w:tcBorders>
            <w:shd w:val="clear" w:color="auto" w:fill="auto"/>
            <w:noWrap/>
            <w:vAlign w:val="bottom"/>
            <w:hideMark/>
          </w:tcPr>
          <w:p w14:paraId="1BA7C3F0" w14:textId="77777777" w:rsidR="00C62A64" w:rsidRPr="006F1DAD" w:rsidRDefault="00C62A64" w:rsidP="003E2427">
            <w:pPr>
              <w:jc w:val="center"/>
              <w:rPr>
                <w:rFonts w:eastAsia="Times New Roman"/>
                <w:sz w:val="10"/>
                <w:szCs w:val="10"/>
                <w:lang w:eastAsia="ru-RU"/>
              </w:rPr>
            </w:pPr>
          </w:p>
        </w:tc>
        <w:tc>
          <w:tcPr>
            <w:tcW w:w="710" w:type="dxa"/>
            <w:tcBorders>
              <w:top w:val="nil"/>
              <w:left w:val="nil"/>
              <w:right w:val="nil"/>
            </w:tcBorders>
            <w:shd w:val="clear" w:color="auto" w:fill="auto"/>
            <w:vAlign w:val="bottom"/>
            <w:hideMark/>
          </w:tcPr>
          <w:p w14:paraId="0E148856" w14:textId="77777777" w:rsidR="00C62A64" w:rsidRPr="006F1DAD" w:rsidRDefault="00C62A64" w:rsidP="003E2427">
            <w:pPr>
              <w:jc w:val="right"/>
              <w:rPr>
                <w:rFonts w:eastAsia="Times New Roman"/>
                <w:sz w:val="10"/>
                <w:szCs w:val="10"/>
                <w:lang w:eastAsia="ru-RU"/>
              </w:rPr>
            </w:pPr>
          </w:p>
        </w:tc>
        <w:tc>
          <w:tcPr>
            <w:tcW w:w="376" w:type="dxa"/>
            <w:tcBorders>
              <w:top w:val="nil"/>
              <w:left w:val="nil"/>
              <w:right w:val="nil"/>
            </w:tcBorders>
          </w:tcPr>
          <w:p w14:paraId="44BEFCEB" w14:textId="77777777" w:rsidR="00C62A64" w:rsidRPr="006F1DAD" w:rsidRDefault="00C62A64" w:rsidP="003E2427">
            <w:pPr>
              <w:jc w:val="right"/>
              <w:rPr>
                <w:rFonts w:eastAsia="Times New Roman"/>
                <w:sz w:val="10"/>
                <w:szCs w:val="10"/>
                <w:lang w:eastAsia="ru-RU"/>
              </w:rPr>
            </w:pPr>
          </w:p>
        </w:tc>
        <w:tc>
          <w:tcPr>
            <w:tcW w:w="707" w:type="dxa"/>
            <w:tcBorders>
              <w:top w:val="nil"/>
              <w:left w:val="nil"/>
              <w:right w:val="nil"/>
            </w:tcBorders>
          </w:tcPr>
          <w:p w14:paraId="6DF9AD9E" w14:textId="77777777" w:rsidR="00C62A64" w:rsidRPr="006F1DAD" w:rsidRDefault="00C62A64" w:rsidP="003E2427">
            <w:pPr>
              <w:jc w:val="right"/>
              <w:rPr>
                <w:rFonts w:eastAsia="Times New Roman"/>
                <w:sz w:val="10"/>
                <w:szCs w:val="10"/>
                <w:lang w:eastAsia="ru-RU"/>
              </w:rPr>
            </w:pPr>
          </w:p>
        </w:tc>
        <w:tc>
          <w:tcPr>
            <w:tcW w:w="739" w:type="dxa"/>
            <w:tcBorders>
              <w:top w:val="nil"/>
              <w:left w:val="nil"/>
            </w:tcBorders>
            <w:shd w:val="clear" w:color="auto" w:fill="auto"/>
            <w:noWrap/>
            <w:vAlign w:val="bottom"/>
            <w:hideMark/>
          </w:tcPr>
          <w:p w14:paraId="1E8675F8" w14:textId="77777777" w:rsidR="00C62A64" w:rsidRPr="006F1DAD" w:rsidRDefault="00C62A64" w:rsidP="003E2427">
            <w:pPr>
              <w:jc w:val="right"/>
              <w:rPr>
                <w:rFonts w:eastAsia="Times New Roman"/>
                <w:sz w:val="10"/>
                <w:szCs w:val="10"/>
                <w:lang w:eastAsia="ru-RU"/>
              </w:rPr>
            </w:pPr>
          </w:p>
        </w:tc>
      </w:tr>
      <w:tr w:rsidR="00C62A64" w:rsidRPr="006F1DAD" w14:paraId="3C4BE7DB" w14:textId="77777777" w:rsidTr="00C62A64">
        <w:trPr>
          <w:gridAfter w:val="1"/>
          <w:wAfter w:w="89" w:type="dxa"/>
          <w:trHeight w:val="20"/>
        </w:trPr>
        <w:tc>
          <w:tcPr>
            <w:tcW w:w="5199" w:type="dxa"/>
            <w:gridSpan w:val="8"/>
            <w:tcBorders>
              <w:left w:val="nil"/>
              <w:bottom w:val="single" w:sz="4" w:space="0" w:color="auto"/>
            </w:tcBorders>
            <w:shd w:val="clear" w:color="auto" w:fill="auto"/>
            <w:noWrap/>
            <w:vAlign w:val="bottom"/>
            <w:hideMark/>
          </w:tcPr>
          <w:p w14:paraId="6CACF9EE" w14:textId="77777777" w:rsidR="00C62A64" w:rsidRPr="006F1DAD" w:rsidRDefault="00C62A64" w:rsidP="003E2427">
            <w:pPr>
              <w:jc w:val="center"/>
              <w:rPr>
                <w:rFonts w:eastAsia="Times New Roman"/>
                <w:b/>
                <w:bCs/>
                <w:sz w:val="10"/>
                <w:szCs w:val="10"/>
                <w:lang w:eastAsia="ru-RU"/>
              </w:rPr>
            </w:pPr>
            <w:r w:rsidRPr="006F1DAD">
              <w:rPr>
                <w:rFonts w:eastAsia="Times New Roman"/>
                <w:b/>
                <w:bCs/>
                <w:sz w:val="10"/>
                <w:szCs w:val="10"/>
                <w:lang w:eastAsia="ru-RU"/>
              </w:rPr>
              <w:t xml:space="preserve">Источники внутреннего финансирования дефицита   бюджета муниципального округа </w:t>
            </w:r>
          </w:p>
          <w:p w14:paraId="42FD097C" w14:textId="77777777" w:rsidR="00C62A64" w:rsidRPr="006F1DAD" w:rsidRDefault="00C62A64" w:rsidP="003E2427">
            <w:pPr>
              <w:jc w:val="center"/>
              <w:rPr>
                <w:rFonts w:eastAsia="Times New Roman"/>
                <w:b/>
                <w:bCs/>
                <w:sz w:val="10"/>
                <w:szCs w:val="10"/>
                <w:lang w:eastAsia="ru-RU"/>
              </w:rPr>
            </w:pPr>
            <w:r w:rsidRPr="006F1DAD">
              <w:rPr>
                <w:rFonts w:eastAsia="Times New Roman"/>
                <w:b/>
                <w:bCs/>
                <w:sz w:val="10"/>
                <w:szCs w:val="10"/>
                <w:lang w:eastAsia="ru-RU"/>
              </w:rPr>
              <w:t xml:space="preserve"> на 2022 год и на плановый период 2023 и 2024 годов</w:t>
            </w:r>
          </w:p>
          <w:p w14:paraId="0061B4CA" w14:textId="77777777" w:rsidR="00C62A64" w:rsidRPr="006F1DAD" w:rsidRDefault="00C62A64" w:rsidP="003E2427">
            <w:pPr>
              <w:jc w:val="center"/>
              <w:rPr>
                <w:rFonts w:eastAsia="Times New Roman"/>
                <w:sz w:val="10"/>
                <w:szCs w:val="10"/>
                <w:lang w:eastAsia="ru-RU"/>
              </w:rPr>
            </w:pPr>
          </w:p>
          <w:p w14:paraId="3F615B96" w14:textId="77777777" w:rsidR="00C62A64" w:rsidRPr="006F1DAD" w:rsidRDefault="00C62A64" w:rsidP="003E2427">
            <w:pPr>
              <w:jc w:val="right"/>
              <w:rPr>
                <w:rFonts w:eastAsia="Times New Roman"/>
                <w:b/>
                <w:bCs/>
                <w:sz w:val="10"/>
                <w:szCs w:val="10"/>
                <w:lang w:eastAsia="ru-RU"/>
              </w:rPr>
            </w:pPr>
            <w:r w:rsidRPr="006F1DAD">
              <w:rPr>
                <w:rFonts w:eastAsia="Times New Roman"/>
                <w:sz w:val="10"/>
                <w:szCs w:val="10"/>
                <w:lang w:eastAsia="ru-RU"/>
              </w:rPr>
              <w:t xml:space="preserve">                                                                                                                     тыс. руб.</w:t>
            </w:r>
          </w:p>
        </w:tc>
        <w:tc>
          <w:tcPr>
            <w:tcW w:w="241" w:type="dxa"/>
            <w:vAlign w:val="bottom"/>
          </w:tcPr>
          <w:p w14:paraId="150357CC" w14:textId="77777777" w:rsidR="00C62A64" w:rsidRPr="006F1DAD" w:rsidRDefault="00C62A64" w:rsidP="003E2427">
            <w:pPr>
              <w:jc w:val="right"/>
              <w:rPr>
                <w:rFonts w:eastAsia="Times New Roman"/>
                <w:b/>
                <w:bCs/>
                <w:sz w:val="10"/>
                <w:szCs w:val="10"/>
                <w:lang w:eastAsia="ru-RU"/>
              </w:rPr>
            </w:pPr>
            <w:r w:rsidRPr="006F1DAD">
              <w:rPr>
                <w:rFonts w:eastAsia="Times New Roman"/>
                <w:b/>
                <w:bCs/>
                <w:sz w:val="10"/>
                <w:szCs w:val="10"/>
                <w:lang w:eastAsia="ru-RU"/>
              </w:rPr>
              <w:t> </w:t>
            </w:r>
          </w:p>
        </w:tc>
      </w:tr>
      <w:tr w:rsidR="00C62A64" w:rsidRPr="006F1DAD" w14:paraId="7642D206" w14:textId="77777777" w:rsidTr="00C62A64">
        <w:trPr>
          <w:gridAfter w:val="4"/>
          <w:wAfter w:w="588" w:type="dxa"/>
          <w:trHeight w:val="20"/>
        </w:trPr>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0A7F9F"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Наименование кода</w:t>
            </w:r>
          </w:p>
        </w:tc>
        <w:tc>
          <w:tcPr>
            <w:tcW w:w="710" w:type="dxa"/>
            <w:tcBorders>
              <w:top w:val="single" w:sz="4" w:space="0" w:color="auto"/>
              <w:left w:val="nil"/>
              <w:bottom w:val="single" w:sz="4" w:space="0" w:color="auto"/>
              <w:right w:val="single" w:sz="4" w:space="0" w:color="auto"/>
            </w:tcBorders>
            <w:shd w:val="clear" w:color="auto" w:fill="auto"/>
            <w:vAlign w:val="bottom"/>
            <w:hideMark/>
          </w:tcPr>
          <w:p w14:paraId="78CEC00A"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Код группы, подгруппы, статьи и вида источников</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14:paraId="2EAA3233"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2022</w:t>
            </w:r>
          </w:p>
          <w:p w14:paraId="52549E07"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год</w:t>
            </w:r>
          </w:p>
        </w:tc>
        <w:tc>
          <w:tcPr>
            <w:tcW w:w="707" w:type="dxa"/>
            <w:tcBorders>
              <w:top w:val="single" w:sz="4" w:space="0" w:color="auto"/>
              <w:left w:val="nil"/>
              <w:bottom w:val="single" w:sz="4" w:space="0" w:color="auto"/>
              <w:right w:val="single" w:sz="4" w:space="0" w:color="auto"/>
            </w:tcBorders>
          </w:tcPr>
          <w:p w14:paraId="133F41AC" w14:textId="77777777" w:rsidR="00C62A64" w:rsidRPr="006F1DAD" w:rsidRDefault="00C62A64" w:rsidP="003E2427">
            <w:pPr>
              <w:jc w:val="center"/>
              <w:rPr>
                <w:rFonts w:eastAsia="Times New Roman"/>
                <w:b/>
                <w:sz w:val="10"/>
                <w:szCs w:val="10"/>
                <w:lang w:eastAsia="ru-RU"/>
              </w:rPr>
            </w:pPr>
          </w:p>
          <w:p w14:paraId="7CC70FC3"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 xml:space="preserve">2023 </w:t>
            </w:r>
          </w:p>
          <w:p w14:paraId="7BB4B973"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год</w:t>
            </w:r>
          </w:p>
        </w:tc>
        <w:tc>
          <w:tcPr>
            <w:tcW w:w="739" w:type="dxa"/>
            <w:tcBorders>
              <w:top w:val="single" w:sz="4" w:space="0" w:color="auto"/>
              <w:left w:val="nil"/>
              <w:bottom w:val="single" w:sz="4" w:space="0" w:color="auto"/>
              <w:right w:val="single" w:sz="4" w:space="0" w:color="auto"/>
            </w:tcBorders>
          </w:tcPr>
          <w:p w14:paraId="5F3B7CAB" w14:textId="77777777" w:rsidR="00C62A64" w:rsidRPr="006F1DAD" w:rsidRDefault="00C62A64" w:rsidP="003E2427">
            <w:pPr>
              <w:jc w:val="center"/>
              <w:rPr>
                <w:rFonts w:eastAsia="Times New Roman"/>
                <w:b/>
                <w:sz w:val="10"/>
                <w:szCs w:val="10"/>
                <w:lang w:eastAsia="ru-RU"/>
              </w:rPr>
            </w:pPr>
          </w:p>
          <w:p w14:paraId="082A8AC2"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 xml:space="preserve">2024 </w:t>
            </w:r>
          </w:p>
          <w:p w14:paraId="6319F7C3"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год</w:t>
            </w:r>
          </w:p>
        </w:tc>
      </w:tr>
      <w:tr w:rsidR="00C62A64" w:rsidRPr="006F1DAD" w14:paraId="68DC5779" w14:textId="77777777" w:rsidTr="00C62A64">
        <w:trPr>
          <w:gridAfter w:val="4"/>
          <w:wAfter w:w="588" w:type="dxa"/>
          <w:trHeight w:val="20"/>
        </w:trPr>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14:paraId="7C801661"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1</w:t>
            </w:r>
          </w:p>
        </w:tc>
        <w:tc>
          <w:tcPr>
            <w:tcW w:w="710" w:type="dxa"/>
            <w:tcBorders>
              <w:top w:val="nil"/>
              <w:left w:val="nil"/>
              <w:bottom w:val="single" w:sz="4" w:space="0" w:color="auto"/>
              <w:right w:val="single" w:sz="4" w:space="0" w:color="auto"/>
            </w:tcBorders>
            <w:shd w:val="clear" w:color="auto" w:fill="auto"/>
            <w:vAlign w:val="bottom"/>
            <w:hideMark/>
          </w:tcPr>
          <w:p w14:paraId="58E77E26"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2</w:t>
            </w:r>
          </w:p>
        </w:tc>
        <w:tc>
          <w:tcPr>
            <w:tcW w:w="376" w:type="dxa"/>
            <w:tcBorders>
              <w:top w:val="nil"/>
              <w:left w:val="nil"/>
              <w:bottom w:val="single" w:sz="4" w:space="0" w:color="auto"/>
              <w:right w:val="single" w:sz="4" w:space="0" w:color="auto"/>
            </w:tcBorders>
            <w:shd w:val="clear" w:color="auto" w:fill="auto"/>
            <w:noWrap/>
            <w:vAlign w:val="bottom"/>
            <w:hideMark/>
          </w:tcPr>
          <w:p w14:paraId="43DF5BD6" w14:textId="77777777" w:rsidR="00C62A64" w:rsidRPr="006F1DAD" w:rsidRDefault="00C62A64" w:rsidP="003E2427">
            <w:pPr>
              <w:jc w:val="center"/>
              <w:rPr>
                <w:rFonts w:ascii="Arial CYR" w:eastAsia="Times New Roman" w:hAnsi="Arial CYR" w:cs="Arial CYR"/>
                <w:b/>
                <w:sz w:val="10"/>
                <w:szCs w:val="10"/>
                <w:lang w:eastAsia="ru-RU"/>
              </w:rPr>
            </w:pPr>
            <w:r w:rsidRPr="006F1DAD">
              <w:rPr>
                <w:rFonts w:ascii="Arial CYR" w:eastAsia="Times New Roman" w:hAnsi="Arial CYR" w:cs="Arial CYR"/>
                <w:b/>
                <w:sz w:val="10"/>
                <w:szCs w:val="10"/>
                <w:lang w:eastAsia="ru-RU"/>
              </w:rPr>
              <w:t>3</w:t>
            </w:r>
          </w:p>
        </w:tc>
        <w:tc>
          <w:tcPr>
            <w:tcW w:w="707" w:type="dxa"/>
            <w:tcBorders>
              <w:top w:val="nil"/>
              <w:left w:val="nil"/>
              <w:bottom w:val="single" w:sz="4" w:space="0" w:color="auto"/>
              <w:right w:val="single" w:sz="4" w:space="0" w:color="auto"/>
            </w:tcBorders>
          </w:tcPr>
          <w:p w14:paraId="6AD2E706" w14:textId="77777777" w:rsidR="00C62A64" w:rsidRPr="006F1DAD" w:rsidRDefault="00C62A64" w:rsidP="003E2427">
            <w:pPr>
              <w:jc w:val="center"/>
              <w:rPr>
                <w:rFonts w:ascii="Arial CYR" w:eastAsia="Times New Roman" w:hAnsi="Arial CYR" w:cs="Arial CYR"/>
                <w:b/>
                <w:sz w:val="10"/>
                <w:szCs w:val="10"/>
                <w:lang w:eastAsia="ru-RU"/>
              </w:rPr>
            </w:pPr>
            <w:r w:rsidRPr="006F1DAD">
              <w:rPr>
                <w:rFonts w:ascii="Arial CYR" w:eastAsia="Times New Roman" w:hAnsi="Arial CYR" w:cs="Arial CYR"/>
                <w:b/>
                <w:sz w:val="10"/>
                <w:szCs w:val="10"/>
                <w:lang w:eastAsia="ru-RU"/>
              </w:rPr>
              <w:t>4</w:t>
            </w:r>
          </w:p>
        </w:tc>
        <w:tc>
          <w:tcPr>
            <w:tcW w:w="739" w:type="dxa"/>
            <w:tcBorders>
              <w:top w:val="nil"/>
              <w:left w:val="nil"/>
              <w:bottom w:val="single" w:sz="4" w:space="0" w:color="auto"/>
              <w:right w:val="single" w:sz="4" w:space="0" w:color="auto"/>
            </w:tcBorders>
          </w:tcPr>
          <w:p w14:paraId="37F5B98E" w14:textId="77777777" w:rsidR="00C62A64" w:rsidRPr="006F1DAD" w:rsidRDefault="00C62A64" w:rsidP="003E2427">
            <w:pPr>
              <w:jc w:val="center"/>
              <w:rPr>
                <w:rFonts w:ascii="Arial CYR" w:eastAsia="Times New Roman" w:hAnsi="Arial CYR" w:cs="Arial CYR"/>
                <w:b/>
                <w:sz w:val="10"/>
                <w:szCs w:val="10"/>
                <w:lang w:eastAsia="ru-RU"/>
              </w:rPr>
            </w:pPr>
            <w:r w:rsidRPr="006F1DAD">
              <w:rPr>
                <w:rFonts w:ascii="Arial CYR" w:eastAsia="Times New Roman" w:hAnsi="Arial CYR" w:cs="Arial CYR"/>
                <w:b/>
                <w:sz w:val="10"/>
                <w:szCs w:val="10"/>
                <w:lang w:eastAsia="ru-RU"/>
              </w:rPr>
              <w:t>5</w:t>
            </w:r>
          </w:p>
        </w:tc>
      </w:tr>
      <w:tr w:rsidR="00C62A64" w:rsidRPr="006F1DAD" w14:paraId="47512AAA" w14:textId="77777777" w:rsidTr="00C62A64">
        <w:trPr>
          <w:gridAfter w:val="4"/>
          <w:wAfter w:w="588" w:type="dxa"/>
          <w:trHeight w:val="20"/>
        </w:trPr>
        <w:tc>
          <w:tcPr>
            <w:tcW w:w="2409" w:type="dxa"/>
            <w:gridSpan w:val="2"/>
            <w:vMerge w:val="restart"/>
            <w:tcBorders>
              <w:top w:val="nil"/>
              <w:left w:val="single" w:sz="4" w:space="0" w:color="auto"/>
              <w:right w:val="single" w:sz="4" w:space="0" w:color="auto"/>
            </w:tcBorders>
            <w:shd w:val="clear" w:color="auto" w:fill="auto"/>
            <w:vAlign w:val="bottom"/>
            <w:hideMark/>
          </w:tcPr>
          <w:p w14:paraId="6814A375" w14:textId="77777777" w:rsidR="00C62A64" w:rsidRPr="006F1DAD" w:rsidRDefault="00C62A64" w:rsidP="003E2427">
            <w:pPr>
              <w:rPr>
                <w:rFonts w:eastAsia="Times New Roman"/>
                <w:b/>
                <w:bCs/>
                <w:sz w:val="10"/>
                <w:szCs w:val="10"/>
                <w:lang w:eastAsia="ru-RU"/>
              </w:rPr>
            </w:pPr>
            <w:r w:rsidRPr="006F1DAD">
              <w:rPr>
                <w:rFonts w:eastAsia="Times New Roman"/>
                <w:b/>
                <w:bCs/>
                <w:sz w:val="10"/>
                <w:szCs w:val="10"/>
                <w:lang w:eastAsia="ru-RU"/>
              </w:rPr>
              <w:t xml:space="preserve"> Источники внутреннего</w:t>
            </w:r>
          </w:p>
          <w:p w14:paraId="7ACFABEC" w14:textId="77777777" w:rsidR="00C62A64" w:rsidRPr="006F1DAD" w:rsidRDefault="00C62A64" w:rsidP="003E2427">
            <w:pPr>
              <w:rPr>
                <w:rFonts w:eastAsia="Times New Roman"/>
                <w:b/>
                <w:bCs/>
                <w:sz w:val="10"/>
                <w:szCs w:val="10"/>
                <w:lang w:eastAsia="ru-RU"/>
              </w:rPr>
            </w:pPr>
            <w:r w:rsidRPr="006F1DAD">
              <w:rPr>
                <w:rFonts w:eastAsia="Times New Roman"/>
                <w:b/>
                <w:bCs/>
                <w:sz w:val="10"/>
                <w:szCs w:val="10"/>
                <w:lang w:eastAsia="ru-RU"/>
              </w:rPr>
              <w:t xml:space="preserve">финансирования дефицитов </w:t>
            </w:r>
          </w:p>
          <w:p w14:paraId="0C037692" w14:textId="77777777" w:rsidR="00C62A64" w:rsidRPr="006F1DAD" w:rsidRDefault="00C62A64" w:rsidP="003E2427">
            <w:pPr>
              <w:rPr>
                <w:rFonts w:eastAsia="Times New Roman"/>
                <w:b/>
                <w:bCs/>
                <w:sz w:val="10"/>
                <w:szCs w:val="10"/>
                <w:lang w:eastAsia="ru-RU"/>
              </w:rPr>
            </w:pPr>
            <w:r w:rsidRPr="006F1DAD">
              <w:rPr>
                <w:rFonts w:eastAsia="Times New Roman"/>
                <w:b/>
                <w:bCs/>
                <w:sz w:val="10"/>
                <w:szCs w:val="10"/>
                <w:lang w:eastAsia="ru-RU"/>
              </w:rPr>
              <w:t xml:space="preserve"> бюджетов </w:t>
            </w:r>
          </w:p>
        </w:tc>
        <w:tc>
          <w:tcPr>
            <w:tcW w:w="710" w:type="dxa"/>
            <w:tcBorders>
              <w:top w:val="nil"/>
              <w:left w:val="nil"/>
              <w:bottom w:val="nil"/>
              <w:right w:val="single" w:sz="4" w:space="0" w:color="auto"/>
            </w:tcBorders>
            <w:shd w:val="clear" w:color="auto" w:fill="auto"/>
            <w:vAlign w:val="bottom"/>
            <w:hideMark/>
          </w:tcPr>
          <w:p w14:paraId="7BE88000"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 </w:t>
            </w:r>
          </w:p>
        </w:tc>
        <w:tc>
          <w:tcPr>
            <w:tcW w:w="376" w:type="dxa"/>
            <w:tcBorders>
              <w:top w:val="nil"/>
              <w:left w:val="nil"/>
              <w:bottom w:val="nil"/>
              <w:right w:val="single" w:sz="4" w:space="0" w:color="auto"/>
            </w:tcBorders>
            <w:shd w:val="clear" w:color="auto" w:fill="auto"/>
            <w:noWrap/>
            <w:vAlign w:val="bottom"/>
            <w:hideMark/>
          </w:tcPr>
          <w:p w14:paraId="21836C59" w14:textId="77777777" w:rsidR="00C62A64" w:rsidRPr="006F1DAD" w:rsidRDefault="00C62A64" w:rsidP="003E2427">
            <w:pPr>
              <w:rPr>
                <w:rFonts w:ascii="Arial CYR" w:eastAsia="Times New Roman" w:hAnsi="Arial CYR" w:cs="Arial CYR"/>
                <w:sz w:val="10"/>
                <w:szCs w:val="10"/>
                <w:lang w:eastAsia="ru-RU"/>
              </w:rPr>
            </w:pPr>
            <w:r w:rsidRPr="006F1DAD">
              <w:rPr>
                <w:rFonts w:ascii="Arial CYR" w:eastAsia="Times New Roman" w:hAnsi="Arial CYR" w:cs="Arial CYR"/>
                <w:sz w:val="10"/>
                <w:szCs w:val="10"/>
                <w:lang w:eastAsia="ru-RU"/>
              </w:rPr>
              <w:t> </w:t>
            </w:r>
          </w:p>
        </w:tc>
        <w:tc>
          <w:tcPr>
            <w:tcW w:w="707" w:type="dxa"/>
            <w:tcBorders>
              <w:top w:val="nil"/>
              <w:left w:val="nil"/>
              <w:bottom w:val="nil"/>
              <w:right w:val="single" w:sz="4" w:space="0" w:color="auto"/>
            </w:tcBorders>
          </w:tcPr>
          <w:p w14:paraId="49E05EFC" w14:textId="77777777" w:rsidR="00C62A64" w:rsidRPr="006F1DAD" w:rsidRDefault="00C62A64" w:rsidP="003E2427">
            <w:pPr>
              <w:rPr>
                <w:rFonts w:ascii="Arial CYR" w:eastAsia="Times New Roman" w:hAnsi="Arial CYR" w:cs="Arial CYR"/>
                <w:sz w:val="10"/>
                <w:szCs w:val="10"/>
                <w:lang w:eastAsia="ru-RU"/>
              </w:rPr>
            </w:pPr>
          </w:p>
        </w:tc>
        <w:tc>
          <w:tcPr>
            <w:tcW w:w="739" w:type="dxa"/>
            <w:tcBorders>
              <w:top w:val="nil"/>
              <w:left w:val="nil"/>
              <w:bottom w:val="nil"/>
              <w:right w:val="single" w:sz="4" w:space="0" w:color="auto"/>
            </w:tcBorders>
          </w:tcPr>
          <w:p w14:paraId="3FA8BC6B" w14:textId="77777777" w:rsidR="00C62A64" w:rsidRPr="006F1DAD" w:rsidRDefault="00C62A64" w:rsidP="003E2427">
            <w:pPr>
              <w:rPr>
                <w:rFonts w:ascii="Arial CYR" w:eastAsia="Times New Roman" w:hAnsi="Arial CYR" w:cs="Arial CYR"/>
                <w:sz w:val="10"/>
                <w:szCs w:val="10"/>
                <w:lang w:eastAsia="ru-RU"/>
              </w:rPr>
            </w:pPr>
          </w:p>
        </w:tc>
      </w:tr>
      <w:tr w:rsidR="00C62A64" w:rsidRPr="006F1DAD" w14:paraId="6EE4CF8C" w14:textId="77777777" w:rsidTr="00C62A64">
        <w:trPr>
          <w:gridAfter w:val="4"/>
          <w:wAfter w:w="588" w:type="dxa"/>
          <w:trHeight w:val="20"/>
        </w:trPr>
        <w:tc>
          <w:tcPr>
            <w:tcW w:w="2409" w:type="dxa"/>
            <w:gridSpan w:val="2"/>
            <w:vMerge/>
            <w:tcBorders>
              <w:left w:val="single" w:sz="4" w:space="0" w:color="auto"/>
              <w:right w:val="single" w:sz="4" w:space="0" w:color="auto"/>
            </w:tcBorders>
            <w:shd w:val="clear" w:color="auto" w:fill="auto"/>
            <w:vAlign w:val="bottom"/>
            <w:hideMark/>
          </w:tcPr>
          <w:p w14:paraId="0FDE94C7" w14:textId="77777777" w:rsidR="00C62A64" w:rsidRPr="006F1DAD" w:rsidRDefault="00C62A64" w:rsidP="003E2427">
            <w:pPr>
              <w:rPr>
                <w:rFonts w:eastAsia="Times New Roman"/>
                <w:b/>
                <w:bCs/>
                <w:sz w:val="10"/>
                <w:szCs w:val="10"/>
                <w:lang w:eastAsia="ru-RU"/>
              </w:rPr>
            </w:pPr>
          </w:p>
        </w:tc>
        <w:tc>
          <w:tcPr>
            <w:tcW w:w="710" w:type="dxa"/>
            <w:tcBorders>
              <w:top w:val="nil"/>
              <w:left w:val="nil"/>
              <w:bottom w:val="nil"/>
              <w:right w:val="single" w:sz="4" w:space="0" w:color="auto"/>
            </w:tcBorders>
            <w:shd w:val="clear" w:color="auto" w:fill="auto"/>
            <w:vAlign w:val="bottom"/>
            <w:hideMark/>
          </w:tcPr>
          <w:p w14:paraId="68FE41AD"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 </w:t>
            </w:r>
          </w:p>
        </w:tc>
        <w:tc>
          <w:tcPr>
            <w:tcW w:w="376" w:type="dxa"/>
            <w:tcBorders>
              <w:top w:val="nil"/>
              <w:left w:val="nil"/>
              <w:bottom w:val="nil"/>
              <w:right w:val="single" w:sz="4" w:space="0" w:color="auto"/>
            </w:tcBorders>
            <w:shd w:val="clear" w:color="auto" w:fill="auto"/>
            <w:noWrap/>
            <w:vAlign w:val="bottom"/>
            <w:hideMark/>
          </w:tcPr>
          <w:p w14:paraId="7D2A6A34"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 </w:t>
            </w:r>
          </w:p>
        </w:tc>
        <w:tc>
          <w:tcPr>
            <w:tcW w:w="707" w:type="dxa"/>
            <w:tcBorders>
              <w:top w:val="nil"/>
              <w:left w:val="nil"/>
              <w:bottom w:val="nil"/>
              <w:right w:val="single" w:sz="4" w:space="0" w:color="auto"/>
            </w:tcBorders>
          </w:tcPr>
          <w:p w14:paraId="5F393D5B" w14:textId="77777777" w:rsidR="00C62A64" w:rsidRPr="006F1DAD" w:rsidRDefault="00C62A64" w:rsidP="003E2427">
            <w:pPr>
              <w:rPr>
                <w:rFonts w:eastAsia="Times New Roman"/>
                <w:sz w:val="10"/>
                <w:szCs w:val="10"/>
                <w:lang w:eastAsia="ru-RU"/>
              </w:rPr>
            </w:pPr>
          </w:p>
        </w:tc>
        <w:tc>
          <w:tcPr>
            <w:tcW w:w="739" w:type="dxa"/>
            <w:tcBorders>
              <w:top w:val="nil"/>
              <w:left w:val="nil"/>
              <w:bottom w:val="nil"/>
              <w:right w:val="single" w:sz="4" w:space="0" w:color="auto"/>
            </w:tcBorders>
          </w:tcPr>
          <w:p w14:paraId="31F3BEA0" w14:textId="77777777" w:rsidR="00C62A64" w:rsidRPr="006F1DAD" w:rsidRDefault="00C62A64" w:rsidP="003E2427">
            <w:pPr>
              <w:rPr>
                <w:rFonts w:eastAsia="Times New Roman"/>
                <w:sz w:val="10"/>
                <w:szCs w:val="10"/>
                <w:lang w:eastAsia="ru-RU"/>
              </w:rPr>
            </w:pPr>
          </w:p>
        </w:tc>
      </w:tr>
      <w:tr w:rsidR="00C62A64" w:rsidRPr="006F1DAD" w14:paraId="11815733" w14:textId="77777777" w:rsidTr="00C62A64">
        <w:trPr>
          <w:gridAfter w:val="4"/>
          <w:wAfter w:w="588" w:type="dxa"/>
          <w:trHeight w:val="20"/>
        </w:trPr>
        <w:tc>
          <w:tcPr>
            <w:tcW w:w="2409" w:type="dxa"/>
            <w:gridSpan w:val="2"/>
            <w:vMerge/>
            <w:tcBorders>
              <w:left w:val="single" w:sz="4" w:space="0" w:color="auto"/>
              <w:bottom w:val="single" w:sz="4" w:space="0" w:color="auto"/>
              <w:right w:val="single" w:sz="4" w:space="0" w:color="auto"/>
            </w:tcBorders>
            <w:shd w:val="clear" w:color="auto" w:fill="auto"/>
            <w:vAlign w:val="bottom"/>
            <w:hideMark/>
          </w:tcPr>
          <w:p w14:paraId="5AFB1C61" w14:textId="77777777" w:rsidR="00C62A64" w:rsidRPr="006F1DAD" w:rsidRDefault="00C62A64" w:rsidP="003E2427">
            <w:pPr>
              <w:rPr>
                <w:rFonts w:eastAsia="Times New Roman"/>
                <w:b/>
                <w:bCs/>
                <w:sz w:val="10"/>
                <w:szCs w:val="10"/>
                <w:lang w:eastAsia="ru-RU"/>
              </w:rPr>
            </w:pPr>
          </w:p>
        </w:tc>
        <w:tc>
          <w:tcPr>
            <w:tcW w:w="710" w:type="dxa"/>
            <w:tcBorders>
              <w:top w:val="nil"/>
              <w:left w:val="nil"/>
              <w:bottom w:val="single" w:sz="4" w:space="0" w:color="auto"/>
              <w:right w:val="single" w:sz="4" w:space="0" w:color="auto"/>
            </w:tcBorders>
            <w:shd w:val="clear" w:color="auto" w:fill="auto"/>
            <w:noWrap/>
            <w:vAlign w:val="center"/>
            <w:hideMark/>
          </w:tcPr>
          <w:p w14:paraId="6E7C8C14" w14:textId="77777777" w:rsidR="00C62A64" w:rsidRPr="006F1DAD" w:rsidRDefault="00C62A64" w:rsidP="003E2427">
            <w:pPr>
              <w:rPr>
                <w:rFonts w:eastAsia="Times New Roman"/>
                <w:b/>
                <w:bCs/>
                <w:sz w:val="10"/>
                <w:szCs w:val="10"/>
                <w:lang w:eastAsia="ru-RU"/>
              </w:rPr>
            </w:pPr>
            <w:r w:rsidRPr="006F1DAD">
              <w:rPr>
                <w:rFonts w:eastAsia="Times New Roman"/>
                <w:b/>
                <w:bCs/>
                <w:sz w:val="10"/>
                <w:szCs w:val="10"/>
                <w:lang w:eastAsia="ru-RU"/>
              </w:rPr>
              <w:t>000 01 00 00 00 00 0000 000</w:t>
            </w:r>
          </w:p>
        </w:tc>
        <w:tc>
          <w:tcPr>
            <w:tcW w:w="376" w:type="dxa"/>
            <w:tcBorders>
              <w:top w:val="nil"/>
              <w:left w:val="nil"/>
              <w:bottom w:val="single" w:sz="4" w:space="0" w:color="auto"/>
              <w:right w:val="single" w:sz="4" w:space="0" w:color="auto"/>
            </w:tcBorders>
            <w:shd w:val="clear" w:color="auto" w:fill="auto"/>
            <w:noWrap/>
            <w:vAlign w:val="center"/>
            <w:hideMark/>
          </w:tcPr>
          <w:p w14:paraId="3B16C91C" w14:textId="77777777" w:rsidR="00C62A64" w:rsidRPr="006F1DAD" w:rsidRDefault="00C62A64" w:rsidP="003E2427">
            <w:pPr>
              <w:jc w:val="center"/>
              <w:rPr>
                <w:rFonts w:eastAsia="Times New Roman"/>
                <w:b/>
                <w:bCs/>
                <w:i/>
                <w:sz w:val="10"/>
                <w:szCs w:val="10"/>
                <w:lang w:eastAsia="ru-RU"/>
              </w:rPr>
            </w:pPr>
            <w:r w:rsidRPr="006F1DAD">
              <w:rPr>
                <w:b/>
                <w:sz w:val="10"/>
                <w:szCs w:val="10"/>
              </w:rPr>
              <w:t>18 101,50175</w:t>
            </w:r>
          </w:p>
        </w:tc>
        <w:tc>
          <w:tcPr>
            <w:tcW w:w="707" w:type="dxa"/>
            <w:tcBorders>
              <w:top w:val="nil"/>
              <w:left w:val="nil"/>
              <w:bottom w:val="single" w:sz="4" w:space="0" w:color="auto"/>
              <w:right w:val="single" w:sz="4" w:space="0" w:color="auto"/>
            </w:tcBorders>
            <w:vAlign w:val="center"/>
          </w:tcPr>
          <w:p w14:paraId="742E1C19" w14:textId="77777777" w:rsidR="00C62A64" w:rsidRPr="006F1DAD" w:rsidRDefault="00C62A64" w:rsidP="003E2427">
            <w:pPr>
              <w:jc w:val="center"/>
              <w:rPr>
                <w:rFonts w:eastAsia="Times New Roman"/>
                <w:b/>
                <w:bCs/>
                <w:sz w:val="10"/>
                <w:szCs w:val="10"/>
                <w:lang w:eastAsia="ru-RU"/>
              </w:rPr>
            </w:pPr>
            <w:r w:rsidRPr="006F1DAD">
              <w:rPr>
                <w:rFonts w:eastAsia="Times New Roman"/>
                <w:b/>
                <w:sz w:val="10"/>
                <w:szCs w:val="10"/>
                <w:lang w:eastAsia="ru-RU"/>
              </w:rPr>
              <w:t>0,00000</w:t>
            </w:r>
          </w:p>
        </w:tc>
        <w:tc>
          <w:tcPr>
            <w:tcW w:w="739" w:type="dxa"/>
            <w:tcBorders>
              <w:top w:val="nil"/>
              <w:left w:val="nil"/>
              <w:bottom w:val="single" w:sz="4" w:space="0" w:color="auto"/>
              <w:right w:val="single" w:sz="4" w:space="0" w:color="auto"/>
            </w:tcBorders>
            <w:vAlign w:val="center"/>
          </w:tcPr>
          <w:p w14:paraId="27F8DEA0" w14:textId="77777777" w:rsidR="00C62A64" w:rsidRPr="006F1DAD" w:rsidRDefault="00C62A64" w:rsidP="003E2427">
            <w:pPr>
              <w:jc w:val="center"/>
              <w:rPr>
                <w:rFonts w:eastAsia="Times New Roman"/>
                <w:b/>
                <w:bCs/>
                <w:sz w:val="10"/>
                <w:szCs w:val="10"/>
                <w:lang w:eastAsia="ru-RU"/>
              </w:rPr>
            </w:pPr>
            <w:r w:rsidRPr="006F1DAD">
              <w:rPr>
                <w:rFonts w:eastAsia="Times New Roman"/>
                <w:b/>
                <w:sz w:val="10"/>
                <w:szCs w:val="10"/>
                <w:lang w:eastAsia="ru-RU"/>
              </w:rPr>
              <w:t>0,00000</w:t>
            </w:r>
          </w:p>
        </w:tc>
      </w:tr>
      <w:tr w:rsidR="00C62A64" w:rsidRPr="006F1DAD" w14:paraId="304A3992" w14:textId="77777777" w:rsidTr="00C62A64">
        <w:trPr>
          <w:gridAfter w:val="4"/>
          <w:wAfter w:w="588" w:type="dxa"/>
          <w:trHeight w:val="20"/>
        </w:trPr>
        <w:tc>
          <w:tcPr>
            <w:tcW w:w="2409" w:type="dxa"/>
            <w:gridSpan w:val="2"/>
            <w:tcBorders>
              <w:top w:val="nil"/>
              <w:left w:val="single" w:sz="4" w:space="0" w:color="auto"/>
              <w:bottom w:val="nil"/>
              <w:right w:val="single" w:sz="4" w:space="0" w:color="auto"/>
            </w:tcBorders>
            <w:shd w:val="clear" w:color="auto" w:fill="auto"/>
            <w:vAlign w:val="bottom"/>
            <w:hideMark/>
          </w:tcPr>
          <w:p w14:paraId="29FB0669" w14:textId="77777777" w:rsidR="00C62A64" w:rsidRPr="006F1DAD" w:rsidRDefault="00C62A64" w:rsidP="003E2427">
            <w:pPr>
              <w:rPr>
                <w:rFonts w:eastAsia="Times New Roman"/>
                <w:b/>
                <w:bCs/>
                <w:i/>
                <w:sz w:val="10"/>
                <w:szCs w:val="10"/>
                <w:lang w:eastAsia="ru-RU"/>
              </w:rPr>
            </w:pPr>
            <w:r w:rsidRPr="006F1DAD">
              <w:rPr>
                <w:rFonts w:eastAsia="Times New Roman"/>
                <w:b/>
                <w:bCs/>
                <w:i/>
                <w:sz w:val="10"/>
                <w:szCs w:val="10"/>
                <w:lang w:eastAsia="ru-RU"/>
              </w:rPr>
              <w:t xml:space="preserve">Кредиты кредитных организаций </w:t>
            </w:r>
          </w:p>
        </w:tc>
        <w:tc>
          <w:tcPr>
            <w:tcW w:w="710" w:type="dxa"/>
            <w:tcBorders>
              <w:top w:val="nil"/>
              <w:left w:val="nil"/>
              <w:bottom w:val="nil"/>
              <w:right w:val="single" w:sz="4" w:space="0" w:color="auto"/>
            </w:tcBorders>
            <w:shd w:val="clear" w:color="auto" w:fill="auto"/>
            <w:noWrap/>
            <w:vAlign w:val="center"/>
            <w:hideMark/>
          </w:tcPr>
          <w:p w14:paraId="1E31BD8B" w14:textId="77777777" w:rsidR="00C62A64" w:rsidRPr="006F1DAD" w:rsidRDefault="00C62A64" w:rsidP="003E2427">
            <w:pPr>
              <w:jc w:val="center"/>
              <w:rPr>
                <w:rFonts w:eastAsia="Times New Roman"/>
                <w:i/>
                <w:sz w:val="10"/>
                <w:szCs w:val="10"/>
                <w:lang w:eastAsia="ru-RU"/>
              </w:rPr>
            </w:pPr>
          </w:p>
        </w:tc>
        <w:tc>
          <w:tcPr>
            <w:tcW w:w="376" w:type="dxa"/>
            <w:tcBorders>
              <w:top w:val="nil"/>
              <w:left w:val="nil"/>
              <w:bottom w:val="nil"/>
              <w:right w:val="single" w:sz="4" w:space="0" w:color="auto"/>
            </w:tcBorders>
            <w:shd w:val="clear" w:color="auto" w:fill="auto"/>
            <w:noWrap/>
            <w:vAlign w:val="center"/>
            <w:hideMark/>
          </w:tcPr>
          <w:p w14:paraId="75413756" w14:textId="77777777" w:rsidR="00C62A64" w:rsidRPr="006F1DAD" w:rsidRDefault="00C62A64" w:rsidP="003E2427">
            <w:pPr>
              <w:jc w:val="center"/>
              <w:rPr>
                <w:rFonts w:eastAsia="Times New Roman"/>
                <w:b/>
                <w:i/>
                <w:sz w:val="10"/>
                <w:szCs w:val="10"/>
                <w:lang w:eastAsia="ru-RU"/>
              </w:rPr>
            </w:pPr>
            <w:r w:rsidRPr="006F1DAD">
              <w:rPr>
                <w:rFonts w:eastAsia="Times New Roman"/>
                <w:b/>
                <w:i/>
                <w:sz w:val="10"/>
                <w:szCs w:val="10"/>
                <w:lang w:eastAsia="ru-RU"/>
              </w:rPr>
              <w:t>3541,00000</w:t>
            </w:r>
          </w:p>
        </w:tc>
        <w:tc>
          <w:tcPr>
            <w:tcW w:w="707" w:type="dxa"/>
            <w:tcBorders>
              <w:top w:val="nil"/>
              <w:left w:val="nil"/>
              <w:bottom w:val="nil"/>
              <w:right w:val="single" w:sz="4" w:space="0" w:color="auto"/>
            </w:tcBorders>
            <w:vAlign w:val="center"/>
          </w:tcPr>
          <w:p w14:paraId="61F4E722" w14:textId="77777777" w:rsidR="00C62A64" w:rsidRPr="006F1DAD" w:rsidRDefault="00C62A64" w:rsidP="003E2427">
            <w:pPr>
              <w:jc w:val="center"/>
              <w:rPr>
                <w:rFonts w:eastAsia="Times New Roman"/>
                <w:b/>
                <w:i/>
                <w:sz w:val="10"/>
                <w:szCs w:val="10"/>
                <w:lang w:val="en-US" w:eastAsia="ru-RU"/>
              </w:rPr>
            </w:pPr>
            <w:r w:rsidRPr="006F1DAD">
              <w:rPr>
                <w:rFonts w:eastAsia="Times New Roman"/>
                <w:b/>
                <w:i/>
                <w:sz w:val="10"/>
                <w:szCs w:val="10"/>
                <w:lang w:eastAsia="ru-RU"/>
              </w:rPr>
              <w:t>1560,0</w:t>
            </w:r>
            <w:r w:rsidRPr="006F1DAD">
              <w:rPr>
                <w:rFonts w:eastAsia="Times New Roman"/>
                <w:b/>
                <w:i/>
                <w:sz w:val="10"/>
                <w:szCs w:val="10"/>
                <w:lang w:val="en-US" w:eastAsia="ru-RU"/>
              </w:rPr>
              <w:t>0000</w:t>
            </w:r>
          </w:p>
        </w:tc>
        <w:tc>
          <w:tcPr>
            <w:tcW w:w="739" w:type="dxa"/>
            <w:tcBorders>
              <w:top w:val="nil"/>
              <w:left w:val="nil"/>
              <w:bottom w:val="nil"/>
              <w:right w:val="single" w:sz="4" w:space="0" w:color="auto"/>
            </w:tcBorders>
            <w:vAlign w:val="center"/>
          </w:tcPr>
          <w:p w14:paraId="0B53FE2A" w14:textId="77777777" w:rsidR="00C62A64" w:rsidRPr="006F1DAD" w:rsidRDefault="00C62A64" w:rsidP="003E2427">
            <w:pPr>
              <w:jc w:val="center"/>
              <w:rPr>
                <w:rFonts w:eastAsia="Times New Roman"/>
                <w:b/>
                <w:i/>
                <w:sz w:val="10"/>
                <w:szCs w:val="10"/>
                <w:lang w:eastAsia="ru-RU"/>
              </w:rPr>
            </w:pPr>
            <w:r w:rsidRPr="006F1DAD">
              <w:rPr>
                <w:rFonts w:eastAsia="Times New Roman"/>
                <w:b/>
                <w:i/>
                <w:sz w:val="10"/>
                <w:szCs w:val="10"/>
                <w:lang w:eastAsia="ru-RU"/>
              </w:rPr>
              <w:t>1560,00000</w:t>
            </w:r>
          </w:p>
        </w:tc>
      </w:tr>
      <w:tr w:rsidR="00C62A64" w:rsidRPr="006F1DAD" w14:paraId="1D84A798" w14:textId="77777777" w:rsidTr="00C62A64">
        <w:trPr>
          <w:gridAfter w:val="4"/>
          <w:wAfter w:w="588" w:type="dxa"/>
          <w:trHeight w:val="20"/>
        </w:trPr>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14:paraId="2A8F653D" w14:textId="77777777" w:rsidR="00C62A64" w:rsidRPr="006F1DAD" w:rsidRDefault="00C62A64" w:rsidP="003E2427">
            <w:pPr>
              <w:rPr>
                <w:rFonts w:eastAsia="Times New Roman"/>
                <w:b/>
                <w:bCs/>
                <w:i/>
                <w:sz w:val="10"/>
                <w:szCs w:val="10"/>
                <w:lang w:eastAsia="ru-RU"/>
              </w:rPr>
            </w:pPr>
            <w:r w:rsidRPr="006F1DAD">
              <w:rPr>
                <w:rFonts w:eastAsia="Times New Roman"/>
                <w:b/>
                <w:bCs/>
                <w:i/>
                <w:sz w:val="10"/>
                <w:szCs w:val="10"/>
                <w:lang w:eastAsia="ru-RU"/>
              </w:rPr>
              <w:t>в валюте Российской Федерации</w:t>
            </w:r>
          </w:p>
        </w:tc>
        <w:tc>
          <w:tcPr>
            <w:tcW w:w="710" w:type="dxa"/>
            <w:tcBorders>
              <w:top w:val="nil"/>
              <w:left w:val="nil"/>
              <w:bottom w:val="single" w:sz="4" w:space="0" w:color="auto"/>
              <w:right w:val="single" w:sz="4" w:space="0" w:color="auto"/>
            </w:tcBorders>
            <w:shd w:val="clear" w:color="auto" w:fill="auto"/>
            <w:noWrap/>
            <w:vAlign w:val="center"/>
            <w:hideMark/>
          </w:tcPr>
          <w:p w14:paraId="5A2BAEC6" w14:textId="77777777" w:rsidR="00C62A64" w:rsidRPr="006F1DAD" w:rsidRDefault="00C62A64" w:rsidP="003E2427">
            <w:pPr>
              <w:jc w:val="center"/>
              <w:rPr>
                <w:rFonts w:eastAsia="Times New Roman"/>
                <w:b/>
                <w:bCs/>
                <w:i/>
                <w:sz w:val="10"/>
                <w:szCs w:val="10"/>
                <w:lang w:eastAsia="ru-RU"/>
              </w:rPr>
            </w:pPr>
            <w:r w:rsidRPr="006F1DAD">
              <w:rPr>
                <w:rFonts w:eastAsia="Times New Roman"/>
                <w:b/>
                <w:bCs/>
                <w:i/>
                <w:sz w:val="10"/>
                <w:szCs w:val="10"/>
                <w:lang w:eastAsia="ru-RU"/>
              </w:rPr>
              <w:t>000 01 02 00 00 00 0000 000</w:t>
            </w:r>
          </w:p>
        </w:tc>
        <w:tc>
          <w:tcPr>
            <w:tcW w:w="376" w:type="dxa"/>
            <w:tcBorders>
              <w:top w:val="nil"/>
              <w:left w:val="nil"/>
              <w:bottom w:val="single" w:sz="4" w:space="0" w:color="auto"/>
              <w:right w:val="single" w:sz="4" w:space="0" w:color="auto"/>
            </w:tcBorders>
            <w:shd w:val="clear" w:color="auto" w:fill="auto"/>
            <w:noWrap/>
            <w:vAlign w:val="center"/>
            <w:hideMark/>
          </w:tcPr>
          <w:p w14:paraId="58DCC50F" w14:textId="77777777" w:rsidR="00C62A64" w:rsidRPr="006F1DAD" w:rsidRDefault="00C62A64" w:rsidP="003E2427">
            <w:pPr>
              <w:jc w:val="center"/>
              <w:rPr>
                <w:rFonts w:eastAsia="Times New Roman"/>
                <w:b/>
                <w:bCs/>
                <w:i/>
                <w:sz w:val="10"/>
                <w:szCs w:val="10"/>
                <w:lang w:eastAsia="ru-RU"/>
              </w:rPr>
            </w:pPr>
          </w:p>
        </w:tc>
        <w:tc>
          <w:tcPr>
            <w:tcW w:w="707" w:type="dxa"/>
            <w:tcBorders>
              <w:top w:val="nil"/>
              <w:left w:val="nil"/>
              <w:bottom w:val="single" w:sz="4" w:space="0" w:color="auto"/>
              <w:right w:val="single" w:sz="4" w:space="0" w:color="auto"/>
            </w:tcBorders>
            <w:vAlign w:val="center"/>
          </w:tcPr>
          <w:p w14:paraId="2880B634" w14:textId="77777777" w:rsidR="00C62A64" w:rsidRPr="006F1DAD" w:rsidRDefault="00C62A64" w:rsidP="003E2427">
            <w:pPr>
              <w:jc w:val="center"/>
              <w:rPr>
                <w:rFonts w:eastAsia="Times New Roman"/>
                <w:b/>
                <w:bCs/>
                <w:i/>
                <w:sz w:val="10"/>
                <w:szCs w:val="10"/>
                <w:lang w:eastAsia="ru-RU"/>
              </w:rPr>
            </w:pPr>
          </w:p>
        </w:tc>
        <w:tc>
          <w:tcPr>
            <w:tcW w:w="739" w:type="dxa"/>
            <w:tcBorders>
              <w:top w:val="nil"/>
              <w:left w:val="nil"/>
              <w:bottom w:val="single" w:sz="4" w:space="0" w:color="auto"/>
              <w:right w:val="single" w:sz="4" w:space="0" w:color="auto"/>
            </w:tcBorders>
            <w:vAlign w:val="center"/>
          </w:tcPr>
          <w:p w14:paraId="6CDAB5FD" w14:textId="77777777" w:rsidR="00C62A64" w:rsidRPr="006F1DAD" w:rsidRDefault="00C62A64" w:rsidP="003E2427">
            <w:pPr>
              <w:jc w:val="center"/>
              <w:rPr>
                <w:rFonts w:eastAsia="Times New Roman"/>
                <w:b/>
                <w:bCs/>
                <w:i/>
                <w:sz w:val="10"/>
                <w:szCs w:val="10"/>
                <w:lang w:eastAsia="ru-RU"/>
              </w:rPr>
            </w:pPr>
          </w:p>
        </w:tc>
      </w:tr>
      <w:tr w:rsidR="00C62A64" w:rsidRPr="006F1DAD" w14:paraId="258BBAAE" w14:textId="77777777" w:rsidTr="00C62A64">
        <w:trPr>
          <w:gridAfter w:val="4"/>
          <w:wAfter w:w="588" w:type="dxa"/>
          <w:trHeight w:val="20"/>
        </w:trPr>
        <w:tc>
          <w:tcPr>
            <w:tcW w:w="2409" w:type="dxa"/>
            <w:gridSpan w:val="2"/>
            <w:vMerge w:val="restart"/>
            <w:tcBorders>
              <w:top w:val="nil"/>
              <w:left w:val="single" w:sz="4" w:space="0" w:color="auto"/>
              <w:right w:val="single" w:sz="4" w:space="0" w:color="auto"/>
            </w:tcBorders>
            <w:shd w:val="clear" w:color="auto" w:fill="auto"/>
            <w:vAlign w:val="bottom"/>
            <w:hideMark/>
          </w:tcPr>
          <w:p w14:paraId="051E2F4A" w14:textId="77777777" w:rsidR="00C62A64" w:rsidRPr="006F1DAD" w:rsidRDefault="00C62A64" w:rsidP="003E2427">
            <w:pPr>
              <w:jc w:val="both"/>
              <w:rPr>
                <w:rFonts w:eastAsia="Times New Roman"/>
                <w:b/>
                <w:sz w:val="10"/>
                <w:szCs w:val="10"/>
                <w:lang w:eastAsia="ru-RU"/>
              </w:rPr>
            </w:pPr>
            <w:r w:rsidRPr="006F1DAD">
              <w:rPr>
                <w:rFonts w:eastAsia="Times New Roman"/>
                <w:b/>
                <w:sz w:val="10"/>
                <w:szCs w:val="10"/>
                <w:lang w:eastAsia="ru-RU"/>
              </w:rPr>
              <w:t>Привлечение кредитов от кредитных организаций в валюте Российской Федерации</w:t>
            </w:r>
          </w:p>
        </w:tc>
        <w:tc>
          <w:tcPr>
            <w:tcW w:w="710" w:type="dxa"/>
            <w:tcBorders>
              <w:top w:val="nil"/>
              <w:left w:val="nil"/>
              <w:bottom w:val="nil"/>
              <w:right w:val="single" w:sz="4" w:space="0" w:color="auto"/>
            </w:tcBorders>
            <w:shd w:val="clear" w:color="auto" w:fill="auto"/>
            <w:noWrap/>
            <w:vAlign w:val="center"/>
            <w:hideMark/>
          </w:tcPr>
          <w:p w14:paraId="7208DEC8" w14:textId="77777777" w:rsidR="00C62A64" w:rsidRPr="006F1DAD" w:rsidRDefault="00C62A64" w:rsidP="003E2427">
            <w:pPr>
              <w:jc w:val="center"/>
              <w:rPr>
                <w:rFonts w:eastAsia="Times New Roman"/>
                <w:b/>
                <w:sz w:val="10"/>
                <w:szCs w:val="10"/>
                <w:lang w:eastAsia="ru-RU"/>
              </w:rPr>
            </w:pPr>
          </w:p>
        </w:tc>
        <w:tc>
          <w:tcPr>
            <w:tcW w:w="376" w:type="dxa"/>
            <w:tcBorders>
              <w:top w:val="nil"/>
              <w:left w:val="nil"/>
              <w:bottom w:val="nil"/>
              <w:right w:val="single" w:sz="4" w:space="0" w:color="auto"/>
            </w:tcBorders>
            <w:shd w:val="clear" w:color="auto" w:fill="auto"/>
            <w:noWrap/>
            <w:vAlign w:val="center"/>
            <w:hideMark/>
          </w:tcPr>
          <w:p w14:paraId="595781A3" w14:textId="77777777" w:rsidR="00C62A64" w:rsidRPr="006F1DAD" w:rsidRDefault="00C62A64" w:rsidP="003E2427">
            <w:pPr>
              <w:jc w:val="center"/>
              <w:rPr>
                <w:rFonts w:eastAsia="Times New Roman"/>
                <w:b/>
                <w:sz w:val="10"/>
                <w:szCs w:val="10"/>
                <w:lang w:eastAsia="ru-RU"/>
              </w:rPr>
            </w:pPr>
          </w:p>
        </w:tc>
        <w:tc>
          <w:tcPr>
            <w:tcW w:w="707" w:type="dxa"/>
            <w:tcBorders>
              <w:top w:val="nil"/>
              <w:left w:val="nil"/>
              <w:bottom w:val="nil"/>
              <w:right w:val="single" w:sz="4" w:space="0" w:color="auto"/>
            </w:tcBorders>
            <w:vAlign w:val="center"/>
          </w:tcPr>
          <w:p w14:paraId="0D15221C" w14:textId="77777777" w:rsidR="00C62A64" w:rsidRPr="006F1DAD" w:rsidRDefault="00C62A64" w:rsidP="003E2427">
            <w:pPr>
              <w:jc w:val="center"/>
              <w:rPr>
                <w:rFonts w:eastAsia="Times New Roman"/>
                <w:b/>
                <w:sz w:val="10"/>
                <w:szCs w:val="10"/>
                <w:lang w:eastAsia="ru-RU"/>
              </w:rPr>
            </w:pPr>
          </w:p>
        </w:tc>
        <w:tc>
          <w:tcPr>
            <w:tcW w:w="739" w:type="dxa"/>
            <w:tcBorders>
              <w:top w:val="nil"/>
              <w:left w:val="nil"/>
              <w:bottom w:val="nil"/>
              <w:right w:val="single" w:sz="4" w:space="0" w:color="auto"/>
            </w:tcBorders>
            <w:vAlign w:val="center"/>
          </w:tcPr>
          <w:p w14:paraId="7ECA421E" w14:textId="77777777" w:rsidR="00C62A64" w:rsidRPr="006F1DAD" w:rsidRDefault="00C62A64" w:rsidP="003E2427">
            <w:pPr>
              <w:jc w:val="center"/>
              <w:rPr>
                <w:rFonts w:eastAsia="Times New Roman"/>
                <w:b/>
                <w:sz w:val="10"/>
                <w:szCs w:val="10"/>
                <w:lang w:eastAsia="ru-RU"/>
              </w:rPr>
            </w:pPr>
          </w:p>
          <w:p w14:paraId="305770B6" w14:textId="77777777" w:rsidR="00C62A64" w:rsidRPr="006F1DAD" w:rsidRDefault="00C62A64" w:rsidP="003E2427">
            <w:pPr>
              <w:jc w:val="center"/>
              <w:rPr>
                <w:rFonts w:eastAsia="Times New Roman"/>
                <w:b/>
                <w:sz w:val="10"/>
                <w:szCs w:val="10"/>
                <w:lang w:eastAsia="ru-RU"/>
              </w:rPr>
            </w:pPr>
          </w:p>
        </w:tc>
      </w:tr>
      <w:tr w:rsidR="00C62A64" w:rsidRPr="006F1DAD" w14:paraId="2E018B82" w14:textId="77777777" w:rsidTr="00C62A64">
        <w:trPr>
          <w:gridAfter w:val="4"/>
          <w:wAfter w:w="588" w:type="dxa"/>
          <w:trHeight w:val="20"/>
        </w:trPr>
        <w:tc>
          <w:tcPr>
            <w:tcW w:w="2409" w:type="dxa"/>
            <w:gridSpan w:val="2"/>
            <w:vMerge/>
            <w:tcBorders>
              <w:left w:val="single" w:sz="4" w:space="0" w:color="auto"/>
              <w:right w:val="single" w:sz="4" w:space="0" w:color="auto"/>
            </w:tcBorders>
            <w:shd w:val="clear" w:color="auto" w:fill="auto"/>
            <w:vAlign w:val="bottom"/>
            <w:hideMark/>
          </w:tcPr>
          <w:p w14:paraId="7C856067" w14:textId="77777777" w:rsidR="00C62A64" w:rsidRPr="006F1DAD" w:rsidRDefault="00C62A64" w:rsidP="003E2427">
            <w:pPr>
              <w:rPr>
                <w:rFonts w:eastAsia="Times New Roman"/>
                <w:b/>
                <w:i/>
                <w:sz w:val="10"/>
                <w:szCs w:val="10"/>
                <w:lang w:eastAsia="ru-RU"/>
              </w:rPr>
            </w:pPr>
          </w:p>
        </w:tc>
        <w:tc>
          <w:tcPr>
            <w:tcW w:w="710" w:type="dxa"/>
            <w:tcBorders>
              <w:top w:val="nil"/>
              <w:left w:val="nil"/>
              <w:bottom w:val="nil"/>
              <w:right w:val="single" w:sz="4" w:space="0" w:color="auto"/>
            </w:tcBorders>
            <w:shd w:val="clear" w:color="auto" w:fill="auto"/>
            <w:noWrap/>
            <w:vAlign w:val="center"/>
            <w:hideMark/>
          </w:tcPr>
          <w:p w14:paraId="23D03C4A" w14:textId="77777777" w:rsidR="00C62A64" w:rsidRPr="006F1DAD" w:rsidRDefault="00C62A64" w:rsidP="003E2427">
            <w:pPr>
              <w:rPr>
                <w:rFonts w:eastAsia="Times New Roman"/>
                <w:b/>
                <w:sz w:val="10"/>
                <w:szCs w:val="10"/>
                <w:lang w:eastAsia="ru-RU"/>
              </w:rPr>
            </w:pPr>
          </w:p>
        </w:tc>
        <w:tc>
          <w:tcPr>
            <w:tcW w:w="376" w:type="dxa"/>
            <w:tcBorders>
              <w:top w:val="nil"/>
              <w:left w:val="nil"/>
              <w:bottom w:val="nil"/>
              <w:right w:val="single" w:sz="4" w:space="0" w:color="auto"/>
            </w:tcBorders>
            <w:shd w:val="clear" w:color="auto" w:fill="auto"/>
            <w:noWrap/>
            <w:vAlign w:val="center"/>
            <w:hideMark/>
          </w:tcPr>
          <w:p w14:paraId="06A5B9E1"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12795,00000</w:t>
            </w:r>
          </w:p>
        </w:tc>
        <w:tc>
          <w:tcPr>
            <w:tcW w:w="707" w:type="dxa"/>
            <w:tcBorders>
              <w:top w:val="nil"/>
              <w:left w:val="nil"/>
              <w:bottom w:val="nil"/>
              <w:right w:val="single" w:sz="4" w:space="0" w:color="auto"/>
            </w:tcBorders>
            <w:vAlign w:val="center"/>
          </w:tcPr>
          <w:p w14:paraId="1ED89BCC"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14355,00000</w:t>
            </w:r>
          </w:p>
        </w:tc>
        <w:tc>
          <w:tcPr>
            <w:tcW w:w="739" w:type="dxa"/>
            <w:tcBorders>
              <w:top w:val="nil"/>
              <w:left w:val="nil"/>
              <w:bottom w:val="nil"/>
              <w:right w:val="single" w:sz="4" w:space="0" w:color="auto"/>
            </w:tcBorders>
            <w:vAlign w:val="center"/>
          </w:tcPr>
          <w:p w14:paraId="76DD9748"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15915</w:t>
            </w:r>
            <w:r w:rsidRPr="006F1DAD">
              <w:rPr>
                <w:rFonts w:eastAsia="Times New Roman"/>
                <w:b/>
                <w:sz w:val="10"/>
                <w:szCs w:val="10"/>
                <w:lang w:val="en-US" w:eastAsia="ru-RU"/>
              </w:rPr>
              <w:t>,0000</w:t>
            </w:r>
            <w:r w:rsidRPr="006F1DAD">
              <w:rPr>
                <w:rFonts w:eastAsia="Times New Roman"/>
                <w:b/>
                <w:sz w:val="10"/>
                <w:szCs w:val="10"/>
                <w:lang w:eastAsia="ru-RU"/>
              </w:rPr>
              <w:t>0</w:t>
            </w:r>
          </w:p>
        </w:tc>
      </w:tr>
      <w:tr w:rsidR="00C62A64" w:rsidRPr="006F1DAD" w14:paraId="6AF87EC1" w14:textId="77777777" w:rsidTr="00C62A64">
        <w:trPr>
          <w:gridAfter w:val="4"/>
          <w:wAfter w:w="588" w:type="dxa"/>
          <w:trHeight w:val="20"/>
        </w:trPr>
        <w:tc>
          <w:tcPr>
            <w:tcW w:w="2409" w:type="dxa"/>
            <w:gridSpan w:val="2"/>
            <w:vMerge/>
            <w:tcBorders>
              <w:left w:val="single" w:sz="4" w:space="0" w:color="auto"/>
              <w:bottom w:val="single" w:sz="4" w:space="0" w:color="auto"/>
              <w:right w:val="single" w:sz="4" w:space="0" w:color="auto"/>
            </w:tcBorders>
            <w:shd w:val="clear" w:color="auto" w:fill="auto"/>
            <w:vAlign w:val="bottom"/>
            <w:hideMark/>
          </w:tcPr>
          <w:p w14:paraId="0C51D8DD" w14:textId="77777777" w:rsidR="00C62A64" w:rsidRPr="006F1DAD" w:rsidRDefault="00C62A64" w:rsidP="003E2427">
            <w:pPr>
              <w:rPr>
                <w:rFonts w:eastAsia="Times New Roman"/>
                <w:b/>
                <w:i/>
                <w:sz w:val="10"/>
                <w:szCs w:val="10"/>
                <w:lang w:eastAsia="ru-RU"/>
              </w:rPr>
            </w:pPr>
          </w:p>
        </w:tc>
        <w:tc>
          <w:tcPr>
            <w:tcW w:w="710" w:type="dxa"/>
            <w:tcBorders>
              <w:top w:val="nil"/>
              <w:left w:val="nil"/>
              <w:bottom w:val="single" w:sz="4" w:space="0" w:color="auto"/>
              <w:right w:val="single" w:sz="4" w:space="0" w:color="auto"/>
            </w:tcBorders>
            <w:shd w:val="clear" w:color="auto" w:fill="auto"/>
            <w:noWrap/>
            <w:vAlign w:val="center"/>
            <w:hideMark/>
          </w:tcPr>
          <w:p w14:paraId="3AF95992"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000 01 02 00 00 00 0000 700</w:t>
            </w:r>
          </w:p>
        </w:tc>
        <w:tc>
          <w:tcPr>
            <w:tcW w:w="376" w:type="dxa"/>
            <w:tcBorders>
              <w:top w:val="nil"/>
              <w:left w:val="nil"/>
              <w:bottom w:val="single" w:sz="4" w:space="0" w:color="auto"/>
              <w:right w:val="single" w:sz="4" w:space="0" w:color="auto"/>
            </w:tcBorders>
            <w:shd w:val="clear" w:color="auto" w:fill="auto"/>
            <w:noWrap/>
            <w:vAlign w:val="center"/>
            <w:hideMark/>
          </w:tcPr>
          <w:p w14:paraId="0AEE143A" w14:textId="77777777" w:rsidR="00C62A64" w:rsidRPr="006F1DAD" w:rsidRDefault="00C62A64" w:rsidP="003E2427">
            <w:pPr>
              <w:jc w:val="center"/>
              <w:rPr>
                <w:rFonts w:eastAsia="Times New Roman"/>
                <w:b/>
                <w:sz w:val="10"/>
                <w:szCs w:val="10"/>
                <w:lang w:eastAsia="ru-RU"/>
              </w:rPr>
            </w:pPr>
          </w:p>
        </w:tc>
        <w:tc>
          <w:tcPr>
            <w:tcW w:w="707" w:type="dxa"/>
            <w:tcBorders>
              <w:top w:val="nil"/>
              <w:left w:val="nil"/>
              <w:bottom w:val="single" w:sz="4" w:space="0" w:color="auto"/>
              <w:right w:val="single" w:sz="4" w:space="0" w:color="auto"/>
            </w:tcBorders>
            <w:vAlign w:val="center"/>
          </w:tcPr>
          <w:p w14:paraId="6A8AB4E8" w14:textId="77777777" w:rsidR="00C62A64" w:rsidRPr="006F1DAD" w:rsidRDefault="00C62A64" w:rsidP="003E2427">
            <w:pPr>
              <w:jc w:val="center"/>
              <w:rPr>
                <w:rFonts w:eastAsia="Times New Roman"/>
                <w:b/>
                <w:sz w:val="10"/>
                <w:szCs w:val="10"/>
                <w:lang w:eastAsia="ru-RU"/>
              </w:rPr>
            </w:pPr>
          </w:p>
        </w:tc>
        <w:tc>
          <w:tcPr>
            <w:tcW w:w="739" w:type="dxa"/>
            <w:tcBorders>
              <w:top w:val="nil"/>
              <w:left w:val="nil"/>
              <w:bottom w:val="single" w:sz="4" w:space="0" w:color="auto"/>
              <w:right w:val="single" w:sz="4" w:space="0" w:color="auto"/>
            </w:tcBorders>
            <w:vAlign w:val="center"/>
          </w:tcPr>
          <w:p w14:paraId="664B1F31" w14:textId="77777777" w:rsidR="00C62A64" w:rsidRPr="006F1DAD" w:rsidRDefault="00C62A64" w:rsidP="003E2427">
            <w:pPr>
              <w:jc w:val="center"/>
              <w:rPr>
                <w:rFonts w:eastAsia="Times New Roman"/>
                <w:b/>
                <w:sz w:val="10"/>
                <w:szCs w:val="10"/>
                <w:lang w:eastAsia="ru-RU"/>
              </w:rPr>
            </w:pPr>
          </w:p>
        </w:tc>
      </w:tr>
      <w:tr w:rsidR="00C62A64" w:rsidRPr="006F1DAD" w14:paraId="34A1D87C" w14:textId="77777777" w:rsidTr="00C62A64">
        <w:trPr>
          <w:gridAfter w:val="4"/>
          <w:wAfter w:w="588" w:type="dxa"/>
          <w:trHeight w:val="20"/>
        </w:trPr>
        <w:tc>
          <w:tcPr>
            <w:tcW w:w="2409" w:type="dxa"/>
            <w:gridSpan w:val="2"/>
            <w:tcBorders>
              <w:left w:val="single" w:sz="4" w:space="0" w:color="auto"/>
              <w:bottom w:val="single" w:sz="4" w:space="0" w:color="auto"/>
              <w:right w:val="single" w:sz="4" w:space="0" w:color="auto"/>
            </w:tcBorders>
            <w:shd w:val="clear" w:color="auto" w:fill="auto"/>
            <w:vAlign w:val="bottom"/>
            <w:hideMark/>
          </w:tcPr>
          <w:p w14:paraId="5A2397CA" w14:textId="77777777" w:rsidR="00C62A64" w:rsidRPr="006F1DAD" w:rsidRDefault="00C62A64" w:rsidP="003E2427">
            <w:pPr>
              <w:rPr>
                <w:rFonts w:eastAsia="Times New Roman"/>
                <w:sz w:val="10"/>
                <w:szCs w:val="10"/>
                <w:lang w:eastAsia="ru-RU"/>
              </w:rPr>
            </w:pPr>
            <w:r w:rsidRPr="006F1DAD">
              <w:rPr>
                <w:b/>
                <w:color w:val="000000"/>
                <w:sz w:val="10"/>
                <w:szCs w:val="10"/>
              </w:rPr>
              <w:t>Привлечение муниципальными округами кредитов от кредитных организаций в валюте Российской Федерации</w:t>
            </w:r>
          </w:p>
        </w:tc>
        <w:tc>
          <w:tcPr>
            <w:tcW w:w="710" w:type="dxa"/>
            <w:tcBorders>
              <w:top w:val="nil"/>
              <w:left w:val="nil"/>
              <w:bottom w:val="single" w:sz="4" w:space="0" w:color="auto"/>
              <w:right w:val="single" w:sz="4" w:space="0" w:color="auto"/>
            </w:tcBorders>
            <w:shd w:val="clear" w:color="auto" w:fill="auto"/>
            <w:noWrap/>
            <w:vAlign w:val="center"/>
            <w:hideMark/>
          </w:tcPr>
          <w:p w14:paraId="22830CF5"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000 01 02 00 00 14 0000 710</w:t>
            </w:r>
          </w:p>
        </w:tc>
        <w:tc>
          <w:tcPr>
            <w:tcW w:w="376" w:type="dxa"/>
            <w:tcBorders>
              <w:top w:val="nil"/>
              <w:left w:val="nil"/>
              <w:bottom w:val="single" w:sz="4" w:space="0" w:color="auto"/>
              <w:right w:val="single" w:sz="4" w:space="0" w:color="auto"/>
            </w:tcBorders>
            <w:shd w:val="clear" w:color="auto" w:fill="auto"/>
            <w:noWrap/>
            <w:vAlign w:val="center"/>
            <w:hideMark/>
          </w:tcPr>
          <w:p w14:paraId="1894CE0D"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12795,00000</w:t>
            </w:r>
          </w:p>
        </w:tc>
        <w:tc>
          <w:tcPr>
            <w:tcW w:w="707" w:type="dxa"/>
            <w:tcBorders>
              <w:top w:val="nil"/>
              <w:left w:val="nil"/>
              <w:bottom w:val="single" w:sz="4" w:space="0" w:color="auto"/>
              <w:right w:val="single" w:sz="4" w:space="0" w:color="auto"/>
            </w:tcBorders>
            <w:vAlign w:val="center"/>
          </w:tcPr>
          <w:p w14:paraId="1FB1814C"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14355,00000</w:t>
            </w:r>
          </w:p>
        </w:tc>
        <w:tc>
          <w:tcPr>
            <w:tcW w:w="739" w:type="dxa"/>
            <w:tcBorders>
              <w:top w:val="nil"/>
              <w:left w:val="nil"/>
              <w:bottom w:val="single" w:sz="4" w:space="0" w:color="auto"/>
              <w:right w:val="single" w:sz="4" w:space="0" w:color="auto"/>
            </w:tcBorders>
            <w:vAlign w:val="center"/>
          </w:tcPr>
          <w:p w14:paraId="77B9F967"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15915</w:t>
            </w:r>
            <w:r w:rsidRPr="006F1DAD">
              <w:rPr>
                <w:rFonts w:eastAsia="Times New Roman"/>
                <w:sz w:val="10"/>
                <w:szCs w:val="10"/>
                <w:lang w:val="en-US" w:eastAsia="ru-RU"/>
              </w:rPr>
              <w:t>,0000</w:t>
            </w:r>
            <w:r w:rsidRPr="006F1DAD">
              <w:rPr>
                <w:rFonts w:eastAsia="Times New Roman"/>
                <w:sz w:val="10"/>
                <w:szCs w:val="10"/>
                <w:lang w:eastAsia="ru-RU"/>
              </w:rPr>
              <w:t>0</w:t>
            </w:r>
          </w:p>
        </w:tc>
      </w:tr>
      <w:tr w:rsidR="00C62A64" w:rsidRPr="006F1DAD" w14:paraId="394335A8" w14:textId="77777777" w:rsidTr="00C62A64">
        <w:trPr>
          <w:gridAfter w:val="4"/>
          <w:wAfter w:w="588" w:type="dxa"/>
          <w:trHeight w:val="20"/>
        </w:trPr>
        <w:tc>
          <w:tcPr>
            <w:tcW w:w="2409" w:type="dxa"/>
            <w:gridSpan w:val="2"/>
            <w:tcBorders>
              <w:top w:val="nil"/>
              <w:left w:val="single" w:sz="4" w:space="0" w:color="auto"/>
              <w:bottom w:val="nil"/>
              <w:right w:val="single" w:sz="4" w:space="0" w:color="auto"/>
            </w:tcBorders>
            <w:shd w:val="clear" w:color="auto" w:fill="auto"/>
            <w:vAlign w:val="bottom"/>
            <w:hideMark/>
          </w:tcPr>
          <w:p w14:paraId="3FFACE76" w14:textId="77777777" w:rsidR="00C62A64" w:rsidRPr="006F1DAD" w:rsidRDefault="00C62A64" w:rsidP="003E2427">
            <w:pPr>
              <w:jc w:val="both"/>
              <w:rPr>
                <w:rFonts w:eastAsia="Times New Roman"/>
                <w:sz w:val="10"/>
                <w:szCs w:val="10"/>
                <w:lang w:eastAsia="ru-RU"/>
              </w:rPr>
            </w:pPr>
            <w:r w:rsidRPr="006F1DAD">
              <w:rPr>
                <w:color w:val="000000"/>
                <w:sz w:val="10"/>
                <w:szCs w:val="10"/>
              </w:rPr>
              <w:t>Привлечение муниципальным округом кредитов от кредитных организаций в валюте Российской Федерации</w:t>
            </w:r>
          </w:p>
        </w:tc>
        <w:tc>
          <w:tcPr>
            <w:tcW w:w="710" w:type="dxa"/>
            <w:tcBorders>
              <w:top w:val="nil"/>
              <w:left w:val="nil"/>
              <w:bottom w:val="nil"/>
              <w:right w:val="single" w:sz="4" w:space="0" w:color="auto"/>
            </w:tcBorders>
            <w:shd w:val="clear" w:color="auto" w:fill="auto"/>
            <w:noWrap/>
            <w:vAlign w:val="center"/>
            <w:hideMark/>
          </w:tcPr>
          <w:p w14:paraId="13CF4E4D"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545 01 02 00 00 14 0000 710</w:t>
            </w:r>
          </w:p>
        </w:tc>
        <w:tc>
          <w:tcPr>
            <w:tcW w:w="376" w:type="dxa"/>
            <w:tcBorders>
              <w:top w:val="nil"/>
              <w:left w:val="nil"/>
              <w:bottom w:val="nil"/>
              <w:right w:val="single" w:sz="4" w:space="0" w:color="auto"/>
            </w:tcBorders>
            <w:shd w:val="clear" w:color="auto" w:fill="auto"/>
            <w:noWrap/>
            <w:vAlign w:val="center"/>
            <w:hideMark/>
          </w:tcPr>
          <w:p w14:paraId="12FB93C0"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12795,00000</w:t>
            </w:r>
          </w:p>
        </w:tc>
        <w:tc>
          <w:tcPr>
            <w:tcW w:w="707" w:type="dxa"/>
            <w:tcBorders>
              <w:top w:val="nil"/>
              <w:left w:val="nil"/>
              <w:bottom w:val="nil"/>
              <w:right w:val="single" w:sz="4" w:space="0" w:color="auto"/>
            </w:tcBorders>
            <w:vAlign w:val="center"/>
          </w:tcPr>
          <w:p w14:paraId="585FF3EE"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14355,00000</w:t>
            </w:r>
          </w:p>
        </w:tc>
        <w:tc>
          <w:tcPr>
            <w:tcW w:w="739" w:type="dxa"/>
            <w:tcBorders>
              <w:top w:val="nil"/>
              <w:left w:val="nil"/>
              <w:bottom w:val="nil"/>
              <w:right w:val="single" w:sz="4" w:space="0" w:color="auto"/>
            </w:tcBorders>
            <w:vAlign w:val="center"/>
          </w:tcPr>
          <w:p w14:paraId="741DE0BA"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15915</w:t>
            </w:r>
            <w:r w:rsidRPr="006F1DAD">
              <w:rPr>
                <w:rFonts w:eastAsia="Times New Roman"/>
                <w:sz w:val="10"/>
                <w:szCs w:val="10"/>
                <w:lang w:val="en-US" w:eastAsia="ru-RU"/>
              </w:rPr>
              <w:t>,0000</w:t>
            </w:r>
            <w:r w:rsidRPr="006F1DAD">
              <w:rPr>
                <w:rFonts w:eastAsia="Times New Roman"/>
                <w:sz w:val="10"/>
                <w:szCs w:val="10"/>
                <w:lang w:eastAsia="ru-RU"/>
              </w:rPr>
              <w:t>0</w:t>
            </w:r>
          </w:p>
        </w:tc>
      </w:tr>
      <w:tr w:rsidR="00C62A64" w:rsidRPr="006F1DAD" w14:paraId="6921CDBA" w14:textId="77777777" w:rsidTr="00C62A64">
        <w:trPr>
          <w:gridAfter w:val="4"/>
          <w:wAfter w:w="588" w:type="dxa"/>
          <w:trHeight w:val="20"/>
        </w:trPr>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14:paraId="626E520F" w14:textId="77777777" w:rsidR="00C62A64" w:rsidRPr="006F1DAD" w:rsidRDefault="00C62A64" w:rsidP="003E2427">
            <w:pPr>
              <w:rPr>
                <w:rFonts w:eastAsia="Times New Roman"/>
                <w:sz w:val="10"/>
                <w:szCs w:val="10"/>
                <w:lang w:eastAsia="ru-RU"/>
              </w:rPr>
            </w:pPr>
          </w:p>
        </w:tc>
        <w:tc>
          <w:tcPr>
            <w:tcW w:w="710" w:type="dxa"/>
            <w:tcBorders>
              <w:top w:val="nil"/>
              <w:left w:val="nil"/>
              <w:bottom w:val="single" w:sz="4" w:space="0" w:color="auto"/>
              <w:right w:val="single" w:sz="4" w:space="0" w:color="auto"/>
            </w:tcBorders>
            <w:shd w:val="clear" w:color="auto" w:fill="auto"/>
            <w:noWrap/>
            <w:vAlign w:val="center"/>
            <w:hideMark/>
          </w:tcPr>
          <w:p w14:paraId="3D4EF619" w14:textId="77777777" w:rsidR="00C62A64" w:rsidRPr="006F1DAD" w:rsidRDefault="00C62A64" w:rsidP="003E2427">
            <w:pPr>
              <w:jc w:val="center"/>
              <w:rPr>
                <w:rFonts w:eastAsia="Times New Roman"/>
                <w:sz w:val="10"/>
                <w:szCs w:val="10"/>
                <w:lang w:eastAsia="ru-RU"/>
              </w:rPr>
            </w:pPr>
          </w:p>
        </w:tc>
        <w:tc>
          <w:tcPr>
            <w:tcW w:w="376" w:type="dxa"/>
            <w:tcBorders>
              <w:top w:val="nil"/>
              <w:left w:val="nil"/>
              <w:bottom w:val="single" w:sz="4" w:space="0" w:color="auto"/>
              <w:right w:val="single" w:sz="4" w:space="0" w:color="auto"/>
            </w:tcBorders>
            <w:shd w:val="clear" w:color="auto" w:fill="auto"/>
            <w:noWrap/>
            <w:vAlign w:val="center"/>
            <w:hideMark/>
          </w:tcPr>
          <w:p w14:paraId="1943DF19" w14:textId="77777777" w:rsidR="00C62A64" w:rsidRPr="006F1DAD" w:rsidRDefault="00C62A64" w:rsidP="003E2427">
            <w:pPr>
              <w:jc w:val="center"/>
              <w:rPr>
                <w:rFonts w:eastAsia="Times New Roman"/>
                <w:sz w:val="10"/>
                <w:szCs w:val="10"/>
                <w:lang w:eastAsia="ru-RU"/>
              </w:rPr>
            </w:pPr>
          </w:p>
        </w:tc>
        <w:tc>
          <w:tcPr>
            <w:tcW w:w="707" w:type="dxa"/>
            <w:tcBorders>
              <w:top w:val="nil"/>
              <w:left w:val="nil"/>
              <w:bottom w:val="single" w:sz="4" w:space="0" w:color="auto"/>
              <w:right w:val="single" w:sz="4" w:space="0" w:color="auto"/>
            </w:tcBorders>
            <w:vAlign w:val="center"/>
          </w:tcPr>
          <w:p w14:paraId="5BD27688" w14:textId="77777777" w:rsidR="00C62A64" w:rsidRPr="006F1DAD" w:rsidRDefault="00C62A64" w:rsidP="003E2427">
            <w:pPr>
              <w:jc w:val="center"/>
              <w:rPr>
                <w:rFonts w:eastAsia="Times New Roman"/>
                <w:sz w:val="10"/>
                <w:szCs w:val="10"/>
                <w:lang w:eastAsia="ru-RU"/>
              </w:rPr>
            </w:pPr>
          </w:p>
        </w:tc>
        <w:tc>
          <w:tcPr>
            <w:tcW w:w="739" w:type="dxa"/>
            <w:tcBorders>
              <w:top w:val="nil"/>
              <w:left w:val="nil"/>
              <w:bottom w:val="single" w:sz="4" w:space="0" w:color="auto"/>
              <w:right w:val="single" w:sz="4" w:space="0" w:color="auto"/>
            </w:tcBorders>
            <w:vAlign w:val="center"/>
          </w:tcPr>
          <w:p w14:paraId="341A1EF1" w14:textId="77777777" w:rsidR="00C62A64" w:rsidRPr="006F1DAD" w:rsidRDefault="00C62A64" w:rsidP="003E2427">
            <w:pPr>
              <w:jc w:val="center"/>
              <w:rPr>
                <w:rFonts w:eastAsia="Times New Roman"/>
                <w:sz w:val="10"/>
                <w:szCs w:val="10"/>
                <w:lang w:eastAsia="ru-RU"/>
              </w:rPr>
            </w:pPr>
          </w:p>
        </w:tc>
      </w:tr>
      <w:tr w:rsidR="00C62A64" w:rsidRPr="006F1DAD" w14:paraId="735B220C" w14:textId="77777777" w:rsidTr="00C62A64">
        <w:trPr>
          <w:gridAfter w:val="4"/>
          <w:wAfter w:w="588" w:type="dxa"/>
          <w:trHeight w:val="20"/>
        </w:trPr>
        <w:tc>
          <w:tcPr>
            <w:tcW w:w="2409" w:type="dxa"/>
            <w:gridSpan w:val="2"/>
            <w:vMerge w:val="restart"/>
            <w:tcBorders>
              <w:top w:val="nil"/>
              <w:left w:val="single" w:sz="4" w:space="0" w:color="auto"/>
              <w:right w:val="single" w:sz="4" w:space="0" w:color="auto"/>
            </w:tcBorders>
            <w:shd w:val="clear" w:color="auto" w:fill="auto"/>
            <w:vAlign w:val="bottom"/>
            <w:hideMark/>
          </w:tcPr>
          <w:p w14:paraId="50DE5207" w14:textId="77777777" w:rsidR="00C62A64" w:rsidRPr="006F1DAD" w:rsidRDefault="00C62A64" w:rsidP="003E2427">
            <w:pPr>
              <w:rPr>
                <w:rFonts w:eastAsia="Times New Roman"/>
                <w:b/>
                <w:sz w:val="10"/>
                <w:szCs w:val="10"/>
                <w:lang w:eastAsia="ru-RU"/>
              </w:rPr>
            </w:pPr>
            <w:r w:rsidRPr="006F1DAD">
              <w:rPr>
                <w:rFonts w:eastAsia="Times New Roman"/>
                <w:b/>
                <w:sz w:val="10"/>
                <w:szCs w:val="10"/>
                <w:lang w:eastAsia="ru-RU"/>
              </w:rPr>
              <w:t xml:space="preserve">Погашение кредитов, </w:t>
            </w:r>
          </w:p>
          <w:p w14:paraId="7BFDC13D" w14:textId="77777777" w:rsidR="00C62A64" w:rsidRPr="006F1DAD" w:rsidRDefault="00C62A64" w:rsidP="003E2427">
            <w:pPr>
              <w:rPr>
                <w:rFonts w:eastAsia="Times New Roman"/>
                <w:b/>
                <w:sz w:val="10"/>
                <w:szCs w:val="10"/>
                <w:lang w:eastAsia="ru-RU"/>
              </w:rPr>
            </w:pPr>
            <w:r w:rsidRPr="006F1DAD">
              <w:rPr>
                <w:rFonts w:eastAsia="Times New Roman"/>
                <w:b/>
                <w:sz w:val="10"/>
                <w:szCs w:val="10"/>
                <w:lang w:eastAsia="ru-RU"/>
              </w:rPr>
              <w:t>предоставленных кредитными</w:t>
            </w:r>
          </w:p>
          <w:p w14:paraId="50EB342D" w14:textId="77777777" w:rsidR="00C62A64" w:rsidRPr="006F1DAD" w:rsidRDefault="00C62A64" w:rsidP="003E2427">
            <w:pPr>
              <w:rPr>
                <w:rFonts w:eastAsia="Times New Roman"/>
                <w:b/>
                <w:sz w:val="10"/>
                <w:szCs w:val="10"/>
                <w:lang w:eastAsia="ru-RU"/>
              </w:rPr>
            </w:pPr>
            <w:r w:rsidRPr="006F1DAD">
              <w:rPr>
                <w:rFonts w:eastAsia="Times New Roman"/>
                <w:b/>
                <w:sz w:val="10"/>
                <w:szCs w:val="10"/>
                <w:lang w:eastAsia="ru-RU"/>
              </w:rPr>
              <w:t>организациями в валюте</w:t>
            </w:r>
          </w:p>
          <w:p w14:paraId="6A3D754B" w14:textId="77777777" w:rsidR="00C62A64" w:rsidRPr="006F1DAD" w:rsidRDefault="00C62A64" w:rsidP="003E2427">
            <w:pPr>
              <w:rPr>
                <w:rFonts w:eastAsia="Times New Roman"/>
                <w:b/>
                <w:i/>
                <w:sz w:val="10"/>
                <w:szCs w:val="10"/>
                <w:lang w:eastAsia="ru-RU"/>
              </w:rPr>
            </w:pPr>
            <w:r w:rsidRPr="006F1DAD">
              <w:rPr>
                <w:rFonts w:eastAsia="Times New Roman"/>
                <w:b/>
                <w:sz w:val="10"/>
                <w:szCs w:val="10"/>
                <w:lang w:eastAsia="ru-RU"/>
              </w:rPr>
              <w:t>Российской Федерации</w:t>
            </w:r>
          </w:p>
        </w:tc>
        <w:tc>
          <w:tcPr>
            <w:tcW w:w="710" w:type="dxa"/>
            <w:tcBorders>
              <w:top w:val="nil"/>
              <w:left w:val="nil"/>
              <w:bottom w:val="nil"/>
              <w:right w:val="single" w:sz="4" w:space="0" w:color="auto"/>
            </w:tcBorders>
            <w:shd w:val="clear" w:color="auto" w:fill="auto"/>
            <w:noWrap/>
            <w:vAlign w:val="center"/>
            <w:hideMark/>
          </w:tcPr>
          <w:p w14:paraId="52C99B02" w14:textId="77777777" w:rsidR="00C62A64" w:rsidRPr="006F1DAD" w:rsidRDefault="00C62A64" w:rsidP="003E2427">
            <w:pPr>
              <w:jc w:val="center"/>
              <w:rPr>
                <w:rFonts w:eastAsia="Times New Roman"/>
                <w:sz w:val="10"/>
                <w:szCs w:val="10"/>
                <w:lang w:eastAsia="ru-RU"/>
              </w:rPr>
            </w:pPr>
          </w:p>
        </w:tc>
        <w:tc>
          <w:tcPr>
            <w:tcW w:w="376" w:type="dxa"/>
            <w:tcBorders>
              <w:top w:val="nil"/>
              <w:left w:val="nil"/>
              <w:bottom w:val="nil"/>
              <w:right w:val="single" w:sz="4" w:space="0" w:color="auto"/>
            </w:tcBorders>
            <w:shd w:val="clear" w:color="auto" w:fill="auto"/>
            <w:noWrap/>
            <w:vAlign w:val="center"/>
            <w:hideMark/>
          </w:tcPr>
          <w:p w14:paraId="1B4C709F" w14:textId="77777777" w:rsidR="00C62A64" w:rsidRPr="006F1DAD" w:rsidRDefault="00C62A64" w:rsidP="003E2427">
            <w:pPr>
              <w:jc w:val="center"/>
              <w:rPr>
                <w:rFonts w:eastAsia="Times New Roman"/>
                <w:sz w:val="10"/>
                <w:szCs w:val="10"/>
                <w:lang w:eastAsia="ru-RU"/>
              </w:rPr>
            </w:pPr>
          </w:p>
        </w:tc>
        <w:tc>
          <w:tcPr>
            <w:tcW w:w="707" w:type="dxa"/>
            <w:tcBorders>
              <w:top w:val="nil"/>
              <w:left w:val="nil"/>
              <w:bottom w:val="nil"/>
              <w:right w:val="single" w:sz="4" w:space="0" w:color="auto"/>
            </w:tcBorders>
            <w:vAlign w:val="center"/>
          </w:tcPr>
          <w:p w14:paraId="5E8955E2" w14:textId="77777777" w:rsidR="00C62A64" w:rsidRPr="006F1DAD" w:rsidRDefault="00C62A64" w:rsidP="003E2427">
            <w:pPr>
              <w:jc w:val="center"/>
              <w:rPr>
                <w:rFonts w:eastAsia="Times New Roman"/>
                <w:sz w:val="10"/>
                <w:szCs w:val="10"/>
                <w:lang w:eastAsia="ru-RU"/>
              </w:rPr>
            </w:pPr>
          </w:p>
        </w:tc>
        <w:tc>
          <w:tcPr>
            <w:tcW w:w="739" w:type="dxa"/>
            <w:tcBorders>
              <w:top w:val="nil"/>
              <w:left w:val="nil"/>
              <w:bottom w:val="nil"/>
              <w:right w:val="single" w:sz="4" w:space="0" w:color="auto"/>
            </w:tcBorders>
            <w:vAlign w:val="center"/>
          </w:tcPr>
          <w:p w14:paraId="55B09BF0" w14:textId="77777777" w:rsidR="00C62A64" w:rsidRPr="006F1DAD" w:rsidRDefault="00C62A64" w:rsidP="003E2427">
            <w:pPr>
              <w:jc w:val="center"/>
              <w:rPr>
                <w:rFonts w:eastAsia="Times New Roman"/>
                <w:sz w:val="10"/>
                <w:szCs w:val="10"/>
                <w:lang w:eastAsia="ru-RU"/>
              </w:rPr>
            </w:pPr>
          </w:p>
        </w:tc>
      </w:tr>
      <w:tr w:rsidR="00C62A64" w:rsidRPr="006F1DAD" w14:paraId="3332F478" w14:textId="77777777" w:rsidTr="00C62A64">
        <w:trPr>
          <w:gridAfter w:val="4"/>
          <w:wAfter w:w="588" w:type="dxa"/>
          <w:trHeight w:val="20"/>
        </w:trPr>
        <w:tc>
          <w:tcPr>
            <w:tcW w:w="2409" w:type="dxa"/>
            <w:gridSpan w:val="2"/>
            <w:vMerge/>
            <w:tcBorders>
              <w:left w:val="single" w:sz="4" w:space="0" w:color="auto"/>
              <w:right w:val="single" w:sz="4" w:space="0" w:color="auto"/>
            </w:tcBorders>
            <w:shd w:val="clear" w:color="auto" w:fill="auto"/>
            <w:vAlign w:val="bottom"/>
            <w:hideMark/>
          </w:tcPr>
          <w:p w14:paraId="0A361ABA" w14:textId="77777777" w:rsidR="00C62A64" w:rsidRPr="006F1DAD" w:rsidRDefault="00C62A64" w:rsidP="003E2427">
            <w:pPr>
              <w:rPr>
                <w:rFonts w:eastAsia="Times New Roman"/>
                <w:b/>
                <w:i/>
                <w:sz w:val="10"/>
                <w:szCs w:val="10"/>
                <w:lang w:eastAsia="ru-RU"/>
              </w:rPr>
            </w:pPr>
          </w:p>
        </w:tc>
        <w:tc>
          <w:tcPr>
            <w:tcW w:w="710" w:type="dxa"/>
            <w:tcBorders>
              <w:top w:val="nil"/>
              <w:left w:val="nil"/>
              <w:bottom w:val="nil"/>
              <w:right w:val="single" w:sz="4" w:space="0" w:color="auto"/>
            </w:tcBorders>
            <w:shd w:val="clear" w:color="auto" w:fill="auto"/>
            <w:noWrap/>
            <w:vAlign w:val="center"/>
            <w:hideMark/>
          </w:tcPr>
          <w:p w14:paraId="58AC087E" w14:textId="77777777" w:rsidR="00C62A64" w:rsidRPr="006F1DAD" w:rsidRDefault="00C62A64" w:rsidP="003E2427">
            <w:pPr>
              <w:jc w:val="center"/>
              <w:rPr>
                <w:rFonts w:eastAsia="Times New Roman"/>
                <w:sz w:val="10"/>
                <w:szCs w:val="10"/>
                <w:lang w:eastAsia="ru-RU"/>
              </w:rPr>
            </w:pPr>
          </w:p>
        </w:tc>
        <w:tc>
          <w:tcPr>
            <w:tcW w:w="376" w:type="dxa"/>
            <w:tcBorders>
              <w:top w:val="nil"/>
              <w:left w:val="nil"/>
              <w:bottom w:val="nil"/>
              <w:right w:val="single" w:sz="4" w:space="0" w:color="auto"/>
            </w:tcBorders>
            <w:shd w:val="clear" w:color="auto" w:fill="auto"/>
            <w:noWrap/>
            <w:vAlign w:val="center"/>
            <w:hideMark/>
          </w:tcPr>
          <w:p w14:paraId="5ACEA915" w14:textId="77777777" w:rsidR="00C62A64" w:rsidRPr="006F1DAD" w:rsidRDefault="00C62A64" w:rsidP="003E2427">
            <w:pPr>
              <w:jc w:val="center"/>
              <w:rPr>
                <w:rFonts w:eastAsia="Times New Roman"/>
                <w:sz w:val="10"/>
                <w:szCs w:val="10"/>
                <w:lang w:eastAsia="ru-RU"/>
              </w:rPr>
            </w:pPr>
          </w:p>
        </w:tc>
        <w:tc>
          <w:tcPr>
            <w:tcW w:w="707" w:type="dxa"/>
            <w:tcBorders>
              <w:top w:val="nil"/>
              <w:left w:val="nil"/>
              <w:bottom w:val="nil"/>
              <w:right w:val="single" w:sz="4" w:space="0" w:color="auto"/>
            </w:tcBorders>
            <w:vAlign w:val="center"/>
          </w:tcPr>
          <w:p w14:paraId="45396644" w14:textId="77777777" w:rsidR="00C62A64" w:rsidRPr="006F1DAD" w:rsidRDefault="00C62A64" w:rsidP="003E2427">
            <w:pPr>
              <w:jc w:val="center"/>
              <w:rPr>
                <w:rFonts w:eastAsia="Times New Roman"/>
                <w:sz w:val="10"/>
                <w:szCs w:val="10"/>
                <w:lang w:eastAsia="ru-RU"/>
              </w:rPr>
            </w:pPr>
          </w:p>
        </w:tc>
        <w:tc>
          <w:tcPr>
            <w:tcW w:w="739" w:type="dxa"/>
            <w:tcBorders>
              <w:top w:val="nil"/>
              <w:left w:val="nil"/>
              <w:bottom w:val="nil"/>
              <w:right w:val="single" w:sz="4" w:space="0" w:color="auto"/>
            </w:tcBorders>
            <w:vAlign w:val="center"/>
          </w:tcPr>
          <w:p w14:paraId="46151E29" w14:textId="77777777" w:rsidR="00C62A64" w:rsidRPr="006F1DAD" w:rsidRDefault="00C62A64" w:rsidP="003E2427">
            <w:pPr>
              <w:jc w:val="center"/>
              <w:rPr>
                <w:rFonts w:eastAsia="Times New Roman"/>
                <w:sz w:val="10"/>
                <w:szCs w:val="10"/>
                <w:lang w:eastAsia="ru-RU"/>
              </w:rPr>
            </w:pPr>
          </w:p>
        </w:tc>
      </w:tr>
      <w:tr w:rsidR="00C62A64" w:rsidRPr="006F1DAD" w14:paraId="2255BF0B" w14:textId="77777777" w:rsidTr="00C62A64">
        <w:trPr>
          <w:gridAfter w:val="4"/>
          <w:wAfter w:w="588" w:type="dxa"/>
          <w:trHeight w:val="20"/>
        </w:trPr>
        <w:tc>
          <w:tcPr>
            <w:tcW w:w="2409" w:type="dxa"/>
            <w:gridSpan w:val="2"/>
            <w:vMerge/>
            <w:tcBorders>
              <w:left w:val="single" w:sz="4" w:space="0" w:color="auto"/>
              <w:right w:val="single" w:sz="4" w:space="0" w:color="auto"/>
            </w:tcBorders>
            <w:shd w:val="clear" w:color="auto" w:fill="auto"/>
            <w:vAlign w:val="bottom"/>
            <w:hideMark/>
          </w:tcPr>
          <w:p w14:paraId="44D976CF" w14:textId="77777777" w:rsidR="00C62A64" w:rsidRPr="006F1DAD" w:rsidRDefault="00C62A64" w:rsidP="003E2427">
            <w:pPr>
              <w:rPr>
                <w:rFonts w:eastAsia="Times New Roman"/>
                <w:b/>
                <w:i/>
                <w:sz w:val="10"/>
                <w:szCs w:val="10"/>
                <w:lang w:eastAsia="ru-RU"/>
              </w:rPr>
            </w:pPr>
          </w:p>
        </w:tc>
        <w:tc>
          <w:tcPr>
            <w:tcW w:w="710" w:type="dxa"/>
            <w:tcBorders>
              <w:top w:val="nil"/>
              <w:left w:val="nil"/>
              <w:bottom w:val="nil"/>
              <w:right w:val="single" w:sz="4" w:space="0" w:color="auto"/>
            </w:tcBorders>
            <w:shd w:val="clear" w:color="auto" w:fill="auto"/>
            <w:noWrap/>
            <w:vAlign w:val="center"/>
            <w:hideMark/>
          </w:tcPr>
          <w:p w14:paraId="65AFCD85" w14:textId="77777777" w:rsidR="00C62A64" w:rsidRPr="006F1DAD" w:rsidRDefault="00C62A64" w:rsidP="003E2427">
            <w:pPr>
              <w:jc w:val="center"/>
              <w:rPr>
                <w:rFonts w:eastAsia="Times New Roman"/>
                <w:sz w:val="10"/>
                <w:szCs w:val="10"/>
                <w:lang w:eastAsia="ru-RU"/>
              </w:rPr>
            </w:pPr>
          </w:p>
        </w:tc>
        <w:tc>
          <w:tcPr>
            <w:tcW w:w="376" w:type="dxa"/>
            <w:tcBorders>
              <w:top w:val="nil"/>
              <w:left w:val="nil"/>
              <w:bottom w:val="nil"/>
              <w:right w:val="single" w:sz="4" w:space="0" w:color="auto"/>
            </w:tcBorders>
            <w:shd w:val="clear" w:color="auto" w:fill="auto"/>
            <w:noWrap/>
            <w:vAlign w:val="center"/>
            <w:hideMark/>
          </w:tcPr>
          <w:p w14:paraId="246C5DDB"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-9254,00000</w:t>
            </w:r>
          </w:p>
        </w:tc>
        <w:tc>
          <w:tcPr>
            <w:tcW w:w="707" w:type="dxa"/>
            <w:tcBorders>
              <w:top w:val="nil"/>
              <w:left w:val="nil"/>
              <w:bottom w:val="nil"/>
              <w:right w:val="single" w:sz="4" w:space="0" w:color="auto"/>
            </w:tcBorders>
            <w:vAlign w:val="center"/>
          </w:tcPr>
          <w:p w14:paraId="6C595BAB"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-12795,00000</w:t>
            </w:r>
          </w:p>
        </w:tc>
        <w:tc>
          <w:tcPr>
            <w:tcW w:w="739" w:type="dxa"/>
            <w:tcBorders>
              <w:top w:val="nil"/>
              <w:left w:val="nil"/>
              <w:bottom w:val="nil"/>
              <w:right w:val="single" w:sz="4" w:space="0" w:color="auto"/>
            </w:tcBorders>
            <w:vAlign w:val="center"/>
          </w:tcPr>
          <w:p w14:paraId="3B1EA968"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-14355,00000</w:t>
            </w:r>
          </w:p>
        </w:tc>
      </w:tr>
      <w:tr w:rsidR="00C62A64" w:rsidRPr="006F1DAD" w14:paraId="7638CF49" w14:textId="77777777" w:rsidTr="00C62A64">
        <w:trPr>
          <w:gridAfter w:val="4"/>
          <w:wAfter w:w="588" w:type="dxa"/>
          <w:trHeight w:val="20"/>
        </w:trPr>
        <w:tc>
          <w:tcPr>
            <w:tcW w:w="2409" w:type="dxa"/>
            <w:gridSpan w:val="2"/>
            <w:vMerge/>
            <w:tcBorders>
              <w:left w:val="single" w:sz="4" w:space="0" w:color="auto"/>
              <w:bottom w:val="single" w:sz="4" w:space="0" w:color="auto"/>
              <w:right w:val="single" w:sz="4" w:space="0" w:color="auto"/>
            </w:tcBorders>
            <w:shd w:val="clear" w:color="auto" w:fill="auto"/>
            <w:vAlign w:val="bottom"/>
            <w:hideMark/>
          </w:tcPr>
          <w:p w14:paraId="4E8ECEAE" w14:textId="77777777" w:rsidR="00C62A64" w:rsidRPr="006F1DAD" w:rsidRDefault="00C62A64" w:rsidP="003E2427">
            <w:pPr>
              <w:rPr>
                <w:rFonts w:eastAsia="Times New Roman"/>
                <w:b/>
                <w:i/>
                <w:sz w:val="10"/>
                <w:szCs w:val="10"/>
                <w:lang w:eastAsia="ru-RU"/>
              </w:rPr>
            </w:pPr>
          </w:p>
        </w:tc>
        <w:tc>
          <w:tcPr>
            <w:tcW w:w="710" w:type="dxa"/>
            <w:tcBorders>
              <w:top w:val="nil"/>
              <w:left w:val="nil"/>
              <w:bottom w:val="single" w:sz="4" w:space="0" w:color="auto"/>
              <w:right w:val="single" w:sz="4" w:space="0" w:color="auto"/>
            </w:tcBorders>
            <w:shd w:val="clear" w:color="auto" w:fill="auto"/>
            <w:noWrap/>
            <w:vAlign w:val="center"/>
            <w:hideMark/>
          </w:tcPr>
          <w:p w14:paraId="579BC034"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000 01 02 00 00 00 0000 800</w:t>
            </w:r>
          </w:p>
        </w:tc>
        <w:tc>
          <w:tcPr>
            <w:tcW w:w="376" w:type="dxa"/>
            <w:tcBorders>
              <w:top w:val="nil"/>
              <w:left w:val="nil"/>
              <w:bottom w:val="single" w:sz="4" w:space="0" w:color="auto"/>
              <w:right w:val="single" w:sz="4" w:space="0" w:color="auto"/>
            </w:tcBorders>
            <w:shd w:val="clear" w:color="auto" w:fill="auto"/>
            <w:noWrap/>
            <w:vAlign w:val="center"/>
            <w:hideMark/>
          </w:tcPr>
          <w:p w14:paraId="0D296050" w14:textId="77777777" w:rsidR="00C62A64" w:rsidRPr="006F1DAD" w:rsidRDefault="00C62A64" w:rsidP="003E2427">
            <w:pPr>
              <w:jc w:val="center"/>
              <w:rPr>
                <w:rFonts w:eastAsia="Times New Roman"/>
                <w:b/>
                <w:sz w:val="10"/>
                <w:szCs w:val="10"/>
                <w:lang w:eastAsia="ru-RU"/>
              </w:rPr>
            </w:pPr>
          </w:p>
        </w:tc>
        <w:tc>
          <w:tcPr>
            <w:tcW w:w="707" w:type="dxa"/>
            <w:tcBorders>
              <w:top w:val="nil"/>
              <w:left w:val="nil"/>
              <w:bottom w:val="single" w:sz="4" w:space="0" w:color="auto"/>
              <w:right w:val="single" w:sz="4" w:space="0" w:color="auto"/>
            </w:tcBorders>
            <w:vAlign w:val="center"/>
          </w:tcPr>
          <w:p w14:paraId="0760933D" w14:textId="77777777" w:rsidR="00C62A64" w:rsidRPr="006F1DAD" w:rsidRDefault="00C62A64" w:rsidP="003E2427">
            <w:pPr>
              <w:jc w:val="center"/>
              <w:rPr>
                <w:rFonts w:eastAsia="Times New Roman"/>
                <w:b/>
                <w:sz w:val="10"/>
                <w:szCs w:val="10"/>
                <w:lang w:eastAsia="ru-RU"/>
              </w:rPr>
            </w:pPr>
          </w:p>
        </w:tc>
        <w:tc>
          <w:tcPr>
            <w:tcW w:w="739" w:type="dxa"/>
            <w:tcBorders>
              <w:top w:val="nil"/>
              <w:left w:val="nil"/>
              <w:bottom w:val="single" w:sz="4" w:space="0" w:color="auto"/>
              <w:right w:val="single" w:sz="4" w:space="0" w:color="auto"/>
            </w:tcBorders>
            <w:vAlign w:val="center"/>
          </w:tcPr>
          <w:p w14:paraId="1EFD4B27" w14:textId="77777777" w:rsidR="00C62A64" w:rsidRPr="006F1DAD" w:rsidRDefault="00C62A64" w:rsidP="003E2427">
            <w:pPr>
              <w:jc w:val="center"/>
              <w:rPr>
                <w:rFonts w:eastAsia="Times New Roman"/>
                <w:b/>
                <w:sz w:val="10"/>
                <w:szCs w:val="10"/>
                <w:lang w:eastAsia="ru-RU"/>
              </w:rPr>
            </w:pPr>
          </w:p>
        </w:tc>
      </w:tr>
      <w:tr w:rsidR="00C62A64" w:rsidRPr="006F1DAD" w14:paraId="7210BC23" w14:textId="77777777" w:rsidTr="00C62A64">
        <w:trPr>
          <w:gridAfter w:val="4"/>
          <w:wAfter w:w="588" w:type="dxa"/>
          <w:trHeight w:val="20"/>
        </w:trPr>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14:paraId="7C752597" w14:textId="77777777" w:rsidR="00C62A64" w:rsidRPr="006F1DAD" w:rsidRDefault="00C62A64" w:rsidP="003E2427">
            <w:pPr>
              <w:rPr>
                <w:rFonts w:eastAsia="Times New Roman"/>
                <w:b/>
                <w:sz w:val="10"/>
                <w:szCs w:val="10"/>
                <w:lang w:eastAsia="ru-RU"/>
              </w:rPr>
            </w:pPr>
            <w:r w:rsidRPr="006F1DAD">
              <w:rPr>
                <w:b/>
                <w:color w:val="000000"/>
                <w:sz w:val="10"/>
                <w:szCs w:val="10"/>
              </w:rPr>
              <w:t>Погашение муниципальными округами кредитов от кредитных организаций в валюте Российской Федерации</w:t>
            </w:r>
            <w:r w:rsidRPr="006F1DAD">
              <w:rPr>
                <w:rFonts w:eastAsia="Times New Roman"/>
                <w:b/>
                <w:sz w:val="10"/>
                <w:szCs w:val="10"/>
                <w:lang w:eastAsia="ru-RU"/>
              </w:rPr>
              <w:t xml:space="preserve"> </w:t>
            </w:r>
          </w:p>
        </w:tc>
        <w:tc>
          <w:tcPr>
            <w:tcW w:w="710" w:type="dxa"/>
            <w:tcBorders>
              <w:top w:val="nil"/>
              <w:left w:val="nil"/>
              <w:bottom w:val="single" w:sz="4" w:space="0" w:color="auto"/>
              <w:right w:val="single" w:sz="4" w:space="0" w:color="auto"/>
            </w:tcBorders>
            <w:shd w:val="clear" w:color="auto" w:fill="auto"/>
            <w:noWrap/>
            <w:vAlign w:val="center"/>
            <w:hideMark/>
          </w:tcPr>
          <w:p w14:paraId="35301EA6"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000 01 02 00 00 14 0000 810</w:t>
            </w:r>
          </w:p>
        </w:tc>
        <w:tc>
          <w:tcPr>
            <w:tcW w:w="376" w:type="dxa"/>
            <w:tcBorders>
              <w:top w:val="nil"/>
              <w:left w:val="nil"/>
              <w:bottom w:val="single" w:sz="4" w:space="0" w:color="auto"/>
              <w:right w:val="single" w:sz="4" w:space="0" w:color="auto"/>
            </w:tcBorders>
            <w:shd w:val="clear" w:color="auto" w:fill="auto"/>
            <w:noWrap/>
            <w:vAlign w:val="center"/>
            <w:hideMark/>
          </w:tcPr>
          <w:p w14:paraId="12148579"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-9254,00000</w:t>
            </w:r>
          </w:p>
        </w:tc>
        <w:tc>
          <w:tcPr>
            <w:tcW w:w="707" w:type="dxa"/>
            <w:tcBorders>
              <w:top w:val="nil"/>
              <w:left w:val="nil"/>
              <w:bottom w:val="single" w:sz="4" w:space="0" w:color="auto"/>
              <w:right w:val="single" w:sz="4" w:space="0" w:color="auto"/>
            </w:tcBorders>
            <w:vAlign w:val="center"/>
          </w:tcPr>
          <w:p w14:paraId="38512B27"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-12795,00000</w:t>
            </w:r>
          </w:p>
        </w:tc>
        <w:tc>
          <w:tcPr>
            <w:tcW w:w="739" w:type="dxa"/>
            <w:tcBorders>
              <w:top w:val="nil"/>
              <w:left w:val="nil"/>
              <w:bottom w:val="single" w:sz="4" w:space="0" w:color="auto"/>
              <w:right w:val="single" w:sz="4" w:space="0" w:color="auto"/>
            </w:tcBorders>
            <w:vAlign w:val="center"/>
          </w:tcPr>
          <w:p w14:paraId="1CF159DA"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-14355,00000</w:t>
            </w:r>
          </w:p>
        </w:tc>
      </w:tr>
      <w:tr w:rsidR="00C62A64" w:rsidRPr="006F1DAD" w14:paraId="2495FCDE" w14:textId="77777777" w:rsidTr="00C62A64">
        <w:trPr>
          <w:gridAfter w:val="4"/>
          <w:wAfter w:w="588" w:type="dxa"/>
          <w:trHeight w:val="20"/>
        </w:trPr>
        <w:tc>
          <w:tcPr>
            <w:tcW w:w="2409" w:type="dxa"/>
            <w:gridSpan w:val="2"/>
            <w:vMerge w:val="restart"/>
            <w:tcBorders>
              <w:top w:val="nil"/>
              <w:left w:val="single" w:sz="4" w:space="0" w:color="auto"/>
              <w:right w:val="single" w:sz="4" w:space="0" w:color="auto"/>
            </w:tcBorders>
            <w:shd w:val="clear" w:color="auto" w:fill="auto"/>
            <w:vAlign w:val="bottom"/>
            <w:hideMark/>
          </w:tcPr>
          <w:p w14:paraId="070E708C" w14:textId="77777777" w:rsidR="00C62A64" w:rsidRPr="006F1DAD" w:rsidRDefault="00C62A64" w:rsidP="003E2427">
            <w:pPr>
              <w:rPr>
                <w:rFonts w:eastAsia="Times New Roman"/>
                <w:sz w:val="10"/>
                <w:szCs w:val="10"/>
                <w:lang w:eastAsia="ru-RU"/>
              </w:rPr>
            </w:pPr>
            <w:r w:rsidRPr="006F1DAD">
              <w:rPr>
                <w:color w:val="000000"/>
                <w:sz w:val="10"/>
                <w:szCs w:val="10"/>
              </w:rPr>
              <w:t>Погашение муниципальным округом кредитов от кредитных организаций в валюте Российской Федерации</w:t>
            </w:r>
          </w:p>
        </w:tc>
        <w:tc>
          <w:tcPr>
            <w:tcW w:w="710" w:type="dxa"/>
            <w:tcBorders>
              <w:top w:val="nil"/>
              <w:left w:val="nil"/>
              <w:bottom w:val="nil"/>
              <w:right w:val="single" w:sz="4" w:space="0" w:color="auto"/>
            </w:tcBorders>
            <w:shd w:val="clear" w:color="auto" w:fill="auto"/>
            <w:noWrap/>
            <w:vAlign w:val="center"/>
            <w:hideMark/>
          </w:tcPr>
          <w:p w14:paraId="500058A4" w14:textId="77777777" w:rsidR="00C62A64" w:rsidRPr="006F1DAD" w:rsidRDefault="00C62A64" w:rsidP="003E2427">
            <w:pPr>
              <w:jc w:val="center"/>
              <w:rPr>
                <w:rFonts w:eastAsia="Times New Roman"/>
                <w:sz w:val="10"/>
                <w:szCs w:val="10"/>
                <w:lang w:eastAsia="ru-RU"/>
              </w:rPr>
            </w:pPr>
          </w:p>
        </w:tc>
        <w:tc>
          <w:tcPr>
            <w:tcW w:w="376" w:type="dxa"/>
            <w:tcBorders>
              <w:top w:val="nil"/>
              <w:left w:val="nil"/>
              <w:bottom w:val="nil"/>
              <w:right w:val="single" w:sz="4" w:space="0" w:color="auto"/>
            </w:tcBorders>
            <w:shd w:val="clear" w:color="auto" w:fill="auto"/>
            <w:noWrap/>
            <w:vAlign w:val="center"/>
            <w:hideMark/>
          </w:tcPr>
          <w:p w14:paraId="385564BE" w14:textId="77777777" w:rsidR="00C62A64" w:rsidRPr="006F1DAD" w:rsidRDefault="00C62A64" w:rsidP="003E2427">
            <w:pPr>
              <w:jc w:val="center"/>
              <w:rPr>
                <w:rFonts w:eastAsia="Times New Roman"/>
                <w:sz w:val="10"/>
                <w:szCs w:val="10"/>
                <w:lang w:eastAsia="ru-RU"/>
              </w:rPr>
            </w:pPr>
          </w:p>
        </w:tc>
        <w:tc>
          <w:tcPr>
            <w:tcW w:w="707" w:type="dxa"/>
            <w:tcBorders>
              <w:top w:val="nil"/>
              <w:left w:val="nil"/>
              <w:bottom w:val="nil"/>
              <w:right w:val="single" w:sz="4" w:space="0" w:color="auto"/>
            </w:tcBorders>
            <w:vAlign w:val="center"/>
          </w:tcPr>
          <w:p w14:paraId="3F06ACB5" w14:textId="77777777" w:rsidR="00C62A64" w:rsidRPr="006F1DAD" w:rsidRDefault="00C62A64" w:rsidP="003E2427">
            <w:pPr>
              <w:jc w:val="center"/>
              <w:rPr>
                <w:rFonts w:eastAsia="Times New Roman"/>
                <w:sz w:val="10"/>
                <w:szCs w:val="10"/>
                <w:lang w:eastAsia="ru-RU"/>
              </w:rPr>
            </w:pPr>
          </w:p>
        </w:tc>
        <w:tc>
          <w:tcPr>
            <w:tcW w:w="739" w:type="dxa"/>
            <w:tcBorders>
              <w:top w:val="nil"/>
              <w:left w:val="nil"/>
              <w:bottom w:val="nil"/>
              <w:right w:val="single" w:sz="4" w:space="0" w:color="auto"/>
            </w:tcBorders>
            <w:vAlign w:val="center"/>
          </w:tcPr>
          <w:p w14:paraId="7E1C73DE" w14:textId="77777777" w:rsidR="00C62A64" w:rsidRPr="006F1DAD" w:rsidRDefault="00C62A64" w:rsidP="003E2427">
            <w:pPr>
              <w:jc w:val="center"/>
              <w:rPr>
                <w:rFonts w:eastAsia="Times New Roman"/>
                <w:sz w:val="10"/>
                <w:szCs w:val="10"/>
                <w:lang w:eastAsia="ru-RU"/>
              </w:rPr>
            </w:pPr>
          </w:p>
        </w:tc>
      </w:tr>
      <w:tr w:rsidR="00C62A64" w:rsidRPr="006F1DAD" w14:paraId="288D748D" w14:textId="77777777" w:rsidTr="00C62A64">
        <w:trPr>
          <w:gridAfter w:val="4"/>
          <w:wAfter w:w="588" w:type="dxa"/>
          <w:trHeight w:val="20"/>
        </w:trPr>
        <w:tc>
          <w:tcPr>
            <w:tcW w:w="2409" w:type="dxa"/>
            <w:gridSpan w:val="2"/>
            <w:vMerge/>
            <w:tcBorders>
              <w:left w:val="single" w:sz="4" w:space="0" w:color="auto"/>
              <w:bottom w:val="nil"/>
              <w:right w:val="single" w:sz="4" w:space="0" w:color="auto"/>
            </w:tcBorders>
            <w:shd w:val="clear" w:color="auto" w:fill="auto"/>
            <w:vAlign w:val="bottom"/>
            <w:hideMark/>
          </w:tcPr>
          <w:p w14:paraId="291295CF" w14:textId="77777777" w:rsidR="00C62A64" w:rsidRPr="006F1DAD" w:rsidRDefault="00C62A64" w:rsidP="003E2427">
            <w:pPr>
              <w:rPr>
                <w:rFonts w:eastAsia="Times New Roman"/>
                <w:sz w:val="10"/>
                <w:szCs w:val="10"/>
                <w:lang w:eastAsia="ru-RU"/>
              </w:rPr>
            </w:pPr>
          </w:p>
        </w:tc>
        <w:tc>
          <w:tcPr>
            <w:tcW w:w="710" w:type="dxa"/>
            <w:tcBorders>
              <w:top w:val="nil"/>
              <w:left w:val="nil"/>
              <w:bottom w:val="nil"/>
              <w:right w:val="single" w:sz="4" w:space="0" w:color="auto"/>
            </w:tcBorders>
            <w:shd w:val="clear" w:color="auto" w:fill="auto"/>
            <w:noWrap/>
            <w:vAlign w:val="center"/>
            <w:hideMark/>
          </w:tcPr>
          <w:p w14:paraId="4909F2C7"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545 01 02 00 00 14 0000 810</w:t>
            </w:r>
          </w:p>
        </w:tc>
        <w:tc>
          <w:tcPr>
            <w:tcW w:w="376" w:type="dxa"/>
            <w:tcBorders>
              <w:top w:val="nil"/>
              <w:left w:val="nil"/>
              <w:bottom w:val="nil"/>
              <w:right w:val="single" w:sz="4" w:space="0" w:color="auto"/>
            </w:tcBorders>
            <w:shd w:val="clear" w:color="auto" w:fill="auto"/>
            <w:noWrap/>
            <w:vAlign w:val="center"/>
            <w:hideMark/>
          </w:tcPr>
          <w:p w14:paraId="1DB38833"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-9254,0</w:t>
            </w:r>
            <w:r w:rsidRPr="006F1DAD">
              <w:rPr>
                <w:rFonts w:eastAsia="Times New Roman"/>
                <w:sz w:val="10"/>
                <w:szCs w:val="10"/>
                <w:lang w:eastAsia="ru-RU"/>
              </w:rPr>
              <w:t>0000</w:t>
            </w:r>
          </w:p>
        </w:tc>
        <w:tc>
          <w:tcPr>
            <w:tcW w:w="707" w:type="dxa"/>
            <w:tcBorders>
              <w:top w:val="nil"/>
              <w:left w:val="nil"/>
              <w:bottom w:val="nil"/>
              <w:right w:val="single" w:sz="4" w:space="0" w:color="auto"/>
            </w:tcBorders>
            <w:vAlign w:val="center"/>
          </w:tcPr>
          <w:p w14:paraId="0B7CC015"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-12795,00000</w:t>
            </w:r>
          </w:p>
        </w:tc>
        <w:tc>
          <w:tcPr>
            <w:tcW w:w="739" w:type="dxa"/>
            <w:tcBorders>
              <w:top w:val="nil"/>
              <w:left w:val="nil"/>
              <w:bottom w:val="nil"/>
              <w:right w:val="single" w:sz="4" w:space="0" w:color="auto"/>
            </w:tcBorders>
            <w:vAlign w:val="center"/>
          </w:tcPr>
          <w:p w14:paraId="4BE197E8"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-14355,00000</w:t>
            </w:r>
          </w:p>
        </w:tc>
      </w:tr>
      <w:tr w:rsidR="00C62A64" w:rsidRPr="006F1DAD" w14:paraId="613642D9" w14:textId="77777777" w:rsidTr="00C62A64">
        <w:trPr>
          <w:gridAfter w:val="4"/>
          <w:wAfter w:w="588" w:type="dxa"/>
          <w:trHeight w:val="20"/>
        </w:trPr>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14:paraId="55BD13D2" w14:textId="77777777" w:rsidR="00C62A64" w:rsidRPr="006F1DAD" w:rsidRDefault="00C62A64" w:rsidP="003E2427">
            <w:pPr>
              <w:rPr>
                <w:rFonts w:eastAsia="Times New Roman"/>
                <w:sz w:val="10"/>
                <w:szCs w:val="10"/>
                <w:lang w:eastAsia="ru-RU"/>
              </w:rPr>
            </w:pPr>
          </w:p>
        </w:tc>
        <w:tc>
          <w:tcPr>
            <w:tcW w:w="710" w:type="dxa"/>
            <w:tcBorders>
              <w:top w:val="nil"/>
              <w:left w:val="nil"/>
              <w:bottom w:val="single" w:sz="4" w:space="0" w:color="auto"/>
              <w:right w:val="single" w:sz="4" w:space="0" w:color="auto"/>
            </w:tcBorders>
            <w:shd w:val="clear" w:color="auto" w:fill="auto"/>
            <w:noWrap/>
            <w:vAlign w:val="center"/>
            <w:hideMark/>
          </w:tcPr>
          <w:p w14:paraId="51AE4DE2" w14:textId="77777777" w:rsidR="00C62A64" w:rsidRPr="006F1DAD" w:rsidRDefault="00C62A64" w:rsidP="003E2427">
            <w:pPr>
              <w:jc w:val="center"/>
              <w:rPr>
                <w:rFonts w:eastAsia="Times New Roman"/>
                <w:sz w:val="10"/>
                <w:szCs w:val="10"/>
                <w:lang w:eastAsia="ru-RU"/>
              </w:rPr>
            </w:pPr>
          </w:p>
        </w:tc>
        <w:tc>
          <w:tcPr>
            <w:tcW w:w="376" w:type="dxa"/>
            <w:tcBorders>
              <w:top w:val="nil"/>
              <w:left w:val="nil"/>
              <w:bottom w:val="single" w:sz="4" w:space="0" w:color="auto"/>
              <w:right w:val="single" w:sz="4" w:space="0" w:color="auto"/>
            </w:tcBorders>
            <w:shd w:val="clear" w:color="auto" w:fill="auto"/>
            <w:noWrap/>
            <w:vAlign w:val="center"/>
            <w:hideMark/>
          </w:tcPr>
          <w:p w14:paraId="26EEB4D7" w14:textId="77777777" w:rsidR="00C62A64" w:rsidRPr="006F1DAD" w:rsidRDefault="00C62A64" w:rsidP="003E2427">
            <w:pPr>
              <w:jc w:val="center"/>
              <w:rPr>
                <w:rFonts w:eastAsia="Times New Roman"/>
                <w:sz w:val="10"/>
                <w:szCs w:val="10"/>
                <w:lang w:eastAsia="ru-RU"/>
              </w:rPr>
            </w:pPr>
          </w:p>
        </w:tc>
        <w:tc>
          <w:tcPr>
            <w:tcW w:w="707" w:type="dxa"/>
            <w:tcBorders>
              <w:top w:val="nil"/>
              <w:left w:val="nil"/>
              <w:bottom w:val="single" w:sz="4" w:space="0" w:color="auto"/>
              <w:right w:val="single" w:sz="4" w:space="0" w:color="auto"/>
            </w:tcBorders>
            <w:vAlign w:val="center"/>
          </w:tcPr>
          <w:p w14:paraId="2E9C5880" w14:textId="77777777" w:rsidR="00C62A64" w:rsidRPr="006F1DAD" w:rsidRDefault="00C62A64" w:rsidP="003E2427">
            <w:pPr>
              <w:jc w:val="center"/>
              <w:rPr>
                <w:rFonts w:eastAsia="Times New Roman"/>
                <w:sz w:val="10"/>
                <w:szCs w:val="10"/>
                <w:lang w:eastAsia="ru-RU"/>
              </w:rPr>
            </w:pPr>
          </w:p>
        </w:tc>
        <w:tc>
          <w:tcPr>
            <w:tcW w:w="739" w:type="dxa"/>
            <w:tcBorders>
              <w:top w:val="nil"/>
              <w:left w:val="nil"/>
              <w:bottom w:val="single" w:sz="4" w:space="0" w:color="auto"/>
              <w:right w:val="single" w:sz="4" w:space="0" w:color="auto"/>
            </w:tcBorders>
            <w:vAlign w:val="center"/>
          </w:tcPr>
          <w:p w14:paraId="3EFBE969" w14:textId="77777777" w:rsidR="00C62A64" w:rsidRPr="006F1DAD" w:rsidRDefault="00C62A64" w:rsidP="003E2427">
            <w:pPr>
              <w:jc w:val="center"/>
              <w:rPr>
                <w:rFonts w:eastAsia="Times New Roman"/>
                <w:sz w:val="10"/>
                <w:szCs w:val="10"/>
                <w:lang w:eastAsia="ru-RU"/>
              </w:rPr>
            </w:pPr>
          </w:p>
        </w:tc>
      </w:tr>
      <w:tr w:rsidR="00C62A64" w:rsidRPr="006F1DAD" w14:paraId="676D437E" w14:textId="77777777" w:rsidTr="00C62A64">
        <w:trPr>
          <w:gridAfter w:val="4"/>
          <w:wAfter w:w="588" w:type="dxa"/>
          <w:trHeight w:val="20"/>
        </w:trPr>
        <w:tc>
          <w:tcPr>
            <w:tcW w:w="2409" w:type="dxa"/>
            <w:gridSpan w:val="2"/>
            <w:vMerge w:val="restart"/>
            <w:tcBorders>
              <w:top w:val="nil"/>
              <w:left w:val="single" w:sz="4" w:space="0" w:color="auto"/>
              <w:right w:val="single" w:sz="4" w:space="0" w:color="auto"/>
            </w:tcBorders>
            <w:shd w:val="clear" w:color="auto" w:fill="auto"/>
            <w:vAlign w:val="bottom"/>
            <w:hideMark/>
          </w:tcPr>
          <w:p w14:paraId="79AF79A3" w14:textId="77777777" w:rsidR="00C62A64" w:rsidRPr="006F1DAD" w:rsidRDefault="00C62A64" w:rsidP="003E2427">
            <w:pPr>
              <w:rPr>
                <w:rFonts w:eastAsia="Times New Roman"/>
                <w:b/>
                <w:bCs/>
                <w:i/>
                <w:sz w:val="10"/>
                <w:szCs w:val="10"/>
                <w:lang w:eastAsia="ru-RU"/>
              </w:rPr>
            </w:pPr>
            <w:r w:rsidRPr="006F1DAD">
              <w:rPr>
                <w:rFonts w:eastAsia="Times New Roman"/>
                <w:b/>
                <w:bCs/>
                <w:i/>
                <w:sz w:val="10"/>
                <w:szCs w:val="10"/>
                <w:lang w:eastAsia="ru-RU"/>
              </w:rPr>
              <w:t xml:space="preserve">Бюджетные кредиты от других </w:t>
            </w:r>
          </w:p>
          <w:p w14:paraId="5BDA5740" w14:textId="77777777" w:rsidR="00C62A64" w:rsidRPr="006F1DAD" w:rsidRDefault="00C62A64" w:rsidP="003E2427">
            <w:pPr>
              <w:rPr>
                <w:rFonts w:eastAsia="Times New Roman"/>
                <w:b/>
                <w:bCs/>
                <w:i/>
                <w:sz w:val="10"/>
                <w:szCs w:val="10"/>
                <w:lang w:eastAsia="ru-RU"/>
              </w:rPr>
            </w:pPr>
            <w:r w:rsidRPr="006F1DAD">
              <w:rPr>
                <w:rFonts w:eastAsia="Times New Roman"/>
                <w:b/>
                <w:bCs/>
                <w:i/>
                <w:sz w:val="10"/>
                <w:szCs w:val="10"/>
                <w:lang w:eastAsia="ru-RU"/>
              </w:rPr>
              <w:t xml:space="preserve">бюджетов бюджетной системы </w:t>
            </w:r>
          </w:p>
          <w:p w14:paraId="625227F6" w14:textId="77777777" w:rsidR="00C62A64" w:rsidRPr="006F1DAD" w:rsidRDefault="00C62A64" w:rsidP="003E2427">
            <w:pPr>
              <w:rPr>
                <w:rFonts w:eastAsia="Times New Roman"/>
                <w:b/>
                <w:bCs/>
                <w:i/>
                <w:sz w:val="10"/>
                <w:szCs w:val="10"/>
                <w:lang w:eastAsia="ru-RU"/>
              </w:rPr>
            </w:pPr>
            <w:r w:rsidRPr="006F1DAD">
              <w:rPr>
                <w:rFonts w:eastAsia="Times New Roman"/>
                <w:b/>
                <w:bCs/>
                <w:i/>
                <w:sz w:val="10"/>
                <w:szCs w:val="10"/>
                <w:lang w:eastAsia="ru-RU"/>
              </w:rPr>
              <w:t>Российской Федерации</w:t>
            </w:r>
          </w:p>
        </w:tc>
        <w:tc>
          <w:tcPr>
            <w:tcW w:w="710" w:type="dxa"/>
            <w:tcBorders>
              <w:top w:val="nil"/>
              <w:left w:val="nil"/>
              <w:bottom w:val="nil"/>
              <w:right w:val="single" w:sz="4" w:space="0" w:color="auto"/>
            </w:tcBorders>
            <w:shd w:val="clear" w:color="auto" w:fill="auto"/>
            <w:noWrap/>
            <w:vAlign w:val="center"/>
            <w:hideMark/>
          </w:tcPr>
          <w:p w14:paraId="04D3EFEC" w14:textId="77777777" w:rsidR="00C62A64" w:rsidRPr="006F1DAD" w:rsidRDefault="00C62A64" w:rsidP="003E2427">
            <w:pPr>
              <w:jc w:val="center"/>
              <w:rPr>
                <w:rFonts w:eastAsia="Times New Roman"/>
                <w:i/>
                <w:sz w:val="10"/>
                <w:szCs w:val="10"/>
                <w:lang w:eastAsia="ru-RU"/>
              </w:rPr>
            </w:pPr>
          </w:p>
        </w:tc>
        <w:tc>
          <w:tcPr>
            <w:tcW w:w="376" w:type="dxa"/>
            <w:tcBorders>
              <w:top w:val="nil"/>
              <w:left w:val="nil"/>
              <w:bottom w:val="nil"/>
              <w:right w:val="single" w:sz="4" w:space="0" w:color="auto"/>
            </w:tcBorders>
            <w:shd w:val="clear" w:color="auto" w:fill="auto"/>
            <w:noWrap/>
            <w:vAlign w:val="center"/>
            <w:hideMark/>
          </w:tcPr>
          <w:p w14:paraId="51A7E542" w14:textId="77777777" w:rsidR="00C62A64" w:rsidRPr="006F1DAD" w:rsidRDefault="00C62A64" w:rsidP="003E2427">
            <w:pPr>
              <w:jc w:val="center"/>
              <w:rPr>
                <w:rFonts w:eastAsia="Times New Roman"/>
                <w:i/>
                <w:sz w:val="10"/>
                <w:szCs w:val="10"/>
                <w:lang w:eastAsia="ru-RU"/>
              </w:rPr>
            </w:pPr>
          </w:p>
        </w:tc>
        <w:tc>
          <w:tcPr>
            <w:tcW w:w="707" w:type="dxa"/>
            <w:tcBorders>
              <w:top w:val="nil"/>
              <w:left w:val="nil"/>
              <w:bottom w:val="nil"/>
              <w:right w:val="single" w:sz="4" w:space="0" w:color="auto"/>
            </w:tcBorders>
            <w:vAlign w:val="center"/>
          </w:tcPr>
          <w:p w14:paraId="3112FB7B" w14:textId="77777777" w:rsidR="00C62A64" w:rsidRPr="006F1DAD" w:rsidRDefault="00C62A64" w:rsidP="003E2427">
            <w:pPr>
              <w:jc w:val="center"/>
              <w:rPr>
                <w:rFonts w:eastAsia="Times New Roman"/>
                <w:i/>
                <w:sz w:val="10"/>
                <w:szCs w:val="10"/>
                <w:lang w:eastAsia="ru-RU"/>
              </w:rPr>
            </w:pPr>
          </w:p>
        </w:tc>
        <w:tc>
          <w:tcPr>
            <w:tcW w:w="739" w:type="dxa"/>
            <w:tcBorders>
              <w:top w:val="nil"/>
              <w:left w:val="nil"/>
              <w:bottom w:val="nil"/>
              <w:right w:val="single" w:sz="4" w:space="0" w:color="auto"/>
            </w:tcBorders>
            <w:vAlign w:val="center"/>
          </w:tcPr>
          <w:p w14:paraId="404663BE" w14:textId="77777777" w:rsidR="00C62A64" w:rsidRPr="006F1DAD" w:rsidRDefault="00C62A64" w:rsidP="003E2427">
            <w:pPr>
              <w:jc w:val="center"/>
              <w:rPr>
                <w:rFonts w:eastAsia="Times New Roman"/>
                <w:i/>
                <w:sz w:val="10"/>
                <w:szCs w:val="10"/>
                <w:lang w:eastAsia="ru-RU"/>
              </w:rPr>
            </w:pPr>
          </w:p>
        </w:tc>
      </w:tr>
      <w:tr w:rsidR="00C62A64" w:rsidRPr="006F1DAD" w14:paraId="2F7001B3" w14:textId="77777777" w:rsidTr="00C62A64">
        <w:trPr>
          <w:gridAfter w:val="4"/>
          <w:wAfter w:w="588" w:type="dxa"/>
          <w:trHeight w:val="20"/>
        </w:trPr>
        <w:tc>
          <w:tcPr>
            <w:tcW w:w="2409" w:type="dxa"/>
            <w:gridSpan w:val="2"/>
            <w:vMerge/>
            <w:tcBorders>
              <w:left w:val="single" w:sz="4" w:space="0" w:color="auto"/>
              <w:right w:val="single" w:sz="4" w:space="0" w:color="auto"/>
            </w:tcBorders>
            <w:shd w:val="clear" w:color="auto" w:fill="auto"/>
            <w:vAlign w:val="bottom"/>
            <w:hideMark/>
          </w:tcPr>
          <w:p w14:paraId="65C31FF3" w14:textId="77777777" w:rsidR="00C62A64" w:rsidRPr="006F1DAD" w:rsidRDefault="00C62A64" w:rsidP="003E2427">
            <w:pPr>
              <w:rPr>
                <w:rFonts w:eastAsia="Times New Roman"/>
                <w:b/>
                <w:bCs/>
                <w:i/>
                <w:sz w:val="10"/>
                <w:szCs w:val="10"/>
                <w:lang w:eastAsia="ru-RU"/>
              </w:rPr>
            </w:pPr>
          </w:p>
        </w:tc>
        <w:tc>
          <w:tcPr>
            <w:tcW w:w="710" w:type="dxa"/>
            <w:tcBorders>
              <w:top w:val="nil"/>
              <w:left w:val="nil"/>
              <w:bottom w:val="nil"/>
              <w:right w:val="single" w:sz="4" w:space="0" w:color="auto"/>
            </w:tcBorders>
            <w:shd w:val="clear" w:color="auto" w:fill="auto"/>
            <w:noWrap/>
            <w:vAlign w:val="center"/>
            <w:hideMark/>
          </w:tcPr>
          <w:p w14:paraId="09AD8BB1" w14:textId="77777777" w:rsidR="00C62A64" w:rsidRPr="006F1DAD" w:rsidRDefault="00C62A64" w:rsidP="003E2427">
            <w:pPr>
              <w:jc w:val="center"/>
              <w:rPr>
                <w:rFonts w:eastAsia="Times New Roman"/>
                <w:i/>
                <w:sz w:val="10"/>
                <w:szCs w:val="10"/>
                <w:lang w:eastAsia="ru-RU"/>
              </w:rPr>
            </w:pPr>
          </w:p>
        </w:tc>
        <w:tc>
          <w:tcPr>
            <w:tcW w:w="376" w:type="dxa"/>
            <w:tcBorders>
              <w:top w:val="nil"/>
              <w:left w:val="nil"/>
              <w:bottom w:val="nil"/>
              <w:right w:val="single" w:sz="4" w:space="0" w:color="auto"/>
            </w:tcBorders>
            <w:shd w:val="clear" w:color="auto" w:fill="auto"/>
            <w:noWrap/>
            <w:vAlign w:val="center"/>
            <w:hideMark/>
          </w:tcPr>
          <w:p w14:paraId="61D4B3AE" w14:textId="77777777" w:rsidR="00C62A64" w:rsidRPr="006F1DAD" w:rsidRDefault="00C62A64" w:rsidP="003E2427">
            <w:pPr>
              <w:jc w:val="center"/>
              <w:rPr>
                <w:rFonts w:eastAsia="Times New Roman"/>
                <w:i/>
                <w:sz w:val="10"/>
                <w:szCs w:val="10"/>
                <w:lang w:eastAsia="ru-RU"/>
              </w:rPr>
            </w:pPr>
          </w:p>
        </w:tc>
        <w:tc>
          <w:tcPr>
            <w:tcW w:w="707" w:type="dxa"/>
            <w:tcBorders>
              <w:top w:val="nil"/>
              <w:left w:val="nil"/>
              <w:bottom w:val="nil"/>
              <w:right w:val="single" w:sz="4" w:space="0" w:color="auto"/>
            </w:tcBorders>
            <w:vAlign w:val="center"/>
          </w:tcPr>
          <w:p w14:paraId="37FE04C3" w14:textId="77777777" w:rsidR="00C62A64" w:rsidRPr="006F1DAD" w:rsidRDefault="00C62A64" w:rsidP="003E2427">
            <w:pPr>
              <w:jc w:val="center"/>
              <w:rPr>
                <w:rFonts w:eastAsia="Times New Roman"/>
                <w:i/>
                <w:sz w:val="10"/>
                <w:szCs w:val="10"/>
                <w:lang w:eastAsia="ru-RU"/>
              </w:rPr>
            </w:pPr>
          </w:p>
        </w:tc>
        <w:tc>
          <w:tcPr>
            <w:tcW w:w="739" w:type="dxa"/>
            <w:tcBorders>
              <w:top w:val="nil"/>
              <w:left w:val="nil"/>
              <w:bottom w:val="nil"/>
              <w:right w:val="single" w:sz="4" w:space="0" w:color="auto"/>
            </w:tcBorders>
            <w:vAlign w:val="center"/>
          </w:tcPr>
          <w:p w14:paraId="27096B8F" w14:textId="77777777" w:rsidR="00C62A64" w:rsidRPr="006F1DAD" w:rsidRDefault="00C62A64" w:rsidP="003E2427">
            <w:pPr>
              <w:jc w:val="center"/>
              <w:rPr>
                <w:rFonts w:eastAsia="Times New Roman"/>
                <w:i/>
                <w:sz w:val="10"/>
                <w:szCs w:val="10"/>
                <w:lang w:eastAsia="ru-RU"/>
              </w:rPr>
            </w:pPr>
          </w:p>
        </w:tc>
      </w:tr>
      <w:tr w:rsidR="00C62A64" w:rsidRPr="006F1DAD" w14:paraId="15BBC5AA" w14:textId="77777777" w:rsidTr="00C62A64">
        <w:trPr>
          <w:gridAfter w:val="4"/>
          <w:wAfter w:w="588" w:type="dxa"/>
          <w:trHeight w:val="20"/>
        </w:trPr>
        <w:tc>
          <w:tcPr>
            <w:tcW w:w="2409" w:type="dxa"/>
            <w:gridSpan w:val="2"/>
            <w:vMerge/>
            <w:tcBorders>
              <w:left w:val="single" w:sz="4" w:space="0" w:color="auto"/>
              <w:bottom w:val="single" w:sz="4" w:space="0" w:color="auto"/>
              <w:right w:val="single" w:sz="4" w:space="0" w:color="auto"/>
            </w:tcBorders>
            <w:shd w:val="clear" w:color="auto" w:fill="auto"/>
            <w:vAlign w:val="bottom"/>
            <w:hideMark/>
          </w:tcPr>
          <w:p w14:paraId="76FE0511" w14:textId="77777777" w:rsidR="00C62A64" w:rsidRPr="006F1DAD" w:rsidRDefault="00C62A64" w:rsidP="003E2427">
            <w:pPr>
              <w:rPr>
                <w:rFonts w:eastAsia="Times New Roman"/>
                <w:b/>
                <w:bCs/>
                <w:i/>
                <w:sz w:val="10"/>
                <w:szCs w:val="10"/>
                <w:lang w:eastAsia="ru-RU"/>
              </w:rPr>
            </w:pPr>
          </w:p>
        </w:tc>
        <w:tc>
          <w:tcPr>
            <w:tcW w:w="710" w:type="dxa"/>
            <w:tcBorders>
              <w:top w:val="nil"/>
              <w:left w:val="nil"/>
              <w:bottom w:val="single" w:sz="4" w:space="0" w:color="auto"/>
              <w:right w:val="single" w:sz="4" w:space="0" w:color="auto"/>
            </w:tcBorders>
            <w:shd w:val="clear" w:color="auto" w:fill="auto"/>
            <w:noWrap/>
            <w:vAlign w:val="center"/>
            <w:hideMark/>
          </w:tcPr>
          <w:p w14:paraId="0A15639A" w14:textId="77777777" w:rsidR="00C62A64" w:rsidRPr="006F1DAD" w:rsidRDefault="00C62A64" w:rsidP="003E2427">
            <w:pPr>
              <w:jc w:val="center"/>
              <w:rPr>
                <w:rFonts w:eastAsia="Times New Roman"/>
                <w:b/>
                <w:bCs/>
                <w:i/>
                <w:sz w:val="10"/>
                <w:szCs w:val="10"/>
                <w:lang w:eastAsia="ru-RU"/>
              </w:rPr>
            </w:pPr>
            <w:r w:rsidRPr="006F1DAD">
              <w:rPr>
                <w:rFonts w:eastAsia="Times New Roman"/>
                <w:b/>
                <w:bCs/>
                <w:i/>
                <w:sz w:val="10"/>
                <w:szCs w:val="10"/>
                <w:lang w:eastAsia="ru-RU"/>
              </w:rPr>
              <w:t>000 01 03 00 00 00 0000 000</w:t>
            </w:r>
          </w:p>
        </w:tc>
        <w:tc>
          <w:tcPr>
            <w:tcW w:w="376" w:type="dxa"/>
            <w:tcBorders>
              <w:top w:val="nil"/>
              <w:left w:val="nil"/>
              <w:bottom w:val="single" w:sz="4" w:space="0" w:color="auto"/>
              <w:right w:val="single" w:sz="4" w:space="0" w:color="auto"/>
            </w:tcBorders>
            <w:shd w:val="clear" w:color="auto" w:fill="auto"/>
            <w:noWrap/>
            <w:vAlign w:val="center"/>
            <w:hideMark/>
          </w:tcPr>
          <w:p w14:paraId="719AB953" w14:textId="77777777" w:rsidR="00C62A64" w:rsidRPr="006F1DAD" w:rsidRDefault="00C62A64" w:rsidP="003E2427">
            <w:pPr>
              <w:jc w:val="center"/>
              <w:rPr>
                <w:rFonts w:eastAsia="Times New Roman"/>
                <w:b/>
                <w:bCs/>
                <w:i/>
                <w:sz w:val="10"/>
                <w:szCs w:val="10"/>
                <w:lang w:eastAsia="ru-RU"/>
              </w:rPr>
            </w:pPr>
            <w:r w:rsidRPr="006F1DAD">
              <w:rPr>
                <w:rFonts w:eastAsia="Times New Roman"/>
                <w:b/>
                <w:bCs/>
                <w:i/>
                <w:sz w:val="10"/>
                <w:szCs w:val="10"/>
                <w:lang w:eastAsia="ru-RU"/>
              </w:rPr>
              <w:t>-3541,00000</w:t>
            </w:r>
          </w:p>
        </w:tc>
        <w:tc>
          <w:tcPr>
            <w:tcW w:w="707" w:type="dxa"/>
            <w:tcBorders>
              <w:top w:val="nil"/>
              <w:left w:val="nil"/>
              <w:bottom w:val="single" w:sz="4" w:space="0" w:color="auto"/>
              <w:right w:val="single" w:sz="4" w:space="0" w:color="auto"/>
            </w:tcBorders>
            <w:vAlign w:val="center"/>
          </w:tcPr>
          <w:p w14:paraId="57C48FB3" w14:textId="77777777" w:rsidR="00C62A64" w:rsidRPr="006F1DAD" w:rsidRDefault="00C62A64" w:rsidP="003E2427">
            <w:pPr>
              <w:jc w:val="center"/>
              <w:rPr>
                <w:rFonts w:eastAsia="Times New Roman"/>
                <w:b/>
                <w:bCs/>
                <w:i/>
                <w:sz w:val="10"/>
                <w:szCs w:val="10"/>
                <w:lang w:eastAsia="ru-RU"/>
              </w:rPr>
            </w:pPr>
            <w:r w:rsidRPr="006F1DAD">
              <w:rPr>
                <w:rFonts w:eastAsia="Times New Roman"/>
                <w:b/>
                <w:bCs/>
                <w:i/>
                <w:sz w:val="10"/>
                <w:szCs w:val="10"/>
                <w:lang w:eastAsia="ru-RU"/>
              </w:rPr>
              <w:t>-1560,00000</w:t>
            </w:r>
          </w:p>
        </w:tc>
        <w:tc>
          <w:tcPr>
            <w:tcW w:w="739" w:type="dxa"/>
            <w:tcBorders>
              <w:top w:val="nil"/>
              <w:left w:val="nil"/>
              <w:bottom w:val="single" w:sz="4" w:space="0" w:color="auto"/>
              <w:right w:val="single" w:sz="4" w:space="0" w:color="auto"/>
            </w:tcBorders>
            <w:vAlign w:val="center"/>
          </w:tcPr>
          <w:p w14:paraId="2AC9AB42" w14:textId="77777777" w:rsidR="00C62A64" w:rsidRPr="006F1DAD" w:rsidRDefault="00C62A64" w:rsidP="003E2427">
            <w:pPr>
              <w:jc w:val="center"/>
              <w:rPr>
                <w:rFonts w:eastAsia="Times New Roman"/>
                <w:b/>
                <w:bCs/>
                <w:i/>
                <w:sz w:val="10"/>
                <w:szCs w:val="10"/>
                <w:lang w:eastAsia="ru-RU"/>
              </w:rPr>
            </w:pPr>
            <w:r w:rsidRPr="006F1DAD">
              <w:rPr>
                <w:rFonts w:eastAsia="Times New Roman"/>
                <w:b/>
                <w:bCs/>
                <w:i/>
                <w:sz w:val="10"/>
                <w:szCs w:val="10"/>
                <w:lang w:eastAsia="ru-RU"/>
              </w:rPr>
              <w:t>-1560,00000</w:t>
            </w:r>
          </w:p>
        </w:tc>
      </w:tr>
      <w:tr w:rsidR="00C62A64" w:rsidRPr="006F1DAD" w14:paraId="47089C56" w14:textId="77777777" w:rsidTr="00C62A64">
        <w:trPr>
          <w:gridAfter w:val="4"/>
          <w:wAfter w:w="588" w:type="dxa"/>
          <w:trHeight w:val="20"/>
        </w:trPr>
        <w:tc>
          <w:tcPr>
            <w:tcW w:w="2409" w:type="dxa"/>
            <w:gridSpan w:val="2"/>
            <w:tcBorders>
              <w:left w:val="single" w:sz="4" w:space="0" w:color="auto"/>
              <w:bottom w:val="single" w:sz="4" w:space="0" w:color="auto"/>
              <w:right w:val="single" w:sz="4" w:space="0" w:color="auto"/>
            </w:tcBorders>
            <w:shd w:val="clear" w:color="auto" w:fill="auto"/>
            <w:vAlign w:val="bottom"/>
            <w:hideMark/>
          </w:tcPr>
          <w:p w14:paraId="5F9AD78F" w14:textId="77777777" w:rsidR="00C62A64" w:rsidRPr="006F1DAD" w:rsidRDefault="00C62A64" w:rsidP="003E2427">
            <w:pPr>
              <w:rPr>
                <w:rFonts w:eastAsia="Times New Roman"/>
                <w:b/>
                <w:bCs/>
                <w:sz w:val="10"/>
                <w:szCs w:val="10"/>
                <w:lang w:eastAsia="ru-RU"/>
              </w:rPr>
            </w:pPr>
            <w:r w:rsidRPr="006F1DAD">
              <w:rPr>
                <w:rFonts w:eastAsia="Times New Roman"/>
                <w:b/>
                <w:bCs/>
                <w:sz w:val="10"/>
                <w:szCs w:val="10"/>
                <w:lang w:eastAsia="ru-RU"/>
              </w:rPr>
              <w:t xml:space="preserve">Бюджетные кредиты от других </w:t>
            </w:r>
          </w:p>
          <w:p w14:paraId="524C69C1" w14:textId="77777777" w:rsidR="00C62A64" w:rsidRPr="006F1DAD" w:rsidRDefault="00C62A64" w:rsidP="003E2427">
            <w:pPr>
              <w:rPr>
                <w:rFonts w:eastAsia="Times New Roman"/>
                <w:b/>
                <w:bCs/>
                <w:sz w:val="10"/>
                <w:szCs w:val="10"/>
                <w:lang w:eastAsia="ru-RU"/>
              </w:rPr>
            </w:pPr>
            <w:r w:rsidRPr="006F1DAD">
              <w:rPr>
                <w:rFonts w:eastAsia="Times New Roman"/>
                <w:b/>
                <w:bCs/>
                <w:sz w:val="10"/>
                <w:szCs w:val="10"/>
                <w:lang w:eastAsia="ru-RU"/>
              </w:rPr>
              <w:t xml:space="preserve">бюджетов бюджетной системы </w:t>
            </w:r>
          </w:p>
          <w:p w14:paraId="58820507" w14:textId="77777777" w:rsidR="00C62A64" w:rsidRPr="006F1DAD" w:rsidRDefault="00C62A64" w:rsidP="003E2427">
            <w:pPr>
              <w:rPr>
                <w:rFonts w:eastAsia="Times New Roman"/>
                <w:b/>
                <w:bCs/>
                <w:sz w:val="10"/>
                <w:szCs w:val="10"/>
                <w:lang w:eastAsia="ru-RU"/>
              </w:rPr>
            </w:pPr>
            <w:r w:rsidRPr="006F1DAD">
              <w:rPr>
                <w:rFonts w:eastAsia="Times New Roman"/>
                <w:b/>
                <w:bCs/>
                <w:sz w:val="10"/>
                <w:szCs w:val="10"/>
                <w:lang w:eastAsia="ru-RU"/>
              </w:rPr>
              <w:t>Российской Федерации в валюте Российской Федерации</w:t>
            </w:r>
          </w:p>
        </w:tc>
        <w:tc>
          <w:tcPr>
            <w:tcW w:w="710" w:type="dxa"/>
            <w:tcBorders>
              <w:top w:val="nil"/>
              <w:left w:val="nil"/>
              <w:bottom w:val="single" w:sz="4" w:space="0" w:color="auto"/>
              <w:right w:val="single" w:sz="4" w:space="0" w:color="auto"/>
            </w:tcBorders>
            <w:shd w:val="clear" w:color="auto" w:fill="auto"/>
            <w:noWrap/>
            <w:vAlign w:val="center"/>
            <w:hideMark/>
          </w:tcPr>
          <w:p w14:paraId="0F07B74F" w14:textId="77777777" w:rsidR="00C62A64" w:rsidRPr="006F1DAD" w:rsidRDefault="00C62A64" w:rsidP="003E2427">
            <w:pPr>
              <w:jc w:val="center"/>
              <w:rPr>
                <w:rFonts w:eastAsia="Times New Roman"/>
                <w:b/>
                <w:bCs/>
                <w:sz w:val="10"/>
                <w:szCs w:val="10"/>
                <w:lang w:eastAsia="ru-RU"/>
              </w:rPr>
            </w:pPr>
            <w:r w:rsidRPr="006F1DAD">
              <w:rPr>
                <w:rFonts w:eastAsia="Times New Roman"/>
                <w:b/>
                <w:bCs/>
                <w:sz w:val="10"/>
                <w:szCs w:val="10"/>
                <w:lang w:eastAsia="ru-RU"/>
              </w:rPr>
              <w:t>000 01 03 01 00 00 0000 000</w:t>
            </w:r>
          </w:p>
        </w:tc>
        <w:tc>
          <w:tcPr>
            <w:tcW w:w="376" w:type="dxa"/>
            <w:tcBorders>
              <w:top w:val="nil"/>
              <w:left w:val="nil"/>
              <w:bottom w:val="single" w:sz="4" w:space="0" w:color="auto"/>
              <w:right w:val="single" w:sz="4" w:space="0" w:color="auto"/>
            </w:tcBorders>
            <w:shd w:val="clear" w:color="auto" w:fill="auto"/>
            <w:noWrap/>
            <w:vAlign w:val="center"/>
            <w:hideMark/>
          </w:tcPr>
          <w:p w14:paraId="36101C67" w14:textId="77777777" w:rsidR="00C62A64" w:rsidRPr="006F1DAD" w:rsidRDefault="00C62A64" w:rsidP="003E2427">
            <w:pPr>
              <w:jc w:val="center"/>
              <w:rPr>
                <w:rFonts w:eastAsia="Times New Roman"/>
                <w:b/>
                <w:bCs/>
                <w:i/>
                <w:sz w:val="10"/>
                <w:szCs w:val="10"/>
                <w:lang w:eastAsia="ru-RU"/>
              </w:rPr>
            </w:pPr>
            <w:r w:rsidRPr="006F1DAD">
              <w:rPr>
                <w:rFonts w:eastAsia="Times New Roman"/>
                <w:b/>
                <w:bCs/>
                <w:i/>
                <w:sz w:val="10"/>
                <w:szCs w:val="10"/>
                <w:lang w:eastAsia="ru-RU"/>
              </w:rPr>
              <w:t>-3541,00000</w:t>
            </w:r>
          </w:p>
        </w:tc>
        <w:tc>
          <w:tcPr>
            <w:tcW w:w="707" w:type="dxa"/>
            <w:tcBorders>
              <w:top w:val="nil"/>
              <w:left w:val="nil"/>
              <w:bottom w:val="single" w:sz="4" w:space="0" w:color="auto"/>
              <w:right w:val="single" w:sz="4" w:space="0" w:color="auto"/>
            </w:tcBorders>
            <w:vAlign w:val="center"/>
          </w:tcPr>
          <w:p w14:paraId="231E78EE" w14:textId="77777777" w:rsidR="00C62A64" w:rsidRPr="006F1DAD" w:rsidRDefault="00C62A64" w:rsidP="003E2427">
            <w:pPr>
              <w:jc w:val="center"/>
              <w:rPr>
                <w:rFonts w:eastAsia="Times New Roman"/>
                <w:b/>
                <w:bCs/>
                <w:i/>
                <w:sz w:val="10"/>
                <w:szCs w:val="10"/>
                <w:lang w:eastAsia="ru-RU"/>
              </w:rPr>
            </w:pPr>
            <w:r w:rsidRPr="006F1DAD">
              <w:rPr>
                <w:rFonts w:eastAsia="Times New Roman"/>
                <w:b/>
                <w:bCs/>
                <w:i/>
                <w:sz w:val="10"/>
                <w:szCs w:val="10"/>
                <w:lang w:eastAsia="ru-RU"/>
              </w:rPr>
              <w:t>-1560,00000</w:t>
            </w:r>
          </w:p>
        </w:tc>
        <w:tc>
          <w:tcPr>
            <w:tcW w:w="739" w:type="dxa"/>
            <w:tcBorders>
              <w:top w:val="nil"/>
              <w:left w:val="nil"/>
              <w:bottom w:val="single" w:sz="4" w:space="0" w:color="auto"/>
              <w:right w:val="single" w:sz="4" w:space="0" w:color="auto"/>
            </w:tcBorders>
            <w:vAlign w:val="center"/>
          </w:tcPr>
          <w:p w14:paraId="6312104F" w14:textId="77777777" w:rsidR="00C62A64" w:rsidRPr="006F1DAD" w:rsidRDefault="00C62A64" w:rsidP="003E2427">
            <w:pPr>
              <w:jc w:val="center"/>
              <w:rPr>
                <w:rFonts w:eastAsia="Times New Roman"/>
                <w:b/>
                <w:bCs/>
                <w:i/>
                <w:sz w:val="10"/>
                <w:szCs w:val="10"/>
                <w:lang w:eastAsia="ru-RU"/>
              </w:rPr>
            </w:pPr>
            <w:r w:rsidRPr="006F1DAD">
              <w:rPr>
                <w:rFonts w:eastAsia="Times New Roman"/>
                <w:b/>
                <w:bCs/>
                <w:i/>
                <w:sz w:val="10"/>
                <w:szCs w:val="10"/>
                <w:lang w:eastAsia="ru-RU"/>
              </w:rPr>
              <w:t>-1560,00000</w:t>
            </w:r>
          </w:p>
        </w:tc>
      </w:tr>
      <w:tr w:rsidR="00C62A64" w:rsidRPr="006F1DAD" w14:paraId="22DC2F1A" w14:textId="77777777" w:rsidTr="00C62A64">
        <w:trPr>
          <w:gridAfter w:val="4"/>
          <w:wAfter w:w="588" w:type="dxa"/>
          <w:trHeight w:val="20"/>
        </w:trPr>
        <w:tc>
          <w:tcPr>
            <w:tcW w:w="2409" w:type="dxa"/>
            <w:gridSpan w:val="2"/>
            <w:tcBorders>
              <w:left w:val="single" w:sz="4" w:space="0" w:color="auto"/>
              <w:bottom w:val="single" w:sz="4" w:space="0" w:color="auto"/>
              <w:right w:val="single" w:sz="4" w:space="0" w:color="auto"/>
            </w:tcBorders>
            <w:shd w:val="clear" w:color="auto" w:fill="auto"/>
            <w:vAlign w:val="bottom"/>
            <w:hideMark/>
          </w:tcPr>
          <w:p w14:paraId="30626FD3" w14:textId="77777777" w:rsidR="00C62A64" w:rsidRPr="006F1DAD" w:rsidRDefault="00C62A64" w:rsidP="003E2427">
            <w:pPr>
              <w:rPr>
                <w:rFonts w:eastAsia="Times New Roman"/>
                <w:b/>
                <w:bCs/>
                <w:sz w:val="10"/>
                <w:szCs w:val="10"/>
                <w:lang w:eastAsia="ru-RU"/>
              </w:rPr>
            </w:pPr>
            <w:r w:rsidRPr="006F1DAD">
              <w:rPr>
                <w:b/>
                <w:color w:val="000000"/>
                <w:sz w:val="10"/>
                <w:szCs w:val="10"/>
              </w:rPr>
              <w:t>Привлечение кредитов из других бюджетов бюджетной системы Российской Федерации бюджетами муниципальных округов в валюте Российской Федерации</w:t>
            </w:r>
          </w:p>
        </w:tc>
        <w:tc>
          <w:tcPr>
            <w:tcW w:w="710" w:type="dxa"/>
            <w:tcBorders>
              <w:top w:val="nil"/>
              <w:left w:val="nil"/>
              <w:bottom w:val="single" w:sz="4" w:space="0" w:color="auto"/>
              <w:right w:val="single" w:sz="4" w:space="0" w:color="auto"/>
            </w:tcBorders>
            <w:shd w:val="clear" w:color="auto" w:fill="auto"/>
            <w:noWrap/>
            <w:hideMark/>
          </w:tcPr>
          <w:p w14:paraId="4B68D0A9" w14:textId="77777777" w:rsidR="00C62A64" w:rsidRPr="006F1DAD" w:rsidRDefault="00C62A64" w:rsidP="003E2427">
            <w:pPr>
              <w:jc w:val="center"/>
              <w:rPr>
                <w:rFonts w:eastAsia="Times New Roman"/>
                <w:b/>
                <w:bCs/>
                <w:sz w:val="10"/>
                <w:szCs w:val="10"/>
                <w:lang w:eastAsia="ru-RU"/>
              </w:rPr>
            </w:pPr>
            <w:r w:rsidRPr="006F1DAD">
              <w:rPr>
                <w:rFonts w:eastAsia="Times New Roman"/>
                <w:b/>
                <w:bCs/>
                <w:sz w:val="10"/>
                <w:szCs w:val="10"/>
                <w:lang w:eastAsia="ru-RU"/>
              </w:rPr>
              <w:t>000 01 03 01 00 00 0000 700</w:t>
            </w:r>
          </w:p>
        </w:tc>
        <w:tc>
          <w:tcPr>
            <w:tcW w:w="376" w:type="dxa"/>
            <w:tcBorders>
              <w:top w:val="nil"/>
              <w:left w:val="nil"/>
              <w:bottom w:val="single" w:sz="4" w:space="0" w:color="auto"/>
              <w:right w:val="single" w:sz="4" w:space="0" w:color="auto"/>
            </w:tcBorders>
            <w:shd w:val="clear" w:color="auto" w:fill="auto"/>
            <w:noWrap/>
            <w:hideMark/>
          </w:tcPr>
          <w:p w14:paraId="0F19C986" w14:textId="77777777" w:rsidR="00C62A64" w:rsidRPr="006F1DAD" w:rsidRDefault="00C62A64" w:rsidP="003E2427">
            <w:pPr>
              <w:jc w:val="center"/>
              <w:rPr>
                <w:rFonts w:eastAsia="Times New Roman"/>
                <w:b/>
                <w:bCs/>
                <w:sz w:val="10"/>
                <w:szCs w:val="10"/>
                <w:lang w:eastAsia="ru-RU"/>
              </w:rPr>
            </w:pPr>
            <w:r w:rsidRPr="006F1DAD">
              <w:rPr>
                <w:rFonts w:eastAsia="Times New Roman"/>
                <w:b/>
                <w:bCs/>
                <w:sz w:val="10"/>
                <w:szCs w:val="10"/>
                <w:lang w:eastAsia="ru-RU"/>
              </w:rPr>
              <w:t>0,00000</w:t>
            </w:r>
          </w:p>
        </w:tc>
        <w:tc>
          <w:tcPr>
            <w:tcW w:w="707" w:type="dxa"/>
            <w:tcBorders>
              <w:top w:val="nil"/>
              <w:left w:val="nil"/>
              <w:bottom w:val="single" w:sz="4" w:space="0" w:color="auto"/>
              <w:right w:val="single" w:sz="4" w:space="0" w:color="auto"/>
            </w:tcBorders>
          </w:tcPr>
          <w:p w14:paraId="6B54E342" w14:textId="77777777" w:rsidR="00C62A64" w:rsidRPr="006F1DAD" w:rsidRDefault="00C62A64" w:rsidP="003E2427">
            <w:pPr>
              <w:jc w:val="center"/>
              <w:rPr>
                <w:rFonts w:eastAsia="Times New Roman"/>
                <w:b/>
                <w:bCs/>
                <w:sz w:val="10"/>
                <w:szCs w:val="10"/>
                <w:lang w:eastAsia="ru-RU"/>
              </w:rPr>
            </w:pPr>
            <w:r w:rsidRPr="006F1DAD">
              <w:rPr>
                <w:rFonts w:eastAsia="Times New Roman"/>
                <w:b/>
                <w:bCs/>
                <w:sz w:val="10"/>
                <w:szCs w:val="10"/>
                <w:lang w:eastAsia="ru-RU"/>
              </w:rPr>
              <w:t>0,00000</w:t>
            </w:r>
          </w:p>
        </w:tc>
        <w:tc>
          <w:tcPr>
            <w:tcW w:w="739" w:type="dxa"/>
            <w:tcBorders>
              <w:top w:val="nil"/>
              <w:left w:val="nil"/>
              <w:bottom w:val="single" w:sz="4" w:space="0" w:color="auto"/>
              <w:right w:val="single" w:sz="4" w:space="0" w:color="auto"/>
            </w:tcBorders>
          </w:tcPr>
          <w:p w14:paraId="329F430E" w14:textId="77777777" w:rsidR="00C62A64" w:rsidRPr="006F1DAD" w:rsidRDefault="00C62A64" w:rsidP="003E2427">
            <w:pPr>
              <w:jc w:val="center"/>
              <w:rPr>
                <w:rFonts w:eastAsia="Times New Roman"/>
                <w:b/>
                <w:bCs/>
                <w:sz w:val="10"/>
                <w:szCs w:val="10"/>
                <w:lang w:eastAsia="ru-RU"/>
              </w:rPr>
            </w:pPr>
            <w:r w:rsidRPr="006F1DAD">
              <w:rPr>
                <w:rFonts w:eastAsia="Times New Roman"/>
                <w:b/>
                <w:bCs/>
                <w:sz w:val="10"/>
                <w:szCs w:val="10"/>
                <w:lang w:eastAsia="ru-RU"/>
              </w:rPr>
              <w:t>0,00000</w:t>
            </w:r>
          </w:p>
        </w:tc>
      </w:tr>
      <w:tr w:rsidR="00C62A64" w:rsidRPr="006F1DAD" w14:paraId="37CF694C" w14:textId="77777777" w:rsidTr="00C62A64">
        <w:trPr>
          <w:gridAfter w:val="4"/>
          <w:wAfter w:w="588" w:type="dxa"/>
          <w:trHeight w:val="20"/>
        </w:trPr>
        <w:tc>
          <w:tcPr>
            <w:tcW w:w="2409" w:type="dxa"/>
            <w:gridSpan w:val="2"/>
            <w:tcBorders>
              <w:left w:val="single" w:sz="4" w:space="0" w:color="auto"/>
              <w:bottom w:val="single" w:sz="4" w:space="0" w:color="auto"/>
              <w:right w:val="single" w:sz="4" w:space="0" w:color="auto"/>
            </w:tcBorders>
            <w:shd w:val="clear" w:color="auto" w:fill="auto"/>
            <w:vAlign w:val="bottom"/>
            <w:hideMark/>
          </w:tcPr>
          <w:p w14:paraId="7407C911" w14:textId="77777777" w:rsidR="00C62A64" w:rsidRPr="006F1DAD" w:rsidRDefault="00C62A64" w:rsidP="003E2427">
            <w:pPr>
              <w:rPr>
                <w:rFonts w:eastAsia="Times New Roman"/>
                <w:b/>
                <w:bCs/>
                <w:sz w:val="10"/>
                <w:szCs w:val="10"/>
                <w:lang w:eastAsia="ru-RU"/>
              </w:rPr>
            </w:pPr>
            <w:r w:rsidRPr="006F1DAD">
              <w:rPr>
                <w:color w:val="000000"/>
                <w:sz w:val="10"/>
                <w:szCs w:val="10"/>
              </w:rPr>
              <w:t>Привлечение кредитов из других бюджетов бюджетной системы Российской Федерации бюджетом муниципального округа в валюте Российской Федерации</w:t>
            </w:r>
          </w:p>
        </w:tc>
        <w:tc>
          <w:tcPr>
            <w:tcW w:w="710" w:type="dxa"/>
            <w:tcBorders>
              <w:top w:val="nil"/>
              <w:left w:val="nil"/>
              <w:bottom w:val="single" w:sz="4" w:space="0" w:color="auto"/>
              <w:right w:val="single" w:sz="4" w:space="0" w:color="auto"/>
            </w:tcBorders>
            <w:shd w:val="clear" w:color="auto" w:fill="auto"/>
            <w:noWrap/>
            <w:hideMark/>
          </w:tcPr>
          <w:p w14:paraId="69B97C19" w14:textId="77777777" w:rsidR="00C62A64" w:rsidRPr="006F1DAD" w:rsidRDefault="00C62A64" w:rsidP="003E2427">
            <w:pPr>
              <w:jc w:val="center"/>
              <w:rPr>
                <w:rFonts w:eastAsia="Times New Roman"/>
                <w:bCs/>
                <w:sz w:val="10"/>
                <w:szCs w:val="10"/>
                <w:lang w:eastAsia="ru-RU"/>
              </w:rPr>
            </w:pPr>
            <w:r w:rsidRPr="006F1DAD">
              <w:rPr>
                <w:rFonts w:eastAsia="Times New Roman"/>
                <w:bCs/>
                <w:sz w:val="10"/>
                <w:szCs w:val="10"/>
                <w:lang w:eastAsia="ru-RU"/>
              </w:rPr>
              <w:t>545 01 03 01 00 14 0000 710</w:t>
            </w:r>
          </w:p>
        </w:tc>
        <w:tc>
          <w:tcPr>
            <w:tcW w:w="376" w:type="dxa"/>
            <w:tcBorders>
              <w:top w:val="nil"/>
              <w:left w:val="nil"/>
              <w:bottom w:val="single" w:sz="4" w:space="0" w:color="auto"/>
              <w:right w:val="single" w:sz="4" w:space="0" w:color="auto"/>
            </w:tcBorders>
            <w:shd w:val="clear" w:color="auto" w:fill="auto"/>
            <w:noWrap/>
            <w:hideMark/>
          </w:tcPr>
          <w:p w14:paraId="0BDAACB8" w14:textId="77777777" w:rsidR="00C62A64" w:rsidRPr="006F1DAD" w:rsidRDefault="00C62A64" w:rsidP="003E2427">
            <w:pPr>
              <w:jc w:val="center"/>
              <w:rPr>
                <w:sz w:val="10"/>
                <w:szCs w:val="10"/>
              </w:rPr>
            </w:pPr>
            <w:r w:rsidRPr="006F1DAD">
              <w:rPr>
                <w:rFonts w:eastAsia="Times New Roman"/>
                <w:bCs/>
                <w:sz w:val="10"/>
                <w:szCs w:val="10"/>
                <w:lang w:eastAsia="ru-RU"/>
              </w:rPr>
              <w:t>0,00000</w:t>
            </w:r>
          </w:p>
        </w:tc>
        <w:tc>
          <w:tcPr>
            <w:tcW w:w="707" w:type="dxa"/>
            <w:tcBorders>
              <w:top w:val="nil"/>
              <w:left w:val="nil"/>
              <w:bottom w:val="single" w:sz="4" w:space="0" w:color="auto"/>
              <w:right w:val="single" w:sz="4" w:space="0" w:color="auto"/>
            </w:tcBorders>
          </w:tcPr>
          <w:p w14:paraId="5F20B5F4" w14:textId="77777777" w:rsidR="00C62A64" w:rsidRPr="006F1DAD" w:rsidRDefault="00C62A64" w:rsidP="003E2427">
            <w:pPr>
              <w:jc w:val="center"/>
              <w:rPr>
                <w:rFonts w:eastAsia="Times New Roman"/>
                <w:bCs/>
                <w:sz w:val="10"/>
                <w:szCs w:val="10"/>
                <w:lang w:eastAsia="ru-RU"/>
              </w:rPr>
            </w:pPr>
            <w:r w:rsidRPr="006F1DAD">
              <w:rPr>
                <w:rFonts w:eastAsia="Times New Roman"/>
                <w:bCs/>
                <w:sz w:val="10"/>
                <w:szCs w:val="10"/>
                <w:lang w:eastAsia="ru-RU"/>
              </w:rPr>
              <w:t>0,00000</w:t>
            </w:r>
          </w:p>
        </w:tc>
        <w:tc>
          <w:tcPr>
            <w:tcW w:w="739" w:type="dxa"/>
            <w:tcBorders>
              <w:top w:val="nil"/>
              <w:left w:val="nil"/>
              <w:bottom w:val="single" w:sz="4" w:space="0" w:color="auto"/>
              <w:right w:val="single" w:sz="4" w:space="0" w:color="auto"/>
            </w:tcBorders>
          </w:tcPr>
          <w:p w14:paraId="04F14ACE" w14:textId="77777777" w:rsidR="00C62A64" w:rsidRPr="006F1DAD" w:rsidRDefault="00C62A64" w:rsidP="003E2427">
            <w:pPr>
              <w:jc w:val="center"/>
              <w:rPr>
                <w:rFonts w:eastAsia="Times New Roman"/>
                <w:bCs/>
                <w:sz w:val="10"/>
                <w:szCs w:val="10"/>
                <w:lang w:eastAsia="ru-RU"/>
              </w:rPr>
            </w:pPr>
            <w:r w:rsidRPr="006F1DAD">
              <w:rPr>
                <w:rFonts w:eastAsia="Times New Roman"/>
                <w:bCs/>
                <w:sz w:val="10"/>
                <w:szCs w:val="10"/>
                <w:lang w:eastAsia="ru-RU"/>
              </w:rPr>
              <w:t>0,00000</w:t>
            </w:r>
          </w:p>
        </w:tc>
      </w:tr>
      <w:tr w:rsidR="00C62A64" w:rsidRPr="006F1DAD" w14:paraId="6B392146" w14:textId="77777777" w:rsidTr="00C62A64">
        <w:trPr>
          <w:gridAfter w:val="4"/>
          <w:wAfter w:w="588" w:type="dxa"/>
          <w:trHeight w:val="20"/>
        </w:trPr>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0765BF" w14:textId="77777777" w:rsidR="00C62A64" w:rsidRPr="006F1DAD" w:rsidRDefault="00C62A64" w:rsidP="003E2427">
            <w:pPr>
              <w:rPr>
                <w:rFonts w:eastAsia="Times New Roman"/>
                <w:b/>
                <w:bCs/>
                <w:sz w:val="10"/>
                <w:szCs w:val="10"/>
                <w:lang w:eastAsia="ru-RU"/>
              </w:rPr>
            </w:pPr>
            <w:r w:rsidRPr="006F1DAD">
              <w:rPr>
                <w:rFonts w:eastAsia="Times New Roman"/>
                <w:b/>
                <w:bCs/>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55D721C2"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000 01 03 01 00 00 0000 800</w:t>
            </w:r>
          </w:p>
          <w:p w14:paraId="3936F35B" w14:textId="77777777" w:rsidR="00C62A64" w:rsidRPr="006F1DAD" w:rsidRDefault="00C62A64" w:rsidP="003E2427">
            <w:pPr>
              <w:jc w:val="center"/>
              <w:rPr>
                <w:rFonts w:eastAsia="Times New Roman"/>
                <w:b/>
                <w:sz w:val="10"/>
                <w:szCs w:val="10"/>
                <w:lang w:eastAsia="ru-RU"/>
              </w:rPr>
            </w:pPr>
          </w:p>
          <w:p w14:paraId="0C22C8C5" w14:textId="77777777" w:rsidR="00C62A64" w:rsidRPr="006F1DAD" w:rsidRDefault="00C62A64" w:rsidP="003E2427">
            <w:pPr>
              <w:jc w:val="center"/>
              <w:rPr>
                <w:rFonts w:eastAsia="Times New Roman"/>
                <w:b/>
                <w:sz w:val="10"/>
                <w:szCs w:val="10"/>
                <w:lang w:eastAsia="ru-RU"/>
              </w:rPr>
            </w:pP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14:paraId="2D7CF7D2" w14:textId="77777777" w:rsidR="00C62A64" w:rsidRPr="006F1DAD" w:rsidRDefault="00C62A64" w:rsidP="003E2427">
            <w:pPr>
              <w:jc w:val="center"/>
              <w:rPr>
                <w:rFonts w:eastAsia="Times New Roman"/>
                <w:b/>
                <w:sz w:val="10"/>
                <w:szCs w:val="10"/>
                <w:lang w:eastAsia="ru-RU"/>
              </w:rPr>
            </w:pPr>
          </w:p>
          <w:p w14:paraId="2E3C0D5B"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-3541,00000</w:t>
            </w:r>
          </w:p>
        </w:tc>
        <w:tc>
          <w:tcPr>
            <w:tcW w:w="707" w:type="dxa"/>
            <w:tcBorders>
              <w:top w:val="single" w:sz="4" w:space="0" w:color="auto"/>
              <w:left w:val="nil"/>
              <w:bottom w:val="single" w:sz="4" w:space="0" w:color="auto"/>
              <w:right w:val="single" w:sz="4" w:space="0" w:color="auto"/>
            </w:tcBorders>
            <w:vAlign w:val="center"/>
          </w:tcPr>
          <w:p w14:paraId="50D91C45" w14:textId="77777777" w:rsidR="00C62A64" w:rsidRPr="006F1DAD" w:rsidRDefault="00C62A64" w:rsidP="003E2427">
            <w:pPr>
              <w:jc w:val="center"/>
              <w:rPr>
                <w:rFonts w:eastAsia="Times New Roman"/>
                <w:b/>
                <w:sz w:val="10"/>
                <w:szCs w:val="10"/>
                <w:lang w:eastAsia="ru-RU"/>
              </w:rPr>
            </w:pPr>
          </w:p>
          <w:p w14:paraId="341E7675"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-1560,00000</w:t>
            </w:r>
          </w:p>
        </w:tc>
        <w:tc>
          <w:tcPr>
            <w:tcW w:w="739" w:type="dxa"/>
            <w:tcBorders>
              <w:top w:val="single" w:sz="4" w:space="0" w:color="auto"/>
              <w:left w:val="nil"/>
              <w:bottom w:val="single" w:sz="4" w:space="0" w:color="auto"/>
              <w:right w:val="single" w:sz="4" w:space="0" w:color="auto"/>
            </w:tcBorders>
            <w:vAlign w:val="center"/>
          </w:tcPr>
          <w:p w14:paraId="0FB335DB" w14:textId="77777777" w:rsidR="00C62A64" w:rsidRPr="006F1DAD" w:rsidRDefault="00C62A64" w:rsidP="003E2427">
            <w:pPr>
              <w:jc w:val="center"/>
              <w:rPr>
                <w:rFonts w:eastAsia="Times New Roman"/>
                <w:b/>
                <w:sz w:val="10"/>
                <w:szCs w:val="10"/>
                <w:lang w:eastAsia="ru-RU"/>
              </w:rPr>
            </w:pPr>
          </w:p>
          <w:p w14:paraId="6925D3BE"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-1560,00000</w:t>
            </w:r>
          </w:p>
        </w:tc>
      </w:tr>
      <w:tr w:rsidR="00C62A64" w:rsidRPr="006F1DAD" w14:paraId="4DE76EB6" w14:textId="77777777" w:rsidTr="00C62A64">
        <w:trPr>
          <w:gridAfter w:val="4"/>
          <w:wAfter w:w="588" w:type="dxa"/>
          <w:trHeight w:val="20"/>
        </w:trPr>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BE60EF" w14:textId="77777777" w:rsidR="00C62A64" w:rsidRPr="006F1DAD" w:rsidRDefault="00C62A64" w:rsidP="003E2427">
            <w:pPr>
              <w:rPr>
                <w:rFonts w:eastAsia="Times New Roman"/>
                <w:sz w:val="10"/>
                <w:szCs w:val="10"/>
                <w:lang w:eastAsia="ru-RU"/>
              </w:rPr>
            </w:pPr>
            <w:proofErr w:type="gramStart"/>
            <w:r w:rsidRPr="006F1DAD">
              <w:rPr>
                <w:rFonts w:eastAsia="Times New Roman"/>
                <w:sz w:val="10"/>
                <w:szCs w:val="10"/>
                <w:lang w:eastAsia="ru-RU"/>
              </w:rPr>
              <w:t>Погашение  бюджетами</w:t>
            </w:r>
            <w:proofErr w:type="gramEnd"/>
            <w:r w:rsidRPr="006F1DAD">
              <w:rPr>
                <w:rFonts w:eastAsia="Times New Roman"/>
                <w:sz w:val="10"/>
                <w:szCs w:val="10"/>
                <w:lang w:eastAsia="ru-RU"/>
              </w:rPr>
              <w:t xml:space="preserve"> </w:t>
            </w:r>
            <w:proofErr w:type="spellStart"/>
            <w:r w:rsidRPr="006F1DAD">
              <w:rPr>
                <w:rFonts w:eastAsia="Times New Roman"/>
                <w:sz w:val="10"/>
                <w:szCs w:val="10"/>
                <w:lang w:eastAsia="ru-RU"/>
              </w:rPr>
              <w:t>муни-ципальных</w:t>
            </w:r>
            <w:proofErr w:type="spellEnd"/>
            <w:r w:rsidRPr="006F1DAD">
              <w:rPr>
                <w:rFonts w:eastAsia="Times New Roman"/>
                <w:sz w:val="10"/>
                <w:szCs w:val="10"/>
                <w:lang w:eastAsia="ru-RU"/>
              </w:rPr>
              <w:t xml:space="preserve">  округов  кредитов</w:t>
            </w:r>
          </w:p>
          <w:p w14:paraId="679976E1"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от других бюджетов  бюджетной системы Российской Федерации в валюте Российской Федерации</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05728F93"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000 01 03 01 00 14 0000 810</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14:paraId="16FABB38" w14:textId="77777777" w:rsidR="00C62A64" w:rsidRPr="006F1DAD" w:rsidRDefault="00C62A64" w:rsidP="003E2427">
            <w:pPr>
              <w:jc w:val="center"/>
              <w:rPr>
                <w:rFonts w:eastAsia="Times New Roman"/>
                <w:sz w:val="10"/>
                <w:szCs w:val="10"/>
                <w:lang w:eastAsia="ru-RU"/>
              </w:rPr>
            </w:pPr>
          </w:p>
          <w:p w14:paraId="2BED0B64"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-3541,00000</w:t>
            </w:r>
          </w:p>
        </w:tc>
        <w:tc>
          <w:tcPr>
            <w:tcW w:w="707" w:type="dxa"/>
            <w:tcBorders>
              <w:top w:val="single" w:sz="4" w:space="0" w:color="auto"/>
              <w:left w:val="nil"/>
              <w:bottom w:val="single" w:sz="4" w:space="0" w:color="auto"/>
              <w:right w:val="single" w:sz="4" w:space="0" w:color="auto"/>
            </w:tcBorders>
            <w:vAlign w:val="center"/>
          </w:tcPr>
          <w:p w14:paraId="3FDAD013" w14:textId="77777777" w:rsidR="00C62A64" w:rsidRPr="006F1DAD" w:rsidRDefault="00C62A64" w:rsidP="003E2427">
            <w:pPr>
              <w:jc w:val="center"/>
              <w:rPr>
                <w:rFonts w:eastAsia="Times New Roman"/>
                <w:sz w:val="10"/>
                <w:szCs w:val="10"/>
                <w:lang w:eastAsia="ru-RU"/>
              </w:rPr>
            </w:pPr>
          </w:p>
          <w:p w14:paraId="486D2D16"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-1560,00000</w:t>
            </w:r>
          </w:p>
        </w:tc>
        <w:tc>
          <w:tcPr>
            <w:tcW w:w="739" w:type="dxa"/>
            <w:tcBorders>
              <w:top w:val="single" w:sz="4" w:space="0" w:color="auto"/>
              <w:left w:val="nil"/>
              <w:bottom w:val="single" w:sz="4" w:space="0" w:color="auto"/>
              <w:right w:val="single" w:sz="4" w:space="0" w:color="auto"/>
            </w:tcBorders>
            <w:vAlign w:val="center"/>
          </w:tcPr>
          <w:p w14:paraId="1F678A13" w14:textId="77777777" w:rsidR="00C62A64" w:rsidRPr="006F1DAD" w:rsidRDefault="00C62A64" w:rsidP="003E2427">
            <w:pPr>
              <w:jc w:val="center"/>
              <w:rPr>
                <w:rFonts w:eastAsia="Times New Roman"/>
                <w:sz w:val="10"/>
                <w:szCs w:val="10"/>
                <w:lang w:eastAsia="ru-RU"/>
              </w:rPr>
            </w:pPr>
          </w:p>
          <w:p w14:paraId="6228AFA6"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-1560,00000</w:t>
            </w:r>
          </w:p>
        </w:tc>
      </w:tr>
      <w:tr w:rsidR="00C62A64" w:rsidRPr="006F1DAD" w14:paraId="64B0E273" w14:textId="77777777" w:rsidTr="00C62A64">
        <w:trPr>
          <w:gridAfter w:val="4"/>
          <w:wAfter w:w="588" w:type="dxa"/>
          <w:trHeight w:val="20"/>
        </w:trPr>
        <w:tc>
          <w:tcPr>
            <w:tcW w:w="2409" w:type="dxa"/>
            <w:gridSpan w:val="2"/>
            <w:tcBorders>
              <w:top w:val="single" w:sz="4" w:space="0" w:color="auto"/>
              <w:left w:val="single" w:sz="4" w:space="0" w:color="auto"/>
              <w:right w:val="single" w:sz="4" w:space="0" w:color="auto"/>
            </w:tcBorders>
            <w:shd w:val="clear" w:color="auto" w:fill="auto"/>
            <w:hideMark/>
          </w:tcPr>
          <w:p w14:paraId="428F1C2D" w14:textId="77777777" w:rsidR="00C62A64" w:rsidRPr="006F1DAD" w:rsidRDefault="00C62A64" w:rsidP="003E2427">
            <w:pPr>
              <w:rPr>
                <w:rFonts w:eastAsia="Times New Roman"/>
                <w:sz w:val="10"/>
                <w:szCs w:val="10"/>
                <w:lang w:eastAsia="ru-RU"/>
              </w:rPr>
            </w:pPr>
            <w:proofErr w:type="gramStart"/>
            <w:r w:rsidRPr="006F1DAD">
              <w:rPr>
                <w:rFonts w:eastAsia="Times New Roman"/>
                <w:sz w:val="10"/>
                <w:szCs w:val="10"/>
                <w:lang w:eastAsia="ru-RU"/>
              </w:rPr>
              <w:t>Погашение  бюджетом</w:t>
            </w:r>
            <w:proofErr w:type="gramEnd"/>
            <w:r w:rsidRPr="006F1DAD">
              <w:rPr>
                <w:rFonts w:eastAsia="Times New Roman"/>
                <w:sz w:val="10"/>
                <w:szCs w:val="10"/>
                <w:lang w:eastAsia="ru-RU"/>
              </w:rPr>
              <w:t xml:space="preserve"> муниципального округа кредитов</w:t>
            </w:r>
          </w:p>
          <w:p w14:paraId="0738BEF2"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 xml:space="preserve">от других </w:t>
            </w:r>
            <w:proofErr w:type="gramStart"/>
            <w:r w:rsidRPr="006F1DAD">
              <w:rPr>
                <w:rFonts w:eastAsia="Times New Roman"/>
                <w:sz w:val="10"/>
                <w:szCs w:val="10"/>
                <w:lang w:eastAsia="ru-RU"/>
              </w:rPr>
              <w:t>бюджетов  бюджетной</w:t>
            </w:r>
            <w:proofErr w:type="gramEnd"/>
          </w:p>
          <w:p w14:paraId="2702002A"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системы Российской Федерации</w:t>
            </w:r>
          </w:p>
          <w:p w14:paraId="12CD1238"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в валюте Российской Федерации</w:t>
            </w:r>
          </w:p>
        </w:tc>
        <w:tc>
          <w:tcPr>
            <w:tcW w:w="710" w:type="dxa"/>
            <w:tcBorders>
              <w:top w:val="single" w:sz="4" w:space="0" w:color="auto"/>
              <w:left w:val="nil"/>
              <w:right w:val="single" w:sz="4" w:space="0" w:color="auto"/>
            </w:tcBorders>
            <w:shd w:val="clear" w:color="auto" w:fill="auto"/>
            <w:noWrap/>
            <w:hideMark/>
          </w:tcPr>
          <w:p w14:paraId="6040A258" w14:textId="77777777" w:rsidR="00C62A64" w:rsidRPr="006F1DAD" w:rsidRDefault="00C62A64" w:rsidP="003E2427">
            <w:pPr>
              <w:jc w:val="center"/>
              <w:rPr>
                <w:rFonts w:eastAsia="Times New Roman"/>
                <w:sz w:val="10"/>
                <w:szCs w:val="10"/>
                <w:lang w:eastAsia="ru-RU"/>
              </w:rPr>
            </w:pPr>
          </w:p>
          <w:p w14:paraId="2AA0E60F" w14:textId="77777777" w:rsidR="00C62A64" w:rsidRPr="006F1DAD" w:rsidRDefault="00C62A64" w:rsidP="003E2427">
            <w:pPr>
              <w:jc w:val="center"/>
              <w:rPr>
                <w:rFonts w:eastAsia="Times New Roman"/>
                <w:sz w:val="10"/>
                <w:szCs w:val="10"/>
                <w:lang w:eastAsia="ru-RU"/>
              </w:rPr>
            </w:pPr>
          </w:p>
          <w:p w14:paraId="79A689FD"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545 01 03 01 00 14 0000 810</w:t>
            </w:r>
          </w:p>
        </w:tc>
        <w:tc>
          <w:tcPr>
            <w:tcW w:w="376" w:type="dxa"/>
            <w:tcBorders>
              <w:top w:val="single" w:sz="4" w:space="0" w:color="auto"/>
              <w:left w:val="nil"/>
              <w:right w:val="single" w:sz="4" w:space="0" w:color="auto"/>
            </w:tcBorders>
            <w:shd w:val="clear" w:color="auto" w:fill="auto"/>
            <w:noWrap/>
            <w:hideMark/>
          </w:tcPr>
          <w:p w14:paraId="0508A620" w14:textId="77777777" w:rsidR="00C62A64" w:rsidRPr="006F1DAD" w:rsidRDefault="00C62A64" w:rsidP="003E2427">
            <w:pPr>
              <w:jc w:val="center"/>
              <w:rPr>
                <w:rFonts w:eastAsia="Times New Roman"/>
                <w:sz w:val="10"/>
                <w:szCs w:val="10"/>
                <w:lang w:eastAsia="ru-RU"/>
              </w:rPr>
            </w:pPr>
          </w:p>
          <w:p w14:paraId="37D9CCCD"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-3541,00000</w:t>
            </w:r>
          </w:p>
        </w:tc>
        <w:tc>
          <w:tcPr>
            <w:tcW w:w="707" w:type="dxa"/>
            <w:tcBorders>
              <w:top w:val="single" w:sz="4" w:space="0" w:color="auto"/>
              <w:left w:val="nil"/>
              <w:right w:val="single" w:sz="4" w:space="0" w:color="auto"/>
            </w:tcBorders>
          </w:tcPr>
          <w:p w14:paraId="3992B0A3" w14:textId="77777777" w:rsidR="00C62A64" w:rsidRPr="006F1DAD" w:rsidRDefault="00C62A64" w:rsidP="003E2427">
            <w:pPr>
              <w:jc w:val="center"/>
              <w:rPr>
                <w:rFonts w:eastAsia="Times New Roman"/>
                <w:sz w:val="10"/>
                <w:szCs w:val="10"/>
                <w:lang w:eastAsia="ru-RU"/>
              </w:rPr>
            </w:pPr>
          </w:p>
          <w:p w14:paraId="4B8F20BA"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-1560,00000</w:t>
            </w:r>
          </w:p>
        </w:tc>
        <w:tc>
          <w:tcPr>
            <w:tcW w:w="739" w:type="dxa"/>
            <w:tcBorders>
              <w:top w:val="single" w:sz="4" w:space="0" w:color="auto"/>
              <w:left w:val="nil"/>
              <w:right w:val="single" w:sz="4" w:space="0" w:color="auto"/>
            </w:tcBorders>
          </w:tcPr>
          <w:p w14:paraId="4CE74C4C" w14:textId="77777777" w:rsidR="00C62A64" w:rsidRPr="006F1DAD" w:rsidRDefault="00C62A64" w:rsidP="003E2427">
            <w:pPr>
              <w:jc w:val="center"/>
              <w:rPr>
                <w:rFonts w:eastAsia="Times New Roman"/>
                <w:sz w:val="10"/>
                <w:szCs w:val="10"/>
                <w:lang w:eastAsia="ru-RU"/>
              </w:rPr>
            </w:pPr>
          </w:p>
          <w:p w14:paraId="6066D972"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-1560,00000</w:t>
            </w:r>
          </w:p>
        </w:tc>
      </w:tr>
      <w:tr w:rsidR="00C62A64" w:rsidRPr="006F1DAD" w14:paraId="5C2D8DBF" w14:textId="77777777" w:rsidTr="00C62A64">
        <w:trPr>
          <w:gridAfter w:val="4"/>
          <w:wAfter w:w="588" w:type="dxa"/>
          <w:trHeight w:val="20"/>
        </w:trPr>
        <w:tc>
          <w:tcPr>
            <w:tcW w:w="2409" w:type="dxa"/>
            <w:gridSpan w:val="2"/>
            <w:tcBorders>
              <w:top w:val="single" w:sz="4" w:space="0" w:color="auto"/>
              <w:left w:val="single" w:sz="4" w:space="0" w:color="auto"/>
              <w:right w:val="single" w:sz="4" w:space="0" w:color="auto"/>
            </w:tcBorders>
            <w:shd w:val="clear" w:color="auto" w:fill="auto"/>
            <w:hideMark/>
          </w:tcPr>
          <w:p w14:paraId="70EC2F2A" w14:textId="77777777" w:rsidR="00C62A64" w:rsidRPr="006F1DAD" w:rsidRDefault="00C62A64" w:rsidP="003E2427">
            <w:pPr>
              <w:rPr>
                <w:rFonts w:eastAsia="Times New Roman"/>
                <w:b/>
                <w:bCs/>
                <w:sz w:val="10"/>
                <w:szCs w:val="10"/>
                <w:lang w:eastAsia="ru-RU"/>
              </w:rPr>
            </w:pPr>
            <w:r w:rsidRPr="006F1DAD">
              <w:rPr>
                <w:rFonts w:eastAsia="Times New Roman"/>
                <w:b/>
                <w:bCs/>
                <w:sz w:val="10"/>
                <w:szCs w:val="10"/>
                <w:lang w:eastAsia="ru-RU"/>
              </w:rPr>
              <w:t>Изменение остатков средств на</w:t>
            </w:r>
          </w:p>
          <w:p w14:paraId="2FDA52D9" w14:textId="77777777" w:rsidR="00C62A64" w:rsidRPr="006F1DAD" w:rsidRDefault="00C62A64" w:rsidP="003E2427">
            <w:pPr>
              <w:rPr>
                <w:rFonts w:eastAsia="Times New Roman"/>
                <w:sz w:val="10"/>
                <w:szCs w:val="10"/>
                <w:lang w:eastAsia="ru-RU"/>
              </w:rPr>
            </w:pPr>
            <w:r w:rsidRPr="006F1DAD">
              <w:rPr>
                <w:rFonts w:eastAsia="Times New Roman"/>
                <w:b/>
                <w:bCs/>
                <w:sz w:val="10"/>
                <w:szCs w:val="10"/>
                <w:lang w:eastAsia="ru-RU"/>
              </w:rPr>
              <w:t>счетах по учету средств бюджетов</w:t>
            </w:r>
          </w:p>
        </w:tc>
        <w:tc>
          <w:tcPr>
            <w:tcW w:w="710" w:type="dxa"/>
            <w:tcBorders>
              <w:top w:val="single" w:sz="4" w:space="0" w:color="auto"/>
              <w:left w:val="nil"/>
              <w:right w:val="single" w:sz="4" w:space="0" w:color="auto"/>
            </w:tcBorders>
            <w:shd w:val="clear" w:color="auto" w:fill="auto"/>
            <w:noWrap/>
            <w:vAlign w:val="center"/>
            <w:hideMark/>
          </w:tcPr>
          <w:p w14:paraId="65A91A95" w14:textId="77777777" w:rsidR="00C62A64" w:rsidRPr="006F1DAD" w:rsidRDefault="00C62A64" w:rsidP="003E2427">
            <w:pPr>
              <w:jc w:val="center"/>
              <w:rPr>
                <w:rFonts w:eastAsia="Times New Roman"/>
                <w:sz w:val="10"/>
                <w:szCs w:val="10"/>
                <w:lang w:eastAsia="ru-RU"/>
              </w:rPr>
            </w:pPr>
            <w:r w:rsidRPr="006F1DAD">
              <w:rPr>
                <w:rFonts w:eastAsia="Times New Roman"/>
                <w:b/>
                <w:bCs/>
                <w:sz w:val="10"/>
                <w:szCs w:val="10"/>
                <w:lang w:eastAsia="ru-RU"/>
              </w:rPr>
              <w:t>000 01 05 00 00 00 0000 000</w:t>
            </w:r>
          </w:p>
        </w:tc>
        <w:tc>
          <w:tcPr>
            <w:tcW w:w="376" w:type="dxa"/>
            <w:tcBorders>
              <w:top w:val="single" w:sz="4" w:space="0" w:color="auto"/>
              <w:left w:val="nil"/>
              <w:right w:val="single" w:sz="4" w:space="0" w:color="auto"/>
            </w:tcBorders>
            <w:shd w:val="clear" w:color="auto" w:fill="auto"/>
            <w:noWrap/>
            <w:vAlign w:val="center"/>
            <w:hideMark/>
          </w:tcPr>
          <w:p w14:paraId="236DB879" w14:textId="77777777" w:rsidR="00C62A64" w:rsidRPr="006F1DAD" w:rsidRDefault="00C62A64" w:rsidP="003E2427">
            <w:pPr>
              <w:jc w:val="center"/>
              <w:rPr>
                <w:rFonts w:eastAsia="Times New Roman"/>
                <w:b/>
                <w:sz w:val="10"/>
                <w:szCs w:val="10"/>
                <w:lang w:eastAsia="ru-RU"/>
              </w:rPr>
            </w:pPr>
            <w:r w:rsidRPr="006F1DAD">
              <w:rPr>
                <w:b/>
                <w:sz w:val="10"/>
                <w:szCs w:val="10"/>
              </w:rPr>
              <w:t>18 101,50175</w:t>
            </w:r>
          </w:p>
        </w:tc>
        <w:tc>
          <w:tcPr>
            <w:tcW w:w="707" w:type="dxa"/>
            <w:tcBorders>
              <w:top w:val="single" w:sz="4" w:space="0" w:color="auto"/>
              <w:left w:val="nil"/>
              <w:right w:val="single" w:sz="4" w:space="0" w:color="auto"/>
            </w:tcBorders>
            <w:vAlign w:val="center"/>
          </w:tcPr>
          <w:p w14:paraId="434AB47A"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0,00000</w:t>
            </w:r>
          </w:p>
        </w:tc>
        <w:tc>
          <w:tcPr>
            <w:tcW w:w="739" w:type="dxa"/>
            <w:tcBorders>
              <w:top w:val="single" w:sz="4" w:space="0" w:color="auto"/>
              <w:left w:val="nil"/>
              <w:right w:val="single" w:sz="4" w:space="0" w:color="auto"/>
            </w:tcBorders>
            <w:vAlign w:val="center"/>
          </w:tcPr>
          <w:p w14:paraId="23FA80D7" w14:textId="77777777" w:rsidR="00C62A64" w:rsidRPr="006F1DAD" w:rsidRDefault="00C62A64" w:rsidP="003E2427">
            <w:pPr>
              <w:jc w:val="center"/>
              <w:rPr>
                <w:rFonts w:eastAsia="Times New Roman"/>
                <w:b/>
                <w:sz w:val="10"/>
                <w:szCs w:val="10"/>
                <w:lang w:eastAsia="ru-RU"/>
              </w:rPr>
            </w:pPr>
            <w:r w:rsidRPr="006F1DAD">
              <w:rPr>
                <w:rFonts w:eastAsia="Times New Roman"/>
                <w:b/>
                <w:sz w:val="10"/>
                <w:szCs w:val="10"/>
                <w:lang w:eastAsia="ru-RU"/>
              </w:rPr>
              <w:t>0,00000</w:t>
            </w:r>
          </w:p>
        </w:tc>
      </w:tr>
      <w:tr w:rsidR="00C62A64" w:rsidRPr="006F1DAD" w14:paraId="710AE03A" w14:textId="77777777" w:rsidTr="00C62A64">
        <w:trPr>
          <w:gridAfter w:val="4"/>
          <w:wAfter w:w="588" w:type="dxa"/>
          <w:trHeight w:val="20"/>
        </w:trPr>
        <w:tc>
          <w:tcPr>
            <w:tcW w:w="2409" w:type="dxa"/>
            <w:gridSpan w:val="2"/>
            <w:tcBorders>
              <w:top w:val="single" w:sz="4" w:space="0" w:color="auto"/>
              <w:left w:val="single" w:sz="4" w:space="0" w:color="auto"/>
              <w:right w:val="single" w:sz="4" w:space="0" w:color="auto"/>
            </w:tcBorders>
            <w:shd w:val="clear" w:color="auto" w:fill="auto"/>
            <w:hideMark/>
          </w:tcPr>
          <w:p w14:paraId="5AA3C9D4"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Уменьшение остатков средств бюджетов</w:t>
            </w:r>
          </w:p>
        </w:tc>
        <w:tc>
          <w:tcPr>
            <w:tcW w:w="710" w:type="dxa"/>
            <w:tcBorders>
              <w:top w:val="single" w:sz="4" w:space="0" w:color="auto"/>
              <w:left w:val="nil"/>
              <w:right w:val="single" w:sz="4" w:space="0" w:color="auto"/>
            </w:tcBorders>
            <w:shd w:val="clear" w:color="auto" w:fill="auto"/>
            <w:noWrap/>
            <w:hideMark/>
          </w:tcPr>
          <w:p w14:paraId="5882A401" w14:textId="77777777" w:rsidR="00C62A64" w:rsidRPr="006F1DAD" w:rsidRDefault="00C62A64" w:rsidP="003E2427">
            <w:pPr>
              <w:jc w:val="center"/>
              <w:rPr>
                <w:rFonts w:eastAsia="Times New Roman"/>
                <w:sz w:val="10"/>
                <w:szCs w:val="10"/>
                <w:lang w:eastAsia="ru-RU"/>
              </w:rPr>
            </w:pPr>
            <w:r w:rsidRPr="006F1DAD">
              <w:rPr>
                <w:rFonts w:eastAsia="Times New Roman"/>
                <w:bCs/>
                <w:sz w:val="10"/>
                <w:szCs w:val="10"/>
                <w:lang w:eastAsia="ru-RU"/>
              </w:rPr>
              <w:t>000 01 05 00 00 00 0000 600</w:t>
            </w:r>
          </w:p>
        </w:tc>
        <w:tc>
          <w:tcPr>
            <w:tcW w:w="376" w:type="dxa"/>
            <w:tcBorders>
              <w:top w:val="single" w:sz="4" w:space="0" w:color="auto"/>
              <w:left w:val="nil"/>
              <w:right w:val="single" w:sz="4" w:space="0" w:color="auto"/>
            </w:tcBorders>
            <w:shd w:val="clear" w:color="auto" w:fill="auto"/>
            <w:noWrap/>
            <w:hideMark/>
          </w:tcPr>
          <w:p w14:paraId="26DA99F9" w14:textId="77777777" w:rsidR="00C62A64" w:rsidRPr="006F1DAD" w:rsidRDefault="00C62A64" w:rsidP="003E2427">
            <w:pPr>
              <w:jc w:val="center"/>
              <w:rPr>
                <w:sz w:val="10"/>
                <w:szCs w:val="10"/>
              </w:rPr>
            </w:pPr>
            <w:r w:rsidRPr="006F1DAD">
              <w:rPr>
                <w:sz w:val="10"/>
                <w:szCs w:val="10"/>
              </w:rPr>
              <w:t>18 101,50175</w:t>
            </w:r>
          </w:p>
        </w:tc>
        <w:tc>
          <w:tcPr>
            <w:tcW w:w="707" w:type="dxa"/>
            <w:tcBorders>
              <w:top w:val="single" w:sz="4" w:space="0" w:color="auto"/>
              <w:left w:val="nil"/>
              <w:right w:val="single" w:sz="4" w:space="0" w:color="auto"/>
            </w:tcBorders>
          </w:tcPr>
          <w:p w14:paraId="2B51B69B"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0,00000</w:t>
            </w:r>
          </w:p>
        </w:tc>
        <w:tc>
          <w:tcPr>
            <w:tcW w:w="739" w:type="dxa"/>
            <w:tcBorders>
              <w:top w:val="single" w:sz="4" w:space="0" w:color="auto"/>
              <w:left w:val="nil"/>
              <w:right w:val="single" w:sz="4" w:space="0" w:color="auto"/>
            </w:tcBorders>
          </w:tcPr>
          <w:p w14:paraId="78D72748"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0,00000</w:t>
            </w:r>
          </w:p>
        </w:tc>
      </w:tr>
      <w:tr w:rsidR="00C62A64" w:rsidRPr="006F1DAD" w14:paraId="203A0CE5" w14:textId="77777777" w:rsidTr="00C62A64">
        <w:trPr>
          <w:gridAfter w:val="4"/>
          <w:wAfter w:w="588" w:type="dxa"/>
          <w:trHeight w:val="20"/>
        </w:trPr>
        <w:tc>
          <w:tcPr>
            <w:tcW w:w="2409" w:type="dxa"/>
            <w:gridSpan w:val="2"/>
            <w:tcBorders>
              <w:top w:val="single" w:sz="4" w:space="0" w:color="auto"/>
              <w:left w:val="single" w:sz="4" w:space="0" w:color="auto"/>
              <w:right w:val="single" w:sz="4" w:space="0" w:color="auto"/>
            </w:tcBorders>
            <w:shd w:val="clear" w:color="auto" w:fill="auto"/>
            <w:hideMark/>
          </w:tcPr>
          <w:p w14:paraId="494900A3"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Уменьшение прочих остатков средств бюджетов</w:t>
            </w:r>
          </w:p>
        </w:tc>
        <w:tc>
          <w:tcPr>
            <w:tcW w:w="710" w:type="dxa"/>
            <w:tcBorders>
              <w:top w:val="single" w:sz="4" w:space="0" w:color="auto"/>
              <w:left w:val="nil"/>
              <w:right w:val="single" w:sz="4" w:space="0" w:color="auto"/>
            </w:tcBorders>
            <w:shd w:val="clear" w:color="auto" w:fill="auto"/>
            <w:noWrap/>
            <w:vAlign w:val="center"/>
            <w:hideMark/>
          </w:tcPr>
          <w:p w14:paraId="10AA58E4" w14:textId="77777777" w:rsidR="00C62A64" w:rsidRPr="006F1DAD" w:rsidRDefault="00C62A64" w:rsidP="003E2427">
            <w:pPr>
              <w:jc w:val="center"/>
              <w:rPr>
                <w:rFonts w:eastAsia="Times New Roman"/>
                <w:sz w:val="10"/>
                <w:szCs w:val="10"/>
                <w:lang w:eastAsia="ru-RU"/>
              </w:rPr>
            </w:pPr>
            <w:r w:rsidRPr="006F1DAD">
              <w:rPr>
                <w:rFonts w:eastAsia="Times New Roman"/>
                <w:bCs/>
                <w:sz w:val="10"/>
                <w:szCs w:val="10"/>
                <w:lang w:eastAsia="ru-RU"/>
              </w:rPr>
              <w:t>000 01 05 02 00 00 0000 600</w:t>
            </w:r>
          </w:p>
        </w:tc>
        <w:tc>
          <w:tcPr>
            <w:tcW w:w="376" w:type="dxa"/>
            <w:tcBorders>
              <w:top w:val="single" w:sz="4" w:space="0" w:color="auto"/>
              <w:left w:val="nil"/>
              <w:right w:val="single" w:sz="4" w:space="0" w:color="auto"/>
            </w:tcBorders>
            <w:shd w:val="clear" w:color="auto" w:fill="auto"/>
            <w:noWrap/>
            <w:hideMark/>
          </w:tcPr>
          <w:p w14:paraId="7220D6FA" w14:textId="77777777" w:rsidR="00C62A64" w:rsidRPr="006F1DAD" w:rsidRDefault="00C62A64" w:rsidP="003E2427">
            <w:pPr>
              <w:jc w:val="center"/>
              <w:rPr>
                <w:sz w:val="10"/>
                <w:szCs w:val="10"/>
              </w:rPr>
            </w:pPr>
            <w:r w:rsidRPr="006F1DAD">
              <w:rPr>
                <w:sz w:val="10"/>
                <w:szCs w:val="10"/>
              </w:rPr>
              <w:t>18 101,50175</w:t>
            </w:r>
          </w:p>
        </w:tc>
        <w:tc>
          <w:tcPr>
            <w:tcW w:w="707" w:type="dxa"/>
            <w:tcBorders>
              <w:top w:val="single" w:sz="4" w:space="0" w:color="auto"/>
              <w:left w:val="nil"/>
              <w:right w:val="single" w:sz="4" w:space="0" w:color="auto"/>
            </w:tcBorders>
            <w:vAlign w:val="center"/>
          </w:tcPr>
          <w:p w14:paraId="70E41ED7"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0,00000</w:t>
            </w:r>
          </w:p>
        </w:tc>
        <w:tc>
          <w:tcPr>
            <w:tcW w:w="739" w:type="dxa"/>
            <w:tcBorders>
              <w:top w:val="single" w:sz="4" w:space="0" w:color="auto"/>
              <w:left w:val="nil"/>
              <w:right w:val="single" w:sz="4" w:space="0" w:color="auto"/>
            </w:tcBorders>
            <w:vAlign w:val="center"/>
          </w:tcPr>
          <w:p w14:paraId="7A801F34"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0,00000</w:t>
            </w:r>
          </w:p>
        </w:tc>
      </w:tr>
      <w:tr w:rsidR="00C62A64" w:rsidRPr="006F1DAD" w14:paraId="0D1CC982" w14:textId="77777777" w:rsidTr="00C62A64">
        <w:trPr>
          <w:gridAfter w:val="4"/>
          <w:wAfter w:w="588" w:type="dxa"/>
          <w:trHeight w:val="20"/>
        </w:trPr>
        <w:tc>
          <w:tcPr>
            <w:tcW w:w="2409" w:type="dxa"/>
            <w:gridSpan w:val="2"/>
            <w:tcBorders>
              <w:top w:val="single" w:sz="4" w:space="0" w:color="auto"/>
              <w:left w:val="single" w:sz="4" w:space="0" w:color="auto"/>
              <w:right w:val="single" w:sz="4" w:space="0" w:color="auto"/>
            </w:tcBorders>
            <w:shd w:val="clear" w:color="auto" w:fill="auto"/>
            <w:hideMark/>
          </w:tcPr>
          <w:p w14:paraId="6E0D8288"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Уменьшение прочих остатков денежных средств бюджетов</w:t>
            </w:r>
          </w:p>
        </w:tc>
        <w:tc>
          <w:tcPr>
            <w:tcW w:w="710" w:type="dxa"/>
            <w:tcBorders>
              <w:top w:val="single" w:sz="4" w:space="0" w:color="auto"/>
              <w:left w:val="nil"/>
              <w:right w:val="single" w:sz="4" w:space="0" w:color="auto"/>
            </w:tcBorders>
            <w:shd w:val="clear" w:color="auto" w:fill="auto"/>
            <w:noWrap/>
            <w:vAlign w:val="center"/>
            <w:hideMark/>
          </w:tcPr>
          <w:p w14:paraId="17559757" w14:textId="77777777" w:rsidR="00C62A64" w:rsidRPr="006F1DAD" w:rsidRDefault="00C62A64" w:rsidP="003E2427">
            <w:pPr>
              <w:jc w:val="center"/>
              <w:rPr>
                <w:rFonts w:eastAsia="Times New Roman"/>
                <w:sz w:val="10"/>
                <w:szCs w:val="10"/>
                <w:lang w:eastAsia="ru-RU"/>
              </w:rPr>
            </w:pPr>
            <w:r w:rsidRPr="006F1DAD">
              <w:rPr>
                <w:rFonts w:eastAsia="Times New Roman"/>
                <w:bCs/>
                <w:sz w:val="10"/>
                <w:szCs w:val="10"/>
                <w:lang w:eastAsia="ru-RU"/>
              </w:rPr>
              <w:t>000 01 05 02 01 00 0000 610</w:t>
            </w:r>
          </w:p>
        </w:tc>
        <w:tc>
          <w:tcPr>
            <w:tcW w:w="376" w:type="dxa"/>
            <w:tcBorders>
              <w:top w:val="single" w:sz="4" w:space="0" w:color="auto"/>
              <w:left w:val="nil"/>
              <w:right w:val="single" w:sz="4" w:space="0" w:color="auto"/>
            </w:tcBorders>
            <w:shd w:val="clear" w:color="auto" w:fill="auto"/>
            <w:noWrap/>
            <w:hideMark/>
          </w:tcPr>
          <w:p w14:paraId="499BA8DD" w14:textId="77777777" w:rsidR="00C62A64" w:rsidRPr="006F1DAD" w:rsidRDefault="00C62A64" w:rsidP="003E2427">
            <w:pPr>
              <w:jc w:val="center"/>
              <w:rPr>
                <w:sz w:val="10"/>
                <w:szCs w:val="10"/>
              </w:rPr>
            </w:pPr>
            <w:r w:rsidRPr="006F1DAD">
              <w:rPr>
                <w:sz w:val="10"/>
                <w:szCs w:val="10"/>
              </w:rPr>
              <w:t>18 101,50175</w:t>
            </w:r>
          </w:p>
        </w:tc>
        <w:tc>
          <w:tcPr>
            <w:tcW w:w="707" w:type="dxa"/>
            <w:tcBorders>
              <w:top w:val="single" w:sz="4" w:space="0" w:color="auto"/>
              <w:left w:val="nil"/>
              <w:right w:val="single" w:sz="4" w:space="0" w:color="auto"/>
            </w:tcBorders>
            <w:vAlign w:val="center"/>
          </w:tcPr>
          <w:p w14:paraId="73AA1254"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0,00000</w:t>
            </w:r>
          </w:p>
        </w:tc>
        <w:tc>
          <w:tcPr>
            <w:tcW w:w="739" w:type="dxa"/>
            <w:tcBorders>
              <w:top w:val="single" w:sz="4" w:space="0" w:color="auto"/>
              <w:left w:val="nil"/>
              <w:right w:val="single" w:sz="4" w:space="0" w:color="auto"/>
            </w:tcBorders>
            <w:vAlign w:val="center"/>
          </w:tcPr>
          <w:p w14:paraId="5E8E1DDE"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0,00000</w:t>
            </w:r>
          </w:p>
        </w:tc>
      </w:tr>
      <w:tr w:rsidR="00C62A64" w:rsidRPr="006F1DAD" w14:paraId="2272B994" w14:textId="77777777" w:rsidTr="00C62A64">
        <w:trPr>
          <w:gridAfter w:val="4"/>
          <w:wAfter w:w="588" w:type="dxa"/>
          <w:trHeight w:val="20"/>
        </w:trPr>
        <w:tc>
          <w:tcPr>
            <w:tcW w:w="24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6B3D5F"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 xml:space="preserve">Уменьшение прочих остатков денежных средств бюджетов муниципальных округов </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411E2161"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000  01 05 02 01 14 0000 610</w:t>
            </w:r>
          </w:p>
        </w:tc>
        <w:tc>
          <w:tcPr>
            <w:tcW w:w="376" w:type="dxa"/>
            <w:tcBorders>
              <w:top w:val="single" w:sz="4" w:space="0" w:color="auto"/>
              <w:left w:val="nil"/>
              <w:right w:val="single" w:sz="4" w:space="0" w:color="auto"/>
            </w:tcBorders>
            <w:shd w:val="clear" w:color="auto" w:fill="auto"/>
            <w:noWrap/>
            <w:hideMark/>
          </w:tcPr>
          <w:p w14:paraId="3BF36519" w14:textId="77777777" w:rsidR="00C62A64" w:rsidRPr="006F1DAD" w:rsidRDefault="00C62A64" w:rsidP="003E2427">
            <w:pPr>
              <w:jc w:val="center"/>
              <w:rPr>
                <w:sz w:val="10"/>
                <w:szCs w:val="10"/>
              </w:rPr>
            </w:pPr>
            <w:r w:rsidRPr="006F1DAD">
              <w:rPr>
                <w:sz w:val="10"/>
                <w:szCs w:val="10"/>
              </w:rPr>
              <w:t>18 101,50175</w:t>
            </w:r>
          </w:p>
        </w:tc>
        <w:tc>
          <w:tcPr>
            <w:tcW w:w="707" w:type="dxa"/>
            <w:tcBorders>
              <w:top w:val="single" w:sz="4" w:space="0" w:color="auto"/>
              <w:left w:val="nil"/>
              <w:right w:val="single" w:sz="4" w:space="0" w:color="auto"/>
            </w:tcBorders>
            <w:vAlign w:val="center"/>
          </w:tcPr>
          <w:p w14:paraId="037A4847"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0,00000</w:t>
            </w:r>
          </w:p>
        </w:tc>
        <w:tc>
          <w:tcPr>
            <w:tcW w:w="739" w:type="dxa"/>
            <w:tcBorders>
              <w:top w:val="single" w:sz="4" w:space="0" w:color="auto"/>
              <w:left w:val="nil"/>
              <w:right w:val="single" w:sz="4" w:space="0" w:color="auto"/>
            </w:tcBorders>
            <w:vAlign w:val="center"/>
          </w:tcPr>
          <w:p w14:paraId="05337741"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0,00000</w:t>
            </w:r>
          </w:p>
        </w:tc>
      </w:tr>
      <w:tr w:rsidR="00C62A64" w:rsidRPr="006F1DAD" w14:paraId="7B62A24A" w14:textId="77777777" w:rsidTr="00C62A64">
        <w:trPr>
          <w:gridAfter w:val="4"/>
          <w:wAfter w:w="588" w:type="dxa"/>
          <w:trHeight w:val="20"/>
        </w:trPr>
        <w:tc>
          <w:tcPr>
            <w:tcW w:w="2409" w:type="dxa"/>
            <w:gridSpan w:val="2"/>
            <w:tcBorders>
              <w:top w:val="single" w:sz="4" w:space="0" w:color="auto"/>
              <w:left w:val="single" w:sz="4" w:space="0" w:color="auto"/>
              <w:right w:val="single" w:sz="4" w:space="0" w:color="auto"/>
            </w:tcBorders>
            <w:shd w:val="clear" w:color="auto" w:fill="auto"/>
            <w:hideMark/>
          </w:tcPr>
          <w:p w14:paraId="264628C0" w14:textId="77777777" w:rsidR="00C62A64" w:rsidRPr="006F1DAD" w:rsidRDefault="00C62A64" w:rsidP="003E2427">
            <w:pPr>
              <w:rPr>
                <w:rFonts w:eastAsia="Times New Roman"/>
                <w:sz w:val="10"/>
                <w:szCs w:val="10"/>
                <w:lang w:eastAsia="ru-RU"/>
              </w:rPr>
            </w:pPr>
            <w:r w:rsidRPr="006F1DAD">
              <w:rPr>
                <w:rFonts w:eastAsia="Times New Roman"/>
                <w:sz w:val="10"/>
                <w:szCs w:val="10"/>
                <w:lang w:eastAsia="ru-RU"/>
              </w:rPr>
              <w:t xml:space="preserve">Уменьшение прочих остатков денежных средств бюджета муниципального округа </w:t>
            </w:r>
          </w:p>
        </w:tc>
        <w:tc>
          <w:tcPr>
            <w:tcW w:w="710" w:type="dxa"/>
            <w:tcBorders>
              <w:top w:val="single" w:sz="4" w:space="0" w:color="auto"/>
              <w:left w:val="nil"/>
              <w:right w:val="single" w:sz="4" w:space="0" w:color="auto"/>
            </w:tcBorders>
            <w:shd w:val="clear" w:color="auto" w:fill="auto"/>
            <w:noWrap/>
            <w:hideMark/>
          </w:tcPr>
          <w:p w14:paraId="6C961A40"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545  01 05 02 01 14 0000 610</w:t>
            </w:r>
          </w:p>
        </w:tc>
        <w:tc>
          <w:tcPr>
            <w:tcW w:w="376" w:type="dxa"/>
            <w:tcBorders>
              <w:top w:val="single" w:sz="4" w:space="0" w:color="auto"/>
              <w:left w:val="nil"/>
              <w:right w:val="single" w:sz="4" w:space="0" w:color="auto"/>
            </w:tcBorders>
            <w:shd w:val="clear" w:color="auto" w:fill="auto"/>
            <w:noWrap/>
            <w:hideMark/>
          </w:tcPr>
          <w:p w14:paraId="5579F48C" w14:textId="77777777" w:rsidR="00C62A64" w:rsidRPr="006F1DAD" w:rsidRDefault="00C62A64" w:rsidP="003E2427">
            <w:pPr>
              <w:jc w:val="center"/>
              <w:rPr>
                <w:sz w:val="10"/>
                <w:szCs w:val="10"/>
              </w:rPr>
            </w:pPr>
            <w:r w:rsidRPr="006F1DAD">
              <w:rPr>
                <w:sz w:val="10"/>
                <w:szCs w:val="10"/>
              </w:rPr>
              <w:t>18 101,50175</w:t>
            </w:r>
          </w:p>
        </w:tc>
        <w:tc>
          <w:tcPr>
            <w:tcW w:w="707" w:type="dxa"/>
            <w:tcBorders>
              <w:top w:val="single" w:sz="4" w:space="0" w:color="auto"/>
              <w:left w:val="nil"/>
              <w:right w:val="single" w:sz="4" w:space="0" w:color="auto"/>
            </w:tcBorders>
          </w:tcPr>
          <w:p w14:paraId="42A77CE5"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0,00000</w:t>
            </w:r>
          </w:p>
        </w:tc>
        <w:tc>
          <w:tcPr>
            <w:tcW w:w="739" w:type="dxa"/>
            <w:tcBorders>
              <w:top w:val="single" w:sz="4" w:space="0" w:color="auto"/>
              <w:left w:val="nil"/>
              <w:right w:val="single" w:sz="4" w:space="0" w:color="auto"/>
            </w:tcBorders>
          </w:tcPr>
          <w:p w14:paraId="2E6F3575" w14:textId="77777777" w:rsidR="00C62A64" w:rsidRPr="006F1DAD" w:rsidRDefault="00C62A64" w:rsidP="003E2427">
            <w:pPr>
              <w:jc w:val="center"/>
              <w:rPr>
                <w:rFonts w:eastAsia="Times New Roman"/>
                <w:sz w:val="10"/>
                <w:szCs w:val="10"/>
                <w:lang w:eastAsia="ru-RU"/>
              </w:rPr>
            </w:pPr>
            <w:r w:rsidRPr="006F1DAD">
              <w:rPr>
                <w:rFonts w:eastAsia="Times New Roman"/>
                <w:sz w:val="10"/>
                <w:szCs w:val="10"/>
                <w:lang w:eastAsia="ru-RU"/>
              </w:rPr>
              <w:t>0,00000</w:t>
            </w:r>
          </w:p>
        </w:tc>
      </w:tr>
      <w:tr w:rsidR="00C62A64" w:rsidRPr="006F1DAD" w14:paraId="1EC1F9AE" w14:textId="77777777" w:rsidTr="00C62A64">
        <w:trPr>
          <w:gridAfter w:val="4"/>
          <w:wAfter w:w="588" w:type="dxa"/>
          <w:trHeight w:val="20"/>
        </w:trPr>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14:paraId="11F8FA74" w14:textId="77777777" w:rsidR="00C62A64" w:rsidRPr="006F1DAD" w:rsidRDefault="00C62A64" w:rsidP="003E2427">
            <w:pPr>
              <w:rPr>
                <w:rFonts w:eastAsia="Times New Roman"/>
                <w:sz w:val="10"/>
                <w:szCs w:val="10"/>
                <w:lang w:eastAsia="ru-RU"/>
              </w:rPr>
            </w:pPr>
          </w:p>
        </w:tc>
        <w:tc>
          <w:tcPr>
            <w:tcW w:w="710" w:type="dxa"/>
            <w:tcBorders>
              <w:top w:val="nil"/>
              <w:left w:val="nil"/>
              <w:bottom w:val="single" w:sz="4" w:space="0" w:color="auto"/>
              <w:right w:val="single" w:sz="4" w:space="0" w:color="auto"/>
            </w:tcBorders>
            <w:shd w:val="clear" w:color="auto" w:fill="auto"/>
            <w:noWrap/>
            <w:vAlign w:val="center"/>
            <w:hideMark/>
          </w:tcPr>
          <w:p w14:paraId="17ACFA80" w14:textId="77777777" w:rsidR="00C62A64" w:rsidRPr="006F1DAD" w:rsidRDefault="00C62A64" w:rsidP="003E2427">
            <w:pPr>
              <w:jc w:val="center"/>
              <w:rPr>
                <w:rFonts w:eastAsia="Times New Roman"/>
                <w:sz w:val="10"/>
                <w:szCs w:val="10"/>
                <w:lang w:eastAsia="ru-RU"/>
              </w:rPr>
            </w:pPr>
          </w:p>
        </w:tc>
        <w:tc>
          <w:tcPr>
            <w:tcW w:w="376" w:type="dxa"/>
            <w:tcBorders>
              <w:left w:val="nil"/>
              <w:bottom w:val="single" w:sz="4" w:space="0" w:color="auto"/>
              <w:right w:val="single" w:sz="4" w:space="0" w:color="auto"/>
            </w:tcBorders>
            <w:shd w:val="clear" w:color="auto" w:fill="auto"/>
            <w:noWrap/>
            <w:vAlign w:val="center"/>
            <w:hideMark/>
          </w:tcPr>
          <w:p w14:paraId="6212C97A" w14:textId="77777777" w:rsidR="00C62A64" w:rsidRPr="006F1DAD" w:rsidRDefault="00C62A64" w:rsidP="003E2427">
            <w:pPr>
              <w:jc w:val="center"/>
              <w:rPr>
                <w:rFonts w:eastAsia="Times New Roman"/>
                <w:sz w:val="10"/>
                <w:szCs w:val="10"/>
                <w:lang w:eastAsia="ru-RU"/>
              </w:rPr>
            </w:pPr>
          </w:p>
        </w:tc>
        <w:tc>
          <w:tcPr>
            <w:tcW w:w="707" w:type="dxa"/>
            <w:tcBorders>
              <w:left w:val="nil"/>
              <w:bottom w:val="single" w:sz="4" w:space="0" w:color="auto"/>
              <w:right w:val="single" w:sz="4" w:space="0" w:color="auto"/>
            </w:tcBorders>
            <w:vAlign w:val="center"/>
          </w:tcPr>
          <w:p w14:paraId="05C84A61" w14:textId="77777777" w:rsidR="00C62A64" w:rsidRPr="006F1DAD" w:rsidRDefault="00C62A64" w:rsidP="003E2427">
            <w:pPr>
              <w:jc w:val="center"/>
              <w:rPr>
                <w:rFonts w:eastAsia="Times New Roman"/>
                <w:sz w:val="10"/>
                <w:szCs w:val="10"/>
                <w:lang w:eastAsia="ru-RU"/>
              </w:rPr>
            </w:pPr>
          </w:p>
        </w:tc>
        <w:tc>
          <w:tcPr>
            <w:tcW w:w="739" w:type="dxa"/>
            <w:tcBorders>
              <w:left w:val="nil"/>
              <w:bottom w:val="single" w:sz="4" w:space="0" w:color="auto"/>
              <w:right w:val="single" w:sz="4" w:space="0" w:color="auto"/>
            </w:tcBorders>
            <w:vAlign w:val="center"/>
          </w:tcPr>
          <w:p w14:paraId="6FDA24C8" w14:textId="77777777" w:rsidR="00C62A64" w:rsidRPr="006F1DAD" w:rsidRDefault="00C62A64" w:rsidP="003E2427">
            <w:pPr>
              <w:jc w:val="center"/>
              <w:rPr>
                <w:rFonts w:eastAsia="Times New Roman"/>
                <w:sz w:val="10"/>
                <w:szCs w:val="10"/>
                <w:lang w:eastAsia="ru-RU"/>
              </w:rPr>
            </w:pPr>
          </w:p>
        </w:tc>
      </w:tr>
    </w:tbl>
    <w:p w14:paraId="129446C7" w14:textId="77777777" w:rsidR="00C62A64" w:rsidRPr="006F1DAD" w:rsidRDefault="00C62A64" w:rsidP="00C62A64">
      <w:pPr>
        <w:rPr>
          <w:sz w:val="10"/>
          <w:szCs w:val="10"/>
        </w:rPr>
      </w:pPr>
    </w:p>
    <w:p w14:paraId="26F483C6" w14:textId="6934C82B" w:rsidR="00C62A64" w:rsidRDefault="00C62A64" w:rsidP="008F2089"/>
    <w:tbl>
      <w:tblPr>
        <w:tblW w:w="0" w:type="auto"/>
        <w:tblLook w:val="04A0" w:firstRow="1" w:lastRow="0" w:firstColumn="1" w:lastColumn="0" w:noHBand="0" w:noVBand="1"/>
      </w:tblPr>
      <w:tblGrid>
        <w:gridCol w:w="1045"/>
        <w:gridCol w:w="542"/>
        <w:gridCol w:w="527"/>
        <w:gridCol w:w="588"/>
        <w:gridCol w:w="554"/>
        <w:gridCol w:w="625"/>
        <w:gridCol w:w="625"/>
        <w:gridCol w:w="625"/>
      </w:tblGrid>
      <w:tr w:rsidR="00C62A64" w:rsidRPr="00C62A64" w14:paraId="1A396B1F" w14:textId="77777777" w:rsidTr="00C62A64">
        <w:trPr>
          <w:trHeight w:val="20"/>
        </w:trPr>
        <w:tc>
          <w:tcPr>
            <w:tcW w:w="0" w:type="auto"/>
            <w:gridSpan w:val="5"/>
            <w:tcBorders>
              <w:top w:val="nil"/>
              <w:left w:val="nil"/>
              <w:bottom w:val="nil"/>
              <w:right w:val="nil"/>
            </w:tcBorders>
            <w:shd w:val="clear" w:color="000000" w:fill="FFFFFF"/>
            <w:vAlign w:val="bottom"/>
            <w:hideMark/>
          </w:tcPr>
          <w:p w14:paraId="0A128F85" w14:textId="091D4E0C" w:rsidR="00C62A64" w:rsidRPr="00C62A64" w:rsidRDefault="00C62A64" w:rsidP="00C62A64">
            <w:pPr>
              <w:rPr>
                <w:rFonts w:eastAsia="Times New Roman"/>
                <w:color w:val="000000"/>
                <w:sz w:val="10"/>
                <w:szCs w:val="10"/>
                <w:lang w:eastAsia="ru-RU"/>
              </w:rPr>
            </w:pPr>
          </w:p>
        </w:tc>
        <w:tc>
          <w:tcPr>
            <w:tcW w:w="0" w:type="auto"/>
            <w:gridSpan w:val="3"/>
            <w:tcBorders>
              <w:top w:val="nil"/>
              <w:left w:val="nil"/>
              <w:bottom w:val="nil"/>
              <w:right w:val="nil"/>
            </w:tcBorders>
            <w:shd w:val="clear" w:color="000000" w:fill="FFFFFF"/>
            <w:vAlign w:val="bottom"/>
            <w:hideMark/>
          </w:tcPr>
          <w:p w14:paraId="05188F2D" w14:textId="77777777" w:rsidR="00C62A64" w:rsidRPr="00C62A64" w:rsidRDefault="00C62A64" w:rsidP="00C62A64">
            <w:pPr>
              <w:rPr>
                <w:rFonts w:eastAsia="Times New Roman"/>
                <w:color w:val="000000"/>
                <w:sz w:val="10"/>
                <w:szCs w:val="10"/>
                <w:lang w:eastAsia="ru-RU"/>
              </w:rPr>
            </w:pPr>
            <w:r w:rsidRPr="00C62A64">
              <w:rPr>
                <w:rFonts w:eastAsia="Times New Roman"/>
                <w:color w:val="000000"/>
                <w:sz w:val="10"/>
                <w:szCs w:val="10"/>
                <w:lang w:eastAsia="ru-RU"/>
              </w:rPr>
              <w:t>Приложение № 5                                                                    к решению Думы Солецкого  муниципального округа "О бюджете Солецкого муниципального округа Новгородской области на 2022 год и на плановый период 2023 и 2024 годов"</w:t>
            </w:r>
          </w:p>
        </w:tc>
      </w:tr>
      <w:tr w:rsidR="00C62A64" w:rsidRPr="00C62A64" w14:paraId="53DC3C5B" w14:textId="77777777" w:rsidTr="00C62A64">
        <w:trPr>
          <w:trHeight w:val="20"/>
        </w:trPr>
        <w:tc>
          <w:tcPr>
            <w:tcW w:w="0" w:type="auto"/>
            <w:gridSpan w:val="8"/>
            <w:tcBorders>
              <w:top w:val="nil"/>
              <w:left w:val="nil"/>
              <w:bottom w:val="nil"/>
              <w:right w:val="nil"/>
            </w:tcBorders>
            <w:shd w:val="clear" w:color="000000" w:fill="FFFFFF"/>
            <w:vAlign w:val="bottom"/>
            <w:hideMark/>
          </w:tcPr>
          <w:p w14:paraId="27CF3976"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Ведомственная структура расходов  бюджета  муниципального округа  на 2022 год и на плановый период 2023 и 2024 годов</w:t>
            </w:r>
          </w:p>
        </w:tc>
      </w:tr>
      <w:tr w:rsidR="00C62A64" w:rsidRPr="00C62A64" w14:paraId="19672EF5" w14:textId="77777777" w:rsidTr="00C62A64">
        <w:trPr>
          <w:trHeight w:val="20"/>
        </w:trPr>
        <w:tc>
          <w:tcPr>
            <w:tcW w:w="0" w:type="auto"/>
            <w:gridSpan w:val="8"/>
            <w:tcBorders>
              <w:top w:val="nil"/>
              <w:left w:val="nil"/>
              <w:bottom w:val="nil"/>
              <w:right w:val="nil"/>
            </w:tcBorders>
            <w:shd w:val="clear" w:color="000000" w:fill="FFFFFF"/>
            <w:noWrap/>
            <w:vAlign w:val="bottom"/>
            <w:hideMark/>
          </w:tcPr>
          <w:p w14:paraId="43045CC1" w14:textId="77777777" w:rsidR="00C62A64" w:rsidRPr="00C62A64" w:rsidRDefault="00C62A64" w:rsidP="00C62A64">
            <w:pPr>
              <w:jc w:val="right"/>
              <w:rPr>
                <w:rFonts w:eastAsia="Times New Roman"/>
                <w:color w:val="000000"/>
                <w:sz w:val="10"/>
                <w:szCs w:val="10"/>
                <w:lang w:eastAsia="ru-RU"/>
              </w:rPr>
            </w:pPr>
            <w:proofErr w:type="spellStart"/>
            <w:r w:rsidRPr="00C62A64">
              <w:rPr>
                <w:rFonts w:eastAsia="Times New Roman"/>
                <w:color w:val="000000"/>
                <w:sz w:val="10"/>
                <w:szCs w:val="10"/>
                <w:lang w:eastAsia="ru-RU"/>
              </w:rPr>
              <w:t>тыс.рублей</w:t>
            </w:r>
            <w:proofErr w:type="spellEnd"/>
          </w:p>
        </w:tc>
      </w:tr>
      <w:tr w:rsidR="00C62A64" w:rsidRPr="00C62A64" w14:paraId="37E74635" w14:textId="77777777" w:rsidTr="00C62A64">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81347D"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hideMark/>
          </w:tcPr>
          <w:p w14:paraId="45C75DD3"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Ведомство</w:t>
            </w:r>
          </w:p>
        </w:tc>
        <w:tc>
          <w:tcPr>
            <w:tcW w:w="0" w:type="auto"/>
            <w:tcBorders>
              <w:top w:val="single" w:sz="4" w:space="0" w:color="000000"/>
              <w:left w:val="nil"/>
              <w:bottom w:val="single" w:sz="4" w:space="0" w:color="000000"/>
              <w:right w:val="single" w:sz="4" w:space="0" w:color="000000"/>
            </w:tcBorders>
            <w:shd w:val="clear" w:color="000000" w:fill="FFFFFF"/>
            <w:hideMark/>
          </w:tcPr>
          <w:p w14:paraId="0C674D42"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hideMark/>
          </w:tcPr>
          <w:p w14:paraId="720B9C23"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hideMark/>
          </w:tcPr>
          <w:p w14:paraId="4271EFA3"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2803230C"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1B644D3E"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71F3FABE"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Сумма на 2024 год</w:t>
            </w:r>
          </w:p>
        </w:tc>
      </w:tr>
      <w:tr w:rsidR="00C62A64" w:rsidRPr="00C62A64" w14:paraId="7D2FFC2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E7D2A68"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1</w:t>
            </w:r>
          </w:p>
        </w:tc>
        <w:tc>
          <w:tcPr>
            <w:tcW w:w="0" w:type="auto"/>
            <w:tcBorders>
              <w:top w:val="nil"/>
              <w:left w:val="nil"/>
              <w:bottom w:val="single" w:sz="4" w:space="0" w:color="000000"/>
              <w:right w:val="single" w:sz="4" w:space="0" w:color="000000"/>
            </w:tcBorders>
            <w:shd w:val="clear" w:color="000000" w:fill="FFFFFF"/>
            <w:hideMark/>
          </w:tcPr>
          <w:p w14:paraId="62D0B8BD"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2</w:t>
            </w:r>
          </w:p>
        </w:tc>
        <w:tc>
          <w:tcPr>
            <w:tcW w:w="0" w:type="auto"/>
            <w:tcBorders>
              <w:top w:val="nil"/>
              <w:left w:val="nil"/>
              <w:bottom w:val="single" w:sz="4" w:space="0" w:color="000000"/>
              <w:right w:val="single" w:sz="4" w:space="0" w:color="000000"/>
            </w:tcBorders>
            <w:shd w:val="clear" w:color="000000" w:fill="FFFFFF"/>
            <w:hideMark/>
          </w:tcPr>
          <w:p w14:paraId="7C4C0625"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3</w:t>
            </w:r>
          </w:p>
        </w:tc>
        <w:tc>
          <w:tcPr>
            <w:tcW w:w="0" w:type="auto"/>
            <w:tcBorders>
              <w:top w:val="nil"/>
              <w:left w:val="nil"/>
              <w:bottom w:val="single" w:sz="4" w:space="0" w:color="000000"/>
              <w:right w:val="single" w:sz="4" w:space="0" w:color="000000"/>
            </w:tcBorders>
            <w:shd w:val="clear" w:color="000000" w:fill="FFFFFF"/>
            <w:hideMark/>
          </w:tcPr>
          <w:p w14:paraId="0B94B155"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4</w:t>
            </w:r>
          </w:p>
        </w:tc>
        <w:tc>
          <w:tcPr>
            <w:tcW w:w="0" w:type="auto"/>
            <w:tcBorders>
              <w:top w:val="nil"/>
              <w:left w:val="nil"/>
              <w:bottom w:val="single" w:sz="4" w:space="0" w:color="000000"/>
              <w:right w:val="single" w:sz="4" w:space="0" w:color="000000"/>
            </w:tcBorders>
            <w:shd w:val="clear" w:color="000000" w:fill="FFFFFF"/>
            <w:hideMark/>
          </w:tcPr>
          <w:p w14:paraId="6263AEF7"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14:paraId="253C3690"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14:paraId="1205FD52"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7</w:t>
            </w:r>
          </w:p>
        </w:tc>
        <w:tc>
          <w:tcPr>
            <w:tcW w:w="0" w:type="auto"/>
            <w:tcBorders>
              <w:top w:val="nil"/>
              <w:left w:val="nil"/>
              <w:bottom w:val="single" w:sz="4" w:space="0" w:color="000000"/>
              <w:right w:val="single" w:sz="4" w:space="0" w:color="000000"/>
            </w:tcBorders>
            <w:shd w:val="clear" w:color="auto" w:fill="auto"/>
            <w:vAlign w:val="center"/>
            <w:hideMark/>
          </w:tcPr>
          <w:p w14:paraId="0AD3DF73"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8</w:t>
            </w:r>
          </w:p>
        </w:tc>
      </w:tr>
      <w:tr w:rsidR="00C62A64" w:rsidRPr="00C62A64" w14:paraId="5AA468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E8E837"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662158A0"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2851D961"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0D1D40"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28173C"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1043B9"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3902CB7A"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3B44D4CC"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1 601,51638</w:t>
            </w:r>
          </w:p>
        </w:tc>
      </w:tr>
      <w:tr w:rsidR="00C62A64" w:rsidRPr="00C62A64" w14:paraId="43F1F1C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595B1A"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F08F7F2"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061CD05D"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1A724446"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B1E5A8"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C428A9"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6358B1EF"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5CAF1628"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1 601,51638</w:t>
            </w:r>
          </w:p>
        </w:tc>
      </w:tr>
      <w:tr w:rsidR="00C62A64" w:rsidRPr="00C62A64" w14:paraId="61B096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D5DCDA"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14:paraId="2E866473"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74C84DAA"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4358744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72D6CA"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A6BFEC"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331DB7F2"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16269862"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1 601,51638</w:t>
            </w:r>
          </w:p>
        </w:tc>
      </w:tr>
      <w:tr w:rsidR="00C62A64" w:rsidRPr="00C62A64" w14:paraId="6954D20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87E7F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4EDA6E5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2CC8766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2173CD2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14:paraId="7292025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6FE39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6D7C30E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506C646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1 601,51638</w:t>
            </w:r>
          </w:p>
        </w:tc>
      </w:tr>
      <w:tr w:rsidR="00C62A64" w:rsidRPr="00C62A64" w14:paraId="56AE3C9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09639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 xml:space="preserve">              Председатель Контрольно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613EF2B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46F26C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5D41633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30886B2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82C0A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884,81898</w:t>
            </w:r>
          </w:p>
        </w:tc>
        <w:tc>
          <w:tcPr>
            <w:tcW w:w="0" w:type="auto"/>
            <w:tcBorders>
              <w:top w:val="nil"/>
              <w:left w:val="nil"/>
              <w:bottom w:val="single" w:sz="4" w:space="0" w:color="000000"/>
              <w:right w:val="single" w:sz="4" w:space="0" w:color="000000"/>
            </w:tcBorders>
            <w:shd w:val="clear" w:color="000000" w:fill="FFFFFF"/>
            <w:noWrap/>
            <w:hideMark/>
          </w:tcPr>
          <w:p w14:paraId="3F24D30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02C18F9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763,04640</w:t>
            </w:r>
          </w:p>
        </w:tc>
      </w:tr>
      <w:tr w:rsidR="00C62A64" w:rsidRPr="00C62A64" w14:paraId="701288B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584C0B"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576A404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222FB3A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1B0B4CA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1B87A33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3D8D4FF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851,81898</w:t>
            </w:r>
          </w:p>
        </w:tc>
        <w:tc>
          <w:tcPr>
            <w:tcW w:w="0" w:type="auto"/>
            <w:tcBorders>
              <w:top w:val="nil"/>
              <w:left w:val="nil"/>
              <w:bottom w:val="single" w:sz="4" w:space="0" w:color="000000"/>
              <w:right w:val="single" w:sz="4" w:space="0" w:color="000000"/>
            </w:tcBorders>
            <w:shd w:val="clear" w:color="000000" w:fill="FFFFFF"/>
            <w:noWrap/>
            <w:hideMark/>
          </w:tcPr>
          <w:p w14:paraId="7140BE0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14:paraId="5BC6AE1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751,04640</w:t>
            </w:r>
          </w:p>
        </w:tc>
      </w:tr>
      <w:tr w:rsidR="00C62A64" w:rsidRPr="00C62A64" w14:paraId="7462A84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14C4AE"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1CA112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00015CD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4F52684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27769DD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C9338F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33,00000</w:t>
            </w:r>
          </w:p>
        </w:tc>
        <w:tc>
          <w:tcPr>
            <w:tcW w:w="0" w:type="auto"/>
            <w:tcBorders>
              <w:top w:val="nil"/>
              <w:left w:val="nil"/>
              <w:bottom w:val="single" w:sz="4" w:space="0" w:color="000000"/>
              <w:right w:val="single" w:sz="4" w:space="0" w:color="000000"/>
            </w:tcBorders>
            <w:shd w:val="clear" w:color="000000" w:fill="FFFFFF"/>
            <w:noWrap/>
            <w:hideMark/>
          </w:tcPr>
          <w:p w14:paraId="06FC79F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1EDF378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0E08A4C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DEDBB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14:paraId="0BA034E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1C1B577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5FF660B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09EA38E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000</w:t>
            </w:r>
          </w:p>
        </w:tc>
        <w:tc>
          <w:tcPr>
            <w:tcW w:w="0" w:type="auto"/>
            <w:tcBorders>
              <w:top w:val="nil"/>
              <w:left w:val="nil"/>
              <w:bottom w:val="single" w:sz="4" w:space="0" w:color="000000"/>
              <w:right w:val="single" w:sz="4" w:space="0" w:color="000000"/>
            </w:tcBorders>
            <w:shd w:val="clear" w:color="000000" w:fill="FFFFFF"/>
            <w:noWrap/>
            <w:hideMark/>
          </w:tcPr>
          <w:p w14:paraId="7996EF7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737,79740</w:t>
            </w:r>
          </w:p>
        </w:tc>
        <w:tc>
          <w:tcPr>
            <w:tcW w:w="0" w:type="auto"/>
            <w:tcBorders>
              <w:top w:val="nil"/>
              <w:left w:val="nil"/>
              <w:bottom w:val="single" w:sz="4" w:space="0" w:color="000000"/>
              <w:right w:val="single" w:sz="4" w:space="0" w:color="000000"/>
            </w:tcBorders>
            <w:shd w:val="clear" w:color="000000" w:fill="FFFFFF"/>
            <w:noWrap/>
            <w:hideMark/>
          </w:tcPr>
          <w:p w14:paraId="2E6E268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14:paraId="52C9427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838,46998</w:t>
            </w:r>
          </w:p>
        </w:tc>
      </w:tr>
      <w:tr w:rsidR="00C62A64" w:rsidRPr="00C62A64" w14:paraId="65C9D09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A556C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DFFFCB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108FF20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7D4574E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6CA3754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55D6DBD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695,79740</w:t>
            </w:r>
          </w:p>
        </w:tc>
        <w:tc>
          <w:tcPr>
            <w:tcW w:w="0" w:type="auto"/>
            <w:tcBorders>
              <w:top w:val="nil"/>
              <w:left w:val="nil"/>
              <w:bottom w:val="single" w:sz="4" w:space="0" w:color="000000"/>
              <w:right w:val="single" w:sz="4" w:space="0" w:color="000000"/>
            </w:tcBorders>
            <w:shd w:val="clear" w:color="000000" w:fill="FFFFFF"/>
            <w:noWrap/>
            <w:hideMark/>
          </w:tcPr>
          <w:p w14:paraId="2EBD9A9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825,46998</w:t>
            </w:r>
          </w:p>
        </w:tc>
        <w:tc>
          <w:tcPr>
            <w:tcW w:w="0" w:type="auto"/>
            <w:tcBorders>
              <w:top w:val="nil"/>
              <w:left w:val="nil"/>
              <w:bottom w:val="single" w:sz="4" w:space="0" w:color="000000"/>
              <w:right w:val="single" w:sz="4" w:space="0" w:color="000000"/>
            </w:tcBorders>
            <w:shd w:val="clear" w:color="000000" w:fill="FFFFFF"/>
            <w:noWrap/>
            <w:hideMark/>
          </w:tcPr>
          <w:p w14:paraId="3AE106A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825,46998</w:t>
            </w:r>
          </w:p>
        </w:tc>
      </w:tr>
      <w:tr w:rsidR="00C62A64" w:rsidRPr="00C62A64" w14:paraId="7EBC517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5353F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9C83BC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51A9814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6ED2628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181AC30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5B922F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42,00000</w:t>
            </w:r>
          </w:p>
        </w:tc>
        <w:tc>
          <w:tcPr>
            <w:tcW w:w="0" w:type="auto"/>
            <w:tcBorders>
              <w:top w:val="nil"/>
              <w:left w:val="nil"/>
              <w:bottom w:val="single" w:sz="4" w:space="0" w:color="000000"/>
              <w:right w:val="single" w:sz="4" w:space="0" w:color="000000"/>
            </w:tcBorders>
            <w:shd w:val="clear" w:color="000000" w:fill="FFFFFF"/>
            <w:noWrap/>
            <w:hideMark/>
          </w:tcPr>
          <w:p w14:paraId="3A7FFAE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13,00000</w:t>
            </w:r>
          </w:p>
        </w:tc>
        <w:tc>
          <w:tcPr>
            <w:tcW w:w="0" w:type="auto"/>
            <w:tcBorders>
              <w:top w:val="nil"/>
              <w:left w:val="nil"/>
              <w:bottom w:val="single" w:sz="4" w:space="0" w:color="000000"/>
              <w:right w:val="single" w:sz="4" w:space="0" w:color="000000"/>
            </w:tcBorders>
            <w:shd w:val="clear" w:color="000000" w:fill="FFFFFF"/>
            <w:noWrap/>
            <w:hideMark/>
          </w:tcPr>
          <w:p w14:paraId="5AC97C8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13,00000</w:t>
            </w:r>
          </w:p>
        </w:tc>
      </w:tr>
      <w:tr w:rsidR="00C62A64" w:rsidRPr="00C62A64" w14:paraId="3F8608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8E2211"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7CBDA5F0"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93D822"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D75237"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79D4DB"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E7BD56"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461 752,68773</w:t>
            </w:r>
          </w:p>
        </w:tc>
        <w:tc>
          <w:tcPr>
            <w:tcW w:w="0" w:type="auto"/>
            <w:tcBorders>
              <w:top w:val="nil"/>
              <w:left w:val="nil"/>
              <w:bottom w:val="single" w:sz="4" w:space="0" w:color="000000"/>
              <w:right w:val="single" w:sz="4" w:space="0" w:color="000000"/>
            </w:tcBorders>
            <w:shd w:val="clear" w:color="000000" w:fill="FFFFFF"/>
            <w:noWrap/>
            <w:hideMark/>
          </w:tcPr>
          <w:p w14:paraId="545755BF"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307 438,69602</w:t>
            </w:r>
          </w:p>
        </w:tc>
        <w:tc>
          <w:tcPr>
            <w:tcW w:w="0" w:type="auto"/>
            <w:tcBorders>
              <w:top w:val="nil"/>
              <w:left w:val="nil"/>
              <w:bottom w:val="single" w:sz="4" w:space="0" w:color="000000"/>
              <w:right w:val="single" w:sz="4" w:space="0" w:color="000000"/>
            </w:tcBorders>
            <w:shd w:val="clear" w:color="000000" w:fill="FFFFFF"/>
            <w:noWrap/>
            <w:hideMark/>
          </w:tcPr>
          <w:p w14:paraId="3581617F"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309 831,56777</w:t>
            </w:r>
          </w:p>
        </w:tc>
      </w:tr>
      <w:tr w:rsidR="00C62A64" w:rsidRPr="00C62A64" w14:paraId="7A3B22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F555CF"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5E9B267"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6DE8D8"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08A6E9F"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C2C6E5"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54FFB5"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58 413,36340</w:t>
            </w:r>
          </w:p>
        </w:tc>
        <w:tc>
          <w:tcPr>
            <w:tcW w:w="0" w:type="auto"/>
            <w:tcBorders>
              <w:top w:val="nil"/>
              <w:left w:val="nil"/>
              <w:bottom w:val="single" w:sz="4" w:space="0" w:color="000000"/>
              <w:right w:val="single" w:sz="4" w:space="0" w:color="000000"/>
            </w:tcBorders>
            <w:shd w:val="clear" w:color="000000" w:fill="FFFFFF"/>
            <w:noWrap/>
            <w:hideMark/>
          </w:tcPr>
          <w:p w14:paraId="57E2854A"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54 374,34191</w:t>
            </w:r>
          </w:p>
        </w:tc>
        <w:tc>
          <w:tcPr>
            <w:tcW w:w="0" w:type="auto"/>
            <w:tcBorders>
              <w:top w:val="nil"/>
              <w:left w:val="nil"/>
              <w:bottom w:val="single" w:sz="4" w:space="0" w:color="000000"/>
              <w:right w:val="single" w:sz="4" w:space="0" w:color="000000"/>
            </w:tcBorders>
            <w:shd w:val="clear" w:color="000000" w:fill="FFFFFF"/>
            <w:noWrap/>
            <w:hideMark/>
          </w:tcPr>
          <w:p w14:paraId="28204D1D"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53 914,81121</w:t>
            </w:r>
          </w:p>
        </w:tc>
      </w:tr>
      <w:tr w:rsidR="00C62A64" w:rsidRPr="00C62A64" w14:paraId="2B7EBB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AB82AD"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3C1161E"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7A4CA0"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3BDA53CB"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CD5907"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DD49EA"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2D699730"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46D9C59C"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1 832,84890</w:t>
            </w:r>
          </w:p>
        </w:tc>
      </w:tr>
      <w:tr w:rsidR="00C62A64" w:rsidRPr="00C62A64" w14:paraId="4853BDA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F96D4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6E29A9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E5112C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374A559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39C2D1C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F6C18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726AD95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081FD5A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1 832,84890</w:t>
            </w:r>
          </w:p>
        </w:tc>
      </w:tr>
      <w:tr w:rsidR="00C62A64" w:rsidRPr="00C62A64" w14:paraId="464D679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9ECD8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1A3EF6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7EAE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22F06E6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7CC8171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2ADDF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3E923C7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0B25DAF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1 832,84890</w:t>
            </w:r>
          </w:p>
        </w:tc>
      </w:tr>
      <w:tr w:rsidR="00C62A64" w:rsidRPr="00C62A64" w14:paraId="31EF946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8B87A9"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5DE031A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DD32D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4CF4999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5EB5A30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793B331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6F237EA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3FBF88C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1 832,84890</w:t>
            </w:r>
          </w:p>
        </w:tc>
      </w:tr>
      <w:tr w:rsidR="00C62A64" w:rsidRPr="00C62A64" w14:paraId="5AACC72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1D509E"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14:paraId="32AA9A63"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5F18B66"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2E7DB42D"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76004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F6A7FE"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3597BE8C"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1975E3B1"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15,60000</w:t>
            </w:r>
          </w:p>
        </w:tc>
      </w:tr>
      <w:tr w:rsidR="00C62A64" w:rsidRPr="00C62A64" w14:paraId="5BEBB6F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620D4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9A4F16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7CED41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04AC3D7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14:paraId="5EBFE64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F169D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02770EB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2C7D3F2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15,60000</w:t>
            </w:r>
          </w:p>
        </w:tc>
      </w:tr>
      <w:tr w:rsidR="00C62A64" w:rsidRPr="00C62A64" w14:paraId="1EC5C08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D7F09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3357AD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5B572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0D08AC8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20CE86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0B2B8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7D91AF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58F3DF2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15,60000</w:t>
            </w:r>
          </w:p>
        </w:tc>
      </w:tr>
      <w:tr w:rsidR="00C62A64" w:rsidRPr="00C62A64" w14:paraId="77A9C9C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76D1B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2057D31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44AC88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23FB46A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79D207D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0983FCD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27881C2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2BABC4C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15,60000</w:t>
            </w:r>
          </w:p>
        </w:tc>
      </w:tr>
      <w:tr w:rsidR="00C62A64" w:rsidRPr="00C62A64" w14:paraId="6BC557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ADF6C9"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Функционирование Правительства Российской Федерации, высших исполнительных органов </w:t>
            </w:r>
            <w:r w:rsidRPr="00C62A64">
              <w:rPr>
                <w:rFonts w:eastAsia="Times New Roman"/>
                <w:i/>
                <w:iCs/>
                <w:color w:val="000000"/>
                <w:sz w:val="10"/>
                <w:szCs w:val="10"/>
                <w:lang w:eastAsia="ru-RU"/>
              </w:rPr>
              <w:t>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77E158A7"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B13047E"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3A01922"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F11281"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5FC0F3"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42 520,17405</w:t>
            </w:r>
          </w:p>
        </w:tc>
        <w:tc>
          <w:tcPr>
            <w:tcW w:w="0" w:type="auto"/>
            <w:tcBorders>
              <w:top w:val="nil"/>
              <w:left w:val="nil"/>
              <w:bottom w:val="single" w:sz="4" w:space="0" w:color="000000"/>
              <w:right w:val="single" w:sz="4" w:space="0" w:color="000000"/>
            </w:tcBorders>
            <w:shd w:val="clear" w:color="000000" w:fill="FFFFFF"/>
            <w:noWrap/>
            <w:hideMark/>
          </w:tcPr>
          <w:p w14:paraId="0A79D4EA"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36 731,48844</w:t>
            </w:r>
          </w:p>
        </w:tc>
        <w:tc>
          <w:tcPr>
            <w:tcW w:w="0" w:type="auto"/>
            <w:tcBorders>
              <w:top w:val="nil"/>
              <w:left w:val="nil"/>
              <w:bottom w:val="single" w:sz="4" w:space="0" w:color="000000"/>
              <w:right w:val="single" w:sz="4" w:space="0" w:color="000000"/>
            </w:tcBorders>
            <w:shd w:val="clear" w:color="000000" w:fill="FFFFFF"/>
            <w:noWrap/>
            <w:hideMark/>
          </w:tcPr>
          <w:p w14:paraId="7EE9D60B"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31 765,48844</w:t>
            </w:r>
          </w:p>
        </w:tc>
      </w:tr>
      <w:tr w:rsidR="00C62A64" w:rsidRPr="00C62A64" w14:paraId="1C2EBA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B3608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88A9AA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85C6F7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D2DA7F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0B915FE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1840E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347FF6E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C2ED85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0E91FCB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B6B1F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6D66AA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AC5A62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B836C0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7BD3FDD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BD1A7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07ACEB2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0FC4DE5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1E44DC4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995EF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3DCD2B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8C9E0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29773C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3742194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CF724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1A61142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194F9CF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5B9CB9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C2C2D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14B99D6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D8567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197978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640D06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C1F2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457721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064336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7B052F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7F1E84"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75C2749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00698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ADD266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4117066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B5D4DE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3582380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5FAC960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136,10000</w:t>
            </w:r>
          </w:p>
        </w:tc>
      </w:tr>
      <w:tr w:rsidR="00C62A64" w:rsidRPr="00C62A64" w14:paraId="051813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0DD5E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AD390D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67D84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7E1E02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7F6144B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196BC5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1EC46EB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70D70CE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3,30000</w:t>
            </w:r>
          </w:p>
        </w:tc>
      </w:tr>
      <w:tr w:rsidR="00C62A64" w:rsidRPr="00C62A64" w14:paraId="6A80026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A1A40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F1ED41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BA987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D781CF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63FB323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C2AB6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42 380,77405</w:t>
            </w:r>
          </w:p>
        </w:tc>
        <w:tc>
          <w:tcPr>
            <w:tcW w:w="0" w:type="auto"/>
            <w:tcBorders>
              <w:top w:val="nil"/>
              <w:left w:val="nil"/>
              <w:bottom w:val="single" w:sz="4" w:space="0" w:color="000000"/>
              <w:right w:val="single" w:sz="4" w:space="0" w:color="000000"/>
            </w:tcBorders>
            <w:shd w:val="clear" w:color="000000" w:fill="FFFFFF"/>
            <w:noWrap/>
            <w:hideMark/>
          </w:tcPr>
          <w:p w14:paraId="653610B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36 592,08844</w:t>
            </w:r>
          </w:p>
        </w:tc>
        <w:tc>
          <w:tcPr>
            <w:tcW w:w="0" w:type="auto"/>
            <w:tcBorders>
              <w:top w:val="nil"/>
              <w:left w:val="nil"/>
              <w:bottom w:val="single" w:sz="4" w:space="0" w:color="000000"/>
              <w:right w:val="single" w:sz="4" w:space="0" w:color="000000"/>
            </w:tcBorders>
            <w:shd w:val="clear" w:color="000000" w:fill="FFFFFF"/>
            <w:noWrap/>
            <w:hideMark/>
          </w:tcPr>
          <w:p w14:paraId="662D14B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31 626,08844</w:t>
            </w:r>
          </w:p>
        </w:tc>
      </w:tr>
      <w:tr w:rsidR="00C62A64" w:rsidRPr="00C62A64" w14:paraId="5A8DA85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E8E80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411B5B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195AF6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676224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2D0E22A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53921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37 492,37405</w:t>
            </w:r>
          </w:p>
        </w:tc>
        <w:tc>
          <w:tcPr>
            <w:tcW w:w="0" w:type="auto"/>
            <w:tcBorders>
              <w:top w:val="nil"/>
              <w:left w:val="nil"/>
              <w:bottom w:val="single" w:sz="4" w:space="0" w:color="000000"/>
              <w:right w:val="single" w:sz="4" w:space="0" w:color="000000"/>
            </w:tcBorders>
            <w:shd w:val="clear" w:color="000000" w:fill="FFFFFF"/>
            <w:noWrap/>
            <w:hideMark/>
          </w:tcPr>
          <w:p w14:paraId="2B1781A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32 990,38844</w:t>
            </w:r>
          </w:p>
        </w:tc>
        <w:tc>
          <w:tcPr>
            <w:tcW w:w="0" w:type="auto"/>
            <w:tcBorders>
              <w:top w:val="nil"/>
              <w:left w:val="nil"/>
              <w:bottom w:val="single" w:sz="4" w:space="0" w:color="000000"/>
              <w:right w:val="single" w:sz="4" w:space="0" w:color="000000"/>
            </w:tcBorders>
            <w:shd w:val="clear" w:color="000000" w:fill="FFFFFF"/>
            <w:noWrap/>
            <w:hideMark/>
          </w:tcPr>
          <w:p w14:paraId="3FD49CB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27 990,38844</w:t>
            </w:r>
          </w:p>
        </w:tc>
      </w:tr>
      <w:tr w:rsidR="00C62A64" w:rsidRPr="00C62A64" w14:paraId="3A5A757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7F2B5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4AE11A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E903B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A409CE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2BD156A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18F6896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36 714,87405</w:t>
            </w:r>
          </w:p>
        </w:tc>
        <w:tc>
          <w:tcPr>
            <w:tcW w:w="0" w:type="auto"/>
            <w:tcBorders>
              <w:top w:val="nil"/>
              <w:left w:val="nil"/>
              <w:bottom w:val="single" w:sz="4" w:space="0" w:color="000000"/>
              <w:right w:val="single" w:sz="4" w:space="0" w:color="000000"/>
            </w:tcBorders>
            <w:shd w:val="clear" w:color="000000" w:fill="FFFFFF"/>
            <w:noWrap/>
            <w:hideMark/>
          </w:tcPr>
          <w:p w14:paraId="45031A5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32 212,88844</w:t>
            </w:r>
          </w:p>
        </w:tc>
        <w:tc>
          <w:tcPr>
            <w:tcW w:w="0" w:type="auto"/>
            <w:tcBorders>
              <w:top w:val="nil"/>
              <w:left w:val="nil"/>
              <w:bottom w:val="single" w:sz="4" w:space="0" w:color="000000"/>
              <w:right w:val="single" w:sz="4" w:space="0" w:color="000000"/>
            </w:tcBorders>
            <w:shd w:val="clear" w:color="000000" w:fill="FFFFFF"/>
            <w:noWrap/>
            <w:hideMark/>
          </w:tcPr>
          <w:p w14:paraId="2316BCE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27 212,88844</w:t>
            </w:r>
          </w:p>
        </w:tc>
      </w:tr>
      <w:tr w:rsidR="00C62A64" w:rsidRPr="00C62A64" w14:paraId="13DD1B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5A086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8009ED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ADABF5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4EBB55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719895A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5B3349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46F457F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26E0A9C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667,50000</w:t>
            </w:r>
          </w:p>
        </w:tc>
      </w:tr>
      <w:tr w:rsidR="00C62A64" w:rsidRPr="00C62A64" w14:paraId="12616EB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86BE2E"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603AB05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8B09D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F044A1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429BA39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67E05B2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516E6C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7AA1204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73058A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E1FBD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14:paraId="7E871C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06CB3C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53A3F8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26A4BEA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3373A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14:paraId="65E967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14:paraId="462ACCF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911,30000</w:t>
            </w:r>
          </w:p>
        </w:tc>
      </w:tr>
      <w:tr w:rsidR="00C62A64" w:rsidRPr="00C62A64" w14:paraId="4E54D6F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91C80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w:t>
            </w:r>
            <w:r w:rsidRPr="00C62A64">
              <w:rPr>
                <w:rFonts w:eastAsia="Times New Roman"/>
                <w:color w:val="000000"/>
                <w:sz w:val="10"/>
                <w:szCs w:val="10"/>
                <w:lang w:eastAsia="ru-RU"/>
              </w:rPr>
              <w:lastRenderedPageBreak/>
              <w:t>(муниципальных)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11B3372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23582DD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8E2391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69B4E77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5C21B93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757,05000</w:t>
            </w:r>
          </w:p>
        </w:tc>
        <w:tc>
          <w:tcPr>
            <w:tcW w:w="0" w:type="auto"/>
            <w:tcBorders>
              <w:top w:val="nil"/>
              <w:left w:val="nil"/>
              <w:bottom w:val="single" w:sz="4" w:space="0" w:color="000000"/>
              <w:right w:val="single" w:sz="4" w:space="0" w:color="000000"/>
            </w:tcBorders>
            <w:shd w:val="clear" w:color="000000" w:fill="FFFFFF"/>
            <w:noWrap/>
            <w:hideMark/>
          </w:tcPr>
          <w:p w14:paraId="14CA86A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704,75000</w:t>
            </w:r>
          </w:p>
        </w:tc>
        <w:tc>
          <w:tcPr>
            <w:tcW w:w="0" w:type="auto"/>
            <w:tcBorders>
              <w:top w:val="nil"/>
              <w:left w:val="nil"/>
              <w:bottom w:val="single" w:sz="4" w:space="0" w:color="000000"/>
              <w:right w:val="single" w:sz="4" w:space="0" w:color="000000"/>
            </w:tcBorders>
            <w:shd w:val="clear" w:color="000000" w:fill="FFFFFF"/>
            <w:noWrap/>
            <w:hideMark/>
          </w:tcPr>
          <w:p w14:paraId="389BDC0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737,15000</w:t>
            </w:r>
          </w:p>
        </w:tc>
      </w:tr>
      <w:tr w:rsidR="00C62A64" w:rsidRPr="00C62A64" w14:paraId="7EDB077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C7236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DA5512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A2703E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5CCD03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4D5CA30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5E6FD4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175,05000</w:t>
            </w:r>
          </w:p>
        </w:tc>
        <w:tc>
          <w:tcPr>
            <w:tcW w:w="0" w:type="auto"/>
            <w:tcBorders>
              <w:top w:val="nil"/>
              <w:left w:val="nil"/>
              <w:bottom w:val="single" w:sz="4" w:space="0" w:color="000000"/>
              <w:right w:val="single" w:sz="4" w:space="0" w:color="000000"/>
            </w:tcBorders>
            <w:shd w:val="clear" w:color="000000" w:fill="FFFFFF"/>
            <w:noWrap/>
            <w:hideMark/>
          </w:tcPr>
          <w:p w14:paraId="3990C1A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172,55000</w:t>
            </w:r>
          </w:p>
        </w:tc>
        <w:tc>
          <w:tcPr>
            <w:tcW w:w="0" w:type="auto"/>
            <w:tcBorders>
              <w:top w:val="nil"/>
              <w:left w:val="nil"/>
              <w:bottom w:val="single" w:sz="4" w:space="0" w:color="000000"/>
              <w:right w:val="single" w:sz="4" w:space="0" w:color="000000"/>
            </w:tcBorders>
            <w:shd w:val="clear" w:color="000000" w:fill="FFFFFF"/>
            <w:noWrap/>
            <w:hideMark/>
          </w:tcPr>
          <w:p w14:paraId="0160EFC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174,15000</w:t>
            </w:r>
          </w:p>
        </w:tc>
      </w:tr>
      <w:tr w:rsidR="00C62A64" w:rsidRPr="00C62A64" w14:paraId="1510B82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BA7B8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14:paraId="1422F0C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B7C7F6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12305C3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644ECD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27C21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164DDD8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4437359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2 414,60000</w:t>
            </w:r>
          </w:p>
        </w:tc>
      </w:tr>
      <w:tr w:rsidR="00C62A64" w:rsidRPr="00C62A64" w14:paraId="0A876C0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7499A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D36DF4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20713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0A3732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7985F09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26BC4F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1B71331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60C1EBF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2 294,10000</w:t>
            </w:r>
          </w:p>
        </w:tc>
      </w:tr>
      <w:tr w:rsidR="00C62A64" w:rsidRPr="00C62A64" w14:paraId="5AAF75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4832F2"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4D71EB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BC14FA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219B45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4F27BB4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247840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4CA1E5F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79FF857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120,50000</w:t>
            </w:r>
          </w:p>
        </w:tc>
      </w:tr>
      <w:tr w:rsidR="00C62A64" w:rsidRPr="00C62A64" w14:paraId="4022795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36D39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000000" w:fill="FFFFFF"/>
            <w:noWrap/>
            <w:hideMark/>
          </w:tcPr>
          <w:p w14:paraId="0A60416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9B964A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856636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352F79D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624C1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4B0E6C3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035A740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w:t>
            </w:r>
          </w:p>
        </w:tc>
      </w:tr>
      <w:tr w:rsidR="00C62A64" w:rsidRPr="00C62A64" w14:paraId="7D95C58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9643B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0B1A5E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A35FBC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40A284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04B77A0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DD1BA7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41EAF8C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6E563E0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w:t>
            </w:r>
          </w:p>
        </w:tc>
      </w:tr>
      <w:tr w:rsidR="00C62A64" w:rsidRPr="00C62A64" w14:paraId="321859C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C73D4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7786D56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B515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015F7C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45CFD5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2D374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4EAF6E2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B2268B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F6398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38CF3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D72DD2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A9B0F6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9AA2A4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40257D9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94F53A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734A2DE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FCFBBC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94768F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DBBDC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B0B70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0E2F5D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DFEAA6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3DDAFA3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BE0BE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59DBD41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616561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307,80000</w:t>
            </w:r>
          </w:p>
        </w:tc>
      </w:tr>
      <w:tr w:rsidR="00C62A64" w:rsidRPr="00C62A64" w14:paraId="6BE48CB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927A0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5608ED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55040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1C8881A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3BE26F8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8DC9C8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426DB9C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067C5C1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307,80000</w:t>
            </w:r>
          </w:p>
        </w:tc>
      </w:tr>
      <w:tr w:rsidR="00C62A64" w:rsidRPr="00C62A64" w14:paraId="4EDB83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F6CCC1"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14:paraId="4C19C93A"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4989FE"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643F9988"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F1E273"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895322"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074714D9"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4CF785F9"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3,70000</w:t>
            </w:r>
          </w:p>
        </w:tc>
      </w:tr>
      <w:tr w:rsidR="00C62A64" w:rsidRPr="00C62A64" w14:paraId="54CE647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57D5C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2B1CB4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D11AC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65FDC51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537E46E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725C4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744A627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64B026D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0C0B0E5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F0EDB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Составление (изменение) списков кандидатов в присяжные заседатели федеральных судов общей юрисдикции в </w:t>
            </w:r>
            <w:r w:rsidRPr="00C62A64">
              <w:rPr>
                <w:rFonts w:eastAsia="Times New Roman"/>
                <w:color w:val="000000"/>
                <w:sz w:val="10"/>
                <w:szCs w:val="10"/>
                <w:lang w:eastAsia="ru-RU"/>
              </w:rPr>
              <w:t>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14:paraId="11DC601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5E5D2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1529112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63844A3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20885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2C1B08F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243478C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1746D35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32E0F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DED8C7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D32B38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3D1E3D7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4C2844D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FE59A5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665EB1D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59D9E58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7B190FD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25A684"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14:paraId="2671D27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A522FB"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153BF704"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80036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108EE5"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046AB4C"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62268715"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200,00000</w:t>
            </w:r>
          </w:p>
        </w:tc>
      </w:tr>
      <w:tr w:rsidR="00C62A64" w:rsidRPr="00C62A64" w14:paraId="5F4964B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8265F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48E255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3C7E4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37C5890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302637D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3927B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3CB4A36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8EE0BD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2846DAE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A9951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0DC8D6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DA4CE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0DC561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682765F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7F7F3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840033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6AC87BE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37C7F5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47FB5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0181763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A11EB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6624C45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2B8D7C8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6DEEF39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03051DE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658628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6C32ED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19DD32"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4477B51"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5529616"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C54A4A8"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3D92A2"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2EFCE9"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13 846,34045</w:t>
            </w:r>
          </w:p>
        </w:tc>
        <w:tc>
          <w:tcPr>
            <w:tcW w:w="0" w:type="auto"/>
            <w:tcBorders>
              <w:top w:val="nil"/>
              <w:left w:val="nil"/>
              <w:bottom w:val="single" w:sz="4" w:space="0" w:color="000000"/>
              <w:right w:val="single" w:sz="4" w:space="0" w:color="000000"/>
            </w:tcBorders>
            <w:shd w:val="clear" w:color="000000" w:fill="FFFFFF"/>
            <w:noWrap/>
            <w:hideMark/>
          </w:tcPr>
          <w:p w14:paraId="4CA948FE"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15 590,30457</w:t>
            </w:r>
          </w:p>
        </w:tc>
        <w:tc>
          <w:tcPr>
            <w:tcW w:w="0" w:type="auto"/>
            <w:tcBorders>
              <w:top w:val="nil"/>
              <w:left w:val="nil"/>
              <w:bottom w:val="single" w:sz="4" w:space="0" w:color="000000"/>
              <w:right w:val="single" w:sz="4" w:space="0" w:color="000000"/>
            </w:tcBorders>
            <w:shd w:val="clear" w:color="000000" w:fill="FFFFFF"/>
            <w:noWrap/>
            <w:hideMark/>
          </w:tcPr>
          <w:p w14:paraId="156203A7"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20 097,17387</w:t>
            </w:r>
          </w:p>
        </w:tc>
      </w:tr>
      <w:tr w:rsidR="00C62A64" w:rsidRPr="00C62A64" w14:paraId="22A7C59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C159B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C9CC70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58C653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61474C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14:paraId="19D0E92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8D8ED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688,00000</w:t>
            </w:r>
          </w:p>
        </w:tc>
        <w:tc>
          <w:tcPr>
            <w:tcW w:w="0" w:type="auto"/>
            <w:tcBorders>
              <w:top w:val="nil"/>
              <w:left w:val="nil"/>
              <w:bottom w:val="single" w:sz="4" w:space="0" w:color="000000"/>
              <w:right w:val="single" w:sz="4" w:space="0" w:color="000000"/>
            </w:tcBorders>
            <w:shd w:val="clear" w:color="000000" w:fill="FFFFFF"/>
            <w:noWrap/>
            <w:hideMark/>
          </w:tcPr>
          <w:p w14:paraId="17AD390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618,00000</w:t>
            </w:r>
          </w:p>
        </w:tc>
        <w:tc>
          <w:tcPr>
            <w:tcW w:w="0" w:type="auto"/>
            <w:tcBorders>
              <w:top w:val="nil"/>
              <w:left w:val="nil"/>
              <w:bottom w:val="single" w:sz="4" w:space="0" w:color="000000"/>
              <w:right w:val="single" w:sz="4" w:space="0" w:color="000000"/>
            </w:tcBorders>
            <w:shd w:val="clear" w:color="000000" w:fill="FFFFFF"/>
            <w:noWrap/>
            <w:hideMark/>
          </w:tcPr>
          <w:p w14:paraId="6B72801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618,00000</w:t>
            </w:r>
          </w:p>
        </w:tc>
      </w:tr>
      <w:tr w:rsidR="00C62A64" w:rsidRPr="00C62A64" w14:paraId="211946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53514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C61BF1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ED05A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BFF0D9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14:paraId="32B95AF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E341A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285A2C3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265EE23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5D5A97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B5532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443487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400C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83A82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07A7B1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51708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1A572D5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1D72EF7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6D0DFA7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825EAB"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F76B99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8BA85E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6AF198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16721AA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274E8E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4A18ED1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394D7F0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5AF81CD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4D99E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000000" w:fill="FFFFFF"/>
            <w:noWrap/>
            <w:hideMark/>
          </w:tcPr>
          <w:p w14:paraId="5816905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ABDD0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04C233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14:paraId="03EF2F8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FEF2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4B9A49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0EBA3C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7D8EA5F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76739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A3DAB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F7441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AFBAAB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23D0838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5368B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7E488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563B7C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33F3AB1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829A1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15DA98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3DD66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C57A50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0963FBC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BBF3C9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28530C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AACD85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5DCEFA0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F6668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14:paraId="78C7D0C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A0978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FE1724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14:paraId="46EADB8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F47E9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50A8672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678B15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6F88521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5B127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w:t>
            </w:r>
            <w:r w:rsidRPr="00C62A64">
              <w:rPr>
                <w:rFonts w:eastAsia="Times New Roman"/>
                <w:color w:val="000000"/>
                <w:sz w:val="10"/>
                <w:szCs w:val="10"/>
                <w:lang w:eastAsia="ru-RU"/>
              </w:rPr>
              <w:lastRenderedPageBreak/>
              <w:t>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8DF7DD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00EADC6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D15F93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5F077E3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82D0B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5E8EAFA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22F6C24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310204E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C1576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343D72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A2A65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6D5803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47A4F25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DF188B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561776A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5D30B7A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1828DD9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82716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14:paraId="6845365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2426AB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905CB4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14:paraId="3E54048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3DE56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3995F1F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87052E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093898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C94E0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FC460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BB2354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EB33FB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5DA0DFB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B285A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7EBF522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CBEA7D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6B89EFF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47D9F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E81634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CB258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06BEB3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372A520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D98A15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1373650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CF8455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367B543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C838F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14:paraId="0D3D376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083AA6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62C596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14:paraId="7E6DA7A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C630B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01480EB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446A20D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171A9C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5B95E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893A94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3D1A5C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CD21B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537738D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CCD43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0FF5433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4F1FEED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6BA18AB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001C8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6525B6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0885BE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A3A613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7CB072F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836657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79DFB3F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1608D35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5A9AA21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52CEC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14:paraId="16D40C9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FF4350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6A3398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14:paraId="2EE24CF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AFEC5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2 356,30000</w:t>
            </w:r>
          </w:p>
        </w:tc>
        <w:tc>
          <w:tcPr>
            <w:tcW w:w="0" w:type="auto"/>
            <w:tcBorders>
              <w:top w:val="nil"/>
              <w:left w:val="nil"/>
              <w:bottom w:val="single" w:sz="4" w:space="0" w:color="000000"/>
              <w:right w:val="single" w:sz="4" w:space="0" w:color="000000"/>
            </w:tcBorders>
            <w:shd w:val="clear" w:color="000000" w:fill="FFFFFF"/>
            <w:noWrap/>
            <w:hideMark/>
          </w:tcPr>
          <w:p w14:paraId="0A0B619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14:paraId="71AB7B0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1 963,30000</w:t>
            </w:r>
          </w:p>
        </w:tc>
      </w:tr>
      <w:tr w:rsidR="00C62A64" w:rsidRPr="00C62A64" w14:paraId="38D17A2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49263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64B1DD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C4744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DADCA5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14:paraId="7F376F4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B5A9B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303C11D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0B86435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0CBB028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4904E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w:t>
            </w:r>
            <w:r w:rsidRPr="00C62A64">
              <w:rPr>
                <w:rFonts w:eastAsia="Times New Roman"/>
                <w:color w:val="000000"/>
                <w:sz w:val="10"/>
                <w:szCs w:val="10"/>
                <w:lang w:eastAsia="ru-RU"/>
              </w:rPr>
              <w:t>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74F36F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FB878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08B26E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14:paraId="5561269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13510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7F18DE1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780C58E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5F5F6F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5C33C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53B517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FB19CA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BD3524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3508AD6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F073E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2B9B1C9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78A4A51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3B3D388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34290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B15D8B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026C32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A19D2F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1BBF03C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9FFDB8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3795B0C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04AB508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2D08CB9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ADE1E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7BFBBA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8F992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CF2C3E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14:paraId="28518BB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69EAC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2 018,80000</w:t>
            </w:r>
          </w:p>
        </w:tc>
        <w:tc>
          <w:tcPr>
            <w:tcW w:w="0" w:type="auto"/>
            <w:tcBorders>
              <w:top w:val="nil"/>
              <w:left w:val="nil"/>
              <w:bottom w:val="single" w:sz="4" w:space="0" w:color="000000"/>
              <w:right w:val="single" w:sz="4" w:space="0" w:color="000000"/>
            </w:tcBorders>
            <w:shd w:val="clear" w:color="000000" w:fill="FFFFFF"/>
            <w:noWrap/>
            <w:hideMark/>
          </w:tcPr>
          <w:p w14:paraId="0960EBC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1 625,80000</w:t>
            </w:r>
          </w:p>
        </w:tc>
        <w:tc>
          <w:tcPr>
            <w:tcW w:w="0" w:type="auto"/>
            <w:tcBorders>
              <w:top w:val="nil"/>
              <w:left w:val="nil"/>
              <w:bottom w:val="single" w:sz="4" w:space="0" w:color="000000"/>
              <w:right w:val="single" w:sz="4" w:space="0" w:color="000000"/>
            </w:tcBorders>
            <w:shd w:val="clear" w:color="000000" w:fill="FFFFFF"/>
            <w:noWrap/>
            <w:hideMark/>
          </w:tcPr>
          <w:p w14:paraId="6642D59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1 625,80000</w:t>
            </w:r>
          </w:p>
        </w:tc>
      </w:tr>
      <w:tr w:rsidR="00C62A64" w:rsidRPr="00C62A64" w14:paraId="1B52D6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77092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14:paraId="02A6872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99B3A7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31F68A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14:paraId="46FFF6E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B033B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56BCE2F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275C4F1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79A87AE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01D8C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5E70E4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1BC9E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11CA1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427B8A0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6C405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0BEBFA5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76F03ED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07DE2E7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7FC8DB"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4496AC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F92196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2E463F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6EDD0B9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112BDE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370B3DB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454BCC0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00209E3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AA290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7F4030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724DA2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BD2670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14:paraId="11C8703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857F3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096E324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638BAAB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2917F15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62BA9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C9CEA1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ACCE48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1689C3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653CA24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2B14A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9C50D3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07998F3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427B5C0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9297E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w:t>
            </w:r>
            <w:r w:rsidRPr="00C62A64">
              <w:rPr>
                <w:rFonts w:eastAsia="Times New Roman"/>
                <w:color w:val="000000"/>
                <w:sz w:val="10"/>
                <w:szCs w:val="10"/>
                <w:lang w:eastAsia="ru-RU"/>
              </w:rPr>
              <w:lastRenderedPageBreak/>
              <w:t>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0DB72E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4DD4FCC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EF198A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157B553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781826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7E73F48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4178630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4AD500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87697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2E6C98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ACE608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A5A6AD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14:paraId="19C0C83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CDBC3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56BAB32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5378580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3C911C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93056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14:paraId="6B4436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FB5C5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0124B6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14:paraId="08E3611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0FC14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7576EDE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6E909AD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2FDD6C8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05C1F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5EFAFA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7332C2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130D53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69716A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1100C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0A56D70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408455D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24213D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99279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A90E70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3FBFE9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561C07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622078A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2C0A09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02DC999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63FE0C0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17F7418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4B806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D893D4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5012C3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90A9FF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14:paraId="47A67F1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67A64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2 640,00000</w:t>
            </w:r>
          </w:p>
        </w:tc>
        <w:tc>
          <w:tcPr>
            <w:tcW w:w="0" w:type="auto"/>
            <w:tcBorders>
              <w:top w:val="nil"/>
              <w:left w:val="nil"/>
              <w:bottom w:val="single" w:sz="4" w:space="0" w:color="000000"/>
              <w:right w:val="single" w:sz="4" w:space="0" w:color="000000"/>
            </w:tcBorders>
            <w:shd w:val="clear" w:color="000000" w:fill="FFFFFF"/>
            <w:noWrap/>
            <w:hideMark/>
          </w:tcPr>
          <w:p w14:paraId="786389D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1 068,65000</w:t>
            </w:r>
          </w:p>
        </w:tc>
        <w:tc>
          <w:tcPr>
            <w:tcW w:w="0" w:type="auto"/>
            <w:tcBorders>
              <w:top w:val="nil"/>
              <w:left w:val="nil"/>
              <w:bottom w:val="single" w:sz="4" w:space="0" w:color="000000"/>
              <w:right w:val="single" w:sz="4" w:space="0" w:color="000000"/>
            </w:tcBorders>
            <w:shd w:val="clear" w:color="000000" w:fill="FFFFFF"/>
            <w:noWrap/>
            <w:hideMark/>
          </w:tcPr>
          <w:p w14:paraId="1DAD2F2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64C60C2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9A187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9A92BB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FF55A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3852A9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14:paraId="36C02E7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C2460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090504A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20908EE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31E095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CD19C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362801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D8F74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293417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2643A15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914D0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6045489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5CFE4EB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55A3B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58053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5CC45C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89DAB5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3C451A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0D7E1E7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A643D3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328D030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66B914A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DA258F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BB186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14:paraId="11A4A8B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E9919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F83BD5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14:paraId="3C03071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33294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4C3B70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735060E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154A3E8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3B7D2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w:t>
            </w:r>
            <w:r w:rsidRPr="00C62A64">
              <w:rPr>
                <w:rFonts w:eastAsia="Times New Roman"/>
                <w:color w:val="000000"/>
                <w:sz w:val="10"/>
                <w:szCs w:val="10"/>
                <w:lang w:eastAsia="ru-RU"/>
              </w:rPr>
              <w:t>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D3D2C6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DCCF6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80D323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0D4CC16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A52A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F64B08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34D61E0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3865509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4E321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EE45CC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C8B9A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4880B3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722265D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CA9B96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063B800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33AABEC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0CA44C0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D0FC6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000000" w:fill="FFFFFF"/>
            <w:noWrap/>
            <w:hideMark/>
          </w:tcPr>
          <w:p w14:paraId="696FF5E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3A5E4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53F100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1400300000</w:t>
            </w:r>
          </w:p>
        </w:tc>
        <w:tc>
          <w:tcPr>
            <w:tcW w:w="0" w:type="auto"/>
            <w:tcBorders>
              <w:top w:val="nil"/>
              <w:left w:val="nil"/>
              <w:bottom w:val="single" w:sz="4" w:space="0" w:color="000000"/>
              <w:right w:val="single" w:sz="4" w:space="0" w:color="000000"/>
            </w:tcBorders>
            <w:shd w:val="clear" w:color="000000" w:fill="FFFFFF"/>
            <w:noWrap/>
            <w:hideMark/>
          </w:tcPr>
          <w:p w14:paraId="3F568E4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9DC4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1D86CE5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7A5BF2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23592F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05C69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69F859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0D4AE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A30701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0F49A05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99E0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2845C09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6F9A4D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F6766F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54C74E"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B6EDB8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E95D0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1A2C73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3CC12B2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9A1240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15F0D8F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3C1730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4CC23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E679E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0E09BF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3CD34E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273E67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14:paraId="135CA3C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0375C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73CB7DB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60A27E1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32,00000</w:t>
            </w:r>
          </w:p>
        </w:tc>
      </w:tr>
      <w:tr w:rsidR="00C62A64" w:rsidRPr="00C62A64" w14:paraId="4F68356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7DBBD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14:paraId="109BB6C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BF559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744752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14:paraId="684E279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5192F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97FCFA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74EA6F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3619ED3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D4E0C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0BFBC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6A3300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D75D43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1C5BBFE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DE3DB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6F34B5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E9CF2C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4E9532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AF4B8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EF1320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18913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7884CB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32F4D37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560554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BB4DD6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49EE3C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15EC34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D025B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844837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775960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50A2E5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14:paraId="529F98B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B3772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32EF13F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18DDF42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20AE440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AA561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EB5133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3AEBF3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1EA1D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0D847C9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AC498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228EAC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568AAA2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0244F96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75952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1E8626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B148DD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E93662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17C38EB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447999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09DC00C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5816EB1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3FE2A75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2041B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F86529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1B496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4DC4A3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5216F5B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000</w:t>
            </w:r>
          </w:p>
        </w:tc>
        <w:tc>
          <w:tcPr>
            <w:tcW w:w="0" w:type="auto"/>
            <w:tcBorders>
              <w:top w:val="nil"/>
              <w:left w:val="nil"/>
              <w:bottom w:val="single" w:sz="4" w:space="0" w:color="000000"/>
              <w:right w:val="single" w:sz="4" w:space="0" w:color="000000"/>
            </w:tcBorders>
            <w:shd w:val="clear" w:color="000000" w:fill="FFFFFF"/>
            <w:noWrap/>
            <w:hideMark/>
          </w:tcPr>
          <w:p w14:paraId="55DE5FD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4F10024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290,50000</w:t>
            </w:r>
          </w:p>
        </w:tc>
        <w:tc>
          <w:tcPr>
            <w:tcW w:w="0" w:type="auto"/>
            <w:tcBorders>
              <w:top w:val="nil"/>
              <w:left w:val="nil"/>
              <w:bottom w:val="single" w:sz="4" w:space="0" w:color="000000"/>
              <w:right w:val="single" w:sz="4" w:space="0" w:color="000000"/>
            </w:tcBorders>
            <w:shd w:val="clear" w:color="000000" w:fill="FFFFFF"/>
            <w:noWrap/>
            <w:hideMark/>
          </w:tcPr>
          <w:p w14:paraId="3433BCE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286,50000</w:t>
            </w:r>
          </w:p>
        </w:tc>
      </w:tr>
      <w:tr w:rsidR="00C62A64" w:rsidRPr="00C62A64" w14:paraId="1911258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3B4C2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7EE5B5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D75E1B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E6015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07144DB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F655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54C17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032AB9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w:t>
            </w:r>
          </w:p>
        </w:tc>
      </w:tr>
      <w:tr w:rsidR="00C62A64" w:rsidRPr="00C62A64" w14:paraId="70A0942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D8EFF4"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A7A3A8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E254E6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83D7FB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6A594F3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F41ED8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F42B62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5D53BDA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w:t>
            </w:r>
          </w:p>
        </w:tc>
      </w:tr>
      <w:tr w:rsidR="00C62A64" w:rsidRPr="00C62A64" w14:paraId="3B79ED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6165A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42849EE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D05CA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87F6BF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4B5E32A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CA32F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2312291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0ABE240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287,50000</w:t>
            </w:r>
          </w:p>
        </w:tc>
      </w:tr>
      <w:tr w:rsidR="00C62A64" w:rsidRPr="00C62A64" w14:paraId="1D8ACA6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944FDE"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14:paraId="07C8E93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1A8B11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F9E705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7C494B5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830</w:t>
            </w:r>
          </w:p>
        </w:tc>
        <w:tc>
          <w:tcPr>
            <w:tcW w:w="0" w:type="auto"/>
            <w:tcBorders>
              <w:top w:val="nil"/>
              <w:left w:val="nil"/>
              <w:bottom w:val="single" w:sz="4" w:space="0" w:color="000000"/>
              <w:right w:val="single" w:sz="4" w:space="0" w:color="000000"/>
            </w:tcBorders>
            <w:shd w:val="clear" w:color="000000" w:fill="FFFFFF"/>
            <w:noWrap/>
            <w:hideMark/>
          </w:tcPr>
          <w:p w14:paraId="22DB50C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2B76B0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191482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1AE40C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82B18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60E123B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823183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563CFF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512D169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49C9322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284,72268</w:t>
            </w:r>
          </w:p>
        </w:tc>
        <w:tc>
          <w:tcPr>
            <w:tcW w:w="0" w:type="auto"/>
            <w:tcBorders>
              <w:top w:val="nil"/>
              <w:left w:val="nil"/>
              <w:bottom w:val="single" w:sz="4" w:space="0" w:color="000000"/>
              <w:right w:val="single" w:sz="4" w:space="0" w:color="000000"/>
            </w:tcBorders>
            <w:shd w:val="clear" w:color="000000" w:fill="FFFFFF"/>
            <w:noWrap/>
            <w:hideMark/>
          </w:tcPr>
          <w:p w14:paraId="4695764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187,50000</w:t>
            </w:r>
          </w:p>
        </w:tc>
        <w:tc>
          <w:tcPr>
            <w:tcW w:w="0" w:type="auto"/>
            <w:tcBorders>
              <w:top w:val="nil"/>
              <w:left w:val="nil"/>
              <w:bottom w:val="single" w:sz="4" w:space="0" w:color="000000"/>
              <w:right w:val="single" w:sz="4" w:space="0" w:color="000000"/>
            </w:tcBorders>
            <w:shd w:val="clear" w:color="000000" w:fill="FFFFFF"/>
            <w:noWrap/>
            <w:hideMark/>
          </w:tcPr>
          <w:p w14:paraId="6EE67A0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187,50000</w:t>
            </w:r>
          </w:p>
        </w:tc>
      </w:tr>
      <w:tr w:rsidR="00C62A64" w:rsidRPr="00C62A64" w14:paraId="331FAE9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D0A45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43E231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ED599C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37A22E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0F99615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39132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AA0043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77CDF43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9 774,72201</w:t>
            </w:r>
          </w:p>
        </w:tc>
      </w:tr>
      <w:tr w:rsidR="00C62A64" w:rsidRPr="00C62A64" w14:paraId="035B845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79960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14:paraId="107D1C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AB671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42F36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1259AEA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8E371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BE4B2A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5FA6216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9 774,72201</w:t>
            </w:r>
          </w:p>
        </w:tc>
      </w:tr>
      <w:tr w:rsidR="00C62A64" w:rsidRPr="00C62A64" w14:paraId="0232B49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F0F25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7E8DF3A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C95E2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62CF99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5671163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4B6EF4F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B829D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0629872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9 774,72201</w:t>
            </w:r>
          </w:p>
        </w:tc>
      </w:tr>
      <w:tr w:rsidR="00C62A64" w:rsidRPr="00C62A64" w14:paraId="2AAE8EA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47D5E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4E519B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177CE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420AA4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14:paraId="34321EE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D8FA2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7 745,31777</w:t>
            </w:r>
          </w:p>
        </w:tc>
        <w:tc>
          <w:tcPr>
            <w:tcW w:w="0" w:type="auto"/>
            <w:tcBorders>
              <w:top w:val="nil"/>
              <w:left w:val="nil"/>
              <w:bottom w:val="single" w:sz="4" w:space="0" w:color="000000"/>
              <w:right w:val="single" w:sz="4" w:space="0" w:color="000000"/>
            </w:tcBorders>
            <w:shd w:val="clear" w:color="000000" w:fill="FFFFFF"/>
            <w:noWrap/>
            <w:hideMark/>
          </w:tcPr>
          <w:p w14:paraId="7C00BF3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7 187,61896</w:t>
            </w:r>
          </w:p>
        </w:tc>
        <w:tc>
          <w:tcPr>
            <w:tcW w:w="0" w:type="auto"/>
            <w:tcBorders>
              <w:top w:val="nil"/>
              <w:left w:val="nil"/>
              <w:bottom w:val="single" w:sz="4" w:space="0" w:color="000000"/>
              <w:right w:val="single" w:sz="4" w:space="0" w:color="000000"/>
            </w:tcBorders>
            <w:shd w:val="clear" w:color="000000" w:fill="FFFFFF"/>
            <w:noWrap/>
            <w:hideMark/>
          </w:tcPr>
          <w:p w14:paraId="43B5A60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7 187,75186</w:t>
            </w:r>
          </w:p>
        </w:tc>
      </w:tr>
      <w:tr w:rsidR="00C62A64" w:rsidRPr="00C62A64" w14:paraId="7F8EC2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A3035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14:paraId="59C411A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1E6D0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EEC947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75094EA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1C702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7 608,84577</w:t>
            </w:r>
          </w:p>
        </w:tc>
        <w:tc>
          <w:tcPr>
            <w:tcW w:w="0" w:type="auto"/>
            <w:tcBorders>
              <w:top w:val="nil"/>
              <w:left w:val="nil"/>
              <w:bottom w:val="single" w:sz="4" w:space="0" w:color="000000"/>
              <w:right w:val="single" w:sz="4" w:space="0" w:color="000000"/>
            </w:tcBorders>
            <w:shd w:val="clear" w:color="000000" w:fill="FFFFFF"/>
            <w:noWrap/>
            <w:hideMark/>
          </w:tcPr>
          <w:p w14:paraId="3B078D9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14:paraId="2BD0AD2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7 169,95186</w:t>
            </w:r>
          </w:p>
        </w:tc>
      </w:tr>
      <w:tr w:rsidR="00C62A64" w:rsidRPr="00C62A64" w14:paraId="683B43F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BFD7D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4C90A6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A2134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7CB35A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39D743B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124D350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6 540,49400</w:t>
            </w:r>
          </w:p>
        </w:tc>
        <w:tc>
          <w:tcPr>
            <w:tcW w:w="0" w:type="auto"/>
            <w:tcBorders>
              <w:top w:val="nil"/>
              <w:left w:val="nil"/>
              <w:bottom w:val="single" w:sz="4" w:space="0" w:color="000000"/>
              <w:right w:val="single" w:sz="4" w:space="0" w:color="000000"/>
            </w:tcBorders>
            <w:shd w:val="clear" w:color="000000" w:fill="FFFFFF"/>
            <w:noWrap/>
            <w:hideMark/>
          </w:tcPr>
          <w:p w14:paraId="36F7D87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6 100,79100</w:t>
            </w:r>
          </w:p>
        </w:tc>
        <w:tc>
          <w:tcPr>
            <w:tcW w:w="0" w:type="auto"/>
            <w:tcBorders>
              <w:top w:val="nil"/>
              <w:left w:val="nil"/>
              <w:bottom w:val="single" w:sz="4" w:space="0" w:color="000000"/>
              <w:right w:val="single" w:sz="4" w:space="0" w:color="000000"/>
            </w:tcBorders>
            <w:shd w:val="clear" w:color="000000" w:fill="FFFFFF"/>
            <w:noWrap/>
            <w:hideMark/>
          </w:tcPr>
          <w:p w14:paraId="5D38D47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6 100,79100</w:t>
            </w:r>
          </w:p>
        </w:tc>
      </w:tr>
      <w:tr w:rsidR="00C62A64" w:rsidRPr="00C62A64" w14:paraId="4FE03FA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AAAB0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26F042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7FF2E3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39E1E2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13F85E6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A4B000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1 034,42477</w:t>
            </w:r>
          </w:p>
        </w:tc>
        <w:tc>
          <w:tcPr>
            <w:tcW w:w="0" w:type="auto"/>
            <w:tcBorders>
              <w:top w:val="nil"/>
              <w:left w:val="nil"/>
              <w:bottom w:val="single" w:sz="4" w:space="0" w:color="000000"/>
              <w:right w:val="single" w:sz="4" w:space="0" w:color="000000"/>
            </w:tcBorders>
            <w:shd w:val="clear" w:color="000000" w:fill="FFFFFF"/>
            <w:noWrap/>
            <w:hideMark/>
          </w:tcPr>
          <w:p w14:paraId="6A4C8EC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1 035,10096</w:t>
            </w:r>
          </w:p>
        </w:tc>
        <w:tc>
          <w:tcPr>
            <w:tcW w:w="0" w:type="auto"/>
            <w:tcBorders>
              <w:top w:val="nil"/>
              <w:left w:val="nil"/>
              <w:bottom w:val="single" w:sz="4" w:space="0" w:color="000000"/>
              <w:right w:val="single" w:sz="4" w:space="0" w:color="000000"/>
            </w:tcBorders>
            <w:shd w:val="clear" w:color="000000" w:fill="FFFFFF"/>
            <w:noWrap/>
            <w:hideMark/>
          </w:tcPr>
          <w:p w14:paraId="160EC67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1 035,23386</w:t>
            </w:r>
          </w:p>
        </w:tc>
      </w:tr>
      <w:tr w:rsidR="00C62A64" w:rsidRPr="00C62A64" w14:paraId="4C37856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F60E7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42965C5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D61B01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7ADB34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6DC2AE5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60A6FE6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017A4AE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4B991E9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33,92700</w:t>
            </w:r>
          </w:p>
        </w:tc>
      </w:tr>
      <w:tr w:rsidR="00C62A64" w:rsidRPr="00C62A64" w14:paraId="47F2F3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05EA6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w:t>
            </w:r>
            <w:r w:rsidRPr="00C62A64">
              <w:rPr>
                <w:rFonts w:eastAsia="Times New Roman"/>
                <w:color w:val="000000"/>
                <w:sz w:val="10"/>
                <w:szCs w:val="10"/>
                <w:lang w:eastAsia="ru-RU"/>
              </w:rPr>
              <w:t>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2FF5D4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A9FB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92A07D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0C7BF9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1BE20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47B9DDF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084F68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4C75BA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787B9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F2A3A7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12465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2225B4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5B15093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51103D7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7712723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9B58BF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DE5A24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14A04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5550ED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B26580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90B877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2A58BD4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62B0A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4A1FB84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EE66A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6826F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8EACA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5821AB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B47EA8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0FCDCD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0FAFF20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BE3CD0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1D3E70D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F7CEC4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7ABB81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00968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029A9CD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07EE27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EC3596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4748E72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D79E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34DD6F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2E002C2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17,80000</w:t>
            </w:r>
          </w:p>
        </w:tc>
      </w:tr>
      <w:tr w:rsidR="00C62A64" w:rsidRPr="00C62A64" w14:paraId="2735C7D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C1A929"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D83783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7A6B1A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0FA93A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67FE95A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CBF0AE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3812B38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407D6FC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17,80000</w:t>
            </w:r>
          </w:p>
        </w:tc>
      </w:tr>
      <w:tr w:rsidR="00C62A64" w:rsidRPr="00C62A64" w14:paraId="654AA16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402C77"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14:paraId="19F6B543"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89491A0"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14:paraId="66A36923"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053E88"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3CA094"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5AE917F1"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3B487203"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507,70000</w:t>
            </w:r>
          </w:p>
        </w:tc>
      </w:tr>
      <w:tr w:rsidR="00C62A64" w:rsidRPr="00C62A64" w14:paraId="397EC8C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1F9F3F"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14:paraId="072D2D20"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B28D434"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1861B5D8"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89E91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C1394F"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0FC046AC"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5E63E616"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507,70000</w:t>
            </w:r>
          </w:p>
        </w:tc>
      </w:tr>
      <w:tr w:rsidR="00C62A64" w:rsidRPr="00C62A64" w14:paraId="78C445C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E92FF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FE10C7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A8EC6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66811E5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14:paraId="0275553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5394A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237B54F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4D77675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507,70000</w:t>
            </w:r>
          </w:p>
        </w:tc>
      </w:tr>
      <w:tr w:rsidR="00C62A64" w:rsidRPr="00C62A64" w14:paraId="2179050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B4CC1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5F06533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0B33C0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471374B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14:paraId="50729BC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CFEE3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5EF1F57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0363A9E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507,70000</w:t>
            </w:r>
          </w:p>
        </w:tc>
      </w:tr>
      <w:tr w:rsidR="00C62A64" w:rsidRPr="00C62A64" w14:paraId="13574F5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C3247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6B5B3FF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B223A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1B0D87D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71203CD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CAA46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0511C1F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154BADC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507,70000</w:t>
            </w:r>
          </w:p>
        </w:tc>
      </w:tr>
      <w:tr w:rsidR="00C62A64" w:rsidRPr="00C62A64" w14:paraId="18C996A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8C7DF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03C9957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777F88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00864E6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3B7991F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41E1897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470,60000</w:t>
            </w:r>
          </w:p>
        </w:tc>
        <w:tc>
          <w:tcPr>
            <w:tcW w:w="0" w:type="auto"/>
            <w:tcBorders>
              <w:top w:val="nil"/>
              <w:left w:val="nil"/>
              <w:bottom w:val="single" w:sz="4" w:space="0" w:color="000000"/>
              <w:right w:val="single" w:sz="4" w:space="0" w:color="000000"/>
            </w:tcBorders>
            <w:shd w:val="clear" w:color="000000" w:fill="FFFFFF"/>
            <w:noWrap/>
            <w:hideMark/>
          </w:tcPr>
          <w:p w14:paraId="0462C21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486,00000</w:t>
            </w:r>
          </w:p>
        </w:tc>
        <w:tc>
          <w:tcPr>
            <w:tcW w:w="0" w:type="auto"/>
            <w:tcBorders>
              <w:top w:val="nil"/>
              <w:left w:val="nil"/>
              <w:bottom w:val="single" w:sz="4" w:space="0" w:color="000000"/>
              <w:right w:val="single" w:sz="4" w:space="0" w:color="000000"/>
            </w:tcBorders>
            <w:shd w:val="clear" w:color="000000" w:fill="FFFFFF"/>
            <w:noWrap/>
            <w:hideMark/>
          </w:tcPr>
          <w:p w14:paraId="5BBDBB5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502,70000</w:t>
            </w:r>
          </w:p>
        </w:tc>
      </w:tr>
      <w:tr w:rsidR="00C62A64" w:rsidRPr="00C62A64" w14:paraId="57D8543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A67E6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64B420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30EAD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2FAF4F3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737FDC6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B3673C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30504A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28FF5E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5581DBE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24750A"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0EAAC20C"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E30FCA"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6CE19285"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BEE5DD"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851857"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3 325,31908</w:t>
            </w:r>
          </w:p>
        </w:tc>
        <w:tc>
          <w:tcPr>
            <w:tcW w:w="0" w:type="auto"/>
            <w:tcBorders>
              <w:top w:val="nil"/>
              <w:left w:val="nil"/>
              <w:bottom w:val="single" w:sz="4" w:space="0" w:color="000000"/>
              <w:right w:val="single" w:sz="4" w:space="0" w:color="000000"/>
            </w:tcBorders>
            <w:shd w:val="clear" w:color="000000" w:fill="FFFFFF"/>
            <w:noWrap/>
            <w:hideMark/>
          </w:tcPr>
          <w:p w14:paraId="6F039F43"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2 331,44800</w:t>
            </w:r>
          </w:p>
        </w:tc>
        <w:tc>
          <w:tcPr>
            <w:tcW w:w="0" w:type="auto"/>
            <w:tcBorders>
              <w:top w:val="nil"/>
              <w:left w:val="nil"/>
              <w:bottom w:val="single" w:sz="4" w:space="0" w:color="000000"/>
              <w:right w:val="single" w:sz="4" w:space="0" w:color="000000"/>
            </w:tcBorders>
            <w:shd w:val="clear" w:color="000000" w:fill="FFFFFF"/>
            <w:noWrap/>
            <w:hideMark/>
          </w:tcPr>
          <w:p w14:paraId="7901CF7D"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2 331,44800</w:t>
            </w:r>
          </w:p>
        </w:tc>
      </w:tr>
      <w:tr w:rsidR="00C62A64" w:rsidRPr="00C62A64" w14:paraId="537346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DD2F1C"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14:paraId="4D654659"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148A3DE"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1AC345D4"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5AA91C"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1681DF"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475,29400</w:t>
            </w:r>
          </w:p>
        </w:tc>
        <w:tc>
          <w:tcPr>
            <w:tcW w:w="0" w:type="auto"/>
            <w:tcBorders>
              <w:top w:val="nil"/>
              <w:left w:val="nil"/>
              <w:bottom w:val="single" w:sz="4" w:space="0" w:color="000000"/>
              <w:right w:val="single" w:sz="4" w:space="0" w:color="000000"/>
            </w:tcBorders>
            <w:shd w:val="clear" w:color="000000" w:fill="FFFFFF"/>
            <w:noWrap/>
            <w:hideMark/>
          </w:tcPr>
          <w:p w14:paraId="178114AB"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4E0290A1"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135,00000</w:t>
            </w:r>
          </w:p>
        </w:tc>
      </w:tr>
      <w:tr w:rsidR="00C62A64" w:rsidRPr="00C62A64" w14:paraId="75CA5E0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5C112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гражданской </w:t>
            </w:r>
            <w:r w:rsidRPr="00C62A64">
              <w:rPr>
                <w:rFonts w:eastAsia="Times New Roman"/>
                <w:color w:val="000000"/>
                <w:sz w:val="10"/>
                <w:szCs w:val="10"/>
                <w:lang w:eastAsia="ru-RU"/>
              </w:rPr>
              <w:lastRenderedPageBreak/>
              <w:t>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4F0B96B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0AA2644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12EE5B5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14:paraId="5D3357D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BD021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475,29400</w:t>
            </w:r>
          </w:p>
        </w:tc>
        <w:tc>
          <w:tcPr>
            <w:tcW w:w="0" w:type="auto"/>
            <w:tcBorders>
              <w:top w:val="nil"/>
              <w:left w:val="nil"/>
              <w:bottom w:val="single" w:sz="4" w:space="0" w:color="000000"/>
              <w:right w:val="single" w:sz="4" w:space="0" w:color="000000"/>
            </w:tcBorders>
            <w:shd w:val="clear" w:color="000000" w:fill="FFFFFF"/>
            <w:noWrap/>
            <w:hideMark/>
          </w:tcPr>
          <w:p w14:paraId="0F06B87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FDEEA2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05C06C5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85BCF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78AEE66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8CB0BA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508B3C6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14:paraId="0899AF8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EFEC5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256,20000</w:t>
            </w:r>
          </w:p>
        </w:tc>
        <w:tc>
          <w:tcPr>
            <w:tcW w:w="0" w:type="auto"/>
            <w:tcBorders>
              <w:top w:val="nil"/>
              <w:left w:val="nil"/>
              <w:bottom w:val="single" w:sz="4" w:space="0" w:color="000000"/>
              <w:right w:val="single" w:sz="4" w:space="0" w:color="000000"/>
            </w:tcBorders>
            <w:shd w:val="clear" w:color="000000" w:fill="FFFFFF"/>
            <w:noWrap/>
            <w:hideMark/>
          </w:tcPr>
          <w:p w14:paraId="314BA49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F5476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50FB66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093B7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000000" w:fill="FFFFFF"/>
            <w:noWrap/>
            <w:hideMark/>
          </w:tcPr>
          <w:p w14:paraId="773B39B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6221A7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555F14B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1610100000</w:t>
            </w:r>
          </w:p>
        </w:tc>
        <w:tc>
          <w:tcPr>
            <w:tcW w:w="0" w:type="auto"/>
            <w:tcBorders>
              <w:top w:val="nil"/>
              <w:left w:val="nil"/>
              <w:bottom w:val="single" w:sz="4" w:space="0" w:color="000000"/>
              <w:right w:val="single" w:sz="4" w:space="0" w:color="000000"/>
            </w:tcBorders>
            <w:shd w:val="clear" w:color="000000" w:fill="FFFFFF"/>
            <w:noWrap/>
            <w:hideMark/>
          </w:tcPr>
          <w:p w14:paraId="3BAB5CA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0DF27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A1AC45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FEB685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A70083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D5D94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4FE1BD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37DE74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01EA48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3299993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96CCB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938372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CA8FFF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C9B775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F8C26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046FD1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E68A8E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1023C92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47E8E27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C44CE6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6AEA00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43E143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ECE06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3E6FA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ремонта и содержания объектов гражданской обороны,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14:paraId="4D4EC0E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14AFFD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15467FA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14:paraId="4C9AFBC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B92B1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0AB848D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ACE137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84410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E91F9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A6D307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9E8BB1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05F33D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5F5351B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73625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579102B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1230A0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91E727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48178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6BC3C3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5EC21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74493B2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386F53F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1F4C38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45FE16F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FC3E46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379A1B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198B9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w:t>
            </w:r>
            <w:r w:rsidRPr="00C62A64">
              <w:rPr>
                <w:rFonts w:eastAsia="Times New Roman"/>
                <w:color w:val="000000"/>
                <w:sz w:val="10"/>
                <w:szCs w:val="10"/>
                <w:lang w:eastAsia="ru-RU"/>
              </w:rPr>
              <w:t>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6F0D8D6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5F5946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694C57D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14:paraId="30D2B42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55852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51E2B66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17BBFC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4C006F1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3CE01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766CA63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130F22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DC5C2B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1630300000</w:t>
            </w:r>
          </w:p>
        </w:tc>
        <w:tc>
          <w:tcPr>
            <w:tcW w:w="0" w:type="auto"/>
            <w:tcBorders>
              <w:top w:val="nil"/>
              <w:left w:val="nil"/>
              <w:bottom w:val="single" w:sz="4" w:space="0" w:color="000000"/>
              <w:right w:val="single" w:sz="4" w:space="0" w:color="000000"/>
            </w:tcBorders>
            <w:shd w:val="clear" w:color="000000" w:fill="FFFFFF"/>
            <w:noWrap/>
            <w:hideMark/>
          </w:tcPr>
          <w:p w14:paraId="76CBC17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C8F98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16194BB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6379A01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532677A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B1ED0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FDE866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6D5D52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345E656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2464D1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B48EC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0BD644D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61B5F5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69E4B13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C85D9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2BA43B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EC58F1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2C10234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0226293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D09102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2FBE9AB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E414AF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2114CE2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6E786D"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14:paraId="7A0E95FB"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C9CBAB8"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3B3D420"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DD9AB4"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84C562"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2 628,78278</w:t>
            </w:r>
          </w:p>
        </w:tc>
        <w:tc>
          <w:tcPr>
            <w:tcW w:w="0" w:type="auto"/>
            <w:tcBorders>
              <w:top w:val="nil"/>
              <w:left w:val="nil"/>
              <w:bottom w:val="single" w:sz="4" w:space="0" w:color="000000"/>
              <w:right w:val="single" w:sz="4" w:space="0" w:color="000000"/>
            </w:tcBorders>
            <w:shd w:val="clear" w:color="000000" w:fill="FFFFFF"/>
            <w:noWrap/>
            <w:hideMark/>
          </w:tcPr>
          <w:p w14:paraId="1494F9DA"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14:paraId="3241CAFB"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2 053,40000</w:t>
            </w:r>
          </w:p>
        </w:tc>
      </w:tr>
      <w:tr w:rsidR="00C62A64" w:rsidRPr="00C62A64" w14:paraId="57B75BF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35BF9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4704667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EDABB5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850EA1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14:paraId="5331622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8E438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2 628,78278</w:t>
            </w:r>
          </w:p>
        </w:tc>
        <w:tc>
          <w:tcPr>
            <w:tcW w:w="0" w:type="auto"/>
            <w:tcBorders>
              <w:top w:val="nil"/>
              <w:left w:val="nil"/>
              <w:bottom w:val="single" w:sz="4" w:space="0" w:color="000000"/>
              <w:right w:val="single" w:sz="4" w:space="0" w:color="000000"/>
            </w:tcBorders>
            <w:shd w:val="clear" w:color="000000" w:fill="FFFFFF"/>
            <w:noWrap/>
            <w:hideMark/>
          </w:tcPr>
          <w:p w14:paraId="74C0C2E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14:paraId="2202926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2 053,40000</w:t>
            </w:r>
          </w:p>
        </w:tc>
      </w:tr>
      <w:tr w:rsidR="00C62A64" w:rsidRPr="00C62A64" w14:paraId="59A0AA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4F4DA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6D62A10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BC7C36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39A06C6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14:paraId="5A6AD25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13BB7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430C24C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43EC41A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1 609,40000</w:t>
            </w:r>
          </w:p>
        </w:tc>
      </w:tr>
      <w:tr w:rsidR="00C62A64" w:rsidRPr="00C62A64" w14:paraId="2A5259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B6AE8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2523AD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A86D7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137BADB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14:paraId="0AC436B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73361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72EFBC2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7211A7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1 609,40000</w:t>
            </w:r>
          </w:p>
        </w:tc>
      </w:tr>
      <w:tr w:rsidR="00C62A64" w:rsidRPr="00C62A64" w14:paraId="3502B35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4AB6C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153C75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12370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33D608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35025B6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79B64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76532B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6FB2AF7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1 609,40000</w:t>
            </w:r>
          </w:p>
        </w:tc>
      </w:tr>
      <w:tr w:rsidR="00C62A64" w:rsidRPr="00C62A64" w14:paraId="33922C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A7BAB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lastRenderedPageBreak/>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14B4019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8ACB26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445D38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35D0599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1509488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1 915,78278</w:t>
            </w:r>
          </w:p>
        </w:tc>
        <w:tc>
          <w:tcPr>
            <w:tcW w:w="0" w:type="auto"/>
            <w:tcBorders>
              <w:top w:val="nil"/>
              <w:left w:val="nil"/>
              <w:bottom w:val="single" w:sz="4" w:space="0" w:color="000000"/>
              <w:right w:val="single" w:sz="4" w:space="0" w:color="000000"/>
            </w:tcBorders>
            <w:shd w:val="clear" w:color="000000" w:fill="FFFFFF"/>
            <w:noWrap/>
            <w:hideMark/>
          </w:tcPr>
          <w:p w14:paraId="20301AA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14:paraId="707AD6D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1 519,40000</w:t>
            </w:r>
          </w:p>
        </w:tc>
      </w:tr>
      <w:tr w:rsidR="00C62A64" w:rsidRPr="00C62A64" w14:paraId="50C5DC0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B9CF5B"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854799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BC8D9F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35F93B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04B3381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A7B84F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1FA839C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13BCE5B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7F59DDA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96A8A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1BD0B34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07BB0B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1437669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14:paraId="2C66E62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991ED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47411DC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8206F4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2B45E8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99D20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14:paraId="691AEF0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951620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522B332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14:paraId="5E568CB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60A2F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4B57D15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305DB2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2D04D0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9A225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024BCF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7273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1DD7F74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0136B7F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3B34C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1965624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1793AC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0EC79F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27E33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1441DA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337A3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1AE53F3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67B6FEA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253B55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10619E2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BFE2C0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35BC42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0FB5A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24B86EA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27901B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7437A3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14:paraId="42B3397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B03C4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34057CE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5194C52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444,00000</w:t>
            </w:r>
          </w:p>
        </w:tc>
      </w:tr>
      <w:tr w:rsidR="00C62A64" w:rsidRPr="00C62A64" w14:paraId="6C9AF7C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80F05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7915A8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E4BB35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92C9CA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14:paraId="0F81758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876A6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0A08E20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11D3276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444,00000</w:t>
            </w:r>
          </w:p>
        </w:tc>
      </w:tr>
      <w:tr w:rsidR="00C62A64" w:rsidRPr="00C62A64" w14:paraId="0DF61B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21507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w:t>
            </w:r>
            <w:r w:rsidRPr="00C62A64">
              <w:rPr>
                <w:rFonts w:eastAsia="Times New Roman"/>
                <w:color w:val="000000"/>
                <w:sz w:val="10"/>
                <w:szCs w:val="10"/>
                <w:lang w:eastAsia="ru-RU"/>
              </w:rPr>
              <w:t>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918826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4E8FF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1CF5D0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1D4F42C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C1F96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2088C85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3A7AA4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444,00000</w:t>
            </w:r>
          </w:p>
        </w:tc>
      </w:tr>
      <w:tr w:rsidR="00C62A64" w:rsidRPr="00C62A64" w14:paraId="44377F8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8B4969"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B8C178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6FCD2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41EC1C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6AFC393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92B077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32C9FAA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09A2C3A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150,00000</w:t>
            </w:r>
          </w:p>
        </w:tc>
      </w:tr>
      <w:tr w:rsidR="00C62A64" w:rsidRPr="00C62A64" w14:paraId="5DB133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23626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8833B3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D83D4D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3588515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49A509F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B7B10C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1B3FA54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294,00000</w:t>
            </w:r>
          </w:p>
        </w:tc>
        <w:tc>
          <w:tcPr>
            <w:tcW w:w="0" w:type="auto"/>
            <w:tcBorders>
              <w:top w:val="nil"/>
              <w:left w:val="nil"/>
              <w:bottom w:val="single" w:sz="4" w:space="0" w:color="000000"/>
              <w:right w:val="single" w:sz="4" w:space="0" w:color="000000"/>
            </w:tcBorders>
            <w:shd w:val="clear" w:color="000000" w:fill="FFFFFF"/>
            <w:noWrap/>
            <w:hideMark/>
          </w:tcPr>
          <w:p w14:paraId="73B40F0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294,00000</w:t>
            </w:r>
          </w:p>
        </w:tc>
      </w:tr>
      <w:tr w:rsidR="00C62A64" w:rsidRPr="00C62A64" w14:paraId="5B18698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1337BB"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664DF1C6"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741280C"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79AA3C82"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E03380"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247B1C"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14:paraId="1893B133"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14:paraId="7501A4B3"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143,04800</w:t>
            </w:r>
          </w:p>
        </w:tc>
      </w:tr>
      <w:tr w:rsidR="00C62A64" w:rsidRPr="00C62A64" w14:paraId="2D7469E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96303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6C5BB8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AB8E1D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1BC07B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14:paraId="1580A37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0BD79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14:paraId="785B4B2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14:paraId="615FA61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143,04800</w:t>
            </w:r>
          </w:p>
        </w:tc>
      </w:tr>
      <w:tr w:rsidR="00C62A64" w:rsidRPr="00C62A64" w14:paraId="32C664E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0F5B5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630210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70C0A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39B5A6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14:paraId="49E6E5F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10634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1BDB05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523357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275E2CA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1AC46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14:paraId="1DEC360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E2336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45DB558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14:paraId="0A6DFF9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F2A62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FDE359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ABB880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56232C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E4517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C164F0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EE2584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C6126C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761AA1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B55E1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6E7828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A875D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4079B66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623CAC"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9BE5E2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72F364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4941B3B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7897FAE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98122B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6A1DCCA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441EEF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3B3E39F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574F2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C62A64">
              <w:rPr>
                <w:rFonts w:eastAsia="Times New Roman"/>
                <w:color w:val="000000"/>
                <w:sz w:val="10"/>
                <w:szCs w:val="10"/>
                <w:lang w:eastAsia="ru-RU"/>
              </w:rPr>
              <w:t>округаа</w:t>
            </w:r>
            <w:proofErr w:type="spellEnd"/>
            <w:r w:rsidRPr="00C62A64">
              <w:rPr>
                <w:rFonts w:eastAsia="Times New Roman"/>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8838A4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5D28E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5F6EE9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14:paraId="0D2C44C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56DD3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66,24230</w:t>
            </w:r>
          </w:p>
        </w:tc>
        <w:tc>
          <w:tcPr>
            <w:tcW w:w="0" w:type="auto"/>
            <w:tcBorders>
              <w:top w:val="nil"/>
              <w:left w:val="nil"/>
              <w:bottom w:val="single" w:sz="4" w:space="0" w:color="000000"/>
              <w:right w:val="single" w:sz="4" w:space="0" w:color="000000"/>
            </w:tcBorders>
            <w:shd w:val="clear" w:color="000000" w:fill="FFFFFF"/>
            <w:noWrap/>
            <w:hideMark/>
          </w:tcPr>
          <w:p w14:paraId="7D720BF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14:paraId="1B4182A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38,04800</w:t>
            </w:r>
          </w:p>
        </w:tc>
      </w:tr>
      <w:tr w:rsidR="00C62A64" w:rsidRPr="00C62A64" w14:paraId="46DFEDD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43089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14:paraId="6FAD110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72E54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BD397D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14:paraId="1F73BC1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027FD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18EE2BC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0412234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58F06A8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B396B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w:t>
            </w:r>
            <w:r w:rsidRPr="00C62A64">
              <w:rPr>
                <w:rFonts w:eastAsia="Times New Roman"/>
                <w:color w:val="000000"/>
                <w:sz w:val="10"/>
                <w:szCs w:val="10"/>
                <w:lang w:eastAsia="ru-RU"/>
              </w:rPr>
              <w:lastRenderedPageBreak/>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FAA976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2E7EC32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5011714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4832AC6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0C7A1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08B5285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28DA475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362F039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33187B"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53EE7F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95510C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5F7137F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157C2BB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7A5B51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0B201FC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6A6EC2A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046973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AABB0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14:paraId="64D52A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0BFA9C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3E148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14:paraId="64AD173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5F9B8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71DF478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DC75DE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1C516AE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73870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70F9B3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C2630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85CBE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390739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2F535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39DD6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934093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0B29FAC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7DF78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D8ED6C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BD37CF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7B6E11A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48A832A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7ACC5D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A2E2B9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84ADDC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1F5AF6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873B1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2F329D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599DFD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6B2C61A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14:paraId="20AAAF1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0AD49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D8ADEF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398FE2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3ADA326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A4398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A3ED31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341ED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6590455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14:paraId="6AC12AF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9B2CF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F17C4C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DE5257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2D94B9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CC3E6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983F7D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6C728C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71742CF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10ECDA7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84E03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99A7C8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6A89CD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5F6FEA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AB5F7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27A9F6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541918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F78A59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72743DA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06E46A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199287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BB164A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0CA5F1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7E972C"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0A7A6554"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8E020A"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26F0E7CA"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F90608"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69059F"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74 959,50135</w:t>
            </w:r>
          </w:p>
        </w:tc>
        <w:tc>
          <w:tcPr>
            <w:tcW w:w="0" w:type="auto"/>
            <w:tcBorders>
              <w:top w:val="nil"/>
              <w:left w:val="nil"/>
              <w:bottom w:val="single" w:sz="4" w:space="0" w:color="000000"/>
              <w:right w:val="single" w:sz="4" w:space="0" w:color="000000"/>
            </w:tcBorders>
            <w:shd w:val="clear" w:color="000000" w:fill="FFFFFF"/>
            <w:noWrap/>
            <w:hideMark/>
          </w:tcPr>
          <w:p w14:paraId="26097EC1"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17 339,79000</w:t>
            </w:r>
          </w:p>
        </w:tc>
        <w:tc>
          <w:tcPr>
            <w:tcW w:w="0" w:type="auto"/>
            <w:tcBorders>
              <w:top w:val="nil"/>
              <w:left w:val="nil"/>
              <w:bottom w:val="single" w:sz="4" w:space="0" w:color="000000"/>
              <w:right w:val="single" w:sz="4" w:space="0" w:color="000000"/>
            </w:tcBorders>
            <w:shd w:val="clear" w:color="000000" w:fill="FFFFFF"/>
            <w:noWrap/>
            <w:hideMark/>
          </w:tcPr>
          <w:p w14:paraId="5550825C"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17 494,68000</w:t>
            </w:r>
          </w:p>
        </w:tc>
      </w:tr>
      <w:tr w:rsidR="00C62A64" w:rsidRPr="00C62A64" w14:paraId="3AB8CD2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3CA172"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14:paraId="120A7D6A"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7A0DAC"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606B41D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CADF4E"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E57E44"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173,20000</w:t>
            </w:r>
          </w:p>
        </w:tc>
        <w:tc>
          <w:tcPr>
            <w:tcW w:w="0" w:type="auto"/>
            <w:tcBorders>
              <w:top w:val="nil"/>
              <w:left w:val="nil"/>
              <w:bottom w:val="single" w:sz="4" w:space="0" w:color="000000"/>
              <w:right w:val="single" w:sz="4" w:space="0" w:color="000000"/>
            </w:tcBorders>
            <w:shd w:val="clear" w:color="000000" w:fill="FFFFFF"/>
            <w:noWrap/>
            <w:hideMark/>
          </w:tcPr>
          <w:p w14:paraId="1129C2C2"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193,20000</w:t>
            </w:r>
          </w:p>
        </w:tc>
        <w:tc>
          <w:tcPr>
            <w:tcW w:w="0" w:type="auto"/>
            <w:tcBorders>
              <w:top w:val="nil"/>
              <w:left w:val="nil"/>
              <w:bottom w:val="single" w:sz="4" w:space="0" w:color="000000"/>
              <w:right w:val="single" w:sz="4" w:space="0" w:color="000000"/>
            </w:tcBorders>
            <w:shd w:val="clear" w:color="000000" w:fill="FFFFFF"/>
            <w:noWrap/>
            <w:hideMark/>
          </w:tcPr>
          <w:p w14:paraId="0A214DF8"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213,20000</w:t>
            </w:r>
          </w:p>
        </w:tc>
      </w:tr>
      <w:tr w:rsidR="00C62A64" w:rsidRPr="00C62A64" w14:paraId="254A4DA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A2410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сельского </w:t>
            </w:r>
            <w:r w:rsidRPr="00C62A64">
              <w:rPr>
                <w:rFonts w:eastAsia="Times New Roman"/>
                <w:color w:val="000000"/>
                <w:sz w:val="10"/>
                <w:szCs w:val="10"/>
                <w:lang w:eastAsia="ru-RU"/>
              </w:rPr>
              <w:t>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1A4B14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3202E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77A6396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14:paraId="3EF4E40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DCE8F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CE302D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BF085D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15F3193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912E3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12A7098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D25BBE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1BA5DB9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14:paraId="44E7024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50563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E0904D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7B0BFCE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6DD61D5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1B3C6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14:paraId="71E92B0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25D10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5AD055F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14:paraId="057E40C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8771D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227791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3F5D000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677BF0C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30E14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03E799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CC77A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4A17A9B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08D6E67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53346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E0EF5F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6EFFD42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489EDC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D0FD1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48A9D1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BA7D7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316BF17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151BDED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93FB75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4C686B8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5CF1F05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56C0E16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8B727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14:paraId="2DB2D57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B4CDD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734A6CA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0936320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14:paraId="7F2B2DB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368564C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678E39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B8570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938D9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7ACF3D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1143CB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406A848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516A605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FFDAA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0A731C3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7D0E5FF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73,20000</w:t>
            </w:r>
          </w:p>
        </w:tc>
      </w:tr>
      <w:tr w:rsidR="00C62A64" w:rsidRPr="00C62A64" w14:paraId="4B943E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335DC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C62A64">
              <w:rPr>
                <w:rFonts w:eastAsia="Times New Roman"/>
                <w:color w:val="000000"/>
                <w:sz w:val="10"/>
                <w:szCs w:val="10"/>
                <w:lang w:eastAsia="ru-RU"/>
              </w:rPr>
              <w:t>чипирования</w:t>
            </w:r>
            <w:proofErr w:type="spellEnd"/>
            <w:r w:rsidRPr="00C62A64">
              <w:rPr>
                <w:rFonts w:eastAsia="Times New Roman"/>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000000" w:fill="FFFFFF"/>
            <w:noWrap/>
            <w:hideMark/>
          </w:tcPr>
          <w:p w14:paraId="02A22AB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24C51A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64E5DBA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612847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4E84D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1C4A9C3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7557FD1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73,20000</w:t>
            </w:r>
          </w:p>
        </w:tc>
      </w:tr>
      <w:tr w:rsidR="00C62A64" w:rsidRPr="00C62A64" w14:paraId="6076AE8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215B6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w:t>
            </w:r>
            <w:r w:rsidRPr="00C62A64">
              <w:rPr>
                <w:rFonts w:eastAsia="Times New Roman"/>
                <w:color w:val="000000"/>
                <w:sz w:val="10"/>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7BB395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74943CD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75EEC35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63C8EC7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E25A2C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74E2493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281FA12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73,20000</w:t>
            </w:r>
          </w:p>
        </w:tc>
      </w:tr>
      <w:tr w:rsidR="00C62A64" w:rsidRPr="00C62A64" w14:paraId="13A9A98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129549"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14:paraId="17F5F15B"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138EFB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10525B5D"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87C49E"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8EC653"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195B51B2"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5F59D0BC"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4 574,20000</w:t>
            </w:r>
          </w:p>
        </w:tc>
      </w:tr>
      <w:tr w:rsidR="00C62A64" w:rsidRPr="00C62A64" w14:paraId="2673F9A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DA0CE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E2D670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ED6A6C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3BC9DAD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49DD585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92496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4617122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7E1FD67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4 574,20000</w:t>
            </w:r>
          </w:p>
        </w:tc>
      </w:tr>
      <w:tr w:rsidR="00C62A64" w:rsidRPr="00C62A64" w14:paraId="5F0910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3CAAA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14:paraId="146C54C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AFC933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66A928D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02904A8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87B3A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1504A1C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6DBF4D6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4 574,20000</w:t>
            </w:r>
          </w:p>
        </w:tc>
      </w:tr>
      <w:tr w:rsidR="00C62A64" w:rsidRPr="00C62A64" w14:paraId="5F7FB16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C825CC"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E5EFB2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D593F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589AE05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489D79F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C5DDFE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1864CBC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6DEAB07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4 574,20000</w:t>
            </w:r>
          </w:p>
        </w:tc>
      </w:tr>
      <w:tr w:rsidR="00C62A64" w:rsidRPr="00C62A64" w14:paraId="64F645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C56182"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6F3A8EB1"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4810DAB"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5F62C37"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0B24AD"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8AF3DD"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71 046,10135</w:t>
            </w:r>
          </w:p>
        </w:tc>
        <w:tc>
          <w:tcPr>
            <w:tcW w:w="0" w:type="auto"/>
            <w:tcBorders>
              <w:top w:val="nil"/>
              <w:left w:val="nil"/>
              <w:bottom w:val="single" w:sz="4" w:space="0" w:color="000000"/>
              <w:right w:val="single" w:sz="4" w:space="0" w:color="000000"/>
            </w:tcBorders>
            <w:shd w:val="clear" w:color="000000" w:fill="FFFFFF"/>
            <w:noWrap/>
            <w:hideMark/>
          </w:tcPr>
          <w:p w14:paraId="3BBA3828"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14:paraId="72092C52"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12 541,28000</w:t>
            </w:r>
          </w:p>
        </w:tc>
      </w:tr>
      <w:tr w:rsidR="00C62A64" w:rsidRPr="00C62A64" w14:paraId="37E5887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C8545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E597A8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9BD975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963640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14:paraId="2500692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CFFC5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71 046,10135</w:t>
            </w:r>
          </w:p>
        </w:tc>
        <w:tc>
          <w:tcPr>
            <w:tcW w:w="0" w:type="auto"/>
            <w:tcBorders>
              <w:top w:val="nil"/>
              <w:left w:val="nil"/>
              <w:bottom w:val="single" w:sz="4" w:space="0" w:color="000000"/>
              <w:right w:val="single" w:sz="4" w:space="0" w:color="000000"/>
            </w:tcBorders>
            <w:shd w:val="clear" w:color="000000" w:fill="FFFFFF"/>
            <w:noWrap/>
            <w:hideMark/>
          </w:tcPr>
          <w:p w14:paraId="1510DF1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14:paraId="434B396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12 541,28000</w:t>
            </w:r>
          </w:p>
        </w:tc>
      </w:tr>
      <w:tr w:rsidR="00C62A64" w:rsidRPr="00C62A64" w14:paraId="7EA6A37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B146F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AFBAC9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18443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31FDD06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14:paraId="7130611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08DA1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70 796,10135</w:t>
            </w:r>
          </w:p>
        </w:tc>
        <w:tc>
          <w:tcPr>
            <w:tcW w:w="0" w:type="auto"/>
            <w:tcBorders>
              <w:top w:val="nil"/>
              <w:left w:val="nil"/>
              <w:bottom w:val="single" w:sz="4" w:space="0" w:color="000000"/>
              <w:right w:val="single" w:sz="4" w:space="0" w:color="000000"/>
            </w:tcBorders>
            <w:shd w:val="clear" w:color="000000" w:fill="FFFFFF"/>
            <w:noWrap/>
            <w:hideMark/>
          </w:tcPr>
          <w:p w14:paraId="36A3633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3522446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12 291,28000</w:t>
            </w:r>
          </w:p>
        </w:tc>
      </w:tr>
      <w:tr w:rsidR="00C62A64" w:rsidRPr="00C62A64" w14:paraId="62C64C5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DAF99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0A596A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B926AF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B1EC38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14:paraId="563FC93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162AA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16 750,04035</w:t>
            </w:r>
          </w:p>
        </w:tc>
        <w:tc>
          <w:tcPr>
            <w:tcW w:w="0" w:type="auto"/>
            <w:tcBorders>
              <w:top w:val="nil"/>
              <w:left w:val="nil"/>
              <w:bottom w:val="single" w:sz="4" w:space="0" w:color="000000"/>
              <w:right w:val="single" w:sz="4" w:space="0" w:color="000000"/>
            </w:tcBorders>
            <w:shd w:val="clear" w:color="000000" w:fill="FFFFFF"/>
            <w:noWrap/>
            <w:hideMark/>
          </w:tcPr>
          <w:p w14:paraId="356F17F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01F6592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12 291,28000</w:t>
            </w:r>
          </w:p>
        </w:tc>
      </w:tr>
      <w:tr w:rsidR="00C62A64" w:rsidRPr="00C62A64" w14:paraId="292E6BF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6C4B8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119B40C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11FD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9470D7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25DC7A0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432D2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2A28D2C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7B2A849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5 906,00000</w:t>
            </w:r>
          </w:p>
        </w:tc>
      </w:tr>
      <w:tr w:rsidR="00C62A64" w:rsidRPr="00C62A64" w14:paraId="30077EC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F03F49"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FB8D6F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1ACC7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C22E72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120B32B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2A5651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2E239ED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27923BA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5 906,00000</w:t>
            </w:r>
          </w:p>
        </w:tc>
      </w:tr>
      <w:tr w:rsidR="00C62A64" w:rsidRPr="00C62A64" w14:paraId="5D0CA7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97CE4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CD1F4F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DAF091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EFC5FA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32EEF2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D30D7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5 988,24035</w:t>
            </w:r>
          </w:p>
        </w:tc>
        <w:tc>
          <w:tcPr>
            <w:tcW w:w="0" w:type="auto"/>
            <w:tcBorders>
              <w:top w:val="nil"/>
              <w:left w:val="nil"/>
              <w:bottom w:val="single" w:sz="4" w:space="0" w:color="000000"/>
              <w:right w:val="single" w:sz="4" w:space="0" w:color="000000"/>
            </w:tcBorders>
            <w:shd w:val="clear" w:color="000000" w:fill="FFFFFF"/>
            <w:noWrap/>
            <w:hideMark/>
          </w:tcPr>
          <w:p w14:paraId="22B8EB6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2B2C498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6 385,28000</w:t>
            </w:r>
          </w:p>
        </w:tc>
      </w:tr>
      <w:tr w:rsidR="00C62A64" w:rsidRPr="00C62A64" w14:paraId="595840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7C876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963493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0FDACA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ED5A0C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0485631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C3706D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5 988,24035</w:t>
            </w:r>
          </w:p>
        </w:tc>
        <w:tc>
          <w:tcPr>
            <w:tcW w:w="0" w:type="auto"/>
            <w:tcBorders>
              <w:top w:val="nil"/>
              <w:left w:val="nil"/>
              <w:bottom w:val="single" w:sz="4" w:space="0" w:color="000000"/>
              <w:right w:val="single" w:sz="4" w:space="0" w:color="000000"/>
            </w:tcBorders>
            <w:shd w:val="clear" w:color="000000" w:fill="FFFFFF"/>
            <w:noWrap/>
            <w:hideMark/>
          </w:tcPr>
          <w:p w14:paraId="360E3F0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5B940A3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6 385,28000</w:t>
            </w:r>
          </w:p>
        </w:tc>
      </w:tr>
      <w:tr w:rsidR="00C62A64" w:rsidRPr="00C62A64" w14:paraId="41CE68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A430D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дорожной деятельности в отношении автомобильных </w:t>
            </w:r>
            <w:r w:rsidRPr="00C62A64">
              <w:rPr>
                <w:rFonts w:eastAsia="Times New Roman"/>
                <w:color w:val="000000"/>
                <w:sz w:val="10"/>
                <w:szCs w:val="10"/>
                <w:lang w:eastAsia="ru-RU"/>
              </w:rPr>
              <w:t>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1AF3283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5A739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21219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5B6007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0393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3A2DEB7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EADEF9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28C020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908F0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C62A64">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12CADAC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B37CDB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6DC0C5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72D2798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F8C860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1CFDD87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166099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97BC3C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36F4F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14:paraId="3760EF4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CC7D26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38DEA27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14:paraId="500A7C4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4F791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54 046,06100</w:t>
            </w:r>
          </w:p>
        </w:tc>
        <w:tc>
          <w:tcPr>
            <w:tcW w:w="0" w:type="auto"/>
            <w:tcBorders>
              <w:top w:val="nil"/>
              <w:left w:val="nil"/>
              <w:bottom w:val="single" w:sz="4" w:space="0" w:color="000000"/>
              <w:right w:val="single" w:sz="4" w:space="0" w:color="000000"/>
            </w:tcBorders>
            <w:shd w:val="clear" w:color="000000" w:fill="FFFFFF"/>
            <w:noWrap/>
            <w:hideMark/>
          </w:tcPr>
          <w:p w14:paraId="2CE5C03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50B31A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F764E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13994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56EBA0F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88B06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88D4BE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5FA6E52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B2784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79BC93C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27E39A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1A6EB6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B3283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C1B9D6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A71575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92FD0C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1A6898D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9BD2FD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29E08DD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6AD4E7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76852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A21B5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4FFF70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AB3BAC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C104C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1850513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490C4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7969542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8CDBA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3C613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2D2729"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744142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9C6083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D35FCF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1B36B1E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C52BAE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2CD9630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AB7AF1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5AC732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F91DE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FFC4C8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11BB2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C46942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14:paraId="2AAE57B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68B0A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44D929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EFE87C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42DBF51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C9808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455403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58E6C0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3D2484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14:paraId="052B33B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6CCE1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A2B794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0D7D39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0196F53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56023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D9EEA4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8F06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DFC329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1F2E522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1286F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4CFD78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048BC8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6821E1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4B2E3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w:t>
            </w:r>
            <w:r w:rsidRPr="00C62A64">
              <w:rPr>
                <w:rFonts w:eastAsia="Times New Roman"/>
                <w:color w:val="000000"/>
                <w:sz w:val="10"/>
                <w:szCs w:val="10"/>
                <w:lang w:eastAsia="ru-RU"/>
              </w:rPr>
              <w:lastRenderedPageBreak/>
              <w:t>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A38633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2042667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E62D28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20336E5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01BFB2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7C7E1BC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0CFD2FD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090833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C7E4B7"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6D9E463A"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BF901C0"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AC50521"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62AFDD"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0161D6"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14:paraId="5C13438E"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14:paraId="6A137F51"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166,00000</w:t>
            </w:r>
          </w:p>
        </w:tc>
      </w:tr>
      <w:tr w:rsidR="00C62A64" w:rsidRPr="00C62A64" w14:paraId="6B160D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A7A16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w:t>
            </w:r>
            <w:proofErr w:type="spellStart"/>
            <w:r w:rsidRPr="00C62A64">
              <w:rPr>
                <w:rFonts w:eastAsia="Times New Roman"/>
                <w:color w:val="000000"/>
                <w:sz w:val="10"/>
                <w:szCs w:val="10"/>
                <w:lang w:eastAsia="ru-RU"/>
              </w:rPr>
              <w:t>муниципальног</w:t>
            </w:r>
            <w:proofErr w:type="spellEnd"/>
            <w:r w:rsidRPr="00C62A64">
              <w:rPr>
                <w:rFonts w:eastAsia="Times New Roman"/>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BE7906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9AE0A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69A8894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14:paraId="01A8694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DA960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40B9E22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3626018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26,00000</w:t>
            </w:r>
          </w:p>
        </w:tc>
      </w:tr>
      <w:tr w:rsidR="00C62A64" w:rsidRPr="00C62A64" w14:paraId="6A8C669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224F6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74C6BA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CA7B3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67E705B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14:paraId="24D311A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58004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B0FF69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E72F0C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53FD98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48E70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2D3E38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5CC0E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067665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14:paraId="19CEB39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CC450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C8012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850EF6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2201E9F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CA0B8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C2A518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8592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55469D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526D3A8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6BAD6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4E735A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501681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345A56D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7A168E"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CC00D4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ECAC99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64A398E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732E2FA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DE73A6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3AB7D9A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3A24E46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5DD3BB9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C2951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BDEF13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2D8C4F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109067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14:paraId="024A72D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24EAD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C52053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419DCD2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3B1DCDB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D05DB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AA7B80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F4BC52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8D63BA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14:paraId="3DBA9B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FEB5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88FE1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2DAB35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0CD820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69D48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40AF9D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4205D5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8A8BD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6C69604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9F8BB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0BFB2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521CD9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6B7A540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59FDC2"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968D26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55C3B2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E55B4B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4903764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4DD3D7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68ABBA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34D672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1C8D79B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F7424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w:t>
            </w:r>
            <w:r w:rsidRPr="00C62A64">
              <w:rPr>
                <w:rFonts w:eastAsia="Times New Roman"/>
                <w:color w:val="000000"/>
                <w:sz w:val="10"/>
                <w:szCs w:val="10"/>
                <w:lang w:eastAsia="ru-RU"/>
              </w:rPr>
              <w:t>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EB56EA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641CD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8B277D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14:paraId="01AC148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9C32F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205C293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0AA5FAA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0EA70B9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8318E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14:paraId="126025D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D97CE8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13DA870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14:paraId="4179FE2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18721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44DCC3B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644D905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130,00000</w:t>
            </w:r>
          </w:p>
        </w:tc>
      </w:tr>
      <w:tr w:rsidR="00C62A64" w:rsidRPr="00C62A64" w14:paraId="4B87D6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7432E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39D10D8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01A0F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6D889C7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2CE743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0E5C5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4F9F8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4BB967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4CF583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49521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14:paraId="58DE21D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CC5939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2BB06A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7BFC155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14:paraId="10CC1D3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0189F38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450DB3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7A53B6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B15B1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BFF1B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D3A66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6A4007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6CB1FF1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92E70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35B4AAE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6F0DAA8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127199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8DA5B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D1B4D7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B78F04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9A5D5D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6A0965F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59A361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81AA78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19A2B0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30104EB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278EF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000000" w:fill="FFFFFF"/>
            <w:noWrap/>
            <w:hideMark/>
          </w:tcPr>
          <w:p w14:paraId="27A4987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07A2A0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19AACBA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0200200000</w:t>
            </w:r>
          </w:p>
        </w:tc>
        <w:tc>
          <w:tcPr>
            <w:tcW w:w="0" w:type="auto"/>
            <w:tcBorders>
              <w:top w:val="nil"/>
              <w:left w:val="nil"/>
              <w:bottom w:val="single" w:sz="4" w:space="0" w:color="000000"/>
              <w:right w:val="single" w:sz="4" w:space="0" w:color="000000"/>
            </w:tcBorders>
            <w:shd w:val="clear" w:color="000000" w:fill="FFFFFF"/>
            <w:noWrap/>
            <w:hideMark/>
          </w:tcPr>
          <w:p w14:paraId="4853D95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C62C0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7495178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16B4C5A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3EC68CB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A7DC2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EB4B32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54AD9C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391A0F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24D9701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000</w:t>
            </w:r>
          </w:p>
        </w:tc>
        <w:tc>
          <w:tcPr>
            <w:tcW w:w="0" w:type="auto"/>
            <w:tcBorders>
              <w:top w:val="nil"/>
              <w:left w:val="nil"/>
              <w:bottom w:val="single" w:sz="4" w:space="0" w:color="000000"/>
              <w:right w:val="single" w:sz="4" w:space="0" w:color="000000"/>
            </w:tcBorders>
            <w:shd w:val="clear" w:color="000000" w:fill="FFFFFF"/>
            <w:noWrap/>
            <w:hideMark/>
          </w:tcPr>
          <w:p w14:paraId="44ACD61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359E777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1B58F54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08B3239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11463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BBF578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8D2AE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0B3085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1F534B6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980234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23D54BF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48D0AE1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7952CA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680D2C"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1CE4439"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1C267C"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FFD2C7A"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A01E76"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BD5C0D"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98 746,94509</w:t>
            </w:r>
          </w:p>
        </w:tc>
        <w:tc>
          <w:tcPr>
            <w:tcW w:w="0" w:type="auto"/>
            <w:tcBorders>
              <w:top w:val="nil"/>
              <w:left w:val="nil"/>
              <w:bottom w:val="single" w:sz="4" w:space="0" w:color="000000"/>
              <w:right w:val="single" w:sz="4" w:space="0" w:color="000000"/>
            </w:tcBorders>
            <w:shd w:val="clear" w:color="000000" w:fill="FFFFFF"/>
            <w:noWrap/>
            <w:hideMark/>
          </w:tcPr>
          <w:p w14:paraId="3E8127A1"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31 168,79584</w:t>
            </w:r>
          </w:p>
        </w:tc>
        <w:tc>
          <w:tcPr>
            <w:tcW w:w="0" w:type="auto"/>
            <w:tcBorders>
              <w:top w:val="nil"/>
              <w:left w:val="nil"/>
              <w:bottom w:val="single" w:sz="4" w:space="0" w:color="000000"/>
              <w:right w:val="single" w:sz="4" w:space="0" w:color="000000"/>
            </w:tcBorders>
            <w:shd w:val="clear" w:color="000000" w:fill="FFFFFF"/>
            <w:noWrap/>
            <w:hideMark/>
          </w:tcPr>
          <w:p w14:paraId="7BDA1B35"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32 326,21769</w:t>
            </w:r>
          </w:p>
        </w:tc>
      </w:tr>
      <w:tr w:rsidR="00C62A64" w:rsidRPr="00C62A64" w14:paraId="22D8B97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3508A9"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59A2AD1"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694B4D"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07A855E"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5B2A0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696328"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53 761,76956</w:t>
            </w:r>
          </w:p>
        </w:tc>
        <w:tc>
          <w:tcPr>
            <w:tcW w:w="0" w:type="auto"/>
            <w:tcBorders>
              <w:top w:val="nil"/>
              <w:left w:val="nil"/>
              <w:bottom w:val="single" w:sz="4" w:space="0" w:color="000000"/>
              <w:right w:val="single" w:sz="4" w:space="0" w:color="000000"/>
            </w:tcBorders>
            <w:shd w:val="clear" w:color="000000" w:fill="FFFFFF"/>
            <w:noWrap/>
            <w:hideMark/>
          </w:tcPr>
          <w:p w14:paraId="790DC9F9"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7 365,10000</w:t>
            </w:r>
          </w:p>
        </w:tc>
        <w:tc>
          <w:tcPr>
            <w:tcW w:w="0" w:type="auto"/>
            <w:tcBorders>
              <w:top w:val="nil"/>
              <w:left w:val="nil"/>
              <w:bottom w:val="single" w:sz="4" w:space="0" w:color="000000"/>
              <w:right w:val="single" w:sz="4" w:space="0" w:color="000000"/>
            </w:tcBorders>
            <w:shd w:val="clear" w:color="000000" w:fill="FFFFFF"/>
            <w:noWrap/>
            <w:hideMark/>
          </w:tcPr>
          <w:p w14:paraId="210A4A7F"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7 365,10000</w:t>
            </w:r>
          </w:p>
        </w:tc>
      </w:tr>
      <w:tr w:rsidR="00C62A64" w:rsidRPr="00C62A64" w14:paraId="567443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50B19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w:t>
            </w:r>
            <w:r w:rsidRPr="00C62A64">
              <w:rPr>
                <w:rFonts w:eastAsia="Times New Roman"/>
                <w:color w:val="000000"/>
                <w:sz w:val="10"/>
                <w:szCs w:val="10"/>
                <w:lang w:eastAsia="ru-RU"/>
              </w:rPr>
              <w:lastRenderedPageBreak/>
              <w:t>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5BA157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4ED6832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672FC0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14:paraId="543ACE7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0E863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1B40AD0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1B3B8BF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0528FAC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43645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56CD21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C3B10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06C995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14:paraId="21427E7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FB2E8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534652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618816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72E08F9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2A4EA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218681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D5ED54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7A2926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17B9426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340B4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1CA0A7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A39B4F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77739AA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F0A91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A936AC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73966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15DC5E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757E42F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7DC47A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28B60C5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6B0344C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20C91BC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01EB3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9A8728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3E293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1C0E99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30CE3D4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122E4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4 565,10000</w:t>
            </w:r>
          </w:p>
        </w:tc>
        <w:tc>
          <w:tcPr>
            <w:tcW w:w="0" w:type="auto"/>
            <w:tcBorders>
              <w:top w:val="nil"/>
              <w:left w:val="nil"/>
              <w:bottom w:val="single" w:sz="4" w:space="0" w:color="000000"/>
              <w:right w:val="single" w:sz="4" w:space="0" w:color="000000"/>
            </w:tcBorders>
            <w:shd w:val="clear" w:color="000000" w:fill="FFFFFF"/>
            <w:noWrap/>
            <w:hideMark/>
          </w:tcPr>
          <w:p w14:paraId="1B853C7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14:paraId="616CAA2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4 865,10000</w:t>
            </w:r>
          </w:p>
        </w:tc>
      </w:tr>
      <w:tr w:rsidR="00C62A64" w:rsidRPr="00C62A64" w14:paraId="43D7861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3B40D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2333DA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2D085A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4A3758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7DDFFE6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2E964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4 565,10000</w:t>
            </w:r>
          </w:p>
        </w:tc>
        <w:tc>
          <w:tcPr>
            <w:tcW w:w="0" w:type="auto"/>
            <w:tcBorders>
              <w:top w:val="nil"/>
              <w:left w:val="nil"/>
              <w:bottom w:val="single" w:sz="4" w:space="0" w:color="000000"/>
              <w:right w:val="single" w:sz="4" w:space="0" w:color="000000"/>
            </w:tcBorders>
            <w:shd w:val="clear" w:color="000000" w:fill="FFFFFF"/>
            <w:noWrap/>
            <w:hideMark/>
          </w:tcPr>
          <w:p w14:paraId="3747B66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14:paraId="552D3F0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4 865,10000</w:t>
            </w:r>
          </w:p>
        </w:tc>
      </w:tr>
      <w:tr w:rsidR="00C62A64" w:rsidRPr="00C62A64" w14:paraId="1607008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403A6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10D930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CD646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292AC5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14:paraId="6FEAAAB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A5481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17CC5B9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15E1E47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39AC184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AB02B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C942C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B8E4E6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D61DE1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1E92060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FEF79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6A6C3D2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55730C4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27CCCAB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2D278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151380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3E07A2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5BA264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115BF11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F3C39F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1488D7A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60C6057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55EF325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89036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154601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CF7D5F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AD8E6C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14:paraId="1E1A81E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F5504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5316A9A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2778876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4C66D58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6A143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w:t>
            </w:r>
            <w:r w:rsidRPr="00C62A64">
              <w:rPr>
                <w:rFonts w:eastAsia="Times New Roman"/>
                <w:color w:val="000000"/>
                <w:sz w:val="10"/>
                <w:szCs w:val="10"/>
                <w:lang w:eastAsia="ru-RU"/>
              </w:rPr>
              <w:t>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4970E3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09850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2418C6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17B509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39DCB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21D576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1535CF8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613BC08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1B002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6E0A22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BA1D9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90E1F1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1DCCA60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F09419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3127084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4175DA1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1DB1DFC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56BD2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6A3A2D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EABD16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08C289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7BFE051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16343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7DDD514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E841F4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2A5BB7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E1E8F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14:paraId="34B2731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F617C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7FA8EF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14:paraId="724AC47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5FC7F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2A866A1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1A143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B5901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14B30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7424AB6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DD09C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704840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5349C8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ADF16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3C12FD4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F8C104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696FC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A4348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568017E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B21D23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B8B0F0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10CD5BF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314DB7F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13 482,99999</w:t>
            </w:r>
          </w:p>
        </w:tc>
        <w:tc>
          <w:tcPr>
            <w:tcW w:w="0" w:type="auto"/>
            <w:tcBorders>
              <w:top w:val="nil"/>
              <w:left w:val="nil"/>
              <w:bottom w:val="single" w:sz="4" w:space="0" w:color="000000"/>
              <w:right w:val="single" w:sz="4" w:space="0" w:color="000000"/>
            </w:tcBorders>
            <w:shd w:val="clear" w:color="000000" w:fill="FFFFFF"/>
            <w:noWrap/>
            <w:hideMark/>
          </w:tcPr>
          <w:p w14:paraId="0D97898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982B64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A23AF8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529ADC"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110BB7E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9BB5F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59FDD4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50F7E65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514DA99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31 812,76949</w:t>
            </w:r>
          </w:p>
        </w:tc>
        <w:tc>
          <w:tcPr>
            <w:tcW w:w="0" w:type="auto"/>
            <w:tcBorders>
              <w:top w:val="nil"/>
              <w:left w:val="nil"/>
              <w:bottom w:val="single" w:sz="4" w:space="0" w:color="000000"/>
              <w:right w:val="single" w:sz="4" w:space="0" w:color="000000"/>
            </w:tcBorders>
            <w:shd w:val="clear" w:color="000000" w:fill="FFFFFF"/>
            <w:noWrap/>
            <w:hideMark/>
          </w:tcPr>
          <w:p w14:paraId="2B70195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687FDE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B1DE0B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12960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2117FC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5FBFD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84FB7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453BFDF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8A461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38AEDE8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79ADD0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FCFD3B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425C1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40D2C9A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18DC39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696124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26475F0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1B16068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417,00000</w:t>
            </w:r>
          </w:p>
        </w:tc>
        <w:tc>
          <w:tcPr>
            <w:tcW w:w="0" w:type="auto"/>
            <w:tcBorders>
              <w:top w:val="nil"/>
              <w:left w:val="nil"/>
              <w:bottom w:val="single" w:sz="4" w:space="0" w:color="000000"/>
              <w:right w:val="single" w:sz="4" w:space="0" w:color="000000"/>
            </w:tcBorders>
            <w:shd w:val="clear" w:color="000000" w:fill="FFFFFF"/>
            <w:noWrap/>
            <w:hideMark/>
          </w:tcPr>
          <w:p w14:paraId="3704771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159098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E0225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F9F27E"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39D88B8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36DF6B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C9E8C3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1975191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3C50EA7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983,90008</w:t>
            </w:r>
          </w:p>
        </w:tc>
        <w:tc>
          <w:tcPr>
            <w:tcW w:w="0" w:type="auto"/>
            <w:tcBorders>
              <w:top w:val="nil"/>
              <w:left w:val="nil"/>
              <w:bottom w:val="single" w:sz="4" w:space="0" w:color="000000"/>
              <w:right w:val="single" w:sz="4" w:space="0" w:color="000000"/>
            </w:tcBorders>
            <w:shd w:val="clear" w:color="000000" w:fill="FFFFFF"/>
            <w:noWrap/>
            <w:hideMark/>
          </w:tcPr>
          <w:p w14:paraId="073F9FE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EE68ED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797D1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540285"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8F174E5"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21E4119"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5DB40FA2"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C8927E"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A8D80C"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16 514,06653</w:t>
            </w:r>
          </w:p>
        </w:tc>
        <w:tc>
          <w:tcPr>
            <w:tcW w:w="0" w:type="auto"/>
            <w:tcBorders>
              <w:top w:val="nil"/>
              <w:left w:val="nil"/>
              <w:bottom w:val="single" w:sz="4" w:space="0" w:color="000000"/>
              <w:right w:val="single" w:sz="4" w:space="0" w:color="000000"/>
            </w:tcBorders>
            <w:shd w:val="clear" w:color="000000" w:fill="FFFFFF"/>
            <w:noWrap/>
            <w:hideMark/>
          </w:tcPr>
          <w:p w14:paraId="647509E4"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2 545,30000</w:t>
            </w:r>
          </w:p>
        </w:tc>
        <w:tc>
          <w:tcPr>
            <w:tcW w:w="0" w:type="auto"/>
            <w:tcBorders>
              <w:top w:val="nil"/>
              <w:left w:val="nil"/>
              <w:bottom w:val="single" w:sz="4" w:space="0" w:color="000000"/>
              <w:right w:val="single" w:sz="4" w:space="0" w:color="000000"/>
            </w:tcBorders>
            <w:shd w:val="clear" w:color="000000" w:fill="FFFFFF"/>
            <w:noWrap/>
            <w:hideMark/>
          </w:tcPr>
          <w:p w14:paraId="79095F3E"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3 900,00000</w:t>
            </w:r>
          </w:p>
        </w:tc>
      </w:tr>
      <w:tr w:rsidR="00C62A64" w:rsidRPr="00C62A64" w14:paraId="62756D4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4EC3C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6BA3E2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EF3E3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2330BA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14:paraId="1B53555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FEE47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B8FA9F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3177F81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D7796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ED743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14:paraId="298F2EE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507291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EC105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14:paraId="3DF00EF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7B43D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CE58F3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4DB3956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A5A3A3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D9EB1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61C94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16B16B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64545AA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13278F0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A6631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33827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1C21738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15BB8E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783BF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59A0CFA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4B864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16C04C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180000B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5329203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BC5916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1567274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C1573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D20A8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"Улучшение жилищных </w:t>
            </w:r>
            <w:r w:rsidRPr="00C62A64">
              <w:rPr>
                <w:rFonts w:eastAsia="Times New Roman"/>
                <w:color w:val="000000"/>
                <w:sz w:val="10"/>
                <w:szCs w:val="10"/>
                <w:lang w:eastAsia="ru-RU"/>
              </w:rPr>
              <w:lastRenderedPageBreak/>
              <w:t>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2EBB4B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0781979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1A263E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1DDECCF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6AD15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16 014,06653</w:t>
            </w:r>
          </w:p>
        </w:tc>
        <w:tc>
          <w:tcPr>
            <w:tcW w:w="0" w:type="auto"/>
            <w:tcBorders>
              <w:top w:val="nil"/>
              <w:left w:val="nil"/>
              <w:bottom w:val="single" w:sz="4" w:space="0" w:color="000000"/>
              <w:right w:val="single" w:sz="4" w:space="0" w:color="000000"/>
            </w:tcBorders>
            <w:shd w:val="clear" w:color="000000" w:fill="FFFFFF"/>
            <w:noWrap/>
            <w:hideMark/>
          </w:tcPr>
          <w:p w14:paraId="27EEB34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2 200,00000</w:t>
            </w:r>
          </w:p>
        </w:tc>
        <w:tc>
          <w:tcPr>
            <w:tcW w:w="0" w:type="auto"/>
            <w:tcBorders>
              <w:top w:val="nil"/>
              <w:left w:val="nil"/>
              <w:bottom w:val="single" w:sz="4" w:space="0" w:color="000000"/>
              <w:right w:val="single" w:sz="4" w:space="0" w:color="000000"/>
            </w:tcBorders>
            <w:shd w:val="clear" w:color="000000" w:fill="FFFFFF"/>
            <w:noWrap/>
            <w:hideMark/>
          </w:tcPr>
          <w:p w14:paraId="0B5F8F9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3 900,00000</w:t>
            </w:r>
          </w:p>
        </w:tc>
      </w:tr>
      <w:tr w:rsidR="00C62A64" w:rsidRPr="00C62A64" w14:paraId="447C3A1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F9B39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F6BEBC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A41A43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34580D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0C6B733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2F118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55BFD25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3AF42D5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5EDEF4A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CE971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14:paraId="4C8759C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F8BC3B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FDF311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14:paraId="206A5C6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66AAB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1CB0E2A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48F44A9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3C191BB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5C641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57798E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31764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C93BA5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3A60840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B6EE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3BF6961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7DE7AE5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69AC77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495E7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BB93E3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95898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FCA7C1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5607CCC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447FE9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58FF540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5646801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1FC9A23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77FDB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E4D357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308E3D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71A294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14:paraId="11AEE8D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2701E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10 214,42000</w:t>
            </w:r>
          </w:p>
        </w:tc>
        <w:tc>
          <w:tcPr>
            <w:tcW w:w="0" w:type="auto"/>
            <w:tcBorders>
              <w:top w:val="nil"/>
              <w:left w:val="nil"/>
              <w:bottom w:val="single" w:sz="4" w:space="0" w:color="000000"/>
              <w:right w:val="single" w:sz="4" w:space="0" w:color="000000"/>
            </w:tcBorders>
            <w:shd w:val="clear" w:color="000000" w:fill="FFFFFF"/>
            <w:noWrap/>
            <w:hideMark/>
          </w:tcPr>
          <w:p w14:paraId="3980869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1 700,00000</w:t>
            </w:r>
          </w:p>
        </w:tc>
        <w:tc>
          <w:tcPr>
            <w:tcW w:w="0" w:type="auto"/>
            <w:tcBorders>
              <w:top w:val="nil"/>
              <w:left w:val="nil"/>
              <w:bottom w:val="single" w:sz="4" w:space="0" w:color="000000"/>
              <w:right w:val="single" w:sz="4" w:space="0" w:color="000000"/>
            </w:tcBorders>
            <w:shd w:val="clear" w:color="000000" w:fill="FFFFFF"/>
            <w:noWrap/>
            <w:hideMark/>
          </w:tcPr>
          <w:p w14:paraId="12B75F2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3 400,00000</w:t>
            </w:r>
          </w:p>
        </w:tc>
      </w:tr>
      <w:tr w:rsidR="00C62A64" w:rsidRPr="00C62A64" w14:paraId="56EFAF5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613CC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14:paraId="4E6455A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36176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82D4F7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14:paraId="4D4E822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E366D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49EDE03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45BF4CB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6D42DB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25D3A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A347E1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AD6E1F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0A7D33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315EC2F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6968D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35E829B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269640D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18A0612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E9354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5AD935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F9A94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5ADFBF4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54B96F9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8F9DBA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546D590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01FE6CC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0D0907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BB812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435705F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8DC40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65A629D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329F18B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1C83B32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037D432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786E4E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A68397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7E1E9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14:paraId="37695BA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FED0D3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421267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14:paraId="26CD662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D454C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5CC577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1E84DEE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3 000,00000</w:t>
            </w:r>
          </w:p>
        </w:tc>
      </w:tr>
      <w:tr w:rsidR="00C62A64" w:rsidRPr="00C62A64" w14:paraId="0169FE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71FD4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F0F2FB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A74B6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4104EE9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7542ACF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F3495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255169F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3F5A2C8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3 000,00000</w:t>
            </w:r>
          </w:p>
        </w:tc>
      </w:tr>
      <w:tr w:rsidR="00C62A64" w:rsidRPr="00C62A64" w14:paraId="347273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4999E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4A1452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9E6A42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033AAA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4927B87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3DD871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6 947,42000</w:t>
            </w:r>
          </w:p>
        </w:tc>
        <w:tc>
          <w:tcPr>
            <w:tcW w:w="0" w:type="auto"/>
            <w:tcBorders>
              <w:top w:val="nil"/>
              <w:left w:val="nil"/>
              <w:bottom w:val="single" w:sz="4" w:space="0" w:color="000000"/>
              <w:right w:val="single" w:sz="4" w:space="0" w:color="000000"/>
            </w:tcBorders>
            <w:shd w:val="clear" w:color="000000" w:fill="FFFFFF"/>
            <w:noWrap/>
            <w:hideMark/>
          </w:tcPr>
          <w:p w14:paraId="3494B54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7FC486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12927FE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D17E4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70E543F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6DA8C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57F0EE4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50F1E9A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6B9E10B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2 067,00000</w:t>
            </w:r>
          </w:p>
        </w:tc>
        <w:tc>
          <w:tcPr>
            <w:tcW w:w="0" w:type="auto"/>
            <w:tcBorders>
              <w:top w:val="nil"/>
              <w:left w:val="nil"/>
              <w:bottom w:val="single" w:sz="4" w:space="0" w:color="000000"/>
              <w:right w:val="single" w:sz="4" w:space="0" w:color="000000"/>
            </w:tcBorders>
            <w:shd w:val="clear" w:color="000000" w:fill="FFFFFF"/>
            <w:noWrap/>
            <w:hideMark/>
          </w:tcPr>
          <w:p w14:paraId="29F46D9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211DE2C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2325D4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40B76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2C99E8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BD350E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4D44A3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7F2F3FB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AB803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1862448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CEAB4C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A9204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4FE13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7C803CD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AA1A8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EC8AFF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341296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33FA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0D1A1D2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DC616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AD8275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D528F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329125C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56431C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6FD6158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0305AAE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0B7A09F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3DCABA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3B250F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851FCE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68E1E9"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4FAF63D0"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694F6E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BD1F687"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EB92B9"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68C2D0"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28 471,10900</w:t>
            </w:r>
          </w:p>
        </w:tc>
        <w:tc>
          <w:tcPr>
            <w:tcW w:w="0" w:type="auto"/>
            <w:tcBorders>
              <w:top w:val="nil"/>
              <w:left w:val="nil"/>
              <w:bottom w:val="single" w:sz="4" w:space="0" w:color="000000"/>
              <w:right w:val="single" w:sz="4" w:space="0" w:color="000000"/>
            </w:tcBorders>
            <w:shd w:val="clear" w:color="000000" w:fill="FFFFFF"/>
            <w:noWrap/>
            <w:hideMark/>
          </w:tcPr>
          <w:p w14:paraId="060665EE"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21 258,39584</w:t>
            </w:r>
          </w:p>
        </w:tc>
        <w:tc>
          <w:tcPr>
            <w:tcW w:w="0" w:type="auto"/>
            <w:tcBorders>
              <w:top w:val="nil"/>
              <w:left w:val="nil"/>
              <w:bottom w:val="single" w:sz="4" w:space="0" w:color="000000"/>
              <w:right w:val="single" w:sz="4" w:space="0" w:color="000000"/>
            </w:tcBorders>
            <w:shd w:val="clear" w:color="000000" w:fill="FFFFFF"/>
            <w:noWrap/>
            <w:hideMark/>
          </w:tcPr>
          <w:p w14:paraId="3E811010"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21 061,11769</w:t>
            </w:r>
          </w:p>
        </w:tc>
      </w:tr>
      <w:tr w:rsidR="00C62A64" w:rsidRPr="00C62A64" w14:paraId="3657328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60ABA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3A6B95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20AF3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6EFD4A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14:paraId="49BE29E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59E92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5751F7B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7E985DE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0C3D470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39FCC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14:paraId="2DA3E7D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01F2C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9CAB32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14:paraId="50488FC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BFA0C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7486C41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711D4D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7033D6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DA7D8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A0EA7C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46F07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F84763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27B7625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45497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A208FE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6E3E89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27C911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CA689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31C59B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1AB16B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B93B57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5CA54C2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C68522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924B36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70026AD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44C2F6C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B6BD7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6890100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C35E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715769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6D7325B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7BCE4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29A5552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6BFBD0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B3439C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811BB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210E78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8F6B7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21B191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649D4A7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13E6DE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530C24D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EF379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EF940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9866C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общественно значимых </w:t>
            </w:r>
            <w:r w:rsidRPr="00C62A64">
              <w:rPr>
                <w:rFonts w:eastAsia="Times New Roman"/>
                <w:color w:val="000000"/>
                <w:sz w:val="10"/>
                <w:szCs w:val="10"/>
                <w:lang w:eastAsia="ru-RU"/>
              </w:rPr>
              <w:lastRenderedPageBreak/>
              <w:t>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5AAC771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2561F5F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A24DBB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330CF78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80FB4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563437E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511E0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ECA4B8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290ED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12BB40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4A78ED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B1EF35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0D6B384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55A376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510B8AA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2D349F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FAA2B4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C01AA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1CAB99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3E3F0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403D3E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14:paraId="11E5ADF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4EF30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20 315,84100</w:t>
            </w:r>
          </w:p>
        </w:tc>
        <w:tc>
          <w:tcPr>
            <w:tcW w:w="0" w:type="auto"/>
            <w:tcBorders>
              <w:top w:val="nil"/>
              <w:left w:val="nil"/>
              <w:bottom w:val="single" w:sz="4" w:space="0" w:color="000000"/>
              <w:right w:val="single" w:sz="4" w:space="0" w:color="000000"/>
            </w:tcBorders>
            <w:shd w:val="clear" w:color="000000" w:fill="FFFFFF"/>
            <w:noWrap/>
            <w:hideMark/>
          </w:tcPr>
          <w:p w14:paraId="76CD624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19 795,96184</w:t>
            </w:r>
          </w:p>
        </w:tc>
        <w:tc>
          <w:tcPr>
            <w:tcW w:w="0" w:type="auto"/>
            <w:tcBorders>
              <w:top w:val="nil"/>
              <w:left w:val="nil"/>
              <w:bottom w:val="single" w:sz="4" w:space="0" w:color="000000"/>
              <w:right w:val="single" w:sz="4" w:space="0" w:color="000000"/>
            </w:tcBorders>
            <w:shd w:val="clear" w:color="000000" w:fill="FFFFFF"/>
            <w:noWrap/>
            <w:hideMark/>
          </w:tcPr>
          <w:p w14:paraId="403F18E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19 583,68369</w:t>
            </w:r>
          </w:p>
        </w:tc>
      </w:tr>
      <w:tr w:rsidR="00C62A64" w:rsidRPr="00C62A64" w14:paraId="67293E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4C38A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14:paraId="5D277A3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89B99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4A10B7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14:paraId="01412CD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61394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78DFFD9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44114FA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7EE49D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3FC75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DCECC9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18B85F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09FF9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44270B0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DE600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7616187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48B5BB7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0045F09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8164C4"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6037D2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EE54C1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DA4B8B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334E29D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8A7877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2E04340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724C9D9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4B65A77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2C733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24C664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FBEE6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6F62EE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14:paraId="0D7217F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0DC2C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43F6560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5C4E858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62E578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D58F9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CF353A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DCEA6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F1A8A1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382FEE5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D8628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0549328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6424628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22276A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41AA4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A2E268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8906D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ED88BB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047415D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4769B6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0535283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6353D53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62610D8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339A6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FB7466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515716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2AB6F6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14:paraId="75DDA21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A0978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6 207,10000</w:t>
            </w:r>
          </w:p>
        </w:tc>
        <w:tc>
          <w:tcPr>
            <w:tcW w:w="0" w:type="auto"/>
            <w:tcBorders>
              <w:top w:val="nil"/>
              <w:left w:val="nil"/>
              <w:bottom w:val="single" w:sz="4" w:space="0" w:color="000000"/>
              <w:right w:val="single" w:sz="4" w:space="0" w:color="000000"/>
            </w:tcBorders>
            <w:shd w:val="clear" w:color="000000" w:fill="FFFFFF"/>
            <w:noWrap/>
            <w:hideMark/>
          </w:tcPr>
          <w:p w14:paraId="75E33A2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6 118,32500</w:t>
            </w:r>
          </w:p>
        </w:tc>
        <w:tc>
          <w:tcPr>
            <w:tcW w:w="0" w:type="auto"/>
            <w:tcBorders>
              <w:top w:val="nil"/>
              <w:left w:val="nil"/>
              <w:bottom w:val="single" w:sz="4" w:space="0" w:color="000000"/>
              <w:right w:val="single" w:sz="4" w:space="0" w:color="000000"/>
            </w:tcBorders>
            <w:shd w:val="clear" w:color="000000" w:fill="FFFFFF"/>
            <w:noWrap/>
            <w:hideMark/>
          </w:tcPr>
          <w:p w14:paraId="293B48B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6 018,32500</w:t>
            </w:r>
          </w:p>
        </w:tc>
      </w:tr>
      <w:tr w:rsidR="00C62A64" w:rsidRPr="00C62A64" w14:paraId="4D8ABB7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50388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60964A8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0B5AD3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4C36CE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6835A3C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D9B22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76949B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E25DC8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81FCAC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462DC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5560C1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19E8E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A08C20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2D07834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443BEE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05FFF07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6B9272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9D957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B3E6D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w:t>
            </w:r>
            <w:r w:rsidRPr="00C62A64">
              <w:rPr>
                <w:rFonts w:eastAsia="Times New Roman"/>
                <w:color w:val="000000"/>
                <w:sz w:val="10"/>
                <w:szCs w:val="10"/>
                <w:lang w:eastAsia="ru-RU"/>
              </w:rPr>
              <w:t>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EAB0A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2ABFB5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AD71CA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097385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D8D7E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2CDFC84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01251D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97DF5D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F05A2B"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CBFDAB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35A58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01CBF4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59E200D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E465AD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7C16FEA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934611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17A2B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4D195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8D0F49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3443F9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C484B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5C87A6A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106E1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6 107,68400</w:t>
            </w:r>
          </w:p>
        </w:tc>
        <w:tc>
          <w:tcPr>
            <w:tcW w:w="0" w:type="auto"/>
            <w:tcBorders>
              <w:top w:val="nil"/>
              <w:left w:val="nil"/>
              <w:bottom w:val="single" w:sz="4" w:space="0" w:color="000000"/>
              <w:right w:val="single" w:sz="4" w:space="0" w:color="000000"/>
            </w:tcBorders>
            <w:shd w:val="clear" w:color="000000" w:fill="FFFFFF"/>
            <w:noWrap/>
            <w:hideMark/>
          </w:tcPr>
          <w:p w14:paraId="205C4F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14:paraId="104FD3B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6 004,52500</w:t>
            </w:r>
          </w:p>
        </w:tc>
      </w:tr>
      <w:tr w:rsidR="00C62A64" w:rsidRPr="00C62A64" w14:paraId="3C5DEBB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E1294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6F8539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ACA64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D74798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38678B5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75A154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1 019,00000</w:t>
            </w:r>
          </w:p>
        </w:tc>
        <w:tc>
          <w:tcPr>
            <w:tcW w:w="0" w:type="auto"/>
            <w:tcBorders>
              <w:top w:val="nil"/>
              <w:left w:val="nil"/>
              <w:bottom w:val="single" w:sz="4" w:space="0" w:color="000000"/>
              <w:right w:val="single" w:sz="4" w:space="0" w:color="000000"/>
            </w:tcBorders>
            <w:shd w:val="clear" w:color="000000" w:fill="FFFFFF"/>
            <w:noWrap/>
            <w:hideMark/>
          </w:tcPr>
          <w:p w14:paraId="55EFEC6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988,00000</w:t>
            </w:r>
          </w:p>
        </w:tc>
        <w:tc>
          <w:tcPr>
            <w:tcW w:w="0" w:type="auto"/>
            <w:tcBorders>
              <w:top w:val="nil"/>
              <w:left w:val="nil"/>
              <w:bottom w:val="single" w:sz="4" w:space="0" w:color="000000"/>
              <w:right w:val="single" w:sz="4" w:space="0" w:color="000000"/>
            </w:tcBorders>
            <w:shd w:val="clear" w:color="000000" w:fill="FFFFFF"/>
            <w:noWrap/>
            <w:hideMark/>
          </w:tcPr>
          <w:p w14:paraId="704C5B7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938,00000</w:t>
            </w:r>
          </w:p>
        </w:tc>
      </w:tr>
      <w:tr w:rsidR="00C62A64" w:rsidRPr="00C62A64" w14:paraId="05BC6E1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281B7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FB1FA6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E0CD9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03BD0E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71CB015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3FF605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5 088,68400</w:t>
            </w:r>
          </w:p>
        </w:tc>
        <w:tc>
          <w:tcPr>
            <w:tcW w:w="0" w:type="auto"/>
            <w:tcBorders>
              <w:top w:val="nil"/>
              <w:left w:val="nil"/>
              <w:bottom w:val="single" w:sz="4" w:space="0" w:color="000000"/>
              <w:right w:val="single" w:sz="4" w:space="0" w:color="000000"/>
            </w:tcBorders>
            <w:shd w:val="clear" w:color="000000" w:fill="FFFFFF"/>
            <w:noWrap/>
            <w:hideMark/>
          </w:tcPr>
          <w:p w14:paraId="4720B01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5 116,52500</w:t>
            </w:r>
          </w:p>
        </w:tc>
        <w:tc>
          <w:tcPr>
            <w:tcW w:w="0" w:type="auto"/>
            <w:tcBorders>
              <w:top w:val="nil"/>
              <w:left w:val="nil"/>
              <w:bottom w:val="single" w:sz="4" w:space="0" w:color="000000"/>
              <w:right w:val="single" w:sz="4" w:space="0" w:color="000000"/>
            </w:tcBorders>
            <w:shd w:val="clear" w:color="000000" w:fill="FFFFFF"/>
            <w:noWrap/>
            <w:hideMark/>
          </w:tcPr>
          <w:p w14:paraId="4C0F65A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5 066,52500</w:t>
            </w:r>
          </w:p>
        </w:tc>
      </w:tr>
      <w:tr w:rsidR="00C62A64" w:rsidRPr="00C62A64" w14:paraId="700CB3E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D87D2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1446840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044F81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0EE262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6B3A8E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8C848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69C542B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4F9DB3E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13,80000</w:t>
            </w:r>
          </w:p>
        </w:tc>
      </w:tr>
      <w:tr w:rsidR="00C62A64" w:rsidRPr="00C62A64" w14:paraId="74C8E0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5ED48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B0CF61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B48EA0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745FDB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5322DE5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BB7DA6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5742DA3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3AB960F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13,80000</w:t>
            </w:r>
          </w:p>
        </w:tc>
      </w:tr>
      <w:tr w:rsidR="00C62A64" w:rsidRPr="00C62A64" w14:paraId="20175DF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68F89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2B15069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0AA3A2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D86A51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2200400000</w:t>
            </w:r>
          </w:p>
        </w:tc>
        <w:tc>
          <w:tcPr>
            <w:tcW w:w="0" w:type="auto"/>
            <w:tcBorders>
              <w:top w:val="nil"/>
              <w:left w:val="nil"/>
              <w:bottom w:val="single" w:sz="4" w:space="0" w:color="000000"/>
              <w:right w:val="single" w:sz="4" w:space="0" w:color="000000"/>
            </w:tcBorders>
            <w:shd w:val="clear" w:color="000000" w:fill="FFFFFF"/>
            <w:noWrap/>
            <w:hideMark/>
          </w:tcPr>
          <w:p w14:paraId="31784D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517C2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14:paraId="2414807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1922EB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9EBF85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7C1EF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23BC2AC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C271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2857D7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462A50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4C558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6B7954E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8BC469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7AE76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A2653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D11B96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01CC9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C130E4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3217AE0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17B521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03088A7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9B45F0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B6E6F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F3877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0BA1E48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CC8331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75D718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26D8C5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204C1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231468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0E77B3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255472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BC4E7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11C390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2C481A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7AFDCA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30B0066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BF23EE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476451E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EA6DC1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F0D1B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97680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000000" w:fill="FFFFFF"/>
            <w:noWrap/>
            <w:hideMark/>
          </w:tcPr>
          <w:p w14:paraId="077EAB9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8A5C3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400439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14:paraId="292E6FC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839A7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4C960E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4C986FF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542A44E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E3AD4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w:t>
            </w:r>
            <w:proofErr w:type="spellStart"/>
            <w:r w:rsidRPr="00C62A64">
              <w:rPr>
                <w:rFonts w:eastAsia="Times New Roman"/>
                <w:color w:val="000000"/>
                <w:sz w:val="10"/>
                <w:szCs w:val="10"/>
                <w:lang w:eastAsia="ru-RU"/>
              </w:rPr>
              <w:t>бощевиком</w:t>
            </w:r>
            <w:proofErr w:type="spellEnd"/>
            <w:r w:rsidRPr="00C62A64">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2D7B38B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B3C6A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7C021B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70D97C0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774A7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570AD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1EB3009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36A1E0B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A1ED3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C62A64">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03154F2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89BF9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686ECF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713D1DD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0AF7D3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764011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528AEC8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75EB0F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36EA9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Выполнение комплексных мероприятий по </w:t>
            </w:r>
            <w:r w:rsidRPr="00C62A64">
              <w:rPr>
                <w:rFonts w:eastAsia="Times New Roman"/>
                <w:color w:val="000000"/>
                <w:sz w:val="10"/>
                <w:szCs w:val="10"/>
                <w:lang w:eastAsia="ru-RU"/>
              </w:rPr>
              <w:lastRenderedPageBreak/>
              <w:t>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000000" w:fill="FFFFFF"/>
            <w:noWrap/>
            <w:hideMark/>
          </w:tcPr>
          <w:p w14:paraId="04D213A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0A487FB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A58D3C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14:paraId="5CC1E8B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088EE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15E8A5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2EDBFF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150B7C3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D08CB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w:t>
            </w:r>
            <w:proofErr w:type="spellStart"/>
            <w:r w:rsidRPr="00C62A64">
              <w:rPr>
                <w:rFonts w:eastAsia="Times New Roman"/>
                <w:color w:val="000000"/>
                <w:sz w:val="10"/>
                <w:szCs w:val="10"/>
                <w:lang w:eastAsia="ru-RU"/>
              </w:rPr>
              <w:t>бощевиком</w:t>
            </w:r>
            <w:proofErr w:type="spellEnd"/>
            <w:r w:rsidRPr="00C62A64">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3CB411F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2117E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79DD79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4D64DFA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E4BF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F9AC1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5F06703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6446A97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A9377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AC11F1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D2161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FA713D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47B075F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7AA8FB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55883E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6FC7EFC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316B615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E023F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14:paraId="02D02CC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5349D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1441AF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2201400000</w:t>
            </w:r>
          </w:p>
        </w:tc>
        <w:tc>
          <w:tcPr>
            <w:tcW w:w="0" w:type="auto"/>
            <w:tcBorders>
              <w:top w:val="nil"/>
              <w:left w:val="nil"/>
              <w:bottom w:val="single" w:sz="4" w:space="0" w:color="000000"/>
              <w:right w:val="single" w:sz="4" w:space="0" w:color="000000"/>
            </w:tcBorders>
            <w:shd w:val="clear" w:color="000000" w:fill="FFFFFF"/>
            <w:noWrap/>
            <w:hideMark/>
          </w:tcPr>
          <w:p w14:paraId="4CCA609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E9462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323549E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160961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BE92A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818CF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280A859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6B427B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8641E8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73F3D75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99FF1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6ADB52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EB31F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D9D45C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06986B"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711F91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8CE3D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30E2AD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518F461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0819A9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0715158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EE6F6F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08D2E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8B800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33BB22A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D2D042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3065CA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14:paraId="161D943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CBCD2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3089724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23F31C3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7D1EAE4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4F5ED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16F574C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18D017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97EB5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0D0DBB6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DBC99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24D292C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3D54E69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7AF4B60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0FE26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56E88A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7E323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059018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419C95F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F333E7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5BEF309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022906C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115975F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F9542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01DA8D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E3300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2B7247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14:paraId="36FD9BB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4B190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1 055,74100</w:t>
            </w:r>
          </w:p>
        </w:tc>
        <w:tc>
          <w:tcPr>
            <w:tcW w:w="0" w:type="auto"/>
            <w:tcBorders>
              <w:top w:val="nil"/>
              <w:left w:val="nil"/>
              <w:bottom w:val="single" w:sz="4" w:space="0" w:color="000000"/>
              <w:right w:val="single" w:sz="4" w:space="0" w:color="000000"/>
            </w:tcBorders>
            <w:shd w:val="clear" w:color="000000" w:fill="FFFFFF"/>
            <w:noWrap/>
            <w:hideMark/>
          </w:tcPr>
          <w:p w14:paraId="6E0B730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2 683,63684</w:t>
            </w:r>
          </w:p>
        </w:tc>
        <w:tc>
          <w:tcPr>
            <w:tcW w:w="0" w:type="auto"/>
            <w:tcBorders>
              <w:top w:val="nil"/>
              <w:left w:val="nil"/>
              <w:bottom w:val="single" w:sz="4" w:space="0" w:color="000000"/>
              <w:right w:val="single" w:sz="4" w:space="0" w:color="000000"/>
            </w:tcBorders>
            <w:shd w:val="clear" w:color="000000" w:fill="FFFFFF"/>
            <w:noWrap/>
            <w:hideMark/>
          </w:tcPr>
          <w:p w14:paraId="48481BA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2 471,35869</w:t>
            </w:r>
          </w:p>
        </w:tc>
      </w:tr>
      <w:tr w:rsidR="00C62A64" w:rsidRPr="00C62A64" w14:paraId="71CECA0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0F433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492A7E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409D6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EE3CA7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63DA303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7855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576DEC2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2F08707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8,21050</w:t>
            </w:r>
          </w:p>
        </w:tc>
      </w:tr>
      <w:tr w:rsidR="00C62A64" w:rsidRPr="00C62A64" w14:paraId="766C6FC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29A87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A2FC38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56DE38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3BE435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352AABF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113D52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30E542B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663E130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8,21050</w:t>
            </w:r>
          </w:p>
        </w:tc>
      </w:tr>
      <w:tr w:rsidR="00C62A64" w:rsidRPr="00C62A64" w14:paraId="283993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09BBC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14:paraId="4576877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F37612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A960FB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29E5F2D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A2ED2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0670444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1BF8860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2 463,14819</w:t>
            </w:r>
          </w:p>
        </w:tc>
      </w:tr>
      <w:tr w:rsidR="00C62A64" w:rsidRPr="00C62A64" w14:paraId="1E95E9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EBDFF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AFB881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EA04B7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67B28A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4DD2AEF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68FD51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76EF6BA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5A02201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2 463,14819</w:t>
            </w:r>
          </w:p>
        </w:tc>
      </w:tr>
      <w:tr w:rsidR="00C62A64" w:rsidRPr="00C62A64" w14:paraId="6965B94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20110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
        </w:tc>
        <w:tc>
          <w:tcPr>
            <w:tcW w:w="0" w:type="auto"/>
            <w:tcBorders>
              <w:top w:val="nil"/>
              <w:left w:val="nil"/>
              <w:bottom w:val="single" w:sz="4" w:space="0" w:color="000000"/>
              <w:right w:val="single" w:sz="4" w:space="0" w:color="000000"/>
            </w:tcBorders>
            <w:shd w:val="clear" w:color="000000" w:fill="FFFFFF"/>
            <w:noWrap/>
            <w:hideMark/>
          </w:tcPr>
          <w:p w14:paraId="01395E8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0EB608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0E37AA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2201700000</w:t>
            </w:r>
          </w:p>
        </w:tc>
        <w:tc>
          <w:tcPr>
            <w:tcW w:w="0" w:type="auto"/>
            <w:tcBorders>
              <w:top w:val="nil"/>
              <w:left w:val="nil"/>
              <w:bottom w:val="single" w:sz="4" w:space="0" w:color="000000"/>
              <w:right w:val="single" w:sz="4" w:space="0" w:color="000000"/>
            </w:tcBorders>
            <w:shd w:val="clear" w:color="000000" w:fill="FFFFFF"/>
            <w:noWrap/>
            <w:hideMark/>
          </w:tcPr>
          <w:p w14:paraId="21E4586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213F4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26864C2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0924F20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474E452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82B91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78041D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0EC5F2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70A9F0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0D82A25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998C5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08A99EB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E3A229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404CC52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C0203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5A0D48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05B36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3C156E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4B2EE05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062157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2DDE739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4A0516E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064FAC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355C1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000000" w:fill="FFFFFF"/>
            <w:noWrap/>
            <w:hideMark/>
          </w:tcPr>
          <w:p w14:paraId="0619B04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28D2F5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D5D43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2201800000</w:t>
            </w:r>
          </w:p>
        </w:tc>
        <w:tc>
          <w:tcPr>
            <w:tcW w:w="0" w:type="auto"/>
            <w:tcBorders>
              <w:top w:val="nil"/>
              <w:left w:val="nil"/>
              <w:bottom w:val="single" w:sz="4" w:space="0" w:color="000000"/>
              <w:right w:val="single" w:sz="4" w:space="0" w:color="000000"/>
            </w:tcBorders>
            <w:shd w:val="clear" w:color="000000" w:fill="FFFFFF"/>
            <w:noWrap/>
            <w:hideMark/>
          </w:tcPr>
          <w:p w14:paraId="1DE87A7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ADCB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7874B6C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096052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91454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9627C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50813C9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FE15E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69BA08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6B6A31C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05B9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4A99F6E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FA0DB9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7404B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0C7B4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5E1E35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5DBD30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D3AA90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7E72447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0B9263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59FC644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2A0A0A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FEBE52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A36B2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6053CD4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F7098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534D5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14:paraId="3700088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538FD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BC2D7F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7CE31D6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6A2B5C8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C25F2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46C879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3D743E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453D5C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5F3CC7E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CD9A8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FADC39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683591E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1FEC02F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8897E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F3961D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76B9A4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609499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7D59E6F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CFFB21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8609E2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2DA14BF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3781CD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39CAF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000000" w:fill="FFFFFF"/>
            <w:noWrap/>
            <w:hideMark/>
          </w:tcPr>
          <w:p w14:paraId="102B4EE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87EB51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FF6A7B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2202000000</w:t>
            </w:r>
          </w:p>
        </w:tc>
        <w:tc>
          <w:tcPr>
            <w:tcW w:w="0" w:type="auto"/>
            <w:tcBorders>
              <w:top w:val="nil"/>
              <w:left w:val="nil"/>
              <w:bottom w:val="single" w:sz="4" w:space="0" w:color="000000"/>
              <w:right w:val="single" w:sz="4" w:space="0" w:color="000000"/>
            </w:tcBorders>
            <w:shd w:val="clear" w:color="000000" w:fill="FFFFFF"/>
            <w:noWrap/>
            <w:hideMark/>
          </w:tcPr>
          <w:p w14:paraId="148C3E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39BDA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392E8FA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A4AED6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C716A4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B0B09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5A7487F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39033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E27726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1A5C15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9ECDC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3C496C9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D89FA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6F5398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0666B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E9EE3A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08F61F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7AE2FB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2068C03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DA3D8A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41BC29A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A95FC1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0ADAF5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ACBFD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w:t>
            </w:r>
            <w:r w:rsidRPr="00C62A64">
              <w:rPr>
                <w:rFonts w:eastAsia="Times New Roman"/>
                <w:color w:val="000000"/>
                <w:sz w:val="10"/>
                <w:szCs w:val="10"/>
                <w:lang w:eastAsia="ru-RU"/>
              </w:rPr>
              <w:lastRenderedPageBreak/>
              <w:t>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7648861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574D7BF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299C1E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14:paraId="6FB132A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F037A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7 536,56800</w:t>
            </w:r>
          </w:p>
        </w:tc>
        <w:tc>
          <w:tcPr>
            <w:tcW w:w="0" w:type="auto"/>
            <w:tcBorders>
              <w:top w:val="nil"/>
              <w:left w:val="nil"/>
              <w:bottom w:val="single" w:sz="4" w:space="0" w:color="000000"/>
              <w:right w:val="single" w:sz="4" w:space="0" w:color="000000"/>
            </w:tcBorders>
            <w:shd w:val="clear" w:color="000000" w:fill="FFFFFF"/>
            <w:noWrap/>
            <w:hideMark/>
          </w:tcPr>
          <w:p w14:paraId="49941AE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1 337,43400</w:t>
            </w:r>
          </w:p>
        </w:tc>
        <w:tc>
          <w:tcPr>
            <w:tcW w:w="0" w:type="auto"/>
            <w:tcBorders>
              <w:top w:val="nil"/>
              <w:left w:val="nil"/>
              <w:bottom w:val="single" w:sz="4" w:space="0" w:color="000000"/>
              <w:right w:val="single" w:sz="4" w:space="0" w:color="000000"/>
            </w:tcBorders>
            <w:shd w:val="clear" w:color="000000" w:fill="FFFFFF"/>
            <w:noWrap/>
            <w:hideMark/>
          </w:tcPr>
          <w:p w14:paraId="51D8AE9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1 337,43400</w:t>
            </w:r>
          </w:p>
        </w:tc>
      </w:tr>
      <w:tr w:rsidR="00C62A64" w:rsidRPr="00C62A64" w14:paraId="0EC442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2B8A9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7B6FDC3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D5FA21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8D999C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14:paraId="3EED503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2A4D0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3ED9EE9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9A30A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46C7DE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3CC1A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7DEE39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CCEC8B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3F7D8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262CDDD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472A0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1F23BC0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8F1844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F300F1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27905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5D8352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27B651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2E21A5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6719668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47F2AA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2D94FC5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7A0CEF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9DEE2A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C0359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Составление и проверка сметных расчетов стоимости работ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75D4669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070005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3C951C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14:paraId="2D53599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A00FC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248B1C8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07D2B7B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15C3D9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AA5EE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107F19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8CC7C6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7CE7FD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180B734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528DF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1C1DEDE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433CFD0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3715E1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73233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D1A546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24334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5D0186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7B456A7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111DD1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155B025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5F756E5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50DA63B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76282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18EF4F4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C18BA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F180B6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14:paraId="4879E73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A8652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623C5A4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40607E4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701B8A9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30DE4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14:paraId="1ECBAEA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F8B96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EED71B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4631713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D254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2D11F10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2458720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4F28CF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A10CC9"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C7468F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8EAAB0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DAF542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6A3D242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69FE16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7E96F6F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008D7E0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1EF409F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9FC14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AC6388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17453F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6C5DD0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1FBC6AF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61876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A93B72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FE568D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F8FD2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2F77B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1F0F79C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C05F4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214DEC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75B3F91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6713E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172CF0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C7DC23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A210C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9AC07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w:t>
            </w:r>
            <w:r w:rsidRPr="00C62A64">
              <w:rPr>
                <w:rFonts w:eastAsia="Times New Roman"/>
                <w:color w:val="000000"/>
                <w:sz w:val="10"/>
                <w:szCs w:val="10"/>
                <w:lang w:eastAsia="ru-RU"/>
              </w:rPr>
              <w:t>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AD7235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A73E00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A6740F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36333EC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6FD5C3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0C6D19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66274A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7DAE8E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F78C52"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23CF004E"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74B73FF"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14:paraId="04ADD84E"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4FD392"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745A76"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33BF3337"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491C905C"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137,20000</w:t>
            </w:r>
          </w:p>
        </w:tc>
      </w:tr>
      <w:tr w:rsidR="00C62A64" w:rsidRPr="00C62A64" w14:paraId="611BAAC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2674DC"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625DEE9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9617E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4120C47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1E4CF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7AA47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5604978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0935697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75C48F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73AF7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A1F6F4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2FBD06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1175E2D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14:paraId="728B540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22804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54A1175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430A1B4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777DBAB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D3BA2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14:paraId="2599C96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7CF6C3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0B76B1D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14:paraId="6390C89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6B1F2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2 395,10000</w:t>
            </w:r>
          </w:p>
        </w:tc>
        <w:tc>
          <w:tcPr>
            <w:tcW w:w="0" w:type="auto"/>
            <w:tcBorders>
              <w:top w:val="nil"/>
              <w:left w:val="nil"/>
              <w:bottom w:val="single" w:sz="4" w:space="0" w:color="000000"/>
              <w:right w:val="single" w:sz="4" w:space="0" w:color="000000"/>
            </w:tcBorders>
            <w:shd w:val="clear" w:color="000000" w:fill="FFFFFF"/>
            <w:noWrap/>
            <w:hideMark/>
          </w:tcPr>
          <w:p w14:paraId="5C96985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5E5F6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DFFC21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7009D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000000" w:fill="FFFFFF"/>
            <w:noWrap/>
            <w:hideMark/>
          </w:tcPr>
          <w:p w14:paraId="3E3577F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47D47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72AE80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2B7BA2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24FE2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4336617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465A3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53B9B7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C63C4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4B03720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39F7D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70E4EA2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18F7190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5A890DE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56E7D66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719D63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30E8D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C76FB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0153FE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A426A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710BC07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6AE269B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FE9A6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47529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DBEFD7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FF2EDF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548EA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6F1606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50C310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FC29B9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57D7977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4DB99F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77AF30E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6F3543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E1D866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9F0B3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14:paraId="717E46E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73B50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35F3EF8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14:paraId="6A3829A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A2432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76F63EE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5FD8E03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6A5EC2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B9E5A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FABEF0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1FE357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055E01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19836F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633A4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13C040C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518159C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109A557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5C391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D078C4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59CBCC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09041C5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7DC089A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E6DA72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2FB27B2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6D2A736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6254B22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CE8E3B"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lastRenderedPageBreak/>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E331D8A"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A010223"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3BBCBBC"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83CF08"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AA1065"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159 762,99027</w:t>
            </w:r>
          </w:p>
        </w:tc>
        <w:tc>
          <w:tcPr>
            <w:tcW w:w="0" w:type="auto"/>
            <w:tcBorders>
              <w:top w:val="nil"/>
              <w:left w:val="nil"/>
              <w:bottom w:val="single" w:sz="4" w:space="0" w:color="000000"/>
              <w:right w:val="single" w:sz="4" w:space="0" w:color="000000"/>
            </w:tcBorders>
            <w:shd w:val="clear" w:color="000000" w:fill="FFFFFF"/>
            <w:noWrap/>
            <w:hideMark/>
          </w:tcPr>
          <w:p w14:paraId="5C43A5CB"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140 809,15599</w:t>
            </w:r>
          </w:p>
        </w:tc>
        <w:tc>
          <w:tcPr>
            <w:tcW w:w="0" w:type="auto"/>
            <w:tcBorders>
              <w:top w:val="nil"/>
              <w:left w:val="nil"/>
              <w:bottom w:val="single" w:sz="4" w:space="0" w:color="000000"/>
              <w:right w:val="single" w:sz="4" w:space="0" w:color="000000"/>
            </w:tcBorders>
            <w:shd w:val="clear" w:color="000000" w:fill="FFFFFF"/>
            <w:noWrap/>
            <w:hideMark/>
          </w:tcPr>
          <w:p w14:paraId="2A3C31F1"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141 467,15599</w:t>
            </w:r>
          </w:p>
        </w:tc>
      </w:tr>
      <w:tr w:rsidR="00C62A64" w:rsidRPr="00C62A64" w14:paraId="443284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44816D"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D260FF5"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83F1047"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66071B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F89330"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337A5E"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43 404,29959</w:t>
            </w:r>
          </w:p>
        </w:tc>
        <w:tc>
          <w:tcPr>
            <w:tcW w:w="0" w:type="auto"/>
            <w:tcBorders>
              <w:top w:val="nil"/>
              <w:left w:val="nil"/>
              <w:bottom w:val="single" w:sz="4" w:space="0" w:color="000000"/>
              <w:right w:val="single" w:sz="4" w:space="0" w:color="000000"/>
            </w:tcBorders>
            <w:shd w:val="clear" w:color="000000" w:fill="FFFFFF"/>
            <w:noWrap/>
            <w:hideMark/>
          </w:tcPr>
          <w:p w14:paraId="0CEA5180"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14455DF7"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39 284,82806</w:t>
            </w:r>
          </w:p>
        </w:tc>
      </w:tr>
      <w:tr w:rsidR="00C62A64" w:rsidRPr="00C62A64" w14:paraId="319586C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16DB4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4E7BF0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98A09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F55EFB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5EDAFD8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3DE68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43 404,29959</w:t>
            </w:r>
          </w:p>
        </w:tc>
        <w:tc>
          <w:tcPr>
            <w:tcW w:w="0" w:type="auto"/>
            <w:tcBorders>
              <w:top w:val="nil"/>
              <w:left w:val="nil"/>
              <w:bottom w:val="single" w:sz="4" w:space="0" w:color="000000"/>
              <w:right w:val="single" w:sz="4" w:space="0" w:color="000000"/>
            </w:tcBorders>
            <w:shd w:val="clear" w:color="000000" w:fill="FFFFFF"/>
            <w:noWrap/>
            <w:hideMark/>
          </w:tcPr>
          <w:p w14:paraId="6BC1E73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08D013D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39 284,82806</w:t>
            </w:r>
          </w:p>
        </w:tc>
      </w:tr>
      <w:tr w:rsidR="00C62A64" w:rsidRPr="00C62A64" w14:paraId="41914E5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5F72A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8BF4B8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C0B34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4ABCBE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0DBAD7A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EF0C7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43 404,29959</w:t>
            </w:r>
          </w:p>
        </w:tc>
        <w:tc>
          <w:tcPr>
            <w:tcW w:w="0" w:type="auto"/>
            <w:tcBorders>
              <w:top w:val="nil"/>
              <w:left w:val="nil"/>
              <w:bottom w:val="single" w:sz="4" w:space="0" w:color="000000"/>
              <w:right w:val="single" w:sz="4" w:space="0" w:color="000000"/>
            </w:tcBorders>
            <w:shd w:val="clear" w:color="000000" w:fill="FFFFFF"/>
            <w:noWrap/>
            <w:hideMark/>
          </w:tcPr>
          <w:p w14:paraId="14BED87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788280B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39 284,82806</w:t>
            </w:r>
          </w:p>
        </w:tc>
      </w:tr>
      <w:tr w:rsidR="00C62A64" w:rsidRPr="00C62A64" w14:paraId="0ECFD97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763EE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19574C8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5209F2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F86848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3696A4A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3684D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41 423,69959</w:t>
            </w:r>
          </w:p>
        </w:tc>
        <w:tc>
          <w:tcPr>
            <w:tcW w:w="0" w:type="auto"/>
            <w:tcBorders>
              <w:top w:val="nil"/>
              <w:left w:val="nil"/>
              <w:bottom w:val="single" w:sz="4" w:space="0" w:color="000000"/>
              <w:right w:val="single" w:sz="4" w:space="0" w:color="000000"/>
            </w:tcBorders>
            <w:shd w:val="clear" w:color="000000" w:fill="FFFFFF"/>
            <w:noWrap/>
            <w:hideMark/>
          </w:tcPr>
          <w:p w14:paraId="6291EE9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37 198,52806</w:t>
            </w:r>
          </w:p>
        </w:tc>
        <w:tc>
          <w:tcPr>
            <w:tcW w:w="0" w:type="auto"/>
            <w:tcBorders>
              <w:top w:val="nil"/>
              <w:left w:val="nil"/>
              <w:bottom w:val="single" w:sz="4" w:space="0" w:color="000000"/>
              <w:right w:val="single" w:sz="4" w:space="0" w:color="000000"/>
            </w:tcBorders>
            <w:shd w:val="clear" w:color="000000" w:fill="FFFFFF"/>
            <w:noWrap/>
            <w:hideMark/>
          </w:tcPr>
          <w:p w14:paraId="137BC8B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37 498,52806</w:t>
            </w:r>
          </w:p>
        </w:tc>
      </w:tr>
      <w:tr w:rsidR="00C62A64" w:rsidRPr="00C62A64" w14:paraId="19C2C07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D7756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2C037A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323DAD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18EFD1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758F26E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D543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03843F9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03882A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13 704,52806</w:t>
            </w:r>
          </w:p>
        </w:tc>
      </w:tr>
      <w:tr w:rsidR="00C62A64" w:rsidRPr="00C62A64" w14:paraId="1EFF219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5D88F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25C445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B7C5C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D2B584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12E5A43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ED962F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44B766A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4AEA710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13 704,52806</w:t>
            </w:r>
          </w:p>
        </w:tc>
      </w:tr>
      <w:tr w:rsidR="00C62A64" w:rsidRPr="00C62A64" w14:paraId="6E932C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B9587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14:paraId="2D84355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3FFD9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94C826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1732800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658C1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24 051,60000</w:t>
            </w:r>
          </w:p>
        </w:tc>
        <w:tc>
          <w:tcPr>
            <w:tcW w:w="0" w:type="auto"/>
            <w:tcBorders>
              <w:top w:val="nil"/>
              <w:left w:val="nil"/>
              <w:bottom w:val="single" w:sz="4" w:space="0" w:color="000000"/>
              <w:right w:val="single" w:sz="4" w:space="0" w:color="000000"/>
            </w:tcBorders>
            <w:shd w:val="clear" w:color="000000" w:fill="FFFFFF"/>
            <w:noWrap/>
            <w:hideMark/>
          </w:tcPr>
          <w:p w14:paraId="5DBD280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3CB45E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23 794,00000</w:t>
            </w:r>
          </w:p>
        </w:tc>
      </w:tr>
      <w:tr w:rsidR="00C62A64" w:rsidRPr="00C62A64" w14:paraId="27D883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2CA8D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F55636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D3E59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11CF83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3F6B9F6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ECE7C6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24 051,60000</w:t>
            </w:r>
          </w:p>
        </w:tc>
        <w:tc>
          <w:tcPr>
            <w:tcW w:w="0" w:type="auto"/>
            <w:tcBorders>
              <w:top w:val="nil"/>
              <w:left w:val="nil"/>
              <w:bottom w:val="single" w:sz="4" w:space="0" w:color="000000"/>
              <w:right w:val="single" w:sz="4" w:space="0" w:color="000000"/>
            </w:tcBorders>
            <w:shd w:val="clear" w:color="000000" w:fill="FFFFFF"/>
            <w:noWrap/>
            <w:hideMark/>
          </w:tcPr>
          <w:p w14:paraId="728709F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4195B89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23 794,00000</w:t>
            </w:r>
          </w:p>
        </w:tc>
      </w:tr>
      <w:tr w:rsidR="00C62A64" w:rsidRPr="00C62A64" w14:paraId="59C2C25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3F79F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763763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5F6025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9C477F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513BB0C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F8840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4DEEB97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A4D124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A6719C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A5BB2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409883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BB263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2B587A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69213DA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B47D7E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4E33CD9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4638EB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ED22E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541D6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w:t>
            </w:r>
            <w:r w:rsidRPr="00C62A64">
              <w:rPr>
                <w:rFonts w:eastAsia="Times New Roman"/>
                <w:color w:val="000000"/>
                <w:sz w:val="10"/>
                <w:szCs w:val="10"/>
                <w:lang w:eastAsia="ru-RU"/>
              </w:rPr>
              <w:t>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5F9419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567F7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F65063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61AC743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F2AB0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0B9932D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F3F6A0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4F4A6C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60463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8739F2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AE555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90CDC4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2D6B31F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4687D9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37A7C24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9D6151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C6E4BA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AF888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114464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D9F3D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16BEF8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64D0A38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1F10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49D13B0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D29A1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0C5254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5A3EA2"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721A06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1330D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B455C0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6EE8740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6B7F13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39AD4EC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8B4F26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CDB9B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33DAE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E62908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4FBAD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BBF0F6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14:paraId="1BC00CF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BEFC8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14:paraId="06EAD73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14:paraId="7A4ED20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518,90000</w:t>
            </w:r>
          </w:p>
        </w:tc>
      </w:tr>
      <w:tr w:rsidR="00C62A64" w:rsidRPr="00C62A64" w14:paraId="58A110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D8132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2F64437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47D2D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13B2E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167B85F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CDF3C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470EA8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185038D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415,20000</w:t>
            </w:r>
          </w:p>
        </w:tc>
      </w:tr>
      <w:tr w:rsidR="00C62A64" w:rsidRPr="00C62A64" w14:paraId="4339D0B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07D4BE"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579583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B39EBA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8115B6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4CED39A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3C928B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172BA9A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011950B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415,20000</w:t>
            </w:r>
          </w:p>
        </w:tc>
      </w:tr>
      <w:tr w:rsidR="00C62A64" w:rsidRPr="00C62A64" w14:paraId="766260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09200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251F65A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8C2DE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CC90B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27DE07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DC7A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244D2AE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3F7494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103,70000</w:t>
            </w:r>
          </w:p>
        </w:tc>
      </w:tr>
      <w:tr w:rsidR="00C62A64" w:rsidRPr="00C62A64" w14:paraId="3728723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14F59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A1E5B5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9A2653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61164D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04575E7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6D0799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26D6493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05C379E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103,70000</w:t>
            </w:r>
          </w:p>
        </w:tc>
      </w:tr>
      <w:tr w:rsidR="00C62A64" w:rsidRPr="00C62A64" w14:paraId="3884A83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B2F6B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14:paraId="5DAF5D3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B97CA3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934910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14:paraId="70AC30C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D8128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1 461,70000</w:t>
            </w:r>
          </w:p>
        </w:tc>
        <w:tc>
          <w:tcPr>
            <w:tcW w:w="0" w:type="auto"/>
            <w:tcBorders>
              <w:top w:val="nil"/>
              <w:left w:val="nil"/>
              <w:bottom w:val="single" w:sz="4" w:space="0" w:color="000000"/>
              <w:right w:val="single" w:sz="4" w:space="0" w:color="000000"/>
            </w:tcBorders>
            <w:shd w:val="clear" w:color="000000" w:fill="FFFFFF"/>
            <w:noWrap/>
            <w:hideMark/>
          </w:tcPr>
          <w:p w14:paraId="344C26A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1 267,40000</w:t>
            </w:r>
          </w:p>
        </w:tc>
        <w:tc>
          <w:tcPr>
            <w:tcW w:w="0" w:type="auto"/>
            <w:tcBorders>
              <w:top w:val="nil"/>
              <w:left w:val="nil"/>
              <w:bottom w:val="single" w:sz="4" w:space="0" w:color="000000"/>
              <w:right w:val="single" w:sz="4" w:space="0" w:color="000000"/>
            </w:tcBorders>
            <w:shd w:val="clear" w:color="000000" w:fill="FFFFFF"/>
            <w:noWrap/>
            <w:hideMark/>
          </w:tcPr>
          <w:p w14:paraId="6873AB6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1 267,40000</w:t>
            </w:r>
          </w:p>
        </w:tc>
      </w:tr>
      <w:tr w:rsidR="00C62A64" w:rsidRPr="00C62A64" w14:paraId="46B202E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35956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6B25BD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37996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A97443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681FEC9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C4EA3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3C5A667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7319FA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777,20000</w:t>
            </w:r>
          </w:p>
        </w:tc>
      </w:tr>
      <w:tr w:rsidR="00C62A64" w:rsidRPr="00C62A64" w14:paraId="489FFB2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264C22"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643839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71D71B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FA00BD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19F2FDD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A00E69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2F9A0AC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439BBC9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777,20000</w:t>
            </w:r>
          </w:p>
        </w:tc>
      </w:tr>
      <w:tr w:rsidR="00C62A64" w:rsidRPr="00C62A64" w14:paraId="48946AD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73B7E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E62E8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37DFFD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3CDB6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45D29D9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F54B8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4C5F5C6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0169880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490,20000</w:t>
            </w:r>
          </w:p>
        </w:tc>
      </w:tr>
      <w:tr w:rsidR="00C62A64" w:rsidRPr="00C62A64" w14:paraId="0288A51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D4262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5C7ABB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8142CC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906BFA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12F3896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3EB8B3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1E4973E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02F16A5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490,20000</w:t>
            </w:r>
          </w:p>
        </w:tc>
      </w:tr>
      <w:tr w:rsidR="00C62A64" w:rsidRPr="00C62A64" w14:paraId="139961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32C41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Частичная компенсация расходов. связанных с увеличением норматива финансирования питания отдельных категорий обучающихся в образовательных организациях. реализующих </w:t>
            </w:r>
            <w:r w:rsidRPr="00C62A64">
              <w:rPr>
                <w:rFonts w:eastAsia="Times New Roman"/>
                <w:color w:val="000000"/>
                <w:sz w:val="10"/>
                <w:szCs w:val="10"/>
                <w:lang w:eastAsia="ru-RU"/>
              </w:rPr>
              <w:lastRenderedPageBreak/>
              <w:t>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6998A7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204D589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24D766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14:paraId="00C3E81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ABADA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14:paraId="333267D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FC7807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7672BF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42262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ABDFAB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547E47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214ACF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14:paraId="4E3BF31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CE8B8A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14:paraId="36FFD01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EDE762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0DBD72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0EFB0D"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5C1E46A"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645CF1"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74E90B8"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12D6C3"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C5AA51"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80 792,53340</w:t>
            </w:r>
          </w:p>
        </w:tc>
        <w:tc>
          <w:tcPr>
            <w:tcW w:w="0" w:type="auto"/>
            <w:tcBorders>
              <w:top w:val="nil"/>
              <w:left w:val="nil"/>
              <w:bottom w:val="single" w:sz="4" w:space="0" w:color="000000"/>
              <w:right w:val="single" w:sz="4" w:space="0" w:color="000000"/>
            </w:tcBorders>
            <w:shd w:val="clear" w:color="000000" w:fill="FFFFFF"/>
            <w:noWrap/>
            <w:hideMark/>
          </w:tcPr>
          <w:p w14:paraId="4F23B719"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28341379"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70 853,82661</w:t>
            </w:r>
          </w:p>
        </w:tc>
      </w:tr>
      <w:tr w:rsidR="00C62A64" w:rsidRPr="00C62A64" w14:paraId="1F2A7B6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DAF1D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67C1E1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29A5A0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67C8EF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7384899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9E6D9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80 792,53340</w:t>
            </w:r>
          </w:p>
        </w:tc>
        <w:tc>
          <w:tcPr>
            <w:tcW w:w="0" w:type="auto"/>
            <w:tcBorders>
              <w:top w:val="nil"/>
              <w:left w:val="nil"/>
              <w:bottom w:val="single" w:sz="4" w:space="0" w:color="000000"/>
              <w:right w:val="single" w:sz="4" w:space="0" w:color="000000"/>
            </w:tcBorders>
            <w:shd w:val="clear" w:color="000000" w:fill="FFFFFF"/>
            <w:noWrap/>
            <w:hideMark/>
          </w:tcPr>
          <w:p w14:paraId="5EDF4C0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3775041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70 853,82661</w:t>
            </w:r>
          </w:p>
        </w:tc>
      </w:tr>
      <w:tr w:rsidR="00C62A64" w:rsidRPr="00C62A64" w14:paraId="3B92A0A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CD468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D18A68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5B8727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00B08C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525CAF2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B95F5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80 792,53340</w:t>
            </w:r>
          </w:p>
        </w:tc>
        <w:tc>
          <w:tcPr>
            <w:tcW w:w="0" w:type="auto"/>
            <w:tcBorders>
              <w:top w:val="nil"/>
              <w:left w:val="nil"/>
              <w:bottom w:val="single" w:sz="4" w:space="0" w:color="000000"/>
              <w:right w:val="single" w:sz="4" w:space="0" w:color="000000"/>
            </w:tcBorders>
            <w:shd w:val="clear" w:color="000000" w:fill="FFFFFF"/>
            <w:noWrap/>
            <w:hideMark/>
          </w:tcPr>
          <w:p w14:paraId="0A8B481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1C59C97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70 853,82661</w:t>
            </w:r>
          </w:p>
        </w:tc>
      </w:tr>
      <w:tr w:rsidR="00C62A64" w:rsidRPr="00C62A64" w14:paraId="5E9010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2A69B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D26175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59AB7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012C1D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7AA24D3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79053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71 117,23340</w:t>
            </w:r>
          </w:p>
        </w:tc>
        <w:tc>
          <w:tcPr>
            <w:tcW w:w="0" w:type="auto"/>
            <w:tcBorders>
              <w:top w:val="nil"/>
              <w:left w:val="nil"/>
              <w:bottom w:val="single" w:sz="4" w:space="0" w:color="000000"/>
              <w:right w:val="single" w:sz="4" w:space="0" w:color="000000"/>
            </w:tcBorders>
            <w:shd w:val="clear" w:color="000000" w:fill="FFFFFF"/>
            <w:noWrap/>
            <w:hideMark/>
          </w:tcPr>
          <w:p w14:paraId="20C98E0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60 836,72661</w:t>
            </w:r>
          </w:p>
        </w:tc>
        <w:tc>
          <w:tcPr>
            <w:tcW w:w="0" w:type="auto"/>
            <w:tcBorders>
              <w:top w:val="nil"/>
              <w:left w:val="nil"/>
              <w:bottom w:val="single" w:sz="4" w:space="0" w:color="000000"/>
              <w:right w:val="single" w:sz="4" w:space="0" w:color="000000"/>
            </w:tcBorders>
            <w:shd w:val="clear" w:color="000000" w:fill="FFFFFF"/>
            <w:noWrap/>
            <w:hideMark/>
          </w:tcPr>
          <w:p w14:paraId="6F59AEB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60 936,72661</w:t>
            </w:r>
          </w:p>
        </w:tc>
      </w:tr>
      <w:tr w:rsidR="00C62A64" w:rsidRPr="00C62A64" w14:paraId="602F1BE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CD220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14:paraId="739F1CC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A205E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6DDF9D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0CC61D1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561A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8 559,02440</w:t>
            </w:r>
          </w:p>
        </w:tc>
        <w:tc>
          <w:tcPr>
            <w:tcW w:w="0" w:type="auto"/>
            <w:tcBorders>
              <w:top w:val="nil"/>
              <w:left w:val="nil"/>
              <w:bottom w:val="single" w:sz="4" w:space="0" w:color="000000"/>
              <w:right w:val="single" w:sz="4" w:space="0" w:color="000000"/>
            </w:tcBorders>
            <w:shd w:val="clear" w:color="000000" w:fill="FFFFFF"/>
            <w:noWrap/>
            <w:hideMark/>
          </w:tcPr>
          <w:p w14:paraId="2D3CB36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0CBA3FD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8 485,42661</w:t>
            </w:r>
          </w:p>
        </w:tc>
      </w:tr>
      <w:tr w:rsidR="00C62A64" w:rsidRPr="00C62A64" w14:paraId="7289B19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4D503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30C3BA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75878E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823724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42E44D1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B6E146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8 559,02440</w:t>
            </w:r>
          </w:p>
        </w:tc>
        <w:tc>
          <w:tcPr>
            <w:tcW w:w="0" w:type="auto"/>
            <w:tcBorders>
              <w:top w:val="nil"/>
              <w:left w:val="nil"/>
              <w:bottom w:val="single" w:sz="4" w:space="0" w:color="000000"/>
              <w:right w:val="single" w:sz="4" w:space="0" w:color="000000"/>
            </w:tcBorders>
            <w:shd w:val="clear" w:color="000000" w:fill="FFFFFF"/>
            <w:noWrap/>
            <w:hideMark/>
          </w:tcPr>
          <w:p w14:paraId="5912150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25BD845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8 485,42661</w:t>
            </w:r>
          </w:p>
        </w:tc>
      </w:tr>
      <w:tr w:rsidR="00C62A64" w:rsidRPr="00C62A64" w14:paraId="6E796E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6E3D4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B32983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F05C59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B798B9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10EC1A9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C3B47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0AEF35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15DA30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4 921,60000</w:t>
            </w:r>
          </w:p>
        </w:tc>
      </w:tr>
      <w:tr w:rsidR="00C62A64" w:rsidRPr="00C62A64" w14:paraId="3A70A3B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83876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7EEBEA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D15020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9FACB6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255B50D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B38468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78F78D4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4BF2BE0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4 921,60000</w:t>
            </w:r>
          </w:p>
        </w:tc>
      </w:tr>
      <w:tr w:rsidR="00C62A64" w:rsidRPr="00C62A64" w14:paraId="287D2B7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44FAB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14:paraId="075345E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0AC84D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570ACC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1EA1407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33A7F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47 536,80000</w:t>
            </w:r>
          </w:p>
        </w:tc>
        <w:tc>
          <w:tcPr>
            <w:tcW w:w="0" w:type="auto"/>
            <w:tcBorders>
              <w:top w:val="nil"/>
              <w:left w:val="nil"/>
              <w:bottom w:val="single" w:sz="4" w:space="0" w:color="000000"/>
              <w:right w:val="single" w:sz="4" w:space="0" w:color="000000"/>
            </w:tcBorders>
            <w:shd w:val="clear" w:color="000000" w:fill="FFFFFF"/>
            <w:noWrap/>
            <w:hideMark/>
          </w:tcPr>
          <w:p w14:paraId="77C0980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329566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46 097,20000</w:t>
            </w:r>
          </w:p>
        </w:tc>
      </w:tr>
      <w:tr w:rsidR="00C62A64" w:rsidRPr="00C62A64" w14:paraId="15D6A77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F8E4F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B73EFA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9BDCE6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1A4457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0609F6B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749C5E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47 536,80000</w:t>
            </w:r>
          </w:p>
        </w:tc>
        <w:tc>
          <w:tcPr>
            <w:tcW w:w="0" w:type="auto"/>
            <w:tcBorders>
              <w:top w:val="nil"/>
              <w:left w:val="nil"/>
              <w:bottom w:val="single" w:sz="4" w:space="0" w:color="000000"/>
              <w:right w:val="single" w:sz="4" w:space="0" w:color="000000"/>
            </w:tcBorders>
            <w:shd w:val="clear" w:color="000000" w:fill="FFFFFF"/>
            <w:noWrap/>
            <w:hideMark/>
          </w:tcPr>
          <w:p w14:paraId="743B2F4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1D926FC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46 097,20000</w:t>
            </w:r>
          </w:p>
        </w:tc>
      </w:tr>
      <w:tr w:rsidR="00C62A64" w:rsidRPr="00C62A64" w14:paraId="7EFE941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E3645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14:paraId="3C8D04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F23A0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FA8F9B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208156F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F15DD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14:paraId="72AA492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09C5A95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496,80000</w:t>
            </w:r>
          </w:p>
        </w:tc>
      </w:tr>
      <w:tr w:rsidR="00C62A64" w:rsidRPr="00C62A64" w14:paraId="6724866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854C7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FD35DF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C822A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AE5047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7EE8B60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09CD76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14:paraId="5BFF892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753E03C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496,80000</w:t>
            </w:r>
          </w:p>
        </w:tc>
      </w:tr>
      <w:tr w:rsidR="00C62A64" w:rsidRPr="00C62A64" w14:paraId="344210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44B01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14:paraId="0923AB8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877759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9E5FF4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677E810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290BF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70BDBAF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39BA1E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94,70000</w:t>
            </w:r>
          </w:p>
        </w:tc>
      </w:tr>
      <w:tr w:rsidR="00C62A64" w:rsidRPr="00C62A64" w14:paraId="7EBC559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90BE0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CD6C92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6F03A0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8F0173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0DB72A3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6DB514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66C9EDB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6BB0F53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94,70000</w:t>
            </w:r>
          </w:p>
        </w:tc>
      </w:tr>
      <w:tr w:rsidR="00C62A64" w:rsidRPr="00C62A64" w14:paraId="3299CB2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2C393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D9C48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FA58FC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D8A62B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70F91B7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A02F3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5F3F988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25CC886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822,60000</w:t>
            </w:r>
          </w:p>
        </w:tc>
      </w:tr>
      <w:tr w:rsidR="00C62A64" w:rsidRPr="00C62A64" w14:paraId="5CD16E6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1495E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DC791D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33A80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4C2A94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2AE3F4B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630AD2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146ECD3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79C384F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822,60000</w:t>
            </w:r>
          </w:p>
        </w:tc>
      </w:tr>
      <w:tr w:rsidR="00C62A64" w:rsidRPr="00C62A64" w14:paraId="595017F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84F10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2C1F9FA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3D1BD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761F43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13E2345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FF22C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41E6347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776881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9D1AD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B58792"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F1EE87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FCA1EB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80A00F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62D3E86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688C8F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789248A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EFA0D0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78CF10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EEE64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14:paraId="17042C5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62618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E9986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72D3D36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62448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2BECB42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32C841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16,60000</w:t>
            </w:r>
          </w:p>
        </w:tc>
      </w:tr>
      <w:tr w:rsidR="00C62A64" w:rsidRPr="00C62A64" w14:paraId="62B7EA3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0674B4"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3B7DFD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0138C7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9002B5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068A687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6D767B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10B39FD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5606ECD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16,60000</w:t>
            </w:r>
          </w:p>
        </w:tc>
      </w:tr>
      <w:tr w:rsidR="00C62A64" w:rsidRPr="00C62A64" w14:paraId="7BD50ED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A1F79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14A4E02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3839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BF424E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7038155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98AF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2690F7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26445C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AAFC4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A77FD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FE008E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C1C5A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4C7912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57191D1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97E394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7A69040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9CD793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31A1B0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0A232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14:paraId="23F3419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28476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248E6F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11D10DF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1253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06102B1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3551183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1,80000</w:t>
            </w:r>
          </w:p>
        </w:tc>
      </w:tr>
      <w:tr w:rsidR="00C62A64" w:rsidRPr="00C62A64" w14:paraId="463C967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8B550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B49A89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D5786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F79EA0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5314E99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452ED4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5C665E7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5E42DD9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1,80000</w:t>
            </w:r>
          </w:p>
        </w:tc>
      </w:tr>
      <w:tr w:rsidR="00C62A64" w:rsidRPr="00C62A64" w14:paraId="4BDA67E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65498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w:t>
            </w:r>
            <w:r w:rsidRPr="00C62A64">
              <w:rPr>
                <w:rFonts w:eastAsia="Times New Roman"/>
                <w:color w:val="000000"/>
                <w:sz w:val="10"/>
                <w:szCs w:val="10"/>
                <w:lang w:eastAsia="ru-RU"/>
              </w:rPr>
              <w:lastRenderedPageBreak/>
              <w:t>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51C32C1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477E687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77A3A0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0710089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27371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347A49B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26A1CA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F94142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D18B2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5D2FB8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A09418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023310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411BDB3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4B59D6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2663684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EA3738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D37D1E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D5FDA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1270AF4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013F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2E0F83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14:paraId="7B9F14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D5ACA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369,30000</w:t>
            </w:r>
          </w:p>
        </w:tc>
        <w:tc>
          <w:tcPr>
            <w:tcW w:w="0" w:type="auto"/>
            <w:tcBorders>
              <w:top w:val="nil"/>
              <w:left w:val="nil"/>
              <w:bottom w:val="single" w:sz="4" w:space="0" w:color="000000"/>
              <w:right w:val="single" w:sz="4" w:space="0" w:color="000000"/>
            </w:tcBorders>
            <w:shd w:val="clear" w:color="000000" w:fill="FFFFFF"/>
            <w:noWrap/>
            <w:hideMark/>
          </w:tcPr>
          <w:p w14:paraId="404E812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369,30000</w:t>
            </w:r>
          </w:p>
        </w:tc>
        <w:tc>
          <w:tcPr>
            <w:tcW w:w="0" w:type="auto"/>
            <w:tcBorders>
              <w:top w:val="nil"/>
              <w:left w:val="nil"/>
              <w:bottom w:val="single" w:sz="4" w:space="0" w:color="000000"/>
              <w:right w:val="single" w:sz="4" w:space="0" w:color="000000"/>
            </w:tcBorders>
            <w:shd w:val="clear" w:color="000000" w:fill="FFFFFF"/>
            <w:noWrap/>
            <w:hideMark/>
          </w:tcPr>
          <w:p w14:paraId="1EBE7FC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369,30000</w:t>
            </w:r>
          </w:p>
        </w:tc>
      </w:tr>
      <w:tr w:rsidR="00C62A64" w:rsidRPr="00C62A64" w14:paraId="3DC5F17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7B522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30B322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F8EE9E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8B08C4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58014F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5BD88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6F8D891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23D1AC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295,40000</w:t>
            </w:r>
          </w:p>
        </w:tc>
      </w:tr>
      <w:tr w:rsidR="00C62A64" w:rsidRPr="00C62A64" w14:paraId="0D2876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CD3CE4"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5A5EEC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C68DE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13DCA2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4A80224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0B0439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751E592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284F818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295,40000</w:t>
            </w:r>
          </w:p>
        </w:tc>
      </w:tr>
      <w:tr w:rsidR="00C62A64" w:rsidRPr="00C62A64" w14:paraId="2B25BF0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47926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28C8FDF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1C2F60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F65E8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339A19C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DC484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52CE9D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5B857D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73,90000</w:t>
            </w:r>
          </w:p>
        </w:tc>
      </w:tr>
      <w:tr w:rsidR="00C62A64" w:rsidRPr="00C62A64" w14:paraId="2C73233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1F571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75E34B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189B3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F07147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2DA9461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1F2BBE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681FFED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2E812B9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73,90000</w:t>
            </w:r>
          </w:p>
        </w:tc>
      </w:tr>
      <w:tr w:rsidR="00C62A64" w:rsidRPr="00C62A64" w14:paraId="0E13457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1BC90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14:paraId="3CFB10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A71AA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3B76AB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14:paraId="3E86B3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964E0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8 326,90000</w:t>
            </w:r>
          </w:p>
        </w:tc>
        <w:tc>
          <w:tcPr>
            <w:tcW w:w="0" w:type="auto"/>
            <w:tcBorders>
              <w:top w:val="nil"/>
              <w:left w:val="nil"/>
              <w:bottom w:val="single" w:sz="4" w:space="0" w:color="000000"/>
              <w:right w:val="single" w:sz="4" w:space="0" w:color="000000"/>
            </w:tcBorders>
            <w:shd w:val="clear" w:color="000000" w:fill="FFFFFF"/>
            <w:noWrap/>
            <w:hideMark/>
          </w:tcPr>
          <w:p w14:paraId="313C1E7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8 410,40000</w:t>
            </w:r>
          </w:p>
        </w:tc>
        <w:tc>
          <w:tcPr>
            <w:tcW w:w="0" w:type="auto"/>
            <w:tcBorders>
              <w:top w:val="nil"/>
              <w:left w:val="nil"/>
              <w:bottom w:val="single" w:sz="4" w:space="0" w:color="000000"/>
              <w:right w:val="single" w:sz="4" w:space="0" w:color="000000"/>
            </w:tcBorders>
            <w:shd w:val="clear" w:color="000000" w:fill="FFFFFF"/>
            <w:noWrap/>
            <w:hideMark/>
          </w:tcPr>
          <w:p w14:paraId="6A6A60D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8 568,70000</w:t>
            </w:r>
          </w:p>
        </w:tc>
      </w:tr>
      <w:tr w:rsidR="00C62A64" w:rsidRPr="00C62A64" w14:paraId="1CB335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5BF89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75D5C7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3B18C1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D57103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6014DB2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2744B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4C844ED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0AD15B9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2 775,80000</w:t>
            </w:r>
          </w:p>
        </w:tc>
      </w:tr>
      <w:tr w:rsidR="00C62A64" w:rsidRPr="00C62A64" w14:paraId="03C945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2893E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09BFA1E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7B1B96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821C87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6314F56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3616EDF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28B336F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7E50FB6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2 775,80000</w:t>
            </w:r>
          </w:p>
        </w:tc>
      </w:tr>
      <w:tr w:rsidR="00C62A64" w:rsidRPr="00C62A64" w14:paraId="0D22C42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6C05F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A2E2F5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8DC2A6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153718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2938410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22BD4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45C3EE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0896680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5 792,90000</w:t>
            </w:r>
          </w:p>
        </w:tc>
      </w:tr>
      <w:tr w:rsidR="00C62A64" w:rsidRPr="00C62A64" w14:paraId="7DDC3F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CB77DE"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DC22A8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E5932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E4BBF9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0B01340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836EC2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7E0D8F2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693A550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5 792,90000</w:t>
            </w:r>
          </w:p>
        </w:tc>
      </w:tr>
      <w:tr w:rsidR="00C62A64" w:rsidRPr="00C62A64" w14:paraId="5AA655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81369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14:paraId="4918F11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CE5C0D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523EED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14:paraId="7E8F90A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ADB7A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776C53A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11D2AF9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894,10000</w:t>
            </w:r>
          </w:p>
        </w:tc>
      </w:tr>
      <w:tr w:rsidR="00C62A64" w:rsidRPr="00C62A64" w14:paraId="2AB536E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3CF47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центров </w:t>
            </w:r>
            <w:r w:rsidRPr="00C62A64">
              <w:rPr>
                <w:rFonts w:eastAsia="Times New Roman"/>
                <w:color w:val="000000"/>
                <w:sz w:val="10"/>
                <w:szCs w:val="10"/>
                <w:lang w:eastAsia="ru-RU"/>
              </w:rPr>
              <w:t>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4F7A7BB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8E95E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BEA463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0595843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FD83E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3FB9F38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5BC1891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694,10000</w:t>
            </w:r>
          </w:p>
        </w:tc>
      </w:tr>
      <w:tr w:rsidR="00C62A64" w:rsidRPr="00C62A64" w14:paraId="47B4A58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075BC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659062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04D379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D59A11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02870E3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239E3D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51E5C8D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7756602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694,10000</w:t>
            </w:r>
          </w:p>
        </w:tc>
      </w:tr>
      <w:tr w:rsidR="00C62A64" w:rsidRPr="00C62A64" w14:paraId="0B4540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3EACD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177A9A6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5829F5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F2877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1E8B6B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AC82C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622329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08FA741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672DF6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B6D91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3B2FAD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4D8F2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E789EF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7477F3A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8CB19D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62AC4F8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077323B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110780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4810E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14:paraId="0CBC46C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DF32AB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4BB59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14:paraId="025A9A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F5566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27016A8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7C602F6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85,00000</w:t>
            </w:r>
          </w:p>
        </w:tc>
      </w:tr>
      <w:tr w:rsidR="00C62A64" w:rsidRPr="00C62A64" w14:paraId="540773D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D4A36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38CF5D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C104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4D6FEA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56F3A6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42B80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069B71E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146DD1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w:t>
            </w:r>
          </w:p>
        </w:tc>
      </w:tr>
      <w:tr w:rsidR="00C62A64" w:rsidRPr="00C62A64" w14:paraId="293113F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F4295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DE2E2D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24619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2BFB20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0F1E3CF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614C77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3633F50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024B98C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30,00000</w:t>
            </w:r>
          </w:p>
        </w:tc>
      </w:tr>
      <w:tr w:rsidR="00C62A64" w:rsidRPr="00C62A64" w14:paraId="63A88CC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D6AB8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787EC2D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0499E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591F6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7BA5ECE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7E824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3B58E3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5C23C77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55,00000</w:t>
            </w:r>
          </w:p>
        </w:tc>
      </w:tr>
      <w:tr w:rsidR="00C62A64" w:rsidRPr="00C62A64" w14:paraId="35CE902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2D98F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45314E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569AF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F83F20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43E92A3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305963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686076B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57B780A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55,00000</w:t>
            </w:r>
          </w:p>
        </w:tc>
      </w:tr>
      <w:tr w:rsidR="00C62A64" w:rsidRPr="00C62A64" w14:paraId="0753AE5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7C348E"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47F8FB03"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5C26A3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E72C9A6"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AEF28C"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9BA779"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15 459,33528</w:t>
            </w:r>
          </w:p>
        </w:tc>
        <w:tc>
          <w:tcPr>
            <w:tcW w:w="0" w:type="auto"/>
            <w:tcBorders>
              <w:top w:val="nil"/>
              <w:left w:val="nil"/>
              <w:bottom w:val="single" w:sz="4" w:space="0" w:color="000000"/>
              <w:right w:val="single" w:sz="4" w:space="0" w:color="000000"/>
            </w:tcBorders>
            <w:shd w:val="clear" w:color="000000" w:fill="FFFFFF"/>
            <w:noWrap/>
            <w:hideMark/>
          </w:tcPr>
          <w:p w14:paraId="6C7492CA"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13 392,22660</w:t>
            </w:r>
          </w:p>
        </w:tc>
        <w:tc>
          <w:tcPr>
            <w:tcW w:w="0" w:type="auto"/>
            <w:tcBorders>
              <w:top w:val="nil"/>
              <w:left w:val="nil"/>
              <w:bottom w:val="single" w:sz="4" w:space="0" w:color="000000"/>
              <w:right w:val="single" w:sz="4" w:space="0" w:color="000000"/>
            </w:tcBorders>
            <w:shd w:val="clear" w:color="000000" w:fill="FFFFFF"/>
            <w:noWrap/>
            <w:hideMark/>
          </w:tcPr>
          <w:p w14:paraId="4F303450"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13 492,22660</w:t>
            </w:r>
          </w:p>
        </w:tc>
      </w:tr>
      <w:tr w:rsidR="00C62A64" w:rsidRPr="00C62A64" w14:paraId="14E88FA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53175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EB2599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B24B80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AB5804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5007B89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40DED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8 960,46728</w:t>
            </w:r>
          </w:p>
        </w:tc>
        <w:tc>
          <w:tcPr>
            <w:tcW w:w="0" w:type="auto"/>
            <w:tcBorders>
              <w:top w:val="nil"/>
              <w:left w:val="nil"/>
              <w:bottom w:val="single" w:sz="4" w:space="0" w:color="000000"/>
              <w:right w:val="single" w:sz="4" w:space="0" w:color="000000"/>
            </w:tcBorders>
            <w:shd w:val="clear" w:color="000000" w:fill="FFFFFF"/>
            <w:noWrap/>
            <w:hideMark/>
          </w:tcPr>
          <w:p w14:paraId="7AB2504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14:paraId="25BE69A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6 837,50060</w:t>
            </w:r>
          </w:p>
        </w:tc>
      </w:tr>
      <w:tr w:rsidR="00C62A64" w:rsidRPr="00C62A64" w14:paraId="4899B23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DCAF6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542985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6DA9D0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BC7704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14:paraId="5D2A75D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F74EE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8 960,46728</w:t>
            </w:r>
          </w:p>
        </w:tc>
        <w:tc>
          <w:tcPr>
            <w:tcW w:w="0" w:type="auto"/>
            <w:tcBorders>
              <w:top w:val="nil"/>
              <w:left w:val="nil"/>
              <w:bottom w:val="single" w:sz="4" w:space="0" w:color="000000"/>
              <w:right w:val="single" w:sz="4" w:space="0" w:color="000000"/>
            </w:tcBorders>
            <w:shd w:val="clear" w:color="000000" w:fill="FFFFFF"/>
            <w:noWrap/>
            <w:hideMark/>
          </w:tcPr>
          <w:p w14:paraId="6A9B150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14:paraId="5A82022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6 837,50060</w:t>
            </w:r>
          </w:p>
        </w:tc>
      </w:tr>
      <w:tr w:rsidR="00C62A64" w:rsidRPr="00C62A64" w14:paraId="103EAB1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56C13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5A3F67F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D8575A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3FE931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14:paraId="285D4E3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8D852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8 680,06728</w:t>
            </w:r>
          </w:p>
        </w:tc>
        <w:tc>
          <w:tcPr>
            <w:tcW w:w="0" w:type="auto"/>
            <w:tcBorders>
              <w:top w:val="nil"/>
              <w:left w:val="nil"/>
              <w:bottom w:val="single" w:sz="4" w:space="0" w:color="000000"/>
              <w:right w:val="single" w:sz="4" w:space="0" w:color="000000"/>
            </w:tcBorders>
            <w:shd w:val="clear" w:color="000000" w:fill="FFFFFF"/>
            <w:noWrap/>
            <w:hideMark/>
          </w:tcPr>
          <w:p w14:paraId="363A948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00607A4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57DC7C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37446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1648664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288F16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AA127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6384809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45F91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3072F30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44E31D0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021DCFA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A85729"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52496F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C037C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427BF8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63EB84C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D51548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1424AC8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5DFB05E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5458BAB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B4DD2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519477E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C806B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FB6B71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7F9A6C3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36F7D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14:paraId="71CEB5D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223D96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FCF9F7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FF8D9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8E8B46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25D8A5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9910AE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6C5C8EA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5D92F6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14:paraId="67FC45C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40DC87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88D0D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269C0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233DCBE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C36E2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8667C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7EBD77E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AD2E9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1FE0F25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BE59F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644AB1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4F966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648BB0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F3B4FA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16AE91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5D7E19F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9B7BC9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28CA400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207F4B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8058E7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6530B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5C0A59E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28F8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2E23A1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3BDA913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00D7A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7A5ECE4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21C701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7E8492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36DF64"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C24E4B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E66C46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78881C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0AE850A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D6B76A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6EB2D56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B1C53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BDABF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4BBD3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75A651C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9C09B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52CD9B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14:paraId="04AA0CF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C0296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090083A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73C7321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475AA1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F7553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88C05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B7262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33F0C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04E244E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7A9A4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357D646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26813F0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11188F7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EC653D"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9F4BEC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D48E98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133FA8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121F952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0AA50F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00F0CC0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30CF05A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212E7B8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45A01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14:paraId="681C57B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25E856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F30FD3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14:paraId="356FDCC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76CE4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2BD3AAB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724A23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3EB77F5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4544C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F6D621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259ACC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545473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5DC9364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336DC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4F08138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03E336B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036E145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9D43E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C422B0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79F4B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EAE521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60904A5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A80F3D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6016C80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6504C7B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5B49B0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0F202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обеспечения комплексной безопасности учреждений </w:t>
            </w:r>
            <w:r w:rsidRPr="00C62A64">
              <w:rPr>
                <w:rFonts w:eastAsia="Times New Roman"/>
                <w:color w:val="000000"/>
                <w:sz w:val="10"/>
                <w:szCs w:val="10"/>
                <w:lang w:eastAsia="ru-RU"/>
              </w:rPr>
              <w:t>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C523EA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A398FF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D55AD2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14:paraId="1AE0C5F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17D79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79B7B36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176A123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132,40000</w:t>
            </w:r>
          </w:p>
        </w:tc>
      </w:tr>
      <w:tr w:rsidR="00C62A64" w:rsidRPr="00C62A64" w14:paraId="17087E8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10AD1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BCD5EE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0BE1D4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8752AF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51FD41C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D1748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2D6FC42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33C491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105,90000</w:t>
            </w:r>
          </w:p>
        </w:tc>
      </w:tr>
      <w:tr w:rsidR="00C62A64" w:rsidRPr="00C62A64" w14:paraId="78B51F0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EB35F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983448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BE83D5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787089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0260EFE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BE05E7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4994C42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6B35597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105,90000</w:t>
            </w:r>
          </w:p>
        </w:tc>
      </w:tr>
      <w:tr w:rsidR="00C62A64" w:rsidRPr="00C62A64" w14:paraId="35C3C0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73A3B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0A5C4D1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0557C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2041AA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227FFB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E4D30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F7FE22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281481C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26,50000</w:t>
            </w:r>
          </w:p>
        </w:tc>
      </w:tr>
      <w:tr w:rsidR="00C62A64" w:rsidRPr="00C62A64" w14:paraId="2331568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C2AF32"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4C7D38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10B9F8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5F355E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23328B2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5113F0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61AB733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096FDB0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26,50000</w:t>
            </w:r>
          </w:p>
        </w:tc>
      </w:tr>
      <w:tr w:rsidR="00C62A64" w:rsidRPr="00C62A64" w14:paraId="0E1D210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D2715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252AB5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884CE5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9EC213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14:paraId="12C222F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C3AF6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6 498,86800</w:t>
            </w:r>
          </w:p>
        </w:tc>
        <w:tc>
          <w:tcPr>
            <w:tcW w:w="0" w:type="auto"/>
            <w:tcBorders>
              <w:top w:val="nil"/>
              <w:left w:val="nil"/>
              <w:bottom w:val="single" w:sz="4" w:space="0" w:color="000000"/>
              <w:right w:val="single" w:sz="4" w:space="0" w:color="000000"/>
            </w:tcBorders>
            <w:shd w:val="clear" w:color="000000" w:fill="FFFFFF"/>
            <w:noWrap/>
            <w:hideMark/>
          </w:tcPr>
          <w:p w14:paraId="3A2DB8B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0713652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6 654,72600</w:t>
            </w:r>
          </w:p>
        </w:tc>
      </w:tr>
      <w:tr w:rsidR="00C62A64" w:rsidRPr="00C62A64" w14:paraId="1ABB724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88CD6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13DBE2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8B53CD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BEC711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14:paraId="48BBE09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A3DB2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6 498,86800</w:t>
            </w:r>
          </w:p>
        </w:tc>
        <w:tc>
          <w:tcPr>
            <w:tcW w:w="0" w:type="auto"/>
            <w:tcBorders>
              <w:top w:val="nil"/>
              <w:left w:val="nil"/>
              <w:bottom w:val="single" w:sz="4" w:space="0" w:color="000000"/>
              <w:right w:val="single" w:sz="4" w:space="0" w:color="000000"/>
            </w:tcBorders>
            <w:shd w:val="clear" w:color="000000" w:fill="FFFFFF"/>
            <w:noWrap/>
            <w:hideMark/>
          </w:tcPr>
          <w:p w14:paraId="2B1AEF9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436527F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6 654,72600</w:t>
            </w:r>
          </w:p>
        </w:tc>
      </w:tr>
      <w:tr w:rsidR="00C62A64" w:rsidRPr="00C62A64" w14:paraId="032C79A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1C843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7509B53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07A848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73C199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14:paraId="67AFC1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8D025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6 498,86800</w:t>
            </w:r>
          </w:p>
        </w:tc>
        <w:tc>
          <w:tcPr>
            <w:tcW w:w="0" w:type="auto"/>
            <w:tcBorders>
              <w:top w:val="nil"/>
              <w:left w:val="nil"/>
              <w:bottom w:val="single" w:sz="4" w:space="0" w:color="000000"/>
              <w:right w:val="single" w:sz="4" w:space="0" w:color="000000"/>
            </w:tcBorders>
            <w:shd w:val="clear" w:color="000000" w:fill="FFFFFF"/>
            <w:noWrap/>
            <w:hideMark/>
          </w:tcPr>
          <w:p w14:paraId="289F5A1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044FC45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6 654,72600</w:t>
            </w:r>
          </w:p>
        </w:tc>
      </w:tr>
      <w:tr w:rsidR="00C62A64" w:rsidRPr="00C62A64" w14:paraId="1E760A0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44B88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5368660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71F91A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123B5D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1203005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302B2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14:paraId="0AF31C3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2B8EC05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6 602,02600</w:t>
            </w:r>
          </w:p>
        </w:tc>
      </w:tr>
      <w:tr w:rsidR="00C62A64" w:rsidRPr="00C62A64" w14:paraId="6ECF8D1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6B4D0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C774FB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39626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C81550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28A6A85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C949BB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14:paraId="0C26CFB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47FA77B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6 602,02600</w:t>
            </w:r>
          </w:p>
        </w:tc>
      </w:tr>
      <w:tr w:rsidR="00C62A64" w:rsidRPr="00C62A64" w14:paraId="0361A72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64442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097912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A8E1E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6EF5F7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782E3E6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1DF8E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15E1670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33AD74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DFBF20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56F77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75F53D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F20AA6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33569C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63282B5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713BB6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6B08BEC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98C7F4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A3F602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7FEC1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w:t>
            </w:r>
            <w:r w:rsidRPr="00C62A64">
              <w:rPr>
                <w:rFonts w:eastAsia="Times New Roman"/>
                <w:color w:val="000000"/>
                <w:sz w:val="10"/>
                <w:szCs w:val="10"/>
                <w:lang w:eastAsia="ru-RU"/>
              </w:rPr>
              <w:lastRenderedPageBreak/>
              <w:t>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7907B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4CD82AF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BF543B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2B3277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1A7FC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75A5EB2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93C52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4FE1D8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5867E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696B11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1433E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81793A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3B8982F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571B78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1699F38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B1F90A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36944C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BEC3D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586BF1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108F5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6589CD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20864EA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8364D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5AC114C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3C45F8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52,70000</w:t>
            </w:r>
          </w:p>
        </w:tc>
      </w:tr>
      <w:tr w:rsidR="00C62A64" w:rsidRPr="00C62A64" w14:paraId="32A1635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81326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F769F2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4C3CAC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646C54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740BFDB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B11B1D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40E08D4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0197ABA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52,70000</w:t>
            </w:r>
          </w:p>
        </w:tc>
      </w:tr>
      <w:tr w:rsidR="00C62A64" w:rsidRPr="00C62A64" w14:paraId="1AAF805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6BC3A2"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653D25C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5E0537B"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9EF9B5B"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27CDB2"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0B051F"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5 809,61272</w:t>
            </w:r>
          </w:p>
        </w:tc>
        <w:tc>
          <w:tcPr>
            <w:tcW w:w="0" w:type="auto"/>
            <w:tcBorders>
              <w:top w:val="nil"/>
              <w:left w:val="nil"/>
              <w:bottom w:val="single" w:sz="4" w:space="0" w:color="000000"/>
              <w:right w:val="single" w:sz="4" w:space="0" w:color="000000"/>
            </w:tcBorders>
            <w:shd w:val="clear" w:color="000000" w:fill="FFFFFF"/>
            <w:noWrap/>
            <w:hideMark/>
          </w:tcPr>
          <w:p w14:paraId="43D05FD6"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5 573,78372</w:t>
            </w:r>
          </w:p>
        </w:tc>
        <w:tc>
          <w:tcPr>
            <w:tcW w:w="0" w:type="auto"/>
            <w:tcBorders>
              <w:top w:val="nil"/>
              <w:left w:val="nil"/>
              <w:bottom w:val="single" w:sz="4" w:space="0" w:color="000000"/>
              <w:right w:val="single" w:sz="4" w:space="0" w:color="000000"/>
            </w:tcBorders>
            <w:shd w:val="clear" w:color="000000" w:fill="FFFFFF"/>
            <w:noWrap/>
            <w:hideMark/>
          </w:tcPr>
          <w:p w14:paraId="2BF96BF6"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5 573,48372</w:t>
            </w:r>
          </w:p>
        </w:tc>
      </w:tr>
      <w:tr w:rsidR="00C62A64" w:rsidRPr="00C62A64" w14:paraId="67A253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DAE6B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DD0D56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F98176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8C79B3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7C9A9F6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E1965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33509D4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36AEB6A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6066FD9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6EFFF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25F3EB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AF6AA7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3F7180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14:paraId="0960F12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10124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6E99EE9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22638EB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7B653BD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1B4E0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348DBAB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40B33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928B37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14:paraId="497A2F6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7870D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7A8D77F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2041123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18B8969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B6BD1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E80141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9055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6294B8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39433E3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B71C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02BFB8E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1025E46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7D85F66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75244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4FD64F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81792A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B62D81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5A0954F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30D09F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1644A6E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62C3685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6FD758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4B3E8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CAAFBB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867AB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01D6D0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14:paraId="33ED97F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EC9FF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4 937,41272</w:t>
            </w:r>
          </w:p>
        </w:tc>
        <w:tc>
          <w:tcPr>
            <w:tcW w:w="0" w:type="auto"/>
            <w:tcBorders>
              <w:top w:val="nil"/>
              <w:left w:val="nil"/>
              <w:bottom w:val="single" w:sz="4" w:space="0" w:color="000000"/>
              <w:right w:val="single" w:sz="4" w:space="0" w:color="000000"/>
            </w:tcBorders>
            <w:shd w:val="clear" w:color="000000" w:fill="FFFFFF"/>
            <w:noWrap/>
            <w:hideMark/>
          </w:tcPr>
          <w:p w14:paraId="5CC0FB5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4 701,58372</w:t>
            </w:r>
          </w:p>
        </w:tc>
        <w:tc>
          <w:tcPr>
            <w:tcW w:w="0" w:type="auto"/>
            <w:tcBorders>
              <w:top w:val="nil"/>
              <w:left w:val="nil"/>
              <w:bottom w:val="single" w:sz="4" w:space="0" w:color="000000"/>
              <w:right w:val="single" w:sz="4" w:space="0" w:color="000000"/>
            </w:tcBorders>
            <w:shd w:val="clear" w:color="000000" w:fill="FFFFFF"/>
            <w:noWrap/>
            <w:hideMark/>
          </w:tcPr>
          <w:p w14:paraId="72778FD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4 701,28372</w:t>
            </w:r>
          </w:p>
        </w:tc>
      </w:tr>
      <w:tr w:rsidR="00C62A64" w:rsidRPr="00C62A64" w14:paraId="687FC2C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6E9F5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14:paraId="35E41B5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F96B5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D97ABD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14:paraId="5EA748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87776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4 464,49800</w:t>
            </w:r>
          </w:p>
        </w:tc>
        <w:tc>
          <w:tcPr>
            <w:tcW w:w="0" w:type="auto"/>
            <w:tcBorders>
              <w:top w:val="nil"/>
              <w:left w:val="nil"/>
              <w:bottom w:val="single" w:sz="4" w:space="0" w:color="000000"/>
              <w:right w:val="single" w:sz="4" w:space="0" w:color="000000"/>
            </w:tcBorders>
            <w:shd w:val="clear" w:color="000000" w:fill="FFFFFF"/>
            <w:noWrap/>
            <w:hideMark/>
          </w:tcPr>
          <w:p w14:paraId="31FC7A9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4 228,66900</w:t>
            </w:r>
          </w:p>
        </w:tc>
        <w:tc>
          <w:tcPr>
            <w:tcW w:w="0" w:type="auto"/>
            <w:tcBorders>
              <w:top w:val="nil"/>
              <w:left w:val="nil"/>
              <w:bottom w:val="single" w:sz="4" w:space="0" w:color="000000"/>
              <w:right w:val="single" w:sz="4" w:space="0" w:color="000000"/>
            </w:tcBorders>
            <w:shd w:val="clear" w:color="000000" w:fill="FFFFFF"/>
            <w:noWrap/>
            <w:hideMark/>
          </w:tcPr>
          <w:p w14:paraId="3DF7DA5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4 228,36900</w:t>
            </w:r>
          </w:p>
        </w:tc>
      </w:tr>
      <w:tr w:rsidR="00C62A64" w:rsidRPr="00C62A64" w14:paraId="6335796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60F6B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14:paraId="0AE64FF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97272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1C6BEC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409141B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93D60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3 699,16900</w:t>
            </w:r>
          </w:p>
        </w:tc>
        <w:tc>
          <w:tcPr>
            <w:tcW w:w="0" w:type="auto"/>
            <w:tcBorders>
              <w:top w:val="nil"/>
              <w:left w:val="nil"/>
              <w:bottom w:val="single" w:sz="4" w:space="0" w:color="000000"/>
              <w:right w:val="single" w:sz="4" w:space="0" w:color="000000"/>
            </w:tcBorders>
            <w:shd w:val="clear" w:color="000000" w:fill="FFFFFF"/>
            <w:noWrap/>
            <w:hideMark/>
          </w:tcPr>
          <w:p w14:paraId="0586269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0682CE6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4 101,36900</w:t>
            </w:r>
          </w:p>
        </w:tc>
      </w:tr>
      <w:tr w:rsidR="00C62A64" w:rsidRPr="00C62A64" w14:paraId="26D5A7D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7EFD1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3BF6C2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A54BD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D5A727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71E6C58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D35AF8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3 699,16900</w:t>
            </w:r>
          </w:p>
        </w:tc>
        <w:tc>
          <w:tcPr>
            <w:tcW w:w="0" w:type="auto"/>
            <w:tcBorders>
              <w:top w:val="nil"/>
              <w:left w:val="nil"/>
              <w:bottom w:val="single" w:sz="4" w:space="0" w:color="000000"/>
              <w:right w:val="single" w:sz="4" w:space="0" w:color="000000"/>
            </w:tcBorders>
            <w:shd w:val="clear" w:color="000000" w:fill="FFFFFF"/>
            <w:noWrap/>
            <w:hideMark/>
          </w:tcPr>
          <w:p w14:paraId="4F9AB65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7D50FBB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4 101,36900</w:t>
            </w:r>
          </w:p>
        </w:tc>
      </w:tr>
      <w:tr w:rsidR="00C62A64" w:rsidRPr="00C62A64" w14:paraId="2D148B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94055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629EDE6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3C828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0D06B8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46BAC83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A0484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14:paraId="4E01217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C6D6D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D719C6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49621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244AF0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FC3D0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ABDC49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4D2C4C5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779A43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14:paraId="509E6A9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86BDFB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D7C2FD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894AF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00CFC9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43A63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74C790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2BCAD9E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174CA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38E3E68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A0E9BD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79FEA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44043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C62021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F776A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E901BB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1984320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F7FAAE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5FCD406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02BB3D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7230B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06031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0AB1386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BCDF0A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697299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602257C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8F08D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2A5246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316FBFE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127,00000</w:t>
            </w:r>
          </w:p>
        </w:tc>
      </w:tr>
      <w:tr w:rsidR="00C62A64" w:rsidRPr="00C62A64" w14:paraId="1664FA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79C85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90660A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B5E9D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1D89F6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4E689C3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E3CF93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24317EA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19D4DE6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127,00000</w:t>
            </w:r>
          </w:p>
        </w:tc>
      </w:tr>
      <w:tr w:rsidR="00C62A64" w:rsidRPr="00C62A64" w14:paraId="1E209DA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E7D56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000000" w:fill="FFFFFF"/>
            <w:noWrap/>
            <w:hideMark/>
          </w:tcPr>
          <w:p w14:paraId="6AF1C36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7E2261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9DC8BA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1700300000</w:t>
            </w:r>
          </w:p>
        </w:tc>
        <w:tc>
          <w:tcPr>
            <w:tcW w:w="0" w:type="auto"/>
            <w:tcBorders>
              <w:top w:val="nil"/>
              <w:left w:val="nil"/>
              <w:bottom w:val="single" w:sz="4" w:space="0" w:color="000000"/>
              <w:right w:val="single" w:sz="4" w:space="0" w:color="000000"/>
            </w:tcBorders>
            <w:shd w:val="clear" w:color="000000" w:fill="FFFFFF"/>
            <w:noWrap/>
            <w:hideMark/>
          </w:tcPr>
          <w:p w14:paraId="3CE5BE0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B8469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3C79219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0E09842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7CC2A5D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4CA0F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14:paraId="6AC86F1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5A77C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7B216E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0626C2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0106D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7A6F30A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16A96CE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7E9B41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61FCFB"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433000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394D40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F96CEF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578E729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ECF89D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4AE7B54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36232DA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6C9EAE0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3ED34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14:paraId="763C6BA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FB31E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DB70A9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14:paraId="221D42B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95C2B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275AFA7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6846510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694A1B4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86A5B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E8F7A3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14FDCE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FD9823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5665A06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C80F4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7CFFBC0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79DE89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0B22AB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05F53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E9D518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44E001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F6532F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6861F13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06EEA8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0A28DF7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5D11B39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7D9F5E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1EECD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14:paraId="59700A0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A3CC0C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7BC41C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14:paraId="1C350F1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90D95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61EEE5B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24EEF0F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3FCC84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F3204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B2AE4A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924A0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22F08A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216C7A6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A001E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6A74ED6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22C3778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46D7E4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10814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83B2BA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05558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4AE923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782C9CC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2875E3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7E35B78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6DCF5AB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592A7EE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72D52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14:paraId="4768638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C01A6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6C09BE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14:paraId="2629F49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9A030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5971FA4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049B697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1750AD6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53615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w:t>
            </w:r>
            <w:r w:rsidRPr="00C62A64">
              <w:rPr>
                <w:rFonts w:eastAsia="Times New Roman"/>
                <w:color w:val="000000"/>
                <w:sz w:val="10"/>
                <w:szCs w:val="10"/>
                <w:lang w:eastAsia="ru-RU"/>
              </w:rPr>
              <w:lastRenderedPageBreak/>
              <w:t>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FCA6F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442CBE4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38BD0B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25D264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60BE2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016C399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2FE8F6C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649BF0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191DB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796277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75264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74B82A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76DEEEC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17BC43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6422CC7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2609E4D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17233F5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6B2E0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23D083D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5F117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72E092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14:paraId="0C22E25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52A33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4A4B320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41CAAB8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45B00EC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4202F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5796C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E47BE0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1524FA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0DC6F1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3B90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1C34862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260C6CA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28B100A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334A7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0BCD28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E6802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3D0427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3791F22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50444E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3FD3E6E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3F4DDA0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0F27C1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73BC0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5801F1F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ACC09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765203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14:paraId="0D92DDF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5B093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7D7DD97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600DDEC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0E8A691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492CD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94A4DE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29CA02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DB87F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5A0096C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A580E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5F4ED64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6E7EB8F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43B2777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ED97E6"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BE953E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43CC5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103B54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564EF03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D622C0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2A3FA4F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66A7855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4715831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9E513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14:paraId="449FB42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DCE327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A72452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14:paraId="7CD4187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BCC1D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76518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C73F1F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56EDA8B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53E43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0664B3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619E1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EFB532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0AB164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57DD6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FD679D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20DCFE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76F18EF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6F09A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CD1AE2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312AC1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E5FCDD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6C6947E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DF8B18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8BE5F1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A526B7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23BF2A6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0698A9"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141B59D9"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8529420"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309759B"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F17706"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701878"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14 297,20928</w:t>
            </w:r>
          </w:p>
        </w:tc>
        <w:tc>
          <w:tcPr>
            <w:tcW w:w="0" w:type="auto"/>
            <w:tcBorders>
              <w:top w:val="nil"/>
              <w:left w:val="nil"/>
              <w:bottom w:val="single" w:sz="4" w:space="0" w:color="000000"/>
              <w:right w:val="single" w:sz="4" w:space="0" w:color="000000"/>
            </w:tcBorders>
            <w:shd w:val="clear" w:color="000000" w:fill="FFFFFF"/>
            <w:noWrap/>
            <w:hideMark/>
          </w:tcPr>
          <w:p w14:paraId="15676DAB"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12 262,79100</w:t>
            </w:r>
          </w:p>
        </w:tc>
        <w:tc>
          <w:tcPr>
            <w:tcW w:w="0" w:type="auto"/>
            <w:tcBorders>
              <w:top w:val="nil"/>
              <w:left w:val="nil"/>
              <w:bottom w:val="single" w:sz="4" w:space="0" w:color="000000"/>
              <w:right w:val="single" w:sz="4" w:space="0" w:color="000000"/>
            </w:tcBorders>
            <w:shd w:val="clear" w:color="000000" w:fill="FFFFFF"/>
            <w:noWrap/>
            <w:hideMark/>
          </w:tcPr>
          <w:p w14:paraId="3BE6E3D5"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12 262,79100</w:t>
            </w:r>
          </w:p>
        </w:tc>
      </w:tr>
      <w:tr w:rsidR="00C62A64" w:rsidRPr="00C62A64" w14:paraId="0EB0F33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C9E0C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6C1BAD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2A988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A29A67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2AE40B0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87153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14 211,70928</w:t>
            </w:r>
          </w:p>
        </w:tc>
        <w:tc>
          <w:tcPr>
            <w:tcW w:w="0" w:type="auto"/>
            <w:tcBorders>
              <w:top w:val="nil"/>
              <w:left w:val="nil"/>
              <w:bottom w:val="single" w:sz="4" w:space="0" w:color="000000"/>
              <w:right w:val="single" w:sz="4" w:space="0" w:color="000000"/>
            </w:tcBorders>
            <w:shd w:val="clear" w:color="000000" w:fill="FFFFFF"/>
            <w:noWrap/>
            <w:hideMark/>
          </w:tcPr>
          <w:p w14:paraId="1E46598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0BE5EC8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12 174,29100</w:t>
            </w:r>
          </w:p>
        </w:tc>
      </w:tr>
      <w:tr w:rsidR="00C62A64" w:rsidRPr="00C62A64" w14:paraId="7E87E97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6FEAA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w:t>
            </w:r>
            <w:r w:rsidRPr="00C62A64">
              <w:rPr>
                <w:rFonts w:eastAsia="Times New Roman"/>
                <w:color w:val="000000"/>
                <w:sz w:val="10"/>
                <w:szCs w:val="10"/>
                <w:lang w:eastAsia="ru-RU"/>
              </w:rPr>
              <w:t>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1893EA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934E1B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CC4C01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53090CB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38A4E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14 211,70928</w:t>
            </w:r>
          </w:p>
        </w:tc>
        <w:tc>
          <w:tcPr>
            <w:tcW w:w="0" w:type="auto"/>
            <w:tcBorders>
              <w:top w:val="nil"/>
              <w:left w:val="nil"/>
              <w:bottom w:val="single" w:sz="4" w:space="0" w:color="000000"/>
              <w:right w:val="single" w:sz="4" w:space="0" w:color="000000"/>
            </w:tcBorders>
            <w:shd w:val="clear" w:color="000000" w:fill="FFFFFF"/>
            <w:noWrap/>
            <w:hideMark/>
          </w:tcPr>
          <w:p w14:paraId="211B6AD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33DE9F0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12 174,29100</w:t>
            </w:r>
          </w:p>
        </w:tc>
      </w:tr>
      <w:tr w:rsidR="00C62A64" w:rsidRPr="00C62A64" w14:paraId="2852DF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1397B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6DAF8D6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2D0D7C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0F1BC1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74C981F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8AE53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14 211,70928</w:t>
            </w:r>
          </w:p>
        </w:tc>
        <w:tc>
          <w:tcPr>
            <w:tcW w:w="0" w:type="auto"/>
            <w:tcBorders>
              <w:top w:val="nil"/>
              <w:left w:val="nil"/>
              <w:bottom w:val="single" w:sz="4" w:space="0" w:color="000000"/>
              <w:right w:val="single" w:sz="4" w:space="0" w:color="000000"/>
            </w:tcBorders>
            <w:shd w:val="clear" w:color="000000" w:fill="FFFFFF"/>
            <w:noWrap/>
            <w:hideMark/>
          </w:tcPr>
          <w:p w14:paraId="788994E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512234D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12 174,29100</w:t>
            </w:r>
          </w:p>
        </w:tc>
      </w:tr>
      <w:tr w:rsidR="00C62A64" w:rsidRPr="00C62A64" w14:paraId="5F9763B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46842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2478DA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11105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FAC8B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1973B2E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A28DB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8 113,30928</w:t>
            </w:r>
          </w:p>
        </w:tc>
        <w:tc>
          <w:tcPr>
            <w:tcW w:w="0" w:type="auto"/>
            <w:tcBorders>
              <w:top w:val="nil"/>
              <w:left w:val="nil"/>
              <w:bottom w:val="single" w:sz="4" w:space="0" w:color="000000"/>
              <w:right w:val="single" w:sz="4" w:space="0" w:color="000000"/>
            </w:tcBorders>
            <w:shd w:val="clear" w:color="000000" w:fill="FFFFFF"/>
            <w:noWrap/>
            <w:hideMark/>
          </w:tcPr>
          <w:p w14:paraId="2522E0B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14:paraId="4612F0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6 075,89100</w:t>
            </w:r>
          </w:p>
        </w:tc>
      </w:tr>
      <w:tr w:rsidR="00C62A64" w:rsidRPr="00C62A64" w14:paraId="636B2F3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D98AF2"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DB43E7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CDC2F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EBE104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6C82EEE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7614B4F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7 936,80928</w:t>
            </w:r>
          </w:p>
        </w:tc>
        <w:tc>
          <w:tcPr>
            <w:tcW w:w="0" w:type="auto"/>
            <w:tcBorders>
              <w:top w:val="nil"/>
              <w:left w:val="nil"/>
              <w:bottom w:val="single" w:sz="4" w:space="0" w:color="000000"/>
              <w:right w:val="single" w:sz="4" w:space="0" w:color="000000"/>
            </w:tcBorders>
            <w:shd w:val="clear" w:color="000000" w:fill="FFFFFF"/>
            <w:noWrap/>
            <w:hideMark/>
          </w:tcPr>
          <w:p w14:paraId="1370456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5 926,89100</w:t>
            </w:r>
          </w:p>
        </w:tc>
        <w:tc>
          <w:tcPr>
            <w:tcW w:w="0" w:type="auto"/>
            <w:tcBorders>
              <w:top w:val="nil"/>
              <w:left w:val="nil"/>
              <w:bottom w:val="single" w:sz="4" w:space="0" w:color="000000"/>
              <w:right w:val="single" w:sz="4" w:space="0" w:color="000000"/>
            </w:tcBorders>
            <w:shd w:val="clear" w:color="000000" w:fill="FFFFFF"/>
            <w:noWrap/>
            <w:hideMark/>
          </w:tcPr>
          <w:p w14:paraId="55240F4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5 926,89100</w:t>
            </w:r>
          </w:p>
        </w:tc>
      </w:tr>
      <w:tr w:rsidR="00C62A64" w:rsidRPr="00C62A64" w14:paraId="0B58314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FE7C8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AFC78C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2B2181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5526A1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45BBEDD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5A1000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175,50000</w:t>
            </w:r>
          </w:p>
        </w:tc>
        <w:tc>
          <w:tcPr>
            <w:tcW w:w="0" w:type="auto"/>
            <w:tcBorders>
              <w:top w:val="nil"/>
              <w:left w:val="nil"/>
              <w:bottom w:val="single" w:sz="4" w:space="0" w:color="000000"/>
              <w:right w:val="single" w:sz="4" w:space="0" w:color="000000"/>
            </w:tcBorders>
            <w:shd w:val="clear" w:color="000000" w:fill="FFFFFF"/>
            <w:noWrap/>
            <w:hideMark/>
          </w:tcPr>
          <w:p w14:paraId="1C8B0BC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14:paraId="1D4F6EB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148,00000</w:t>
            </w:r>
          </w:p>
        </w:tc>
      </w:tr>
      <w:tr w:rsidR="00C62A64" w:rsidRPr="00C62A64" w14:paraId="3EB883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66A0B2"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692F9FD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13A00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2EFB4E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40FB621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06EE452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7DE0AAC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2F03C56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1,00000</w:t>
            </w:r>
          </w:p>
        </w:tc>
      </w:tr>
      <w:tr w:rsidR="00C62A64" w:rsidRPr="00C62A64" w14:paraId="192C50F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937DA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0048D38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E7A3A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57F288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3A435F0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A0A2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3E905D1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435118A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5 854,50000</w:t>
            </w:r>
          </w:p>
        </w:tc>
      </w:tr>
      <w:tr w:rsidR="00C62A64" w:rsidRPr="00C62A64" w14:paraId="17E3769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2B867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4D3A3C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63E195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75F5D4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208B110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1218893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5254D6C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1BBF607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2 698,00000</w:t>
            </w:r>
          </w:p>
        </w:tc>
      </w:tr>
      <w:tr w:rsidR="00C62A64" w:rsidRPr="00C62A64" w14:paraId="383E390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4A3B4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6D0EF4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8776FF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9106C3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161561D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D581ED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48A524B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027E097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3 079,00000</w:t>
            </w:r>
          </w:p>
        </w:tc>
      </w:tr>
      <w:tr w:rsidR="00C62A64" w:rsidRPr="00C62A64" w14:paraId="23A8A92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1DB13C"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7C251B6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699C2C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3D2C76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0837A1B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5943BC4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169ABE9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498F908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77,50000</w:t>
            </w:r>
          </w:p>
        </w:tc>
      </w:tr>
      <w:tr w:rsidR="00C62A64" w:rsidRPr="00C62A64" w14:paraId="7FA34C1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6DADF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42B76E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1F2CB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104025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21DB6A0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7E4F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7DAA8EE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1338A87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243,90000</w:t>
            </w:r>
          </w:p>
        </w:tc>
      </w:tr>
      <w:tr w:rsidR="00C62A64" w:rsidRPr="00C62A64" w14:paraId="615C955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AA37E4"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B2EE84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923D2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2407B4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6EC512A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196A5B2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2038AF9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39B49FA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112,40000</w:t>
            </w:r>
          </w:p>
        </w:tc>
      </w:tr>
      <w:tr w:rsidR="00C62A64" w:rsidRPr="00C62A64" w14:paraId="51F020D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D9164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E37563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BF341F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E366D3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19095BB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710F2F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0045EC5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15895E3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131,50000</w:t>
            </w:r>
          </w:p>
        </w:tc>
      </w:tr>
      <w:tr w:rsidR="00C62A64" w:rsidRPr="00C62A64" w14:paraId="59BA2E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28136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14:paraId="107C3C4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21CAB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06B5EB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14:paraId="621CA8A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80092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14:paraId="4AEB22B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14:paraId="39A067C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85,50000</w:t>
            </w:r>
          </w:p>
        </w:tc>
      </w:tr>
      <w:tr w:rsidR="00C62A64" w:rsidRPr="00C62A64" w14:paraId="61469D8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9CDC6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AC0B23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D829EE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718095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14:paraId="402A681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E89B1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3791AB0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6A5BDD5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80,50000</w:t>
            </w:r>
          </w:p>
        </w:tc>
      </w:tr>
      <w:tr w:rsidR="00C62A64" w:rsidRPr="00C62A64" w14:paraId="687E0A0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1739B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F0DCEE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FC6B74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572E0D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14:paraId="63283FB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22393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2DFA8B2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7FB89D7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80,50000</w:t>
            </w:r>
          </w:p>
        </w:tc>
      </w:tr>
      <w:tr w:rsidR="00C62A64" w:rsidRPr="00C62A64" w14:paraId="26BA9B5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540EC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1C8C1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DAB0BA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5EB814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06CB58B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160DE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631F8EE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4CBA6B7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80,50000</w:t>
            </w:r>
          </w:p>
        </w:tc>
      </w:tr>
      <w:tr w:rsidR="00C62A64" w:rsidRPr="00C62A64" w14:paraId="591E08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E7096A"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D60FE0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CFF0AB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F4A1D9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095D016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500C331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7F12108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7310732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27,90000</w:t>
            </w:r>
          </w:p>
        </w:tc>
      </w:tr>
      <w:tr w:rsidR="00C62A64" w:rsidRPr="00C62A64" w14:paraId="590EECA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2C163C"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65DF9F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E4BC12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B3E3DD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1DD6B22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07C53C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4CA8126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66D6C9F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52,60000</w:t>
            </w:r>
          </w:p>
        </w:tc>
      </w:tr>
      <w:tr w:rsidR="00C62A64" w:rsidRPr="00C62A64" w14:paraId="159B5A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9ADB4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BDA12B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0E03D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CB598B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14:paraId="7DB0368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291D5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058020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B51A10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62126D2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D936D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14:paraId="3F1921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22CFE2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31FDD8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14:paraId="0881CA4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39B78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F4340B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21671A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4B978EA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F2639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8E332F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2797B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CF4C4E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75321E2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BB379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F4FDCD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5D807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746F72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497A7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DEACA4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5E79A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A6DEBB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25F7879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41A999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B82B32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01FF10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6D9F905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8EAFA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6F5C06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E24F4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1087BA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14:paraId="0D7BE71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5C629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44059B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53BF515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3,00000</w:t>
            </w:r>
          </w:p>
        </w:tc>
      </w:tr>
      <w:tr w:rsidR="00C62A64" w:rsidRPr="00C62A64" w14:paraId="0242B33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70C2A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Содержание учреждений по обеспечению транспортного и </w:t>
            </w:r>
            <w:r w:rsidRPr="00C62A64">
              <w:rPr>
                <w:rFonts w:eastAsia="Times New Roman"/>
                <w:color w:val="000000"/>
                <w:sz w:val="10"/>
                <w:szCs w:val="10"/>
                <w:lang w:eastAsia="ru-RU"/>
              </w:rPr>
              <w:t>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14:paraId="09E950E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6D055A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1739F7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1BB8AAD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7EA61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B68BB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5D1B7AC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w:t>
            </w:r>
          </w:p>
        </w:tc>
      </w:tr>
      <w:tr w:rsidR="00C62A64" w:rsidRPr="00C62A64" w14:paraId="364993C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E2D77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406FF14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89135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2B8519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141FDFC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25D8DD2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BA86D9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5782216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3,00000</w:t>
            </w:r>
          </w:p>
        </w:tc>
      </w:tr>
      <w:tr w:rsidR="00C62A64" w:rsidRPr="00C62A64" w14:paraId="7809FAF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B68405"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57F38809"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4B6A167"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5D5AC7FB"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B6C0AC"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0A742E"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30 665,51384</w:t>
            </w:r>
          </w:p>
        </w:tc>
        <w:tc>
          <w:tcPr>
            <w:tcW w:w="0" w:type="auto"/>
            <w:tcBorders>
              <w:top w:val="nil"/>
              <w:left w:val="nil"/>
              <w:bottom w:val="single" w:sz="4" w:space="0" w:color="000000"/>
              <w:right w:val="single" w:sz="4" w:space="0" w:color="000000"/>
            </w:tcBorders>
            <w:shd w:val="clear" w:color="000000" w:fill="FFFFFF"/>
            <w:noWrap/>
            <w:hideMark/>
          </w:tcPr>
          <w:p w14:paraId="6017DF8D"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0EE81212"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30 093,71800</w:t>
            </w:r>
          </w:p>
        </w:tc>
      </w:tr>
      <w:tr w:rsidR="00C62A64" w:rsidRPr="00C62A64" w14:paraId="6CCE09D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ED483F"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76F9580C"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6B3C948"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A3DB1FD"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E200CA"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4522F7"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30 665,51384</w:t>
            </w:r>
          </w:p>
        </w:tc>
        <w:tc>
          <w:tcPr>
            <w:tcW w:w="0" w:type="auto"/>
            <w:tcBorders>
              <w:top w:val="nil"/>
              <w:left w:val="nil"/>
              <w:bottom w:val="single" w:sz="4" w:space="0" w:color="000000"/>
              <w:right w:val="single" w:sz="4" w:space="0" w:color="000000"/>
            </w:tcBorders>
            <w:shd w:val="clear" w:color="000000" w:fill="FFFFFF"/>
            <w:noWrap/>
            <w:hideMark/>
          </w:tcPr>
          <w:p w14:paraId="3F5B58EA"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2E6ED42A"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30 093,71800</w:t>
            </w:r>
          </w:p>
        </w:tc>
      </w:tr>
      <w:tr w:rsidR="00C62A64" w:rsidRPr="00C62A64" w14:paraId="4109D8A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5CCBA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DFECA2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9ECC6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114842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14:paraId="5B1DB15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2A32A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30 665,51384</w:t>
            </w:r>
          </w:p>
        </w:tc>
        <w:tc>
          <w:tcPr>
            <w:tcW w:w="0" w:type="auto"/>
            <w:tcBorders>
              <w:top w:val="nil"/>
              <w:left w:val="nil"/>
              <w:bottom w:val="single" w:sz="4" w:space="0" w:color="000000"/>
              <w:right w:val="single" w:sz="4" w:space="0" w:color="000000"/>
            </w:tcBorders>
            <w:shd w:val="clear" w:color="000000" w:fill="FFFFFF"/>
            <w:noWrap/>
            <w:hideMark/>
          </w:tcPr>
          <w:p w14:paraId="76E5D96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6AD3239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30 093,71800</w:t>
            </w:r>
          </w:p>
        </w:tc>
      </w:tr>
      <w:tr w:rsidR="00C62A64" w:rsidRPr="00C62A64" w14:paraId="533C6E6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C8AB4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сферы культурно-досуговой деятельности, сохранение и </w:t>
            </w:r>
            <w:proofErr w:type="spellStart"/>
            <w:r w:rsidRPr="00C62A64">
              <w:rPr>
                <w:rFonts w:eastAsia="Times New Roman"/>
                <w:color w:val="000000"/>
                <w:sz w:val="10"/>
                <w:szCs w:val="10"/>
                <w:lang w:eastAsia="ru-RU"/>
              </w:rPr>
              <w:t>востановление</w:t>
            </w:r>
            <w:proofErr w:type="spellEnd"/>
            <w:r w:rsidRPr="00C62A64">
              <w:rPr>
                <w:rFonts w:eastAsia="Times New Roman"/>
                <w:color w:val="000000"/>
                <w:sz w:val="10"/>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A5F6FE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A54B1B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E33316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14:paraId="6CFBB19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D8878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21 120,67900</w:t>
            </w:r>
          </w:p>
        </w:tc>
        <w:tc>
          <w:tcPr>
            <w:tcW w:w="0" w:type="auto"/>
            <w:tcBorders>
              <w:top w:val="nil"/>
              <w:left w:val="nil"/>
              <w:bottom w:val="single" w:sz="4" w:space="0" w:color="000000"/>
              <w:right w:val="single" w:sz="4" w:space="0" w:color="000000"/>
            </w:tcBorders>
            <w:shd w:val="clear" w:color="000000" w:fill="FFFFFF"/>
            <w:noWrap/>
            <w:hideMark/>
          </w:tcPr>
          <w:p w14:paraId="23D5381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20 042,77600</w:t>
            </w:r>
          </w:p>
        </w:tc>
        <w:tc>
          <w:tcPr>
            <w:tcW w:w="0" w:type="auto"/>
            <w:tcBorders>
              <w:top w:val="nil"/>
              <w:left w:val="nil"/>
              <w:bottom w:val="single" w:sz="4" w:space="0" w:color="000000"/>
              <w:right w:val="single" w:sz="4" w:space="0" w:color="000000"/>
            </w:tcBorders>
            <w:shd w:val="clear" w:color="000000" w:fill="FFFFFF"/>
            <w:noWrap/>
            <w:hideMark/>
          </w:tcPr>
          <w:p w14:paraId="45D68F1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20 542,77600</w:t>
            </w:r>
          </w:p>
        </w:tc>
      </w:tr>
      <w:tr w:rsidR="00C62A64" w:rsidRPr="00C62A64" w14:paraId="03E47D7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64215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14:paraId="2C60AC4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3BCE75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10306F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14:paraId="7C2FD55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18B57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19 108,67500</w:t>
            </w:r>
          </w:p>
        </w:tc>
        <w:tc>
          <w:tcPr>
            <w:tcW w:w="0" w:type="auto"/>
            <w:tcBorders>
              <w:top w:val="nil"/>
              <w:left w:val="nil"/>
              <w:bottom w:val="single" w:sz="4" w:space="0" w:color="000000"/>
              <w:right w:val="single" w:sz="4" w:space="0" w:color="000000"/>
            </w:tcBorders>
            <w:shd w:val="clear" w:color="000000" w:fill="FFFFFF"/>
            <w:noWrap/>
            <w:hideMark/>
          </w:tcPr>
          <w:p w14:paraId="18F5582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19 163,77200</w:t>
            </w:r>
          </w:p>
        </w:tc>
        <w:tc>
          <w:tcPr>
            <w:tcW w:w="0" w:type="auto"/>
            <w:tcBorders>
              <w:top w:val="nil"/>
              <w:left w:val="nil"/>
              <w:bottom w:val="single" w:sz="4" w:space="0" w:color="000000"/>
              <w:right w:val="single" w:sz="4" w:space="0" w:color="000000"/>
            </w:tcBorders>
            <w:shd w:val="clear" w:color="000000" w:fill="FFFFFF"/>
            <w:noWrap/>
            <w:hideMark/>
          </w:tcPr>
          <w:p w14:paraId="1743176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19 663,77200</w:t>
            </w:r>
          </w:p>
        </w:tc>
      </w:tr>
      <w:tr w:rsidR="00C62A64" w:rsidRPr="00C62A64" w14:paraId="508142C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AF066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89600D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DAA834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17B38D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5F3FBE0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6B234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15 575,97200</w:t>
            </w:r>
          </w:p>
        </w:tc>
        <w:tc>
          <w:tcPr>
            <w:tcW w:w="0" w:type="auto"/>
            <w:tcBorders>
              <w:top w:val="nil"/>
              <w:left w:val="nil"/>
              <w:bottom w:val="single" w:sz="4" w:space="0" w:color="000000"/>
              <w:right w:val="single" w:sz="4" w:space="0" w:color="000000"/>
            </w:tcBorders>
            <w:shd w:val="clear" w:color="000000" w:fill="FFFFFF"/>
            <w:noWrap/>
            <w:hideMark/>
          </w:tcPr>
          <w:p w14:paraId="483484B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21D3AC2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19 091,17200</w:t>
            </w:r>
          </w:p>
        </w:tc>
      </w:tr>
      <w:tr w:rsidR="00C62A64" w:rsidRPr="00C62A64" w14:paraId="0F0285C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EC36AC"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5FA1E8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772FEA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1A0616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00C5754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22FE10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15 575,97200</w:t>
            </w:r>
          </w:p>
        </w:tc>
        <w:tc>
          <w:tcPr>
            <w:tcW w:w="0" w:type="auto"/>
            <w:tcBorders>
              <w:top w:val="nil"/>
              <w:left w:val="nil"/>
              <w:bottom w:val="single" w:sz="4" w:space="0" w:color="000000"/>
              <w:right w:val="single" w:sz="4" w:space="0" w:color="000000"/>
            </w:tcBorders>
            <w:shd w:val="clear" w:color="000000" w:fill="FFFFFF"/>
            <w:noWrap/>
            <w:hideMark/>
          </w:tcPr>
          <w:p w14:paraId="71D7D70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0060720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19 091,17200</w:t>
            </w:r>
          </w:p>
        </w:tc>
      </w:tr>
      <w:tr w:rsidR="00C62A64" w:rsidRPr="00C62A64" w14:paraId="1CDFA8B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D2EEF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2D2699D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E8687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AFC0F7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72E9521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FE453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14:paraId="64B256A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8B402E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A9BEEE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583DAF"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3434E2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81AC18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57F463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0EB479B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CAEA9B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14:paraId="13B0ABF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BC1F33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82E977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27F14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65EF0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34F80A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C07A51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5C5456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8F86A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5F2D2B7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E8CDD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2905C1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76681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F83C70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76D90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37146C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2BB3FFC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369435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6848978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3EAD23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B6B8C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29570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7FBEF9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2299F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5788D9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0CDCA7E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2339A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4A671CC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70C89E3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572,60000</w:t>
            </w:r>
          </w:p>
        </w:tc>
      </w:tr>
      <w:tr w:rsidR="00C62A64" w:rsidRPr="00C62A64" w14:paraId="4A66898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EA00A2"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7271C1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6E9FD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8F7A99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3031EA8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6004E9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54D393C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53D9177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572,60000</w:t>
            </w:r>
          </w:p>
        </w:tc>
      </w:tr>
      <w:tr w:rsidR="00C62A64" w:rsidRPr="00C62A64" w14:paraId="5CF3E4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B6AA3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14:paraId="2CAD570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0F066D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1A6CC0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14:paraId="26EF0F8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336AC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1B956CF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4E8199B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1572E6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8BC10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w:t>
            </w:r>
            <w:r w:rsidRPr="00C62A64">
              <w:rPr>
                <w:rFonts w:eastAsia="Times New Roman"/>
                <w:color w:val="000000"/>
                <w:sz w:val="10"/>
                <w:szCs w:val="10"/>
                <w:lang w:eastAsia="ru-RU"/>
              </w:rPr>
              <w:lastRenderedPageBreak/>
              <w:t>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14:paraId="7379518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1039B16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056FAD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73E27FD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505F7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4D6AF66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1B7C952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2B847DC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EFE48C"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51FC3A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EA27E3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AD0F0E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3CB791F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9683AF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5EAA644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49D5D62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4838957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D9908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14:paraId="7989AFE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2F1C1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455AE7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0610400000</w:t>
            </w:r>
          </w:p>
        </w:tc>
        <w:tc>
          <w:tcPr>
            <w:tcW w:w="0" w:type="auto"/>
            <w:tcBorders>
              <w:top w:val="nil"/>
              <w:left w:val="nil"/>
              <w:bottom w:val="single" w:sz="4" w:space="0" w:color="000000"/>
              <w:right w:val="single" w:sz="4" w:space="0" w:color="000000"/>
            </w:tcBorders>
            <w:shd w:val="clear" w:color="000000" w:fill="FFFFFF"/>
            <w:noWrap/>
            <w:hideMark/>
          </w:tcPr>
          <w:p w14:paraId="76120A3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1E4EF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7EC8777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6B9B848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76567CE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CA253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F033B1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FE1E4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4DD0DA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5F614A1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63EB0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E3D79B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57731E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00D04A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0258E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819453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8080A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8D5742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6FD6711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0BE10B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6693481D"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B427D5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01B5B1B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B98D3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000000" w:fill="FFFFFF"/>
            <w:noWrap/>
            <w:hideMark/>
          </w:tcPr>
          <w:p w14:paraId="566A4E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45A3D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5ABF96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061A100000</w:t>
            </w:r>
          </w:p>
        </w:tc>
        <w:tc>
          <w:tcPr>
            <w:tcW w:w="0" w:type="auto"/>
            <w:tcBorders>
              <w:top w:val="nil"/>
              <w:left w:val="nil"/>
              <w:bottom w:val="single" w:sz="4" w:space="0" w:color="000000"/>
              <w:right w:val="single" w:sz="4" w:space="0" w:color="000000"/>
            </w:tcBorders>
            <w:shd w:val="clear" w:color="000000" w:fill="FFFFFF"/>
            <w:noWrap/>
            <w:hideMark/>
          </w:tcPr>
          <w:p w14:paraId="418BAD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79996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1 142,28400</w:t>
            </w:r>
          </w:p>
        </w:tc>
        <w:tc>
          <w:tcPr>
            <w:tcW w:w="0" w:type="auto"/>
            <w:tcBorders>
              <w:top w:val="nil"/>
              <w:left w:val="nil"/>
              <w:bottom w:val="single" w:sz="4" w:space="0" w:color="000000"/>
              <w:right w:val="single" w:sz="4" w:space="0" w:color="000000"/>
            </w:tcBorders>
            <w:shd w:val="clear" w:color="000000" w:fill="FFFFFF"/>
            <w:noWrap/>
            <w:hideMark/>
          </w:tcPr>
          <w:p w14:paraId="21FE85D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3C61744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10CE98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6F73A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000000" w:fill="FFFFFF"/>
            <w:noWrap/>
            <w:hideMark/>
          </w:tcPr>
          <w:p w14:paraId="78B3992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D07E18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2631EC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3FA191D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659AA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38EA20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08E9EA4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5EFC7AF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CA3629"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88CBCB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A3112B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7A907C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1A9CF1D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1F722B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50FCB81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0A2F989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5A2463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07425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Развитие сети учреждений культурно - досугового типа</w:t>
            </w:r>
          </w:p>
        </w:tc>
        <w:tc>
          <w:tcPr>
            <w:tcW w:w="0" w:type="auto"/>
            <w:tcBorders>
              <w:top w:val="nil"/>
              <w:left w:val="nil"/>
              <w:bottom w:val="single" w:sz="4" w:space="0" w:color="000000"/>
              <w:right w:val="single" w:sz="4" w:space="0" w:color="000000"/>
            </w:tcBorders>
            <w:shd w:val="clear" w:color="000000" w:fill="FFFFFF"/>
            <w:noWrap/>
            <w:hideMark/>
          </w:tcPr>
          <w:p w14:paraId="0C888B7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5B7D9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9ED10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14:paraId="46B1E11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1478F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204,60000</w:t>
            </w:r>
          </w:p>
        </w:tc>
        <w:tc>
          <w:tcPr>
            <w:tcW w:w="0" w:type="auto"/>
            <w:tcBorders>
              <w:top w:val="nil"/>
              <w:left w:val="nil"/>
              <w:bottom w:val="single" w:sz="4" w:space="0" w:color="000000"/>
              <w:right w:val="single" w:sz="4" w:space="0" w:color="000000"/>
            </w:tcBorders>
            <w:shd w:val="clear" w:color="000000" w:fill="FFFFFF"/>
            <w:noWrap/>
            <w:hideMark/>
          </w:tcPr>
          <w:p w14:paraId="79712DC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5F66F9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79FB9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007534"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99D156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A4AA4C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CA10F8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14:paraId="19DDC40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BB6F2E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204,60000</w:t>
            </w:r>
          </w:p>
        </w:tc>
        <w:tc>
          <w:tcPr>
            <w:tcW w:w="0" w:type="auto"/>
            <w:tcBorders>
              <w:top w:val="nil"/>
              <w:left w:val="nil"/>
              <w:bottom w:val="single" w:sz="4" w:space="0" w:color="000000"/>
              <w:right w:val="single" w:sz="4" w:space="0" w:color="000000"/>
            </w:tcBorders>
            <w:shd w:val="clear" w:color="000000" w:fill="FFFFFF"/>
            <w:noWrap/>
            <w:hideMark/>
          </w:tcPr>
          <w:p w14:paraId="64923D8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94F05D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7103C3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9C971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35DA95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B367A3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3FAB94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14:paraId="64A31FB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05063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9 544,83484</w:t>
            </w:r>
          </w:p>
        </w:tc>
        <w:tc>
          <w:tcPr>
            <w:tcW w:w="0" w:type="auto"/>
            <w:tcBorders>
              <w:top w:val="nil"/>
              <w:left w:val="nil"/>
              <w:bottom w:val="single" w:sz="4" w:space="0" w:color="000000"/>
              <w:right w:val="single" w:sz="4" w:space="0" w:color="000000"/>
            </w:tcBorders>
            <w:shd w:val="clear" w:color="000000" w:fill="FFFFFF"/>
            <w:noWrap/>
            <w:hideMark/>
          </w:tcPr>
          <w:p w14:paraId="18CCA8E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9 329,42826</w:t>
            </w:r>
          </w:p>
        </w:tc>
        <w:tc>
          <w:tcPr>
            <w:tcW w:w="0" w:type="auto"/>
            <w:tcBorders>
              <w:top w:val="nil"/>
              <w:left w:val="nil"/>
              <w:bottom w:val="single" w:sz="4" w:space="0" w:color="000000"/>
              <w:right w:val="single" w:sz="4" w:space="0" w:color="000000"/>
            </w:tcBorders>
            <w:shd w:val="clear" w:color="000000" w:fill="FFFFFF"/>
            <w:noWrap/>
            <w:hideMark/>
          </w:tcPr>
          <w:p w14:paraId="7E776FF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9 550,94200</w:t>
            </w:r>
          </w:p>
        </w:tc>
      </w:tr>
      <w:tr w:rsidR="00C62A64" w:rsidRPr="00C62A64" w14:paraId="5A63B3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E2D4D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D0BDAD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AD6BC9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B0F162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14:paraId="1CD1895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8ED12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9 472,61984</w:t>
            </w:r>
          </w:p>
        </w:tc>
        <w:tc>
          <w:tcPr>
            <w:tcW w:w="0" w:type="auto"/>
            <w:tcBorders>
              <w:top w:val="nil"/>
              <w:left w:val="nil"/>
              <w:bottom w:val="single" w:sz="4" w:space="0" w:color="000000"/>
              <w:right w:val="single" w:sz="4" w:space="0" w:color="000000"/>
            </w:tcBorders>
            <w:shd w:val="clear" w:color="000000" w:fill="FFFFFF"/>
            <w:noWrap/>
            <w:hideMark/>
          </w:tcPr>
          <w:p w14:paraId="5AF9C8D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9 257,21326</w:t>
            </w:r>
          </w:p>
        </w:tc>
        <w:tc>
          <w:tcPr>
            <w:tcW w:w="0" w:type="auto"/>
            <w:tcBorders>
              <w:top w:val="nil"/>
              <w:left w:val="nil"/>
              <w:bottom w:val="single" w:sz="4" w:space="0" w:color="000000"/>
              <w:right w:val="single" w:sz="4" w:space="0" w:color="000000"/>
            </w:tcBorders>
            <w:shd w:val="clear" w:color="000000" w:fill="FFFFFF"/>
            <w:noWrap/>
            <w:hideMark/>
          </w:tcPr>
          <w:p w14:paraId="3B9B930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9 478,72700</w:t>
            </w:r>
          </w:p>
        </w:tc>
      </w:tr>
      <w:tr w:rsidR="00C62A64" w:rsidRPr="00C62A64" w14:paraId="128A2B0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FA832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14:paraId="4E8588B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3DBAF3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DDEF60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7D9050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69DA5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8 617,81984</w:t>
            </w:r>
          </w:p>
        </w:tc>
        <w:tc>
          <w:tcPr>
            <w:tcW w:w="0" w:type="auto"/>
            <w:tcBorders>
              <w:top w:val="nil"/>
              <w:left w:val="nil"/>
              <w:bottom w:val="single" w:sz="4" w:space="0" w:color="000000"/>
              <w:right w:val="single" w:sz="4" w:space="0" w:color="000000"/>
            </w:tcBorders>
            <w:shd w:val="clear" w:color="000000" w:fill="FFFFFF"/>
            <w:noWrap/>
            <w:hideMark/>
          </w:tcPr>
          <w:p w14:paraId="0BEACBF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499FCD0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9 372,02700</w:t>
            </w:r>
          </w:p>
        </w:tc>
      </w:tr>
      <w:tr w:rsidR="00C62A64" w:rsidRPr="00C62A64" w14:paraId="782F0BB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A1E4C4"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2D20DA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F622FA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4CA38A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4CEB967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4F71CA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8 617,81984</w:t>
            </w:r>
          </w:p>
        </w:tc>
        <w:tc>
          <w:tcPr>
            <w:tcW w:w="0" w:type="auto"/>
            <w:tcBorders>
              <w:top w:val="nil"/>
              <w:left w:val="nil"/>
              <w:bottom w:val="single" w:sz="4" w:space="0" w:color="000000"/>
              <w:right w:val="single" w:sz="4" w:space="0" w:color="000000"/>
            </w:tcBorders>
            <w:shd w:val="clear" w:color="000000" w:fill="FFFFFF"/>
            <w:noWrap/>
            <w:hideMark/>
          </w:tcPr>
          <w:p w14:paraId="1712337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304C3F8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9 372,02700</w:t>
            </w:r>
          </w:p>
        </w:tc>
      </w:tr>
      <w:tr w:rsidR="00C62A64" w:rsidRPr="00C62A64" w14:paraId="771F142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E06EB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20049EE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51BD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6D6CB5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14:paraId="4944C41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248D1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14:paraId="0B465FB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5D1A7C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64A01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55DEBB"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F4EAAC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FACEC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BDBF931"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14:paraId="40F3B68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0AE17E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14:paraId="11D8085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7C471A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CB9085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15EA5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73CCF1E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86968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EE2EB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02792D3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C83BC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05A9D58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F7168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7DEE01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80AD39"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082141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4A5D0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4E089B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05105B6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F8FF03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2FFF276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A966CF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678E05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480AE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62D7285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3347FE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01CA8E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268763E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11710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3F2A3C5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525A8A4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106,70000</w:t>
            </w:r>
          </w:p>
        </w:tc>
      </w:tr>
      <w:tr w:rsidR="00C62A64" w:rsidRPr="00C62A64" w14:paraId="3BEDCD4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42B20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7B3D94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9A28D5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C15570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79B8EDF3"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68D82E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3DE2D877"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4297283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106,70000</w:t>
            </w:r>
          </w:p>
        </w:tc>
      </w:tr>
      <w:tr w:rsidR="00C62A64" w:rsidRPr="00C62A64" w14:paraId="1437242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E8B85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14:paraId="76F5C1F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D2010E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236446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14:paraId="56EB7B0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DCE58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0F5D9E1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1587C25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0F3DB7E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71B30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14:paraId="7EEDA70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E2D73B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0BCE19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5926201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A8DBF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370C01A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62A92D5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2242D7D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C5DDF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AE0D83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D2C7F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74EF5D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0B3B585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EB98DE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2F86820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56374AF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4F1A148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5E45B6"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30A560B0"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37B064B"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31AD5A97"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79298C"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3BBFC4"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31 262,40000</w:t>
            </w:r>
          </w:p>
        </w:tc>
        <w:tc>
          <w:tcPr>
            <w:tcW w:w="0" w:type="auto"/>
            <w:tcBorders>
              <w:top w:val="nil"/>
              <w:left w:val="nil"/>
              <w:bottom w:val="single" w:sz="4" w:space="0" w:color="000000"/>
              <w:right w:val="single" w:sz="4" w:space="0" w:color="000000"/>
            </w:tcBorders>
            <w:shd w:val="clear" w:color="000000" w:fill="FFFFFF"/>
            <w:noWrap/>
            <w:hideMark/>
          </w:tcPr>
          <w:p w14:paraId="5838AF39"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29 204,10000</w:t>
            </w:r>
          </w:p>
        </w:tc>
        <w:tc>
          <w:tcPr>
            <w:tcW w:w="0" w:type="auto"/>
            <w:tcBorders>
              <w:top w:val="nil"/>
              <w:left w:val="nil"/>
              <w:bottom w:val="single" w:sz="4" w:space="0" w:color="000000"/>
              <w:right w:val="single" w:sz="4" w:space="0" w:color="000000"/>
            </w:tcBorders>
            <w:shd w:val="clear" w:color="000000" w:fill="FFFFFF"/>
            <w:noWrap/>
            <w:hideMark/>
          </w:tcPr>
          <w:p w14:paraId="11A70290"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29 204,10000</w:t>
            </w:r>
          </w:p>
        </w:tc>
      </w:tr>
      <w:tr w:rsidR="00C62A64" w:rsidRPr="00C62A64" w14:paraId="28B4D3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9213B9"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14:paraId="1D0B7F25"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19673C"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329A5CDD"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E94B9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06FB97"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69EE87C0"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7EDABDEB"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2 959,20000</w:t>
            </w:r>
          </w:p>
        </w:tc>
      </w:tr>
      <w:tr w:rsidR="00C62A64" w:rsidRPr="00C62A64" w14:paraId="30A84B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15B03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7165CD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F5622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23C434A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392508D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D10AF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5A9E0D3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7C6E5B0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2 959,20000</w:t>
            </w:r>
          </w:p>
        </w:tc>
      </w:tr>
      <w:tr w:rsidR="00C62A64" w:rsidRPr="00C62A64" w14:paraId="378F790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5FB41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98D45A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BB6DDD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4169020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747EC11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C2A2A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6EE731C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366E110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2 959,20000</w:t>
            </w:r>
          </w:p>
        </w:tc>
      </w:tr>
      <w:tr w:rsidR="00C62A64" w:rsidRPr="00C62A64" w14:paraId="76CF16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22F2B0"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55C5080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2D2CAD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6BBB839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13B37B7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679465B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430EDD05"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2C41E3D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2 959,20000</w:t>
            </w:r>
          </w:p>
        </w:tc>
      </w:tr>
      <w:tr w:rsidR="00C62A64" w:rsidRPr="00C62A64" w14:paraId="1F7EEC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A42909"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14:paraId="11C6EC34"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76047A2"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63A8CE6E"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043979"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1DC181"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079556F2"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073536AB"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1 554,00000</w:t>
            </w:r>
          </w:p>
        </w:tc>
      </w:tr>
      <w:tr w:rsidR="00C62A64" w:rsidRPr="00C62A64" w14:paraId="1CED05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4F548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56AB9F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A6E6E9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199643F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14:paraId="34BB41A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D1E64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257CFAE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46B15A9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48B8E5C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0A5D3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w:t>
            </w:r>
            <w:r w:rsidRPr="00C62A64">
              <w:rPr>
                <w:rFonts w:eastAsia="Times New Roman"/>
                <w:color w:val="000000"/>
                <w:sz w:val="10"/>
                <w:szCs w:val="10"/>
                <w:lang w:eastAsia="ru-RU"/>
              </w:rPr>
              <w:lastRenderedPageBreak/>
              <w:t>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14:paraId="44A6352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3752323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675E783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14:paraId="2E37EF2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DEF5C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2E878C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212FFAE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02F1C65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54D5A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000000" w:fill="FFFFFF"/>
            <w:noWrap/>
            <w:hideMark/>
          </w:tcPr>
          <w:p w14:paraId="6995E6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6A74D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4B672D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50517A4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CDDE5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54D7D84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7790A40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1C9619B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53903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70D04AD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D35E0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24CA7F8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078AD06A"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736A145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479C849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5A98378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1C0E704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666B9C"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053B147F"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8DF0ED"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4E60950E"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431592"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9F79ED"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26 749,20000</w:t>
            </w:r>
          </w:p>
        </w:tc>
        <w:tc>
          <w:tcPr>
            <w:tcW w:w="0" w:type="auto"/>
            <w:tcBorders>
              <w:top w:val="nil"/>
              <w:left w:val="nil"/>
              <w:bottom w:val="single" w:sz="4" w:space="0" w:color="000000"/>
              <w:right w:val="single" w:sz="4" w:space="0" w:color="000000"/>
            </w:tcBorders>
            <w:shd w:val="clear" w:color="000000" w:fill="FFFFFF"/>
            <w:noWrap/>
            <w:hideMark/>
          </w:tcPr>
          <w:p w14:paraId="4315448D"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24 690,90000</w:t>
            </w:r>
          </w:p>
        </w:tc>
        <w:tc>
          <w:tcPr>
            <w:tcW w:w="0" w:type="auto"/>
            <w:tcBorders>
              <w:top w:val="nil"/>
              <w:left w:val="nil"/>
              <w:bottom w:val="single" w:sz="4" w:space="0" w:color="000000"/>
              <w:right w:val="single" w:sz="4" w:space="0" w:color="000000"/>
            </w:tcBorders>
            <w:shd w:val="clear" w:color="000000" w:fill="FFFFFF"/>
            <w:noWrap/>
            <w:hideMark/>
          </w:tcPr>
          <w:p w14:paraId="21F3ABB1"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24 690,90000</w:t>
            </w:r>
          </w:p>
        </w:tc>
      </w:tr>
      <w:tr w:rsidR="00C62A64" w:rsidRPr="00C62A64" w14:paraId="115063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F7335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67A0DC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36FCF3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136DE3E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79CCC3B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7E646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6EDDCFF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4E7FA10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17 805,00000</w:t>
            </w:r>
          </w:p>
        </w:tc>
      </w:tr>
      <w:tr w:rsidR="00C62A64" w:rsidRPr="00C62A64" w14:paraId="19A3938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03320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9A3F45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1E087D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DC90B3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04C0265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8B4D3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2D1D212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518C97A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17 805,00000</w:t>
            </w:r>
          </w:p>
        </w:tc>
      </w:tr>
      <w:tr w:rsidR="00C62A64" w:rsidRPr="00C62A64" w14:paraId="10B514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5F670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6E0142B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169ADB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E3A1EB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66B95F7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915F2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13FB669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2E9B23B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17 805,00000</w:t>
            </w:r>
          </w:p>
        </w:tc>
      </w:tr>
      <w:tr w:rsidR="00C62A64" w:rsidRPr="00C62A64" w14:paraId="27C0544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E6B60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66E1A5B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A0789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1C3FEBE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5B4A31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5C856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2076B8A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0597B32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795,60000</w:t>
            </w:r>
          </w:p>
        </w:tc>
      </w:tr>
      <w:tr w:rsidR="00C62A64" w:rsidRPr="00C62A64" w14:paraId="7057331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6F013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758E5C6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17B581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23F0776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5B2171A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2D12C9B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44D189CF"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35A0AE9B"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795,60000</w:t>
            </w:r>
          </w:p>
        </w:tc>
      </w:tr>
      <w:tr w:rsidR="00C62A64" w:rsidRPr="00C62A64" w14:paraId="7ED9DA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4F0D4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14:paraId="5FBE6C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7569FA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4136D7D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7003A36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A0A51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6BEB761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431E5CC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16 969,40000</w:t>
            </w:r>
          </w:p>
        </w:tc>
      </w:tr>
      <w:tr w:rsidR="00C62A64" w:rsidRPr="00C62A64" w14:paraId="0BFAB1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A78C13"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64B56B6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EE51DBD"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6B2A9A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1F23959C"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332F33A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34DD471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27FC0FE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9 477,90000</w:t>
            </w:r>
          </w:p>
        </w:tc>
      </w:tr>
      <w:tr w:rsidR="00C62A64" w:rsidRPr="00C62A64" w14:paraId="6D529BC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702958"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08EED70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DBD15D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69FCC10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20874D5E"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01AFDEB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5300354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4A09998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7 491,50000</w:t>
            </w:r>
          </w:p>
        </w:tc>
      </w:tr>
      <w:tr w:rsidR="00C62A64" w:rsidRPr="00C62A64" w14:paraId="15D3B61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2E86F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Единовременная выплата лицам из числа детей-сирот и детей, оставшихся без </w:t>
            </w:r>
            <w:r w:rsidRPr="00C62A64">
              <w:rPr>
                <w:rFonts w:eastAsia="Times New Roman"/>
                <w:color w:val="000000"/>
                <w:sz w:val="10"/>
                <w:szCs w:val="10"/>
                <w:lang w:eastAsia="ru-RU"/>
              </w:rPr>
              <w:t>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14:paraId="34FDA18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2B91E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7F8982D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596E55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DB35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C9CAE2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71D1B9D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15E0BCC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FC63F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6E93167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BD21EF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66FA98B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36C153B0"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31B44B0C"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CAFE978"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39C7FD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453DB4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B6490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11C504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3FCF1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8F87A6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4F7C7B1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8BDC2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1188BA9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456B6CE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57D2E1B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3A0A3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CA7CF6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CD7FC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32AD01A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3225ABF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42774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12E684C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3080CA0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42FDE3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2A9A7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0D740D9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83AFFB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4A71452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14:paraId="7677E1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22663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72B7F2D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15ED12F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5312E68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FC489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0979545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EA49F9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C8C0AF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038EC4F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27C40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6B98EB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64956A1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10B4A5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2235B7"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1673663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4249F9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6C0C829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36FA769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41A3EDB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48E2AF03"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3B60EEC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5A257F4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3EFB17"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14:paraId="74339365"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AA7536"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14:paraId="1B5F8BA2"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7C98CC"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FEA6DF"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05548DE9"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17D4CF68"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839,20000</w:t>
            </w:r>
          </w:p>
        </w:tc>
      </w:tr>
      <w:tr w:rsidR="00C62A64" w:rsidRPr="00C62A64" w14:paraId="43F5E41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8FBC79"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14:paraId="043E625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84EC11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3051D53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6D544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46211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446F991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0851C4C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694,50000</w:t>
            </w:r>
          </w:p>
        </w:tc>
      </w:tr>
      <w:tr w:rsidR="00C62A64" w:rsidRPr="00C62A64" w14:paraId="0B69060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3B7D1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43A296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52422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1CC0E32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14:paraId="2ED73B3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0783F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455EBCE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5E80B9E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694,50000</w:t>
            </w:r>
          </w:p>
        </w:tc>
      </w:tr>
      <w:tr w:rsidR="00C62A64" w:rsidRPr="00C62A64" w14:paraId="6A38299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17E61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14:paraId="4AE40EF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A1F4CE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0DD55F8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14:paraId="4DBFA22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BD7F2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3FC3B6B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524633A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286,60000</w:t>
            </w:r>
          </w:p>
        </w:tc>
      </w:tr>
      <w:tr w:rsidR="00C62A64" w:rsidRPr="00C62A64" w14:paraId="5C024E7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A162B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555224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E1009A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084F370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61FF5FA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04C45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5AEDD69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714E182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286,60000</w:t>
            </w:r>
          </w:p>
        </w:tc>
      </w:tr>
      <w:tr w:rsidR="00C62A64" w:rsidRPr="00C62A64" w14:paraId="64B970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88F615"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4556F14"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9317D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3207BC6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6DD36E97"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346996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2677084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3F84CD0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286,60000</w:t>
            </w:r>
          </w:p>
        </w:tc>
      </w:tr>
      <w:tr w:rsidR="00C62A64" w:rsidRPr="00C62A64" w14:paraId="446F86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2F5FC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14:paraId="697A9AB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8EC35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42E7A39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14:paraId="4B7A9A7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838D5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06D1DD2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3C1D205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7AA6708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921E7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1A882F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B52A9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69302CD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7835E8B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2E54F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577DFAC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170A21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6FF0D4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375D41"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D0176A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30ED8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4C155B9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6A6779E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EBBBEA0"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238CCCB4"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6B95E14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57062CA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08018A"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14:paraId="1F2FBA1D"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503C01B"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7BED8FEA"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B7087B"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CD35EA"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7E9A4D09"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008A5C5E"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144,70000</w:t>
            </w:r>
          </w:p>
        </w:tc>
      </w:tr>
      <w:tr w:rsidR="00C62A64" w:rsidRPr="00C62A64" w14:paraId="1280544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EB1C5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0AA301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037B9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7CA9CB5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14:paraId="18E9AC6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86E9D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6DC6C15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7CF307D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144,70000</w:t>
            </w:r>
          </w:p>
        </w:tc>
      </w:tr>
      <w:tr w:rsidR="00C62A64" w:rsidRPr="00C62A64" w14:paraId="2388C77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2D7F1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14:paraId="4C7216C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FE1E18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2796128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14:paraId="43524D2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6728F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5B9B440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6E8C9DA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144,70000</w:t>
            </w:r>
          </w:p>
        </w:tc>
      </w:tr>
      <w:tr w:rsidR="00C62A64" w:rsidRPr="00C62A64" w14:paraId="6226156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59ECB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1D9F37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5D88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1C5C9E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2839E13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816B0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32F3849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4331A2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144,70000</w:t>
            </w:r>
          </w:p>
        </w:tc>
      </w:tr>
      <w:tr w:rsidR="00C62A64" w:rsidRPr="00C62A64" w14:paraId="0BD5E7A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0FA71E"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58B2B85"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1196A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78CDA948"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04E431E9"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15B69C6"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6AF59842"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6ADF192E"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144,70000</w:t>
            </w:r>
          </w:p>
        </w:tc>
      </w:tr>
      <w:tr w:rsidR="00C62A64" w:rsidRPr="00C62A64" w14:paraId="336B2D9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23F750" w14:textId="77777777" w:rsidR="00C62A64" w:rsidRPr="00C62A64" w:rsidRDefault="00C62A64" w:rsidP="00C62A64">
            <w:pP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06D37A27"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01E595"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14:paraId="35D186E8"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313CD6" w14:textId="77777777" w:rsidR="00C62A64" w:rsidRPr="00C62A64" w:rsidRDefault="00C62A64" w:rsidP="00C62A64">
            <w:pPr>
              <w:jc w:val="center"/>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F7AD50"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39C0D285"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355906EB" w14:textId="77777777" w:rsidR="00C62A64" w:rsidRPr="00C62A64" w:rsidRDefault="00C62A64" w:rsidP="00C62A64">
            <w:pPr>
              <w:jc w:val="right"/>
              <w:outlineLvl w:val="0"/>
              <w:rPr>
                <w:rFonts w:eastAsia="Times New Roman"/>
                <w:b/>
                <w:bCs/>
                <w:i/>
                <w:iCs/>
                <w:color w:val="000000"/>
                <w:sz w:val="10"/>
                <w:szCs w:val="10"/>
                <w:lang w:eastAsia="ru-RU"/>
              </w:rPr>
            </w:pPr>
            <w:r w:rsidRPr="00C62A64">
              <w:rPr>
                <w:rFonts w:eastAsia="Times New Roman"/>
                <w:b/>
                <w:bCs/>
                <w:i/>
                <w:iCs/>
                <w:color w:val="000000"/>
                <w:sz w:val="10"/>
                <w:szCs w:val="10"/>
                <w:lang w:eastAsia="ru-RU"/>
              </w:rPr>
              <w:t>1 515,33688</w:t>
            </w:r>
          </w:p>
        </w:tc>
      </w:tr>
      <w:tr w:rsidR="00C62A64" w:rsidRPr="00C62A64" w14:paraId="0E9E62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C14AAF"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5F5AD7F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B1C080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3D6BF01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E5B6F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A9B03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03DA4A0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6857E2A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28AE3A3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2665F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521E15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CE73C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1E3CD43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14:paraId="1EA7096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211ED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56AA120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558349A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68B3C91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FCAEB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EC8898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E5136C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3CAFE47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14:paraId="42DD41B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2DD23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21E609D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1114DEC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68D8023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3766A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14:paraId="6C69FDF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93FE84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63BE006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0B22FDE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73A2D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673B121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603192C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66249F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DA5E89" w14:textId="77777777" w:rsidR="00C62A64" w:rsidRPr="00C62A64" w:rsidRDefault="00C62A64" w:rsidP="00C62A64">
            <w:pPr>
              <w:outlineLvl w:val="6"/>
              <w:rPr>
                <w:rFonts w:eastAsia="Times New Roman"/>
                <w:color w:val="000000"/>
                <w:sz w:val="10"/>
                <w:szCs w:val="10"/>
                <w:lang w:eastAsia="ru-RU"/>
              </w:rPr>
            </w:pPr>
            <w:r w:rsidRPr="00C62A64">
              <w:rPr>
                <w:rFonts w:eastAsia="Times New Roman"/>
                <w:color w:val="000000"/>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71698416"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FD236B"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4544C192"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79C2E80F" w14:textId="77777777" w:rsidR="00C62A64" w:rsidRPr="00C62A64" w:rsidRDefault="00C62A64" w:rsidP="00C62A64">
            <w:pPr>
              <w:jc w:val="center"/>
              <w:outlineLvl w:val="6"/>
              <w:rPr>
                <w:rFonts w:eastAsia="Times New Roman"/>
                <w:color w:val="000000"/>
                <w:sz w:val="10"/>
                <w:szCs w:val="10"/>
                <w:lang w:eastAsia="ru-RU"/>
              </w:rPr>
            </w:pPr>
            <w:r w:rsidRPr="00C62A64">
              <w:rPr>
                <w:rFonts w:eastAsia="Times New Roman"/>
                <w:color w:val="000000"/>
                <w:sz w:val="10"/>
                <w:szCs w:val="10"/>
                <w:lang w:eastAsia="ru-RU"/>
              </w:rPr>
              <w:t>730</w:t>
            </w:r>
          </w:p>
        </w:tc>
        <w:tc>
          <w:tcPr>
            <w:tcW w:w="0" w:type="auto"/>
            <w:tcBorders>
              <w:top w:val="nil"/>
              <w:left w:val="nil"/>
              <w:bottom w:val="single" w:sz="4" w:space="0" w:color="000000"/>
              <w:right w:val="single" w:sz="4" w:space="0" w:color="000000"/>
            </w:tcBorders>
            <w:shd w:val="clear" w:color="000000" w:fill="FFFFFF"/>
            <w:noWrap/>
            <w:hideMark/>
          </w:tcPr>
          <w:p w14:paraId="454D887A"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4A798211"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327FA689" w14:textId="77777777" w:rsidR="00C62A64" w:rsidRPr="00C62A64" w:rsidRDefault="00C62A64" w:rsidP="00C62A64">
            <w:pPr>
              <w:jc w:val="right"/>
              <w:outlineLvl w:val="6"/>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726E3612" w14:textId="77777777" w:rsidTr="00C62A64">
        <w:trPr>
          <w:trHeight w:val="20"/>
        </w:trPr>
        <w:tc>
          <w:tcPr>
            <w:tcW w:w="0" w:type="auto"/>
            <w:gridSpan w:val="5"/>
            <w:tcBorders>
              <w:top w:val="single" w:sz="4" w:space="0" w:color="000000"/>
              <w:left w:val="nil"/>
              <w:bottom w:val="nil"/>
              <w:right w:val="nil"/>
            </w:tcBorders>
            <w:shd w:val="clear" w:color="000000" w:fill="FFFFFF"/>
            <w:noWrap/>
            <w:vAlign w:val="bottom"/>
            <w:hideMark/>
          </w:tcPr>
          <w:p w14:paraId="26162081"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 xml:space="preserve">Всего расходов:   </w:t>
            </w:r>
          </w:p>
        </w:tc>
        <w:tc>
          <w:tcPr>
            <w:tcW w:w="0" w:type="auto"/>
            <w:tcBorders>
              <w:top w:val="nil"/>
              <w:left w:val="nil"/>
              <w:bottom w:val="nil"/>
              <w:right w:val="nil"/>
            </w:tcBorders>
            <w:shd w:val="clear" w:color="000000" w:fill="FFFFFF"/>
            <w:noWrap/>
            <w:hideMark/>
          </w:tcPr>
          <w:p w14:paraId="39E9BD52"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463 375,30411</w:t>
            </w:r>
          </w:p>
        </w:tc>
        <w:tc>
          <w:tcPr>
            <w:tcW w:w="0" w:type="auto"/>
            <w:tcBorders>
              <w:top w:val="nil"/>
              <w:left w:val="nil"/>
              <w:bottom w:val="nil"/>
              <w:right w:val="nil"/>
            </w:tcBorders>
            <w:shd w:val="clear" w:color="000000" w:fill="FFFFFF"/>
            <w:noWrap/>
            <w:hideMark/>
          </w:tcPr>
          <w:p w14:paraId="5710BF11"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309 040,21240</w:t>
            </w:r>
          </w:p>
        </w:tc>
        <w:tc>
          <w:tcPr>
            <w:tcW w:w="0" w:type="auto"/>
            <w:tcBorders>
              <w:top w:val="nil"/>
              <w:left w:val="nil"/>
              <w:bottom w:val="nil"/>
              <w:right w:val="nil"/>
            </w:tcBorders>
            <w:shd w:val="clear" w:color="000000" w:fill="FFFFFF"/>
            <w:noWrap/>
            <w:hideMark/>
          </w:tcPr>
          <w:p w14:paraId="387EC592"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311 433,08415</w:t>
            </w:r>
          </w:p>
        </w:tc>
      </w:tr>
    </w:tbl>
    <w:p w14:paraId="7A3137BA" w14:textId="4447DF6D" w:rsidR="00C62A64" w:rsidRDefault="00C62A64" w:rsidP="008F2089"/>
    <w:tbl>
      <w:tblPr>
        <w:tblW w:w="0" w:type="auto"/>
        <w:tblLook w:val="04A0" w:firstRow="1" w:lastRow="0" w:firstColumn="1" w:lastColumn="0" w:noHBand="0" w:noVBand="1"/>
      </w:tblPr>
      <w:tblGrid>
        <w:gridCol w:w="1192"/>
        <w:gridCol w:w="582"/>
        <w:gridCol w:w="653"/>
        <w:gridCol w:w="613"/>
        <w:gridCol w:w="697"/>
        <w:gridCol w:w="697"/>
        <w:gridCol w:w="697"/>
      </w:tblGrid>
      <w:tr w:rsidR="00C62A64" w:rsidRPr="00C62A64" w14:paraId="34324FF8" w14:textId="77777777" w:rsidTr="00C62A64">
        <w:trPr>
          <w:trHeight w:val="20"/>
        </w:trPr>
        <w:tc>
          <w:tcPr>
            <w:tcW w:w="0" w:type="auto"/>
            <w:gridSpan w:val="4"/>
            <w:tcBorders>
              <w:top w:val="nil"/>
              <w:left w:val="nil"/>
              <w:bottom w:val="nil"/>
              <w:right w:val="nil"/>
            </w:tcBorders>
            <w:shd w:val="clear" w:color="000000" w:fill="FFFFFF"/>
            <w:vAlign w:val="bottom"/>
            <w:hideMark/>
          </w:tcPr>
          <w:p w14:paraId="31E300FA" w14:textId="77777777" w:rsidR="00C62A64" w:rsidRPr="00C62A64" w:rsidRDefault="00C62A64" w:rsidP="00C62A64">
            <w:pPr>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gridSpan w:val="3"/>
            <w:tcBorders>
              <w:top w:val="nil"/>
              <w:left w:val="nil"/>
              <w:bottom w:val="nil"/>
              <w:right w:val="nil"/>
            </w:tcBorders>
            <w:shd w:val="clear" w:color="000000" w:fill="FFFFFF"/>
            <w:vAlign w:val="bottom"/>
            <w:hideMark/>
          </w:tcPr>
          <w:p w14:paraId="6CA94112" w14:textId="77777777" w:rsidR="00C62A64" w:rsidRPr="00C62A64" w:rsidRDefault="00C62A64" w:rsidP="00C62A64">
            <w:pPr>
              <w:rPr>
                <w:rFonts w:eastAsia="Times New Roman"/>
                <w:color w:val="000000"/>
                <w:sz w:val="10"/>
                <w:szCs w:val="10"/>
                <w:lang w:eastAsia="ru-RU"/>
              </w:rPr>
            </w:pPr>
            <w:r w:rsidRPr="00C62A64">
              <w:rPr>
                <w:rFonts w:eastAsia="Times New Roman"/>
                <w:color w:val="000000"/>
                <w:sz w:val="10"/>
                <w:szCs w:val="10"/>
                <w:lang w:eastAsia="ru-RU"/>
              </w:rPr>
              <w:t>Приложение № 6                                                                  к решению Думы Солецкого  муниципального округа "О бюджете Солецкого муниципального округа  на 2022 год и на плановый период 2023 и 2024 годов"</w:t>
            </w:r>
          </w:p>
        </w:tc>
      </w:tr>
      <w:tr w:rsidR="00C62A64" w:rsidRPr="00C62A64" w14:paraId="75CF6C77" w14:textId="77777777" w:rsidTr="00C62A64">
        <w:trPr>
          <w:trHeight w:val="20"/>
        </w:trPr>
        <w:tc>
          <w:tcPr>
            <w:tcW w:w="0" w:type="auto"/>
            <w:gridSpan w:val="7"/>
            <w:tcBorders>
              <w:top w:val="nil"/>
              <w:left w:val="nil"/>
              <w:bottom w:val="nil"/>
              <w:right w:val="nil"/>
            </w:tcBorders>
            <w:shd w:val="clear" w:color="000000" w:fill="FFFFFF"/>
            <w:vAlign w:val="bottom"/>
            <w:hideMark/>
          </w:tcPr>
          <w:p w14:paraId="09329D76"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 подгруппам  видов  расходов  классификации расходов бюджета  муниципального округа  на 2022 год и на плановый период 2023 и 2024 годов</w:t>
            </w:r>
          </w:p>
        </w:tc>
      </w:tr>
      <w:tr w:rsidR="00C62A64" w:rsidRPr="00C62A64" w14:paraId="3CB80167" w14:textId="77777777" w:rsidTr="00C62A64">
        <w:trPr>
          <w:trHeight w:val="20"/>
        </w:trPr>
        <w:tc>
          <w:tcPr>
            <w:tcW w:w="0" w:type="auto"/>
            <w:gridSpan w:val="7"/>
            <w:tcBorders>
              <w:top w:val="nil"/>
              <w:left w:val="nil"/>
              <w:bottom w:val="nil"/>
              <w:right w:val="nil"/>
            </w:tcBorders>
            <w:shd w:val="clear" w:color="000000" w:fill="FFFFFF"/>
            <w:noWrap/>
            <w:vAlign w:val="bottom"/>
            <w:hideMark/>
          </w:tcPr>
          <w:p w14:paraId="3180FEB4" w14:textId="77777777" w:rsidR="00C62A64" w:rsidRPr="00C62A64" w:rsidRDefault="00C62A64" w:rsidP="00C62A64">
            <w:pPr>
              <w:jc w:val="center"/>
              <w:rPr>
                <w:rFonts w:eastAsia="Times New Roman"/>
                <w:color w:val="000000"/>
                <w:sz w:val="10"/>
                <w:szCs w:val="10"/>
                <w:lang w:eastAsia="ru-RU"/>
              </w:rPr>
            </w:pPr>
            <w:r w:rsidRPr="00C62A64">
              <w:rPr>
                <w:rFonts w:eastAsia="Times New Roman"/>
                <w:color w:val="000000"/>
                <w:sz w:val="10"/>
                <w:szCs w:val="10"/>
                <w:lang w:eastAsia="ru-RU"/>
              </w:rPr>
              <w:t> </w:t>
            </w:r>
          </w:p>
        </w:tc>
      </w:tr>
      <w:tr w:rsidR="00C62A64" w:rsidRPr="00C62A64" w14:paraId="6B8E61F7" w14:textId="77777777" w:rsidTr="00C62A64">
        <w:trPr>
          <w:trHeight w:val="20"/>
        </w:trPr>
        <w:tc>
          <w:tcPr>
            <w:tcW w:w="0" w:type="auto"/>
            <w:gridSpan w:val="7"/>
            <w:tcBorders>
              <w:top w:val="nil"/>
              <w:left w:val="nil"/>
              <w:bottom w:val="nil"/>
              <w:right w:val="nil"/>
            </w:tcBorders>
            <w:shd w:val="clear" w:color="000000" w:fill="FFFFFF"/>
            <w:noWrap/>
            <w:vAlign w:val="bottom"/>
            <w:hideMark/>
          </w:tcPr>
          <w:p w14:paraId="7A1AA73A" w14:textId="77777777" w:rsidR="00C62A64" w:rsidRPr="00C62A64" w:rsidRDefault="00C62A64" w:rsidP="00C62A64">
            <w:pPr>
              <w:jc w:val="right"/>
              <w:rPr>
                <w:rFonts w:eastAsia="Times New Roman"/>
                <w:color w:val="000000"/>
                <w:sz w:val="10"/>
                <w:szCs w:val="10"/>
                <w:lang w:eastAsia="ru-RU"/>
              </w:rPr>
            </w:pPr>
            <w:proofErr w:type="spellStart"/>
            <w:r w:rsidRPr="00C62A64">
              <w:rPr>
                <w:rFonts w:eastAsia="Times New Roman"/>
                <w:color w:val="000000"/>
                <w:sz w:val="10"/>
                <w:szCs w:val="10"/>
                <w:lang w:eastAsia="ru-RU"/>
              </w:rPr>
              <w:t>тыс.рублей</w:t>
            </w:r>
            <w:proofErr w:type="spellEnd"/>
          </w:p>
        </w:tc>
      </w:tr>
      <w:tr w:rsidR="00C62A64" w:rsidRPr="00C62A64" w14:paraId="407C992A" w14:textId="77777777" w:rsidTr="00C62A64">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0513159"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hideMark/>
          </w:tcPr>
          <w:p w14:paraId="55DEFD78"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hideMark/>
          </w:tcPr>
          <w:p w14:paraId="66AED223"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hideMark/>
          </w:tcPr>
          <w:p w14:paraId="5BC077FB"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01C7CE46"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69411118"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0039B25F"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Сумма на 2024 год</w:t>
            </w:r>
          </w:p>
        </w:tc>
      </w:tr>
      <w:tr w:rsidR="00C62A64" w:rsidRPr="00C62A64" w14:paraId="0DDC526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70CB203"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1</w:t>
            </w:r>
          </w:p>
        </w:tc>
        <w:tc>
          <w:tcPr>
            <w:tcW w:w="0" w:type="auto"/>
            <w:tcBorders>
              <w:top w:val="nil"/>
              <w:left w:val="nil"/>
              <w:bottom w:val="single" w:sz="4" w:space="0" w:color="000000"/>
              <w:right w:val="single" w:sz="4" w:space="0" w:color="000000"/>
            </w:tcBorders>
            <w:shd w:val="clear" w:color="000000" w:fill="FFFFFF"/>
            <w:hideMark/>
          </w:tcPr>
          <w:p w14:paraId="0D15BF1C"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2</w:t>
            </w:r>
          </w:p>
        </w:tc>
        <w:tc>
          <w:tcPr>
            <w:tcW w:w="0" w:type="auto"/>
            <w:tcBorders>
              <w:top w:val="nil"/>
              <w:left w:val="nil"/>
              <w:bottom w:val="single" w:sz="4" w:space="0" w:color="000000"/>
              <w:right w:val="single" w:sz="4" w:space="0" w:color="000000"/>
            </w:tcBorders>
            <w:shd w:val="clear" w:color="000000" w:fill="FFFFFF"/>
            <w:hideMark/>
          </w:tcPr>
          <w:p w14:paraId="16515A7C"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3</w:t>
            </w:r>
          </w:p>
        </w:tc>
        <w:tc>
          <w:tcPr>
            <w:tcW w:w="0" w:type="auto"/>
            <w:tcBorders>
              <w:top w:val="nil"/>
              <w:left w:val="nil"/>
              <w:bottom w:val="single" w:sz="4" w:space="0" w:color="000000"/>
              <w:right w:val="single" w:sz="4" w:space="0" w:color="000000"/>
            </w:tcBorders>
            <w:shd w:val="clear" w:color="000000" w:fill="FFFFFF"/>
            <w:hideMark/>
          </w:tcPr>
          <w:p w14:paraId="4A08FB32"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14:paraId="55999730"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14:paraId="0049E71B"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14:paraId="2E33A20B"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7</w:t>
            </w:r>
          </w:p>
        </w:tc>
      </w:tr>
      <w:tr w:rsidR="00C62A64" w:rsidRPr="00C62A64" w14:paraId="1D477EA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52B39A"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7C107E3"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35893B7"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279DE3"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E0CF1A"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60 035,97978</w:t>
            </w:r>
          </w:p>
        </w:tc>
        <w:tc>
          <w:tcPr>
            <w:tcW w:w="0" w:type="auto"/>
            <w:tcBorders>
              <w:top w:val="nil"/>
              <w:left w:val="nil"/>
              <w:bottom w:val="single" w:sz="4" w:space="0" w:color="000000"/>
              <w:right w:val="single" w:sz="4" w:space="0" w:color="000000"/>
            </w:tcBorders>
            <w:shd w:val="clear" w:color="000000" w:fill="FFFFFF"/>
            <w:noWrap/>
            <w:hideMark/>
          </w:tcPr>
          <w:p w14:paraId="6575F6C7"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55 975,85829</w:t>
            </w:r>
          </w:p>
        </w:tc>
        <w:tc>
          <w:tcPr>
            <w:tcW w:w="0" w:type="auto"/>
            <w:tcBorders>
              <w:top w:val="nil"/>
              <w:left w:val="nil"/>
              <w:bottom w:val="single" w:sz="4" w:space="0" w:color="000000"/>
              <w:right w:val="single" w:sz="4" w:space="0" w:color="000000"/>
            </w:tcBorders>
            <w:shd w:val="clear" w:color="000000" w:fill="FFFFFF"/>
            <w:noWrap/>
            <w:hideMark/>
          </w:tcPr>
          <w:p w14:paraId="7989246E"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55 516,32759</w:t>
            </w:r>
          </w:p>
        </w:tc>
      </w:tr>
      <w:tr w:rsidR="00C62A64" w:rsidRPr="00C62A64" w14:paraId="746F7F1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D1CB44"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3D6FD54E"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0656F6DE"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495AD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2EF32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5232DB1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040CA70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1 832,84890</w:t>
            </w:r>
          </w:p>
        </w:tc>
      </w:tr>
      <w:tr w:rsidR="00C62A64" w:rsidRPr="00C62A64" w14:paraId="678B9C4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6AA7BC"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AB1BB2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4F668C2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2C1AC59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1A6E5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03080CE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66E4833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1 832,84890</w:t>
            </w:r>
          </w:p>
        </w:tc>
      </w:tr>
      <w:tr w:rsidR="00C62A64" w:rsidRPr="00C62A64" w14:paraId="26F12E1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F6DD2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68E219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35AA84C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69B49C9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E8F01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134FF0B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7CD232B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1 832,84890</w:t>
            </w:r>
          </w:p>
        </w:tc>
      </w:tr>
      <w:tr w:rsidR="00C62A64" w:rsidRPr="00C62A64" w14:paraId="5DA3947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82E3E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716D044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7E4B0EC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2083F96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02030AE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49C5314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2CFF6A7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1 832,84890</w:t>
            </w:r>
          </w:p>
        </w:tc>
      </w:tr>
      <w:tr w:rsidR="00C62A64" w:rsidRPr="00C62A64" w14:paraId="328D9B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839F80"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14:paraId="3F8ADE8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4D87792B"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40533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C46034"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37ABB030"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509300A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15,60000</w:t>
            </w:r>
          </w:p>
        </w:tc>
      </w:tr>
      <w:tr w:rsidR="00C62A64" w:rsidRPr="00C62A64" w14:paraId="7133B0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860ABF"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A572A9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1D09973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14:paraId="13FB8B0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104D4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707255B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6D4E558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15,60000</w:t>
            </w:r>
          </w:p>
        </w:tc>
      </w:tr>
      <w:tr w:rsidR="00C62A64" w:rsidRPr="00C62A64" w14:paraId="3826166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0CA85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BA3224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6C67676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55F75B7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7DF91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34C8EA8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1AD9FF5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15,60000</w:t>
            </w:r>
          </w:p>
        </w:tc>
      </w:tr>
      <w:tr w:rsidR="00C62A64" w:rsidRPr="00C62A64" w14:paraId="43CEFAC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357CA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26FBDE5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278DC15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043F0B9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01AD33D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6CA9B21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4521FC0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15,60000</w:t>
            </w:r>
          </w:p>
        </w:tc>
      </w:tr>
      <w:tr w:rsidR="00C62A64" w:rsidRPr="00C62A64" w14:paraId="624D5F0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767FE6"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3B1586D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3E238A0"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A3222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61E55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42 520,17405</w:t>
            </w:r>
          </w:p>
        </w:tc>
        <w:tc>
          <w:tcPr>
            <w:tcW w:w="0" w:type="auto"/>
            <w:tcBorders>
              <w:top w:val="nil"/>
              <w:left w:val="nil"/>
              <w:bottom w:val="single" w:sz="4" w:space="0" w:color="000000"/>
              <w:right w:val="single" w:sz="4" w:space="0" w:color="000000"/>
            </w:tcBorders>
            <w:shd w:val="clear" w:color="000000" w:fill="FFFFFF"/>
            <w:noWrap/>
            <w:hideMark/>
          </w:tcPr>
          <w:p w14:paraId="17A83D2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36 731,48844</w:t>
            </w:r>
          </w:p>
        </w:tc>
        <w:tc>
          <w:tcPr>
            <w:tcW w:w="0" w:type="auto"/>
            <w:tcBorders>
              <w:top w:val="nil"/>
              <w:left w:val="nil"/>
              <w:bottom w:val="single" w:sz="4" w:space="0" w:color="000000"/>
              <w:right w:val="single" w:sz="4" w:space="0" w:color="000000"/>
            </w:tcBorders>
            <w:shd w:val="clear" w:color="000000" w:fill="FFFFFF"/>
            <w:noWrap/>
            <w:hideMark/>
          </w:tcPr>
          <w:p w14:paraId="2C3E04DD"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31 765,48844</w:t>
            </w:r>
          </w:p>
        </w:tc>
      </w:tr>
      <w:tr w:rsidR="00C62A64" w:rsidRPr="00C62A64" w14:paraId="6395AD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42CFE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72FAF2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1B5E84B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14173B4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48D20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36AD3C5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EF0B67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2D2D39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3E591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w:t>
            </w:r>
            <w:r w:rsidRPr="00C62A64">
              <w:rPr>
                <w:rFonts w:eastAsia="Times New Roman"/>
                <w:color w:val="000000"/>
                <w:sz w:val="10"/>
                <w:szCs w:val="10"/>
                <w:lang w:eastAsia="ru-RU"/>
              </w:rPr>
              <w:lastRenderedPageBreak/>
              <w:t>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2ED2BE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0104</w:t>
            </w:r>
          </w:p>
        </w:tc>
        <w:tc>
          <w:tcPr>
            <w:tcW w:w="0" w:type="auto"/>
            <w:tcBorders>
              <w:top w:val="nil"/>
              <w:left w:val="nil"/>
              <w:bottom w:val="single" w:sz="4" w:space="0" w:color="000000"/>
              <w:right w:val="single" w:sz="4" w:space="0" w:color="000000"/>
            </w:tcBorders>
            <w:shd w:val="clear" w:color="000000" w:fill="FFFFFF"/>
            <w:noWrap/>
            <w:hideMark/>
          </w:tcPr>
          <w:p w14:paraId="0FB97D7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5A0EB93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E41FF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7AA136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42B8234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755CF29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FA0E6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607BAE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1199BA7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5193F1F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B6CFE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075185D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5D893FA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4ED8258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D378C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10CD2FC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AADC13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66D9A34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5AE91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8ADC81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DE1E9E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5375D3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25871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1BBD24C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23987F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3421F11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152BABF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4771190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58DA8D9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136,10000</w:t>
            </w:r>
          </w:p>
        </w:tc>
      </w:tr>
      <w:tr w:rsidR="00C62A64" w:rsidRPr="00C62A64" w14:paraId="6EA197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51478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B30F01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F78509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35B98D3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A6AA2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57DBE76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2A49DC9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w:t>
            </w:r>
          </w:p>
        </w:tc>
      </w:tr>
      <w:tr w:rsidR="00C62A64" w:rsidRPr="00C62A64" w14:paraId="38BB77E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2CBF0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7A8C88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120E4B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05F3110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E11D7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42 380,77405</w:t>
            </w:r>
          </w:p>
        </w:tc>
        <w:tc>
          <w:tcPr>
            <w:tcW w:w="0" w:type="auto"/>
            <w:tcBorders>
              <w:top w:val="nil"/>
              <w:left w:val="nil"/>
              <w:bottom w:val="single" w:sz="4" w:space="0" w:color="000000"/>
              <w:right w:val="single" w:sz="4" w:space="0" w:color="000000"/>
            </w:tcBorders>
            <w:shd w:val="clear" w:color="000000" w:fill="FFFFFF"/>
            <w:noWrap/>
            <w:hideMark/>
          </w:tcPr>
          <w:p w14:paraId="4F3576D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36 592,08844</w:t>
            </w:r>
          </w:p>
        </w:tc>
        <w:tc>
          <w:tcPr>
            <w:tcW w:w="0" w:type="auto"/>
            <w:tcBorders>
              <w:top w:val="nil"/>
              <w:left w:val="nil"/>
              <w:bottom w:val="single" w:sz="4" w:space="0" w:color="000000"/>
              <w:right w:val="single" w:sz="4" w:space="0" w:color="000000"/>
            </w:tcBorders>
            <w:shd w:val="clear" w:color="000000" w:fill="FFFFFF"/>
            <w:noWrap/>
            <w:hideMark/>
          </w:tcPr>
          <w:p w14:paraId="511BF60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31 626,08844</w:t>
            </w:r>
          </w:p>
        </w:tc>
      </w:tr>
      <w:tr w:rsidR="00C62A64" w:rsidRPr="00C62A64" w14:paraId="7A38685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F3228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2C80271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B68E1A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11A6331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01D3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37 492,37405</w:t>
            </w:r>
          </w:p>
        </w:tc>
        <w:tc>
          <w:tcPr>
            <w:tcW w:w="0" w:type="auto"/>
            <w:tcBorders>
              <w:top w:val="nil"/>
              <w:left w:val="nil"/>
              <w:bottom w:val="single" w:sz="4" w:space="0" w:color="000000"/>
              <w:right w:val="single" w:sz="4" w:space="0" w:color="000000"/>
            </w:tcBorders>
            <w:shd w:val="clear" w:color="000000" w:fill="FFFFFF"/>
            <w:noWrap/>
            <w:hideMark/>
          </w:tcPr>
          <w:p w14:paraId="5125CFB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32 990,38844</w:t>
            </w:r>
          </w:p>
        </w:tc>
        <w:tc>
          <w:tcPr>
            <w:tcW w:w="0" w:type="auto"/>
            <w:tcBorders>
              <w:top w:val="nil"/>
              <w:left w:val="nil"/>
              <w:bottom w:val="single" w:sz="4" w:space="0" w:color="000000"/>
              <w:right w:val="single" w:sz="4" w:space="0" w:color="000000"/>
            </w:tcBorders>
            <w:shd w:val="clear" w:color="000000" w:fill="FFFFFF"/>
            <w:noWrap/>
            <w:hideMark/>
          </w:tcPr>
          <w:p w14:paraId="329E33D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27 990,38844</w:t>
            </w:r>
          </w:p>
        </w:tc>
      </w:tr>
      <w:tr w:rsidR="00C62A64" w:rsidRPr="00C62A64" w14:paraId="10CE55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07E79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074D3E6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95F395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15270B6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15EE527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36 714,87405</w:t>
            </w:r>
          </w:p>
        </w:tc>
        <w:tc>
          <w:tcPr>
            <w:tcW w:w="0" w:type="auto"/>
            <w:tcBorders>
              <w:top w:val="nil"/>
              <w:left w:val="nil"/>
              <w:bottom w:val="single" w:sz="4" w:space="0" w:color="000000"/>
              <w:right w:val="single" w:sz="4" w:space="0" w:color="000000"/>
            </w:tcBorders>
            <w:shd w:val="clear" w:color="000000" w:fill="FFFFFF"/>
            <w:noWrap/>
            <w:hideMark/>
          </w:tcPr>
          <w:p w14:paraId="72DEF22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32 212,88844</w:t>
            </w:r>
          </w:p>
        </w:tc>
        <w:tc>
          <w:tcPr>
            <w:tcW w:w="0" w:type="auto"/>
            <w:tcBorders>
              <w:top w:val="nil"/>
              <w:left w:val="nil"/>
              <w:bottom w:val="single" w:sz="4" w:space="0" w:color="000000"/>
              <w:right w:val="single" w:sz="4" w:space="0" w:color="000000"/>
            </w:tcBorders>
            <w:shd w:val="clear" w:color="000000" w:fill="FFFFFF"/>
            <w:noWrap/>
            <w:hideMark/>
          </w:tcPr>
          <w:p w14:paraId="6DFCA83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27 212,88844</w:t>
            </w:r>
          </w:p>
        </w:tc>
      </w:tr>
      <w:tr w:rsidR="00C62A64" w:rsidRPr="00C62A64" w14:paraId="6157833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B1B07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9CA9C5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CDCA5C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67D073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2F07A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1EA1BF0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3E29B6D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667,50000</w:t>
            </w:r>
          </w:p>
        </w:tc>
      </w:tr>
      <w:tr w:rsidR="00C62A64" w:rsidRPr="00C62A64" w14:paraId="3246DEF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5272A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77066DE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CB317F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0DAAA7D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66F4849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4D8E9C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73201EB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7D79B30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E59D0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14:paraId="7AC4E3F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E6A41D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7D6C971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EE34C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14:paraId="526BE99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14:paraId="10ED5F9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911,30000</w:t>
            </w:r>
          </w:p>
        </w:tc>
      </w:tr>
      <w:tr w:rsidR="00C62A64" w:rsidRPr="00C62A64" w14:paraId="7929F8D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D5AE5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08F27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EDF2A8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026EC7C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6EF2A4D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757,05000</w:t>
            </w:r>
          </w:p>
        </w:tc>
        <w:tc>
          <w:tcPr>
            <w:tcW w:w="0" w:type="auto"/>
            <w:tcBorders>
              <w:top w:val="nil"/>
              <w:left w:val="nil"/>
              <w:bottom w:val="single" w:sz="4" w:space="0" w:color="000000"/>
              <w:right w:val="single" w:sz="4" w:space="0" w:color="000000"/>
            </w:tcBorders>
            <w:shd w:val="clear" w:color="000000" w:fill="FFFFFF"/>
            <w:noWrap/>
            <w:hideMark/>
          </w:tcPr>
          <w:p w14:paraId="6DAB73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704,75000</w:t>
            </w:r>
          </w:p>
        </w:tc>
        <w:tc>
          <w:tcPr>
            <w:tcW w:w="0" w:type="auto"/>
            <w:tcBorders>
              <w:top w:val="nil"/>
              <w:left w:val="nil"/>
              <w:bottom w:val="single" w:sz="4" w:space="0" w:color="000000"/>
              <w:right w:val="single" w:sz="4" w:space="0" w:color="000000"/>
            </w:tcBorders>
            <w:shd w:val="clear" w:color="000000" w:fill="FFFFFF"/>
            <w:noWrap/>
            <w:hideMark/>
          </w:tcPr>
          <w:p w14:paraId="65689BB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737,15000</w:t>
            </w:r>
          </w:p>
        </w:tc>
      </w:tr>
      <w:tr w:rsidR="00C62A64" w:rsidRPr="00C62A64" w14:paraId="269D7C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3D4A7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C5FA8B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CD7CE9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7E1C6E1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3B9157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175,05000</w:t>
            </w:r>
          </w:p>
        </w:tc>
        <w:tc>
          <w:tcPr>
            <w:tcW w:w="0" w:type="auto"/>
            <w:tcBorders>
              <w:top w:val="nil"/>
              <w:left w:val="nil"/>
              <w:bottom w:val="single" w:sz="4" w:space="0" w:color="000000"/>
              <w:right w:val="single" w:sz="4" w:space="0" w:color="000000"/>
            </w:tcBorders>
            <w:shd w:val="clear" w:color="000000" w:fill="FFFFFF"/>
            <w:noWrap/>
            <w:hideMark/>
          </w:tcPr>
          <w:p w14:paraId="0E7A5D3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172,55000</w:t>
            </w:r>
          </w:p>
        </w:tc>
        <w:tc>
          <w:tcPr>
            <w:tcW w:w="0" w:type="auto"/>
            <w:tcBorders>
              <w:top w:val="nil"/>
              <w:left w:val="nil"/>
              <w:bottom w:val="single" w:sz="4" w:space="0" w:color="000000"/>
              <w:right w:val="single" w:sz="4" w:space="0" w:color="000000"/>
            </w:tcBorders>
            <w:shd w:val="clear" w:color="000000" w:fill="FFFFFF"/>
            <w:noWrap/>
            <w:hideMark/>
          </w:tcPr>
          <w:p w14:paraId="0756C3A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174,15000</w:t>
            </w:r>
          </w:p>
        </w:tc>
      </w:tr>
      <w:tr w:rsidR="00C62A64" w:rsidRPr="00C62A64" w14:paraId="5E12341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B5344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14:paraId="7CA3D0D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38F159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133CBBE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00F8D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6C570FD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6308A79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2 414,60000</w:t>
            </w:r>
          </w:p>
        </w:tc>
      </w:tr>
      <w:tr w:rsidR="00C62A64" w:rsidRPr="00C62A64" w14:paraId="0C7DAF5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64D68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685FAA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CED2F1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723419B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53CC2A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5A8FC48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58749B7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2 294,10000</w:t>
            </w:r>
          </w:p>
        </w:tc>
      </w:tr>
      <w:tr w:rsidR="00C62A64" w:rsidRPr="00C62A64" w14:paraId="6F27E3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BCD83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3BFFC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73F81B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5A5F747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B02C06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539B455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06BF2CD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120,50000</w:t>
            </w:r>
          </w:p>
        </w:tc>
      </w:tr>
      <w:tr w:rsidR="00C62A64" w:rsidRPr="00C62A64" w14:paraId="7F2F4DF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53B7A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000000" w:fill="FFFFFF"/>
            <w:noWrap/>
            <w:hideMark/>
          </w:tcPr>
          <w:p w14:paraId="6EB975B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BE66EA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322F25A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C53C1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0A9FC4F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2E549D9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w:t>
            </w:r>
          </w:p>
        </w:tc>
      </w:tr>
      <w:tr w:rsidR="00C62A64" w:rsidRPr="00C62A64" w14:paraId="6A3CEDD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D0382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w:t>
            </w:r>
            <w:r w:rsidRPr="00C62A64">
              <w:rPr>
                <w:rFonts w:eastAsia="Times New Roman"/>
                <w:color w:val="000000"/>
                <w:sz w:val="10"/>
                <w:szCs w:val="10"/>
                <w:lang w:eastAsia="ru-RU"/>
              </w:rPr>
              <w:t>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3072E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592814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7076BD1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640E09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51F4D46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38853B3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w:t>
            </w:r>
          </w:p>
        </w:tc>
      </w:tr>
      <w:tr w:rsidR="00C62A64" w:rsidRPr="00C62A64" w14:paraId="207EBF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7C400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FB1CD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3132F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3217F6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5E4E7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28F5175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8DB5A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A934AB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7ED66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1F4F66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D9EA3D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0A004CB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88AF71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16372B6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89627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FF6EB3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A6465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8E64F9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6889D7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620E966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ABFC8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35029E9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408B6D8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307,80000</w:t>
            </w:r>
          </w:p>
        </w:tc>
      </w:tr>
      <w:tr w:rsidR="00C62A64" w:rsidRPr="00C62A64" w14:paraId="533BF9C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AA051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B91AC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E8AFBB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34E809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4D0BC2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16CF313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259EAC1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307,80000</w:t>
            </w:r>
          </w:p>
        </w:tc>
      </w:tr>
      <w:tr w:rsidR="00C62A64" w:rsidRPr="00C62A64" w14:paraId="07D3D6E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E9BC21" w14:textId="77777777" w:rsidR="00C62A64" w:rsidRPr="00C62A64" w:rsidRDefault="00C62A64" w:rsidP="00C62A64">
            <w:pPr>
              <w:outlineLvl w:val="0"/>
              <w:rPr>
                <w:rFonts w:eastAsia="Times New Roman"/>
                <w:color w:val="000000"/>
                <w:sz w:val="10"/>
                <w:szCs w:val="10"/>
                <w:lang w:eastAsia="ru-RU"/>
              </w:rPr>
            </w:pPr>
            <w:r w:rsidRPr="00C62A64">
              <w:rPr>
                <w:rFonts w:eastAsia="Times New Roman"/>
                <w:color w:val="000000"/>
                <w:sz w:val="10"/>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14:paraId="27E3155B" w14:textId="77777777" w:rsidR="00C62A64" w:rsidRPr="00C62A64" w:rsidRDefault="00C62A64" w:rsidP="00C62A64">
            <w:pPr>
              <w:jc w:val="center"/>
              <w:outlineLvl w:val="0"/>
              <w:rPr>
                <w:rFonts w:eastAsia="Times New Roman"/>
                <w:color w:val="000000"/>
                <w:sz w:val="10"/>
                <w:szCs w:val="10"/>
                <w:lang w:eastAsia="ru-RU"/>
              </w:rPr>
            </w:pPr>
            <w:r w:rsidRPr="00C62A64">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4DB715F4" w14:textId="77777777" w:rsidR="00C62A64" w:rsidRPr="00C62A64" w:rsidRDefault="00C62A64" w:rsidP="00C62A64">
            <w:pPr>
              <w:jc w:val="center"/>
              <w:outlineLvl w:val="0"/>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D21FF0" w14:textId="77777777" w:rsidR="00C62A64" w:rsidRPr="00C62A64" w:rsidRDefault="00C62A64" w:rsidP="00C62A64">
            <w:pPr>
              <w:jc w:val="center"/>
              <w:outlineLvl w:val="0"/>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1FFC0D" w14:textId="77777777" w:rsidR="00C62A64" w:rsidRPr="00C62A64" w:rsidRDefault="00C62A64" w:rsidP="00C62A64">
            <w:pPr>
              <w:jc w:val="right"/>
              <w:outlineLvl w:val="0"/>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79154B99" w14:textId="77777777" w:rsidR="00C62A64" w:rsidRPr="00C62A64" w:rsidRDefault="00C62A64" w:rsidP="00C62A64">
            <w:pPr>
              <w:jc w:val="right"/>
              <w:outlineLvl w:val="0"/>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4102145C" w14:textId="77777777" w:rsidR="00C62A64" w:rsidRPr="00C62A64" w:rsidRDefault="00C62A64" w:rsidP="00C62A64">
            <w:pPr>
              <w:jc w:val="right"/>
              <w:outlineLvl w:val="0"/>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5B31C7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E9233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EF86B5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7B39CBB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7348AAF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D3488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55914C1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421FDB6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52F157C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C8105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000000" w:fill="FFFFFF"/>
            <w:noWrap/>
            <w:hideMark/>
          </w:tcPr>
          <w:p w14:paraId="59270D4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4A344CE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9270000000</w:t>
            </w:r>
          </w:p>
        </w:tc>
        <w:tc>
          <w:tcPr>
            <w:tcW w:w="0" w:type="auto"/>
            <w:tcBorders>
              <w:top w:val="nil"/>
              <w:left w:val="nil"/>
              <w:bottom w:val="single" w:sz="4" w:space="0" w:color="000000"/>
              <w:right w:val="single" w:sz="4" w:space="0" w:color="000000"/>
            </w:tcBorders>
            <w:shd w:val="clear" w:color="000000" w:fill="FFFFFF"/>
            <w:noWrap/>
            <w:hideMark/>
          </w:tcPr>
          <w:p w14:paraId="537829E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EBEB1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4CA6B45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32611F0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13AB43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C1DC5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14:paraId="1B2DD38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48190CE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040FF2F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E90F2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71F6223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0A8B0E2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7D01DC7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37B20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FB640E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3DE5209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1A1FCA6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0A37AF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2AB181D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76CEF7B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148791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73382A"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14:paraId="1E3E7E00"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5E74783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34313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4FF786"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4CD7978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05DD440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1 601,51638</w:t>
            </w:r>
          </w:p>
        </w:tc>
      </w:tr>
      <w:tr w:rsidR="00C62A64" w:rsidRPr="00C62A64" w14:paraId="1421F03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E74289"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55F04EB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7F08D79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14:paraId="1143812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BF02D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6BDD097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19C0CA6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1 601,51638</w:t>
            </w:r>
          </w:p>
        </w:tc>
      </w:tr>
      <w:tr w:rsidR="00C62A64" w:rsidRPr="00C62A64" w14:paraId="5DE94D4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085DA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Председатель Контрольно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5CFE491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22475E8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270188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EED4E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884,81898</w:t>
            </w:r>
          </w:p>
        </w:tc>
        <w:tc>
          <w:tcPr>
            <w:tcW w:w="0" w:type="auto"/>
            <w:tcBorders>
              <w:top w:val="nil"/>
              <w:left w:val="nil"/>
              <w:bottom w:val="single" w:sz="4" w:space="0" w:color="000000"/>
              <w:right w:val="single" w:sz="4" w:space="0" w:color="000000"/>
            </w:tcBorders>
            <w:shd w:val="clear" w:color="000000" w:fill="FFFFFF"/>
            <w:noWrap/>
            <w:hideMark/>
          </w:tcPr>
          <w:p w14:paraId="656B3FF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5E82E07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763,04640</w:t>
            </w:r>
          </w:p>
        </w:tc>
      </w:tr>
      <w:tr w:rsidR="00C62A64" w:rsidRPr="00C62A64" w14:paraId="4F1A6DC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4785A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04DF02C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7A796A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1EFB4A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95944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851,81898</w:t>
            </w:r>
          </w:p>
        </w:tc>
        <w:tc>
          <w:tcPr>
            <w:tcW w:w="0" w:type="auto"/>
            <w:tcBorders>
              <w:top w:val="nil"/>
              <w:left w:val="nil"/>
              <w:bottom w:val="single" w:sz="4" w:space="0" w:color="000000"/>
              <w:right w:val="single" w:sz="4" w:space="0" w:color="000000"/>
            </w:tcBorders>
            <w:shd w:val="clear" w:color="000000" w:fill="FFFFFF"/>
            <w:noWrap/>
            <w:hideMark/>
          </w:tcPr>
          <w:p w14:paraId="60ACF17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14:paraId="65B796A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751,04640</w:t>
            </w:r>
          </w:p>
        </w:tc>
      </w:tr>
      <w:tr w:rsidR="00C62A64" w:rsidRPr="00C62A64" w14:paraId="1940BFC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F1B26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C62A64">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2A56B83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5BE708A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4943B83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60030F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33,00000</w:t>
            </w:r>
          </w:p>
        </w:tc>
        <w:tc>
          <w:tcPr>
            <w:tcW w:w="0" w:type="auto"/>
            <w:tcBorders>
              <w:top w:val="nil"/>
              <w:left w:val="nil"/>
              <w:bottom w:val="single" w:sz="4" w:space="0" w:color="000000"/>
              <w:right w:val="single" w:sz="4" w:space="0" w:color="000000"/>
            </w:tcBorders>
            <w:shd w:val="clear" w:color="000000" w:fill="FFFFFF"/>
            <w:noWrap/>
            <w:hideMark/>
          </w:tcPr>
          <w:p w14:paraId="106332A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489BBA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39F44A6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0956A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14:paraId="554E5B6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3A1629C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7F4CC40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0A18F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737,79740</w:t>
            </w:r>
          </w:p>
        </w:tc>
        <w:tc>
          <w:tcPr>
            <w:tcW w:w="0" w:type="auto"/>
            <w:tcBorders>
              <w:top w:val="nil"/>
              <w:left w:val="nil"/>
              <w:bottom w:val="single" w:sz="4" w:space="0" w:color="000000"/>
              <w:right w:val="single" w:sz="4" w:space="0" w:color="000000"/>
            </w:tcBorders>
            <w:shd w:val="clear" w:color="000000" w:fill="FFFFFF"/>
            <w:noWrap/>
            <w:hideMark/>
          </w:tcPr>
          <w:p w14:paraId="016D7BE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14:paraId="6037062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838,46998</w:t>
            </w:r>
          </w:p>
        </w:tc>
      </w:tr>
      <w:tr w:rsidR="00C62A64" w:rsidRPr="00C62A64" w14:paraId="4972E81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D7523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E7A116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6BFA54F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7D9B4D1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49E8796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695,79740</w:t>
            </w:r>
          </w:p>
        </w:tc>
        <w:tc>
          <w:tcPr>
            <w:tcW w:w="0" w:type="auto"/>
            <w:tcBorders>
              <w:top w:val="nil"/>
              <w:left w:val="nil"/>
              <w:bottom w:val="single" w:sz="4" w:space="0" w:color="000000"/>
              <w:right w:val="single" w:sz="4" w:space="0" w:color="000000"/>
            </w:tcBorders>
            <w:shd w:val="clear" w:color="000000" w:fill="FFFFFF"/>
            <w:noWrap/>
            <w:hideMark/>
          </w:tcPr>
          <w:p w14:paraId="7685C0A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825,46998</w:t>
            </w:r>
          </w:p>
        </w:tc>
        <w:tc>
          <w:tcPr>
            <w:tcW w:w="0" w:type="auto"/>
            <w:tcBorders>
              <w:top w:val="nil"/>
              <w:left w:val="nil"/>
              <w:bottom w:val="single" w:sz="4" w:space="0" w:color="000000"/>
              <w:right w:val="single" w:sz="4" w:space="0" w:color="000000"/>
            </w:tcBorders>
            <w:shd w:val="clear" w:color="000000" w:fill="FFFFFF"/>
            <w:noWrap/>
            <w:hideMark/>
          </w:tcPr>
          <w:p w14:paraId="043D94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825,46998</w:t>
            </w:r>
          </w:p>
        </w:tc>
      </w:tr>
      <w:tr w:rsidR="00C62A64" w:rsidRPr="00C62A64" w14:paraId="1BFD07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3EAEC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7C485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4952A95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0336689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956118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42,00000</w:t>
            </w:r>
          </w:p>
        </w:tc>
        <w:tc>
          <w:tcPr>
            <w:tcW w:w="0" w:type="auto"/>
            <w:tcBorders>
              <w:top w:val="nil"/>
              <w:left w:val="nil"/>
              <w:bottom w:val="single" w:sz="4" w:space="0" w:color="000000"/>
              <w:right w:val="single" w:sz="4" w:space="0" w:color="000000"/>
            </w:tcBorders>
            <w:shd w:val="clear" w:color="000000" w:fill="FFFFFF"/>
            <w:noWrap/>
            <w:hideMark/>
          </w:tcPr>
          <w:p w14:paraId="55EAA71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13,00000</w:t>
            </w:r>
          </w:p>
        </w:tc>
        <w:tc>
          <w:tcPr>
            <w:tcW w:w="0" w:type="auto"/>
            <w:tcBorders>
              <w:top w:val="nil"/>
              <w:left w:val="nil"/>
              <w:bottom w:val="single" w:sz="4" w:space="0" w:color="000000"/>
              <w:right w:val="single" w:sz="4" w:space="0" w:color="000000"/>
            </w:tcBorders>
            <w:shd w:val="clear" w:color="000000" w:fill="FFFFFF"/>
            <w:noWrap/>
            <w:hideMark/>
          </w:tcPr>
          <w:p w14:paraId="2618AEF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13,00000</w:t>
            </w:r>
          </w:p>
        </w:tc>
      </w:tr>
      <w:tr w:rsidR="00C62A64" w:rsidRPr="00C62A64" w14:paraId="40AB1D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15CE88"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14:paraId="40A11C1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7FC03CCE"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E9947D"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F2376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243786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16DE9B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200,00000</w:t>
            </w:r>
          </w:p>
        </w:tc>
      </w:tr>
      <w:tr w:rsidR="00C62A64" w:rsidRPr="00C62A64" w14:paraId="1231568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A87CF1"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DCE13F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65E0286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637B744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29893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5E82A5C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551E9B1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2BB1813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D0DB8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2C8267C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21D48E7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726B570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F5BC6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6049526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7EBCA0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34D4B45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B7411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38492A4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69E8E47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269102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240B19C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58E8E22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939ADF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4977DF3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17BAD5"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C676AED"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67DCF0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7B291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E41505"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13 846,34045</w:t>
            </w:r>
          </w:p>
        </w:tc>
        <w:tc>
          <w:tcPr>
            <w:tcW w:w="0" w:type="auto"/>
            <w:tcBorders>
              <w:top w:val="nil"/>
              <w:left w:val="nil"/>
              <w:bottom w:val="single" w:sz="4" w:space="0" w:color="000000"/>
              <w:right w:val="single" w:sz="4" w:space="0" w:color="000000"/>
            </w:tcBorders>
            <w:shd w:val="clear" w:color="000000" w:fill="FFFFFF"/>
            <w:noWrap/>
            <w:hideMark/>
          </w:tcPr>
          <w:p w14:paraId="07074D8B"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15 590,30457</w:t>
            </w:r>
          </w:p>
        </w:tc>
        <w:tc>
          <w:tcPr>
            <w:tcW w:w="0" w:type="auto"/>
            <w:tcBorders>
              <w:top w:val="nil"/>
              <w:left w:val="nil"/>
              <w:bottom w:val="single" w:sz="4" w:space="0" w:color="000000"/>
              <w:right w:val="single" w:sz="4" w:space="0" w:color="000000"/>
            </w:tcBorders>
            <w:shd w:val="clear" w:color="000000" w:fill="FFFFFF"/>
            <w:noWrap/>
            <w:hideMark/>
          </w:tcPr>
          <w:p w14:paraId="3E36701D"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20 097,17387</w:t>
            </w:r>
          </w:p>
        </w:tc>
      </w:tr>
      <w:tr w:rsidR="00C62A64" w:rsidRPr="00C62A64" w14:paraId="20DFBF7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BB93FB"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528CAD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8FA7EF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14:paraId="3CE5699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100DE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688,00000</w:t>
            </w:r>
          </w:p>
        </w:tc>
        <w:tc>
          <w:tcPr>
            <w:tcW w:w="0" w:type="auto"/>
            <w:tcBorders>
              <w:top w:val="nil"/>
              <w:left w:val="nil"/>
              <w:bottom w:val="single" w:sz="4" w:space="0" w:color="000000"/>
              <w:right w:val="single" w:sz="4" w:space="0" w:color="000000"/>
            </w:tcBorders>
            <w:shd w:val="clear" w:color="000000" w:fill="FFFFFF"/>
            <w:noWrap/>
            <w:hideMark/>
          </w:tcPr>
          <w:p w14:paraId="2AF17D0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618,00000</w:t>
            </w:r>
          </w:p>
        </w:tc>
        <w:tc>
          <w:tcPr>
            <w:tcW w:w="0" w:type="auto"/>
            <w:tcBorders>
              <w:top w:val="nil"/>
              <w:left w:val="nil"/>
              <w:bottom w:val="single" w:sz="4" w:space="0" w:color="000000"/>
              <w:right w:val="single" w:sz="4" w:space="0" w:color="000000"/>
            </w:tcBorders>
            <w:shd w:val="clear" w:color="000000" w:fill="FFFFFF"/>
            <w:noWrap/>
            <w:hideMark/>
          </w:tcPr>
          <w:p w14:paraId="0D556A6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618,00000</w:t>
            </w:r>
          </w:p>
        </w:tc>
      </w:tr>
      <w:tr w:rsidR="00C62A64" w:rsidRPr="00C62A64" w14:paraId="2BDAFB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C228F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DA9ECD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AF0940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14:paraId="2A6CB8A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F490F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6C69692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22F4FEA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49CB12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E1EBE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822A8A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4ACAB9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6F3F9E0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9ECBD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44FEA14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777E77E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6D9C7A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89896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D69438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A508FB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5FA590F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DB6D30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19CBA7F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34F672B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6C94117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0ACEE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000000" w:fill="FFFFFF"/>
            <w:noWrap/>
            <w:hideMark/>
          </w:tcPr>
          <w:p w14:paraId="64B146A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FF0EF8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14:paraId="5921ECF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8D120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FFA77C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6D10AB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3E2CF08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70363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6DD9AC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E887FB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45996AC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A2041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784089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F49D2E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088E71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13B07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76503F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95612E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562082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834E33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FFDF49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C9C705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4AB8D3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9C890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14:paraId="1F42DD3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32E505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14:paraId="02CDEC8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F7003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0ECFC7F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543685D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7E0EFB5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9AC6F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FD09E0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14BE66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37D4136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F84F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19FC6A6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038AC75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635ADB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CE5B6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A94796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D02EE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347B6BD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DE5C9D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737DEF2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414DDE6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4BC132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9B314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14:paraId="6FBE154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A43569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14:paraId="345E3E1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7FF02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2D2C400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5A0900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0E1E346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C7DF4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7CCC49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59D9D2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1AA1EC8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FAF1D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461BE0C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68B03D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75728E1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CC43B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24E41C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F3D82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75C425D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0ED868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334D8FA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18DBC0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214832F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C256D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14:paraId="288B007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79E17E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14:paraId="0707824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1DF91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06EAE27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7BFFD98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5822BC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D8B09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w:t>
            </w:r>
            <w:r w:rsidRPr="00C62A64">
              <w:rPr>
                <w:rFonts w:eastAsia="Times New Roman"/>
                <w:color w:val="000000"/>
                <w:sz w:val="10"/>
                <w:szCs w:val="10"/>
                <w:lang w:eastAsia="ru-RU"/>
              </w:rPr>
              <w:t>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8FC19F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A7C71D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53283AE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682B5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3C53CC1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75C9C1F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5790C6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B5CF2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4D8A7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69E59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23DF3D3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63C0E2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08F8616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3BBCDDA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5FE2ED3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2102B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14:paraId="557182A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EAE945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14:paraId="0A7DAC9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53E92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2 356,30000</w:t>
            </w:r>
          </w:p>
        </w:tc>
        <w:tc>
          <w:tcPr>
            <w:tcW w:w="0" w:type="auto"/>
            <w:tcBorders>
              <w:top w:val="nil"/>
              <w:left w:val="nil"/>
              <w:bottom w:val="single" w:sz="4" w:space="0" w:color="000000"/>
              <w:right w:val="single" w:sz="4" w:space="0" w:color="000000"/>
            </w:tcBorders>
            <w:shd w:val="clear" w:color="000000" w:fill="FFFFFF"/>
            <w:noWrap/>
            <w:hideMark/>
          </w:tcPr>
          <w:p w14:paraId="3824B9D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14:paraId="73FA2ED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1 963,30000</w:t>
            </w:r>
          </w:p>
        </w:tc>
      </w:tr>
      <w:tr w:rsidR="00C62A64" w:rsidRPr="00C62A64" w14:paraId="72E177C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B3BA1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CF6CD0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324B37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14:paraId="2205332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000</w:t>
            </w:r>
          </w:p>
        </w:tc>
        <w:tc>
          <w:tcPr>
            <w:tcW w:w="0" w:type="auto"/>
            <w:tcBorders>
              <w:top w:val="nil"/>
              <w:left w:val="nil"/>
              <w:bottom w:val="single" w:sz="4" w:space="0" w:color="000000"/>
              <w:right w:val="single" w:sz="4" w:space="0" w:color="000000"/>
            </w:tcBorders>
            <w:shd w:val="clear" w:color="000000" w:fill="FFFFFF"/>
            <w:noWrap/>
            <w:hideMark/>
          </w:tcPr>
          <w:p w14:paraId="3C88E42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6AA52C0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5D9687B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4B1B57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BC261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30F223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6A17A1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14:paraId="4BD5AED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A0D92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38B67FD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4C53EF9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6C39C5F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F6268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830BD6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0DF8A8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0AD198D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E1FE8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69EE22E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6FBE226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0AA0BCD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6D8AB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86EBE6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B8A88D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4CB0BF1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3A0333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23D9BEF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737FD87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490674B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79CCD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2B41F3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31D281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14:paraId="2096CD6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53906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2 018,80000</w:t>
            </w:r>
          </w:p>
        </w:tc>
        <w:tc>
          <w:tcPr>
            <w:tcW w:w="0" w:type="auto"/>
            <w:tcBorders>
              <w:top w:val="nil"/>
              <w:left w:val="nil"/>
              <w:bottom w:val="single" w:sz="4" w:space="0" w:color="000000"/>
              <w:right w:val="single" w:sz="4" w:space="0" w:color="000000"/>
            </w:tcBorders>
            <w:shd w:val="clear" w:color="000000" w:fill="FFFFFF"/>
            <w:noWrap/>
            <w:hideMark/>
          </w:tcPr>
          <w:p w14:paraId="24D6EBE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1 625,80000</w:t>
            </w:r>
          </w:p>
        </w:tc>
        <w:tc>
          <w:tcPr>
            <w:tcW w:w="0" w:type="auto"/>
            <w:tcBorders>
              <w:top w:val="nil"/>
              <w:left w:val="nil"/>
              <w:bottom w:val="single" w:sz="4" w:space="0" w:color="000000"/>
              <w:right w:val="single" w:sz="4" w:space="0" w:color="000000"/>
            </w:tcBorders>
            <w:shd w:val="clear" w:color="000000" w:fill="FFFFFF"/>
            <w:noWrap/>
            <w:hideMark/>
          </w:tcPr>
          <w:p w14:paraId="6423B5E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1 625,80000</w:t>
            </w:r>
          </w:p>
        </w:tc>
      </w:tr>
      <w:tr w:rsidR="00C62A64" w:rsidRPr="00C62A64" w14:paraId="6B1C72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B7D4B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14:paraId="02673FB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E04899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14:paraId="1F1FBA4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3A24C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14A1270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0564123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62DBAF4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727E0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C5919A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13ABA7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351159E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B2BC7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64F63C3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5570C8F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31A850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DF61E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w:t>
            </w:r>
            <w:r w:rsidRPr="00C62A64">
              <w:rPr>
                <w:rFonts w:eastAsia="Times New Roman"/>
                <w:color w:val="000000"/>
                <w:sz w:val="10"/>
                <w:szCs w:val="10"/>
                <w:lang w:eastAsia="ru-RU"/>
              </w:rPr>
              <w:lastRenderedPageBreak/>
              <w:t>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4BB961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0113</w:t>
            </w:r>
          </w:p>
        </w:tc>
        <w:tc>
          <w:tcPr>
            <w:tcW w:w="0" w:type="auto"/>
            <w:tcBorders>
              <w:top w:val="nil"/>
              <w:left w:val="nil"/>
              <w:bottom w:val="single" w:sz="4" w:space="0" w:color="000000"/>
              <w:right w:val="single" w:sz="4" w:space="0" w:color="000000"/>
            </w:tcBorders>
            <w:shd w:val="clear" w:color="000000" w:fill="FFFFFF"/>
            <w:noWrap/>
            <w:hideMark/>
          </w:tcPr>
          <w:p w14:paraId="1B7A9D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49E785E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209307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4594D92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7A5BDFD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65DD7C3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1299C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1A1FF1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EC518F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14:paraId="0A5B60E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A10EA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33BAFD5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796F90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6CB55BA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F3BDB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DC2375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ED1522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0F4A7F3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000</w:t>
            </w:r>
          </w:p>
        </w:tc>
        <w:tc>
          <w:tcPr>
            <w:tcW w:w="0" w:type="auto"/>
            <w:tcBorders>
              <w:top w:val="nil"/>
              <w:left w:val="nil"/>
              <w:bottom w:val="single" w:sz="4" w:space="0" w:color="000000"/>
              <w:right w:val="single" w:sz="4" w:space="0" w:color="000000"/>
            </w:tcBorders>
            <w:shd w:val="clear" w:color="000000" w:fill="FFFFFF"/>
            <w:noWrap/>
            <w:hideMark/>
          </w:tcPr>
          <w:p w14:paraId="37FE0B1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7FB284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6943E50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056C4D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8B403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D2C1AC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00C547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0410D2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45F324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319854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51A84F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4EEA163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EBC98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E9FDD7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5FF333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14:paraId="7A5D4FF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D0FE3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34B61F6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49E0C4C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240F83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63ACA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14:paraId="5BE346A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9195EA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14:paraId="1D5160D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FE1EE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10F57B1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347FC0A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312D9B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41A48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B5185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170755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0252335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896FC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0192A60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71F7240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5E463ED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AE82D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ADF8C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D1A8B7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1E64F65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24A9A6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2313445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35321B1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2E3436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E66147"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C2EB51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6E5F41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14:paraId="4ED2142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5C41C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2 640,00000</w:t>
            </w:r>
          </w:p>
        </w:tc>
        <w:tc>
          <w:tcPr>
            <w:tcW w:w="0" w:type="auto"/>
            <w:tcBorders>
              <w:top w:val="nil"/>
              <w:left w:val="nil"/>
              <w:bottom w:val="single" w:sz="4" w:space="0" w:color="000000"/>
              <w:right w:val="single" w:sz="4" w:space="0" w:color="000000"/>
            </w:tcBorders>
            <w:shd w:val="clear" w:color="000000" w:fill="FFFFFF"/>
            <w:noWrap/>
            <w:hideMark/>
          </w:tcPr>
          <w:p w14:paraId="2A5399A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1 068,65000</w:t>
            </w:r>
          </w:p>
        </w:tc>
        <w:tc>
          <w:tcPr>
            <w:tcW w:w="0" w:type="auto"/>
            <w:tcBorders>
              <w:top w:val="nil"/>
              <w:left w:val="nil"/>
              <w:bottom w:val="single" w:sz="4" w:space="0" w:color="000000"/>
              <w:right w:val="single" w:sz="4" w:space="0" w:color="000000"/>
            </w:tcBorders>
            <w:shd w:val="clear" w:color="000000" w:fill="FFFFFF"/>
            <w:noWrap/>
            <w:hideMark/>
          </w:tcPr>
          <w:p w14:paraId="643A5DF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78EC17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1BE84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DAAB77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94D61F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14:paraId="28B425B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18717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1EC4D53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00347EA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7A00E0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5CB73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3EE25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233D5F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39A43F0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1277E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788FF2D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456465B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91EBE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47F55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D9CFF8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B0392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1317CB4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2DF5FE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1E6E0DD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7F158F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A95AA4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8F105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14:paraId="2A71D04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B4F763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14:paraId="627676E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BBE61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477C5D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41EDCB1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2A99542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B1DC4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45C670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7E8A20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329D9CE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98E4D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B8F07C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392A660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2412DA5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3DBFF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6FB681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5D4F4A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75BA6A6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B91EDE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8609F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2DC61B5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10F5A37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4F861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000000" w:fill="FFFFFF"/>
            <w:noWrap/>
            <w:hideMark/>
          </w:tcPr>
          <w:p w14:paraId="3FD6E5B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2373F0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1400300000</w:t>
            </w:r>
          </w:p>
        </w:tc>
        <w:tc>
          <w:tcPr>
            <w:tcW w:w="0" w:type="auto"/>
            <w:tcBorders>
              <w:top w:val="nil"/>
              <w:left w:val="nil"/>
              <w:bottom w:val="single" w:sz="4" w:space="0" w:color="000000"/>
              <w:right w:val="single" w:sz="4" w:space="0" w:color="000000"/>
            </w:tcBorders>
            <w:shd w:val="clear" w:color="000000" w:fill="FFFFFF"/>
            <w:noWrap/>
            <w:hideMark/>
          </w:tcPr>
          <w:p w14:paraId="0C7AAE9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889AA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68A2545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68B16C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B9D8FC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8CD78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8356B4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4623C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07AD029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4A2BD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1F7F77D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824820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8FAF9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A2811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34026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F241EC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67BECAC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D77385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01B97D5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40904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BD4DE6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39EE10"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C6EAA6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C8C6CB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14:paraId="22346C6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2F417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3FEE9BB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3FD790A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32,00000</w:t>
            </w:r>
          </w:p>
        </w:tc>
      </w:tr>
      <w:tr w:rsidR="00C62A64" w:rsidRPr="00C62A64" w14:paraId="2A12F7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644AA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14:paraId="629044C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3AB5FE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14:paraId="708B2A6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E6E3E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5C1BBC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44EB21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42E842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AF6B8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8BC362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776BE3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216C902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E34DA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72815C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7D8600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3F008FA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49732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3D4001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714CA3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039ED25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EF7063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5B6BDA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E95AC5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53656E2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9470B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0B4A49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D1A668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14:paraId="28DD368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824E2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26FC4DD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3841E7C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4A2BA39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3F6BC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D160E6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232608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11ACF05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8DB59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017C363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153916C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6D61A26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30A2C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FE17B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842CAC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7569FD7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E2EDCB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66D6EBD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5E2285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1E832C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A0672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w:t>
            </w:r>
            <w:r w:rsidRPr="00C62A64">
              <w:rPr>
                <w:rFonts w:eastAsia="Times New Roman"/>
                <w:color w:val="000000"/>
                <w:sz w:val="10"/>
                <w:szCs w:val="10"/>
                <w:lang w:eastAsia="ru-RU"/>
              </w:rPr>
              <w:lastRenderedPageBreak/>
              <w:t>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5A1B78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lastRenderedPageBreak/>
              <w:t>0113</w:t>
            </w:r>
          </w:p>
        </w:tc>
        <w:tc>
          <w:tcPr>
            <w:tcW w:w="0" w:type="auto"/>
            <w:tcBorders>
              <w:top w:val="nil"/>
              <w:left w:val="nil"/>
              <w:bottom w:val="single" w:sz="4" w:space="0" w:color="000000"/>
              <w:right w:val="single" w:sz="4" w:space="0" w:color="000000"/>
            </w:tcBorders>
            <w:shd w:val="clear" w:color="000000" w:fill="FFFFFF"/>
            <w:noWrap/>
            <w:hideMark/>
          </w:tcPr>
          <w:p w14:paraId="280B968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5F99BD7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072A1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35E6B1B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290,50000</w:t>
            </w:r>
          </w:p>
        </w:tc>
        <w:tc>
          <w:tcPr>
            <w:tcW w:w="0" w:type="auto"/>
            <w:tcBorders>
              <w:top w:val="nil"/>
              <w:left w:val="nil"/>
              <w:bottom w:val="single" w:sz="4" w:space="0" w:color="000000"/>
              <w:right w:val="single" w:sz="4" w:space="0" w:color="000000"/>
            </w:tcBorders>
            <w:shd w:val="clear" w:color="000000" w:fill="FFFFFF"/>
            <w:noWrap/>
            <w:hideMark/>
          </w:tcPr>
          <w:p w14:paraId="6E3C688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286,50000</w:t>
            </w:r>
          </w:p>
        </w:tc>
      </w:tr>
      <w:tr w:rsidR="00C62A64" w:rsidRPr="00C62A64" w14:paraId="5CFF8D2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4792C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9D6284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7D49CD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6291A48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624A6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CE20F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27D2CC9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w:t>
            </w:r>
          </w:p>
        </w:tc>
      </w:tr>
      <w:tr w:rsidR="00C62A64" w:rsidRPr="00C62A64" w14:paraId="5C0124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D7ECC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0A2C08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EC0735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78151C2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CE5FEA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E680C1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78A48EA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w:t>
            </w:r>
          </w:p>
        </w:tc>
      </w:tr>
      <w:tr w:rsidR="00C62A64" w:rsidRPr="00C62A64" w14:paraId="140A3F9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D2393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45EA731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E4DE6F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1DA343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537DA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6D07D3F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605ABCC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287,50000</w:t>
            </w:r>
          </w:p>
        </w:tc>
      </w:tr>
      <w:tr w:rsidR="00C62A64" w:rsidRPr="00C62A64" w14:paraId="601AB2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358CD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14:paraId="696A0FC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4EBBA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0258FAF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830</w:t>
            </w:r>
          </w:p>
        </w:tc>
        <w:tc>
          <w:tcPr>
            <w:tcW w:w="0" w:type="auto"/>
            <w:tcBorders>
              <w:top w:val="nil"/>
              <w:left w:val="nil"/>
              <w:bottom w:val="single" w:sz="4" w:space="0" w:color="000000"/>
              <w:right w:val="single" w:sz="4" w:space="0" w:color="000000"/>
            </w:tcBorders>
            <w:shd w:val="clear" w:color="000000" w:fill="FFFFFF"/>
            <w:noWrap/>
            <w:hideMark/>
          </w:tcPr>
          <w:p w14:paraId="2AA0C1A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431068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7D4F7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1836159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45FF1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47594B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7BC494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1D54605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4901D0B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284,72268</w:t>
            </w:r>
          </w:p>
        </w:tc>
        <w:tc>
          <w:tcPr>
            <w:tcW w:w="0" w:type="auto"/>
            <w:tcBorders>
              <w:top w:val="nil"/>
              <w:left w:val="nil"/>
              <w:bottom w:val="single" w:sz="4" w:space="0" w:color="000000"/>
              <w:right w:val="single" w:sz="4" w:space="0" w:color="000000"/>
            </w:tcBorders>
            <w:shd w:val="clear" w:color="000000" w:fill="FFFFFF"/>
            <w:noWrap/>
            <w:hideMark/>
          </w:tcPr>
          <w:p w14:paraId="65B1AD4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187,50000</w:t>
            </w:r>
          </w:p>
        </w:tc>
        <w:tc>
          <w:tcPr>
            <w:tcW w:w="0" w:type="auto"/>
            <w:tcBorders>
              <w:top w:val="nil"/>
              <w:left w:val="nil"/>
              <w:bottom w:val="single" w:sz="4" w:space="0" w:color="000000"/>
              <w:right w:val="single" w:sz="4" w:space="0" w:color="000000"/>
            </w:tcBorders>
            <w:shd w:val="clear" w:color="000000" w:fill="FFFFFF"/>
            <w:noWrap/>
            <w:hideMark/>
          </w:tcPr>
          <w:p w14:paraId="6C51C66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187,50000</w:t>
            </w:r>
          </w:p>
        </w:tc>
      </w:tr>
      <w:tr w:rsidR="00C62A64" w:rsidRPr="00C62A64" w14:paraId="45AB66C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E65116"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7C1AB0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BCB3D6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5F00718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10870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8193E2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6B7369B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9 774,72201</w:t>
            </w:r>
          </w:p>
        </w:tc>
      </w:tr>
      <w:tr w:rsidR="00C62A64" w:rsidRPr="00C62A64" w14:paraId="70D232B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91A28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14:paraId="7D13DEA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E521B9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2EFA399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81254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581296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471E4F3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9 774,72201</w:t>
            </w:r>
          </w:p>
        </w:tc>
      </w:tr>
      <w:tr w:rsidR="00C62A64" w:rsidRPr="00C62A64" w14:paraId="2D1120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F1989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31778C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249AAC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6F2AA8D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529BC0D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C42648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5A1685A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9 774,72201</w:t>
            </w:r>
          </w:p>
        </w:tc>
      </w:tr>
      <w:tr w:rsidR="00C62A64" w:rsidRPr="00C62A64" w14:paraId="37EF2D1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0631F1"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9B6A10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E4C3F0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14:paraId="5E1B56F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E551D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7 745,31777</w:t>
            </w:r>
          </w:p>
        </w:tc>
        <w:tc>
          <w:tcPr>
            <w:tcW w:w="0" w:type="auto"/>
            <w:tcBorders>
              <w:top w:val="nil"/>
              <w:left w:val="nil"/>
              <w:bottom w:val="single" w:sz="4" w:space="0" w:color="000000"/>
              <w:right w:val="single" w:sz="4" w:space="0" w:color="000000"/>
            </w:tcBorders>
            <w:shd w:val="clear" w:color="000000" w:fill="FFFFFF"/>
            <w:noWrap/>
            <w:hideMark/>
          </w:tcPr>
          <w:p w14:paraId="4D81CA2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7 187,61896</w:t>
            </w:r>
          </w:p>
        </w:tc>
        <w:tc>
          <w:tcPr>
            <w:tcW w:w="0" w:type="auto"/>
            <w:tcBorders>
              <w:top w:val="nil"/>
              <w:left w:val="nil"/>
              <w:bottom w:val="single" w:sz="4" w:space="0" w:color="000000"/>
              <w:right w:val="single" w:sz="4" w:space="0" w:color="000000"/>
            </w:tcBorders>
            <w:shd w:val="clear" w:color="000000" w:fill="FFFFFF"/>
            <w:noWrap/>
            <w:hideMark/>
          </w:tcPr>
          <w:p w14:paraId="0735D9B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7 187,75186</w:t>
            </w:r>
          </w:p>
        </w:tc>
      </w:tr>
      <w:tr w:rsidR="00C62A64" w:rsidRPr="00C62A64" w14:paraId="63FDD10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A251E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14:paraId="072CF6B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302992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75BB88D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7CDDF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7 608,84577</w:t>
            </w:r>
          </w:p>
        </w:tc>
        <w:tc>
          <w:tcPr>
            <w:tcW w:w="0" w:type="auto"/>
            <w:tcBorders>
              <w:top w:val="nil"/>
              <w:left w:val="nil"/>
              <w:bottom w:val="single" w:sz="4" w:space="0" w:color="000000"/>
              <w:right w:val="single" w:sz="4" w:space="0" w:color="000000"/>
            </w:tcBorders>
            <w:shd w:val="clear" w:color="000000" w:fill="FFFFFF"/>
            <w:noWrap/>
            <w:hideMark/>
          </w:tcPr>
          <w:p w14:paraId="6F5B57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14:paraId="1E48A56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7 169,95186</w:t>
            </w:r>
          </w:p>
        </w:tc>
      </w:tr>
      <w:tr w:rsidR="00C62A64" w:rsidRPr="00C62A64" w14:paraId="72BF5B3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49FD3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084463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D86123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4B75428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6C8577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6 540,49400</w:t>
            </w:r>
          </w:p>
        </w:tc>
        <w:tc>
          <w:tcPr>
            <w:tcW w:w="0" w:type="auto"/>
            <w:tcBorders>
              <w:top w:val="nil"/>
              <w:left w:val="nil"/>
              <w:bottom w:val="single" w:sz="4" w:space="0" w:color="000000"/>
              <w:right w:val="single" w:sz="4" w:space="0" w:color="000000"/>
            </w:tcBorders>
            <w:shd w:val="clear" w:color="000000" w:fill="FFFFFF"/>
            <w:noWrap/>
            <w:hideMark/>
          </w:tcPr>
          <w:p w14:paraId="57360BC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6 100,79100</w:t>
            </w:r>
          </w:p>
        </w:tc>
        <w:tc>
          <w:tcPr>
            <w:tcW w:w="0" w:type="auto"/>
            <w:tcBorders>
              <w:top w:val="nil"/>
              <w:left w:val="nil"/>
              <w:bottom w:val="single" w:sz="4" w:space="0" w:color="000000"/>
              <w:right w:val="single" w:sz="4" w:space="0" w:color="000000"/>
            </w:tcBorders>
            <w:shd w:val="clear" w:color="000000" w:fill="FFFFFF"/>
            <w:noWrap/>
            <w:hideMark/>
          </w:tcPr>
          <w:p w14:paraId="4F6F0FD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6 100,79100</w:t>
            </w:r>
          </w:p>
        </w:tc>
      </w:tr>
      <w:tr w:rsidR="00C62A64" w:rsidRPr="00C62A64" w14:paraId="330CA39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1AF19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EB433D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236434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26BF07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9947E7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1 034,42477</w:t>
            </w:r>
          </w:p>
        </w:tc>
        <w:tc>
          <w:tcPr>
            <w:tcW w:w="0" w:type="auto"/>
            <w:tcBorders>
              <w:top w:val="nil"/>
              <w:left w:val="nil"/>
              <w:bottom w:val="single" w:sz="4" w:space="0" w:color="000000"/>
              <w:right w:val="single" w:sz="4" w:space="0" w:color="000000"/>
            </w:tcBorders>
            <w:shd w:val="clear" w:color="000000" w:fill="FFFFFF"/>
            <w:noWrap/>
            <w:hideMark/>
          </w:tcPr>
          <w:p w14:paraId="20C3451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1 035,10096</w:t>
            </w:r>
          </w:p>
        </w:tc>
        <w:tc>
          <w:tcPr>
            <w:tcW w:w="0" w:type="auto"/>
            <w:tcBorders>
              <w:top w:val="nil"/>
              <w:left w:val="nil"/>
              <w:bottom w:val="single" w:sz="4" w:space="0" w:color="000000"/>
              <w:right w:val="single" w:sz="4" w:space="0" w:color="000000"/>
            </w:tcBorders>
            <w:shd w:val="clear" w:color="000000" w:fill="FFFFFF"/>
            <w:noWrap/>
            <w:hideMark/>
          </w:tcPr>
          <w:p w14:paraId="7E3E31E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1 035,23386</w:t>
            </w:r>
          </w:p>
        </w:tc>
      </w:tr>
      <w:tr w:rsidR="00C62A64" w:rsidRPr="00C62A64" w14:paraId="6C49DB4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EC8E5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3C1D08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0D73F3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1CA1E46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09C2E8D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156BD2F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6488B9B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33,92700</w:t>
            </w:r>
          </w:p>
        </w:tc>
      </w:tr>
      <w:tr w:rsidR="00C62A64" w:rsidRPr="00C62A64" w14:paraId="39BF3D2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6F04C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0617C84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96AE7D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754C143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B0734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4643107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5DC268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B2A54C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9A8DE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C43F89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6A3BE8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42CFF69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3F33BA4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3E7DEAD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FA72B0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4021E3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02465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1C51ED8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E11E6B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5FCC43A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4B793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7C75106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20279A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1E31F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4CF07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2B163E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A51DBD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016B062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1D780C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437402C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49B38E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45059B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2D2E3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1D51F06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B80A11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40B1E5D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CB89A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326D958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310D3FA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17,80000</w:t>
            </w:r>
          </w:p>
        </w:tc>
      </w:tr>
      <w:tr w:rsidR="00C62A64" w:rsidRPr="00C62A64" w14:paraId="67BCB7B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8F809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w:t>
            </w:r>
            <w:r w:rsidRPr="00C62A64">
              <w:rPr>
                <w:rFonts w:eastAsia="Times New Roman"/>
                <w:color w:val="000000"/>
                <w:sz w:val="10"/>
                <w:szCs w:val="10"/>
                <w:lang w:eastAsia="ru-RU"/>
              </w:rPr>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1455EB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D4FC3D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6818C06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89A438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711E560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33D75AA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17,80000</w:t>
            </w:r>
          </w:p>
        </w:tc>
      </w:tr>
      <w:tr w:rsidR="00C62A64" w:rsidRPr="00C62A64" w14:paraId="6976768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E0D088"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14:paraId="44ACBE35"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14:paraId="3209D810"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B2AB5D"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64E88C"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253A33EE"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44E6E89C"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507,70000</w:t>
            </w:r>
          </w:p>
        </w:tc>
      </w:tr>
      <w:tr w:rsidR="00C62A64" w:rsidRPr="00C62A64" w14:paraId="3B9F543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ADC1F5"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14:paraId="24F68E3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21BAFFB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F1011D"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C46766"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26BF9C8B"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1FE5529F"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507,70000</w:t>
            </w:r>
          </w:p>
        </w:tc>
      </w:tr>
      <w:tr w:rsidR="00C62A64" w:rsidRPr="00C62A64" w14:paraId="260E0FA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6F5DA8"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D68EA6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4CF501E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14:paraId="6E56D34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F36AB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7C528D8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060C6F1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507,70000</w:t>
            </w:r>
          </w:p>
        </w:tc>
      </w:tr>
      <w:tr w:rsidR="00C62A64" w:rsidRPr="00C62A64" w14:paraId="42A92E3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7A8AA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6C24EE9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5FE3231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14:paraId="27C57D8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6D4D8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22450C3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4DF171D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507,70000</w:t>
            </w:r>
          </w:p>
        </w:tc>
      </w:tr>
      <w:tr w:rsidR="00C62A64" w:rsidRPr="00C62A64" w14:paraId="4F12CC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5F613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3920E49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3DEDCFC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67486F6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E70DD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1B0B1D9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147B08F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507,70000</w:t>
            </w:r>
          </w:p>
        </w:tc>
      </w:tr>
      <w:tr w:rsidR="00C62A64" w:rsidRPr="00C62A64" w14:paraId="16A0BB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33D1F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220B4C4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2679D4D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2AE7643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09FD8F7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470,60000</w:t>
            </w:r>
          </w:p>
        </w:tc>
        <w:tc>
          <w:tcPr>
            <w:tcW w:w="0" w:type="auto"/>
            <w:tcBorders>
              <w:top w:val="nil"/>
              <w:left w:val="nil"/>
              <w:bottom w:val="single" w:sz="4" w:space="0" w:color="000000"/>
              <w:right w:val="single" w:sz="4" w:space="0" w:color="000000"/>
            </w:tcBorders>
            <w:shd w:val="clear" w:color="000000" w:fill="FFFFFF"/>
            <w:noWrap/>
            <w:hideMark/>
          </w:tcPr>
          <w:p w14:paraId="5F74B19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486,00000</w:t>
            </w:r>
          </w:p>
        </w:tc>
        <w:tc>
          <w:tcPr>
            <w:tcW w:w="0" w:type="auto"/>
            <w:tcBorders>
              <w:top w:val="nil"/>
              <w:left w:val="nil"/>
              <w:bottom w:val="single" w:sz="4" w:space="0" w:color="000000"/>
              <w:right w:val="single" w:sz="4" w:space="0" w:color="000000"/>
            </w:tcBorders>
            <w:shd w:val="clear" w:color="000000" w:fill="FFFFFF"/>
            <w:noWrap/>
            <w:hideMark/>
          </w:tcPr>
          <w:p w14:paraId="1ACF1D3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502,70000</w:t>
            </w:r>
          </w:p>
        </w:tc>
      </w:tr>
      <w:tr w:rsidR="00C62A64" w:rsidRPr="00C62A64" w14:paraId="62C8E5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541B4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8A72E4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50A788E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463BCC5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F1B68A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98A548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AD906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4F84A74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0FB69E"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05DDBA99"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264C21FA"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C0359B"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D56794"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3 325,31908</w:t>
            </w:r>
          </w:p>
        </w:tc>
        <w:tc>
          <w:tcPr>
            <w:tcW w:w="0" w:type="auto"/>
            <w:tcBorders>
              <w:top w:val="nil"/>
              <w:left w:val="nil"/>
              <w:bottom w:val="single" w:sz="4" w:space="0" w:color="000000"/>
              <w:right w:val="single" w:sz="4" w:space="0" w:color="000000"/>
            </w:tcBorders>
            <w:shd w:val="clear" w:color="000000" w:fill="FFFFFF"/>
            <w:noWrap/>
            <w:hideMark/>
          </w:tcPr>
          <w:p w14:paraId="76F384A9"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2 331,44800</w:t>
            </w:r>
          </w:p>
        </w:tc>
        <w:tc>
          <w:tcPr>
            <w:tcW w:w="0" w:type="auto"/>
            <w:tcBorders>
              <w:top w:val="nil"/>
              <w:left w:val="nil"/>
              <w:bottom w:val="single" w:sz="4" w:space="0" w:color="000000"/>
              <w:right w:val="single" w:sz="4" w:space="0" w:color="000000"/>
            </w:tcBorders>
            <w:shd w:val="clear" w:color="000000" w:fill="FFFFFF"/>
            <w:noWrap/>
            <w:hideMark/>
          </w:tcPr>
          <w:p w14:paraId="773536CF"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2 331,44800</w:t>
            </w:r>
          </w:p>
        </w:tc>
      </w:tr>
      <w:tr w:rsidR="00C62A64" w:rsidRPr="00C62A64" w14:paraId="6011CAA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12F171"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14:paraId="04C545E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1F18990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B4362E"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8F4DDD"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475,29400</w:t>
            </w:r>
          </w:p>
        </w:tc>
        <w:tc>
          <w:tcPr>
            <w:tcW w:w="0" w:type="auto"/>
            <w:tcBorders>
              <w:top w:val="nil"/>
              <w:left w:val="nil"/>
              <w:bottom w:val="single" w:sz="4" w:space="0" w:color="000000"/>
              <w:right w:val="single" w:sz="4" w:space="0" w:color="000000"/>
            </w:tcBorders>
            <w:shd w:val="clear" w:color="000000" w:fill="FFFFFF"/>
            <w:noWrap/>
            <w:hideMark/>
          </w:tcPr>
          <w:p w14:paraId="75AAF83D"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B023E03"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135,00000</w:t>
            </w:r>
          </w:p>
        </w:tc>
      </w:tr>
      <w:tr w:rsidR="00C62A64" w:rsidRPr="00C62A64" w14:paraId="120C7E5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99945C"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0FDD5FC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3AAFD3F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14:paraId="0662BA6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9643A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475,29400</w:t>
            </w:r>
          </w:p>
        </w:tc>
        <w:tc>
          <w:tcPr>
            <w:tcW w:w="0" w:type="auto"/>
            <w:tcBorders>
              <w:top w:val="nil"/>
              <w:left w:val="nil"/>
              <w:bottom w:val="single" w:sz="4" w:space="0" w:color="000000"/>
              <w:right w:val="single" w:sz="4" w:space="0" w:color="000000"/>
            </w:tcBorders>
            <w:shd w:val="clear" w:color="000000" w:fill="FFFFFF"/>
            <w:noWrap/>
            <w:hideMark/>
          </w:tcPr>
          <w:p w14:paraId="63AD707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FC19F6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4C3D04D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57C69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366A79C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2DCEA8D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14:paraId="6C3079B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B9C54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256,20000</w:t>
            </w:r>
          </w:p>
        </w:tc>
        <w:tc>
          <w:tcPr>
            <w:tcW w:w="0" w:type="auto"/>
            <w:tcBorders>
              <w:top w:val="nil"/>
              <w:left w:val="nil"/>
              <w:bottom w:val="single" w:sz="4" w:space="0" w:color="000000"/>
              <w:right w:val="single" w:sz="4" w:space="0" w:color="000000"/>
            </w:tcBorders>
            <w:shd w:val="clear" w:color="000000" w:fill="FFFFFF"/>
            <w:noWrap/>
            <w:hideMark/>
          </w:tcPr>
          <w:p w14:paraId="63D3362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8D1307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0AB8DB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EFB47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000000" w:fill="FFFFFF"/>
            <w:noWrap/>
            <w:hideMark/>
          </w:tcPr>
          <w:p w14:paraId="15EB764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5253FF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1610100000</w:t>
            </w:r>
          </w:p>
        </w:tc>
        <w:tc>
          <w:tcPr>
            <w:tcW w:w="0" w:type="auto"/>
            <w:tcBorders>
              <w:top w:val="nil"/>
              <w:left w:val="nil"/>
              <w:bottom w:val="single" w:sz="4" w:space="0" w:color="000000"/>
              <w:right w:val="single" w:sz="4" w:space="0" w:color="000000"/>
            </w:tcBorders>
            <w:shd w:val="clear" w:color="000000" w:fill="FFFFFF"/>
            <w:noWrap/>
            <w:hideMark/>
          </w:tcPr>
          <w:p w14:paraId="0114774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2F776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D04FAF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31BE84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4CEBA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67903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014BB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465C253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580CF10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881E1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7F661A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0DC1B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A27BF4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D2624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7111B9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565CCCA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4124A14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54BDC8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A575E8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4D1A8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41BC13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E0E89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ремонта и содержания объектов гражданской обороны,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14:paraId="4C48E49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237663F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14:paraId="0FE62F9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BD399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5256CEA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4318D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E35324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D0837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w:t>
            </w:r>
            <w:r w:rsidRPr="00C62A64">
              <w:rPr>
                <w:rFonts w:eastAsia="Times New Roman"/>
                <w:color w:val="000000"/>
                <w:sz w:val="10"/>
                <w:szCs w:val="10"/>
                <w:lang w:eastAsia="ru-RU"/>
              </w:rPr>
              <w:lastRenderedPageBreak/>
              <w:t>(подпрограммы),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55166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0309</w:t>
            </w:r>
          </w:p>
        </w:tc>
        <w:tc>
          <w:tcPr>
            <w:tcW w:w="0" w:type="auto"/>
            <w:tcBorders>
              <w:top w:val="nil"/>
              <w:left w:val="nil"/>
              <w:bottom w:val="single" w:sz="4" w:space="0" w:color="000000"/>
              <w:right w:val="single" w:sz="4" w:space="0" w:color="000000"/>
            </w:tcBorders>
            <w:shd w:val="clear" w:color="000000" w:fill="FFFFFF"/>
            <w:noWrap/>
            <w:hideMark/>
          </w:tcPr>
          <w:p w14:paraId="7EC960F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0E99489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8345B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2C173EE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2D5C6B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CA4E9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D762F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C62A64">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66FC003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6CA0DBB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721A4CA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5FC8E7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74F1802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FCE692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6B2CA2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9699E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559BA4A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4F07DA0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14:paraId="7B433B9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51166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0AD5101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AD7DFD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1795D4F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029AA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72F3D9F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FFF09F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1630300000</w:t>
            </w:r>
          </w:p>
        </w:tc>
        <w:tc>
          <w:tcPr>
            <w:tcW w:w="0" w:type="auto"/>
            <w:tcBorders>
              <w:top w:val="nil"/>
              <w:left w:val="nil"/>
              <w:bottom w:val="single" w:sz="4" w:space="0" w:color="000000"/>
              <w:right w:val="single" w:sz="4" w:space="0" w:color="000000"/>
            </w:tcBorders>
            <w:shd w:val="clear" w:color="000000" w:fill="FFFFFF"/>
            <w:noWrap/>
            <w:hideMark/>
          </w:tcPr>
          <w:p w14:paraId="462E2C2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60FC2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47B66D8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C94127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3B74DA0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190C1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DF16C7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11DB5EE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27D4DB4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ECE2F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39CC3C6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6B3716D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434FF05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DD0BC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71A4F0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67558E3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583CA37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9574EB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1573977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E85EF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739AF71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C4FC05"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14:paraId="5C053CA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FF4E82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7AE1F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3B39E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2 628,78278</w:t>
            </w:r>
          </w:p>
        </w:tc>
        <w:tc>
          <w:tcPr>
            <w:tcW w:w="0" w:type="auto"/>
            <w:tcBorders>
              <w:top w:val="nil"/>
              <w:left w:val="nil"/>
              <w:bottom w:val="single" w:sz="4" w:space="0" w:color="000000"/>
              <w:right w:val="single" w:sz="4" w:space="0" w:color="000000"/>
            </w:tcBorders>
            <w:shd w:val="clear" w:color="000000" w:fill="FFFFFF"/>
            <w:noWrap/>
            <w:hideMark/>
          </w:tcPr>
          <w:p w14:paraId="15298B8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14:paraId="75DB2803"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2 053,40000</w:t>
            </w:r>
          </w:p>
        </w:tc>
      </w:tr>
      <w:tr w:rsidR="00C62A64" w:rsidRPr="00C62A64" w14:paraId="4A6F3EF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06453D"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5A9AEFD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4EF7A7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14:paraId="723A415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EA324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2 628,78278</w:t>
            </w:r>
          </w:p>
        </w:tc>
        <w:tc>
          <w:tcPr>
            <w:tcW w:w="0" w:type="auto"/>
            <w:tcBorders>
              <w:top w:val="nil"/>
              <w:left w:val="nil"/>
              <w:bottom w:val="single" w:sz="4" w:space="0" w:color="000000"/>
              <w:right w:val="single" w:sz="4" w:space="0" w:color="000000"/>
            </w:tcBorders>
            <w:shd w:val="clear" w:color="000000" w:fill="FFFFFF"/>
            <w:noWrap/>
            <w:hideMark/>
          </w:tcPr>
          <w:p w14:paraId="1696943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14:paraId="29C01EE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2 053,40000</w:t>
            </w:r>
          </w:p>
        </w:tc>
      </w:tr>
      <w:tr w:rsidR="00C62A64" w:rsidRPr="00C62A64" w14:paraId="05D69F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D0686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5E41C78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1C9061E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14:paraId="6A08CF4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04DA5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283A207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58FD3B3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1 609,40000</w:t>
            </w:r>
          </w:p>
        </w:tc>
      </w:tr>
      <w:tr w:rsidR="00C62A64" w:rsidRPr="00C62A64" w14:paraId="6640376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B4B36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052561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1BCD57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14:paraId="445629C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8D47D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1F0A6C8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6DF189C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1 609,40000</w:t>
            </w:r>
          </w:p>
        </w:tc>
      </w:tr>
      <w:tr w:rsidR="00C62A64" w:rsidRPr="00C62A64" w14:paraId="517674C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99E0E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255D52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1DE63A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0BA2B4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E10B4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037B102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232805E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1 609,40000</w:t>
            </w:r>
          </w:p>
        </w:tc>
      </w:tr>
      <w:tr w:rsidR="00C62A64" w:rsidRPr="00C62A64" w14:paraId="5E4DC4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6B1A0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4FD1BA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3BECE9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0AD0C43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06036A4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1 915,78278</w:t>
            </w:r>
          </w:p>
        </w:tc>
        <w:tc>
          <w:tcPr>
            <w:tcW w:w="0" w:type="auto"/>
            <w:tcBorders>
              <w:top w:val="nil"/>
              <w:left w:val="nil"/>
              <w:bottom w:val="single" w:sz="4" w:space="0" w:color="000000"/>
              <w:right w:val="single" w:sz="4" w:space="0" w:color="000000"/>
            </w:tcBorders>
            <w:shd w:val="clear" w:color="000000" w:fill="FFFFFF"/>
            <w:noWrap/>
            <w:hideMark/>
          </w:tcPr>
          <w:p w14:paraId="4C114E3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14:paraId="4EF313D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1 519,40000</w:t>
            </w:r>
          </w:p>
        </w:tc>
      </w:tr>
      <w:tr w:rsidR="00C62A64" w:rsidRPr="00C62A64" w14:paraId="69DAA1C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736E7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F61B20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51F7BED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2861011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C73B80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E67DB3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215235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46FF382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7E017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140A79A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0EA1CE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14:paraId="606412A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2C5BD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12CB684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06B148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C36B55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19804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14:paraId="155B6E1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6F9B9F6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14:paraId="403F28F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13004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DFE128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71ADA5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FD5C2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D68E0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712DBA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981C2A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5216505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15369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71DBBA3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583796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BE01D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96974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A35A39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6D249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0C49461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21306C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5EF79DA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C68646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F94B4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E43AA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01AA27A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7C0F4F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14:paraId="408338E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2B7EC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70ABE90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0E1826C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444,00000</w:t>
            </w:r>
          </w:p>
        </w:tc>
      </w:tr>
      <w:tr w:rsidR="00C62A64" w:rsidRPr="00C62A64" w14:paraId="7E290B5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CF17E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1D5B2F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1E3EAB3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14:paraId="653ADA0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CC481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40F58D1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273382A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444,00000</w:t>
            </w:r>
          </w:p>
        </w:tc>
      </w:tr>
      <w:tr w:rsidR="00C62A64" w:rsidRPr="00C62A64" w14:paraId="726C7A9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A45F4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7E6C38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AE83BD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3A4C24C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2BF4B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2F588F3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737BE0D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444,00000</w:t>
            </w:r>
          </w:p>
        </w:tc>
      </w:tr>
      <w:tr w:rsidR="00C62A64" w:rsidRPr="00C62A64" w14:paraId="137A94F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A86DA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683049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2B550BA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78ACA8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2C96ED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54AD683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B83345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r>
      <w:tr w:rsidR="00C62A64" w:rsidRPr="00C62A64" w14:paraId="0AEA523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B2830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B598A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525D3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4730259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D1E624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31AD0A8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294,00000</w:t>
            </w:r>
          </w:p>
        </w:tc>
        <w:tc>
          <w:tcPr>
            <w:tcW w:w="0" w:type="auto"/>
            <w:tcBorders>
              <w:top w:val="nil"/>
              <w:left w:val="nil"/>
              <w:bottom w:val="single" w:sz="4" w:space="0" w:color="000000"/>
              <w:right w:val="single" w:sz="4" w:space="0" w:color="000000"/>
            </w:tcBorders>
            <w:shd w:val="clear" w:color="000000" w:fill="FFFFFF"/>
            <w:noWrap/>
            <w:hideMark/>
          </w:tcPr>
          <w:p w14:paraId="56796A2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294,00000</w:t>
            </w:r>
          </w:p>
        </w:tc>
      </w:tr>
      <w:tr w:rsidR="00C62A64" w:rsidRPr="00C62A64" w14:paraId="1426EA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606E47"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40738E62"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C2A115B"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E89C09"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B6E62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14:paraId="65A83AAF"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14:paraId="01E04796"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143,04800</w:t>
            </w:r>
          </w:p>
        </w:tc>
      </w:tr>
      <w:tr w:rsidR="00C62A64" w:rsidRPr="00C62A64" w14:paraId="708881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F3CD3F"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w:t>
            </w:r>
            <w:r w:rsidRPr="00C62A64">
              <w:rPr>
                <w:rFonts w:eastAsia="Times New Roman"/>
                <w:color w:val="000000"/>
                <w:sz w:val="10"/>
                <w:szCs w:val="10"/>
                <w:lang w:eastAsia="ru-RU"/>
              </w:rPr>
              <w:lastRenderedPageBreak/>
              <w:t>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B15BA2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lastRenderedPageBreak/>
              <w:t>0314</w:t>
            </w:r>
          </w:p>
        </w:tc>
        <w:tc>
          <w:tcPr>
            <w:tcW w:w="0" w:type="auto"/>
            <w:tcBorders>
              <w:top w:val="nil"/>
              <w:left w:val="nil"/>
              <w:bottom w:val="single" w:sz="4" w:space="0" w:color="000000"/>
              <w:right w:val="single" w:sz="4" w:space="0" w:color="000000"/>
            </w:tcBorders>
            <w:shd w:val="clear" w:color="000000" w:fill="FFFFFF"/>
            <w:noWrap/>
            <w:hideMark/>
          </w:tcPr>
          <w:p w14:paraId="7B9298C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14:paraId="41FC99E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A9445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14:paraId="02B0203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14:paraId="39CFB61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143,04800</w:t>
            </w:r>
          </w:p>
        </w:tc>
      </w:tr>
      <w:tr w:rsidR="00C62A64" w:rsidRPr="00C62A64" w14:paraId="05F382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EA19E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2EFA17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0E12D63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14:paraId="03B17A8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B5CEB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BC7A46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4FC166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0D6C219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D694D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14:paraId="68193D1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B4AA48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14:paraId="6995C55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BFE08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915CA6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401A03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43E091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508B6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4FF913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B73567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02C9828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A23B3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5C62DE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EDB087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5855EC7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4CE80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66D537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B26F12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3FFEAD4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84B430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6A575E7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4D1311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2F33D7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5E782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C62A64">
              <w:rPr>
                <w:rFonts w:eastAsia="Times New Roman"/>
                <w:color w:val="000000"/>
                <w:sz w:val="10"/>
                <w:szCs w:val="10"/>
                <w:lang w:eastAsia="ru-RU"/>
              </w:rPr>
              <w:t>округаа</w:t>
            </w:r>
            <w:proofErr w:type="spellEnd"/>
            <w:r w:rsidRPr="00C62A64">
              <w:rPr>
                <w:rFonts w:eastAsia="Times New Roman"/>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A33B2C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7C5F457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14:paraId="6DF84AF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606E5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66,24230</w:t>
            </w:r>
          </w:p>
        </w:tc>
        <w:tc>
          <w:tcPr>
            <w:tcW w:w="0" w:type="auto"/>
            <w:tcBorders>
              <w:top w:val="nil"/>
              <w:left w:val="nil"/>
              <w:bottom w:val="single" w:sz="4" w:space="0" w:color="000000"/>
              <w:right w:val="single" w:sz="4" w:space="0" w:color="000000"/>
            </w:tcBorders>
            <w:shd w:val="clear" w:color="000000" w:fill="FFFFFF"/>
            <w:noWrap/>
            <w:hideMark/>
          </w:tcPr>
          <w:p w14:paraId="337621F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14:paraId="56023EE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38,04800</w:t>
            </w:r>
          </w:p>
        </w:tc>
      </w:tr>
      <w:tr w:rsidR="00C62A64" w:rsidRPr="00C62A64" w14:paraId="719F817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E0CF1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14:paraId="35760FF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0D4EF90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14:paraId="29B559C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41793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43D3F19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34E934E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734D21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35D21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EC9E14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41D40C4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7EE6DA9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5C25B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5F21036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108C595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02A40C3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0CCCC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317DA5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51EEC9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5E66C87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825BA9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4A73737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4A2182C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75006AC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75DC6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14:paraId="4695DC6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7E360D1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14:paraId="7AA2620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98C6C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7A0E4E0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1D35F6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2E38D67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0E3FF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9B9E77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BF275B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0F999B2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E22C8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9D3904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45223E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2266CBF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87B8B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2C6347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8D8DB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525D54E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18E9F3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77F12D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1039B3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2164C1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ABE95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"Противодействие коррупции в Солецком муниципальном округе" муниципальной </w:t>
            </w:r>
            <w:r w:rsidRPr="00C62A64">
              <w:rPr>
                <w:rFonts w:eastAsia="Times New Roman"/>
                <w:color w:val="000000"/>
                <w:sz w:val="10"/>
                <w:szCs w:val="10"/>
                <w:lang w:eastAsia="ru-RU"/>
              </w:rPr>
              <w:t>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A24BA2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7E063F6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14:paraId="50BC7A4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AC313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DE7E32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401BAB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0243CE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6A5A6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81A6E2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0901382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14:paraId="0ED4AD9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13C61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1A2D9C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F88E84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2C67A7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63399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FA633A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661747C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2629A88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326FC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4F7C68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08794E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6D0B631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9672D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9BFF05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0374958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2A98ED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7DF0D9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3188CD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FDF855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6881F4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E69AAA"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71C85614"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2D9B33CE"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1F2719"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2BCBF0"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74 959,50135</w:t>
            </w:r>
          </w:p>
        </w:tc>
        <w:tc>
          <w:tcPr>
            <w:tcW w:w="0" w:type="auto"/>
            <w:tcBorders>
              <w:top w:val="nil"/>
              <w:left w:val="nil"/>
              <w:bottom w:val="single" w:sz="4" w:space="0" w:color="000000"/>
              <w:right w:val="single" w:sz="4" w:space="0" w:color="000000"/>
            </w:tcBorders>
            <w:shd w:val="clear" w:color="000000" w:fill="FFFFFF"/>
            <w:noWrap/>
            <w:hideMark/>
          </w:tcPr>
          <w:p w14:paraId="7F3B9891"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17 339,79000</w:t>
            </w:r>
          </w:p>
        </w:tc>
        <w:tc>
          <w:tcPr>
            <w:tcW w:w="0" w:type="auto"/>
            <w:tcBorders>
              <w:top w:val="nil"/>
              <w:left w:val="nil"/>
              <w:bottom w:val="single" w:sz="4" w:space="0" w:color="000000"/>
              <w:right w:val="single" w:sz="4" w:space="0" w:color="000000"/>
            </w:tcBorders>
            <w:shd w:val="clear" w:color="000000" w:fill="FFFFFF"/>
            <w:noWrap/>
            <w:hideMark/>
          </w:tcPr>
          <w:p w14:paraId="2C58DF79"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17 494,68000</w:t>
            </w:r>
          </w:p>
        </w:tc>
      </w:tr>
      <w:tr w:rsidR="00C62A64" w:rsidRPr="00C62A64" w14:paraId="0FCDA56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9D3ADA"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14:paraId="16E79D7B"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4E913AD2"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8A5A8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C0283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173,20000</w:t>
            </w:r>
          </w:p>
        </w:tc>
        <w:tc>
          <w:tcPr>
            <w:tcW w:w="0" w:type="auto"/>
            <w:tcBorders>
              <w:top w:val="nil"/>
              <w:left w:val="nil"/>
              <w:bottom w:val="single" w:sz="4" w:space="0" w:color="000000"/>
              <w:right w:val="single" w:sz="4" w:space="0" w:color="000000"/>
            </w:tcBorders>
            <w:shd w:val="clear" w:color="000000" w:fill="FFFFFF"/>
            <w:noWrap/>
            <w:hideMark/>
          </w:tcPr>
          <w:p w14:paraId="78D395C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193,20000</w:t>
            </w:r>
          </w:p>
        </w:tc>
        <w:tc>
          <w:tcPr>
            <w:tcW w:w="0" w:type="auto"/>
            <w:tcBorders>
              <w:top w:val="nil"/>
              <w:left w:val="nil"/>
              <w:bottom w:val="single" w:sz="4" w:space="0" w:color="000000"/>
              <w:right w:val="single" w:sz="4" w:space="0" w:color="000000"/>
            </w:tcBorders>
            <w:shd w:val="clear" w:color="000000" w:fill="FFFFFF"/>
            <w:noWrap/>
            <w:hideMark/>
          </w:tcPr>
          <w:p w14:paraId="6825DE4A"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213,20000</w:t>
            </w:r>
          </w:p>
        </w:tc>
      </w:tr>
      <w:tr w:rsidR="00C62A64" w:rsidRPr="00C62A64" w14:paraId="49F3972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4F6F88"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5768BB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2FDA1CF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14:paraId="5D95AF0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6993F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75D2E9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CD1068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647CEFB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FA523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3E2FDCE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4D3B094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14:paraId="6CDF9D7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A8D2A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CA6CE7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664AF3E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2D30D99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051BC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14:paraId="67080C3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3AC89EA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14:paraId="3D7B20E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A9BBD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5973DD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62BE65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4046E7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18805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4FFBD6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5211FCA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17172DA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3FFB7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4A0131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C0894F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589781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3E100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6FA9F5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27BF6D3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75CD17E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81A61E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72B30F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F0331B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3A7A089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5FC39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14:paraId="3FDEC8E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60CD177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370ACF4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14:paraId="34BED1D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17846F3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EAC13A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390FB3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A8616B"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4AE3A8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1B086C9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2D39C58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5A9CA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5B37EA9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0B2F606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73,20000</w:t>
            </w:r>
          </w:p>
        </w:tc>
      </w:tr>
      <w:tr w:rsidR="00C62A64" w:rsidRPr="00C62A64" w14:paraId="66F1FB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0283F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w:t>
            </w:r>
            <w:r w:rsidRPr="00C62A64">
              <w:rPr>
                <w:rFonts w:eastAsia="Times New Roman"/>
                <w:color w:val="000000"/>
                <w:sz w:val="10"/>
                <w:szCs w:val="10"/>
                <w:lang w:eastAsia="ru-RU"/>
              </w:rPr>
              <w:lastRenderedPageBreak/>
              <w:t xml:space="preserve">содержания, лечения, вакцинации, стерилизации, </w:t>
            </w:r>
            <w:proofErr w:type="spellStart"/>
            <w:r w:rsidRPr="00C62A64">
              <w:rPr>
                <w:rFonts w:eastAsia="Times New Roman"/>
                <w:color w:val="000000"/>
                <w:sz w:val="10"/>
                <w:szCs w:val="10"/>
                <w:lang w:eastAsia="ru-RU"/>
              </w:rPr>
              <w:t>чипирования</w:t>
            </w:r>
            <w:proofErr w:type="spellEnd"/>
            <w:r w:rsidRPr="00C62A64">
              <w:rPr>
                <w:rFonts w:eastAsia="Times New Roman"/>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000000" w:fill="FFFFFF"/>
            <w:noWrap/>
            <w:hideMark/>
          </w:tcPr>
          <w:p w14:paraId="678D4E6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0405</w:t>
            </w:r>
          </w:p>
        </w:tc>
        <w:tc>
          <w:tcPr>
            <w:tcW w:w="0" w:type="auto"/>
            <w:tcBorders>
              <w:top w:val="nil"/>
              <w:left w:val="nil"/>
              <w:bottom w:val="single" w:sz="4" w:space="0" w:color="000000"/>
              <w:right w:val="single" w:sz="4" w:space="0" w:color="000000"/>
            </w:tcBorders>
            <w:shd w:val="clear" w:color="000000" w:fill="FFFFFF"/>
            <w:noWrap/>
            <w:hideMark/>
          </w:tcPr>
          <w:p w14:paraId="3306B88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23E2532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9D1B3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722B011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76D510C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73,20000</w:t>
            </w:r>
          </w:p>
        </w:tc>
      </w:tr>
      <w:tr w:rsidR="00C62A64" w:rsidRPr="00C62A64" w14:paraId="589BACD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5BD97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AB2A6E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52BA1C1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48D3E02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34B8E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049C91F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0598F92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73,20000</w:t>
            </w:r>
          </w:p>
        </w:tc>
      </w:tr>
      <w:tr w:rsidR="00C62A64" w:rsidRPr="00C62A64" w14:paraId="02AC2AF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41C670"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14:paraId="61669AF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3852EABD"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0430A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CC126D"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7EEB8E33"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2DBB39FB"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4 574,20000</w:t>
            </w:r>
          </w:p>
        </w:tc>
      </w:tr>
      <w:tr w:rsidR="00C62A64" w:rsidRPr="00C62A64" w14:paraId="6DBC1DA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F975AA"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A23C11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48B47BE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4F015AC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05522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212E4AD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07F8C57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4 574,20000</w:t>
            </w:r>
          </w:p>
        </w:tc>
      </w:tr>
      <w:tr w:rsidR="00C62A64" w:rsidRPr="00C62A64" w14:paraId="0844FAB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CB5F9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14:paraId="691E494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49ED9EC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3BF01EE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DED7D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510A3A7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1072341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4 574,20000</w:t>
            </w:r>
          </w:p>
        </w:tc>
      </w:tr>
      <w:tr w:rsidR="00C62A64" w:rsidRPr="00C62A64" w14:paraId="61CDA86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525C2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7A6F83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6B8C8BC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09DC180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B93B02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4BDA4EB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110AAE4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4 574,20000</w:t>
            </w:r>
          </w:p>
        </w:tc>
      </w:tr>
      <w:tr w:rsidR="00C62A64" w:rsidRPr="00C62A64" w14:paraId="22330AD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C31904"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3CA389DE"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8ECD43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959E7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ED115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71 046,10135</w:t>
            </w:r>
          </w:p>
        </w:tc>
        <w:tc>
          <w:tcPr>
            <w:tcW w:w="0" w:type="auto"/>
            <w:tcBorders>
              <w:top w:val="nil"/>
              <w:left w:val="nil"/>
              <w:bottom w:val="single" w:sz="4" w:space="0" w:color="000000"/>
              <w:right w:val="single" w:sz="4" w:space="0" w:color="000000"/>
            </w:tcBorders>
            <w:shd w:val="clear" w:color="000000" w:fill="FFFFFF"/>
            <w:noWrap/>
            <w:hideMark/>
          </w:tcPr>
          <w:p w14:paraId="2FBE6BAE"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14:paraId="3735B37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12 541,28000</w:t>
            </w:r>
          </w:p>
        </w:tc>
      </w:tr>
      <w:tr w:rsidR="00C62A64" w:rsidRPr="00C62A64" w14:paraId="4AC2C14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32AFF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2949D5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A652F4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14:paraId="36D3AFB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0969D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71 046,10135</w:t>
            </w:r>
          </w:p>
        </w:tc>
        <w:tc>
          <w:tcPr>
            <w:tcW w:w="0" w:type="auto"/>
            <w:tcBorders>
              <w:top w:val="nil"/>
              <w:left w:val="nil"/>
              <w:bottom w:val="single" w:sz="4" w:space="0" w:color="000000"/>
              <w:right w:val="single" w:sz="4" w:space="0" w:color="000000"/>
            </w:tcBorders>
            <w:shd w:val="clear" w:color="000000" w:fill="FFFFFF"/>
            <w:noWrap/>
            <w:hideMark/>
          </w:tcPr>
          <w:p w14:paraId="6E2ED6F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14:paraId="15FA9F6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12 541,28000</w:t>
            </w:r>
          </w:p>
        </w:tc>
      </w:tr>
      <w:tr w:rsidR="00C62A64" w:rsidRPr="00C62A64" w14:paraId="5A19C1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7DD93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3023E8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3825F2C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14:paraId="22DF6A1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F5341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70 796,10135</w:t>
            </w:r>
          </w:p>
        </w:tc>
        <w:tc>
          <w:tcPr>
            <w:tcW w:w="0" w:type="auto"/>
            <w:tcBorders>
              <w:top w:val="nil"/>
              <w:left w:val="nil"/>
              <w:bottom w:val="single" w:sz="4" w:space="0" w:color="000000"/>
              <w:right w:val="single" w:sz="4" w:space="0" w:color="000000"/>
            </w:tcBorders>
            <w:shd w:val="clear" w:color="000000" w:fill="FFFFFF"/>
            <w:noWrap/>
            <w:hideMark/>
          </w:tcPr>
          <w:p w14:paraId="2CDB4FD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7493831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12 291,28000</w:t>
            </w:r>
          </w:p>
        </w:tc>
      </w:tr>
      <w:tr w:rsidR="00C62A64" w:rsidRPr="00C62A64" w14:paraId="4DB75D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1BA76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4F146F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73BA4C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14:paraId="262D519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9FEBE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16 750,04035</w:t>
            </w:r>
          </w:p>
        </w:tc>
        <w:tc>
          <w:tcPr>
            <w:tcW w:w="0" w:type="auto"/>
            <w:tcBorders>
              <w:top w:val="nil"/>
              <w:left w:val="nil"/>
              <w:bottom w:val="single" w:sz="4" w:space="0" w:color="000000"/>
              <w:right w:val="single" w:sz="4" w:space="0" w:color="000000"/>
            </w:tcBorders>
            <w:shd w:val="clear" w:color="000000" w:fill="FFFFFF"/>
            <w:noWrap/>
            <w:hideMark/>
          </w:tcPr>
          <w:p w14:paraId="1929621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63A50B8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12 291,28000</w:t>
            </w:r>
          </w:p>
        </w:tc>
      </w:tr>
      <w:tr w:rsidR="00C62A64" w:rsidRPr="00C62A64" w14:paraId="2B8A2FD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8831A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19E6CF8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6B5514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34FBF0B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4DF00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08FEE13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3512C13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5 906,00000</w:t>
            </w:r>
          </w:p>
        </w:tc>
      </w:tr>
      <w:tr w:rsidR="00C62A64" w:rsidRPr="00C62A64" w14:paraId="32FF17C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5A506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6CB5E9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2F8219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342E79C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6017C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31FF60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2D37067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5 906,00000</w:t>
            </w:r>
          </w:p>
        </w:tc>
      </w:tr>
      <w:tr w:rsidR="00C62A64" w:rsidRPr="00C62A64" w14:paraId="59467B0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4041B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F264FE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BD3B71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6422EDD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0AB20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5 988,24035</w:t>
            </w:r>
          </w:p>
        </w:tc>
        <w:tc>
          <w:tcPr>
            <w:tcW w:w="0" w:type="auto"/>
            <w:tcBorders>
              <w:top w:val="nil"/>
              <w:left w:val="nil"/>
              <w:bottom w:val="single" w:sz="4" w:space="0" w:color="000000"/>
              <w:right w:val="single" w:sz="4" w:space="0" w:color="000000"/>
            </w:tcBorders>
            <w:shd w:val="clear" w:color="000000" w:fill="FFFFFF"/>
            <w:noWrap/>
            <w:hideMark/>
          </w:tcPr>
          <w:p w14:paraId="545BE85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64EC535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6 385,28000</w:t>
            </w:r>
          </w:p>
        </w:tc>
      </w:tr>
      <w:tr w:rsidR="00C62A64" w:rsidRPr="00C62A64" w14:paraId="24F2B04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EBE6B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7FE9C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DB5609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5247275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EBE28E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5 988,24035</w:t>
            </w:r>
          </w:p>
        </w:tc>
        <w:tc>
          <w:tcPr>
            <w:tcW w:w="0" w:type="auto"/>
            <w:tcBorders>
              <w:top w:val="nil"/>
              <w:left w:val="nil"/>
              <w:bottom w:val="single" w:sz="4" w:space="0" w:color="000000"/>
              <w:right w:val="single" w:sz="4" w:space="0" w:color="000000"/>
            </w:tcBorders>
            <w:shd w:val="clear" w:color="000000" w:fill="FFFFFF"/>
            <w:noWrap/>
            <w:hideMark/>
          </w:tcPr>
          <w:p w14:paraId="3034D58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75F0762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6 385,28000</w:t>
            </w:r>
          </w:p>
        </w:tc>
      </w:tr>
      <w:tr w:rsidR="00C62A64" w:rsidRPr="00C62A64" w14:paraId="7C4A9FC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609D0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дорожной деятельности в </w:t>
            </w:r>
            <w:r w:rsidRPr="00C62A64">
              <w:rPr>
                <w:rFonts w:eastAsia="Times New Roman"/>
                <w:color w:val="000000"/>
                <w:sz w:val="10"/>
                <w:szCs w:val="10"/>
                <w:lang w:eastAsia="ru-RU"/>
              </w:rPr>
              <w:t>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4E75199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D62AB7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4D58BB4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14DAA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1B15D07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EEAAF0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FE0B7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E05A2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AEF615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C74F7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5E36A8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1E678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31A658E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5AE041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70093B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DC85B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14:paraId="39024BD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82558B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14:paraId="3BC85E5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D8C40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54 046,06100</w:t>
            </w:r>
          </w:p>
        </w:tc>
        <w:tc>
          <w:tcPr>
            <w:tcW w:w="0" w:type="auto"/>
            <w:tcBorders>
              <w:top w:val="nil"/>
              <w:left w:val="nil"/>
              <w:bottom w:val="single" w:sz="4" w:space="0" w:color="000000"/>
              <w:right w:val="single" w:sz="4" w:space="0" w:color="000000"/>
            </w:tcBorders>
            <w:shd w:val="clear" w:color="000000" w:fill="FFFFFF"/>
            <w:noWrap/>
            <w:hideMark/>
          </w:tcPr>
          <w:p w14:paraId="66E4AA1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D5D152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B91BA9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2FAFB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2C74F05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D3468C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7EA3B4B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57B87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654BFEF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F827A1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9AD641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AEFEB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46F0C4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3379A9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2731C08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AB3238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0566C5E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2C2791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0BA4EC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E4B6C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04562A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30E7C4B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4672851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695AD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0ECEB18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A7CCC6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F5E718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6D0D7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0A9B07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8E4C90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7C0224E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94DC3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37483D4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9647EB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B586CD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36E8B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68B958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3F4CB2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14:paraId="2121EF2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E0AB8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F20ECE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4D2E113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79D397D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551EF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E92E5D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48854B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14:paraId="5D2650E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FBCEF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543FDA6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0A9B6B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26FA011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76167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E49702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2618C7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3355D54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E47CF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E9A8D4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2A29F71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7F5222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084B8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94696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40843C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2C1DFC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55DF34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504A9F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59CBED0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6424D93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074D96"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6C3837E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3C56C8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E1B8E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7E8C44"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14:paraId="06D80890"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14:paraId="28CD398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166,00000</w:t>
            </w:r>
          </w:p>
        </w:tc>
      </w:tr>
      <w:tr w:rsidR="00C62A64" w:rsidRPr="00C62A64" w14:paraId="1AE7CD4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AEFA4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w:t>
            </w:r>
            <w:proofErr w:type="spellStart"/>
            <w:r w:rsidRPr="00C62A64">
              <w:rPr>
                <w:rFonts w:eastAsia="Times New Roman"/>
                <w:color w:val="000000"/>
                <w:sz w:val="10"/>
                <w:szCs w:val="10"/>
                <w:lang w:eastAsia="ru-RU"/>
              </w:rPr>
              <w:t>муниципальног</w:t>
            </w:r>
            <w:proofErr w:type="spellEnd"/>
            <w:r w:rsidRPr="00C62A64">
              <w:rPr>
                <w:rFonts w:eastAsia="Times New Roman"/>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7C3B4E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9FFF6B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14:paraId="5BA944A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BC1AB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5659494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3A5CF31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26,00000</w:t>
            </w:r>
          </w:p>
        </w:tc>
      </w:tr>
      <w:tr w:rsidR="00C62A64" w:rsidRPr="00C62A64" w14:paraId="10D4775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BB98B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"Повышение инвестиционной привлекательности Солецкого муниципального </w:t>
            </w:r>
            <w:r w:rsidRPr="00C62A64">
              <w:rPr>
                <w:rFonts w:eastAsia="Times New Roman"/>
                <w:color w:val="000000"/>
                <w:sz w:val="10"/>
                <w:szCs w:val="10"/>
                <w:lang w:eastAsia="ru-RU"/>
              </w:rPr>
              <w:lastRenderedPageBreak/>
              <w:t>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CDDFEC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0412</w:t>
            </w:r>
          </w:p>
        </w:tc>
        <w:tc>
          <w:tcPr>
            <w:tcW w:w="0" w:type="auto"/>
            <w:tcBorders>
              <w:top w:val="nil"/>
              <w:left w:val="nil"/>
              <w:bottom w:val="single" w:sz="4" w:space="0" w:color="000000"/>
              <w:right w:val="single" w:sz="4" w:space="0" w:color="000000"/>
            </w:tcBorders>
            <w:shd w:val="clear" w:color="000000" w:fill="FFFFFF"/>
            <w:noWrap/>
            <w:hideMark/>
          </w:tcPr>
          <w:p w14:paraId="2B847D9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14:paraId="14D2435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6E8A1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68B48F9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1F64C2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5572B10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F42D1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F7279F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5BDAB7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14:paraId="0867803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AEC09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C1EDE9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674ECF4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7057075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FD67E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386E78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96CCFC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3E6BE5C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5BC18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71BA8D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B29094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7363BC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C2A21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6D18A2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FADB15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55783E4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0F9F91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0D4E1C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1E5AE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75A856C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4A111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87F5E7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958391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14:paraId="1893589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B9560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4C26B3A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3C69E0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3C8200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15853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2A3FA3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37C350D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14:paraId="5B015D2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5EEC6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7AA0A38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7FAD758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2C2148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6A51F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3D6A68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CC04FC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78C270D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6FF49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0075B3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543FBD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00B753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DF08E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E65BE2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03D443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596E24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17E299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00F62C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94E023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3F217A2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07F12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FBA873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1E1EA2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14:paraId="52E015C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B1037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16DF0F4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0659D3D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3A8E938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59400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14:paraId="34FB30E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38FE34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14:paraId="620E6DE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9B650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0A8082A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7F21463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130,00000</w:t>
            </w:r>
          </w:p>
        </w:tc>
      </w:tr>
      <w:tr w:rsidR="00C62A64" w:rsidRPr="00C62A64" w14:paraId="54B9CC3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BD7D4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227BD63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3D622D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4903A60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04B05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4AEE892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3C10347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36FA5A7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DD288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14:paraId="1D68EA9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CFC35A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52A384F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14:paraId="662FBE4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50A3BAD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344430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76AA4B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6E433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w:t>
            </w:r>
            <w:r w:rsidRPr="00C62A64">
              <w:rPr>
                <w:rFonts w:eastAsia="Times New Roman"/>
                <w:color w:val="000000"/>
                <w:sz w:val="10"/>
                <w:szCs w:val="10"/>
                <w:lang w:eastAsia="ru-RU"/>
              </w:rPr>
              <w:t>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A14FA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1EA680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38A5B4E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19CC0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0B4CE4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35B752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676E6A9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2B1A9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6A7FD5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5AE5D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0D4D823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189E1F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1AF3E2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4AEFAA8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4D3CDC1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FB0EE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000000" w:fill="FFFFFF"/>
            <w:noWrap/>
            <w:hideMark/>
          </w:tcPr>
          <w:p w14:paraId="677664D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4067DA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0200200000</w:t>
            </w:r>
          </w:p>
        </w:tc>
        <w:tc>
          <w:tcPr>
            <w:tcW w:w="0" w:type="auto"/>
            <w:tcBorders>
              <w:top w:val="nil"/>
              <w:left w:val="nil"/>
              <w:bottom w:val="single" w:sz="4" w:space="0" w:color="000000"/>
              <w:right w:val="single" w:sz="4" w:space="0" w:color="000000"/>
            </w:tcBorders>
            <w:shd w:val="clear" w:color="000000" w:fill="FFFFFF"/>
            <w:noWrap/>
            <w:hideMark/>
          </w:tcPr>
          <w:p w14:paraId="480FD77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CAFCD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605214C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47F2EB6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291D55C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D3BE1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02F3AA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EE95C5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4988BA1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000</w:t>
            </w:r>
          </w:p>
        </w:tc>
        <w:tc>
          <w:tcPr>
            <w:tcW w:w="0" w:type="auto"/>
            <w:tcBorders>
              <w:top w:val="nil"/>
              <w:left w:val="nil"/>
              <w:bottom w:val="single" w:sz="4" w:space="0" w:color="000000"/>
              <w:right w:val="single" w:sz="4" w:space="0" w:color="000000"/>
            </w:tcBorders>
            <w:shd w:val="clear" w:color="000000" w:fill="FFFFFF"/>
            <w:noWrap/>
            <w:hideMark/>
          </w:tcPr>
          <w:p w14:paraId="1D57107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301E98F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20DF145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158225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70A84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DF3B43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95532F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5491F6A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EB0C12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5DEFF15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590AFC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0F38F46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E5AC24"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209B898"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59FB7F0D"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45FBC7"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D8C3E8"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98 746,94509</w:t>
            </w:r>
          </w:p>
        </w:tc>
        <w:tc>
          <w:tcPr>
            <w:tcW w:w="0" w:type="auto"/>
            <w:tcBorders>
              <w:top w:val="nil"/>
              <w:left w:val="nil"/>
              <w:bottom w:val="single" w:sz="4" w:space="0" w:color="000000"/>
              <w:right w:val="single" w:sz="4" w:space="0" w:color="000000"/>
            </w:tcBorders>
            <w:shd w:val="clear" w:color="000000" w:fill="FFFFFF"/>
            <w:noWrap/>
            <w:hideMark/>
          </w:tcPr>
          <w:p w14:paraId="11E0611E"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31 168,79584</w:t>
            </w:r>
          </w:p>
        </w:tc>
        <w:tc>
          <w:tcPr>
            <w:tcW w:w="0" w:type="auto"/>
            <w:tcBorders>
              <w:top w:val="nil"/>
              <w:left w:val="nil"/>
              <w:bottom w:val="single" w:sz="4" w:space="0" w:color="000000"/>
              <w:right w:val="single" w:sz="4" w:space="0" w:color="000000"/>
            </w:tcBorders>
            <w:shd w:val="clear" w:color="000000" w:fill="FFFFFF"/>
            <w:noWrap/>
            <w:hideMark/>
          </w:tcPr>
          <w:p w14:paraId="67FA7A76"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32 326,21769</w:t>
            </w:r>
          </w:p>
        </w:tc>
      </w:tr>
      <w:tr w:rsidR="00C62A64" w:rsidRPr="00C62A64" w14:paraId="000056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051712"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952C67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7955EA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5E3F0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A4FF7B"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53 761,76956</w:t>
            </w:r>
          </w:p>
        </w:tc>
        <w:tc>
          <w:tcPr>
            <w:tcW w:w="0" w:type="auto"/>
            <w:tcBorders>
              <w:top w:val="nil"/>
              <w:left w:val="nil"/>
              <w:bottom w:val="single" w:sz="4" w:space="0" w:color="000000"/>
              <w:right w:val="single" w:sz="4" w:space="0" w:color="000000"/>
            </w:tcBorders>
            <w:shd w:val="clear" w:color="000000" w:fill="FFFFFF"/>
            <w:noWrap/>
            <w:hideMark/>
          </w:tcPr>
          <w:p w14:paraId="1EE9E8FA"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7 365,10000</w:t>
            </w:r>
          </w:p>
        </w:tc>
        <w:tc>
          <w:tcPr>
            <w:tcW w:w="0" w:type="auto"/>
            <w:tcBorders>
              <w:top w:val="nil"/>
              <w:left w:val="nil"/>
              <w:bottom w:val="single" w:sz="4" w:space="0" w:color="000000"/>
              <w:right w:val="single" w:sz="4" w:space="0" w:color="000000"/>
            </w:tcBorders>
            <w:shd w:val="clear" w:color="000000" w:fill="FFFFFF"/>
            <w:noWrap/>
            <w:hideMark/>
          </w:tcPr>
          <w:p w14:paraId="0E9B89C0"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7 365,10000</w:t>
            </w:r>
          </w:p>
        </w:tc>
      </w:tr>
      <w:tr w:rsidR="00C62A64" w:rsidRPr="00C62A64" w14:paraId="0B635B6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0EDE5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D73E68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260930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14:paraId="0DF54B4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55FDE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7BFA13E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43D988D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2DF8AB0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B53F5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D4C327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5F39DAA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14:paraId="4986DC9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C95A1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2892A21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1C601B0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242763C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C56E0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C1AD78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CCA95A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22DD0C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45BC5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2F56F9B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36B6F6D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684EAD3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2B977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15DB53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2FD35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66FF1B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3D3EDE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45A2E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22A67E7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69D8C2A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570459"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E4E921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7483CD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19523FD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682F7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4 565,10000</w:t>
            </w:r>
          </w:p>
        </w:tc>
        <w:tc>
          <w:tcPr>
            <w:tcW w:w="0" w:type="auto"/>
            <w:tcBorders>
              <w:top w:val="nil"/>
              <w:left w:val="nil"/>
              <w:bottom w:val="single" w:sz="4" w:space="0" w:color="000000"/>
              <w:right w:val="single" w:sz="4" w:space="0" w:color="000000"/>
            </w:tcBorders>
            <w:shd w:val="clear" w:color="000000" w:fill="FFFFFF"/>
            <w:noWrap/>
            <w:hideMark/>
          </w:tcPr>
          <w:p w14:paraId="4EF1B49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14:paraId="29A9957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4 865,10000</w:t>
            </w:r>
          </w:p>
        </w:tc>
      </w:tr>
      <w:tr w:rsidR="00C62A64" w:rsidRPr="00C62A64" w14:paraId="4198651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B1B17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AF18EF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006CC8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6FE0803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A310B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4 565,10000</w:t>
            </w:r>
          </w:p>
        </w:tc>
        <w:tc>
          <w:tcPr>
            <w:tcW w:w="0" w:type="auto"/>
            <w:tcBorders>
              <w:top w:val="nil"/>
              <w:left w:val="nil"/>
              <w:bottom w:val="single" w:sz="4" w:space="0" w:color="000000"/>
              <w:right w:val="single" w:sz="4" w:space="0" w:color="000000"/>
            </w:tcBorders>
            <w:shd w:val="clear" w:color="000000" w:fill="FFFFFF"/>
            <w:noWrap/>
            <w:hideMark/>
          </w:tcPr>
          <w:p w14:paraId="14C56E2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14:paraId="751F01E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4 865,10000</w:t>
            </w:r>
          </w:p>
        </w:tc>
      </w:tr>
      <w:tr w:rsidR="00C62A64" w:rsidRPr="00C62A64" w14:paraId="167C70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6BE8E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CD361F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4628F2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14:paraId="441ADB7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62D16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4B074BF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71F9C80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541135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F830F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w:t>
            </w:r>
            <w:r w:rsidRPr="00C62A64">
              <w:rPr>
                <w:rFonts w:eastAsia="Times New Roman"/>
                <w:color w:val="000000"/>
                <w:sz w:val="10"/>
                <w:szCs w:val="10"/>
                <w:lang w:eastAsia="ru-RU"/>
              </w:rPr>
              <w:lastRenderedPageBreak/>
              <w:t>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27C357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0501</w:t>
            </w:r>
          </w:p>
        </w:tc>
        <w:tc>
          <w:tcPr>
            <w:tcW w:w="0" w:type="auto"/>
            <w:tcBorders>
              <w:top w:val="nil"/>
              <w:left w:val="nil"/>
              <w:bottom w:val="single" w:sz="4" w:space="0" w:color="000000"/>
              <w:right w:val="single" w:sz="4" w:space="0" w:color="000000"/>
            </w:tcBorders>
            <w:shd w:val="clear" w:color="000000" w:fill="FFFFFF"/>
            <w:noWrap/>
            <w:hideMark/>
          </w:tcPr>
          <w:p w14:paraId="021C3B7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1021721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23730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61003EF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617B58F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3F8496D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4BCD8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E188C0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EC00C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7899762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2559BD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194773E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65350EC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6FFB6EC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9AEEC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EC6FEC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7328811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14:paraId="73EC372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0D96A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4C58A43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7FA1746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26B28B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D4CC2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DA8357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9177BB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24F19D0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22F4C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2C16710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73FC075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3D642D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B06A3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CE747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5FA24D9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70881F5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127BD0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5C8C713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12E02E7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01B5088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29DBA7"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BDC6DD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26F62B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462BFA5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3014A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6F9623B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DE4E86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882C64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1594D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14:paraId="6BFBB58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26EE59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14:paraId="636A8F8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10CDF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41BA3EB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105D9D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B4E531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FD5BF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51BE32B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8ABF5A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47FC3F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10283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0DE4A14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70BD09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792CF1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D5E36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1681EF0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1BB24F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5385567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3D530B6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13 482,99999</w:t>
            </w:r>
          </w:p>
        </w:tc>
        <w:tc>
          <w:tcPr>
            <w:tcW w:w="0" w:type="auto"/>
            <w:tcBorders>
              <w:top w:val="nil"/>
              <w:left w:val="nil"/>
              <w:bottom w:val="single" w:sz="4" w:space="0" w:color="000000"/>
              <w:right w:val="single" w:sz="4" w:space="0" w:color="000000"/>
            </w:tcBorders>
            <w:shd w:val="clear" w:color="000000" w:fill="FFFFFF"/>
            <w:noWrap/>
            <w:hideMark/>
          </w:tcPr>
          <w:p w14:paraId="35E9C8D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4CA7FB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249327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1ED0D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473E7FC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3B8CD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23B2BFB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1B7298D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31 812,76949</w:t>
            </w:r>
          </w:p>
        </w:tc>
        <w:tc>
          <w:tcPr>
            <w:tcW w:w="0" w:type="auto"/>
            <w:tcBorders>
              <w:top w:val="nil"/>
              <w:left w:val="nil"/>
              <w:bottom w:val="single" w:sz="4" w:space="0" w:color="000000"/>
              <w:right w:val="single" w:sz="4" w:space="0" w:color="000000"/>
            </w:tcBorders>
            <w:shd w:val="clear" w:color="000000" w:fill="FFFFFF"/>
            <w:noWrap/>
            <w:hideMark/>
          </w:tcPr>
          <w:p w14:paraId="165F43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F9A6CB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DE805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211F5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ABB79C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53CDF0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5B45E24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0738A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67153D9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4E91C1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634C57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2833E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165CF3E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706831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1FDF175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4C8E46B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417,00000</w:t>
            </w:r>
          </w:p>
        </w:tc>
        <w:tc>
          <w:tcPr>
            <w:tcW w:w="0" w:type="auto"/>
            <w:tcBorders>
              <w:top w:val="nil"/>
              <w:left w:val="nil"/>
              <w:bottom w:val="single" w:sz="4" w:space="0" w:color="000000"/>
              <w:right w:val="single" w:sz="4" w:space="0" w:color="000000"/>
            </w:tcBorders>
            <w:shd w:val="clear" w:color="000000" w:fill="FFFFFF"/>
            <w:noWrap/>
            <w:hideMark/>
          </w:tcPr>
          <w:p w14:paraId="093C58A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B2143D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10BA6F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88DE0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5ABA33A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45CF66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6D65614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6551997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983,90008</w:t>
            </w:r>
          </w:p>
        </w:tc>
        <w:tc>
          <w:tcPr>
            <w:tcW w:w="0" w:type="auto"/>
            <w:tcBorders>
              <w:top w:val="nil"/>
              <w:left w:val="nil"/>
              <w:bottom w:val="single" w:sz="4" w:space="0" w:color="000000"/>
              <w:right w:val="single" w:sz="4" w:space="0" w:color="000000"/>
            </w:tcBorders>
            <w:shd w:val="clear" w:color="000000" w:fill="FFFFFF"/>
            <w:noWrap/>
            <w:hideMark/>
          </w:tcPr>
          <w:p w14:paraId="067843D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ECE728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6B71B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102A7E"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23AED6D"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9B35DA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1C3DC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7A2BDE"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16 514,06653</w:t>
            </w:r>
          </w:p>
        </w:tc>
        <w:tc>
          <w:tcPr>
            <w:tcW w:w="0" w:type="auto"/>
            <w:tcBorders>
              <w:top w:val="nil"/>
              <w:left w:val="nil"/>
              <w:bottom w:val="single" w:sz="4" w:space="0" w:color="000000"/>
              <w:right w:val="single" w:sz="4" w:space="0" w:color="000000"/>
            </w:tcBorders>
            <w:shd w:val="clear" w:color="000000" w:fill="FFFFFF"/>
            <w:noWrap/>
            <w:hideMark/>
          </w:tcPr>
          <w:p w14:paraId="30F1CF2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2 545,30000</w:t>
            </w:r>
          </w:p>
        </w:tc>
        <w:tc>
          <w:tcPr>
            <w:tcW w:w="0" w:type="auto"/>
            <w:tcBorders>
              <w:top w:val="nil"/>
              <w:left w:val="nil"/>
              <w:bottom w:val="single" w:sz="4" w:space="0" w:color="000000"/>
              <w:right w:val="single" w:sz="4" w:space="0" w:color="000000"/>
            </w:tcBorders>
            <w:shd w:val="clear" w:color="000000" w:fill="FFFFFF"/>
            <w:noWrap/>
            <w:hideMark/>
          </w:tcPr>
          <w:p w14:paraId="47A597A3"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3 900,00000</w:t>
            </w:r>
          </w:p>
        </w:tc>
      </w:tr>
      <w:tr w:rsidR="00C62A64" w:rsidRPr="00C62A64" w14:paraId="2A48927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96F0C9"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EA0280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12CB30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14:paraId="2ADC80D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4675A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21CF8B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5C7FB4D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835DB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279F3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14:paraId="341405D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F3071B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14:paraId="0087D30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B6662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17A37D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78BC3B2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EC89C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3D12F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30D9E5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C805F5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63D5C65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26299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216F5C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65DF9E4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1389F9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2DB03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50CE251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F72C26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4098817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35ABBE3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AC69B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295F89D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697AB2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4FB941"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182B21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DF67D5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44331E7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239DF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16 014,06653</w:t>
            </w:r>
          </w:p>
        </w:tc>
        <w:tc>
          <w:tcPr>
            <w:tcW w:w="0" w:type="auto"/>
            <w:tcBorders>
              <w:top w:val="nil"/>
              <w:left w:val="nil"/>
              <w:bottom w:val="single" w:sz="4" w:space="0" w:color="000000"/>
              <w:right w:val="single" w:sz="4" w:space="0" w:color="000000"/>
            </w:tcBorders>
            <w:shd w:val="clear" w:color="000000" w:fill="FFFFFF"/>
            <w:noWrap/>
            <w:hideMark/>
          </w:tcPr>
          <w:p w14:paraId="0970FFA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2 200,00000</w:t>
            </w:r>
          </w:p>
        </w:tc>
        <w:tc>
          <w:tcPr>
            <w:tcW w:w="0" w:type="auto"/>
            <w:tcBorders>
              <w:top w:val="nil"/>
              <w:left w:val="nil"/>
              <w:bottom w:val="single" w:sz="4" w:space="0" w:color="000000"/>
              <w:right w:val="single" w:sz="4" w:space="0" w:color="000000"/>
            </w:tcBorders>
            <w:shd w:val="clear" w:color="000000" w:fill="FFFFFF"/>
            <w:noWrap/>
            <w:hideMark/>
          </w:tcPr>
          <w:p w14:paraId="4F0B7BC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3 900,00000</w:t>
            </w:r>
          </w:p>
        </w:tc>
      </w:tr>
      <w:tr w:rsidR="00C62A64" w:rsidRPr="00C62A64" w14:paraId="67C2D21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8CC8D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"Улучшение жилищных условий </w:t>
            </w:r>
            <w:r w:rsidRPr="00C62A64">
              <w:rPr>
                <w:rFonts w:eastAsia="Times New Roman"/>
                <w:color w:val="000000"/>
                <w:sz w:val="10"/>
                <w:szCs w:val="10"/>
                <w:lang w:eastAsia="ru-RU"/>
              </w:rPr>
              <w:t>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B00936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023A6F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22C935B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1D606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2E08237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0946449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69D13F0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037A4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14:paraId="7876C42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F507F4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14:paraId="4E30E3D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A2CAB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3446924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1265E36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26C9A3F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6AF4B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13BB54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AA71F1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18619B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89745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7B420E2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30256CB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34C3E72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A5217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A0286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4DF1071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32AA1A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2C0F6F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7FCF0B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44EC354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4F4BB5C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87127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ADC368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D247D9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14:paraId="3BF395B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C3C21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10 214,42000</w:t>
            </w:r>
          </w:p>
        </w:tc>
        <w:tc>
          <w:tcPr>
            <w:tcW w:w="0" w:type="auto"/>
            <w:tcBorders>
              <w:top w:val="nil"/>
              <w:left w:val="nil"/>
              <w:bottom w:val="single" w:sz="4" w:space="0" w:color="000000"/>
              <w:right w:val="single" w:sz="4" w:space="0" w:color="000000"/>
            </w:tcBorders>
            <w:shd w:val="clear" w:color="000000" w:fill="FFFFFF"/>
            <w:noWrap/>
            <w:hideMark/>
          </w:tcPr>
          <w:p w14:paraId="12F889D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1 700,00000</w:t>
            </w:r>
          </w:p>
        </w:tc>
        <w:tc>
          <w:tcPr>
            <w:tcW w:w="0" w:type="auto"/>
            <w:tcBorders>
              <w:top w:val="nil"/>
              <w:left w:val="nil"/>
              <w:bottom w:val="single" w:sz="4" w:space="0" w:color="000000"/>
              <w:right w:val="single" w:sz="4" w:space="0" w:color="000000"/>
            </w:tcBorders>
            <w:shd w:val="clear" w:color="000000" w:fill="FFFFFF"/>
            <w:noWrap/>
            <w:hideMark/>
          </w:tcPr>
          <w:p w14:paraId="63CD1FD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3 400,00000</w:t>
            </w:r>
          </w:p>
        </w:tc>
      </w:tr>
      <w:tr w:rsidR="00C62A64" w:rsidRPr="00C62A64" w14:paraId="271123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88728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14:paraId="5B9D539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D9DBA4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14:paraId="6700F70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10FC2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45A6BB7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28718BE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0E13A0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88751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9000C0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1DA563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302B390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36A2D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1C12344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016B57C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7BBA574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FC3B0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4702FD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EE88CE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7A72862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692941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1048EAB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586026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52233B4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B42BD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3902D58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CC5C67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0A5BFF8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0666A34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2A92AE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837076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59BF2C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A501B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14:paraId="514049F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A6232D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14:paraId="14453F1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923F2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688DA74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1D579FD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3 000,00000</w:t>
            </w:r>
          </w:p>
        </w:tc>
      </w:tr>
      <w:tr w:rsidR="00C62A64" w:rsidRPr="00C62A64" w14:paraId="6A9374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BD261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56C095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6CB025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3C895B2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79D5E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690F113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0214948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3 000,00000</w:t>
            </w:r>
          </w:p>
        </w:tc>
      </w:tr>
      <w:tr w:rsidR="00C62A64" w:rsidRPr="00C62A64" w14:paraId="1CA44AD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E3BB6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C9A127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DC295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6CDCF47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39AF31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6 947,42000</w:t>
            </w:r>
          </w:p>
        </w:tc>
        <w:tc>
          <w:tcPr>
            <w:tcW w:w="0" w:type="auto"/>
            <w:tcBorders>
              <w:top w:val="nil"/>
              <w:left w:val="nil"/>
              <w:bottom w:val="single" w:sz="4" w:space="0" w:color="000000"/>
              <w:right w:val="single" w:sz="4" w:space="0" w:color="000000"/>
            </w:tcBorders>
            <w:shd w:val="clear" w:color="000000" w:fill="FFFFFF"/>
            <w:noWrap/>
            <w:hideMark/>
          </w:tcPr>
          <w:p w14:paraId="1A6C710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D38F1E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36F962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D8B90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463E487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5E6E9C5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5470049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686D69B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2 067,00000</w:t>
            </w:r>
          </w:p>
        </w:tc>
        <w:tc>
          <w:tcPr>
            <w:tcW w:w="0" w:type="auto"/>
            <w:tcBorders>
              <w:top w:val="nil"/>
              <w:left w:val="nil"/>
              <w:bottom w:val="single" w:sz="4" w:space="0" w:color="000000"/>
              <w:right w:val="single" w:sz="4" w:space="0" w:color="000000"/>
            </w:tcBorders>
            <w:shd w:val="clear" w:color="000000" w:fill="FFFFFF"/>
            <w:noWrap/>
            <w:hideMark/>
          </w:tcPr>
          <w:p w14:paraId="487DDFF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2006911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66EF7C0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322FE9"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864CC2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DF9754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5613D3B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AF026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41FC163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EED0BE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52C57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761F5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 xml:space="preserve">        </w:t>
            </w:r>
          </w:p>
        </w:tc>
        <w:tc>
          <w:tcPr>
            <w:tcW w:w="0" w:type="auto"/>
            <w:tcBorders>
              <w:top w:val="nil"/>
              <w:left w:val="nil"/>
              <w:bottom w:val="single" w:sz="4" w:space="0" w:color="000000"/>
              <w:right w:val="single" w:sz="4" w:space="0" w:color="000000"/>
            </w:tcBorders>
            <w:shd w:val="clear" w:color="000000" w:fill="FFFFFF"/>
            <w:noWrap/>
            <w:hideMark/>
          </w:tcPr>
          <w:p w14:paraId="2A9D1DA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6888643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9190000000</w:t>
            </w:r>
          </w:p>
        </w:tc>
        <w:tc>
          <w:tcPr>
            <w:tcW w:w="0" w:type="auto"/>
            <w:tcBorders>
              <w:top w:val="nil"/>
              <w:left w:val="nil"/>
              <w:bottom w:val="single" w:sz="4" w:space="0" w:color="000000"/>
              <w:right w:val="single" w:sz="4" w:space="0" w:color="000000"/>
            </w:tcBorders>
            <w:shd w:val="clear" w:color="000000" w:fill="FFFFFF"/>
            <w:noWrap/>
            <w:hideMark/>
          </w:tcPr>
          <w:p w14:paraId="5379812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5D641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54D6219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5D3B0A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464E9C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144E8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315BC2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53E1057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7A9B1DA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CECE0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37C24AA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3B6519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0334E0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69E5B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1F9E76B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D3D577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5552772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57B11E9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40EEFB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B3A8CA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32F25B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44DDBF"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2BFBD09D"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67EF24B"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22309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AEE8BF"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28 471,10900</w:t>
            </w:r>
          </w:p>
        </w:tc>
        <w:tc>
          <w:tcPr>
            <w:tcW w:w="0" w:type="auto"/>
            <w:tcBorders>
              <w:top w:val="nil"/>
              <w:left w:val="nil"/>
              <w:bottom w:val="single" w:sz="4" w:space="0" w:color="000000"/>
              <w:right w:val="single" w:sz="4" w:space="0" w:color="000000"/>
            </w:tcBorders>
            <w:shd w:val="clear" w:color="000000" w:fill="FFFFFF"/>
            <w:noWrap/>
            <w:hideMark/>
          </w:tcPr>
          <w:p w14:paraId="1A23C3C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21 258,39584</w:t>
            </w:r>
          </w:p>
        </w:tc>
        <w:tc>
          <w:tcPr>
            <w:tcW w:w="0" w:type="auto"/>
            <w:tcBorders>
              <w:top w:val="nil"/>
              <w:left w:val="nil"/>
              <w:bottom w:val="single" w:sz="4" w:space="0" w:color="000000"/>
              <w:right w:val="single" w:sz="4" w:space="0" w:color="000000"/>
            </w:tcBorders>
            <w:shd w:val="clear" w:color="000000" w:fill="FFFFFF"/>
            <w:noWrap/>
            <w:hideMark/>
          </w:tcPr>
          <w:p w14:paraId="691A5B5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21 061,11769</w:t>
            </w:r>
          </w:p>
        </w:tc>
      </w:tr>
      <w:tr w:rsidR="00C62A64" w:rsidRPr="00C62A64" w14:paraId="6E45BC1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C5F8A1"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FDFFF9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F5D528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14:paraId="3A338C2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94E49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79139EE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00C3B00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155E0FF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4E72C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14:paraId="50957A2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17B354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14:paraId="3EB7D73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C7F41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6AEC803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0DFF474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579A83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98224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B6878B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1EC5D7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03CAC60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1A95B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7EE4B4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4BCB76D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4E76C9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A6245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9CE02A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F4814E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0B57057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47A53F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3F4167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460F27C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37F6431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1842E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43CBD91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E53DEC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72977F6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000C0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51D95E0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AF805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7FEB3B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782D7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675B2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C3AC6F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25F02C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9F769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73A53C3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50410A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49AAFB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40B13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59DC81D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B6E321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4D8417B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8E711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76946BB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6F65EA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047BF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5316E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7A1A00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E8655F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329D8C0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111962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7ABB079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41E7A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4A9A10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9BF2F1"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8C3F8B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12882E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14:paraId="3A33BC2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C5058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20 315,84100</w:t>
            </w:r>
          </w:p>
        </w:tc>
        <w:tc>
          <w:tcPr>
            <w:tcW w:w="0" w:type="auto"/>
            <w:tcBorders>
              <w:top w:val="nil"/>
              <w:left w:val="nil"/>
              <w:bottom w:val="single" w:sz="4" w:space="0" w:color="000000"/>
              <w:right w:val="single" w:sz="4" w:space="0" w:color="000000"/>
            </w:tcBorders>
            <w:shd w:val="clear" w:color="000000" w:fill="FFFFFF"/>
            <w:noWrap/>
            <w:hideMark/>
          </w:tcPr>
          <w:p w14:paraId="3A72913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19 795,96184</w:t>
            </w:r>
          </w:p>
        </w:tc>
        <w:tc>
          <w:tcPr>
            <w:tcW w:w="0" w:type="auto"/>
            <w:tcBorders>
              <w:top w:val="nil"/>
              <w:left w:val="nil"/>
              <w:bottom w:val="single" w:sz="4" w:space="0" w:color="000000"/>
              <w:right w:val="single" w:sz="4" w:space="0" w:color="000000"/>
            </w:tcBorders>
            <w:shd w:val="clear" w:color="000000" w:fill="FFFFFF"/>
            <w:noWrap/>
            <w:hideMark/>
          </w:tcPr>
          <w:p w14:paraId="583AD92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19 583,68369</w:t>
            </w:r>
          </w:p>
        </w:tc>
      </w:tr>
      <w:tr w:rsidR="00C62A64" w:rsidRPr="00C62A64" w14:paraId="7A2FD88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929C8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14:paraId="458B8F8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60D250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14:paraId="1151426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6C1A6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4F3D4D0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7DC142E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2758B91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9299C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B21F59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0D8096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2AECD8C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4544F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0B73056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56A231A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0EA0133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C0F81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2F9D98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619F33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1C947E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7C6594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5F5B018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4155AB7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2640CC6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0E82D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DBE6C1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D457D1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14:paraId="3DDD4B0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950E2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0A4E007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6D746B2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556ED9B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ED8B1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w:t>
            </w:r>
            <w:r w:rsidRPr="00C62A64">
              <w:rPr>
                <w:rFonts w:eastAsia="Times New Roman"/>
                <w:color w:val="000000"/>
                <w:sz w:val="10"/>
                <w:szCs w:val="10"/>
                <w:lang w:eastAsia="ru-RU"/>
              </w:rPr>
              <w:t>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9FCDF3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50D461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3946776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60B51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1C0F1B8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0AA0C9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6033BCE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A42FA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DC50D8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BA4070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1EAE401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DDD235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47A2C0C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49C9DD1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511389B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E2EC4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B8FD53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7F2410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14:paraId="13B61C1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6050B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6 207,10000</w:t>
            </w:r>
          </w:p>
        </w:tc>
        <w:tc>
          <w:tcPr>
            <w:tcW w:w="0" w:type="auto"/>
            <w:tcBorders>
              <w:top w:val="nil"/>
              <w:left w:val="nil"/>
              <w:bottom w:val="single" w:sz="4" w:space="0" w:color="000000"/>
              <w:right w:val="single" w:sz="4" w:space="0" w:color="000000"/>
            </w:tcBorders>
            <w:shd w:val="clear" w:color="000000" w:fill="FFFFFF"/>
            <w:noWrap/>
            <w:hideMark/>
          </w:tcPr>
          <w:p w14:paraId="26050BF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6 118,32500</w:t>
            </w:r>
          </w:p>
        </w:tc>
        <w:tc>
          <w:tcPr>
            <w:tcW w:w="0" w:type="auto"/>
            <w:tcBorders>
              <w:top w:val="nil"/>
              <w:left w:val="nil"/>
              <w:bottom w:val="single" w:sz="4" w:space="0" w:color="000000"/>
              <w:right w:val="single" w:sz="4" w:space="0" w:color="000000"/>
            </w:tcBorders>
            <w:shd w:val="clear" w:color="000000" w:fill="FFFFFF"/>
            <w:noWrap/>
            <w:hideMark/>
          </w:tcPr>
          <w:p w14:paraId="2AA9D9C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6 018,32500</w:t>
            </w:r>
          </w:p>
        </w:tc>
      </w:tr>
      <w:tr w:rsidR="00C62A64" w:rsidRPr="00C62A64" w14:paraId="3AC2CF7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97320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468379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D29D3C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78AF5CE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8BE67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6414D69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E785E3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C79994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9D517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44AD7C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646060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57620E9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7D76F3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4ED30E3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D611E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F7BBB5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FAABF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EA2D9E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88F145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440D27A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B5F7E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2AF4E79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064361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AA3394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CFC2A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56BD28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478EFC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4E941BA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2F5DED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4D738E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521BED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3B4E1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D9970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084153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62F2D8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6AF3987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2D256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6 107,68400</w:t>
            </w:r>
          </w:p>
        </w:tc>
        <w:tc>
          <w:tcPr>
            <w:tcW w:w="0" w:type="auto"/>
            <w:tcBorders>
              <w:top w:val="nil"/>
              <w:left w:val="nil"/>
              <w:bottom w:val="single" w:sz="4" w:space="0" w:color="000000"/>
              <w:right w:val="single" w:sz="4" w:space="0" w:color="000000"/>
            </w:tcBorders>
            <w:shd w:val="clear" w:color="000000" w:fill="FFFFFF"/>
            <w:noWrap/>
            <w:hideMark/>
          </w:tcPr>
          <w:p w14:paraId="450103B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14:paraId="52F748E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6 004,52500</w:t>
            </w:r>
          </w:p>
        </w:tc>
      </w:tr>
      <w:tr w:rsidR="00C62A64" w:rsidRPr="00C62A64" w14:paraId="78E352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3D759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9D5623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A24FC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07F74FE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5C2355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1 019,00000</w:t>
            </w:r>
          </w:p>
        </w:tc>
        <w:tc>
          <w:tcPr>
            <w:tcW w:w="0" w:type="auto"/>
            <w:tcBorders>
              <w:top w:val="nil"/>
              <w:left w:val="nil"/>
              <w:bottom w:val="single" w:sz="4" w:space="0" w:color="000000"/>
              <w:right w:val="single" w:sz="4" w:space="0" w:color="000000"/>
            </w:tcBorders>
            <w:shd w:val="clear" w:color="000000" w:fill="FFFFFF"/>
            <w:noWrap/>
            <w:hideMark/>
          </w:tcPr>
          <w:p w14:paraId="76859A0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988,00000</w:t>
            </w:r>
          </w:p>
        </w:tc>
        <w:tc>
          <w:tcPr>
            <w:tcW w:w="0" w:type="auto"/>
            <w:tcBorders>
              <w:top w:val="nil"/>
              <w:left w:val="nil"/>
              <w:bottom w:val="single" w:sz="4" w:space="0" w:color="000000"/>
              <w:right w:val="single" w:sz="4" w:space="0" w:color="000000"/>
            </w:tcBorders>
            <w:shd w:val="clear" w:color="000000" w:fill="FFFFFF"/>
            <w:noWrap/>
            <w:hideMark/>
          </w:tcPr>
          <w:p w14:paraId="7E72102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938,00000</w:t>
            </w:r>
          </w:p>
        </w:tc>
      </w:tr>
      <w:tr w:rsidR="00C62A64" w:rsidRPr="00C62A64" w14:paraId="29FF03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F06FE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A02318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13414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060B7B5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187575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5 088,68400</w:t>
            </w:r>
          </w:p>
        </w:tc>
        <w:tc>
          <w:tcPr>
            <w:tcW w:w="0" w:type="auto"/>
            <w:tcBorders>
              <w:top w:val="nil"/>
              <w:left w:val="nil"/>
              <w:bottom w:val="single" w:sz="4" w:space="0" w:color="000000"/>
              <w:right w:val="single" w:sz="4" w:space="0" w:color="000000"/>
            </w:tcBorders>
            <w:shd w:val="clear" w:color="000000" w:fill="FFFFFF"/>
            <w:noWrap/>
            <w:hideMark/>
          </w:tcPr>
          <w:p w14:paraId="402DF72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5 116,52500</w:t>
            </w:r>
          </w:p>
        </w:tc>
        <w:tc>
          <w:tcPr>
            <w:tcW w:w="0" w:type="auto"/>
            <w:tcBorders>
              <w:top w:val="nil"/>
              <w:left w:val="nil"/>
              <w:bottom w:val="single" w:sz="4" w:space="0" w:color="000000"/>
              <w:right w:val="single" w:sz="4" w:space="0" w:color="000000"/>
            </w:tcBorders>
            <w:shd w:val="clear" w:color="000000" w:fill="FFFFFF"/>
            <w:noWrap/>
            <w:hideMark/>
          </w:tcPr>
          <w:p w14:paraId="3E6E56A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5 066,52500</w:t>
            </w:r>
          </w:p>
        </w:tc>
      </w:tr>
      <w:tr w:rsidR="00C62A64" w:rsidRPr="00C62A64" w14:paraId="66B2CB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2EC1D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17CF54A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7EEAA8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6A1121E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4DCC5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79A42AD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2A0D98F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13,80000</w:t>
            </w:r>
          </w:p>
        </w:tc>
      </w:tr>
      <w:tr w:rsidR="00C62A64" w:rsidRPr="00C62A64" w14:paraId="7E3310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3B597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3E368D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639043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3464DB6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C42A5B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43DC0B0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6BA042E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13,80000</w:t>
            </w:r>
          </w:p>
        </w:tc>
      </w:tr>
      <w:tr w:rsidR="00C62A64" w:rsidRPr="00C62A64" w14:paraId="42D550C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1B388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1754036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D12A1D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2200400000</w:t>
            </w:r>
          </w:p>
        </w:tc>
        <w:tc>
          <w:tcPr>
            <w:tcW w:w="0" w:type="auto"/>
            <w:tcBorders>
              <w:top w:val="nil"/>
              <w:left w:val="nil"/>
              <w:bottom w:val="single" w:sz="4" w:space="0" w:color="000000"/>
              <w:right w:val="single" w:sz="4" w:space="0" w:color="000000"/>
            </w:tcBorders>
            <w:shd w:val="clear" w:color="000000" w:fill="FFFFFF"/>
            <w:noWrap/>
            <w:hideMark/>
          </w:tcPr>
          <w:p w14:paraId="1ED87E4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70CE8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14:paraId="6CAF99A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7A6BE0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120433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890FF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136C55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D3C393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7A6C0B2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F505D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5BEEC8F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2A0E28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2F2A9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BF88E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7F392F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6598BD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34573C0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1A5DE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234F594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6205F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19FE82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64887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65D3708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B8FDEB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595F881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F3C49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62C9116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6AE23C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AF0E0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991B7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2BFB0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EE5B3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0D129D5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E29EA9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491A80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B10A9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18A11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D2590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000000" w:fill="FFFFFF"/>
            <w:noWrap/>
            <w:hideMark/>
          </w:tcPr>
          <w:p w14:paraId="51AF417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B6FEBE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14:paraId="1FB96C5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7ED9C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876087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732F1D7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6AFADDF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BF1F8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w:t>
            </w:r>
            <w:r w:rsidRPr="00C62A64">
              <w:rPr>
                <w:rFonts w:eastAsia="Times New Roman"/>
                <w:color w:val="000000"/>
                <w:sz w:val="10"/>
                <w:szCs w:val="10"/>
                <w:lang w:eastAsia="ru-RU"/>
              </w:rPr>
              <w:lastRenderedPageBreak/>
              <w:t xml:space="preserve">борьбе с </w:t>
            </w:r>
            <w:proofErr w:type="spellStart"/>
            <w:r w:rsidRPr="00C62A64">
              <w:rPr>
                <w:rFonts w:eastAsia="Times New Roman"/>
                <w:color w:val="000000"/>
                <w:sz w:val="10"/>
                <w:szCs w:val="10"/>
                <w:lang w:eastAsia="ru-RU"/>
              </w:rPr>
              <w:t>бощевиком</w:t>
            </w:r>
            <w:proofErr w:type="spellEnd"/>
            <w:r w:rsidRPr="00C62A64">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3729A5C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0503</w:t>
            </w:r>
          </w:p>
        </w:tc>
        <w:tc>
          <w:tcPr>
            <w:tcW w:w="0" w:type="auto"/>
            <w:tcBorders>
              <w:top w:val="nil"/>
              <w:left w:val="nil"/>
              <w:bottom w:val="single" w:sz="4" w:space="0" w:color="000000"/>
              <w:right w:val="single" w:sz="4" w:space="0" w:color="000000"/>
            </w:tcBorders>
            <w:shd w:val="clear" w:color="000000" w:fill="FFFFFF"/>
            <w:noWrap/>
            <w:hideMark/>
          </w:tcPr>
          <w:p w14:paraId="53CAC44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24D8959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F055E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61BEBF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083817E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2077037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21A0F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629474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8A11C7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37CD72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FBE86F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B4CE3F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3FD3191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34E262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CDB4B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000000" w:fill="FFFFFF"/>
            <w:noWrap/>
            <w:hideMark/>
          </w:tcPr>
          <w:p w14:paraId="3E9AB64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050C8C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14:paraId="4632FFC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8ABFA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EE6F4A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3D45ABF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6326E19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FB87D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w:t>
            </w:r>
            <w:proofErr w:type="spellStart"/>
            <w:r w:rsidRPr="00C62A64">
              <w:rPr>
                <w:rFonts w:eastAsia="Times New Roman"/>
                <w:color w:val="000000"/>
                <w:sz w:val="10"/>
                <w:szCs w:val="10"/>
                <w:lang w:eastAsia="ru-RU"/>
              </w:rPr>
              <w:t>бощевиком</w:t>
            </w:r>
            <w:proofErr w:type="spellEnd"/>
            <w:r w:rsidRPr="00C62A64">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2B96B1A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F29FAD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18897D5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99A3D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A2FE61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5A9A0E6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059201F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A9B18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A0C67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8DA43D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3869CBC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DBB530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66C32A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FE093C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2F5E8D8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628EA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14:paraId="5906F39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ABC6CD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2201400000</w:t>
            </w:r>
          </w:p>
        </w:tc>
        <w:tc>
          <w:tcPr>
            <w:tcW w:w="0" w:type="auto"/>
            <w:tcBorders>
              <w:top w:val="nil"/>
              <w:left w:val="nil"/>
              <w:bottom w:val="single" w:sz="4" w:space="0" w:color="000000"/>
              <w:right w:val="single" w:sz="4" w:space="0" w:color="000000"/>
            </w:tcBorders>
            <w:shd w:val="clear" w:color="000000" w:fill="FFFFFF"/>
            <w:noWrap/>
            <w:hideMark/>
          </w:tcPr>
          <w:p w14:paraId="29A7F3F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46CA0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55C262E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D5A619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0CFF29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67A22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77C4512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16B7FE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5417405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0C785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48716B8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238318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716864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9949D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7B29A8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9DF98D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01F761D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A71915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41E1390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854C50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AE8A01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299C8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65666E8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5AB5DE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14:paraId="3A3E427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89412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099622A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5FBD440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27DCBE8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519F9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5B634D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B8EC6B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7F6ACED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8D34C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272F15C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5464534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34DD41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85860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F7282B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70E9D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06BFCF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7798D1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5D26610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24643F4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7FAD74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3793A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A27D34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4E1C07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14:paraId="63A21F8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A046A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1 055,74100</w:t>
            </w:r>
          </w:p>
        </w:tc>
        <w:tc>
          <w:tcPr>
            <w:tcW w:w="0" w:type="auto"/>
            <w:tcBorders>
              <w:top w:val="nil"/>
              <w:left w:val="nil"/>
              <w:bottom w:val="single" w:sz="4" w:space="0" w:color="000000"/>
              <w:right w:val="single" w:sz="4" w:space="0" w:color="000000"/>
            </w:tcBorders>
            <w:shd w:val="clear" w:color="000000" w:fill="FFFFFF"/>
            <w:noWrap/>
            <w:hideMark/>
          </w:tcPr>
          <w:p w14:paraId="68C3288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2 683,63684</w:t>
            </w:r>
          </w:p>
        </w:tc>
        <w:tc>
          <w:tcPr>
            <w:tcW w:w="0" w:type="auto"/>
            <w:tcBorders>
              <w:top w:val="nil"/>
              <w:left w:val="nil"/>
              <w:bottom w:val="single" w:sz="4" w:space="0" w:color="000000"/>
              <w:right w:val="single" w:sz="4" w:space="0" w:color="000000"/>
            </w:tcBorders>
            <w:shd w:val="clear" w:color="000000" w:fill="FFFFFF"/>
            <w:noWrap/>
            <w:hideMark/>
          </w:tcPr>
          <w:p w14:paraId="21F6447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2 471,35869</w:t>
            </w:r>
          </w:p>
        </w:tc>
      </w:tr>
      <w:tr w:rsidR="00C62A64" w:rsidRPr="00C62A64" w14:paraId="1BD75E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567D5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D132CD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3AB79A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24672E8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70944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6AF4900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4347280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8,21050</w:t>
            </w:r>
          </w:p>
        </w:tc>
      </w:tr>
      <w:tr w:rsidR="00C62A64" w:rsidRPr="00C62A64" w14:paraId="68A64B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45933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82D396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A0147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1E29230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B30AA0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04F72E5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19B8FB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8,21050</w:t>
            </w:r>
          </w:p>
        </w:tc>
      </w:tr>
      <w:tr w:rsidR="00C62A64" w:rsidRPr="00C62A64" w14:paraId="1184C1C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BBBB3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14:paraId="1309C09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82F112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40B15E3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77DFB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64CE156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51179A3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2 463,14819</w:t>
            </w:r>
          </w:p>
        </w:tc>
      </w:tr>
      <w:tr w:rsidR="00C62A64" w:rsidRPr="00C62A64" w14:paraId="4386450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0A717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4AFC65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6589E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70C52C0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736E3B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6FCB590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6722F7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2 463,14819</w:t>
            </w:r>
          </w:p>
        </w:tc>
      </w:tr>
      <w:tr w:rsidR="00C62A64" w:rsidRPr="00C62A64" w14:paraId="654892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14038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№5 "Снос аварийных деревьев (опиливание крон) по </w:t>
            </w:r>
            <w:r w:rsidRPr="00C62A64">
              <w:rPr>
                <w:rFonts w:eastAsia="Times New Roman"/>
                <w:color w:val="000000"/>
                <w:sz w:val="10"/>
                <w:szCs w:val="10"/>
                <w:lang w:eastAsia="ru-RU"/>
              </w:rPr>
              <w:t>ул. Володарского, ул. Герцена, ул. 40лет Октября, пер. Пушкина, пер. Курятника в г. Сольцы</w:t>
            </w:r>
          </w:p>
        </w:tc>
        <w:tc>
          <w:tcPr>
            <w:tcW w:w="0" w:type="auto"/>
            <w:tcBorders>
              <w:top w:val="nil"/>
              <w:left w:val="nil"/>
              <w:bottom w:val="single" w:sz="4" w:space="0" w:color="000000"/>
              <w:right w:val="single" w:sz="4" w:space="0" w:color="000000"/>
            </w:tcBorders>
            <w:shd w:val="clear" w:color="000000" w:fill="FFFFFF"/>
            <w:noWrap/>
            <w:hideMark/>
          </w:tcPr>
          <w:p w14:paraId="47D90D6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CE4898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2201700000</w:t>
            </w:r>
          </w:p>
        </w:tc>
        <w:tc>
          <w:tcPr>
            <w:tcW w:w="0" w:type="auto"/>
            <w:tcBorders>
              <w:top w:val="nil"/>
              <w:left w:val="nil"/>
              <w:bottom w:val="single" w:sz="4" w:space="0" w:color="000000"/>
              <w:right w:val="single" w:sz="4" w:space="0" w:color="000000"/>
            </w:tcBorders>
            <w:shd w:val="clear" w:color="000000" w:fill="FFFFFF"/>
            <w:noWrap/>
            <w:hideMark/>
          </w:tcPr>
          <w:p w14:paraId="167BE63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3BA96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4DDF34C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06F7A38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2EA03FA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268ED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5E433BE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45EE1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56F101F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E453C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306F530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39D1546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3011B5A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B7892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0160EB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94033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7F05140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0DE89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7443DF9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AE6B74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1817FF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72643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000000" w:fill="FFFFFF"/>
            <w:noWrap/>
            <w:hideMark/>
          </w:tcPr>
          <w:p w14:paraId="697B73A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011FB6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2201800000</w:t>
            </w:r>
          </w:p>
        </w:tc>
        <w:tc>
          <w:tcPr>
            <w:tcW w:w="0" w:type="auto"/>
            <w:tcBorders>
              <w:top w:val="nil"/>
              <w:left w:val="nil"/>
              <w:bottom w:val="single" w:sz="4" w:space="0" w:color="000000"/>
              <w:right w:val="single" w:sz="4" w:space="0" w:color="000000"/>
            </w:tcBorders>
            <w:shd w:val="clear" w:color="000000" w:fill="FFFFFF"/>
            <w:noWrap/>
            <w:hideMark/>
          </w:tcPr>
          <w:p w14:paraId="0CE5AD4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354BF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31B128E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47A6F9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DDD835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C3C0B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4FC4C40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AA05C1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04F8BBC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47FB8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45898C7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8DF697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AEB8F7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05B37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3C3DC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BF9059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3B579EF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B7B076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29D8F7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3A1A2B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B40312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EC557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2A96E8A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A69351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14:paraId="3127E54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93370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4B39CE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9981A9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7D32C03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AA5E0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AE67A4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6EEBF8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50376D6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6DA2F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E1203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40ACBA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491047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05114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07521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8A30CA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3228A20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BDBE39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DB61E6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6EB8F80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6D379A8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A5885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000000" w:fill="FFFFFF"/>
            <w:noWrap/>
            <w:hideMark/>
          </w:tcPr>
          <w:p w14:paraId="396CB25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A01D48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2202000000</w:t>
            </w:r>
          </w:p>
        </w:tc>
        <w:tc>
          <w:tcPr>
            <w:tcW w:w="0" w:type="auto"/>
            <w:tcBorders>
              <w:top w:val="nil"/>
              <w:left w:val="nil"/>
              <w:bottom w:val="single" w:sz="4" w:space="0" w:color="000000"/>
              <w:right w:val="single" w:sz="4" w:space="0" w:color="000000"/>
            </w:tcBorders>
            <w:shd w:val="clear" w:color="000000" w:fill="FFFFFF"/>
            <w:noWrap/>
            <w:hideMark/>
          </w:tcPr>
          <w:p w14:paraId="5342DF4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7BEB3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77FBDA6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F65C1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F57D43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2FDB0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BF3499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F5A940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20ED7B2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9B54B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4F0F16B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0E6BFC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4C96BB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7602A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5516A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F6FD7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50BA176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E2183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36AC29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5B3FBA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723F3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361A9B"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1CA77EF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0BE3DE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14:paraId="7D59393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F476E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7 536,56800</w:t>
            </w:r>
          </w:p>
        </w:tc>
        <w:tc>
          <w:tcPr>
            <w:tcW w:w="0" w:type="auto"/>
            <w:tcBorders>
              <w:top w:val="nil"/>
              <w:left w:val="nil"/>
              <w:bottom w:val="single" w:sz="4" w:space="0" w:color="000000"/>
              <w:right w:val="single" w:sz="4" w:space="0" w:color="000000"/>
            </w:tcBorders>
            <w:shd w:val="clear" w:color="000000" w:fill="FFFFFF"/>
            <w:noWrap/>
            <w:hideMark/>
          </w:tcPr>
          <w:p w14:paraId="57815A4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1 337,43400</w:t>
            </w:r>
          </w:p>
        </w:tc>
        <w:tc>
          <w:tcPr>
            <w:tcW w:w="0" w:type="auto"/>
            <w:tcBorders>
              <w:top w:val="nil"/>
              <w:left w:val="nil"/>
              <w:bottom w:val="single" w:sz="4" w:space="0" w:color="000000"/>
              <w:right w:val="single" w:sz="4" w:space="0" w:color="000000"/>
            </w:tcBorders>
            <w:shd w:val="clear" w:color="000000" w:fill="FFFFFF"/>
            <w:noWrap/>
            <w:hideMark/>
          </w:tcPr>
          <w:p w14:paraId="1871F72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1 337,43400</w:t>
            </w:r>
          </w:p>
        </w:tc>
      </w:tr>
      <w:tr w:rsidR="00C62A64" w:rsidRPr="00C62A64" w14:paraId="2C8CCCC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330FE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66F605B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746B79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14:paraId="3EFE01D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992A6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5BFBE1E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916D8E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B4A4D0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9979A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ADC3FA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E82B08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36BBE49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3E619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313359D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A0A617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C8AFA2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79D8D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9816F8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5A04E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61E9E6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54AEA9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0616FDE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B162B6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9B4CC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AAD8A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Составление и проверка сметных </w:t>
            </w:r>
            <w:r w:rsidRPr="00C62A64">
              <w:rPr>
                <w:rFonts w:eastAsia="Times New Roman"/>
                <w:color w:val="000000"/>
                <w:sz w:val="10"/>
                <w:szCs w:val="10"/>
                <w:lang w:eastAsia="ru-RU"/>
              </w:rPr>
              <w:lastRenderedPageBreak/>
              <w:t>расчетов стоимости работ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67461A2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lastRenderedPageBreak/>
              <w:t>0503</w:t>
            </w:r>
          </w:p>
        </w:tc>
        <w:tc>
          <w:tcPr>
            <w:tcW w:w="0" w:type="auto"/>
            <w:tcBorders>
              <w:top w:val="nil"/>
              <w:left w:val="nil"/>
              <w:bottom w:val="single" w:sz="4" w:space="0" w:color="000000"/>
              <w:right w:val="single" w:sz="4" w:space="0" w:color="000000"/>
            </w:tcBorders>
            <w:shd w:val="clear" w:color="000000" w:fill="FFFFFF"/>
            <w:noWrap/>
            <w:hideMark/>
          </w:tcPr>
          <w:p w14:paraId="0766B08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14:paraId="098DDFE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D3DD7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34E2EBD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007DEB3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7704563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138E0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13D51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87CDCB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692B6C3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E31B7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40A1D23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1B0A58F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2296628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6C95A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CB63CD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649438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63B12F4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F703D7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2FF3DE2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399EF7D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1F0B729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4F693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4784C42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B656C7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14:paraId="0CFF3E2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00B3C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30FE20C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203B53D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765CB1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38A3E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14:paraId="38F5084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B4C1F9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2265488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9C97B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6C745F0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476E87C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68D5E2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1F744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ABD76B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180A5B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6F62701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E73F48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3177EF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612523A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5FF51B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5CA69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D6F1E9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AF60BF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6C3676B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7474B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EAD5EA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15EB6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57C3C6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25871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0FBB85C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807B44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4A9CD0B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0058D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15D382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040EAC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3473A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26CA6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D30DDF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6BF235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1DBAC02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06B71F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4FFCE9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4A684F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A9363D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9404D2"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1F89C143"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14:paraId="02C7DA12"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0596E4"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7A8512"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0C4FBEA9"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6A5218EE"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137,20000</w:t>
            </w:r>
          </w:p>
        </w:tc>
      </w:tr>
      <w:tr w:rsidR="00C62A64" w:rsidRPr="00C62A64" w14:paraId="157071E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6AE35D"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26A1249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0F05FC2B"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A7B76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3352E5"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3FFFCD7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537A49D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137,20000</w:t>
            </w:r>
          </w:p>
        </w:tc>
      </w:tr>
      <w:tr w:rsidR="00C62A64" w:rsidRPr="00C62A64" w14:paraId="6D0DCF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CDD9B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5255F6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55C9AEC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14:paraId="3544247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3817A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0CF0A93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0797FE9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2634E65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EC9DF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14:paraId="2175D60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40A1236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14:paraId="00D75A1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A7147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2 395,10000</w:t>
            </w:r>
          </w:p>
        </w:tc>
        <w:tc>
          <w:tcPr>
            <w:tcW w:w="0" w:type="auto"/>
            <w:tcBorders>
              <w:top w:val="nil"/>
              <w:left w:val="nil"/>
              <w:bottom w:val="single" w:sz="4" w:space="0" w:color="000000"/>
              <w:right w:val="single" w:sz="4" w:space="0" w:color="000000"/>
            </w:tcBorders>
            <w:shd w:val="clear" w:color="000000" w:fill="FFFFFF"/>
            <w:noWrap/>
            <w:hideMark/>
          </w:tcPr>
          <w:p w14:paraId="04CA093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5CFF69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7A748A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7644E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000000" w:fill="FFFFFF"/>
            <w:noWrap/>
            <w:hideMark/>
          </w:tcPr>
          <w:p w14:paraId="123DC72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670D10D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7B4B9F0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20E61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4C273D9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72D02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F9498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9AC6C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47C9465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0F9B72D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5991345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3290C03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762B186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E54357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165F62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AB918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w:t>
            </w:r>
            <w:r w:rsidRPr="00C62A64">
              <w:rPr>
                <w:rFonts w:eastAsia="Times New Roman"/>
                <w:color w:val="000000"/>
                <w:sz w:val="10"/>
                <w:szCs w:val="10"/>
                <w:lang w:eastAsia="ru-RU"/>
              </w:rPr>
              <w:t>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AFC0F1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72DBADC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70A7D0D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039EA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32EA185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9B50AA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B253C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A1992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57C41B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4AF28C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55FF6EB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346BB9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0B9785A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EEED3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4924A2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9C37B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14:paraId="6A1203A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502302E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14:paraId="6A32F43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D0BB5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45AF3FF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6F358DE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7F9284C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32EB9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B84053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72C8421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079CD1B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260D1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1CD1A46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319D6E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26D848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FD247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46C65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3D86BC5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74F49C3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71ABE4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080390C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0BD5DEF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0746EC5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5BB61A"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365D964"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55191EB"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57ADDF"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B64B7B"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159 762,99027</w:t>
            </w:r>
          </w:p>
        </w:tc>
        <w:tc>
          <w:tcPr>
            <w:tcW w:w="0" w:type="auto"/>
            <w:tcBorders>
              <w:top w:val="nil"/>
              <w:left w:val="nil"/>
              <w:bottom w:val="single" w:sz="4" w:space="0" w:color="000000"/>
              <w:right w:val="single" w:sz="4" w:space="0" w:color="000000"/>
            </w:tcBorders>
            <w:shd w:val="clear" w:color="000000" w:fill="FFFFFF"/>
            <w:noWrap/>
            <w:hideMark/>
          </w:tcPr>
          <w:p w14:paraId="4F7A971B"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140 809,15599</w:t>
            </w:r>
          </w:p>
        </w:tc>
        <w:tc>
          <w:tcPr>
            <w:tcW w:w="0" w:type="auto"/>
            <w:tcBorders>
              <w:top w:val="nil"/>
              <w:left w:val="nil"/>
              <w:bottom w:val="single" w:sz="4" w:space="0" w:color="000000"/>
              <w:right w:val="single" w:sz="4" w:space="0" w:color="000000"/>
            </w:tcBorders>
            <w:shd w:val="clear" w:color="000000" w:fill="FFFFFF"/>
            <w:noWrap/>
            <w:hideMark/>
          </w:tcPr>
          <w:p w14:paraId="2D03D674"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141 467,15599</w:t>
            </w:r>
          </w:p>
        </w:tc>
      </w:tr>
      <w:tr w:rsidR="00C62A64" w:rsidRPr="00C62A64" w14:paraId="6D1312C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E5BB65"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652D9D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37C3099"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61449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91E525"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43 404,29959</w:t>
            </w:r>
          </w:p>
        </w:tc>
        <w:tc>
          <w:tcPr>
            <w:tcW w:w="0" w:type="auto"/>
            <w:tcBorders>
              <w:top w:val="nil"/>
              <w:left w:val="nil"/>
              <w:bottom w:val="single" w:sz="4" w:space="0" w:color="000000"/>
              <w:right w:val="single" w:sz="4" w:space="0" w:color="000000"/>
            </w:tcBorders>
            <w:shd w:val="clear" w:color="000000" w:fill="FFFFFF"/>
            <w:noWrap/>
            <w:hideMark/>
          </w:tcPr>
          <w:p w14:paraId="4C10996D"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33DAD466"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39 284,82806</w:t>
            </w:r>
          </w:p>
        </w:tc>
      </w:tr>
      <w:tr w:rsidR="00C62A64" w:rsidRPr="00C62A64" w14:paraId="656D60E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C59387"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9B94D2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4D0AF7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14E88F8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D7B87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43 404,29959</w:t>
            </w:r>
          </w:p>
        </w:tc>
        <w:tc>
          <w:tcPr>
            <w:tcW w:w="0" w:type="auto"/>
            <w:tcBorders>
              <w:top w:val="nil"/>
              <w:left w:val="nil"/>
              <w:bottom w:val="single" w:sz="4" w:space="0" w:color="000000"/>
              <w:right w:val="single" w:sz="4" w:space="0" w:color="000000"/>
            </w:tcBorders>
            <w:shd w:val="clear" w:color="000000" w:fill="FFFFFF"/>
            <w:noWrap/>
            <w:hideMark/>
          </w:tcPr>
          <w:p w14:paraId="46CD69F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5166879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39 284,82806</w:t>
            </w:r>
          </w:p>
        </w:tc>
      </w:tr>
      <w:tr w:rsidR="00C62A64" w:rsidRPr="00C62A64" w14:paraId="46C58DD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2C94E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95A3BB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5B1995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1955ACB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CF2B0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43 404,29959</w:t>
            </w:r>
          </w:p>
        </w:tc>
        <w:tc>
          <w:tcPr>
            <w:tcW w:w="0" w:type="auto"/>
            <w:tcBorders>
              <w:top w:val="nil"/>
              <w:left w:val="nil"/>
              <w:bottom w:val="single" w:sz="4" w:space="0" w:color="000000"/>
              <w:right w:val="single" w:sz="4" w:space="0" w:color="000000"/>
            </w:tcBorders>
            <w:shd w:val="clear" w:color="000000" w:fill="FFFFFF"/>
            <w:noWrap/>
            <w:hideMark/>
          </w:tcPr>
          <w:p w14:paraId="54B2FA9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7143880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39 284,82806</w:t>
            </w:r>
          </w:p>
        </w:tc>
      </w:tr>
      <w:tr w:rsidR="00C62A64" w:rsidRPr="00C62A64" w14:paraId="176B789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DE63B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5A446B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A38944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579DF09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23A78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41 423,69959</w:t>
            </w:r>
          </w:p>
        </w:tc>
        <w:tc>
          <w:tcPr>
            <w:tcW w:w="0" w:type="auto"/>
            <w:tcBorders>
              <w:top w:val="nil"/>
              <w:left w:val="nil"/>
              <w:bottom w:val="single" w:sz="4" w:space="0" w:color="000000"/>
              <w:right w:val="single" w:sz="4" w:space="0" w:color="000000"/>
            </w:tcBorders>
            <w:shd w:val="clear" w:color="000000" w:fill="FFFFFF"/>
            <w:noWrap/>
            <w:hideMark/>
          </w:tcPr>
          <w:p w14:paraId="2FDF85C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37 198,52806</w:t>
            </w:r>
          </w:p>
        </w:tc>
        <w:tc>
          <w:tcPr>
            <w:tcW w:w="0" w:type="auto"/>
            <w:tcBorders>
              <w:top w:val="nil"/>
              <w:left w:val="nil"/>
              <w:bottom w:val="single" w:sz="4" w:space="0" w:color="000000"/>
              <w:right w:val="single" w:sz="4" w:space="0" w:color="000000"/>
            </w:tcBorders>
            <w:shd w:val="clear" w:color="000000" w:fill="FFFFFF"/>
            <w:noWrap/>
            <w:hideMark/>
          </w:tcPr>
          <w:p w14:paraId="2D1B9D3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37 498,52806</w:t>
            </w:r>
          </w:p>
        </w:tc>
      </w:tr>
      <w:tr w:rsidR="00C62A64" w:rsidRPr="00C62A64" w14:paraId="5AA55E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FCF28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2F0B9B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811CD2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5DF7BD3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239B0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64FE915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151B7D5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13 704,52806</w:t>
            </w:r>
          </w:p>
        </w:tc>
      </w:tr>
      <w:tr w:rsidR="00C62A64" w:rsidRPr="00C62A64" w14:paraId="1721E3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1A0AA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317BE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1063E8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4799CC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24F2BC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624F139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0EB029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13 704,52806</w:t>
            </w:r>
          </w:p>
        </w:tc>
      </w:tr>
      <w:tr w:rsidR="00C62A64" w:rsidRPr="00C62A64" w14:paraId="2DC1594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1AF0C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14:paraId="46948F6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C4F808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210351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6ACD7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24 051,60000</w:t>
            </w:r>
          </w:p>
        </w:tc>
        <w:tc>
          <w:tcPr>
            <w:tcW w:w="0" w:type="auto"/>
            <w:tcBorders>
              <w:top w:val="nil"/>
              <w:left w:val="nil"/>
              <w:bottom w:val="single" w:sz="4" w:space="0" w:color="000000"/>
              <w:right w:val="single" w:sz="4" w:space="0" w:color="000000"/>
            </w:tcBorders>
            <w:shd w:val="clear" w:color="000000" w:fill="FFFFFF"/>
            <w:noWrap/>
            <w:hideMark/>
          </w:tcPr>
          <w:p w14:paraId="7759E6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4EEB239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23 794,00000</w:t>
            </w:r>
          </w:p>
        </w:tc>
      </w:tr>
      <w:tr w:rsidR="00C62A64" w:rsidRPr="00C62A64" w14:paraId="135B6D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8A070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33D61E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4E1AF3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210B91B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3E2174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24 051,60000</w:t>
            </w:r>
          </w:p>
        </w:tc>
        <w:tc>
          <w:tcPr>
            <w:tcW w:w="0" w:type="auto"/>
            <w:tcBorders>
              <w:top w:val="nil"/>
              <w:left w:val="nil"/>
              <w:bottom w:val="single" w:sz="4" w:space="0" w:color="000000"/>
              <w:right w:val="single" w:sz="4" w:space="0" w:color="000000"/>
            </w:tcBorders>
            <w:shd w:val="clear" w:color="000000" w:fill="FFFFFF"/>
            <w:noWrap/>
            <w:hideMark/>
          </w:tcPr>
          <w:p w14:paraId="23A4246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6B14ADC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23 794,00000</w:t>
            </w:r>
          </w:p>
        </w:tc>
      </w:tr>
      <w:tr w:rsidR="00C62A64" w:rsidRPr="00C62A64" w14:paraId="2DB7D66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85C3C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w:t>
            </w:r>
            <w:r w:rsidRPr="00C62A64">
              <w:rPr>
                <w:rFonts w:eastAsia="Times New Roman"/>
                <w:color w:val="000000"/>
                <w:sz w:val="10"/>
                <w:szCs w:val="10"/>
                <w:lang w:eastAsia="ru-RU"/>
              </w:rPr>
              <w:lastRenderedPageBreak/>
              <w:t>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67B3E30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0701</w:t>
            </w:r>
          </w:p>
        </w:tc>
        <w:tc>
          <w:tcPr>
            <w:tcW w:w="0" w:type="auto"/>
            <w:tcBorders>
              <w:top w:val="nil"/>
              <w:left w:val="nil"/>
              <w:bottom w:val="single" w:sz="4" w:space="0" w:color="000000"/>
              <w:right w:val="single" w:sz="4" w:space="0" w:color="000000"/>
            </w:tcBorders>
            <w:shd w:val="clear" w:color="000000" w:fill="FFFFFF"/>
            <w:noWrap/>
            <w:hideMark/>
          </w:tcPr>
          <w:p w14:paraId="7B18B56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7DF3AC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22D9F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3C1037F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540B04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64768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A83CB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12E7E3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FACEB3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27C927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AF4978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4466BE0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4943F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1D7456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782C9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95414B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9ABAB9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19E2840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F058B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1C88193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3CC17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61396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8D6ED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EE1BD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542803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633E31C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4093B3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5130D01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8AB136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D67EF1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7ECF2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3DDF92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5AC8C9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179B1A0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428B2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77E2619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2C6BDB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7D0C56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4B28C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9675C3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D4882D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51CF5C8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B1E51C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753447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19CCF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CD445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31D5E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5E82F2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765A70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14:paraId="51C5E32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A7412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14:paraId="3E7C538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14:paraId="429D6FB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518,90000</w:t>
            </w:r>
          </w:p>
        </w:tc>
      </w:tr>
      <w:tr w:rsidR="00C62A64" w:rsidRPr="00C62A64" w14:paraId="4CCD7B0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72A7A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796C35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DD04B8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4AEF387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56EC3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5FB043B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082349A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415,20000</w:t>
            </w:r>
          </w:p>
        </w:tc>
      </w:tr>
      <w:tr w:rsidR="00C62A64" w:rsidRPr="00C62A64" w14:paraId="541A11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F4F8C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DF8F09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231B15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076D05B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C81E0C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1D99FAB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3733AA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415,20000</w:t>
            </w:r>
          </w:p>
        </w:tc>
      </w:tr>
      <w:tr w:rsidR="00C62A64" w:rsidRPr="00C62A64" w14:paraId="7B9C5AC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16F7C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172BDB8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89225F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69C7064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48258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51D3DF0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481F80C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103,70000</w:t>
            </w:r>
          </w:p>
        </w:tc>
      </w:tr>
      <w:tr w:rsidR="00C62A64" w:rsidRPr="00C62A64" w14:paraId="2B79320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54B57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4C1FF8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174B67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35888D3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29EEB6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35B96F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25EA603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103,70000</w:t>
            </w:r>
          </w:p>
        </w:tc>
      </w:tr>
      <w:tr w:rsidR="00C62A64" w:rsidRPr="00C62A64" w14:paraId="06D9053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805A6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14:paraId="4E182B6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0460B6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14:paraId="6A3020F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6EA16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1 461,70000</w:t>
            </w:r>
          </w:p>
        </w:tc>
        <w:tc>
          <w:tcPr>
            <w:tcW w:w="0" w:type="auto"/>
            <w:tcBorders>
              <w:top w:val="nil"/>
              <w:left w:val="nil"/>
              <w:bottom w:val="single" w:sz="4" w:space="0" w:color="000000"/>
              <w:right w:val="single" w:sz="4" w:space="0" w:color="000000"/>
            </w:tcBorders>
            <w:shd w:val="clear" w:color="000000" w:fill="FFFFFF"/>
            <w:noWrap/>
            <w:hideMark/>
          </w:tcPr>
          <w:p w14:paraId="563343F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1 267,40000</w:t>
            </w:r>
          </w:p>
        </w:tc>
        <w:tc>
          <w:tcPr>
            <w:tcW w:w="0" w:type="auto"/>
            <w:tcBorders>
              <w:top w:val="nil"/>
              <w:left w:val="nil"/>
              <w:bottom w:val="single" w:sz="4" w:space="0" w:color="000000"/>
              <w:right w:val="single" w:sz="4" w:space="0" w:color="000000"/>
            </w:tcBorders>
            <w:shd w:val="clear" w:color="000000" w:fill="FFFFFF"/>
            <w:noWrap/>
            <w:hideMark/>
          </w:tcPr>
          <w:p w14:paraId="07C40AA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1 267,40000</w:t>
            </w:r>
          </w:p>
        </w:tc>
      </w:tr>
      <w:tr w:rsidR="00C62A64" w:rsidRPr="00C62A64" w14:paraId="4168AA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AA5F2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91065C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51C851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322B87D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0843C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171D64B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5DAC98A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777,20000</w:t>
            </w:r>
          </w:p>
        </w:tc>
      </w:tr>
      <w:tr w:rsidR="00C62A64" w:rsidRPr="00C62A64" w14:paraId="6ADC67A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56C34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68DE5E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CB91BA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34673FA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80267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0F39299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1EFCFF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777,20000</w:t>
            </w:r>
          </w:p>
        </w:tc>
      </w:tr>
      <w:tr w:rsidR="00C62A64" w:rsidRPr="00C62A64" w14:paraId="1DBD535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812A3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A3E456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1F9085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19C2950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DB0A3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6623214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6CC0064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490,20000</w:t>
            </w:r>
          </w:p>
        </w:tc>
      </w:tr>
      <w:tr w:rsidR="00C62A64" w:rsidRPr="00C62A64" w14:paraId="16EEEA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340FF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F5485B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89B80C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30A8FA7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D9E41D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1B51747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1EED76A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490,20000</w:t>
            </w:r>
          </w:p>
        </w:tc>
      </w:tr>
      <w:tr w:rsidR="00C62A64" w:rsidRPr="00C62A64" w14:paraId="29333E4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AD8CD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Частичная компенсация расходов. связанных с увеличением норматива финансирования питания отдельных категорий обучающихся в образовательных </w:t>
            </w:r>
            <w:r w:rsidRPr="00C62A64">
              <w:rPr>
                <w:rFonts w:eastAsia="Times New Roman"/>
                <w:color w:val="000000"/>
                <w:sz w:val="10"/>
                <w:szCs w:val="10"/>
                <w:lang w:eastAsia="ru-RU"/>
              </w:rPr>
              <w:t>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B0020F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EFC906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14:paraId="7A3D55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F3C68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14:paraId="2C152DB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386E60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FAB8C2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E942A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8AEA2C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EA6DF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14:paraId="32CA584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7A9F94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14:paraId="6ECD164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CDD44F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B65DFC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2D6906"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022DA62"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42094DB"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FB525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921FE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80 792,53340</w:t>
            </w:r>
          </w:p>
        </w:tc>
        <w:tc>
          <w:tcPr>
            <w:tcW w:w="0" w:type="auto"/>
            <w:tcBorders>
              <w:top w:val="nil"/>
              <w:left w:val="nil"/>
              <w:bottom w:val="single" w:sz="4" w:space="0" w:color="000000"/>
              <w:right w:val="single" w:sz="4" w:space="0" w:color="000000"/>
            </w:tcBorders>
            <w:shd w:val="clear" w:color="000000" w:fill="FFFFFF"/>
            <w:noWrap/>
            <w:hideMark/>
          </w:tcPr>
          <w:p w14:paraId="44DED46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338689E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70 853,82661</w:t>
            </w:r>
          </w:p>
        </w:tc>
      </w:tr>
      <w:tr w:rsidR="00C62A64" w:rsidRPr="00C62A64" w14:paraId="770FD2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4796BD"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B6E8D4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B2EB49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69D39A0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C8610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80 792,53340</w:t>
            </w:r>
          </w:p>
        </w:tc>
        <w:tc>
          <w:tcPr>
            <w:tcW w:w="0" w:type="auto"/>
            <w:tcBorders>
              <w:top w:val="nil"/>
              <w:left w:val="nil"/>
              <w:bottom w:val="single" w:sz="4" w:space="0" w:color="000000"/>
              <w:right w:val="single" w:sz="4" w:space="0" w:color="000000"/>
            </w:tcBorders>
            <w:shd w:val="clear" w:color="000000" w:fill="FFFFFF"/>
            <w:noWrap/>
            <w:hideMark/>
          </w:tcPr>
          <w:p w14:paraId="233EE74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3F3BE01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70 853,82661</w:t>
            </w:r>
          </w:p>
        </w:tc>
      </w:tr>
      <w:tr w:rsidR="00C62A64" w:rsidRPr="00C62A64" w14:paraId="57F4555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06A3C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AC63A0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1ADCB0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0351CDB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4EA67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80 792,53340</w:t>
            </w:r>
          </w:p>
        </w:tc>
        <w:tc>
          <w:tcPr>
            <w:tcW w:w="0" w:type="auto"/>
            <w:tcBorders>
              <w:top w:val="nil"/>
              <w:left w:val="nil"/>
              <w:bottom w:val="single" w:sz="4" w:space="0" w:color="000000"/>
              <w:right w:val="single" w:sz="4" w:space="0" w:color="000000"/>
            </w:tcBorders>
            <w:shd w:val="clear" w:color="000000" w:fill="FFFFFF"/>
            <w:noWrap/>
            <w:hideMark/>
          </w:tcPr>
          <w:p w14:paraId="0855667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4F49A96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70 853,82661</w:t>
            </w:r>
          </w:p>
        </w:tc>
      </w:tr>
      <w:tr w:rsidR="00C62A64" w:rsidRPr="00C62A64" w14:paraId="4E2E49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79E52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6591C7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3A6523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3EAC859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8D862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71 117,23340</w:t>
            </w:r>
          </w:p>
        </w:tc>
        <w:tc>
          <w:tcPr>
            <w:tcW w:w="0" w:type="auto"/>
            <w:tcBorders>
              <w:top w:val="nil"/>
              <w:left w:val="nil"/>
              <w:bottom w:val="single" w:sz="4" w:space="0" w:color="000000"/>
              <w:right w:val="single" w:sz="4" w:space="0" w:color="000000"/>
            </w:tcBorders>
            <w:shd w:val="clear" w:color="000000" w:fill="FFFFFF"/>
            <w:noWrap/>
            <w:hideMark/>
          </w:tcPr>
          <w:p w14:paraId="7F60B55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60 836,72661</w:t>
            </w:r>
          </w:p>
        </w:tc>
        <w:tc>
          <w:tcPr>
            <w:tcW w:w="0" w:type="auto"/>
            <w:tcBorders>
              <w:top w:val="nil"/>
              <w:left w:val="nil"/>
              <w:bottom w:val="single" w:sz="4" w:space="0" w:color="000000"/>
              <w:right w:val="single" w:sz="4" w:space="0" w:color="000000"/>
            </w:tcBorders>
            <w:shd w:val="clear" w:color="000000" w:fill="FFFFFF"/>
            <w:noWrap/>
            <w:hideMark/>
          </w:tcPr>
          <w:p w14:paraId="3C1A0B3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60 936,72661</w:t>
            </w:r>
          </w:p>
        </w:tc>
      </w:tr>
      <w:tr w:rsidR="00C62A64" w:rsidRPr="00C62A64" w14:paraId="0D770E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CF363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14:paraId="0860C1E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2FBFC3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1808558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C6CE3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8 559,02440</w:t>
            </w:r>
          </w:p>
        </w:tc>
        <w:tc>
          <w:tcPr>
            <w:tcW w:w="0" w:type="auto"/>
            <w:tcBorders>
              <w:top w:val="nil"/>
              <w:left w:val="nil"/>
              <w:bottom w:val="single" w:sz="4" w:space="0" w:color="000000"/>
              <w:right w:val="single" w:sz="4" w:space="0" w:color="000000"/>
            </w:tcBorders>
            <w:shd w:val="clear" w:color="000000" w:fill="FFFFFF"/>
            <w:noWrap/>
            <w:hideMark/>
          </w:tcPr>
          <w:p w14:paraId="6FE1726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36EF17F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8 485,42661</w:t>
            </w:r>
          </w:p>
        </w:tc>
      </w:tr>
      <w:tr w:rsidR="00C62A64" w:rsidRPr="00C62A64" w14:paraId="6CBF70A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83D29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B33C64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C4B35B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3C587AB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9693C3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8 559,02440</w:t>
            </w:r>
          </w:p>
        </w:tc>
        <w:tc>
          <w:tcPr>
            <w:tcW w:w="0" w:type="auto"/>
            <w:tcBorders>
              <w:top w:val="nil"/>
              <w:left w:val="nil"/>
              <w:bottom w:val="single" w:sz="4" w:space="0" w:color="000000"/>
              <w:right w:val="single" w:sz="4" w:space="0" w:color="000000"/>
            </w:tcBorders>
            <w:shd w:val="clear" w:color="000000" w:fill="FFFFFF"/>
            <w:noWrap/>
            <w:hideMark/>
          </w:tcPr>
          <w:p w14:paraId="4536D8A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64214E2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8 485,42661</w:t>
            </w:r>
          </w:p>
        </w:tc>
      </w:tr>
      <w:tr w:rsidR="00C62A64" w:rsidRPr="00C62A64" w14:paraId="1967BE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518BA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E66C57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7B1D9C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6CFD14B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11884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6FA4E72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244580B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4 921,60000</w:t>
            </w:r>
          </w:p>
        </w:tc>
      </w:tr>
      <w:tr w:rsidR="00C62A64" w:rsidRPr="00C62A64" w14:paraId="726853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0516E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A4CC8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EB9961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10C0B74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C4398A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5843F63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4248802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4 921,60000</w:t>
            </w:r>
          </w:p>
        </w:tc>
      </w:tr>
      <w:tr w:rsidR="00C62A64" w:rsidRPr="00C62A64" w14:paraId="035101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45C94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14:paraId="3B474F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9D429F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1B5A19F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A38FB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47 536,80000</w:t>
            </w:r>
          </w:p>
        </w:tc>
        <w:tc>
          <w:tcPr>
            <w:tcW w:w="0" w:type="auto"/>
            <w:tcBorders>
              <w:top w:val="nil"/>
              <w:left w:val="nil"/>
              <w:bottom w:val="single" w:sz="4" w:space="0" w:color="000000"/>
              <w:right w:val="single" w:sz="4" w:space="0" w:color="000000"/>
            </w:tcBorders>
            <w:shd w:val="clear" w:color="000000" w:fill="FFFFFF"/>
            <w:noWrap/>
            <w:hideMark/>
          </w:tcPr>
          <w:p w14:paraId="1FCC6D8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0092303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46 097,20000</w:t>
            </w:r>
          </w:p>
        </w:tc>
      </w:tr>
      <w:tr w:rsidR="00C62A64" w:rsidRPr="00C62A64" w14:paraId="78D90F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B942A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F3FD87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F60819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045812F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1DD2FE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47 536,80000</w:t>
            </w:r>
          </w:p>
        </w:tc>
        <w:tc>
          <w:tcPr>
            <w:tcW w:w="0" w:type="auto"/>
            <w:tcBorders>
              <w:top w:val="nil"/>
              <w:left w:val="nil"/>
              <w:bottom w:val="single" w:sz="4" w:space="0" w:color="000000"/>
              <w:right w:val="single" w:sz="4" w:space="0" w:color="000000"/>
            </w:tcBorders>
            <w:shd w:val="clear" w:color="000000" w:fill="FFFFFF"/>
            <w:noWrap/>
            <w:hideMark/>
          </w:tcPr>
          <w:p w14:paraId="5D8483E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3FC4B8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46 097,20000</w:t>
            </w:r>
          </w:p>
        </w:tc>
      </w:tr>
      <w:tr w:rsidR="00C62A64" w:rsidRPr="00C62A64" w14:paraId="49CF340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3A339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14:paraId="65D9EB1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41BC26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67FD60A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71B6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14:paraId="6B831D7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200DBB1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496,80000</w:t>
            </w:r>
          </w:p>
        </w:tc>
      </w:tr>
      <w:tr w:rsidR="00C62A64" w:rsidRPr="00C62A64" w14:paraId="0F69D61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0ACB4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2243BA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310601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7643FD1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951634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14:paraId="325A617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50595DA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496,80000</w:t>
            </w:r>
          </w:p>
        </w:tc>
      </w:tr>
      <w:tr w:rsidR="00C62A64" w:rsidRPr="00C62A64" w14:paraId="3B49E5B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45DED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14:paraId="1583567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A99FE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30D5E48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ACD06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38C3021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2C32FE1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94,70000</w:t>
            </w:r>
          </w:p>
        </w:tc>
      </w:tr>
      <w:tr w:rsidR="00C62A64" w:rsidRPr="00C62A64" w14:paraId="62E53D5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FE438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1720FD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FD5F3C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7DF7241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D3062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1448EB8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4C7FEE4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94,70000</w:t>
            </w:r>
          </w:p>
        </w:tc>
      </w:tr>
      <w:tr w:rsidR="00C62A64" w:rsidRPr="00C62A64" w14:paraId="43FDF65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6FE04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1FB757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6D6D54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6AC1370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69A5E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1D0F0B0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6527D40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822,60000</w:t>
            </w:r>
          </w:p>
        </w:tc>
      </w:tr>
      <w:tr w:rsidR="00C62A64" w:rsidRPr="00C62A64" w14:paraId="78C033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E16E9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35C1C5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FB77FF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1DB4BD3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9CB86F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5005EDC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0E80A82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822,60000</w:t>
            </w:r>
          </w:p>
        </w:tc>
      </w:tr>
      <w:tr w:rsidR="00C62A64" w:rsidRPr="00C62A64" w14:paraId="2535FA2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77BF4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0CF1EBB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7ECE56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1628C96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C2C8F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0CA451B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6DFDD3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CCDF16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CB1B2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4DCED8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A91F9E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1D2D48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D47C19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74DAC92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863840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DDC05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B351A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14:paraId="0150BEC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1B4825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54F9CCA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2C0D3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4B0425D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792D672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16,60000</w:t>
            </w:r>
          </w:p>
        </w:tc>
      </w:tr>
      <w:tr w:rsidR="00C62A64" w:rsidRPr="00C62A64" w14:paraId="2E63BC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D1F5D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DD123F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B5D223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1EF6FC2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433A83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4CC986E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6A49DB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16,60000</w:t>
            </w:r>
          </w:p>
        </w:tc>
      </w:tr>
      <w:tr w:rsidR="00C62A64" w:rsidRPr="00C62A64" w14:paraId="0845C52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3C01B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701A62E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F5041A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04F4987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88CD9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3942F51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8C13CC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E60CC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A97D1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C3031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FDB34C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3784C7A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BEC3A3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3081528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C48C2A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036567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96DA1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14:paraId="10394E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17888B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082268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04F09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778F3B7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4CEA366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1,80000</w:t>
            </w:r>
          </w:p>
        </w:tc>
      </w:tr>
      <w:tr w:rsidR="00C62A64" w:rsidRPr="00C62A64" w14:paraId="5613D4B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9F60B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04EAF7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5AD3CC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7202212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6BF5E4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0690230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629DAD7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1,80000</w:t>
            </w:r>
          </w:p>
        </w:tc>
      </w:tr>
      <w:tr w:rsidR="00C62A64" w:rsidRPr="00C62A64" w14:paraId="0B488FB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D361D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355C6EC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611EE8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68F89A0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3977A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4BB0003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A05CAF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08EADD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BF4B5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AB9D7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68DC2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076AFF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EDC16F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4C6952F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FA10D7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BA8371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AF73F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20064F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42DD48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14:paraId="1D3E605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02864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369,30000</w:t>
            </w:r>
          </w:p>
        </w:tc>
        <w:tc>
          <w:tcPr>
            <w:tcW w:w="0" w:type="auto"/>
            <w:tcBorders>
              <w:top w:val="nil"/>
              <w:left w:val="nil"/>
              <w:bottom w:val="single" w:sz="4" w:space="0" w:color="000000"/>
              <w:right w:val="single" w:sz="4" w:space="0" w:color="000000"/>
            </w:tcBorders>
            <w:shd w:val="clear" w:color="000000" w:fill="FFFFFF"/>
            <w:noWrap/>
            <w:hideMark/>
          </w:tcPr>
          <w:p w14:paraId="64E7279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369,30000</w:t>
            </w:r>
          </w:p>
        </w:tc>
        <w:tc>
          <w:tcPr>
            <w:tcW w:w="0" w:type="auto"/>
            <w:tcBorders>
              <w:top w:val="nil"/>
              <w:left w:val="nil"/>
              <w:bottom w:val="single" w:sz="4" w:space="0" w:color="000000"/>
              <w:right w:val="single" w:sz="4" w:space="0" w:color="000000"/>
            </w:tcBorders>
            <w:shd w:val="clear" w:color="000000" w:fill="FFFFFF"/>
            <w:noWrap/>
            <w:hideMark/>
          </w:tcPr>
          <w:p w14:paraId="12E7A4C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369,30000</w:t>
            </w:r>
          </w:p>
        </w:tc>
      </w:tr>
      <w:tr w:rsidR="00C62A64" w:rsidRPr="00C62A64" w14:paraId="2FE7CEE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57137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2A91FA4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D3BEF1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3F4FB85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5EE46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036D094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0908C12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295,40000</w:t>
            </w:r>
          </w:p>
        </w:tc>
      </w:tr>
      <w:tr w:rsidR="00C62A64" w:rsidRPr="00C62A64" w14:paraId="01CC1C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F8B7C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2AE200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D10BB1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15E61A7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791975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67682EE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22DC8AF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295,40000</w:t>
            </w:r>
          </w:p>
        </w:tc>
      </w:tr>
      <w:tr w:rsidR="00C62A64" w:rsidRPr="00C62A64" w14:paraId="7C59B8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65442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5DF56CA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B555E1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0508618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91DCC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4FCF46E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5DE02E3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73,90000</w:t>
            </w:r>
          </w:p>
        </w:tc>
      </w:tr>
      <w:tr w:rsidR="00C62A64" w:rsidRPr="00C62A64" w14:paraId="3F7842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F8287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3353C7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C5D75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1880DC2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28A048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23DD8D4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0580F65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73,90000</w:t>
            </w:r>
          </w:p>
        </w:tc>
      </w:tr>
      <w:tr w:rsidR="00C62A64" w:rsidRPr="00C62A64" w14:paraId="5A3725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9728A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14:paraId="58FE747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4C6DA1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14:paraId="4BAA5F0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0D71B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8 326,90000</w:t>
            </w:r>
          </w:p>
        </w:tc>
        <w:tc>
          <w:tcPr>
            <w:tcW w:w="0" w:type="auto"/>
            <w:tcBorders>
              <w:top w:val="nil"/>
              <w:left w:val="nil"/>
              <w:bottom w:val="single" w:sz="4" w:space="0" w:color="000000"/>
              <w:right w:val="single" w:sz="4" w:space="0" w:color="000000"/>
            </w:tcBorders>
            <w:shd w:val="clear" w:color="000000" w:fill="FFFFFF"/>
            <w:noWrap/>
            <w:hideMark/>
          </w:tcPr>
          <w:p w14:paraId="38D0DE0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8 410,40000</w:t>
            </w:r>
          </w:p>
        </w:tc>
        <w:tc>
          <w:tcPr>
            <w:tcW w:w="0" w:type="auto"/>
            <w:tcBorders>
              <w:top w:val="nil"/>
              <w:left w:val="nil"/>
              <w:bottom w:val="single" w:sz="4" w:space="0" w:color="000000"/>
              <w:right w:val="single" w:sz="4" w:space="0" w:color="000000"/>
            </w:tcBorders>
            <w:shd w:val="clear" w:color="000000" w:fill="FFFFFF"/>
            <w:noWrap/>
            <w:hideMark/>
          </w:tcPr>
          <w:p w14:paraId="3FE1F31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8 568,70000</w:t>
            </w:r>
          </w:p>
        </w:tc>
      </w:tr>
      <w:tr w:rsidR="00C62A64" w:rsidRPr="00C62A64" w14:paraId="7020DBE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B4D38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4238A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28B13B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0C81292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14A1C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7C8FE6C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379527B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2 775,80000</w:t>
            </w:r>
          </w:p>
        </w:tc>
      </w:tr>
      <w:tr w:rsidR="00C62A64" w:rsidRPr="00C62A64" w14:paraId="3E0EC86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A16A5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4679464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589CDE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02AC4A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26C0F27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5323054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018DF57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2 775,80000</w:t>
            </w:r>
          </w:p>
        </w:tc>
      </w:tr>
      <w:tr w:rsidR="00C62A64" w:rsidRPr="00C62A64" w14:paraId="3B6F43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2BAA2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1E2C8EF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E745A1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40AFFF9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ED0D4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332383A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747EB19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5 792,90000</w:t>
            </w:r>
          </w:p>
        </w:tc>
      </w:tr>
      <w:tr w:rsidR="00C62A64" w:rsidRPr="00C62A64" w14:paraId="404EB8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83ED4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E32CE2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E1B96B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0370ED2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E45C2F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755525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5E7EC4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5 792,90000</w:t>
            </w:r>
          </w:p>
        </w:tc>
      </w:tr>
      <w:tr w:rsidR="00C62A64" w:rsidRPr="00C62A64" w14:paraId="6920049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FC08D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14:paraId="2DECC57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F5FAB5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14:paraId="443CE4E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27141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493B895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0C1051D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894,10000</w:t>
            </w:r>
          </w:p>
        </w:tc>
      </w:tr>
      <w:tr w:rsidR="00C62A64" w:rsidRPr="00C62A64" w14:paraId="7E22EEC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5CCEC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5F756B6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6A72B3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46317EB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D668D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038051A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6CC935D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694,10000</w:t>
            </w:r>
          </w:p>
        </w:tc>
      </w:tr>
      <w:tr w:rsidR="00C62A64" w:rsidRPr="00C62A64" w14:paraId="086810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2EACA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2A20EE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E21BEE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2FA4A23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9F0081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6872908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0E204E4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694,10000</w:t>
            </w:r>
          </w:p>
        </w:tc>
      </w:tr>
      <w:tr w:rsidR="00C62A64" w:rsidRPr="00C62A64" w14:paraId="5C0FD3E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5E15B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0374ABA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DE933A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666E6FC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C3A37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D62516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FDA12C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0554F20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4237A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55E454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C95A54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73F2ED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990737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5A9B6D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AD8AC4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7BB335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D6147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14:paraId="7DDCFBB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1B1826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14:paraId="31E5A5F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1D56D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4A9A3D7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1A34EEA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85,00000</w:t>
            </w:r>
          </w:p>
        </w:tc>
      </w:tr>
      <w:tr w:rsidR="00C62A64" w:rsidRPr="00C62A64" w14:paraId="5F57369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0FFE1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193D12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ECAED3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59FAB47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E910A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6530494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08772F1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30,00000</w:t>
            </w:r>
          </w:p>
        </w:tc>
      </w:tr>
      <w:tr w:rsidR="00C62A64" w:rsidRPr="00C62A64" w14:paraId="05598FA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D6FF0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60268C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57ADE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55B7D6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8A832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379EF03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67716C6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w:t>
            </w:r>
          </w:p>
        </w:tc>
      </w:tr>
      <w:tr w:rsidR="00C62A64" w:rsidRPr="00C62A64" w14:paraId="25C43D9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E7DAE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Финансовое обеспечение функционирования целевой модели цифровой образовательной среды в рамках </w:t>
            </w:r>
            <w:r w:rsidRPr="00C62A64">
              <w:rPr>
                <w:rFonts w:eastAsia="Times New Roman"/>
                <w:color w:val="000000"/>
                <w:sz w:val="10"/>
                <w:szCs w:val="10"/>
                <w:lang w:eastAsia="ru-RU"/>
              </w:rPr>
              <w:lastRenderedPageBreak/>
              <w:t>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74C5610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0702</w:t>
            </w:r>
          </w:p>
        </w:tc>
        <w:tc>
          <w:tcPr>
            <w:tcW w:w="0" w:type="auto"/>
            <w:tcBorders>
              <w:top w:val="nil"/>
              <w:left w:val="nil"/>
              <w:bottom w:val="single" w:sz="4" w:space="0" w:color="000000"/>
              <w:right w:val="single" w:sz="4" w:space="0" w:color="000000"/>
            </w:tcBorders>
            <w:shd w:val="clear" w:color="000000" w:fill="FFFFFF"/>
            <w:noWrap/>
            <w:hideMark/>
          </w:tcPr>
          <w:p w14:paraId="532726B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20056C7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1DC76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10767AA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2C4D1FA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55,00000</w:t>
            </w:r>
          </w:p>
        </w:tc>
      </w:tr>
      <w:tr w:rsidR="00C62A64" w:rsidRPr="00C62A64" w14:paraId="293B6DB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7B56E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AC159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6A283C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43A63E1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BA9A9B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16DFA5E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1CEC1DA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55,00000</w:t>
            </w:r>
          </w:p>
        </w:tc>
      </w:tr>
      <w:tr w:rsidR="00C62A64" w:rsidRPr="00C62A64" w14:paraId="154857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ED90BF"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1FD6EC3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330EB5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C1885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98C86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15 459,33528</w:t>
            </w:r>
          </w:p>
        </w:tc>
        <w:tc>
          <w:tcPr>
            <w:tcW w:w="0" w:type="auto"/>
            <w:tcBorders>
              <w:top w:val="nil"/>
              <w:left w:val="nil"/>
              <w:bottom w:val="single" w:sz="4" w:space="0" w:color="000000"/>
              <w:right w:val="single" w:sz="4" w:space="0" w:color="000000"/>
            </w:tcBorders>
            <w:shd w:val="clear" w:color="000000" w:fill="FFFFFF"/>
            <w:noWrap/>
            <w:hideMark/>
          </w:tcPr>
          <w:p w14:paraId="554DCE5F"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13 392,22660</w:t>
            </w:r>
          </w:p>
        </w:tc>
        <w:tc>
          <w:tcPr>
            <w:tcW w:w="0" w:type="auto"/>
            <w:tcBorders>
              <w:top w:val="nil"/>
              <w:left w:val="nil"/>
              <w:bottom w:val="single" w:sz="4" w:space="0" w:color="000000"/>
              <w:right w:val="single" w:sz="4" w:space="0" w:color="000000"/>
            </w:tcBorders>
            <w:shd w:val="clear" w:color="000000" w:fill="FFFFFF"/>
            <w:noWrap/>
            <w:hideMark/>
          </w:tcPr>
          <w:p w14:paraId="24F2E50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13 492,22660</w:t>
            </w:r>
          </w:p>
        </w:tc>
      </w:tr>
      <w:tr w:rsidR="00C62A64" w:rsidRPr="00C62A64" w14:paraId="304AE60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40084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A89757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66D080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3FD93F7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65ADE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8 960,46728</w:t>
            </w:r>
          </w:p>
        </w:tc>
        <w:tc>
          <w:tcPr>
            <w:tcW w:w="0" w:type="auto"/>
            <w:tcBorders>
              <w:top w:val="nil"/>
              <w:left w:val="nil"/>
              <w:bottom w:val="single" w:sz="4" w:space="0" w:color="000000"/>
              <w:right w:val="single" w:sz="4" w:space="0" w:color="000000"/>
            </w:tcBorders>
            <w:shd w:val="clear" w:color="000000" w:fill="FFFFFF"/>
            <w:noWrap/>
            <w:hideMark/>
          </w:tcPr>
          <w:p w14:paraId="33CD245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14:paraId="5FF760D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6 837,50060</w:t>
            </w:r>
          </w:p>
        </w:tc>
      </w:tr>
      <w:tr w:rsidR="00C62A64" w:rsidRPr="00C62A64" w14:paraId="4106CD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67972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51E694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AB9351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14:paraId="7E366F9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641BE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8 960,46728</w:t>
            </w:r>
          </w:p>
        </w:tc>
        <w:tc>
          <w:tcPr>
            <w:tcW w:w="0" w:type="auto"/>
            <w:tcBorders>
              <w:top w:val="nil"/>
              <w:left w:val="nil"/>
              <w:bottom w:val="single" w:sz="4" w:space="0" w:color="000000"/>
              <w:right w:val="single" w:sz="4" w:space="0" w:color="000000"/>
            </w:tcBorders>
            <w:shd w:val="clear" w:color="000000" w:fill="FFFFFF"/>
            <w:noWrap/>
            <w:hideMark/>
          </w:tcPr>
          <w:p w14:paraId="608FF06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14:paraId="0D062D5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6 837,50060</w:t>
            </w:r>
          </w:p>
        </w:tc>
      </w:tr>
      <w:tr w:rsidR="00C62A64" w:rsidRPr="00C62A64" w14:paraId="56DC9C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0C787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2275CC7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C32A2C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14:paraId="5D9BEEE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28233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8 680,06728</w:t>
            </w:r>
          </w:p>
        </w:tc>
        <w:tc>
          <w:tcPr>
            <w:tcW w:w="0" w:type="auto"/>
            <w:tcBorders>
              <w:top w:val="nil"/>
              <w:left w:val="nil"/>
              <w:bottom w:val="single" w:sz="4" w:space="0" w:color="000000"/>
              <w:right w:val="single" w:sz="4" w:space="0" w:color="000000"/>
            </w:tcBorders>
            <w:shd w:val="clear" w:color="000000" w:fill="FFFFFF"/>
            <w:noWrap/>
            <w:hideMark/>
          </w:tcPr>
          <w:p w14:paraId="18DC3AB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53C565B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22ED6E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6579A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17FA198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0B0FEB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5127B92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F7A3F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665A833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396997B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1C7F4F1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A26DF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7606B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9183CF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01E84EA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81D9AC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32C8B7A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5939E1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2AF4DE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09E87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2628FA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D0C804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33A15A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0BDBB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14:paraId="71F8BDA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E90255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3E811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1A35F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B944FB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3C21DC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48FD4B7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844C4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14:paraId="4132A1F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E7D31B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747BFC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F0FF9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08A869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D5A524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6D135E8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1F876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239AC3E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35A38F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2F96AE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953F0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69F2A6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329D8B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476B48D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9D5EC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1ED4F0B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A22C55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AB92FC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87FB8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0CC89C4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71FC81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694B65E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91496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3CBAB3C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18F1F8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E78C57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6B6FF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DB31BD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B3EE6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771EE5C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762764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1760AAC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2839F0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C673CD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3CD5E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4AE7C18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7F96A5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14:paraId="7671217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1E6D6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435732A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033DFED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3F8753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96458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2F502D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C7B971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5C5F95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09B58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41867CE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5F72508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2B6C25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9F4CF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B5913B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3557DA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31C3A39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9681C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6A2192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2504278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17AC8E5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EC59F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w:t>
            </w:r>
            <w:r w:rsidRPr="00C62A64">
              <w:rPr>
                <w:rFonts w:eastAsia="Times New Roman"/>
                <w:color w:val="000000"/>
                <w:sz w:val="10"/>
                <w:szCs w:val="10"/>
                <w:lang w:eastAsia="ru-RU"/>
              </w:rPr>
              <w:t>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14:paraId="7C43653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08DDF5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14:paraId="1DBE050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D3405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4C5769C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50819E8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0C516B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DCA65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8E7686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09CDB6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1C991FA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5F6C4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1CCAEB9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2FBD4D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4A415B1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96F4B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C36955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50C701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5936013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7DA994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6836953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1106BB0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6A55B10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50B55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B49634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971AB9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14:paraId="08D0F78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B3F16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394182B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214189F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132,40000</w:t>
            </w:r>
          </w:p>
        </w:tc>
      </w:tr>
      <w:tr w:rsidR="00C62A64" w:rsidRPr="00C62A64" w14:paraId="10EC70F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742DA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28086C0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6246AC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1E22582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9B7DB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3631E6B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336DA8A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105,90000</w:t>
            </w:r>
          </w:p>
        </w:tc>
      </w:tr>
      <w:tr w:rsidR="00C62A64" w:rsidRPr="00C62A64" w14:paraId="0208C45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B6096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7934FD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96AD7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02D569C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04799F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65EB363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0B8B820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105,90000</w:t>
            </w:r>
          </w:p>
        </w:tc>
      </w:tr>
      <w:tr w:rsidR="00C62A64" w:rsidRPr="00C62A64" w14:paraId="31AE4A3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60864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030D5C9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2A6002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2561605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BAD2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128CA5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24E649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26,50000</w:t>
            </w:r>
          </w:p>
        </w:tc>
      </w:tr>
      <w:tr w:rsidR="00C62A64" w:rsidRPr="00C62A64" w14:paraId="41B0E5A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62AA6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230EE2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A2CAD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1EF79AA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BF3A9F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6DCB56C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2CCCA3B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26,50000</w:t>
            </w:r>
          </w:p>
        </w:tc>
      </w:tr>
      <w:tr w:rsidR="00C62A64" w:rsidRPr="00C62A64" w14:paraId="6170EE3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678A38"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12E498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7C8A3C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14:paraId="4740D9C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F0374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6 498,86800</w:t>
            </w:r>
          </w:p>
        </w:tc>
        <w:tc>
          <w:tcPr>
            <w:tcW w:w="0" w:type="auto"/>
            <w:tcBorders>
              <w:top w:val="nil"/>
              <w:left w:val="nil"/>
              <w:bottom w:val="single" w:sz="4" w:space="0" w:color="000000"/>
              <w:right w:val="single" w:sz="4" w:space="0" w:color="000000"/>
            </w:tcBorders>
            <w:shd w:val="clear" w:color="000000" w:fill="FFFFFF"/>
            <w:noWrap/>
            <w:hideMark/>
          </w:tcPr>
          <w:p w14:paraId="2385ACA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5A3C96C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6 654,72600</w:t>
            </w:r>
          </w:p>
        </w:tc>
      </w:tr>
      <w:tr w:rsidR="00C62A64" w:rsidRPr="00C62A64" w14:paraId="5346D5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6E937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11CD30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9D8FC0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14:paraId="044A5B4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9BD95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6 498,86800</w:t>
            </w:r>
          </w:p>
        </w:tc>
        <w:tc>
          <w:tcPr>
            <w:tcW w:w="0" w:type="auto"/>
            <w:tcBorders>
              <w:top w:val="nil"/>
              <w:left w:val="nil"/>
              <w:bottom w:val="single" w:sz="4" w:space="0" w:color="000000"/>
              <w:right w:val="single" w:sz="4" w:space="0" w:color="000000"/>
            </w:tcBorders>
            <w:shd w:val="clear" w:color="000000" w:fill="FFFFFF"/>
            <w:noWrap/>
            <w:hideMark/>
          </w:tcPr>
          <w:p w14:paraId="7CED49F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363CBDB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6 654,72600</w:t>
            </w:r>
          </w:p>
        </w:tc>
      </w:tr>
      <w:tr w:rsidR="00C62A64" w:rsidRPr="00C62A64" w14:paraId="0FB424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7B1AF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10C5B3D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B92327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14:paraId="02A647B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19D41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6 498,86800</w:t>
            </w:r>
          </w:p>
        </w:tc>
        <w:tc>
          <w:tcPr>
            <w:tcW w:w="0" w:type="auto"/>
            <w:tcBorders>
              <w:top w:val="nil"/>
              <w:left w:val="nil"/>
              <w:bottom w:val="single" w:sz="4" w:space="0" w:color="000000"/>
              <w:right w:val="single" w:sz="4" w:space="0" w:color="000000"/>
            </w:tcBorders>
            <w:shd w:val="clear" w:color="000000" w:fill="FFFFFF"/>
            <w:noWrap/>
            <w:hideMark/>
          </w:tcPr>
          <w:p w14:paraId="39EAD22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008BD69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6 654,72600</w:t>
            </w:r>
          </w:p>
        </w:tc>
      </w:tr>
      <w:tr w:rsidR="00C62A64" w:rsidRPr="00C62A64" w14:paraId="3A325F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F6189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581AE91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B6D9D7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573FC37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3B6EA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14:paraId="3710A0C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13F507A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6 602,02600</w:t>
            </w:r>
          </w:p>
        </w:tc>
      </w:tr>
      <w:tr w:rsidR="00C62A64" w:rsidRPr="00C62A64" w14:paraId="6E8862C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805AC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C2689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D6C9F7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0B2D6C3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89C923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14:paraId="59A1BF2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2D2E914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6 602,02600</w:t>
            </w:r>
          </w:p>
        </w:tc>
      </w:tr>
      <w:tr w:rsidR="00C62A64" w:rsidRPr="00C62A64" w14:paraId="7EFA127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4159A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319704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1F4288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4EC2DFB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0C425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6259266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22CC0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1C103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A43F7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A23B46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6CC12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0E00F8E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65AA2E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6E27FC4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F0584B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7BAF0E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9DCCE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74CA9DF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C1A399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351F0B7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0809B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66693C0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E31634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A421AE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BA061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089B27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D9186C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62ED706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9FE7BB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42DCA97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65F1F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FA367C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0F090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6CD933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38ECC9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784C011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D2C4B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2ED0A58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156ADCC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52,70000</w:t>
            </w:r>
          </w:p>
        </w:tc>
      </w:tr>
      <w:tr w:rsidR="00C62A64" w:rsidRPr="00C62A64" w14:paraId="0D1D25F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D0EF5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C7AE9B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2642CB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6813C37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93E90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5036E05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644A2FE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52,70000</w:t>
            </w:r>
          </w:p>
        </w:tc>
      </w:tr>
      <w:tr w:rsidR="00C62A64" w:rsidRPr="00C62A64" w14:paraId="150ABFB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451A51"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200F5CC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8665552"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E3F24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D225D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5 809,61272</w:t>
            </w:r>
          </w:p>
        </w:tc>
        <w:tc>
          <w:tcPr>
            <w:tcW w:w="0" w:type="auto"/>
            <w:tcBorders>
              <w:top w:val="nil"/>
              <w:left w:val="nil"/>
              <w:bottom w:val="single" w:sz="4" w:space="0" w:color="000000"/>
              <w:right w:val="single" w:sz="4" w:space="0" w:color="000000"/>
            </w:tcBorders>
            <w:shd w:val="clear" w:color="000000" w:fill="FFFFFF"/>
            <w:noWrap/>
            <w:hideMark/>
          </w:tcPr>
          <w:p w14:paraId="0802B513"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5 573,78372</w:t>
            </w:r>
          </w:p>
        </w:tc>
        <w:tc>
          <w:tcPr>
            <w:tcW w:w="0" w:type="auto"/>
            <w:tcBorders>
              <w:top w:val="nil"/>
              <w:left w:val="nil"/>
              <w:bottom w:val="single" w:sz="4" w:space="0" w:color="000000"/>
              <w:right w:val="single" w:sz="4" w:space="0" w:color="000000"/>
            </w:tcBorders>
            <w:shd w:val="clear" w:color="000000" w:fill="FFFFFF"/>
            <w:noWrap/>
            <w:hideMark/>
          </w:tcPr>
          <w:p w14:paraId="6AE9591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5 573,48372</w:t>
            </w:r>
          </w:p>
        </w:tc>
      </w:tr>
      <w:tr w:rsidR="00C62A64" w:rsidRPr="00C62A64" w14:paraId="4CF5A9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6A7220"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6A925D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21E933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0A03399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C62D8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25CE5B2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788CCF3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19853C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63232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1494BD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3EE5BE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14:paraId="1A498C7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9F39F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017F155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036374D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159D17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63B12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368EFA7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62B6B1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14:paraId="6AB9271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1DFC0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055B058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0FF06D4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1F70F2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8B55B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A65676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F3D1D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76B403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EA726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27345EF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1F2D145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22DB0D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25C68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33DBF8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2E93E0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78FDCE9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BEC4AC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72FE9E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2D1BE98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56FC8D0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AD53E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C799ED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0D0501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14:paraId="729E3B7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5CBA7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4 937,41272</w:t>
            </w:r>
          </w:p>
        </w:tc>
        <w:tc>
          <w:tcPr>
            <w:tcW w:w="0" w:type="auto"/>
            <w:tcBorders>
              <w:top w:val="nil"/>
              <w:left w:val="nil"/>
              <w:bottom w:val="single" w:sz="4" w:space="0" w:color="000000"/>
              <w:right w:val="single" w:sz="4" w:space="0" w:color="000000"/>
            </w:tcBorders>
            <w:shd w:val="clear" w:color="000000" w:fill="FFFFFF"/>
            <w:noWrap/>
            <w:hideMark/>
          </w:tcPr>
          <w:p w14:paraId="6F697C7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4 701,58372</w:t>
            </w:r>
          </w:p>
        </w:tc>
        <w:tc>
          <w:tcPr>
            <w:tcW w:w="0" w:type="auto"/>
            <w:tcBorders>
              <w:top w:val="nil"/>
              <w:left w:val="nil"/>
              <w:bottom w:val="single" w:sz="4" w:space="0" w:color="000000"/>
              <w:right w:val="single" w:sz="4" w:space="0" w:color="000000"/>
            </w:tcBorders>
            <w:shd w:val="clear" w:color="000000" w:fill="FFFFFF"/>
            <w:noWrap/>
            <w:hideMark/>
          </w:tcPr>
          <w:p w14:paraId="3CD8749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4 701,28372</w:t>
            </w:r>
          </w:p>
        </w:tc>
      </w:tr>
      <w:tr w:rsidR="00C62A64" w:rsidRPr="00C62A64" w14:paraId="4FCD58E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BC3CA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14:paraId="1D6EF7E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52A409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14:paraId="00FC1C7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DC217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4 464,49800</w:t>
            </w:r>
          </w:p>
        </w:tc>
        <w:tc>
          <w:tcPr>
            <w:tcW w:w="0" w:type="auto"/>
            <w:tcBorders>
              <w:top w:val="nil"/>
              <w:left w:val="nil"/>
              <w:bottom w:val="single" w:sz="4" w:space="0" w:color="000000"/>
              <w:right w:val="single" w:sz="4" w:space="0" w:color="000000"/>
            </w:tcBorders>
            <w:shd w:val="clear" w:color="000000" w:fill="FFFFFF"/>
            <w:noWrap/>
            <w:hideMark/>
          </w:tcPr>
          <w:p w14:paraId="31FCF38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4 228,66900</w:t>
            </w:r>
          </w:p>
        </w:tc>
        <w:tc>
          <w:tcPr>
            <w:tcW w:w="0" w:type="auto"/>
            <w:tcBorders>
              <w:top w:val="nil"/>
              <w:left w:val="nil"/>
              <w:bottom w:val="single" w:sz="4" w:space="0" w:color="000000"/>
              <w:right w:val="single" w:sz="4" w:space="0" w:color="000000"/>
            </w:tcBorders>
            <w:shd w:val="clear" w:color="000000" w:fill="FFFFFF"/>
            <w:noWrap/>
            <w:hideMark/>
          </w:tcPr>
          <w:p w14:paraId="5018504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4 228,36900</w:t>
            </w:r>
          </w:p>
        </w:tc>
      </w:tr>
      <w:tr w:rsidR="00C62A64" w:rsidRPr="00C62A64" w14:paraId="1FDB7E2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D8D2A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14:paraId="00168C7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C1685D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071A860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9526F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3 699,16900</w:t>
            </w:r>
          </w:p>
        </w:tc>
        <w:tc>
          <w:tcPr>
            <w:tcW w:w="0" w:type="auto"/>
            <w:tcBorders>
              <w:top w:val="nil"/>
              <w:left w:val="nil"/>
              <w:bottom w:val="single" w:sz="4" w:space="0" w:color="000000"/>
              <w:right w:val="single" w:sz="4" w:space="0" w:color="000000"/>
            </w:tcBorders>
            <w:shd w:val="clear" w:color="000000" w:fill="FFFFFF"/>
            <w:noWrap/>
            <w:hideMark/>
          </w:tcPr>
          <w:p w14:paraId="3803C85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042879F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4 101,36900</w:t>
            </w:r>
          </w:p>
        </w:tc>
      </w:tr>
      <w:tr w:rsidR="00C62A64" w:rsidRPr="00C62A64" w14:paraId="12BFBC1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826E7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0D480B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35B53F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31AFD50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18C929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3 699,16900</w:t>
            </w:r>
          </w:p>
        </w:tc>
        <w:tc>
          <w:tcPr>
            <w:tcW w:w="0" w:type="auto"/>
            <w:tcBorders>
              <w:top w:val="nil"/>
              <w:left w:val="nil"/>
              <w:bottom w:val="single" w:sz="4" w:space="0" w:color="000000"/>
              <w:right w:val="single" w:sz="4" w:space="0" w:color="000000"/>
            </w:tcBorders>
            <w:shd w:val="clear" w:color="000000" w:fill="FFFFFF"/>
            <w:noWrap/>
            <w:hideMark/>
          </w:tcPr>
          <w:p w14:paraId="48E14A6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05F13D0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4 101,36900</w:t>
            </w:r>
          </w:p>
        </w:tc>
      </w:tr>
      <w:tr w:rsidR="00C62A64" w:rsidRPr="00C62A64" w14:paraId="00B1350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9FAA2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685068C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FD13BE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48F3753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E5961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14:paraId="08BB4CD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47FAA3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760FA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4D1B5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E1F073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763AA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2589E0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5849B5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14:paraId="3B48014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46665E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68A6D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67C2C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DA979B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9AEEDE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46EA300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42614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0A9AB29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BC3185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7E749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A1EB3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9C9963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59491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0FAEF1B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57AB67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0FB5EE2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17E5DF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9B927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F341B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552D25B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00C5FF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35C9ED4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9FB9B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70A593C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1B23066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127,00000</w:t>
            </w:r>
          </w:p>
        </w:tc>
      </w:tr>
      <w:tr w:rsidR="00C62A64" w:rsidRPr="00C62A64" w14:paraId="47F7F94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1D3B0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F6E52A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666E6E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54B60CC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7142F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0C64286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796F90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127,00000</w:t>
            </w:r>
          </w:p>
        </w:tc>
      </w:tr>
      <w:tr w:rsidR="00C62A64" w:rsidRPr="00C62A64" w14:paraId="63FC077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221B4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000000" w:fill="FFFFFF"/>
            <w:noWrap/>
            <w:hideMark/>
          </w:tcPr>
          <w:p w14:paraId="2A7DB63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3C3DE4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1700300000</w:t>
            </w:r>
          </w:p>
        </w:tc>
        <w:tc>
          <w:tcPr>
            <w:tcW w:w="0" w:type="auto"/>
            <w:tcBorders>
              <w:top w:val="nil"/>
              <w:left w:val="nil"/>
              <w:bottom w:val="single" w:sz="4" w:space="0" w:color="000000"/>
              <w:right w:val="single" w:sz="4" w:space="0" w:color="000000"/>
            </w:tcBorders>
            <w:shd w:val="clear" w:color="000000" w:fill="FFFFFF"/>
            <w:noWrap/>
            <w:hideMark/>
          </w:tcPr>
          <w:p w14:paraId="7C34220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09B87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4AF66BF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6A97FE1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63E6B77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B6EF7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14:paraId="430C970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50A73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0D0D640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C209D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1001A0D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2984BA2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036BC9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196B1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B2ED5F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ED2E81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6C1F0DF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E6721A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5583FA8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432F2A0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3D9CEAF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2D4C5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14:paraId="39D703B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8B585D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14:paraId="36DBD86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09BEB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2FE6170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290EF36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3236DB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F0090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E97744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355027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1F4B6E7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D879F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2ACB797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5B00367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471D603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8FE75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4ABAC2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8F85E9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0B50809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A622F9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13C8B50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15D5D37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1141F15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018A8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14:paraId="4F2C47B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0C910A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14:paraId="6C918FB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435BC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5E25150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4FA53DD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6C050BA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D5669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ACD4E3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13FCB3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7763A81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3358A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5DDD262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080CBEE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068633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9D983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0E4F11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A02A06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71D16D1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A539A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444D68A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68B518D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1B7E18C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60DF0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14:paraId="5059B61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CAB44F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14:paraId="7181321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6C447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488BA9C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30FE012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3822E7C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89FA5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B569AB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47A9C5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2ECCE6F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C5430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7BA977A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2F6105A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5C8DFCC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21BC4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F405EC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38115F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4A339EF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966FA9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3EA96DC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04E4E7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507F3DC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28795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01C4379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F95FAD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14:paraId="17C4F98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A57E5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39ECC8B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4BDBF62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2626660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723F6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5F653A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5F3878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7AA334C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2CEEB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70CDD6E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23B9B37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6139F3E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25AC5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25107C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9A4416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2D6DB34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484B29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51C443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71583D7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4848097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4F262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w:t>
            </w:r>
            <w:r w:rsidRPr="00C62A64">
              <w:rPr>
                <w:rFonts w:eastAsia="Times New Roman"/>
                <w:color w:val="000000"/>
                <w:sz w:val="10"/>
                <w:szCs w:val="10"/>
                <w:lang w:eastAsia="ru-RU"/>
              </w:rPr>
              <w:lastRenderedPageBreak/>
              <w:t>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0277B7A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lastRenderedPageBreak/>
              <w:t>0707</w:t>
            </w:r>
          </w:p>
        </w:tc>
        <w:tc>
          <w:tcPr>
            <w:tcW w:w="0" w:type="auto"/>
            <w:tcBorders>
              <w:top w:val="nil"/>
              <w:left w:val="nil"/>
              <w:bottom w:val="single" w:sz="4" w:space="0" w:color="000000"/>
              <w:right w:val="single" w:sz="4" w:space="0" w:color="000000"/>
            </w:tcBorders>
            <w:shd w:val="clear" w:color="000000" w:fill="FFFFFF"/>
            <w:noWrap/>
            <w:hideMark/>
          </w:tcPr>
          <w:p w14:paraId="45CE5E4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14:paraId="1904DD3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A7294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29E829C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4A981AC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13C8F7D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9F73B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62725C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6DFEA4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072C649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1CB06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60A74EC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0D871F5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3A9748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D79F6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E0C39F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619A8D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416F9C6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1CFA96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46A3B98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12113E7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62222FC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C289F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14:paraId="3A329E3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2EBAE1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14:paraId="6683997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A2C7D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CD94EA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77AA7A4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298411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8F45B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7739E8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995A1B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0C68FEC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0325A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1AC97B0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E82585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62D8C2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AA785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8D6E61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746B7D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2F07434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4AD50B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47FE465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0DE150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204251F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AC4004"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B209F82"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D943810"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377EA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019E8A"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14 297,20928</w:t>
            </w:r>
          </w:p>
        </w:tc>
        <w:tc>
          <w:tcPr>
            <w:tcW w:w="0" w:type="auto"/>
            <w:tcBorders>
              <w:top w:val="nil"/>
              <w:left w:val="nil"/>
              <w:bottom w:val="single" w:sz="4" w:space="0" w:color="000000"/>
              <w:right w:val="single" w:sz="4" w:space="0" w:color="000000"/>
            </w:tcBorders>
            <w:shd w:val="clear" w:color="000000" w:fill="FFFFFF"/>
            <w:noWrap/>
            <w:hideMark/>
          </w:tcPr>
          <w:p w14:paraId="6F2BC283"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12 262,79100</w:t>
            </w:r>
          </w:p>
        </w:tc>
        <w:tc>
          <w:tcPr>
            <w:tcW w:w="0" w:type="auto"/>
            <w:tcBorders>
              <w:top w:val="nil"/>
              <w:left w:val="nil"/>
              <w:bottom w:val="single" w:sz="4" w:space="0" w:color="000000"/>
              <w:right w:val="single" w:sz="4" w:space="0" w:color="000000"/>
            </w:tcBorders>
            <w:shd w:val="clear" w:color="000000" w:fill="FFFFFF"/>
            <w:noWrap/>
            <w:hideMark/>
          </w:tcPr>
          <w:p w14:paraId="7CD2062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12 262,79100</w:t>
            </w:r>
          </w:p>
        </w:tc>
      </w:tr>
      <w:tr w:rsidR="00C62A64" w:rsidRPr="00C62A64" w14:paraId="170D834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4E73AD"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BB8879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137951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7C5F3AF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66FF8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14 211,70928</w:t>
            </w:r>
          </w:p>
        </w:tc>
        <w:tc>
          <w:tcPr>
            <w:tcW w:w="0" w:type="auto"/>
            <w:tcBorders>
              <w:top w:val="nil"/>
              <w:left w:val="nil"/>
              <w:bottom w:val="single" w:sz="4" w:space="0" w:color="000000"/>
              <w:right w:val="single" w:sz="4" w:space="0" w:color="000000"/>
            </w:tcBorders>
            <w:shd w:val="clear" w:color="000000" w:fill="FFFFFF"/>
            <w:noWrap/>
            <w:hideMark/>
          </w:tcPr>
          <w:p w14:paraId="4666F05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761ECF8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12 174,29100</w:t>
            </w:r>
          </w:p>
        </w:tc>
      </w:tr>
      <w:tr w:rsidR="00C62A64" w:rsidRPr="00C62A64" w14:paraId="3A066CE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713A7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EDBD51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28BD89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7A01A40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FF565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14 211,70928</w:t>
            </w:r>
          </w:p>
        </w:tc>
        <w:tc>
          <w:tcPr>
            <w:tcW w:w="0" w:type="auto"/>
            <w:tcBorders>
              <w:top w:val="nil"/>
              <w:left w:val="nil"/>
              <w:bottom w:val="single" w:sz="4" w:space="0" w:color="000000"/>
              <w:right w:val="single" w:sz="4" w:space="0" w:color="000000"/>
            </w:tcBorders>
            <w:shd w:val="clear" w:color="000000" w:fill="FFFFFF"/>
            <w:noWrap/>
            <w:hideMark/>
          </w:tcPr>
          <w:p w14:paraId="7DA157A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31AC4CA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12 174,29100</w:t>
            </w:r>
          </w:p>
        </w:tc>
      </w:tr>
      <w:tr w:rsidR="00C62A64" w:rsidRPr="00C62A64" w14:paraId="5FE0498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8BBA0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26C3A3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D01449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44B21A9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B21D3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14 211,70928</w:t>
            </w:r>
          </w:p>
        </w:tc>
        <w:tc>
          <w:tcPr>
            <w:tcW w:w="0" w:type="auto"/>
            <w:tcBorders>
              <w:top w:val="nil"/>
              <w:left w:val="nil"/>
              <w:bottom w:val="single" w:sz="4" w:space="0" w:color="000000"/>
              <w:right w:val="single" w:sz="4" w:space="0" w:color="000000"/>
            </w:tcBorders>
            <w:shd w:val="clear" w:color="000000" w:fill="FFFFFF"/>
            <w:noWrap/>
            <w:hideMark/>
          </w:tcPr>
          <w:p w14:paraId="6F17C07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7D3E737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12 174,29100</w:t>
            </w:r>
          </w:p>
        </w:tc>
      </w:tr>
      <w:tr w:rsidR="00C62A64" w:rsidRPr="00C62A64" w14:paraId="5A09AB3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72EF1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000000" w:fill="FFFFFF"/>
            <w:noWrap/>
            <w:hideMark/>
          </w:tcPr>
          <w:p w14:paraId="664BB7D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1D7EB6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536E886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74149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8 113,30928</w:t>
            </w:r>
          </w:p>
        </w:tc>
        <w:tc>
          <w:tcPr>
            <w:tcW w:w="0" w:type="auto"/>
            <w:tcBorders>
              <w:top w:val="nil"/>
              <w:left w:val="nil"/>
              <w:bottom w:val="single" w:sz="4" w:space="0" w:color="000000"/>
              <w:right w:val="single" w:sz="4" w:space="0" w:color="000000"/>
            </w:tcBorders>
            <w:shd w:val="clear" w:color="000000" w:fill="FFFFFF"/>
            <w:noWrap/>
            <w:hideMark/>
          </w:tcPr>
          <w:p w14:paraId="4A47AE2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14:paraId="3AF1670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6 075,89100</w:t>
            </w:r>
          </w:p>
        </w:tc>
      </w:tr>
      <w:tr w:rsidR="00C62A64" w:rsidRPr="00C62A64" w14:paraId="5765A7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F94D1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A105B5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08C80C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6935354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394996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7 936,80928</w:t>
            </w:r>
          </w:p>
        </w:tc>
        <w:tc>
          <w:tcPr>
            <w:tcW w:w="0" w:type="auto"/>
            <w:tcBorders>
              <w:top w:val="nil"/>
              <w:left w:val="nil"/>
              <w:bottom w:val="single" w:sz="4" w:space="0" w:color="000000"/>
              <w:right w:val="single" w:sz="4" w:space="0" w:color="000000"/>
            </w:tcBorders>
            <w:shd w:val="clear" w:color="000000" w:fill="FFFFFF"/>
            <w:noWrap/>
            <w:hideMark/>
          </w:tcPr>
          <w:p w14:paraId="5715C43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5 926,89100</w:t>
            </w:r>
          </w:p>
        </w:tc>
        <w:tc>
          <w:tcPr>
            <w:tcW w:w="0" w:type="auto"/>
            <w:tcBorders>
              <w:top w:val="nil"/>
              <w:left w:val="nil"/>
              <w:bottom w:val="single" w:sz="4" w:space="0" w:color="000000"/>
              <w:right w:val="single" w:sz="4" w:space="0" w:color="000000"/>
            </w:tcBorders>
            <w:shd w:val="clear" w:color="000000" w:fill="FFFFFF"/>
            <w:noWrap/>
            <w:hideMark/>
          </w:tcPr>
          <w:p w14:paraId="7915E10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5 926,89100</w:t>
            </w:r>
          </w:p>
        </w:tc>
      </w:tr>
      <w:tr w:rsidR="00C62A64" w:rsidRPr="00C62A64" w14:paraId="0191FDC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D6AB2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3706A4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AAA1CB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0B1C095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D9F5AA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175,50000</w:t>
            </w:r>
          </w:p>
        </w:tc>
        <w:tc>
          <w:tcPr>
            <w:tcW w:w="0" w:type="auto"/>
            <w:tcBorders>
              <w:top w:val="nil"/>
              <w:left w:val="nil"/>
              <w:bottom w:val="single" w:sz="4" w:space="0" w:color="000000"/>
              <w:right w:val="single" w:sz="4" w:space="0" w:color="000000"/>
            </w:tcBorders>
            <w:shd w:val="clear" w:color="000000" w:fill="FFFFFF"/>
            <w:noWrap/>
            <w:hideMark/>
          </w:tcPr>
          <w:p w14:paraId="7565586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14:paraId="4BFE9B2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148,00000</w:t>
            </w:r>
          </w:p>
        </w:tc>
      </w:tr>
      <w:tr w:rsidR="00C62A64" w:rsidRPr="00C62A64" w14:paraId="10370E4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C0BAD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74CDA3B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00FDE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4BD8E2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5A853CB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447703E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24DEBE4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w:t>
            </w:r>
          </w:p>
        </w:tc>
      </w:tr>
      <w:tr w:rsidR="00C62A64" w:rsidRPr="00C62A64" w14:paraId="100AE37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2A804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1887BAC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A15F4E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2760549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9A4AE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7B3820C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334F9B7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5 854,50000</w:t>
            </w:r>
          </w:p>
        </w:tc>
      </w:tr>
      <w:tr w:rsidR="00C62A64" w:rsidRPr="00C62A64" w14:paraId="2D6CD0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C4320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DC0176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D4F851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5EB2A58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0685909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4D08316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4E5BA8F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2 698,00000</w:t>
            </w:r>
          </w:p>
        </w:tc>
      </w:tr>
      <w:tr w:rsidR="00C62A64" w:rsidRPr="00C62A64" w14:paraId="1C40597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81423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3D623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90B993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4D01B79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5EDB3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1B08B7E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388332C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3 079,00000</w:t>
            </w:r>
          </w:p>
        </w:tc>
      </w:tr>
      <w:tr w:rsidR="00C62A64" w:rsidRPr="00C62A64" w14:paraId="0A35D9B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B5A55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3293E1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E4E2DD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484254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339F25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7B6AC07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4966DCE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77,50000</w:t>
            </w:r>
          </w:p>
        </w:tc>
      </w:tr>
      <w:tr w:rsidR="00C62A64" w:rsidRPr="00C62A64" w14:paraId="5605063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ED4F9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01132A1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742DD8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3B39FCE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A731C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3B2EA58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0790B88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243,90000</w:t>
            </w:r>
          </w:p>
        </w:tc>
      </w:tr>
      <w:tr w:rsidR="00C62A64" w:rsidRPr="00C62A64" w14:paraId="7032F0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CD262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E3D97C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BF3D56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644EA7D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388A7BC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33BBB83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439618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112,40000</w:t>
            </w:r>
          </w:p>
        </w:tc>
      </w:tr>
      <w:tr w:rsidR="00C62A64" w:rsidRPr="00C62A64" w14:paraId="43DA86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4BAF1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w:t>
            </w:r>
            <w:r w:rsidRPr="00C62A64">
              <w:rPr>
                <w:rFonts w:eastAsia="Times New Roman"/>
                <w:color w:val="000000"/>
                <w:sz w:val="10"/>
                <w:szCs w:val="10"/>
                <w:lang w:eastAsia="ru-RU"/>
              </w:rPr>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B8943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BFEA51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631082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B5A21F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1BD6A4A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147767E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131,50000</w:t>
            </w:r>
          </w:p>
        </w:tc>
      </w:tr>
      <w:tr w:rsidR="00C62A64" w:rsidRPr="00C62A64" w14:paraId="667738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6B8350"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14:paraId="0499701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D6D64D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14:paraId="38C2611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12EEF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14:paraId="35675EF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14:paraId="59B3EC2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85,50000</w:t>
            </w:r>
          </w:p>
        </w:tc>
      </w:tr>
      <w:tr w:rsidR="00C62A64" w:rsidRPr="00C62A64" w14:paraId="647B06A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B7112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818D2D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B5D504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14:paraId="35DCB8C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A8E0F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3CCA37B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34C77FB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80,50000</w:t>
            </w:r>
          </w:p>
        </w:tc>
      </w:tr>
      <w:tr w:rsidR="00C62A64" w:rsidRPr="00C62A64" w14:paraId="761CFD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BA8AC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56B064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5DBBF2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14:paraId="3A414FA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9A7A2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1F4C65D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50EB836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80,50000</w:t>
            </w:r>
          </w:p>
        </w:tc>
      </w:tr>
      <w:tr w:rsidR="00C62A64" w:rsidRPr="00C62A64" w14:paraId="346E75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2C839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3C16E7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EB74B3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78CDF04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877F1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5C23E1F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67A15CB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80,50000</w:t>
            </w:r>
          </w:p>
        </w:tc>
      </w:tr>
      <w:tr w:rsidR="00C62A64" w:rsidRPr="00C62A64" w14:paraId="31F2B07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A36E3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74C80DD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9C702F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22C970E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4FD507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2503E8E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220B98D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27,90000</w:t>
            </w:r>
          </w:p>
        </w:tc>
      </w:tr>
      <w:tr w:rsidR="00C62A64" w:rsidRPr="00C62A64" w14:paraId="3A6413A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69A37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DB025C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9A71E1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2B39179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849E1A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5562A48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444F89B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52,60000</w:t>
            </w:r>
          </w:p>
        </w:tc>
      </w:tr>
      <w:tr w:rsidR="00C62A64" w:rsidRPr="00C62A64" w14:paraId="58F509A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53523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385488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B3BCF8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14:paraId="4096987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63B5E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846C40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DDBEBE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02B607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81241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14:paraId="3453467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9C2826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14:paraId="3612182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34EBD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C47FA2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055B2B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2B25D2C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5AC2B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0ED12D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1F7C41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1929F92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48F8E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C80D62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5A4B7A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4E4FCC2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1367E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4867D7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688D31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6A16F9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E6B2C1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087BE0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2930C6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37D9440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578387"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w:t>
            </w:r>
            <w:r w:rsidRPr="00C62A64">
              <w:rPr>
                <w:rFonts w:eastAsia="Times New Roman"/>
                <w:color w:val="000000"/>
                <w:sz w:val="10"/>
                <w:szCs w:val="10"/>
                <w:lang w:eastAsia="ru-RU"/>
              </w:rPr>
              <w:lastRenderedPageBreak/>
              <w:t>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65DB4F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lastRenderedPageBreak/>
              <w:t>0709</w:t>
            </w:r>
          </w:p>
        </w:tc>
        <w:tc>
          <w:tcPr>
            <w:tcW w:w="0" w:type="auto"/>
            <w:tcBorders>
              <w:top w:val="nil"/>
              <w:left w:val="nil"/>
              <w:bottom w:val="single" w:sz="4" w:space="0" w:color="000000"/>
              <w:right w:val="single" w:sz="4" w:space="0" w:color="000000"/>
            </w:tcBorders>
            <w:shd w:val="clear" w:color="000000" w:fill="FFFFFF"/>
            <w:noWrap/>
            <w:hideMark/>
          </w:tcPr>
          <w:p w14:paraId="13F39F2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14:paraId="042C681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A20F8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23B5BD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3A3FACE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3,00000</w:t>
            </w:r>
          </w:p>
        </w:tc>
      </w:tr>
      <w:tr w:rsidR="00C62A64" w:rsidRPr="00C62A64" w14:paraId="4B57D28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12D7A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14:paraId="5EE7A36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77413F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3B2F908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C846C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04F77C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63B2544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w:t>
            </w:r>
          </w:p>
        </w:tc>
      </w:tr>
      <w:tr w:rsidR="00C62A64" w:rsidRPr="00C62A64" w14:paraId="57B822C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3366E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5FE41D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630C43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77E4BDD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1D54842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E5DAC5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7AA99B4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w:t>
            </w:r>
          </w:p>
        </w:tc>
      </w:tr>
      <w:tr w:rsidR="00C62A64" w:rsidRPr="00C62A64" w14:paraId="6AF67C1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1A2619"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5C345AB5"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5F88B27C"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342BFF"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888D28"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30 665,51384</w:t>
            </w:r>
          </w:p>
        </w:tc>
        <w:tc>
          <w:tcPr>
            <w:tcW w:w="0" w:type="auto"/>
            <w:tcBorders>
              <w:top w:val="nil"/>
              <w:left w:val="nil"/>
              <w:bottom w:val="single" w:sz="4" w:space="0" w:color="000000"/>
              <w:right w:val="single" w:sz="4" w:space="0" w:color="000000"/>
            </w:tcBorders>
            <w:shd w:val="clear" w:color="000000" w:fill="FFFFFF"/>
            <w:noWrap/>
            <w:hideMark/>
          </w:tcPr>
          <w:p w14:paraId="379C2839"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7CBFF3BC"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30 093,71800</w:t>
            </w:r>
          </w:p>
        </w:tc>
      </w:tr>
      <w:tr w:rsidR="00C62A64" w:rsidRPr="00C62A64" w14:paraId="444974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045874"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7AC20D9D"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191381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20E41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DAAF6D"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30 665,51384</w:t>
            </w:r>
          </w:p>
        </w:tc>
        <w:tc>
          <w:tcPr>
            <w:tcW w:w="0" w:type="auto"/>
            <w:tcBorders>
              <w:top w:val="nil"/>
              <w:left w:val="nil"/>
              <w:bottom w:val="single" w:sz="4" w:space="0" w:color="000000"/>
              <w:right w:val="single" w:sz="4" w:space="0" w:color="000000"/>
            </w:tcBorders>
            <w:shd w:val="clear" w:color="000000" w:fill="FFFFFF"/>
            <w:noWrap/>
            <w:hideMark/>
          </w:tcPr>
          <w:p w14:paraId="1B88DDF0"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6CB7050B"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30 093,71800</w:t>
            </w:r>
          </w:p>
        </w:tc>
      </w:tr>
      <w:tr w:rsidR="00C62A64" w:rsidRPr="00C62A64" w14:paraId="0B3EE6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04562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E693CB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64AA3E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14:paraId="487DA41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0CC66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30 665,51384</w:t>
            </w:r>
          </w:p>
        </w:tc>
        <w:tc>
          <w:tcPr>
            <w:tcW w:w="0" w:type="auto"/>
            <w:tcBorders>
              <w:top w:val="nil"/>
              <w:left w:val="nil"/>
              <w:bottom w:val="single" w:sz="4" w:space="0" w:color="000000"/>
              <w:right w:val="single" w:sz="4" w:space="0" w:color="000000"/>
            </w:tcBorders>
            <w:shd w:val="clear" w:color="000000" w:fill="FFFFFF"/>
            <w:noWrap/>
            <w:hideMark/>
          </w:tcPr>
          <w:p w14:paraId="6024DC5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012533B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30 093,71800</w:t>
            </w:r>
          </w:p>
        </w:tc>
      </w:tr>
      <w:tr w:rsidR="00C62A64" w:rsidRPr="00C62A64" w14:paraId="56E306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2A0E9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сферы культурно-досуговой деятельности, сохранение и </w:t>
            </w:r>
            <w:proofErr w:type="spellStart"/>
            <w:r w:rsidRPr="00C62A64">
              <w:rPr>
                <w:rFonts w:eastAsia="Times New Roman"/>
                <w:color w:val="000000"/>
                <w:sz w:val="10"/>
                <w:szCs w:val="10"/>
                <w:lang w:eastAsia="ru-RU"/>
              </w:rPr>
              <w:t>востановление</w:t>
            </w:r>
            <w:proofErr w:type="spellEnd"/>
            <w:r w:rsidRPr="00C62A64">
              <w:rPr>
                <w:rFonts w:eastAsia="Times New Roman"/>
                <w:color w:val="000000"/>
                <w:sz w:val="10"/>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37E5EF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20E942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14:paraId="1456204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21905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21 120,67900</w:t>
            </w:r>
          </w:p>
        </w:tc>
        <w:tc>
          <w:tcPr>
            <w:tcW w:w="0" w:type="auto"/>
            <w:tcBorders>
              <w:top w:val="nil"/>
              <w:left w:val="nil"/>
              <w:bottom w:val="single" w:sz="4" w:space="0" w:color="000000"/>
              <w:right w:val="single" w:sz="4" w:space="0" w:color="000000"/>
            </w:tcBorders>
            <w:shd w:val="clear" w:color="000000" w:fill="FFFFFF"/>
            <w:noWrap/>
            <w:hideMark/>
          </w:tcPr>
          <w:p w14:paraId="6DAB7B8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20 042,77600</w:t>
            </w:r>
          </w:p>
        </w:tc>
        <w:tc>
          <w:tcPr>
            <w:tcW w:w="0" w:type="auto"/>
            <w:tcBorders>
              <w:top w:val="nil"/>
              <w:left w:val="nil"/>
              <w:bottom w:val="single" w:sz="4" w:space="0" w:color="000000"/>
              <w:right w:val="single" w:sz="4" w:space="0" w:color="000000"/>
            </w:tcBorders>
            <w:shd w:val="clear" w:color="000000" w:fill="FFFFFF"/>
            <w:noWrap/>
            <w:hideMark/>
          </w:tcPr>
          <w:p w14:paraId="66AEB1A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20 542,77600</w:t>
            </w:r>
          </w:p>
        </w:tc>
      </w:tr>
      <w:tr w:rsidR="00C62A64" w:rsidRPr="00C62A64" w14:paraId="3255128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71AFE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14:paraId="4A757DB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865B98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14:paraId="118BC2F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C363C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19 108,67500</w:t>
            </w:r>
          </w:p>
        </w:tc>
        <w:tc>
          <w:tcPr>
            <w:tcW w:w="0" w:type="auto"/>
            <w:tcBorders>
              <w:top w:val="nil"/>
              <w:left w:val="nil"/>
              <w:bottom w:val="single" w:sz="4" w:space="0" w:color="000000"/>
              <w:right w:val="single" w:sz="4" w:space="0" w:color="000000"/>
            </w:tcBorders>
            <w:shd w:val="clear" w:color="000000" w:fill="FFFFFF"/>
            <w:noWrap/>
            <w:hideMark/>
          </w:tcPr>
          <w:p w14:paraId="17D7D8A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19 163,77200</w:t>
            </w:r>
          </w:p>
        </w:tc>
        <w:tc>
          <w:tcPr>
            <w:tcW w:w="0" w:type="auto"/>
            <w:tcBorders>
              <w:top w:val="nil"/>
              <w:left w:val="nil"/>
              <w:bottom w:val="single" w:sz="4" w:space="0" w:color="000000"/>
              <w:right w:val="single" w:sz="4" w:space="0" w:color="000000"/>
            </w:tcBorders>
            <w:shd w:val="clear" w:color="000000" w:fill="FFFFFF"/>
            <w:noWrap/>
            <w:hideMark/>
          </w:tcPr>
          <w:p w14:paraId="4E9E84A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19 663,77200</w:t>
            </w:r>
          </w:p>
        </w:tc>
      </w:tr>
      <w:tr w:rsidR="00C62A64" w:rsidRPr="00C62A64" w14:paraId="5354B82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B3AC0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BDBD8E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C1D8EA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54F784D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B0584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15 575,97200</w:t>
            </w:r>
          </w:p>
        </w:tc>
        <w:tc>
          <w:tcPr>
            <w:tcW w:w="0" w:type="auto"/>
            <w:tcBorders>
              <w:top w:val="nil"/>
              <w:left w:val="nil"/>
              <w:bottom w:val="single" w:sz="4" w:space="0" w:color="000000"/>
              <w:right w:val="single" w:sz="4" w:space="0" w:color="000000"/>
            </w:tcBorders>
            <w:shd w:val="clear" w:color="000000" w:fill="FFFFFF"/>
            <w:noWrap/>
            <w:hideMark/>
          </w:tcPr>
          <w:p w14:paraId="2637F87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4C4377B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19 091,17200</w:t>
            </w:r>
          </w:p>
        </w:tc>
      </w:tr>
      <w:tr w:rsidR="00C62A64" w:rsidRPr="00C62A64" w14:paraId="78D69FF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2A19C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E2C683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8A726B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1F8492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BF99F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15 575,97200</w:t>
            </w:r>
          </w:p>
        </w:tc>
        <w:tc>
          <w:tcPr>
            <w:tcW w:w="0" w:type="auto"/>
            <w:tcBorders>
              <w:top w:val="nil"/>
              <w:left w:val="nil"/>
              <w:bottom w:val="single" w:sz="4" w:space="0" w:color="000000"/>
              <w:right w:val="single" w:sz="4" w:space="0" w:color="000000"/>
            </w:tcBorders>
            <w:shd w:val="clear" w:color="000000" w:fill="FFFFFF"/>
            <w:noWrap/>
            <w:hideMark/>
          </w:tcPr>
          <w:p w14:paraId="72620A8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363A623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19 091,17200</w:t>
            </w:r>
          </w:p>
        </w:tc>
      </w:tr>
      <w:tr w:rsidR="00C62A64" w:rsidRPr="00C62A64" w14:paraId="39FFD45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C475B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77E5C2C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46E347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52DEBF7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64586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14:paraId="12A134C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D726E5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5628AB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8244E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E9950D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ABE3D0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3F387DA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53A35E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14:paraId="5532D9E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ADD431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784B19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714AE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5535C6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A0BD49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12E8BA5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42837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63BB15F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B47AB5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AD6EE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9E0CA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25752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AFF4D0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2F3B6CA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5C2F07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7290FEB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F88B6B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F0842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82413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7A0DC5D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D6C56B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4046D97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12366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4ABDC46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6D24FCE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572,60000</w:t>
            </w:r>
          </w:p>
        </w:tc>
      </w:tr>
      <w:tr w:rsidR="00C62A64" w:rsidRPr="00C62A64" w14:paraId="6DD2D1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E3758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320D72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DEA802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08425C1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4D3999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74B95C9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062252E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572,60000</w:t>
            </w:r>
          </w:p>
        </w:tc>
      </w:tr>
      <w:tr w:rsidR="00C62A64" w:rsidRPr="00C62A64" w14:paraId="3E611CE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C2429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14:paraId="76829BE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BA424C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14:paraId="33244FF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1DB1B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7537AFA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745A119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74D6A6C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9F98E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14:paraId="3BBA73F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B00C47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677D15D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BBBD6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715F2D7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6B609F9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24F1A1D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C96BD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F3C37C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434D17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2954ABF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05594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5E3CF1B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63112CD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39886B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D9E93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14:paraId="16D449A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91A7CB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0610400000</w:t>
            </w:r>
          </w:p>
        </w:tc>
        <w:tc>
          <w:tcPr>
            <w:tcW w:w="0" w:type="auto"/>
            <w:tcBorders>
              <w:top w:val="nil"/>
              <w:left w:val="nil"/>
              <w:bottom w:val="single" w:sz="4" w:space="0" w:color="000000"/>
              <w:right w:val="single" w:sz="4" w:space="0" w:color="000000"/>
            </w:tcBorders>
            <w:shd w:val="clear" w:color="000000" w:fill="FFFFFF"/>
            <w:noWrap/>
            <w:hideMark/>
          </w:tcPr>
          <w:p w14:paraId="383015C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C1740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438DE5F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5BD483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7B6BA00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8B41D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669053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5FA908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0886B08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2F1B1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542DFD7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0362ABF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622436F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E73E6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452CE9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7CD2FF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55B68CF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749F4C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4B417B5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2A24D5A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182BB86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5E55E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000000" w:fill="FFFFFF"/>
            <w:noWrap/>
            <w:hideMark/>
          </w:tcPr>
          <w:p w14:paraId="1812A8D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EE4B1E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061A100000</w:t>
            </w:r>
          </w:p>
        </w:tc>
        <w:tc>
          <w:tcPr>
            <w:tcW w:w="0" w:type="auto"/>
            <w:tcBorders>
              <w:top w:val="nil"/>
              <w:left w:val="nil"/>
              <w:bottom w:val="single" w:sz="4" w:space="0" w:color="000000"/>
              <w:right w:val="single" w:sz="4" w:space="0" w:color="000000"/>
            </w:tcBorders>
            <w:shd w:val="clear" w:color="000000" w:fill="FFFFFF"/>
            <w:noWrap/>
            <w:hideMark/>
          </w:tcPr>
          <w:p w14:paraId="4689A45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71702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1 142,28400</w:t>
            </w:r>
          </w:p>
        </w:tc>
        <w:tc>
          <w:tcPr>
            <w:tcW w:w="0" w:type="auto"/>
            <w:tcBorders>
              <w:top w:val="nil"/>
              <w:left w:val="nil"/>
              <w:bottom w:val="single" w:sz="4" w:space="0" w:color="000000"/>
              <w:right w:val="single" w:sz="4" w:space="0" w:color="000000"/>
            </w:tcBorders>
            <w:shd w:val="clear" w:color="000000" w:fill="FFFFFF"/>
            <w:noWrap/>
            <w:hideMark/>
          </w:tcPr>
          <w:p w14:paraId="7FE8288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0867FB9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2CB09DB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4D49F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000000" w:fill="FFFFFF"/>
            <w:noWrap/>
            <w:hideMark/>
          </w:tcPr>
          <w:p w14:paraId="101C463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7BE03D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3FA55B5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AE007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3F5458E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21E36BF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70935A2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A06DC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BA000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42EB2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0E798F6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87E4A5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4FF5C3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224FF5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68EEE1E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F68C1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Развитие сети учреждений культурно - досугового типа</w:t>
            </w:r>
          </w:p>
        </w:tc>
        <w:tc>
          <w:tcPr>
            <w:tcW w:w="0" w:type="auto"/>
            <w:tcBorders>
              <w:top w:val="nil"/>
              <w:left w:val="nil"/>
              <w:bottom w:val="single" w:sz="4" w:space="0" w:color="000000"/>
              <w:right w:val="single" w:sz="4" w:space="0" w:color="000000"/>
            </w:tcBorders>
            <w:shd w:val="clear" w:color="000000" w:fill="FFFFFF"/>
            <w:noWrap/>
            <w:hideMark/>
          </w:tcPr>
          <w:p w14:paraId="10694D5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2C997B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14:paraId="7ACD2FE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B3792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204,60000</w:t>
            </w:r>
          </w:p>
        </w:tc>
        <w:tc>
          <w:tcPr>
            <w:tcW w:w="0" w:type="auto"/>
            <w:tcBorders>
              <w:top w:val="nil"/>
              <w:left w:val="nil"/>
              <w:bottom w:val="single" w:sz="4" w:space="0" w:color="000000"/>
              <w:right w:val="single" w:sz="4" w:space="0" w:color="000000"/>
            </w:tcBorders>
            <w:shd w:val="clear" w:color="000000" w:fill="FFFFFF"/>
            <w:noWrap/>
            <w:hideMark/>
          </w:tcPr>
          <w:p w14:paraId="7C3B848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25884E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84A6D4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5CB11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2034B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36F714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14:paraId="055A5F2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7004BC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204,60000</w:t>
            </w:r>
          </w:p>
        </w:tc>
        <w:tc>
          <w:tcPr>
            <w:tcW w:w="0" w:type="auto"/>
            <w:tcBorders>
              <w:top w:val="nil"/>
              <w:left w:val="nil"/>
              <w:bottom w:val="single" w:sz="4" w:space="0" w:color="000000"/>
              <w:right w:val="single" w:sz="4" w:space="0" w:color="000000"/>
            </w:tcBorders>
            <w:shd w:val="clear" w:color="000000" w:fill="FFFFFF"/>
            <w:noWrap/>
            <w:hideMark/>
          </w:tcPr>
          <w:p w14:paraId="616711F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A29FFE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F3A3A7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4FE18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58C385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F590BF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14:paraId="562DA1D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A72A3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9 544,83484</w:t>
            </w:r>
          </w:p>
        </w:tc>
        <w:tc>
          <w:tcPr>
            <w:tcW w:w="0" w:type="auto"/>
            <w:tcBorders>
              <w:top w:val="nil"/>
              <w:left w:val="nil"/>
              <w:bottom w:val="single" w:sz="4" w:space="0" w:color="000000"/>
              <w:right w:val="single" w:sz="4" w:space="0" w:color="000000"/>
            </w:tcBorders>
            <w:shd w:val="clear" w:color="000000" w:fill="FFFFFF"/>
            <w:noWrap/>
            <w:hideMark/>
          </w:tcPr>
          <w:p w14:paraId="3B0A9FA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9 329,42826</w:t>
            </w:r>
          </w:p>
        </w:tc>
        <w:tc>
          <w:tcPr>
            <w:tcW w:w="0" w:type="auto"/>
            <w:tcBorders>
              <w:top w:val="nil"/>
              <w:left w:val="nil"/>
              <w:bottom w:val="single" w:sz="4" w:space="0" w:color="000000"/>
              <w:right w:val="single" w:sz="4" w:space="0" w:color="000000"/>
            </w:tcBorders>
            <w:shd w:val="clear" w:color="000000" w:fill="FFFFFF"/>
            <w:noWrap/>
            <w:hideMark/>
          </w:tcPr>
          <w:p w14:paraId="219A805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9 550,94200</w:t>
            </w:r>
          </w:p>
        </w:tc>
      </w:tr>
      <w:tr w:rsidR="00C62A64" w:rsidRPr="00C62A64" w14:paraId="47CE7BB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E184D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1B1893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2E8DDE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14:paraId="6A962DE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6CC7B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9 472,61984</w:t>
            </w:r>
          </w:p>
        </w:tc>
        <w:tc>
          <w:tcPr>
            <w:tcW w:w="0" w:type="auto"/>
            <w:tcBorders>
              <w:top w:val="nil"/>
              <w:left w:val="nil"/>
              <w:bottom w:val="single" w:sz="4" w:space="0" w:color="000000"/>
              <w:right w:val="single" w:sz="4" w:space="0" w:color="000000"/>
            </w:tcBorders>
            <w:shd w:val="clear" w:color="000000" w:fill="FFFFFF"/>
            <w:noWrap/>
            <w:hideMark/>
          </w:tcPr>
          <w:p w14:paraId="4E36C9E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9 257,21326</w:t>
            </w:r>
          </w:p>
        </w:tc>
        <w:tc>
          <w:tcPr>
            <w:tcW w:w="0" w:type="auto"/>
            <w:tcBorders>
              <w:top w:val="nil"/>
              <w:left w:val="nil"/>
              <w:bottom w:val="single" w:sz="4" w:space="0" w:color="000000"/>
              <w:right w:val="single" w:sz="4" w:space="0" w:color="000000"/>
            </w:tcBorders>
            <w:shd w:val="clear" w:color="000000" w:fill="FFFFFF"/>
            <w:noWrap/>
            <w:hideMark/>
          </w:tcPr>
          <w:p w14:paraId="26EC06D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9 478,72700</w:t>
            </w:r>
          </w:p>
        </w:tc>
      </w:tr>
      <w:tr w:rsidR="00C62A64" w:rsidRPr="00C62A64" w14:paraId="3848CC9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6CAB4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14:paraId="7EF41C3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5EC084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7B068DF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8044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8 617,81984</w:t>
            </w:r>
          </w:p>
        </w:tc>
        <w:tc>
          <w:tcPr>
            <w:tcW w:w="0" w:type="auto"/>
            <w:tcBorders>
              <w:top w:val="nil"/>
              <w:left w:val="nil"/>
              <w:bottom w:val="single" w:sz="4" w:space="0" w:color="000000"/>
              <w:right w:val="single" w:sz="4" w:space="0" w:color="000000"/>
            </w:tcBorders>
            <w:shd w:val="clear" w:color="000000" w:fill="FFFFFF"/>
            <w:noWrap/>
            <w:hideMark/>
          </w:tcPr>
          <w:p w14:paraId="64BE5C3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75E39E9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9 372,02700</w:t>
            </w:r>
          </w:p>
        </w:tc>
      </w:tr>
      <w:tr w:rsidR="00C62A64" w:rsidRPr="00C62A64" w14:paraId="06267CA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DCC74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FD6624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E8657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22CF0BD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C0546A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8 617,81984</w:t>
            </w:r>
          </w:p>
        </w:tc>
        <w:tc>
          <w:tcPr>
            <w:tcW w:w="0" w:type="auto"/>
            <w:tcBorders>
              <w:top w:val="nil"/>
              <w:left w:val="nil"/>
              <w:bottom w:val="single" w:sz="4" w:space="0" w:color="000000"/>
              <w:right w:val="single" w:sz="4" w:space="0" w:color="000000"/>
            </w:tcBorders>
            <w:shd w:val="clear" w:color="000000" w:fill="FFFFFF"/>
            <w:noWrap/>
            <w:hideMark/>
          </w:tcPr>
          <w:p w14:paraId="7173C2C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0103B4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9 372,02700</w:t>
            </w:r>
          </w:p>
        </w:tc>
      </w:tr>
      <w:tr w:rsidR="00C62A64" w:rsidRPr="00C62A64" w14:paraId="641D53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89BDA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783CCB7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F55BBF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14:paraId="271815B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070A4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14:paraId="4321B04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E74DBB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EDFCFE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1ADC8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58B098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1F840E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14:paraId="0BDEA9C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822D75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14:paraId="6BABB4A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53DCC9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274B91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375FC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661479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D04CCA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7C2B866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D0A4B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5B4BE56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9ACBA5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75E01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ECED3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6550C4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7C3F91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2437111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F985CC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432B1C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E0D5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BEFAA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62C40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6407EB5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EDCEA9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1C203EE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19150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09489ED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420243C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106,70000</w:t>
            </w:r>
          </w:p>
        </w:tc>
      </w:tr>
      <w:tr w:rsidR="00C62A64" w:rsidRPr="00C62A64" w14:paraId="5CF16B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707FF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AEA96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493F0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5A773B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B21439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362A67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13C3E3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106,70000</w:t>
            </w:r>
          </w:p>
        </w:tc>
      </w:tr>
      <w:tr w:rsidR="00C62A64" w:rsidRPr="00C62A64" w14:paraId="2E3D0F3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A6E3B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14:paraId="017BD04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5F329D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14:paraId="5C98C6F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16D1D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427D6F0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61199A3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642457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7C5F8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14:paraId="796AB07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D01867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0E8FB7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8FEA3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3E1A42F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10889E0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689E1E5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2F50D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F3E6A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88B9B5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2ED412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8D00EA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00CF43B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2A6465B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34488F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FE587E"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lastRenderedPageBreak/>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7C959F01"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1301E346"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78BC49"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DC1DC8"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31 262,40000</w:t>
            </w:r>
          </w:p>
        </w:tc>
        <w:tc>
          <w:tcPr>
            <w:tcW w:w="0" w:type="auto"/>
            <w:tcBorders>
              <w:top w:val="nil"/>
              <w:left w:val="nil"/>
              <w:bottom w:val="single" w:sz="4" w:space="0" w:color="000000"/>
              <w:right w:val="single" w:sz="4" w:space="0" w:color="000000"/>
            </w:tcBorders>
            <w:shd w:val="clear" w:color="000000" w:fill="FFFFFF"/>
            <w:noWrap/>
            <w:hideMark/>
          </w:tcPr>
          <w:p w14:paraId="5B6F2C4A"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29 204,10000</w:t>
            </w:r>
          </w:p>
        </w:tc>
        <w:tc>
          <w:tcPr>
            <w:tcW w:w="0" w:type="auto"/>
            <w:tcBorders>
              <w:top w:val="nil"/>
              <w:left w:val="nil"/>
              <w:bottom w:val="single" w:sz="4" w:space="0" w:color="000000"/>
              <w:right w:val="single" w:sz="4" w:space="0" w:color="000000"/>
            </w:tcBorders>
            <w:shd w:val="clear" w:color="000000" w:fill="FFFFFF"/>
            <w:noWrap/>
            <w:hideMark/>
          </w:tcPr>
          <w:p w14:paraId="5302FA48"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29 204,10000</w:t>
            </w:r>
          </w:p>
        </w:tc>
      </w:tr>
      <w:tr w:rsidR="00C62A64" w:rsidRPr="00C62A64" w14:paraId="11C128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B4DD56"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14:paraId="5B9C17E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0E4E468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F4465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3B5246"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1FCFF2D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07A2F5ED"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2 959,20000</w:t>
            </w:r>
          </w:p>
        </w:tc>
      </w:tr>
      <w:tr w:rsidR="00C62A64" w:rsidRPr="00C62A64" w14:paraId="1F7E2F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488C3C"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C38A24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73B563E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10C5F83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D066D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77053E0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1F29BE8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2 959,20000</w:t>
            </w:r>
          </w:p>
        </w:tc>
      </w:tr>
      <w:tr w:rsidR="00C62A64" w:rsidRPr="00C62A64" w14:paraId="5ECB9F3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F537D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86CB1A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0CE7955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2B588C9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152A0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69F9635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1F641D7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2 959,20000</w:t>
            </w:r>
          </w:p>
        </w:tc>
      </w:tr>
      <w:tr w:rsidR="00C62A64" w:rsidRPr="00C62A64" w14:paraId="3B20071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A90A2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23F6707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4044CB2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2A32C68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78F5F7D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0F31B6B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013A78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2 959,20000</w:t>
            </w:r>
          </w:p>
        </w:tc>
      </w:tr>
      <w:tr w:rsidR="00C62A64" w:rsidRPr="00C62A64" w14:paraId="67D63D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BD13E3"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14:paraId="2EB0CD8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4FCA44C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BD8D17"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DA7C6E"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57E44FF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6CDCA5E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1 554,00000</w:t>
            </w:r>
          </w:p>
        </w:tc>
      </w:tr>
      <w:tr w:rsidR="00C62A64" w:rsidRPr="00C62A64" w14:paraId="2ED0C3C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0FBC6C"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3BC481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192741F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14:paraId="1219D0C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6B69C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4AC5474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0D4BC4F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06699C7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F26C2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14:paraId="042CC28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442EA5A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14:paraId="4C94F85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08F0B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14064EC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5109F78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11DB8F2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A4FB7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000000" w:fill="FFFFFF"/>
            <w:noWrap/>
            <w:hideMark/>
          </w:tcPr>
          <w:p w14:paraId="0050DE5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396DEFE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4999D51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9025C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0E06F28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3B9302B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203D952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109EB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2BA6C0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372E3B0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039B387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74D1D43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30C647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419F885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429E6D0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8F80BC"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1D4A9367"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105877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2BEC00"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09A62D"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26 749,20000</w:t>
            </w:r>
          </w:p>
        </w:tc>
        <w:tc>
          <w:tcPr>
            <w:tcW w:w="0" w:type="auto"/>
            <w:tcBorders>
              <w:top w:val="nil"/>
              <w:left w:val="nil"/>
              <w:bottom w:val="single" w:sz="4" w:space="0" w:color="000000"/>
              <w:right w:val="single" w:sz="4" w:space="0" w:color="000000"/>
            </w:tcBorders>
            <w:shd w:val="clear" w:color="000000" w:fill="FFFFFF"/>
            <w:noWrap/>
            <w:hideMark/>
          </w:tcPr>
          <w:p w14:paraId="3938CE96"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24 690,90000</w:t>
            </w:r>
          </w:p>
        </w:tc>
        <w:tc>
          <w:tcPr>
            <w:tcW w:w="0" w:type="auto"/>
            <w:tcBorders>
              <w:top w:val="nil"/>
              <w:left w:val="nil"/>
              <w:bottom w:val="single" w:sz="4" w:space="0" w:color="000000"/>
              <w:right w:val="single" w:sz="4" w:space="0" w:color="000000"/>
            </w:tcBorders>
            <w:shd w:val="clear" w:color="000000" w:fill="FFFFFF"/>
            <w:noWrap/>
            <w:hideMark/>
          </w:tcPr>
          <w:p w14:paraId="535A19D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24 690,90000</w:t>
            </w:r>
          </w:p>
        </w:tc>
      </w:tr>
      <w:tr w:rsidR="00C62A64" w:rsidRPr="00C62A64" w14:paraId="1E6B96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C88AAA"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27C8AA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2EDFFBE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61D0125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5CF87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37B3B03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037AF09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17 805,00000</w:t>
            </w:r>
          </w:p>
        </w:tc>
      </w:tr>
      <w:tr w:rsidR="00C62A64" w:rsidRPr="00C62A64" w14:paraId="722F468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8B1C4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3C7CEF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735CB6E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46E15A1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4AEC2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2B52FB1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2977C0E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17 805,00000</w:t>
            </w:r>
          </w:p>
        </w:tc>
      </w:tr>
      <w:tr w:rsidR="00C62A64" w:rsidRPr="00C62A64" w14:paraId="70D2BE8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B2DF7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B33103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102458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5F33332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3F0FF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7054C05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7E6481C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17 805,00000</w:t>
            </w:r>
          </w:p>
        </w:tc>
      </w:tr>
      <w:tr w:rsidR="00C62A64" w:rsidRPr="00C62A64" w14:paraId="1A83E28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E40CC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Компенсация родительской платы родителям (законным </w:t>
            </w:r>
            <w:r w:rsidRPr="00C62A64">
              <w:rPr>
                <w:rFonts w:eastAsia="Times New Roman"/>
                <w:color w:val="000000"/>
                <w:sz w:val="10"/>
                <w:szCs w:val="10"/>
                <w:lang w:eastAsia="ru-RU"/>
              </w:rPr>
              <w:t>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ACBBA2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4B19EC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2D23D5C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CD560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2A6A853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53846E2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795,60000</w:t>
            </w:r>
          </w:p>
        </w:tc>
      </w:tr>
      <w:tr w:rsidR="00C62A64" w:rsidRPr="00C62A64" w14:paraId="020A70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97477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569E617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150D46D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3963FD6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4BFC201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226818D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0E8E3EC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795,60000</w:t>
            </w:r>
          </w:p>
        </w:tc>
      </w:tr>
      <w:tr w:rsidR="00C62A64" w:rsidRPr="00C62A64" w14:paraId="3054154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9CA16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14:paraId="44E9A97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316328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159D8D7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498E1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18DDADA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0B5AAAB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16 969,40000</w:t>
            </w:r>
          </w:p>
        </w:tc>
      </w:tr>
      <w:tr w:rsidR="00C62A64" w:rsidRPr="00C62A64" w14:paraId="03327B0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C14D1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26B72E5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C79A8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4239A27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381B17B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026A52F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43FE05D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9 477,90000</w:t>
            </w:r>
          </w:p>
        </w:tc>
      </w:tr>
      <w:tr w:rsidR="00C62A64" w:rsidRPr="00C62A64" w14:paraId="6397BF2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A659F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02D628D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6CE9448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4BF6BE0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53E4A19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05187E5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17B3B0F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7 491,50000</w:t>
            </w:r>
          </w:p>
        </w:tc>
      </w:tr>
      <w:tr w:rsidR="00C62A64" w:rsidRPr="00C62A64" w14:paraId="38A2C88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8D1E7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14:paraId="73D5EF1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7142A3A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248DAE4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6323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786017D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197F030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183DB46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F3BF5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3D00D7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64585A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2C9CD2B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174C346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1826A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32EDF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2E4924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3EDDE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0D31AB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DB4C2B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6A9F817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374E1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58BA716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039CB7F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7C4BEA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19FDB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B277E7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452AA5E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102B0AC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4A0E5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5A14544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58F2F91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53A566E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6AABE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2252A18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70A95B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14:paraId="4C1FAFF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AE0F3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0E8B6AB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1589699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7D63858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6A897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112834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4E82753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7DD8472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2F750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50A91B6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028D2F7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71EBE6C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078CC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32B17AC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DBEEF5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00F0C3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2F854EB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2829857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5BF21A6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4B8528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00498B"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14:paraId="6011FB4A"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14:paraId="2CE21CA7"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720A2E"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FD8CE9"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68138668"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501833B9"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839,20000</w:t>
            </w:r>
          </w:p>
        </w:tc>
      </w:tr>
      <w:tr w:rsidR="00C62A64" w:rsidRPr="00C62A64" w14:paraId="51D8EA9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673775"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14:paraId="68C7738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46A7A45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593E9B"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C38A5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229EF0C4"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46875BC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694,50000</w:t>
            </w:r>
          </w:p>
        </w:tc>
      </w:tr>
      <w:tr w:rsidR="00C62A64" w:rsidRPr="00C62A64" w14:paraId="2FC35A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AB672A"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FA1695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3E53C39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14:paraId="2E844C0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659B4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6902105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0F39998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694,50000</w:t>
            </w:r>
          </w:p>
        </w:tc>
      </w:tr>
      <w:tr w:rsidR="00C62A64" w:rsidRPr="00C62A64" w14:paraId="2032F3A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807D3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14:paraId="005066A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277F973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14:paraId="64DA1FA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FD5B1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789CE3E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35E152D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286,60000</w:t>
            </w:r>
          </w:p>
        </w:tc>
      </w:tr>
      <w:tr w:rsidR="00C62A64" w:rsidRPr="00C62A64" w14:paraId="3072723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BAB57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w:t>
            </w:r>
            <w:r w:rsidRPr="00C62A64">
              <w:rPr>
                <w:rFonts w:eastAsia="Times New Roman"/>
                <w:color w:val="000000"/>
                <w:sz w:val="10"/>
                <w:szCs w:val="10"/>
                <w:lang w:eastAsia="ru-RU"/>
              </w:rPr>
              <w:lastRenderedPageBreak/>
              <w:t>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ED1A2D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1101</w:t>
            </w:r>
          </w:p>
        </w:tc>
        <w:tc>
          <w:tcPr>
            <w:tcW w:w="0" w:type="auto"/>
            <w:tcBorders>
              <w:top w:val="nil"/>
              <w:left w:val="nil"/>
              <w:bottom w:val="single" w:sz="4" w:space="0" w:color="000000"/>
              <w:right w:val="single" w:sz="4" w:space="0" w:color="000000"/>
            </w:tcBorders>
            <w:shd w:val="clear" w:color="000000" w:fill="FFFFFF"/>
            <w:noWrap/>
            <w:hideMark/>
          </w:tcPr>
          <w:p w14:paraId="2B6062C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2BB9416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0E1A1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210B441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483EE8B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286,60000</w:t>
            </w:r>
          </w:p>
        </w:tc>
      </w:tr>
      <w:tr w:rsidR="00C62A64" w:rsidRPr="00C62A64" w14:paraId="4698D7E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94C1F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2E1B84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1866972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32C2024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7DDED0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77DA145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044AD9F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286,60000</w:t>
            </w:r>
          </w:p>
        </w:tc>
      </w:tr>
      <w:tr w:rsidR="00C62A64" w:rsidRPr="00C62A64" w14:paraId="21362CE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9EDC4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14:paraId="1976890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7374CD8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14:paraId="62FCAB8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4D0F9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315CF55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563DF03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1881FB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64699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534768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08B36E9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66A53E2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4E9F6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1F4643E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65A8D1B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3790BBC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8EA35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41C922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071FA4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63F0135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C22CED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2E66E17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3BE411E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7DA6E6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81168A"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14:paraId="614A840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02B7B67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E0D13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C73C3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715D1564"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1B0A854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144,70000</w:t>
            </w:r>
          </w:p>
        </w:tc>
      </w:tr>
      <w:tr w:rsidR="00C62A64" w:rsidRPr="00C62A64" w14:paraId="0F059C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D47FF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13D779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4E221F1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14:paraId="0E10A96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3E9BC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6CEBA55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2733F33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144,70000</w:t>
            </w:r>
          </w:p>
        </w:tc>
      </w:tr>
      <w:tr w:rsidR="00C62A64" w:rsidRPr="00C62A64" w14:paraId="18054B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4A3FB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14:paraId="6C7A3D9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2899D75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14:paraId="30E63C3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A17C4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4D2A59C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6CC3364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144,70000</w:t>
            </w:r>
          </w:p>
        </w:tc>
      </w:tr>
      <w:tr w:rsidR="00C62A64" w:rsidRPr="00C62A64" w14:paraId="2B65E3A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27CF2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841D0E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0FF7CBF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3058966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8FA95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0F5F5A7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581EA9D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144,70000</w:t>
            </w:r>
          </w:p>
        </w:tc>
      </w:tr>
      <w:tr w:rsidR="00C62A64" w:rsidRPr="00C62A64" w14:paraId="04F3560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DAB1D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6E565D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4980AF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68E3B0B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1FE62E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1723E66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574B75C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144,70000</w:t>
            </w:r>
          </w:p>
        </w:tc>
      </w:tr>
      <w:tr w:rsidR="00C62A64" w:rsidRPr="00C62A64" w14:paraId="4048A20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3702A3" w14:textId="77777777" w:rsidR="00C62A64" w:rsidRPr="00C62A64" w:rsidRDefault="00C62A64" w:rsidP="00C62A64">
            <w:pPr>
              <w:rPr>
                <w:rFonts w:eastAsia="Times New Roman"/>
                <w:b/>
                <w:bCs/>
                <w:color w:val="000000"/>
                <w:sz w:val="10"/>
                <w:szCs w:val="10"/>
                <w:lang w:eastAsia="ru-RU"/>
              </w:rPr>
            </w:pPr>
            <w:r w:rsidRPr="00C62A64">
              <w:rPr>
                <w:rFonts w:eastAsia="Times New Roman"/>
                <w:b/>
                <w:bCs/>
                <w:color w:val="000000"/>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076CE961"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14:paraId="7841F09F"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B9016B"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7830E1"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55F7D465"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1F9C0A6C"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1 515,33688</w:t>
            </w:r>
          </w:p>
        </w:tc>
      </w:tr>
      <w:tr w:rsidR="00C62A64" w:rsidRPr="00C62A64" w14:paraId="6EC8C5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7BF939"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5814D90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32D68270"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56D28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D8A9EB"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55FB5A6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26C85745"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1 515,33688</w:t>
            </w:r>
          </w:p>
        </w:tc>
      </w:tr>
      <w:tr w:rsidR="00C62A64" w:rsidRPr="00C62A64" w14:paraId="47B9ABB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5A7F6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5D76CF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447BF69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14:paraId="62AF641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A03F9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07B37CC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0BC60BA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7C3E28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FE094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4B6318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5C95AD0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14:paraId="751BC1D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E8C00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301AD14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0FDBBF1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790F047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AF0AD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14:paraId="113FF54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5DB1ABE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041C106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AE6A0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15267F3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00EC01D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406683D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2B635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2B8F97D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3EC1D22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2CA7E5F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730</w:t>
            </w:r>
          </w:p>
        </w:tc>
        <w:tc>
          <w:tcPr>
            <w:tcW w:w="0" w:type="auto"/>
            <w:tcBorders>
              <w:top w:val="nil"/>
              <w:left w:val="nil"/>
              <w:bottom w:val="single" w:sz="4" w:space="0" w:color="000000"/>
              <w:right w:val="single" w:sz="4" w:space="0" w:color="000000"/>
            </w:tcBorders>
            <w:shd w:val="clear" w:color="000000" w:fill="FFFFFF"/>
            <w:noWrap/>
            <w:hideMark/>
          </w:tcPr>
          <w:p w14:paraId="402E906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5567489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76589C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598F9540" w14:textId="77777777" w:rsidTr="00C62A64">
        <w:trPr>
          <w:trHeight w:val="20"/>
        </w:trPr>
        <w:tc>
          <w:tcPr>
            <w:tcW w:w="0" w:type="auto"/>
            <w:gridSpan w:val="4"/>
            <w:tcBorders>
              <w:top w:val="single" w:sz="4" w:space="0" w:color="000000"/>
              <w:left w:val="nil"/>
              <w:bottom w:val="nil"/>
              <w:right w:val="nil"/>
            </w:tcBorders>
            <w:shd w:val="clear" w:color="000000" w:fill="FFFFFF"/>
            <w:noWrap/>
            <w:vAlign w:val="bottom"/>
            <w:hideMark/>
          </w:tcPr>
          <w:p w14:paraId="37DCE470"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 xml:space="preserve">Всего расходов:   </w:t>
            </w:r>
          </w:p>
        </w:tc>
        <w:tc>
          <w:tcPr>
            <w:tcW w:w="0" w:type="auto"/>
            <w:tcBorders>
              <w:top w:val="nil"/>
              <w:left w:val="nil"/>
              <w:bottom w:val="nil"/>
              <w:right w:val="nil"/>
            </w:tcBorders>
            <w:shd w:val="clear" w:color="000000" w:fill="FFFFFF"/>
            <w:noWrap/>
            <w:hideMark/>
          </w:tcPr>
          <w:p w14:paraId="303476E7"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463 375,30411</w:t>
            </w:r>
          </w:p>
        </w:tc>
        <w:tc>
          <w:tcPr>
            <w:tcW w:w="0" w:type="auto"/>
            <w:tcBorders>
              <w:top w:val="nil"/>
              <w:left w:val="nil"/>
              <w:bottom w:val="nil"/>
              <w:right w:val="nil"/>
            </w:tcBorders>
            <w:shd w:val="clear" w:color="000000" w:fill="FFFFFF"/>
            <w:noWrap/>
            <w:hideMark/>
          </w:tcPr>
          <w:p w14:paraId="67C24A11"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309 040,21240</w:t>
            </w:r>
          </w:p>
        </w:tc>
        <w:tc>
          <w:tcPr>
            <w:tcW w:w="0" w:type="auto"/>
            <w:tcBorders>
              <w:top w:val="nil"/>
              <w:left w:val="nil"/>
              <w:bottom w:val="nil"/>
              <w:right w:val="nil"/>
            </w:tcBorders>
            <w:shd w:val="clear" w:color="000000" w:fill="FFFFFF"/>
            <w:noWrap/>
            <w:hideMark/>
          </w:tcPr>
          <w:p w14:paraId="23A05953" w14:textId="77777777" w:rsidR="00C62A64" w:rsidRPr="00C62A64" w:rsidRDefault="00C62A64" w:rsidP="00C62A64">
            <w:pPr>
              <w:jc w:val="right"/>
              <w:rPr>
                <w:rFonts w:eastAsia="Times New Roman"/>
                <w:b/>
                <w:bCs/>
                <w:color w:val="000000"/>
                <w:sz w:val="10"/>
                <w:szCs w:val="10"/>
                <w:lang w:eastAsia="ru-RU"/>
              </w:rPr>
            </w:pPr>
            <w:r w:rsidRPr="00C62A64">
              <w:rPr>
                <w:rFonts w:eastAsia="Times New Roman"/>
                <w:b/>
                <w:bCs/>
                <w:color w:val="000000"/>
                <w:sz w:val="10"/>
                <w:szCs w:val="10"/>
                <w:lang w:eastAsia="ru-RU"/>
              </w:rPr>
              <w:t>311 433,08415</w:t>
            </w:r>
          </w:p>
        </w:tc>
      </w:tr>
    </w:tbl>
    <w:p w14:paraId="357B8826" w14:textId="745D98C1" w:rsidR="00C62A64" w:rsidRDefault="00C62A64" w:rsidP="008F2089"/>
    <w:p w14:paraId="45BA2284" w14:textId="2562D805" w:rsidR="00C62A64" w:rsidRDefault="00C62A64" w:rsidP="008F2089"/>
    <w:p w14:paraId="5C06048B" w14:textId="6DE92255" w:rsidR="00F270A7" w:rsidRDefault="00F270A7" w:rsidP="008F2089"/>
    <w:p w14:paraId="23D70EEB" w14:textId="0C64008D" w:rsidR="00F270A7" w:rsidRDefault="00F270A7" w:rsidP="008F2089"/>
    <w:p w14:paraId="7375D705" w14:textId="0AC6C4B2" w:rsidR="00F270A7" w:rsidRDefault="00F270A7" w:rsidP="008F2089"/>
    <w:tbl>
      <w:tblPr>
        <w:tblW w:w="0" w:type="auto"/>
        <w:tblLook w:val="04A0" w:firstRow="1" w:lastRow="0" w:firstColumn="1" w:lastColumn="0" w:noHBand="0" w:noVBand="1"/>
      </w:tblPr>
      <w:tblGrid>
        <w:gridCol w:w="1192"/>
        <w:gridCol w:w="653"/>
        <w:gridCol w:w="582"/>
        <w:gridCol w:w="613"/>
        <w:gridCol w:w="697"/>
        <w:gridCol w:w="697"/>
        <w:gridCol w:w="697"/>
      </w:tblGrid>
      <w:tr w:rsidR="00C62A64" w:rsidRPr="00C62A64" w14:paraId="1491B539" w14:textId="77777777" w:rsidTr="00C62A64">
        <w:trPr>
          <w:trHeight w:val="20"/>
        </w:trPr>
        <w:tc>
          <w:tcPr>
            <w:tcW w:w="0" w:type="auto"/>
            <w:gridSpan w:val="4"/>
            <w:tcBorders>
              <w:top w:val="nil"/>
              <w:left w:val="nil"/>
              <w:bottom w:val="nil"/>
              <w:right w:val="nil"/>
            </w:tcBorders>
            <w:shd w:val="clear" w:color="000000" w:fill="FFFFFF"/>
            <w:vAlign w:val="bottom"/>
            <w:hideMark/>
          </w:tcPr>
          <w:p w14:paraId="1CDE2290" w14:textId="3F6FD141" w:rsidR="00C62A64" w:rsidRPr="00C62A64" w:rsidRDefault="00C62A64" w:rsidP="00C62A64">
            <w:pPr>
              <w:rPr>
                <w:rFonts w:eastAsia="Times New Roman"/>
                <w:color w:val="000000"/>
                <w:sz w:val="10"/>
                <w:szCs w:val="10"/>
                <w:lang w:eastAsia="ru-RU"/>
              </w:rPr>
            </w:pPr>
          </w:p>
        </w:tc>
        <w:tc>
          <w:tcPr>
            <w:tcW w:w="0" w:type="auto"/>
            <w:gridSpan w:val="3"/>
            <w:tcBorders>
              <w:top w:val="nil"/>
              <w:left w:val="nil"/>
              <w:bottom w:val="nil"/>
              <w:right w:val="nil"/>
            </w:tcBorders>
            <w:shd w:val="clear" w:color="000000" w:fill="FFFFFF"/>
            <w:vAlign w:val="bottom"/>
            <w:hideMark/>
          </w:tcPr>
          <w:p w14:paraId="10E0A11E" w14:textId="77777777" w:rsidR="00C62A64" w:rsidRPr="00C62A64" w:rsidRDefault="00C62A64" w:rsidP="00C62A64">
            <w:pPr>
              <w:rPr>
                <w:rFonts w:eastAsia="Times New Roman"/>
                <w:color w:val="000000"/>
                <w:sz w:val="10"/>
                <w:szCs w:val="10"/>
                <w:lang w:eastAsia="ru-RU"/>
              </w:rPr>
            </w:pPr>
            <w:r w:rsidRPr="00C62A64">
              <w:rPr>
                <w:rFonts w:eastAsia="Times New Roman"/>
                <w:color w:val="000000"/>
                <w:sz w:val="10"/>
                <w:szCs w:val="10"/>
                <w:lang w:eastAsia="ru-RU"/>
              </w:rPr>
              <w:t>Приложение №7                                                                  к решению Думы Солецкого  муниципального округа "О бюджете Солецкого муниципального округа на 2022 год и на плановый период 2023 и 2024 годов"</w:t>
            </w:r>
          </w:p>
        </w:tc>
      </w:tr>
      <w:tr w:rsidR="00C62A64" w:rsidRPr="00C62A64" w14:paraId="5CC562B8" w14:textId="77777777" w:rsidTr="00C62A64">
        <w:trPr>
          <w:trHeight w:val="20"/>
        </w:trPr>
        <w:tc>
          <w:tcPr>
            <w:tcW w:w="0" w:type="auto"/>
            <w:gridSpan w:val="7"/>
            <w:tcBorders>
              <w:top w:val="nil"/>
              <w:left w:val="nil"/>
              <w:bottom w:val="nil"/>
              <w:right w:val="nil"/>
            </w:tcBorders>
            <w:shd w:val="clear" w:color="000000" w:fill="FFFFFF"/>
            <w:vAlign w:val="bottom"/>
            <w:hideMark/>
          </w:tcPr>
          <w:p w14:paraId="34E1FD76"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Распределение бюджетных ассигнований по целевым статьям</w:t>
            </w:r>
            <w:r w:rsidRPr="00C62A64">
              <w:rPr>
                <w:rFonts w:eastAsia="Times New Roman"/>
                <w:b/>
                <w:bCs/>
                <w:color w:val="000000"/>
                <w:sz w:val="10"/>
                <w:szCs w:val="10"/>
                <w:lang w:eastAsia="ru-RU"/>
              </w:rPr>
              <w:br/>
              <w:t xml:space="preserve"> (муниципальным программам  муниципального округа и непрограммным направлениям деятельности),  подгруппам видов расходов классификации расходов бюджета муниципального округа на 2022 год и на плановый период 2023 и 2024 годов</w:t>
            </w:r>
          </w:p>
        </w:tc>
      </w:tr>
      <w:tr w:rsidR="00C62A64" w:rsidRPr="00C62A64" w14:paraId="29D5BADB" w14:textId="77777777" w:rsidTr="00C62A64">
        <w:trPr>
          <w:trHeight w:val="20"/>
        </w:trPr>
        <w:tc>
          <w:tcPr>
            <w:tcW w:w="0" w:type="auto"/>
            <w:gridSpan w:val="7"/>
            <w:tcBorders>
              <w:top w:val="nil"/>
              <w:left w:val="nil"/>
              <w:bottom w:val="nil"/>
              <w:right w:val="nil"/>
            </w:tcBorders>
            <w:shd w:val="clear" w:color="000000" w:fill="FFFFFF"/>
            <w:noWrap/>
            <w:vAlign w:val="bottom"/>
            <w:hideMark/>
          </w:tcPr>
          <w:p w14:paraId="1B69184B" w14:textId="77777777" w:rsidR="00C62A64" w:rsidRPr="00C62A64" w:rsidRDefault="00C62A64" w:rsidP="00C62A64">
            <w:pPr>
              <w:jc w:val="center"/>
              <w:rPr>
                <w:rFonts w:eastAsia="Times New Roman"/>
                <w:color w:val="000000"/>
                <w:sz w:val="10"/>
                <w:szCs w:val="10"/>
                <w:lang w:eastAsia="ru-RU"/>
              </w:rPr>
            </w:pPr>
            <w:r w:rsidRPr="00C62A64">
              <w:rPr>
                <w:rFonts w:eastAsia="Times New Roman"/>
                <w:color w:val="000000"/>
                <w:sz w:val="10"/>
                <w:szCs w:val="10"/>
                <w:lang w:eastAsia="ru-RU"/>
              </w:rPr>
              <w:t> </w:t>
            </w:r>
          </w:p>
        </w:tc>
      </w:tr>
      <w:tr w:rsidR="00C62A64" w:rsidRPr="00C62A64" w14:paraId="29BDB4AB" w14:textId="77777777" w:rsidTr="00C62A64">
        <w:trPr>
          <w:trHeight w:val="20"/>
        </w:trPr>
        <w:tc>
          <w:tcPr>
            <w:tcW w:w="0" w:type="auto"/>
            <w:gridSpan w:val="7"/>
            <w:tcBorders>
              <w:top w:val="nil"/>
              <w:left w:val="nil"/>
              <w:bottom w:val="nil"/>
              <w:right w:val="nil"/>
            </w:tcBorders>
            <w:shd w:val="clear" w:color="000000" w:fill="FFFFFF"/>
            <w:noWrap/>
            <w:vAlign w:val="bottom"/>
            <w:hideMark/>
          </w:tcPr>
          <w:p w14:paraId="076E3396" w14:textId="77777777" w:rsidR="00C62A64" w:rsidRPr="00C62A64" w:rsidRDefault="00C62A64" w:rsidP="00C62A64">
            <w:pPr>
              <w:jc w:val="right"/>
              <w:rPr>
                <w:rFonts w:eastAsia="Times New Roman"/>
                <w:color w:val="000000"/>
                <w:sz w:val="10"/>
                <w:szCs w:val="10"/>
                <w:lang w:eastAsia="ru-RU"/>
              </w:rPr>
            </w:pPr>
            <w:proofErr w:type="spellStart"/>
            <w:r w:rsidRPr="00C62A64">
              <w:rPr>
                <w:rFonts w:eastAsia="Times New Roman"/>
                <w:color w:val="000000"/>
                <w:sz w:val="10"/>
                <w:szCs w:val="10"/>
                <w:lang w:eastAsia="ru-RU"/>
              </w:rPr>
              <w:t>тыс.рублей</w:t>
            </w:r>
            <w:proofErr w:type="spellEnd"/>
          </w:p>
        </w:tc>
      </w:tr>
      <w:tr w:rsidR="00C62A64" w:rsidRPr="00C62A64" w14:paraId="1835801C" w14:textId="77777777" w:rsidTr="00C62A64">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DC8E048"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4E511408"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177A43B6"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48845790"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181FFCDE"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1E34840D"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5FBAB16D"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Сумма на 2024 год</w:t>
            </w:r>
          </w:p>
        </w:tc>
      </w:tr>
      <w:tr w:rsidR="00C62A64" w:rsidRPr="00C62A64" w14:paraId="4C083A3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7808005"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1</w:t>
            </w:r>
          </w:p>
        </w:tc>
        <w:tc>
          <w:tcPr>
            <w:tcW w:w="0" w:type="auto"/>
            <w:tcBorders>
              <w:top w:val="nil"/>
              <w:left w:val="nil"/>
              <w:bottom w:val="single" w:sz="4" w:space="0" w:color="000000"/>
              <w:right w:val="single" w:sz="4" w:space="0" w:color="000000"/>
            </w:tcBorders>
            <w:shd w:val="clear" w:color="000000" w:fill="FFFFFF"/>
            <w:vAlign w:val="center"/>
            <w:hideMark/>
          </w:tcPr>
          <w:p w14:paraId="77BC3573"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2</w:t>
            </w:r>
          </w:p>
        </w:tc>
        <w:tc>
          <w:tcPr>
            <w:tcW w:w="0" w:type="auto"/>
            <w:tcBorders>
              <w:top w:val="nil"/>
              <w:left w:val="nil"/>
              <w:bottom w:val="single" w:sz="4" w:space="0" w:color="000000"/>
              <w:right w:val="single" w:sz="4" w:space="0" w:color="000000"/>
            </w:tcBorders>
            <w:shd w:val="clear" w:color="000000" w:fill="FFFFFF"/>
            <w:vAlign w:val="center"/>
            <w:hideMark/>
          </w:tcPr>
          <w:p w14:paraId="0A5B83BA"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3</w:t>
            </w:r>
          </w:p>
        </w:tc>
        <w:tc>
          <w:tcPr>
            <w:tcW w:w="0" w:type="auto"/>
            <w:tcBorders>
              <w:top w:val="nil"/>
              <w:left w:val="nil"/>
              <w:bottom w:val="single" w:sz="4" w:space="0" w:color="000000"/>
              <w:right w:val="single" w:sz="4" w:space="0" w:color="000000"/>
            </w:tcBorders>
            <w:shd w:val="clear" w:color="000000" w:fill="FFFFFF"/>
            <w:vAlign w:val="center"/>
            <w:hideMark/>
          </w:tcPr>
          <w:p w14:paraId="73D92F4A"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4</w:t>
            </w:r>
          </w:p>
        </w:tc>
        <w:tc>
          <w:tcPr>
            <w:tcW w:w="0" w:type="auto"/>
            <w:tcBorders>
              <w:top w:val="nil"/>
              <w:left w:val="nil"/>
              <w:bottom w:val="single" w:sz="4" w:space="0" w:color="000000"/>
              <w:right w:val="single" w:sz="4" w:space="0" w:color="000000"/>
            </w:tcBorders>
            <w:shd w:val="clear" w:color="000000" w:fill="FFFFFF"/>
            <w:vAlign w:val="center"/>
            <w:hideMark/>
          </w:tcPr>
          <w:p w14:paraId="6DF816FA"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5</w:t>
            </w:r>
          </w:p>
        </w:tc>
        <w:tc>
          <w:tcPr>
            <w:tcW w:w="0" w:type="auto"/>
            <w:tcBorders>
              <w:top w:val="nil"/>
              <w:left w:val="nil"/>
              <w:bottom w:val="single" w:sz="4" w:space="0" w:color="000000"/>
              <w:right w:val="single" w:sz="4" w:space="0" w:color="000000"/>
            </w:tcBorders>
            <w:shd w:val="clear" w:color="000000" w:fill="FFFFFF"/>
            <w:vAlign w:val="center"/>
            <w:hideMark/>
          </w:tcPr>
          <w:p w14:paraId="619660A4"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6</w:t>
            </w:r>
          </w:p>
        </w:tc>
        <w:tc>
          <w:tcPr>
            <w:tcW w:w="0" w:type="auto"/>
            <w:tcBorders>
              <w:top w:val="nil"/>
              <w:left w:val="nil"/>
              <w:bottom w:val="single" w:sz="4" w:space="0" w:color="000000"/>
              <w:right w:val="single" w:sz="4" w:space="0" w:color="000000"/>
            </w:tcBorders>
            <w:shd w:val="clear" w:color="000000" w:fill="FFFFFF"/>
            <w:vAlign w:val="center"/>
            <w:hideMark/>
          </w:tcPr>
          <w:p w14:paraId="61065C1A" w14:textId="77777777" w:rsidR="00C62A64" w:rsidRPr="00C62A64" w:rsidRDefault="00C62A64" w:rsidP="00C62A64">
            <w:pPr>
              <w:jc w:val="center"/>
              <w:rPr>
                <w:rFonts w:eastAsia="Times New Roman"/>
                <w:b/>
                <w:bCs/>
                <w:color w:val="000000"/>
                <w:sz w:val="10"/>
                <w:szCs w:val="10"/>
                <w:lang w:eastAsia="ru-RU"/>
              </w:rPr>
            </w:pPr>
            <w:r w:rsidRPr="00C62A64">
              <w:rPr>
                <w:rFonts w:eastAsia="Times New Roman"/>
                <w:b/>
                <w:bCs/>
                <w:color w:val="000000"/>
                <w:sz w:val="10"/>
                <w:szCs w:val="10"/>
                <w:lang w:eastAsia="ru-RU"/>
              </w:rPr>
              <w:t>7</w:t>
            </w:r>
          </w:p>
        </w:tc>
      </w:tr>
      <w:tr w:rsidR="00C62A64" w:rsidRPr="00C62A64" w14:paraId="6FEA05F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AD6774"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w:t>
            </w:r>
            <w:proofErr w:type="spellStart"/>
            <w:r w:rsidRPr="00C62A64">
              <w:rPr>
                <w:rFonts w:eastAsia="Times New Roman"/>
                <w:b/>
                <w:bCs/>
                <w:i/>
                <w:iCs/>
                <w:color w:val="000000"/>
                <w:sz w:val="10"/>
                <w:szCs w:val="10"/>
                <w:lang w:eastAsia="ru-RU"/>
              </w:rPr>
              <w:t>муниципальног</w:t>
            </w:r>
            <w:proofErr w:type="spellEnd"/>
            <w:r w:rsidRPr="00C62A64">
              <w:rPr>
                <w:rFonts w:eastAsia="Times New Roman"/>
                <w:b/>
                <w:bCs/>
                <w:i/>
                <w:iCs/>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166BE70"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14:paraId="5DA47460"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116EBB"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D1B16E"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1390BD54"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32BBF670"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26,00000</w:t>
            </w:r>
          </w:p>
        </w:tc>
      </w:tr>
      <w:tr w:rsidR="00C62A64" w:rsidRPr="00C62A64" w14:paraId="61BC36C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F4E345"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0BFD3F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14:paraId="0A3374FD"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1BC1A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E2441F"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55C225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A9D5B16"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20,00000</w:t>
            </w:r>
          </w:p>
        </w:tc>
      </w:tr>
      <w:tr w:rsidR="00C62A64" w:rsidRPr="00C62A64" w14:paraId="54780D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8E5DB1"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CAD0A4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14:paraId="256FD10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B3033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8E15C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0E5C51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9C5CDE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2C40D0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9C5D0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5AA2F5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5CE7B76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73181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6F52D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3BC9D5F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4921AEE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53D966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90871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3C9BEFC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4549638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2B7C168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78DC6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1AC77C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07C83C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4DEBE5C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4220F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41F6DF8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36EACC7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68B2931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C203D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F194BA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8793B7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0A7FE80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D9F18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D14C9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0187CE7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208DF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973591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92E9F8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CA9D5E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2ACEE53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F5C1C4"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A1758E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14:paraId="4CB9F0C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55F25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3F6985"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BBFF2B3"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DCE9FA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6,00000</w:t>
            </w:r>
          </w:p>
        </w:tc>
      </w:tr>
      <w:tr w:rsidR="00C62A64" w:rsidRPr="00C62A64" w14:paraId="341FEF9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3B4C76"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3F1258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14:paraId="7539A40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558CC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06CD5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0015A8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EFABC8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076167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38796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996720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5BA1824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0FFB2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227F0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46F048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20EA87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7DD361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C968B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4FC1F93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5F82F3B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3DCBD46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A013A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4B1E321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074D9C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670C9F1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61FCD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172CF83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333ABC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6F6443B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8760C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899B30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B76C91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0F2FC7B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40103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6BC010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65802F9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1AEFA6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0C99BA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416666F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089BD4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6BD191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0E1079"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"Развитие малого и среднего предпринимательст</w:t>
            </w:r>
            <w:r w:rsidRPr="00C62A64">
              <w:rPr>
                <w:rFonts w:eastAsia="Times New Roman"/>
                <w:b/>
                <w:bCs/>
                <w:i/>
                <w:iCs/>
                <w:color w:val="000000"/>
                <w:sz w:val="10"/>
                <w:szCs w:val="10"/>
                <w:lang w:eastAsia="ru-RU"/>
              </w:rPr>
              <w:lastRenderedPageBreak/>
              <w:t>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19ACCFF"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lastRenderedPageBreak/>
              <w:t>0200000000</w:t>
            </w:r>
          </w:p>
        </w:tc>
        <w:tc>
          <w:tcPr>
            <w:tcW w:w="0" w:type="auto"/>
            <w:tcBorders>
              <w:top w:val="nil"/>
              <w:left w:val="nil"/>
              <w:bottom w:val="single" w:sz="4" w:space="0" w:color="000000"/>
              <w:right w:val="single" w:sz="4" w:space="0" w:color="000000"/>
            </w:tcBorders>
            <w:shd w:val="clear" w:color="000000" w:fill="FFFFFF"/>
            <w:noWrap/>
            <w:hideMark/>
          </w:tcPr>
          <w:p w14:paraId="1AB720B7"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6ECA4B"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5399D3"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51413A26"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4E609F71"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140,00000</w:t>
            </w:r>
          </w:p>
        </w:tc>
      </w:tr>
      <w:tr w:rsidR="00C62A64" w:rsidRPr="00C62A64" w14:paraId="676C31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C811CC"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14:paraId="535FBCC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14:paraId="1AD9762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95C26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4FD14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681C147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1849EF4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130,00000</w:t>
            </w:r>
          </w:p>
        </w:tc>
      </w:tr>
      <w:tr w:rsidR="00C62A64" w:rsidRPr="00C62A64" w14:paraId="125548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BF979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1D27109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7EB5169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2FE07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C21D3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0E718A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5CAA74F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295560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C82F4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56CA7AA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30D12E9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63F443D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DBA72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01A7B24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196DEE2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25C007E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68AA0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094FFD8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5CBE664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F65C4A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34EF0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5FC22B7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370A6B3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13C4D86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FC0A7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14:paraId="2A2AB0D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42CE8BE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8DB1E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14:paraId="5925441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05B1E5F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14D03D1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5F336B7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AEA59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414225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3377620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F90E1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9DACB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41F7E31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DCEBCF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020CC4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AEFFC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1E9895E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5EBB490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51EDA5C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FC9B8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9E76FA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EB2F27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56EF296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CDEED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7D50DD2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2240848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029BA0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D1E60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3E7335D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64E5976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423120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1366F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36143A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756D538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E2A579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96FAF0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C9956D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1A42BC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r>
      <w:tr w:rsidR="00C62A64" w:rsidRPr="00C62A64" w14:paraId="516CFEF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C5384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000000" w:fill="FFFFFF"/>
            <w:noWrap/>
            <w:hideMark/>
          </w:tcPr>
          <w:p w14:paraId="360C349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0200200000</w:t>
            </w:r>
          </w:p>
        </w:tc>
        <w:tc>
          <w:tcPr>
            <w:tcW w:w="0" w:type="auto"/>
            <w:tcBorders>
              <w:top w:val="nil"/>
              <w:left w:val="nil"/>
              <w:bottom w:val="single" w:sz="4" w:space="0" w:color="000000"/>
              <w:right w:val="single" w:sz="4" w:space="0" w:color="000000"/>
            </w:tcBorders>
            <w:shd w:val="clear" w:color="000000" w:fill="FFFFFF"/>
            <w:noWrap/>
            <w:hideMark/>
          </w:tcPr>
          <w:p w14:paraId="0D4B2F9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6DBBC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C987C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026B9A6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750EBCC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6EA33DB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7DAD5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96F75C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04068D0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5D9D7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6F8A9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0625B0C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6EFCADC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4168D3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83D66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67C5BC9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27E087A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6BC1F91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7E1A9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7FCEB28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37A49EB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2059979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8B8D7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1DBF277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49599EE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E30DC6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83496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5EA30D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3053F7E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6D8359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18F9F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13AFD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2F20F57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1E757F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CB8275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5FCB1D4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0E30499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w:t>
            </w:r>
          </w:p>
        </w:tc>
      </w:tr>
      <w:tr w:rsidR="00C62A64" w:rsidRPr="00C62A64" w14:paraId="1A55C5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FF20D3"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09B36C2"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14:paraId="0D90B733"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D0E9C9"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A577B9"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66EEB46B"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6E8C6042"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1 554,00000</w:t>
            </w:r>
          </w:p>
        </w:tc>
      </w:tr>
      <w:tr w:rsidR="00C62A64" w:rsidRPr="00C62A64" w14:paraId="5E3D607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7948B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w:t>
            </w:r>
            <w:r w:rsidRPr="00C62A64">
              <w:rPr>
                <w:rFonts w:eastAsia="Times New Roman"/>
                <w:color w:val="000000"/>
                <w:sz w:val="10"/>
                <w:szCs w:val="10"/>
                <w:lang w:eastAsia="ru-RU"/>
              </w:rPr>
              <w:t>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14:paraId="32E6EB9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14:paraId="5FE8132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32EA0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49C15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418C52B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3F4F3F5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1EB5E6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AAA51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000000" w:fill="FFFFFF"/>
            <w:noWrap/>
            <w:hideMark/>
          </w:tcPr>
          <w:p w14:paraId="748C913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4FAAC7D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C232A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1D90B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1746E10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15349E9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3BE671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5E1A3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0C20746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541DF3F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1C24800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5062B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09E7B59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192F052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0D07F4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A019A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14:paraId="2303E75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67CDE03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6020B83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47DBF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79CE5F3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7D2845B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0FAE9C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4DA67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0EF6D01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2D9994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77EAF73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0C1ABE7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7908B7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5E697B5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1 554,00000</w:t>
            </w:r>
          </w:p>
        </w:tc>
      </w:tr>
      <w:tr w:rsidR="00C62A64" w:rsidRPr="00C62A64" w14:paraId="5AE753C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BA25B9"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845EE04"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14:paraId="0DC8F80E"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E0FA70"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F49438"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3 188,00000</w:t>
            </w:r>
          </w:p>
        </w:tc>
        <w:tc>
          <w:tcPr>
            <w:tcW w:w="0" w:type="auto"/>
            <w:tcBorders>
              <w:top w:val="nil"/>
              <w:left w:val="nil"/>
              <w:bottom w:val="single" w:sz="4" w:space="0" w:color="000000"/>
              <w:right w:val="single" w:sz="4" w:space="0" w:color="000000"/>
            </w:tcBorders>
            <w:shd w:val="clear" w:color="000000" w:fill="FFFFFF"/>
            <w:noWrap/>
            <w:hideMark/>
          </w:tcPr>
          <w:p w14:paraId="67E71A28"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3 118,00000</w:t>
            </w:r>
          </w:p>
        </w:tc>
        <w:tc>
          <w:tcPr>
            <w:tcW w:w="0" w:type="auto"/>
            <w:tcBorders>
              <w:top w:val="nil"/>
              <w:left w:val="nil"/>
              <w:bottom w:val="single" w:sz="4" w:space="0" w:color="000000"/>
              <w:right w:val="single" w:sz="4" w:space="0" w:color="000000"/>
            </w:tcBorders>
            <w:shd w:val="clear" w:color="000000" w:fill="FFFFFF"/>
            <w:noWrap/>
            <w:hideMark/>
          </w:tcPr>
          <w:p w14:paraId="27E36D5D"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3 118,00000</w:t>
            </w:r>
          </w:p>
        </w:tc>
      </w:tr>
      <w:tr w:rsidR="00C62A64" w:rsidRPr="00C62A64" w14:paraId="5220FD2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863F66"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43B362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14:paraId="1E9920A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86803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F14D6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0933C58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222DCD1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172740A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9BFA2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8D7E31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4D2EA83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F72F4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DE6C1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39E5CDB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40123FD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31E2430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E8B0B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4D153F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3D8E4C7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1718847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9EA02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3A72A04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5A7ABE4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451477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32DF0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AA1F35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42004E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0E2C3E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8180A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21307DE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5C5BB3F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0523E3B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3C48F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CC85AF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3D57704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E7B41D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99A8E9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795DA98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193E468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330,00000</w:t>
            </w:r>
          </w:p>
        </w:tc>
      </w:tr>
      <w:tr w:rsidR="00C62A64" w:rsidRPr="00C62A64" w14:paraId="37B1A24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E47C76"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000000" w:fill="FFFFFF"/>
            <w:noWrap/>
            <w:hideMark/>
          </w:tcPr>
          <w:p w14:paraId="74879A8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14:paraId="1140EB5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91337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6FFAF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DFB284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744064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418E30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AAE7B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B8734B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2CFEFC6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2672D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1026A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1A897C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BD2D04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16456FA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EA7B5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C8B008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2B9F931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23DB53D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2C419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CDBFEB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EC77E5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78A41A0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D8E9B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C8A734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067589A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62E40E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7D3B8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A612BB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CD5FEF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7B02707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86A05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9C2B6F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2DF2483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2C97D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6DD02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7BBB4E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717116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5155C28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A1178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14:paraId="6A0FE2B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14:paraId="7E79766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C0F55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8FBD1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2A5578E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2C0B876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1B91853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14552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w:t>
            </w:r>
            <w:r w:rsidRPr="00C62A64">
              <w:rPr>
                <w:rFonts w:eastAsia="Times New Roman"/>
                <w:color w:val="000000"/>
                <w:sz w:val="10"/>
                <w:szCs w:val="10"/>
                <w:lang w:eastAsia="ru-RU"/>
              </w:rPr>
              <w:lastRenderedPageBreak/>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114E95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0400399990</w:t>
            </w:r>
          </w:p>
        </w:tc>
        <w:tc>
          <w:tcPr>
            <w:tcW w:w="0" w:type="auto"/>
            <w:tcBorders>
              <w:top w:val="nil"/>
              <w:left w:val="nil"/>
              <w:bottom w:val="single" w:sz="4" w:space="0" w:color="000000"/>
              <w:right w:val="single" w:sz="4" w:space="0" w:color="000000"/>
            </w:tcBorders>
            <w:shd w:val="clear" w:color="000000" w:fill="FFFFFF"/>
            <w:noWrap/>
            <w:hideMark/>
          </w:tcPr>
          <w:p w14:paraId="5A49168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F159E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12191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7F58F64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12ECA56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786260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B1001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95DACD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19BD050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0375E11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48EE2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74E4E38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0BF95C9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4C06954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183A4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981D7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152A563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43936E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FCBA2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077E296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0E07605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3CF6A87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98E7A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BFBFA5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5CBF9B1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DACD59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A8B93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47B48F7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74F02CE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45,00000</w:t>
            </w:r>
          </w:p>
        </w:tc>
      </w:tr>
      <w:tr w:rsidR="00C62A64" w:rsidRPr="00C62A64" w14:paraId="316849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AA2A28"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420389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14:paraId="4326EC1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3B166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D7392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1BB918F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26FF764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7E1F5C7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E2E03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2C042B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24CB80A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13664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4799F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0AE99ED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3F7ECA3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0CD3826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2C2B7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7D8B1D4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5CEE684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12477F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1A18D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1737C41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16AE4A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4E8D06D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3ECD8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95EEC7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79A33F5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6C1D4D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0EBC5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315BD14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2A77BCA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4B0BEDF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4B69F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F2C69F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75E9142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9B6C83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42C2B6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6D8A73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73742D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3758B9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B45CF8"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14:paraId="595F59D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14:paraId="3A05FBA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93DCC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89B77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374FABF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684FFD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4D3254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BED8B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18C035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236A442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C4802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74392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6CC215E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CCE9B8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552299F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D707F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A59A47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1C06336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34EDF02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22A87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77A59BB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753CE6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013B55A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7A64D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17A5A9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1DF294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E2567F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1375D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119D32B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6AE8BF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56EEA08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51848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E5593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73FBCE6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E2A5A4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9D712D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2AF9A3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5FEB18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08D3B5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9226C1"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14:paraId="50E5724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14:paraId="0D5F236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DD228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83145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42AF883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6309C4E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5F1146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EF51F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427A5A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400AD15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0E7A2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71322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499E42C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5775D8F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39150E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C7EDD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4FBF89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017CAE7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273EF88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D059D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1512439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78B7AA8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369F48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EC46E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E6869E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46B38B1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0EB2EA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6A3D0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4BB2EB9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2A05ABD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3D3BC21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B022F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B3954D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417875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52F4F5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3045BE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1945B0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2189C44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43,00000</w:t>
            </w:r>
          </w:p>
        </w:tc>
      </w:tr>
      <w:tr w:rsidR="00C62A64" w:rsidRPr="00C62A64" w14:paraId="3CDA74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92C913"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"Развитие </w:t>
            </w:r>
            <w:r w:rsidRPr="00C62A64">
              <w:rPr>
                <w:rFonts w:eastAsia="Times New Roman"/>
                <w:b/>
                <w:bCs/>
                <w:i/>
                <w:iCs/>
                <w:color w:val="000000"/>
                <w:sz w:val="10"/>
                <w:szCs w:val="10"/>
                <w:lang w:eastAsia="ru-RU"/>
              </w:rPr>
              <w:t>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2389F03"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01393061"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019723"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0FDF65"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166 185,60955</w:t>
            </w:r>
          </w:p>
        </w:tc>
        <w:tc>
          <w:tcPr>
            <w:tcW w:w="0" w:type="auto"/>
            <w:tcBorders>
              <w:top w:val="nil"/>
              <w:left w:val="nil"/>
              <w:bottom w:val="single" w:sz="4" w:space="0" w:color="000000"/>
              <w:right w:val="single" w:sz="4" w:space="0" w:color="000000"/>
            </w:tcBorders>
            <w:shd w:val="clear" w:color="000000" w:fill="FFFFFF"/>
            <w:noWrap/>
            <w:hideMark/>
          </w:tcPr>
          <w:p w14:paraId="4DFA2E8C"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147 308,74627</w:t>
            </w:r>
          </w:p>
        </w:tc>
        <w:tc>
          <w:tcPr>
            <w:tcW w:w="0" w:type="auto"/>
            <w:tcBorders>
              <w:top w:val="nil"/>
              <w:left w:val="nil"/>
              <w:bottom w:val="single" w:sz="4" w:space="0" w:color="000000"/>
              <w:right w:val="single" w:sz="4" w:space="0" w:color="000000"/>
            </w:tcBorders>
            <w:shd w:val="clear" w:color="000000" w:fill="FFFFFF"/>
            <w:noWrap/>
            <w:hideMark/>
          </w:tcPr>
          <w:p w14:paraId="11D8950B"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147 967,04627</w:t>
            </w:r>
          </w:p>
        </w:tc>
      </w:tr>
      <w:tr w:rsidR="00C62A64" w:rsidRPr="00C62A64" w14:paraId="22A18F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C1AF55"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870051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5C7FA8C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79E1C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D8990A"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156 352,94227</w:t>
            </w:r>
          </w:p>
        </w:tc>
        <w:tc>
          <w:tcPr>
            <w:tcW w:w="0" w:type="auto"/>
            <w:tcBorders>
              <w:top w:val="nil"/>
              <w:left w:val="nil"/>
              <w:bottom w:val="single" w:sz="4" w:space="0" w:color="000000"/>
              <w:right w:val="single" w:sz="4" w:space="0" w:color="000000"/>
            </w:tcBorders>
            <w:shd w:val="clear" w:color="000000" w:fill="FFFFFF"/>
            <w:noWrap/>
            <w:hideMark/>
          </w:tcPr>
          <w:p w14:paraId="1E74027B"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139 699,04567</w:t>
            </w:r>
          </w:p>
        </w:tc>
        <w:tc>
          <w:tcPr>
            <w:tcW w:w="0" w:type="auto"/>
            <w:tcBorders>
              <w:top w:val="nil"/>
              <w:left w:val="nil"/>
              <w:bottom w:val="single" w:sz="4" w:space="0" w:color="000000"/>
              <w:right w:val="single" w:sz="4" w:space="0" w:color="000000"/>
            </w:tcBorders>
            <w:shd w:val="clear" w:color="000000" w:fill="FFFFFF"/>
            <w:noWrap/>
            <w:hideMark/>
          </w:tcPr>
          <w:p w14:paraId="638FE71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140 257,34567</w:t>
            </w:r>
          </w:p>
        </w:tc>
      </w:tr>
      <w:tr w:rsidR="00C62A64" w:rsidRPr="00C62A64" w14:paraId="6593A1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12121B"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6F4D4E0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03B65F0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690B6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E64EA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144 697,04227</w:t>
            </w:r>
          </w:p>
        </w:tc>
        <w:tc>
          <w:tcPr>
            <w:tcW w:w="0" w:type="auto"/>
            <w:tcBorders>
              <w:top w:val="nil"/>
              <w:left w:val="nil"/>
              <w:bottom w:val="single" w:sz="4" w:space="0" w:color="000000"/>
              <w:right w:val="single" w:sz="4" w:space="0" w:color="000000"/>
            </w:tcBorders>
            <w:shd w:val="clear" w:color="000000" w:fill="FFFFFF"/>
            <w:noWrap/>
            <w:hideMark/>
          </w:tcPr>
          <w:p w14:paraId="4C64EC6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128 153,94567</w:t>
            </w:r>
          </w:p>
        </w:tc>
        <w:tc>
          <w:tcPr>
            <w:tcW w:w="0" w:type="auto"/>
            <w:tcBorders>
              <w:top w:val="nil"/>
              <w:left w:val="nil"/>
              <w:bottom w:val="single" w:sz="4" w:space="0" w:color="000000"/>
              <w:right w:val="single" w:sz="4" w:space="0" w:color="000000"/>
            </w:tcBorders>
            <w:shd w:val="clear" w:color="000000" w:fill="FFFFFF"/>
            <w:noWrap/>
            <w:hideMark/>
          </w:tcPr>
          <w:p w14:paraId="56CF30E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128 553,94567</w:t>
            </w:r>
          </w:p>
        </w:tc>
      </w:tr>
      <w:tr w:rsidR="00C62A64" w:rsidRPr="00C62A64" w14:paraId="36B5313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A6887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ECDC0C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6668744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4151E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F01F2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3AE6F36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49149C1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13 704,52806</w:t>
            </w:r>
          </w:p>
        </w:tc>
      </w:tr>
      <w:tr w:rsidR="00C62A64" w:rsidRPr="00C62A64" w14:paraId="6A06A6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2DE56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BC71CE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00AD8EE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D4F455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23571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37D1262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6DB23E2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13 704,52806</w:t>
            </w:r>
          </w:p>
        </w:tc>
      </w:tr>
      <w:tr w:rsidR="00C62A64" w:rsidRPr="00C62A64" w14:paraId="552084A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25921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8623AD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1B785D0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3962A0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D7A09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0537B9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45E3F45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13 704,52806</w:t>
            </w:r>
          </w:p>
        </w:tc>
      </w:tr>
      <w:tr w:rsidR="00C62A64" w:rsidRPr="00C62A64" w14:paraId="71A989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8D70C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C2C5D0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2CF9D47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758F44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A9F5AB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4E674CE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6BFD5B6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13 704,52806</w:t>
            </w:r>
          </w:p>
        </w:tc>
      </w:tr>
      <w:tr w:rsidR="00C62A64" w:rsidRPr="00C62A64" w14:paraId="1ED262E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04BF5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14:paraId="212C3B6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38EFA20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26D40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A2192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8 559,02440</w:t>
            </w:r>
          </w:p>
        </w:tc>
        <w:tc>
          <w:tcPr>
            <w:tcW w:w="0" w:type="auto"/>
            <w:tcBorders>
              <w:top w:val="nil"/>
              <w:left w:val="nil"/>
              <w:bottom w:val="single" w:sz="4" w:space="0" w:color="000000"/>
              <w:right w:val="single" w:sz="4" w:space="0" w:color="000000"/>
            </w:tcBorders>
            <w:shd w:val="clear" w:color="000000" w:fill="FFFFFF"/>
            <w:noWrap/>
            <w:hideMark/>
          </w:tcPr>
          <w:p w14:paraId="5DAC58A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37D26DF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8 485,42661</w:t>
            </w:r>
          </w:p>
        </w:tc>
      </w:tr>
      <w:tr w:rsidR="00C62A64" w:rsidRPr="00C62A64" w14:paraId="1B1AB49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28B8D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D470AA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4970BBF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4E843B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7A411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8 559,02440</w:t>
            </w:r>
          </w:p>
        </w:tc>
        <w:tc>
          <w:tcPr>
            <w:tcW w:w="0" w:type="auto"/>
            <w:tcBorders>
              <w:top w:val="nil"/>
              <w:left w:val="nil"/>
              <w:bottom w:val="single" w:sz="4" w:space="0" w:color="000000"/>
              <w:right w:val="single" w:sz="4" w:space="0" w:color="000000"/>
            </w:tcBorders>
            <w:shd w:val="clear" w:color="000000" w:fill="FFFFFF"/>
            <w:noWrap/>
            <w:hideMark/>
          </w:tcPr>
          <w:p w14:paraId="361FA3A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76D66CD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8 485,42661</w:t>
            </w:r>
          </w:p>
        </w:tc>
      </w:tr>
      <w:tr w:rsidR="00C62A64" w:rsidRPr="00C62A64" w14:paraId="3EB16D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8F1D7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F6AF7F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15B7710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9772EF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52BB3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8 559,02440</w:t>
            </w:r>
          </w:p>
        </w:tc>
        <w:tc>
          <w:tcPr>
            <w:tcW w:w="0" w:type="auto"/>
            <w:tcBorders>
              <w:top w:val="nil"/>
              <w:left w:val="nil"/>
              <w:bottom w:val="single" w:sz="4" w:space="0" w:color="000000"/>
              <w:right w:val="single" w:sz="4" w:space="0" w:color="000000"/>
            </w:tcBorders>
            <w:shd w:val="clear" w:color="000000" w:fill="FFFFFF"/>
            <w:noWrap/>
            <w:hideMark/>
          </w:tcPr>
          <w:p w14:paraId="7CE5DB6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191E691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8 485,42661</w:t>
            </w:r>
          </w:p>
        </w:tc>
      </w:tr>
      <w:tr w:rsidR="00C62A64" w:rsidRPr="00C62A64" w14:paraId="2E74C1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C81CD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30681E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7BB1433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A6BA05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DF2247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8 559,02440</w:t>
            </w:r>
          </w:p>
        </w:tc>
        <w:tc>
          <w:tcPr>
            <w:tcW w:w="0" w:type="auto"/>
            <w:tcBorders>
              <w:top w:val="nil"/>
              <w:left w:val="nil"/>
              <w:bottom w:val="single" w:sz="4" w:space="0" w:color="000000"/>
              <w:right w:val="single" w:sz="4" w:space="0" w:color="000000"/>
            </w:tcBorders>
            <w:shd w:val="clear" w:color="000000" w:fill="FFFFFF"/>
            <w:noWrap/>
            <w:hideMark/>
          </w:tcPr>
          <w:p w14:paraId="7D6D7EF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6CAC70E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8 485,42661</w:t>
            </w:r>
          </w:p>
        </w:tc>
      </w:tr>
      <w:tr w:rsidR="00C62A64" w:rsidRPr="00C62A64" w14:paraId="295384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25065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000000" w:fill="FFFFFF"/>
            <w:noWrap/>
            <w:hideMark/>
          </w:tcPr>
          <w:p w14:paraId="3771FE2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2B2F9B8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6F15F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AB535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8 113,30928</w:t>
            </w:r>
          </w:p>
        </w:tc>
        <w:tc>
          <w:tcPr>
            <w:tcW w:w="0" w:type="auto"/>
            <w:tcBorders>
              <w:top w:val="nil"/>
              <w:left w:val="nil"/>
              <w:bottom w:val="single" w:sz="4" w:space="0" w:color="000000"/>
              <w:right w:val="single" w:sz="4" w:space="0" w:color="000000"/>
            </w:tcBorders>
            <w:shd w:val="clear" w:color="000000" w:fill="FFFFFF"/>
            <w:noWrap/>
            <w:hideMark/>
          </w:tcPr>
          <w:p w14:paraId="43AA096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14:paraId="6D3870F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6 075,89100</w:t>
            </w:r>
          </w:p>
        </w:tc>
      </w:tr>
      <w:tr w:rsidR="00C62A64" w:rsidRPr="00C62A64" w14:paraId="5E9569C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07A1D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3D8987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175DBB2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1E1FB0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66E01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8 113,30928</w:t>
            </w:r>
          </w:p>
        </w:tc>
        <w:tc>
          <w:tcPr>
            <w:tcW w:w="0" w:type="auto"/>
            <w:tcBorders>
              <w:top w:val="nil"/>
              <w:left w:val="nil"/>
              <w:bottom w:val="single" w:sz="4" w:space="0" w:color="000000"/>
              <w:right w:val="single" w:sz="4" w:space="0" w:color="000000"/>
            </w:tcBorders>
            <w:shd w:val="clear" w:color="000000" w:fill="FFFFFF"/>
            <w:noWrap/>
            <w:hideMark/>
          </w:tcPr>
          <w:p w14:paraId="66AF382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14:paraId="6B094B2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6 075,89100</w:t>
            </w:r>
          </w:p>
        </w:tc>
      </w:tr>
      <w:tr w:rsidR="00C62A64" w:rsidRPr="00C62A64" w14:paraId="50C8B5B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085B0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C97E91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7AD4F16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63D565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26B06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8 113,30928</w:t>
            </w:r>
          </w:p>
        </w:tc>
        <w:tc>
          <w:tcPr>
            <w:tcW w:w="0" w:type="auto"/>
            <w:tcBorders>
              <w:top w:val="nil"/>
              <w:left w:val="nil"/>
              <w:bottom w:val="single" w:sz="4" w:space="0" w:color="000000"/>
              <w:right w:val="single" w:sz="4" w:space="0" w:color="000000"/>
            </w:tcBorders>
            <w:shd w:val="clear" w:color="000000" w:fill="FFFFFF"/>
            <w:noWrap/>
            <w:hideMark/>
          </w:tcPr>
          <w:p w14:paraId="094A6D5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14:paraId="075130C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6 075,89100</w:t>
            </w:r>
          </w:p>
        </w:tc>
      </w:tr>
      <w:tr w:rsidR="00C62A64" w:rsidRPr="00C62A64" w14:paraId="3A0ACFF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EFA6D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ADF4D0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339B131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F37EB0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7F40B36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7 936,80928</w:t>
            </w:r>
          </w:p>
        </w:tc>
        <w:tc>
          <w:tcPr>
            <w:tcW w:w="0" w:type="auto"/>
            <w:tcBorders>
              <w:top w:val="nil"/>
              <w:left w:val="nil"/>
              <w:bottom w:val="single" w:sz="4" w:space="0" w:color="000000"/>
              <w:right w:val="single" w:sz="4" w:space="0" w:color="000000"/>
            </w:tcBorders>
            <w:shd w:val="clear" w:color="000000" w:fill="FFFFFF"/>
            <w:noWrap/>
            <w:hideMark/>
          </w:tcPr>
          <w:p w14:paraId="702E546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5 926,89100</w:t>
            </w:r>
          </w:p>
        </w:tc>
        <w:tc>
          <w:tcPr>
            <w:tcW w:w="0" w:type="auto"/>
            <w:tcBorders>
              <w:top w:val="nil"/>
              <w:left w:val="nil"/>
              <w:bottom w:val="single" w:sz="4" w:space="0" w:color="000000"/>
              <w:right w:val="single" w:sz="4" w:space="0" w:color="000000"/>
            </w:tcBorders>
            <w:shd w:val="clear" w:color="000000" w:fill="FFFFFF"/>
            <w:noWrap/>
            <w:hideMark/>
          </w:tcPr>
          <w:p w14:paraId="3C69987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5 926,89100</w:t>
            </w:r>
          </w:p>
        </w:tc>
      </w:tr>
      <w:tr w:rsidR="00C62A64" w:rsidRPr="00C62A64" w14:paraId="555ACD0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DA170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8B2DDB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50EF508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7F014B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058997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175,50000</w:t>
            </w:r>
          </w:p>
        </w:tc>
        <w:tc>
          <w:tcPr>
            <w:tcW w:w="0" w:type="auto"/>
            <w:tcBorders>
              <w:top w:val="nil"/>
              <w:left w:val="nil"/>
              <w:bottom w:val="single" w:sz="4" w:space="0" w:color="000000"/>
              <w:right w:val="single" w:sz="4" w:space="0" w:color="000000"/>
            </w:tcBorders>
            <w:shd w:val="clear" w:color="000000" w:fill="FFFFFF"/>
            <w:noWrap/>
            <w:hideMark/>
          </w:tcPr>
          <w:p w14:paraId="0205096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14:paraId="1647A39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148,00000</w:t>
            </w:r>
          </w:p>
        </w:tc>
      </w:tr>
      <w:tr w:rsidR="00C62A64" w:rsidRPr="00C62A64" w14:paraId="666F642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77ED0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6ECD89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5E2595A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2EB932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0279AE7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1127D16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3F98DD5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w:t>
            </w:r>
          </w:p>
        </w:tc>
      </w:tr>
      <w:tr w:rsidR="00C62A64" w:rsidRPr="00C62A64" w14:paraId="1E2E7A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625CC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A8DF6A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033BBBD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A1B47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9439A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1C73B98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1EA0E99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4 921,60000</w:t>
            </w:r>
          </w:p>
        </w:tc>
      </w:tr>
      <w:tr w:rsidR="00C62A64" w:rsidRPr="00C62A64" w14:paraId="19107C0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2FE3D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043A87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1EA2812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B405C5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22C2B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03954CF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11B648B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4 921,60000</w:t>
            </w:r>
          </w:p>
        </w:tc>
      </w:tr>
      <w:tr w:rsidR="00C62A64" w:rsidRPr="00C62A64" w14:paraId="415F9AF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7319C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2B1673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4AD2C84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35B522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6C22C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1C7FCA8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6D89250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4 921,60000</w:t>
            </w:r>
          </w:p>
        </w:tc>
      </w:tr>
      <w:tr w:rsidR="00C62A64" w:rsidRPr="00C62A64" w14:paraId="009A73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CA0DD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182C0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7019700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AEC36C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2FF4A6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46D591B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0A447DC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4 921,60000</w:t>
            </w:r>
          </w:p>
        </w:tc>
      </w:tr>
      <w:tr w:rsidR="00C62A64" w:rsidRPr="00C62A64" w14:paraId="60E12F2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4C883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31202E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7506B00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9B373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A2D20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466089E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0097F6B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795,60000</w:t>
            </w:r>
          </w:p>
        </w:tc>
      </w:tr>
      <w:tr w:rsidR="00C62A64" w:rsidRPr="00C62A64" w14:paraId="5C4B7B0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DB1FD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26609E1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639ED52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5F63A3A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8A859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393349E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7FA79D5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795,60000</w:t>
            </w:r>
          </w:p>
        </w:tc>
      </w:tr>
      <w:tr w:rsidR="00C62A64" w:rsidRPr="00C62A64" w14:paraId="40954B3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BAA6F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51A3FDC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1B4C00B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4DC4D15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9EB99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6E41986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6581D35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795,60000</w:t>
            </w:r>
          </w:p>
        </w:tc>
      </w:tr>
      <w:tr w:rsidR="00C62A64" w:rsidRPr="00C62A64" w14:paraId="3E58B21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72F63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675D4EA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019F94B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6218285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53D0438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77BAB67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50F767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795,60000</w:t>
            </w:r>
          </w:p>
        </w:tc>
      </w:tr>
      <w:tr w:rsidR="00C62A64" w:rsidRPr="00C62A64" w14:paraId="244488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B54BF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14:paraId="2530F9C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62EA610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98B29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091AE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71 588,40000</w:t>
            </w:r>
          </w:p>
        </w:tc>
        <w:tc>
          <w:tcPr>
            <w:tcW w:w="0" w:type="auto"/>
            <w:tcBorders>
              <w:top w:val="nil"/>
              <w:left w:val="nil"/>
              <w:bottom w:val="single" w:sz="4" w:space="0" w:color="000000"/>
              <w:right w:val="single" w:sz="4" w:space="0" w:color="000000"/>
            </w:tcBorders>
            <w:shd w:val="clear" w:color="000000" w:fill="FFFFFF"/>
            <w:noWrap/>
            <w:hideMark/>
          </w:tcPr>
          <w:p w14:paraId="555A295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69 891,20000</w:t>
            </w:r>
          </w:p>
        </w:tc>
        <w:tc>
          <w:tcPr>
            <w:tcW w:w="0" w:type="auto"/>
            <w:tcBorders>
              <w:top w:val="nil"/>
              <w:left w:val="nil"/>
              <w:bottom w:val="single" w:sz="4" w:space="0" w:color="000000"/>
              <w:right w:val="single" w:sz="4" w:space="0" w:color="000000"/>
            </w:tcBorders>
            <w:shd w:val="clear" w:color="000000" w:fill="FFFFFF"/>
            <w:noWrap/>
            <w:hideMark/>
          </w:tcPr>
          <w:p w14:paraId="7EF1FB5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69 891,20000</w:t>
            </w:r>
          </w:p>
        </w:tc>
      </w:tr>
      <w:tr w:rsidR="00C62A64" w:rsidRPr="00C62A64" w14:paraId="1D4309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4224D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88B9D8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0F26123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29686B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BB5BD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71 588,40000</w:t>
            </w:r>
          </w:p>
        </w:tc>
        <w:tc>
          <w:tcPr>
            <w:tcW w:w="0" w:type="auto"/>
            <w:tcBorders>
              <w:top w:val="nil"/>
              <w:left w:val="nil"/>
              <w:bottom w:val="single" w:sz="4" w:space="0" w:color="000000"/>
              <w:right w:val="single" w:sz="4" w:space="0" w:color="000000"/>
            </w:tcBorders>
            <w:shd w:val="clear" w:color="000000" w:fill="FFFFFF"/>
            <w:noWrap/>
            <w:hideMark/>
          </w:tcPr>
          <w:p w14:paraId="65C04CB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69 891,20000</w:t>
            </w:r>
          </w:p>
        </w:tc>
        <w:tc>
          <w:tcPr>
            <w:tcW w:w="0" w:type="auto"/>
            <w:tcBorders>
              <w:top w:val="nil"/>
              <w:left w:val="nil"/>
              <w:bottom w:val="single" w:sz="4" w:space="0" w:color="000000"/>
              <w:right w:val="single" w:sz="4" w:space="0" w:color="000000"/>
            </w:tcBorders>
            <w:shd w:val="clear" w:color="000000" w:fill="FFFFFF"/>
            <w:noWrap/>
            <w:hideMark/>
          </w:tcPr>
          <w:p w14:paraId="1D4C902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69 891,20000</w:t>
            </w:r>
          </w:p>
        </w:tc>
      </w:tr>
      <w:tr w:rsidR="00C62A64" w:rsidRPr="00C62A64" w14:paraId="1EAD40D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CD6B9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6A58D9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4836D9B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B4B09E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C9087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24 051,60000</w:t>
            </w:r>
          </w:p>
        </w:tc>
        <w:tc>
          <w:tcPr>
            <w:tcW w:w="0" w:type="auto"/>
            <w:tcBorders>
              <w:top w:val="nil"/>
              <w:left w:val="nil"/>
              <w:bottom w:val="single" w:sz="4" w:space="0" w:color="000000"/>
              <w:right w:val="single" w:sz="4" w:space="0" w:color="000000"/>
            </w:tcBorders>
            <w:shd w:val="clear" w:color="000000" w:fill="FFFFFF"/>
            <w:noWrap/>
            <w:hideMark/>
          </w:tcPr>
          <w:p w14:paraId="235693C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4B6FE4E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23 794,00000</w:t>
            </w:r>
          </w:p>
        </w:tc>
      </w:tr>
      <w:tr w:rsidR="00C62A64" w:rsidRPr="00C62A64" w14:paraId="2F6EAE0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9C760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868DE2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7A1F88D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6D2421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B3DD14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24 051,60000</w:t>
            </w:r>
          </w:p>
        </w:tc>
        <w:tc>
          <w:tcPr>
            <w:tcW w:w="0" w:type="auto"/>
            <w:tcBorders>
              <w:top w:val="nil"/>
              <w:left w:val="nil"/>
              <w:bottom w:val="single" w:sz="4" w:space="0" w:color="000000"/>
              <w:right w:val="single" w:sz="4" w:space="0" w:color="000000"/>
            </w:tcBorders>
            <w:shd w:val="clear" w:color="000000" w:fill="FFFFFF"/>
            <w:noWrap/>
            <w:hideMark/>
          </w:tcPr>
          <w:p w14:paraId="3D93879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5FC54ED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23 794,00000</w:t>
            </w:r>
          </w:p>
        </w:tc>
      </w:tr>
      <w:tr w:rsidR="00C62A64" w:rsidRPr="00C62A64" w14:paraId="569BA09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1627A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0FC93A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14B940E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1FC234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E2459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47 536,80000</w:t>
            </w:r>
          </w:p>
        </w:tc>
        <w:tc>
          <w:tcPr>
            <w:tcW w:w="0" w:type="auto"/>
            <w:tcBorders>
              <w:top w:val="nil"/>
              <w:left w:val="nil"/>
              <w:bottom w:val="single" w:sz="4" w:space="0" w:color="000000"/>
              <w:right w:val="single" w:sz="4" w:space="0" w:color="000000"/>
            </w:tcBorders>
            <w:shd w:val="clear" w:color="000000" w:fill="FFFFFF"/>
            <w:noWrap/>
            <w:hideMark/>
          </w:tcPr>
          <w:p w14:paraId="63939F4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3152F55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46 097,20000</w:t>
            </w:r>
          </w:p>
        </w:tc>
      </w:tr>
      <w:tr w:rsidR="00C62A64" w:rsidRPr="00C62A64" w14:paraId="4DA975D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6C965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FD0B7D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05296E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193256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50E4C7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47 536,80000</w:t>
            </w:r>
          </w:p>
        </w:tc>
        <w:tc>
          <w:tcPr>
            <w:tcW w:w="0" w:type="auto"/>
            <w:tcBorders>
              <w:top w:val="nil"/>
              <w:left w:val="nil"/>
              <w:bottom w:val="single" w:sz="4" w:space="0" w:color="000000"/>
              <w:right w:val="single" w:sz="4" w:space="0" w:color="000000"/>
            </w:tcBorders>
            <w:shd w:val="clear" w:color="000000" w:fill="FFFFFF"/>
            <w:noWrap/>
            <w:hideMark/>
          </w:tcPr>
          <w:p w14:paraId="3099251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7E318A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46 097,20000</w:t>
            </w:r>
          </w:p>
        </w:tc>
      </w:tr>
      <w:tr w:rsidR="00C62A64" w:rsidRPr="00C62A64" w14:paraId="40961D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1A711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670DA0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3269A07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3D4E6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F6354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036635B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03286AC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0EEC349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03225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5482EC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7D38633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7742E84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D6E28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3ABC7DE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6C36D73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757EE9D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A9B72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07E4458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5B4B6D1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7A59FB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EC1EF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86BF51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50A56E2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139,40000</w:t>
            </w:r>
          </w:p>
        </w:tc>
      </w:tr>
      <w:tr w:rsidR="00C62A64" w:rsidRPr="00C62A64" w14:paraId="340A91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DDAEA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738121F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3BFFF10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4CE17F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517A660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5FA9DC3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1271D5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136,10000</w:t>
            </w:r>
          </w:p>
        </w:tc>
      </w:tr>
      <w:tr w:rsidR="00C62A64" w:rsidRPr="00C62A64" w14:paraId="4FC38F6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7DE4E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CC230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00C6CC4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596E3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8AA678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6C52840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349EEBA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w:t>
            </w:r>
          </w:p>
        </w:tc>
      </w:tr>
      <w:tr w:rsidR="00C62A64" w:rsidRPr="00C62A64" w14:paraId="1A7249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60660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14:paraId="3937536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1A87014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49452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EFD29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3470009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47D3911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16 969,40000</w:t>
            </w:r>
          </w:p>
        </w:tc>
      </w:tr>
      <w:tr w:rsidR="00C62A64" w:rsidRPr="00C62A64" w14:paraId="23650F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80F9F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48015DB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7774A35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50AB68D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E111E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077803E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2239EDD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16 969,40000</w:t>
            </w:r>
          </w:p>
        </w:tc>
      </w:tr>
      <w:tr w:rsidR="00C62A64" w:rsidRPr="00C62A64" w14:paraId="35A82C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21600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566EA1D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6D43D47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E3B339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364D9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5E4A923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6DD8EA7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16 969,40000</w:t>
            </w:r>
          </w:p>
        </w:tc>
      </w:tr>
      <w:tr w:rsidR="00C62A64" w:rsidRPr="00C62A64" w14:paraId="43D7D3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C4DBF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0E36F3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6D305F5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73C563D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7695136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5015B1C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6B5200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9 477,90000</w:t>
            </w:r>
          </w:p>
        </w:tc>
      </w:tr>
      <w:tr w:rsidR="00C62A64" w:rsidRPr="00C62A64" w14:paraId="486A69C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CB50A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17E23BA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5D179B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6DA93D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10A0B98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00F9C60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092E186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7 491,50000</w:t>
            </w:r>
          </w:p>
        </w:tc>
      </w:tr>
      <w:tr w:rsidR="00C62A64" w:rsidRPr="00C62A64" w14:paraId="4D98BA9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67E3A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14:paraId="6D9520E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0D1B662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2BB1B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4DFD3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14:paraId="1CF72BB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515539D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496,80000</w:t>
            </w:r>
          </w:p>
        </w:tc>
      </w:tr>
      <w:tr w:rsidR="00C62A64" w:rsidRPr="00C62A64" w14:paraId="673DF5F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3AB8E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2D52AE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66DC7CD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3AF486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78BB7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14:paraId="40BD3C6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36C2B8F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496,80000</w:t>
            </w:r>
          </w:p>
        </w:tc>
      </w:tr>
      <w:tr w:rsidR="00C62A64" w:rsidRPr="00C62A64" w14:paraId="3B8CDC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125E6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EBC3C1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6659C0F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C4D1E6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92FD6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14:paraId="0310189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1B8AEC0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496,80000</w:t>
            </w:r>
          </w:p>
        </w:tc>
      </w:tr>
      <w:tr w:rsidR="00C62A64" w:rsidRPr="00C62A64" w14:paraId="012CAC3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E8685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FF7CD4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408C4BA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13E49F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DA8407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14:paraId="2ABE678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6597874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496,80000</w:t>
            </w:r>
          </w:p>
        </w:tc>
      </w:tr>
      <w:tr w:rsidR="00C62A64" w:rsidRPr="00C62A64" w14:paraId="64A9A73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D6BD0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14:paraId="2E1D83B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3D53CDB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08358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FA027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1E3E40B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5545751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94,70000</w:t>
            </w:r>
          </w:p>
        </w:tc>
      </w:tr>
      <w:tr w:rsidR="00C62A64" w:rsidRPr="00C62A64" w14:paraId="14A44F4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806A6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87EDC9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65E076C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F396A6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B522B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280223E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7527D85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94,70000</w:t>
            </w:r>
          </w:p>
        </w:tc>
      </w:tr>
      <w:tr w:rsidR="00C62A64" w:rsidRPr="00C62A64" w14:paraId="550AB69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81915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BB15B7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6E0EF28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E7AAFA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B29E9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067C0FA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6070737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94,70000</w:t>
            </w:r>
          </w:p>
        </w:tc>
      </w:tr>
      <w:tr w:rsidR="00C62A64" w:rsidRPr="00C62A64" w14:paraId="67F115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0B52D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876AE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6C1F588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9944A1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8EB821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1DEB74F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6CF401A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94,70000</w:t>
            </w:r>
          </w:p>
        </w:tc>
      </w:tr>
      <w:tr w:rsidR="00C62A64" w:rsidRPr="00C62A64" w14:paraId="627B17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D960C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14:paraId="7C63288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0315D82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10EF7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BF3F5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FECA88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509C29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14D1262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45A61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3600D7A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595F119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2F31BBF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05003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4E5559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5D11F42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526A36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B1B52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5A7EA2B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4734CCE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4FA66B6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7316F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0443B8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4AC55F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5D8E4A9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A8645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0A1E52B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485833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7AA9CF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5F8D6AA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4F40AB1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7EF023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3EB6D44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D0C7D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28F716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53FE3E4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A81D0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6EBAA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41FCB24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16510EF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822,60000</w:t>
            </w:r>
          </w:p>
        </w:tc>
      </w:tr>
      <w:tr w:rsidR="00C62A64" w:rsidRPr="00C62A64" w14:paraId="108AF73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FB298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C75B3B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7A7BE40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DE86A4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4363B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2C54550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3A4F555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822,60000</w:t>
            </w:r>
          </w:p>
        </w:tc>
      </w:tr>
      <w:tr w:rsidR="00C62A64" w:rsidRPr="00C62A64" w14:paraId="49B478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3A49A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D2760C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4AB7BFF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64BC67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08858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75F6CFB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188BE3F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822,60000</w:t>
            </w:r>
          </w:p>
        </w:tc>
      </w:tr>
      <w:tr w:rsidR="00C62A64" w:rsidRPr="00C62A64" w14:paraId="73C985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82B26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0034E8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29E81F2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8FF148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CC322D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651D250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2A21F53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822,60000</w:t>
            </w:r>
          </w:p>
        </w:tc>
      </w:tr>
      <w:tr w:rsidR="00C62A64" w:rsidRPr="00C62A64" w14:paraId="3DCF98E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1AA60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3A6116F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39BADE3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EADD2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3436A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268,66600</w:t>
            </w:r>
          </w:p>
        </w:tc>
        <w:tc>
          <w:tcPr>
            <w:tcW w:w="0" w:type="auto"/>
            <w:tcBorders>
              <w:top w:val="nil"/>
              <w:left w:val="nil"/>
              <w:bottom w:val="single" w:sz="4" w:space="0" w:color="000000"/>
              <w:right w:val="single" w:sz="4" w:space="0" w:color="000000"/>
            </w:tcBorders>
            <w:shd w:val="clear" w:color="000000" w:fill="FFFFFF"/>
            <w:noWrap/>
            <w:hideMark/>
          </w:tcPr>
          <w:p w14:paraId="37228C8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376C0C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E86A9C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295EE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E2AE2B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3E47762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68D2F9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681AF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268,66600</w:t>
            </w:r>
          </w:p>
        </w:tc>
        <w:tc>
          <w:tcPr>
            <w:tcW w:w="0" w:type="auto"/>
            <w:tcBorders>
              <w:top w:val="nil"/>
              <w:left w:val="nil"/>
              <w:bottom w:val="single" w:sz="4" w:space="0" w:color="000000"/>
              <w:right w:val="single" w:sz="4" w:space="0" w:color="000000"/>
            </w:tcBorders>
            <w:shd w:val="clear" w:color="000000" w:fill="FFFFFF"/>
            <w:noWrap/>
            <w:hideMark/>
          </w:tcPr>
          <w:p w14:paraId="11DE238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206EB8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2D4207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2CA9B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F77FFA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6997790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30A761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60BF1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6190EAC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F8C423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43ED6B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EEB78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70342E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332B87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7FD919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5C7DAC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1F20B44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4AFB8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D09525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BF00E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F930F3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57BA79C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7DEC33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F44C2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621B5ED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F117D8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50DB7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A903E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407EA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3ECC1B1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737A2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C69EEC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36FAB0F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A630D9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9FA0A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3402A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14:paraId="0855A7F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5919818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8AE6D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C7AFC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38AF836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4050773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16,60000</w:t>
            </w:r>
          </w:p>
        </w:tc>
      </w:tr>
      <w:tr w:rsidR="00C62A64" w:rsidRPr="00C62A64" w14:paraId="2DA19C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836FF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56BF09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38FA774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BBD9F4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94362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34EDEAB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2651DD4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16,60000</w:t>
            </w:r>
          </w:p>
        </w:tc>
      </w:tr>
      <w:tr w:rsidR="00C62A64" w:rsidRPr="00C62A64" w14:paraId="3055F1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F4C98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8E3037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6808255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B8DA79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641B8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2F8127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08C2B2E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16,60000</w:t>
            </w:r>
          </w:p>
        </w:tc>
      </w:tr>
      <w:tr w:rsidR="00C62A64" w:rsidRPr="00C62A64" w14:paraId="091E11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18F4B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47012D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2A8F117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D9E53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DF941F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6E63609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757E4B5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16,60000</w:t>
            </w:r>
          </w:p>
        </w:tc>
      </w:tr>
      <w:tr w:rsidR="00C62A64" w:rsidRPr="00C62A64" w14:paraId="4CBCF8C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7FA56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78F8A61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7609E75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FC42E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A06DF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10 375,40000</w:t>
            </w:r>
          </w:p>
        </w:tc>
        <w:tc>
          <w:tcPr>
            <w:tcW w:w="0" w:type="auto"/>
            <w:tcBorders>
              <w:top w:val="nil"/>
              <w:left w:val="nil"/>
              <w:bottom w:val="single" w:sz="4" w:space="0" w:color="000000"/>
              <w:right w:val="single" w:sz="4" w:space="0" w:color="000000"/>
            </w:tcBorders>
            <w:shd w:val="clear" w:color="000000" w:fill="FFFFFF"/>
            <w:noWrap/>
            <w:hideMark/>
          </w:tcPr>
          <w:p w14:paraId="01A77DE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96440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8D9CE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A15BD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14C882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60109D4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86EADD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0F22E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10 375,40000</w:t>
            </w:r>
          </w:p>
        </w:tc>
        <w:tc>
          <w:tcPr>
            <w:tcW w:w="0" w:type="auto"/>
            <w:tcBorders>
              <w:top w:val="nil"/>
              <w:left w:val="nil"/>
              <w:bottom w:val="single" w:sz="4" w:space="0" w:color="000000"/>
              <w:right w:val="single" w:sz="4" w:space="0" w:color="000000"/>
            </w:tcBorders>
            <w:shd w:val="clear" w:color="000000" w:fill="FFFFFF"/>
            <w:noWrap/>
            <w:hideMark/>
          </w:tcPr>
          <w:p w14:paraId="64BA30F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5F526A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F213A1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E0914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031363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3AF9C06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A5658B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96AB5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1838054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82FDC3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D1984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BEA96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57673F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4C4CB6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5FCAE2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9B1F9F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7BD0475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04E763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E344FF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F84EC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EF268A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64A6ACE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94333A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20F6B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55A69A8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383467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F65AD9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ECFB9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97BCA0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0D0285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4C3800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B126ED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1D323A9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AFDA31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404454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C0B78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2E4E32D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0901A97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D0078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BD040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10507FC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7B4292B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5 854,50000</w:t>
            </w:r>
          </w:p>
        </w:tc>
      </w:tr>
      <w:tr w:rsidR="00C62A64" w:rsidRPr="00C62A64" w14:paraId="057666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E1E4B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F0F53D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6A10043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37DC8A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86B9D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4A94D99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4B6BE67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5 854,50000</w:t>
            </w:r>
          </w:p>
        </w:tc>
      </w:tr>
      <w:tr w:rsidR="00C62A64" w:rsidRPr="00C62A64" w14:paraId="029C238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56CB2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EBBFD6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6CF4D2F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74D842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D397E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277804B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42599B0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5 854,50000</w:t>
            </w:r>
          </w:p>
        </w:tc>
      </w:tr>
      <w:tr w:rsidR="00C62A64" w:rsidRPr="00C62A64" w14:paraId="7DE30FE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0B7AF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4278FA7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362CD86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176E4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7922161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2BB798A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3D68F09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2 698,00000</w:t>
            </w:r>
          </w:p>
        </w:tc>
      </w:tr>
      <w:tr w:rsidR="00C62A64" w:rsidRPr="00C62A64" w14:paraId="4CD5C76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E6B19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F38CE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5169C2E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166456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B821A9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39433BA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6354F2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3 079,00000</w:t>
            </w:r>
          </w:p>
        </w:tc>
      </w:tr>
      <w:tr w:rsidR="00C62A64" w:rsidRPr="00C62A64" w14:paraId="0CDBCA5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4F20C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36A9E0F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2E2745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395E86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19027AF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0F33EF4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566F74A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77,50000</w:t>
            </w:r>
          </w:p>
        </w:tc>
      </w:tr>
      <w:tr w:rsidR="00C62A64" w:rsidRPr="00C62A64" w14:paraId="5CCA147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ED6B7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14:paraId="3D41104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041AF97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E048F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5C925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1667B0B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22F2EF1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1,80000</w:t>
            </w:r>
          </w:p>
        </w:tc>
      </w:tr>
      <w:tr w:rsidR="00C62A64" w:rsidRPr="00C62A64" w14:paraId="46A1F29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7F5F3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4756A5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077E95B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E42EAE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3A235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396B8E4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6E3D744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1,80000</w:t>
            </w:r>
          </w:p>
        </w:tc>
      </w:tr>
      <w:tr w:rsidR="00C62A64" w:rsidRPr="00C62A64" w14:paraId="4BAA4A8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E4C3B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C34AE5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6C1183F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701842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38E1E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713F4B3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2436215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1,80000</w:t>
            </w:r>
          </w:p>
        </w:tc>
      </w:tr>
      <w:tr w:rsidR="00C62A64" w:rsidRPr="00C62A64" w14:paraId="70BA2DD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FA8FF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D71A5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1BE94CF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039AC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F928A1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53C76E1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24D73FE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1,80000</w:t>
            </w:r>
          </w:p>
        </w:tc>
      </w:tr>
      <w:tr w:rsidR="00C62A64" w:rsidRPr="00C62A64" w14:paraId="38B914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7D9D8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3B10E07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117F22D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67AEF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B07AC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2 593,90000</w:t>
            </w:r>
          </w:p>
        </w:tc>
        <w:tc>
          <w:tcPr>
            <w:tcW w:w="0" w:type="auto"/>
            <w:tcBorders>
              <w:top w:val="nil"/>
              <w:left w:val="nil"/>
              <w:bottom w:val="single" w:sz="4" w:space="0" w:color="000000"/>
              <w:right w:val="single" w:sz="4" w:space="0" w:color="000000"/>
            </w:tcBorders>
            <w:shd w:val="clear" w:color="000000" w:fill="FFFFFF"/>
            <w:noWrap/>
            <w:hideMark/>
          </w:tcPr>
          <w:p w14:paraId="5E61C7A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83447F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D7703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5A7A0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D072D5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5763263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1BCF98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BC52D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2 593,90000</w:t>
            </w:r>
          </w:p>
        </w:tc>
        <w:tc>
          <w:tcPr>
            <w:tcW w:w="0" w:type="auto"/>
            <w:tcBorders>
              <w:top w:val="nil"/>
              <w:left w:val="nil"/>
              <w:bottom w:val="single" w:sz="4" w:space="0" w:color="000000"/>
              <w:right w:val="single" w:sz="4" w:space="0" w:color="000000"/>
            </w:tcBorders>
            <w:shd w:val="clear" w:color="000000" w:fill="FFFFFF"/>
            <w:noWrap/>
            <w:hideMark/>
          </w:tcPr>
          <w:p w14:paraId="68C36D9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50A92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EF21B0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C7A18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A8BB29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2C4F5E2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BDC4F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D508C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00BE4E9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FDA260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CC6AC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03FF9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971722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003605A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382F72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250BB8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2E373E4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5C020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F53405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C6ECF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67DC4A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61EE1D5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6E8C1A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59700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442C2A1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D56A05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C6970B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D73B2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705AF0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001746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7F1C84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19C20E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4DA6593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1BA1FF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E905B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17085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12A7978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426C9FB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37CD2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C6284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4405420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18C3E76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243,90000</w:t>
            </w:r>
          </w:p>
        </w:tc>
      </w:tr>
      <w:tr w:rsidR="00C62A64" w:rsidRPr="00C62A64" w14:paraId="60EEA7E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0CF00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261D53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0E3DD60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548C11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2403B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17B0640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64F9DF0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243,90000</w:t>
            </w:r>
          </w:p>
        </w:tc>
      </w:tr>
      <w:tr w:rsidR="00C62A64" w:rsidRPr="00C62A64" w14:paraId="2475F30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ACFD6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D8204C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4FFE0E2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071A90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6F9BD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6BB93B9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3C304FE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243,90000</w:t>
            </w:r>
          </w:p>
        </w:tc>
      </w:tr>
      <w:tr w:rsidR="00C62A64" w:rsidRPr="00C62A64" w14:paraId="1DE57E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F8865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8479A8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1E008A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5CF5A8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4ED1903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5896624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1C44FE8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112,40000</w:t>
            </w:r>
          </w:p>
        </w:tc>
      </w:tr>
      <w:tr w:rsidR="00C62A64" w:rsidRPr="00C62A64" w14:paraId="64B87B8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4023B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FA64DD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4A04F35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AF8405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0C8835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0762D27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75309B0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131,50000</w:t>
            </w:r>
          </w:p>
        </w:tc>
      </w:tr>
      <w:tr w:rsidR="00C62A64" w:rsidRPr="00C62A64" w14:paraId="7EB8E6B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67494D"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973DA5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14:paraId="4C8C7E3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D2134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3AD08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888,20000</w:t>
            </w:r>
          </w:p>
        </w:tc>
        <w:tc>
          <w:tcPr>
            <w:tcW w:w="0" w:type="auto"/>
            <w:tcBorders>
              <w:top w:val="nil"/>
              <w:left w:val="nil"/>
              <w:bottom w:val="single" w:sz="4" w:space="0" w:color="000000"/>
              <w:right w:val="single" w:sz="4" w:space="0" w:color="000000"/>
            </w:tcBorders>
            <w:shd w:val="clear" w:color="000000" w:fill="FFFFFF"/>
            <w:noWrap/>
            <w:hideMark/>
          </w:tcPr>
          <w:p w14:paraId="4D5EB24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888,20000</w:t>
            </w:r>
          </w:p>
        </w:tc>
        <w:tc>
          <w:tcPr>
            <w:tcW w:w="0" w:type="auto"/>
            <w:tcBorders>
              <w:top w:val="nil"/>
              <w:left w:val="nil"/>
              <w:bottom w:val="single" w:sz="4" w:space="0" w:color="000000"/>
              <w:right w:val="single" w:sz="4" w:space="0" w:color="000000"/>
            </w:tcBorders>
            <w:shd w:val="clear" w:color="000000" w:fill="FFFFFF"/>
            <w:noWrap/>
            <w:hideMark/>
          </w:tcPr>
          <w:p w14:paraId="44EACCA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888,20000</w:t>
            </w:r>
          </w:p>
        </w:tc>
      </w:tr>
      <w:tr w:rsidR="00C62A64" w:rsidRPr="00C62A64" w14:paraId="47236DC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79185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EA6705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12303A5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3B87D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D7AB6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14:paraId="31D6ABB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14:paraId="1387430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710,60000</w:t>
            </w:r>
          </w:p>
        </w:tc>
      </w:tr>
      <w:tr w:rsidR="00C62A64" w:rsidRPr="00C62A64" w14:paraId="167CF07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3796B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09E4E3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442A618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28EB521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B8964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14:paraId="526A8A9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14:paraId="5C53D0C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710,60000</w:t>
            </w:r>
          </w:p>
        </w:tc>
      </w:tr>
      <w:tr w:rsidR="00C62A64" w:rsidRPr="00C62A64" w14:paraId="24D9A60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2178A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91E17F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428B8B7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E7261C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1DA0F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5CB56B9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36EC5DD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415,20000</w:t>
            </w:r>
          </w:p>
        </w:tc>
      </w:tr>
      <w:tr w:rsidR="00C62A64" w:rsidRPr="00C62A64" w14:paraId="66B346E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C2291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FB012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30C597D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75E4E4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7ECA37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7C492C7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1E3B5E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415,20000</w:t>
            </w:r>
          </w:p>
        </w:tc>
      </w:tr>
      <w:tr w:rsidR="00C62A64" w:rsidRPr="00C62A64" w14:paraId="2133BC4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B33CF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535D88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1DC0408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3786F8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5C85B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6E834D8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3E42BC0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295,40000</w:t>
            </w:r>
          </w:p>
        </w:tc>
      </w:tr>
      <w:tr w:rsidR="00C62A64" w:rsidRPr="00C62A64" w14:paraId="408C72A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CB771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0A4922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148707F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B4901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ABEAD2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6006A06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7943FEA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295,40000</w:t>
            </w:r>
          </w:p>
        </w:tc>
      </w:tr>
      <w:tr w:rsidR="00C62A64" w:rsidRPr="00C62A64" w14:paraId="24A4FE5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18515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2AF5E93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37010F6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B8477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99AB4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14:paraId="284C3B2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14:paraId="0F860CC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177,60000</w:t>
            </w:r>
          </w:p>
        </w:tc>
      </w:tr>
      <w:tr w:rsidR="00C62A64" w:rsidRPr="00C62A64" w14:paraId="32F9FA4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BD42F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FBED9E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17B9E9B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2476B1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E537B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14:paraId="2C981F5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14:paraId="62F6D94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177,60000</w:t>
            </w:r>
          </w:p>
        </w:tc>
      </w:tr>
      <w:tr w:rsidR="00C62A64" w:rsidRPr="00C62A64" w14:paraId="57AD18A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03DB0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DF55A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68B009B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47112E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EF4A4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3701C3F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59C78E5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103,70000</w:t>
            </w:r>
          </w:p>
        </w:tc>
      </w:tr>
      <w:tr w:rsidR="00C62A64" w:rsidRPr="00C62A64" w14:paraId="59BCD5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98294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6740B0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1CD869B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55C0DE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78D7BB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79D08C9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50AEB75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103,70000</w:t>
            </w:r>
          </w:p>
        </w:tc>
      </w:tr>
      <w:tr w:rsidR="00C62A64" w:rsidRPr="00C62A64" w14:paraId="525D9B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5A7F7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6D88C8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6C94463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F56ECA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C0699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34A00A9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7AC428C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73,90000</w:t>
            </w:r>
          </w:p>
        </w:tc>
      </w:tr>
      <w:tr w:rsidR="00C62A64" w:rsidRPr="00C62A64" w14:paraId="1A676A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277B6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1B6D09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1D6C787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5551CC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D3DF21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1C7BF54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5A7D77B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73,90000</w:t>
            </w:r>
          </w:p>
        </w:tc>
      </w:tr>
      <w:tr w:rsidR="00C62A64" w:rsidRPr="00C62A64" w14:paraId="72416F8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6A862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14:paraId="6DA8721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14:paraId="722E790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E51DA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AFD7C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9 788,60000</w:t>
            </w:r>
          </w:p>
        </w:tc>
        <w:tc>
          <w:tcPr>
            <w:tcW w:w="0" w:type="auto"/>
            <w:tcBorders>
              <w:top w:val="nil"/>
              <w:left w:val="nil"/>
              <w:bottom w:val="single" w:sz="4" w:space="0" w:color="000000"/>
              <w:right w:val="single" w:sz="4" w:space="0" w:color="000000"/>
            </w:tcBorders>
            <w:shd w:val="clear" w:color="000000" w:fill="FFFFFF"/>
            <w:noWrap/>
            <w:hideMark/>
          </w:tcPr>
          <w:p w14:paraId="37F6B39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9 677,80000</w:t>
            </w:r>
          </w:p>
        </w:tc>
        <w:tc>
          <w:tcPr>
            <w:tcW w:w="0" w:type="auto"/>
            <w:tcBorders>
              <w:top w:val="nil"/>
              <w:left w:val="nil"/>
              <w:bottom w:val="single" w:sz="4" w:space="0" w:color="000000"/>
              <w:right w:val="single" w:sz="4" w:space="0" w:color="000000"/>
            </w:tcBorders>
            <w:shd w:val="clear" w:color="000000" w:fill="FFFFFF"/>
            <w:noWrap/>
            <w:hideMark/>
          </w:tcPr>
          <w:p w14:paraId="0E551CE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9 836,10000</w:t>
            </w:r>
          </w:p>
        </w:tc>
      </w:tr>
      <w:tr w:rsidR="00C62A64" w:rsidRPr="00C62A64" w14:paraId="6BAC85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5F6F3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F39A80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31EF1C3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1A020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CCD28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31B4AAC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7B078CA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777,20000</w:t>
            </w:r>
          </w:p>
        </w:tc>
      </w:tr>
      <w:tr w:rsidR="00C62A64" w:rsidRPr="00C62A64" w14:paraId="5D519F1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7D7EA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D70201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018BC2E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9C1331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D2006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1A65545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3C60816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777,20000</w:t>
            </w:r>
          </w:p>
        </w:tc>
      </w:tr>
      <w:tr w:rsidR="00C62A64" w:rsidRPr="00C62A64" w14:paraId="62A16B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52130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AB1825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76E1E1F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2A616C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C4683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31DE1DD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312B3BC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777,20000</w:t>
            </w:r>
          </w:p>
        </w:tc>
      </w:tr>
      <w:tr w:rsidR="00C62A64" w:rsidRPr="00C62A64" w14:paraId="5E2CB2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B28DB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DF470D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7598BDA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FB033D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5C285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3290B4F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747C43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777,20000</w:t>
            </w:r>
          </w:p>
        </w:tc>
      </w:tr>
      <w:tr w:rsidR="00C62A64" w:rsidRPr="00C62A64" w14:paraId="33A0971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DA509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1951DCA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748A2CC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E3FC9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5F3A3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14:paraId="3C4899A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14:paraId="483BA7C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3 266,00000</w:t>
            </w:r>
          </w:p>
        </w:tc>
      </w:tr>
      <w:tr w:rsidR="00C62A64" w:rsidRPr="00C62A64" w14:paraId="5E1ED84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D2569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A504F3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05FB0C6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B18949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08C99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14:paraId="712A2E7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14:paraId="7A45AD8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3 266,00000</w:t>
            </w:r>
          </w:p>
        </w:tc>
      </w:tr>
      <w:tr w:rsidR="00C62A64" w:rsidRPr="00C62A64" w14:paraId="2C5436C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5CEE1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826ECA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3852A08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4E4782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E1B98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7D97F9B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4A54A53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490,20000</w:t>
            </w:r>
          </w:p>
        </w:tc>
      </w:tr>
      <w:tr w:rsidR="00C62A64" w:rsidRPr="00C62A64" w14:paraId="6322E5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C668C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7AE772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1B1D08D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3E9613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B42985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74DC73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483CE4D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490,20000</w:t>
            </w:r>
          </w:p>
        </w:tc>
      </w:tr>
      <w:tr w:rsidR="00C62A64" w:rsidRPr="00C62A64" w14:paraId="57B69D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D280E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2A71FD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207C53D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CAA354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CBBA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0AAC0CA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056D933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2 775,80000</w:t>
            </w:r>
          </w:p>
        </w:tc>
      </w:tr>
      <w:tr w:rsidR="00C62A64" w:rsidRPr="00C62A64" w14:paraId="4CB40A6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B3A1F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6D58401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6D9F8C4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CD50B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342EF4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085738A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152522C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2 775,80000</w:t>
            </w:r>
          </w:p>
        </w:tc>
      </w:tr>
      <w:tr w:rsidR="00C62A64" w:rsidRPr="00C62A64" w14:paraId="3CF088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FFF0A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Частичная компенсация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2C00B5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14:paraId="5C7FC5D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D4F27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67802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14:paraId="1DAC0A5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C16ACD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049A66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B7F18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5BA512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14:paraId="27C79E6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015BF5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59931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14:paraId="006BCAB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24BC82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7B7F9E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81B1D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E9102E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14:paraId="6C28A09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DA6CBA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DFA20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14:paraId="4858CB9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86B41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16C47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FBC09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017D2B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14:paraId="6CFAC3D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B37EC6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B7497B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14:paraId="22ED03C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9B78B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2AE960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F9826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w:t>
            </w:r>
            <w:r w:rsidRPr="00C62A64">
              <w:rPr>
                <w:rFonts w:eastAsia="Times New Roman"/>
                <w:color w:val="000000"/>
                <w:sz w:val="10"/>
                <w:szCs w:val="10"/>
                <w:lang w:eastAsia="ru-RU"/>
              </w:rPr>
              <w:lastRenderedPageBreak/>
              <w:t>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C0BE92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05103R3041</w:t>
            </w:r>
          </w:p>
        </w:tc>
        <w:tc>
          <w:tcPr>
            <w:tcW w:w="0" w:type="auto"/>
            <w:tcBorders>
              <w:top w:val="nil"/>
              <w:left w:val="nil"/>
              <w:bottom w:val="single" w:sz="4" w:space="0" w:color="000000"/>
              <w:right w:val="single" w:sz="4" w:space="0" w:color="000000"/>
            </w:tcBorders>
            <w:shd w:val="clear" w:color="000000" w:fill="FFFFFF"/>
            <w:noWrap/>
            <w:hideMark/>
          </w:tcPr>
          <w:p w14:paraId="4FFB76A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04939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9F631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04A97C2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750C448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5 792,90000</w:t>
            </w:r>
          </w:p>
        </w:tc>
      </w:tr>
      <w:tr w:rsidR="00C62A64" w:rsidRPr="00C62A64" w14:paraId="3B1FD9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BEB5C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54F88E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3743CCF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F1A679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05A3A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3A63877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1751E08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5 792,90000</w:t>
            </w:r>
          </w:p>
        </w:tc>
      </w:tr>
      <w:tr w:rsidR="00C62A64" w:rsidRPr="00C62A64" w14:paraId="098AE3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F9855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27C2AD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6083B58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7D88D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CBB30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669FA2A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1530BB3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5 792,90000</w:t>
            </w:r>
          </w:p>
        </w:tc>
      </w:tr>
      <w:tr w:rsidR="00C62A64" w:rsidRPr="00C62A64" w14:paraId="1E66E2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53145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E40C6D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16181F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66A7CE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E464FF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5A77348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2A2667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5 792,90000</w:t>
            </w:r>
          </w:p>
        </w:tc>
      </w:tr>
      <w:tr w:rsidR="00C62A64" w:rsidRPr="00C62A64" w14:paraId="0A72291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039A1A"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14:paraId="613BCF4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14:paraId="4E8ADB8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14F85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87750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0AA13E1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66D8138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894,10000</w:t>
            </w:r>
          </w:p>
        </w:tc>
      </w:tr>
      <w:tr w:rsidR="00C62A64" w:rsidRPr="00C62A64" w14:paraId="7EA425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9E30C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47C2976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0F36A14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D62BB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57B5D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2BE6DE7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52F0E59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694,10000</w:t>
            </w:r>
          </w:p>
        </w:tc>
      </w:tr>
      <w:tr w:rsidR="00C62A64" w:rsidRPr="00C62A64" w14:paraId="45A9CDD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4524B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99DC74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44F40B4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16153A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D2CB4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4ACCBFE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2BE9DC0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694,10000</w:t>
            </w:r>
          </w:p>
        </w:tc>
      </w:tr>
      <w:tr w:rsidR="00C62A64" w:rsidRPr="00C62A64" w14:paraId="7C50A51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4B2CF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507DFF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5A28967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22258B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B1F80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78855A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2EF807D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694,10000</w:t>
            </w:r>
          </w:p>
        </w:tc>
      </w:tr>
      <w:tr w:rsidR="00C62A64" w:rsidRPr="00C62A64" w14:paraId="7DAF9D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D9ED6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F7522B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1BC1BD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288A9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FD80AF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1E28ABA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194EC38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694,10000</w:t>
            </w:r>
          </w:p>
        </w:tc>
      </w:tr>
      <w:tr w:rsidR="00C62A64" w:rsidRPr="00C62A64" w14:paraId="5397FB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3D35E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284A5BA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47AAE2F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D3158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EC803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0FF274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792BE3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4AFCA8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8FAEB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B2F10E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27A8470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DB8F07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ECFB4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3071107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C90684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3F22A86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D678E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3E9E45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0EE9484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685A20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A4E9A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4A3F3E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0D1792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3B4FE83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A2AD2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ED9FDE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5BED372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66945D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FA8C97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09464A0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6891C56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2468FFC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8CB5B1"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14:paraId="4822F8C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14:paraId="00ADD97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7C331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C0240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493270B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2F1A70E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85,00000</w:t>
            </w:r>
          </w:p>
        </w:tc>
      </w:tr>
      <w:tr w:rsidR="00C62A64" w:rsidRPr="00C62A64" w14:paraId="1C68A35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29CDF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DD0221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74B8118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859E6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1B4D3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236DB80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4339D33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30,00000</w:t>
            </w:r>
          </w:p>
        </w:tc>
      </w:tr>
      <w:tr w:rsidR="00C62A64" w:rsidRPr="00C62A64" w14:paraId="158D0C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4E5F6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AAF9BE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1DFC0B7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94F957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25BE8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1C0B727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7E336A9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30,00000</w:t>
            </w:r>
          </w:p>
        </w:tc>
      </w:tr>
      <w:tr w:rsidR="00C62A64" w:rsidRPr="00C62A64" w14:paraId="037EA1A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258F3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EF3654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1A8229A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E845D4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FB71C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77493C0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4F90DD1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30,00000</w:t>
            </w:r>
          </w:p>
        </w:tc>
      </w:tr>
      <w:tr w:rsidR="00C62A64" w:rsidRPr="00C62A64" w14:paraId="2727CB5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0B9B5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45444F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3FE7373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43EE1C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B682EC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06D6D3C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7A86F9B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w:t>
            </w:r>
          </w:p>
        </w:tc>
      </w:tr>
      <w:tr w:rsidR="00C62A64" w:rsidRPr="00C62A64" w14:paraId="778E4FE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AF751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322B893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4B3C9E2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8B684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2D25A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290AE6E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2249780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55,00000</w:t>
            </w:r>
          </w:p>
        </w:tc>
      </w:tr>
      <w:tr w:rsidR="00C62A64" w:rsidRPr="00C62A64" w14:paraId="1C89E5B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9D177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A99ADC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44ABC58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CC625B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A1842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57574EC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4B7682E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55,00000</w:t>
            </w:r>
          </w:p>
        </w:tc>
      </w:tr>
      <w:tr w:rsidR="00C62A64" w:rsidRPr="00C62A64" w14:paraId="64E3C67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3E5D9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09A62D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3DCDE5D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EF70A8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5B9C7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038D1B6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5761FA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55,00000</w:t>
            </w:r>
          </w:p>
        </w:tc>
      </w:tr>
      <w:tr w:rsidR="00C62A64" w:rsidRPr="00C62A64" w14:paraId="257F870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4091F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52BFA4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332C8DC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F487A1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A8099E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229DDD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1D3C185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55,00000</w:t>
            </w:r>
          </w:p>
        </w:tc>
      </w:tr>
      <w:tr w:rsidR="00C62A64" w:rsidRPr="00C62A64" w14:paraId="54EDA59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6B9F7D"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3D23BA0"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14:paraId="73465252"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D114E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1B477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64919BEF"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41181BC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872,20000</w:t>
            </w:r>
          </w:p>
        </w:tc>
      </w:tr>
      <w:tr w:rsidR="00C62A64" w:rsidRPr="00C62A64" w14:paraId="4FCB27A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F6499A"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Организация свободного времени детей и подростков через различные </w:t>
            </w:r>
            <w:r w:rsidRPr="00C62A64">
              <w:rPr>
                <w:rFonts w:eastAsia="Times New Roman"/>
                <w:color w:val="000000"/>
                <w:sz w:val="10"/>
                <w:szCs w:val="10"/>
                <w:lang w:eastAsia="ru-RU"/>
              </w:rPr>
              <w:t>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7272782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14:paraId="2C79516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33D9F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3DCFD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6B5C4A2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4E9546D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40B6F76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BE10E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99C68A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0068BC7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1318B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A8FFF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1E71D31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0FBC2A7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4F98FAA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3DAC7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70D413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628BD6D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29BDB34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925A1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22980FC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3EA15DD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6490FDB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D5EAA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3B981C2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557BE37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CD174D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7D241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0DDD7B9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04DB1A6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4CE26FA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6251F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BEE32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3C1C57B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65EF5E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40B9B1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6C4ABA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09E90E9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872,20000</w:t>
            </w:r>
          </w:p>
        </w:tc>
      </w:tr>
      <w:tr w:rsidR="00C62A64" w:rsidRPr="00C62A64" w14:paraId="15E3A3F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E34D77"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C1F8D3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14:paraId="017A7A8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BAB82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376B5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8 960,46728</w:t>
            </w:r>
          </w:p>
        </w:tc>
        <w:tc>
          <w:tcPr>
            <w:tcW w:w="0" w:type="auto"/>
            <w:tcBorders>
              <w:top w:val="nil"/>
              <w:left w:val="nil"/>
              <w:bottom w:val="single" w:sz="4" w:space="0" w:color="000000"/>
              <w:right w:val="single" w:sz="4" w:space="0" w:color="000000"/>
            </w:tcBorders>
            <w:shd w:val="clear" w:color="000000" w:fill="FFFFFF"/>
            <w:noWrap/>
            <w:hideMark/>
          </w:tcPr>
          <w:p w14:paraId="491EA0C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14:paraId="370A0160"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6 837,50060</w:t>
            </w:r>
          </w:p>
        </w:tc>
      </w:tr>
      <w:tr w:rsidR="00C62A64" w:rsidRPr="00C62A64" w14:paraId="5F3C928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16A16F"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543C039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14:paraId="1D621FF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70AFA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0F759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8 680,06728</w:t>
            </w:r>
          </w:p>
        </w:tc>
        <w:tc>
          <w:tcPr>
            <w:tcW w:w="0" w:type="auto"/>
            <w:tcBorders>
              <w:top w:val="nil"/>
              <w:left w:val="nil"/>
              <w:bottom w:val="single" w:sz="4" w:space="0" w:color="000000"/>
              <w:right w:val="single" w:sz="4" w:space="0" w:color="000000"/>
            </w:tcBorders>
            <w:shd w:val="clear" w:color="000000" w:fill="FFFFFF"/>
            <w:noWrap/>
            <w:hideMark/>
          </w:tcPr>
          <w:p w14:paraId="4A1F904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37EECD0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5109605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CF4BF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78A14E2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5F3FA30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5D34C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BF9BB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7AC50C3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7471E92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348933C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C1E33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C36874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52EF8D2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B07B29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5C24E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46FF782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51B1FEC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058255E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9508D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0680803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0AC27CB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2384D8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0413D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2879A4A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5DAE5F1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57CE7DF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25B43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57F782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66311F7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59049D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B6E308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1D494A7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1FBAAEB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6 557,10060</w:t>
            </w:r>
          </w:p>
        </w:tc>
      </w:tr>
      <w:tr w:rsidR="00C62A64" w:rsidRPr="00C62A64" w14:paraId="75A026B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C48AB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3A0A313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3410228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08F99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5D102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14:paraId="0E421F6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9BCA8B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324918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FA8FA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665CAA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3A1CC32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C77C8D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60F53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14:paraId="14AC047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633252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D96EA1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EE908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672C3BC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26FE10F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BDCCA9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55B37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14:paraId="52D1B7C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283992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9D3E73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9F89C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074DF0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3E9CB33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C93E3C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09615D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14:paraId="48D1D7E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55505F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74AC6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5B2D0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1DB813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6CFA12B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AE007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543EA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40F5593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F6BD80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409DF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B98CE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B5F390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2F1AD95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40FDF3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F3960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1ECE675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F5FAA0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7D35F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BEC4C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368FAB9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40B744A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1D2AC3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258E2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2DCA3AC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23E371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08259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FB8B1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714298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5B8A0C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9FBC58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AD692B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04C7E7F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41B25B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4D2B4E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C1F79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0344A27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7B1A838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35B8E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02557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1796C71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E60DB8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10593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72696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A42F88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06441D0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E1B00F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00F8F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595D0C7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1B3926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E8C770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F5940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213D1C8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407B1E4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E46A54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40445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478A1DB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A1B43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A6EE26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C0275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FB1BA2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303F2E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2EAB76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18A1F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2AEF85A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1E71DC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7091A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F06FEB"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250276C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14:paraId="6A941D4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348E0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397CD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6E76CC7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5E900B2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472E0F3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5634C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w:t>
            </w:r>
            <w:r w:rsidRPr="00C62A64">
              <w:rPr>
                <w:rFonts w:eastAsia="Times New Roman"/>
                <w:color w:val="000000"/>
                <w:sz w:val="10"/>
                <w:szCs w:val="10"/>
                <w:lang w:eastAsia="ru-RU"/>
              </w:rPr>
              <w:lastRenderedPageBreak/>
              <w:t>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D340F0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0530299990</w:t>
            </w:r>
          </w:p>
        </w:tc>
        <w:tc>
          <w:tcPr>
            <w:tcW w:w="0" w:type="auto"/>
            <w:tcBorders>
              <w:top w:val="nil"/>
              <w:left w:val="nil"/>
              <w:bottom w:val="single" w:sz="4" w:space="0" w:color="000000"/>
              <w:right w:val="single" w:sz="4" w:space="0" w:color="000000"/>
            </w:tcBorders>
            <w:shd w:val="clear" w:color="000000" w:fill="FFFFFF"/>
            <w:noWrap/>
            <w:hideMark/>
          </w:tcPr>
          <w:p w14:paraId="01329EF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08845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CA53C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27FBD70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0375544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2D6197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0B77E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C0352C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368B53D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A1B434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EFF5A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6AAF9D6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6E361F7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1BCA4DB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F76AD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15C9FD6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010BA06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615618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4BC7F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0F435C6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263D614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6E09E97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144CA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4CDA77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309D6EC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2B04C4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06BBE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2071514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364772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35,00000</w:t>
            </w:r>
          </w:p>
        </w:tc>
      </w:tr>
      <w:tr w:rsidR="00C62A64" w:rsidRPr="00C62A64" w14:paraId="3CE5B10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4D8F0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14:paraId="73741C6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14:paraId="4872DC6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7F649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41EB2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26E67D4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735FCA6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014437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C650D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D18DB8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5DAB323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B3710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04FB9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2034404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0F92794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12595C9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10CEC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CD9C6D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79AE18E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26FF5D9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B56E4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245545A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765E150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1A710A8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42361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4C23034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76408CB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563E40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2F072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1B3248A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7318D35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16810A5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AC8C1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F86518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3EF26A8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4ECB5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7ED536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26A695D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5FCEAA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113,00000</w:t>
            </w:r>
          </w:p>
        </w:tc>
      </w:tr>
      <w:tr w:rsidR="00C62A64" w:rsidRPr="00C62A64" w14:paraId="3FC8BEA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75775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86FAA4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14:paraId="3EE5559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125BB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55B36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38D15A1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527A7AE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132,40000</w:t>
            </w:r>
          </w:p>
        </w:tc>
      </w:tr>
      <w:tr w:rsidR="00C62A64" w:rsidRPr="00C62A64" w14:paraId="2AF43A2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46563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C6593F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2FEAD98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A7E59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207C2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4447758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0475817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105,90000</w:t>
            </w:r>
          </w:p>
        </w:tc>
      </w:tr>
      <w:tr w:rsidR="00C62A64" w:rsidRPr="00C62A64" w14:paraId="2A3F8B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688D9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40BB68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70659A5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4DE611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3F311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2D4AACE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24D8BFB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105,90000</w:t>
            </w:r>
          </w:p>
        </w:tc>
      </w:tr>
      <w:tr w:rsidR="00C62A64" w:rsidRPr="00C62A64" w14:paraId="2835B0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C9149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5727565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1B27587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F7A7EF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649AA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138CB30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17BC272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105,90000</w:t>
            </w:r>
          </w:p>
        </w:tc>
      </w:tr>
      <w:tr w:rsidR="00C62A64" w:rsidRPr="00C62A64" w14:paraId="4D79657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BFCE2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F5375F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0FE27F5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F3C264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195BE1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28AB91F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590C71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105,90000</w:t>
            </w:r>
          </w:p>
        </w:tc>
      </w:tr>
      <w:tr w:rsidR="00C62A64" w:rsidRPr="00C62A64" w14:paraId="5B860C4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3707F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6B3A226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304639F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2B428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A30D0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6138A2C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4C9C48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26,50000</w:t>
            </w:r>
          </w:p>
        </w:tc>
      </w:tr>
      <w:tr w:rsidR="00C62A64" w:rsidRPr="00C62A64" w14:paraId="59563B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92867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03E632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046F48D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C49CF8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AC023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FDE592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00E8D7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26,50000</w:t>
            </w:r>
          </w:p>
        </w:tc>
      </w:tr>
      <w:tr w:rsidR="00C62A64" w:rsidRPr="00C62A64" w14:paraId="7F9265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289CC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1D13C5C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1A9644D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1DAFF9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8CDC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4C03BD4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4681E09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26,50000</w:t>
            </w:r>
          </w:p>
        </w:tc>
      </w:tr>
      <w:tr w:rsidR="00C62A64" w:rsidRPr="00C62A64" w14:paraId="22B075C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4E20B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649241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3EFAF8A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D22C8A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A78BDA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050FB9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4740F98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26,50000</w:t>
            </w:r>
          </w:p>
        </w:tc>
      </w:tr>
      <w:tr w:rsidR="00C62A64" w:rsidRPr="00C62A64" w14:paraId="2EFBF6F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A2F156"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"Развитие </w:t>
            </w:r>
            <w:r w:rsidRPr="00C62A64">
              <w:rPr>
                <w:rFonts w:eastAsia="Times New Roman"/>
                <w:b/>
                <w:bCs/>
                <w:i/>
                <w:iCs/>
                <w:color w:val="000000"/>
                <w:sz w:val="10"/>
                <w:szCs w:val="10"/>
                <w:lang w:eastAsia="ru-RU"/>
              </w:rPr>
              <w:t>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4116A3A"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14:paraId="7B2501D1"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C3AB75"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957D25"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37 164,38184</w:t>
            </w:r>
          </w:p>
        </w:tc>
        <w:tc>
          <w:tcPr>
            <w:tcW w:w="0" w:type="auto"/>
            <w:tcBorders>
              <w:top w:val="nil"/>
              <w:left w:val="nil"/>
              <w:bottom w:val="single" w:sz="4" w:space="0" w:color="000000"/>
              <w:right w:val="single" w:sz="4" w:space="0" w:color="000000"/>
            </w:tcBorders>
            <w:shd w:val="clear" w:color="000000" w:fill="FFFFFF"/>
            <w:noWrap/>
            <w:hideMark/>
          </w:tcPr>
          <w:p w14:paraId="57EEE5E2"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36 026,93026</w:t>
            </w:r>
          </w:p>
        </w:tc>
        <w:tc>
          <w:tcPr>
            <w:tcW w:w="0" w:type="auto"/>
            <w:tcBorders>
              <w:top w:val="nil"/>
              <w:left w:val="nil"/>
              <w:bottom w:val="single" w:sz="4" w:space="0" w:color="000000"/>
              <w:right w:val="single" w:sz="4" w:space="0" w:color="000000"/>
            </w:tcBorders>
            <w:shd w:val="clear" w:color="000000" w:fill="FFFFFF"/>
            <w:noWrap/>
            <w:hideMark/>
          </w:tcPr>
          <w:p w14:paraId="02F5E918"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36 748,44400</w:t>
            </w:r>
          </w:p>
        </w:tc>
      </w:tr>
      <w:tr w:rsidR="00C62A64" w:rsidRPr="00C62A64" w14:paraId="643532B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3E32E2"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"Развитие сферы культурно-досуговой деятельности, сохранение и </w:t>
            </w:r>
            <w:proofErr w:type="spellStart"/>
            <w:r w:rsidRPr="00C62A64">
              <w:rPr>
                <w:rFonts w:eastAsia="Times New Roman"/>
                <w:i/>
                <w:iCs/>
                <w:color w:val="000000"/>
                <w:sz w:val="10"/>
                <w:szCs w:val="10"/>
                <w:lang w:eastAsia="ru-RU"/>
              </w:rPr>
              <w:t>востановление</w:t>
            </w:r>
            <w:proofErr w:type="spellEnd"/>
            <w:r w:rsidRPr="00C62A64">
              <w:rPr>
                <w:rFonts w:eastAsia="Times New Roman"/>
                <w:i/>
                <w:iCs/>
                <w:color w:val="000000"/>
                <w:sz w:val="10"/>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432C7B7"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14:paraId="3B24997D"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211A5E"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FD465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21 120,67900</w:t>
            </w:r>
          </w:p>
        </w:tc>
        <w:tc>
          <w:tcPr>
            <w:tcW w:w="0" w:type="auto"/>
            <w:tcBorders>
              <w:top w:val="nil"/>
              <w:left w:val="nil"/>
              <w:bottom w:val="single" w:sz="4" w:space="0" w:color="000000"/>
              <w:right w:val="single" w:sz="4" w:space="0" w:color="000000"/>
            </w:tcBorders>
            <w:shd w:val="clear" w:color="000000" w:fill="FFFFFF"/>
            <w:noWrap/>
            <w:hideMark/>
          </w:tcPr>
          <w:p w14:paraId="1580484E"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20 042,77600</w:t>
            </w:r>
          </w:p>
        </w:tc>
        <w:tc>
          <w:tcPr>
            <w:tcW w:w="0" w:type="auto"/>
            <w:tcBorders>
              <w:top w:val="nil"/>
              <w:left w:val="nil"/>
              <w:bottom w:val="single" w:sz="4" w:space="0" w:color="000000"/>
              <w:right w:val="single" w:sz="4" w:space="0" w:color="000000"/>
            </w:tcBorders>
            <w:shd w:val="clear" w:color="000000" w:fill="FFFFFF"/>
            <w:noWrap/>
            <w:hideMark/>
          </w:tcPr>
          <w:p w14:paraId="7562A3D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20 542,77600</w:t>
            </w:r>
          </w:p>
        </w:tc>
      </w:tr>
      <w:tr w:rsidR="00C62A64" w:rsidRPr="00C62A64" w14:paraId="71E0EA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E7AA29"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14:paraId="3D77E79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14:paraId="3BFD9AD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2A59B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C1788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19 108,67500</w:t>
            </w:r>
          </w:p>
        </w:tc>
        <w:tc>
          <w:tcPr>
            <w:tcW w:w="0" w:type="auto"/>
            <w:tcBorders>
              <w:top w:val="nil"/>
              <w:left w:val="nil"/>
              <w:bottom w:val="single" w:sz="4" w:space="0" w:color="000000"/>
              <w:right w:val="single" w:sz="4" w:space="0" w:color="000000"/>
            </w:tcBorders>
            <w:shd w:val="clear" w:color="000000" w:fill="FFFFFF"/>
            <w:noWrap/>
            <w:hideMark/>
          </w:tcPr>
          <w:p w14:paraId="0338ECB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19 163,77200</w:t>
            </w:r>
          </w:p>
        </w:tc>
        <w:tc>
          <w:tcPr>
            <w:tcW w:w="0" w:type="auto"/>
            <w:tcBorders>
              <w:top w:val="nil"/>
              <w:left w:val="nil"/>
              <w:bottom w:val="single" w:sz="4" w:space="0" w:color="000000"/>
              <w:right w:val="single" w:sz="4" w:space="0" w:color="000000"/>
            </w:tcBorders>
            <w:shd w:val="clear" w:color="000000" w:fill="FFFFFF"/>
            <w:noWrap/>
            <w:hideMark/>
          </w:tcPr>
          <w:p w14:paraId="39DD17A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19 663,77200</w:t>
            </w:r>
          </w:p>
        </w:tc>
      </w:tr>
      <w:tr w:rsidR="00C62A64" w:rsidRPr="00C62A64" w14:paraId="2BEB355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917EB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4B6946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7B69466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BDF23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0144D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15 575,97200</w:t>
            </w:r>
          </w:p>
        </w:tc>
        <w:tc>
          <w:tcPr>
            <w:tcW w:w="0" w:type="auto"/>
            <w:tcBorders>
              <w:top w:val="nil"/>
              <w:left w:val="nil"/>
              <w:bottom w:val="single" w:sz="4" w:space="0" w:color="000000"/>
              <w:right w:val="single" w:sz="4" w:space="0" w:color="000000"/>
            </w:tcBorders>
            <w:shd w:val="clear" w:color="000000" w:fill="FFFFFF"/>
            <w:noWrap/>
            <w:hideMark/>
          </w:tcPr>
          <w:p w14:paraId="65BB2D1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58BED48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19 091,17200</w:t>
            </w:r>
          </w:p>
        </w:tc>
      </w:tr>
      <w:tr w:rsidR="00C62A64" w:rsidRPr="00C62A64" w14:paraId="4104F28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69908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61DABA6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1F2CD03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153C919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A93B5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15 575,97200</w:t>
            </w:r>
          </w:p>
        </w:tc>
        <w:tc>
          <w:tcPr>
            <w:tcW w:w="0" w:type="auto"/>
            <w:tcBorders>
              <w:top w:val="nil"/>
              <w:left w:val="nil"/>
              <w:bottom w:val="single" w:sz="4" w:space="0" w:color="000000"/>
              <w:right w:val="single" w:sz="4" w:space="0" w:color="000000"/>
            </w:tcBorders>
            <w:shd w:val="clear" w:color="000000" w:fill="FFFFFF"/>
            <w:noWrap/>
            <w:hideMark/>
          </w:tcPr>
          <w:p w14:paraId="2A57813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7A05867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19 091,17200</w:t>
            </w:r>
          </w:p>
        </w:tc>
      </w:tr>
      <w:tr w:rsidR="00C62A64" w:rsidRPr="00C62A64" w14:paraId="7AB794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D9EB5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4426DD9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2210F56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FA345A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B53F8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15 575,97200</w:t>
            </w:r>
          </w:p>
        </w:tc>
        <w:tc>
          <w:tcPr>
            <w:tcW w:w="0" w:type="auto"/>
            <w:tcBorders>
              <w:top w:val="nil"/>
              <w:left w:val="nil"/>
              <w:bottom w:val="single" w:sz="4" w:space="0" w:color="000000"/>
              <w:right w:val="single" w:sz="4" w:space="0" w:color="000000"/>
            </w:tcBorders>
            <w:shd w:val="clear" w:color="000000" w:fill="FFFFFF"/>
            <w:noWrap/>
            <w:hideMark/>
          </w:tcPr>
          <w:p w14:paraId="0553597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699B026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19 091,17200</w:t>
            </w:r>
          </w:p>
        </w:tc>
      </w:tr>
      <w:tr w:rsidR="00C62A64" w:rsidRPr="00C62A64" w14:paraId="26DCEDB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DA8B0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E13F6C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4EEF713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2D7DA1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DD5C51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15 575,97200</w:t>
            </w:r>
          </w:p>
        </w:tc>
        <w:tc>
          <w:tcPr>
            <w:tcW w:w="0" w:type="auto"/>
            <w:tcBorders>
              <w:top w:val="nil"/>
              <w:left w:val="nil"/>
              <w:bottom w:val="single" w:sz="4" w:space="0" w:color="000000"/>
              <w:right w:val="single" w:sz="4" w:space="0" w:color="000000"/>
            </w:tcBorders>
            <w:shd w:val="clear" w:color="000000" w:fill="FFFFFF"/>
            <w:noWrap/>
            <w:hideMark/>
          </w:tcPr>
          <w:p w14:paraId="4CF8154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6454DE3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19 091,17200</w:t>
            </w:r>
          </w:p>
        </w:tc>
      </w:tr>
      <w:tr w:rsidR="00C62A64" w:rsidRPr="00C62A64" w14:paraId="0A37FAD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997A1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0EEDF66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5A11FD9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3B857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7B213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14:paraId="73B6C4E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5AC9E0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8AD0B2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9DF03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6614D14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47ADA18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6B1B9BB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3211E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14:paraId="24E6858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A9DF42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9E49D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92E3B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7B35BA1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573003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8139A1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0BACB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14:paraId="01EDB71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79568D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79AAD5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812FC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11338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796EDB6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CE3395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41B601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14:paraId="494280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7425A9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14B2A9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F8FC4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71F344E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1CA7173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32E6A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C7AC0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0F1F38B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BCFE32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2DCABD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AE86C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61754D8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6C2CB1B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09ABEDF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D3EC4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141C1C5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577E01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79BEA7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B86C7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7C2698A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6FBC178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DE0CCC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1BA8B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4424021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47214F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992A93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7E34F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BC3A76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0BF8E31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62BF12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ECFF15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4A6A4D9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B2FF33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93F798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72CF8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190C73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4A363F3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235B4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724F4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3558E48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2E44320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572,60000</w:t>
            </w:r>
          </w:p>
        </w:tc>
      </w:tr>
      <w:tr w:rsidR="00C62A64" w:rsidRPr="00C62A64" w14:paraId="4ABECB0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26F59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68A91DE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3AED755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42BB9AE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32FD1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69234AE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09FD053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572,60000</w:t>
            </w:r>
          </w:p>
        </w:tc>
      </w:tr>
      <w:tr w:rsidR="00C62A64" w:rsidRPr="00C62A64" w14:paraId="2FA022F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7FAB8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00E427A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4BD2ABD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C17B7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D9C96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1211436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3B54647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572,60000</w:t>
            </w:r>
          </w:p>
        </w:tc>
      </w:tr>
      <w:tr w:rsidR="00C62A64" w:rsidRPr="00C62A64" w14:paraId="6D1885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696A5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0216FE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5DD005F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082461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0C723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229EC66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402F2E8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572,60000</w:t>
            </w:r>
          </w:p>
        </w:tc>
      </w:tr>
      <w:tr w:rsidR="00C62A64" w:rsidRPr="00C62A64" w14:paraId="314110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D4A8E1"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14:paraId="595FBD1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14:paraId="48E6172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12764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4F5B9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307A016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5395B4A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4E6652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32A01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14:paraId="3934B6A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3650CB4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93917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3FD22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776CFE4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2B64A04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50FE4ED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7DE91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676342E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660AC9A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46E6B97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6549F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74D2823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4ADB0FE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5C133A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24395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53B9B71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16B2F04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9B8FA0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5DED9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4671638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0704BEA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76F418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ACAA7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3138AD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5FC13E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38C840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0B0C1D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6809977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5304B72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825,72000</w:t>
            </w:r>
          </w:p>
        </w:tc>
      </w:tr>
      <w:tr w:rsidR="00C62A64" w:rsidRPr="00C62A64" w14:paraId="358CE5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574130"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14:paraId="676C981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0610400000</w:t>
            </w:r>
          </w:p>
        </w:tc>
        <w:tc>
          <w:tcPr>
            <w:tcW w:w="0" w:type="auto"/>
            <w:tcBorders>
              <w:top w:val="nil"/>
              <w:left w:val="nil"/>
              <w:bottom w:val="single" w:sz="4" w:space="0" w:color="000000"/>
              <w:right w:val="single" w:sz="4" w:space="0" w:color="000000"/>
            </w:tcBorders>
            <w:shd w:val="clear" w:color="000000" w:fill="FFFFFF"/>
            <w:noWrap/>
            <w:hideMark/>
          </w:tcPr>
          <w:p w14:paraId="4C13996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F0BF3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E5513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046889F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9816F0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4801DEE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5466B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5F5ECF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368FF80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2ADE8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A81E3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039CD64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2D59D5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01E1D9D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D05A7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762C7E2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23F1352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778FF00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F9245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5BF44D7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464C8D9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38179C7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6FC99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6B95FC6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73FFE12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A6CFC1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0EF7D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13478B0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AADC97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2291F78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DB970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F3E51D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64D6A50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98519E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23F03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666FED5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6EF0AFB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44,00000</w:t>
            </w:r>
          </w:p>
        </w:tc>
      </w:tr>
      <w:tr w:rsidR="00C62A64" w:rsidRPr="00C62A64" w14:paraId="32A71F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D15C7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000000" w:fill="FFFFFF"/>
            <w:noWrap/>
            <w:hideMark/>
          </w:tcPr>
          <w:p w14:paraId="7ED629E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061A100000</w:t>
            </w:r>
          </w:p>
        </w:tc>
        <w:tc>
          <w:tcPr>
            <w:tcW w:w="0" w:type="auto"/>
            <w:tcBorders>
              <w:top w:val="nil"/>
              <w:left w:val="nil"/>
              <w:bottom w:val="single" w:sz="4" w:space="0" w:color="000000"/>
              <w:right w:val="single" w:sz="4" w:space="0" w:color="000000"/>
            </w:tcBorders>
            <w:shd w:val="clear" w:color="000000" w:fill="FFFFFF"/>
            <w:noWrap/>
            <w:hideMark/>
          </w:tcPr>
          <w:p w14:paraId="79139FB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E262D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F63FE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1 142,28400</w:t>
            </w:r>
          </w:p>
        </w:tc>
        <w:tc>
          <w:tcPr>
            <w:tcW w:w="0" w:type="auto"/>
            <w:tcBorders>
              <w:top w:val="nil"/>
              <w:left w:val="nil"/>
              <w:bottom w:val="single" w:sz="4" w:space="0" w:color="000000"/>
              <w:right w:val="single" w:sz="4" w:space="0" w:color="000000"/>
            </w:tcBorders>
            <w:shd w:val="clear" w:color="000000" w:fill="FFFFFF"/>
            <w:noWrap/>
            <w:hideMark/>
          </w:tcPr>
          <w:p w14:paraId="0CFE2F1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0E60CD0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6501D0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60696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000000" w:fill="FFFFFF"/>
            <w:noWrap/>
            <w:hideMark/>
          </w:tcPr>
          <w:p w14:paraId="1DB8141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39E7374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3F995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EAB1E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46B83C0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24E44A4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2C669DB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AC326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16169BC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7C6396A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13988C8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5489B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6C34D7F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424D594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0CF471F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BDFDD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4EBF814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23CEB9B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CB6605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99D2E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273D9D3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01C5665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53044F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C4364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A63C2D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20376A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90CA3D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4F54D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11AA6F9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528853D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9,28400</w:t>
            </w:r>
          </w:p>
        </w:tc>
      </w:tr>
      <w:tr w:rsidR="00C62A64" w:rsidRPr="00C62A64" w14:paraId="1C3606F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77DFE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Развитие сети учреждений культурно - досугового типа</w:t>
            </w:r>
          </w:p>
        </w:tc>
        <w:tc>
          <w:tcPr>
            <w:tcW w:w="0" w:type="auto"/>
            <w:tcBorders>
              <w:top w:val="nil"/>
              <w:left w:val="nil"/>
              <w:bottom w:val="single" w:sz="4" w:space="0" w:color="000000"/>
              <w:right w:val="single" w:sz="4" w:space="0" w:color="000000"/>
            </w:tcBorders>
            <w:shd w:val="clear" w:color="000000" w:fill="FFFFFF"/>
            <w:noWrap/>
            <w:hideMark/>
          </w:tcPr>
          <w:p w14:paraId="7CD61B0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14:paraId="3CD7C18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27ED6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CB32F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204,60000</w:t>
            </w:r>
          </w:p>
        </w:tc>
        <w:tc>
          <w:tcPr>
            <w:tcW w:w="0" w:type="auto"/>
            <w:tcBorders>
              <w:top w:val="nil"/>
              <w:left w:val="nil"/>
              <w:bottom w:val="single" w:sz="4" w:space="0" w:color="000000"/>
              <w:right w:val="single" w:sz="4" w:space="0" w:color="000000"/>
            </w:tcBorders>
            <w:shd w:val="clear" w:color="000000" w:fill="FFFFFF"/>
            <w:noWrap/>
            <w:hideMark/>
          </w:tcPr>
          <w:p w14:paraId="286F814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8BE6BA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0C99DB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B53AB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469B7A2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14:paraId="55A99F3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674E605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D2D58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204,60000</w:t>
            </w:r>
          </w:p>
        </w:tc>
        <w:tc>
          <w:tcPr>
            <w:tcW w:w="0" w:type="auto"/>
            <w:tcBorders>
              <w:top w:val="nil"/>
              <w:left w:val="nil"/>
              <w:bottom w:val="single" w:sz="4" w:space="0" w:color="000000"/>
              <w:right w:val="single" w:sz="4" w:space="0" w:color="000000"/>
            </w:tcBorders>
            <w:shd w:val="clear" w:color="000000" w:fill="FFFFFF"/>
            <w:noWrap/>
            <w:hideMark/>
          </w:tcPr>
          <w:p w14:paraId="67557EE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5F2DB0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81536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B37CB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4DC399F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14:paraId="63F7A39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E4C2E3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96346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204,60000</w:t>
            </w:r>
          </w:p>
        </w:tc>
        <w:tc>
          <w:tcPr>
            <w:tcW w:w="0" w:type="auto"/>
            <w:tcBorders>
              <w:top w:val="nil"/>
              <w:left w:val="nil"/>
              <w:bottom w:val="single" w:sz="4" w:space="0" w:color="000000"/>
              <w:right w:val="single" w:sz="4" w:space="0" w:color="000000"/>
            </w:tcBorders>
            <w:shd w:val="clear" w:color="000000" w:fill="FFFFFF"/>
            <w:noWrap/>
            <w:hideMark/>
          </w:tcPr>
          <w:p w14:paraId="0C64F1E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7A1751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FAED2C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D08D4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BC983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14:paraId="2CC0553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99199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1BB067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204,60000</w:t>
            </w:r>
          </w:p>
        </w:tc>
        <w:tc>
          <w:tcPr>
            <w:tcW w:w="0" w:type="auto"/>
            <w:tcBorders>
              <w:top w:val="nil"/>
              <w:left w:val="nil"/>
              <w:bottom w:val="single" w:sz="4" w:space="0" w:color="000000"/>
              <w:right w:val="single" w:sz="4" w:space="0" w:color="000000"/>
            </w:tcBorders>
            <w:shd w:val="clear" w:color="000000" w:fill="FFFFFF"/>
            <w:noWrap/>
            <w:hideMark/>
          </w:tcPr>
          <w:p w14:paraId="4EF3CED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52A5C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DB9031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D91681"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341102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14:paraId="12159857"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81FD5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E19A0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6 498,86800</w:t>
            </w:r>
          </w:p>
        </w:tc>
        <w:tc>
          <w:tcPr>
            <w:tcW w:w="0" w:type="auto"/>
            <w:tcBorders>
              <w:top w:val="nil"/>
              <w:left w:val="nil"/>
              <w:bottom w:val="single" w:sz="4" w:space="0" w:color="000000"/>
              <w:right w:val="single" w:sz="4" w:space="0" w:color="000000"/>
            </w:tcBorders>
            <w:shd w:val="clear" w:color="000000" w:fill="FFFFFF"/>
            <w:noWrap/>
            <w:hideMark/>
          </w:tcPr>
          <w:p w14:paraId="33DE305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6DF07B5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6 654,72600</w:t>
            </w:r>
          </w:p>
        </w:tc>
      </w:tr>
      <w:tr w:rsidR="00C62A64" w:rsidRPr="00C62A64" w14:paraId="15FE6C9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B74EDB"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7C5923C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14:paraId="02BEDC8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1E8F9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77735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6 498,86800</w:t>
            </w:r>
          </w:p>
        </w:tc>
        <w:tc>
          <w:tcPr>
            <w:tcW w:w="0" w:type="auto"/>
            <w:tcBorders>
              <w:top w:val="nil"/>
              <w:left w:val="nil"/>
              <w:bottom w:val="single" w:sz="4" w:space="0" w:color="000000"/>
              <w:right w:val="single" w:sz="4" w:space="0" w:color="000000"/>
            </w:tcBorders>
            <w:shd w:val="clear" w:color="000000" w:fill="FFFFFF"/>
            <w:noWrap/>
            <w:hideMark/>
          </w:tcPr>
          <w:p w14:paraId="3B8FC4B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157A759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6 654,72600</w:t>
            </w:r>
          </w:p>
        </w:tc>
      </w:tr>
      <w:tr w:rsidR="00C62A64" w:rsidRPr="00C62A64" w14:paraId="08E300B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998A7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0960EED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66B857A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073A1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4C8CC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14:paraId="54C2656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40B8B42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6 602,02600</w:t>
            </w:r>
          </w:p>
        </w:tc>
      </w:tr>
      <w:tr w:rsidR="00C62A64" w:rsidRPr="00C62A64" w14:paraId="25BA19E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9E9B0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AAE711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4135BB3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55B7BA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A4881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14:paraId="0006D2C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20D1A52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6 602,02600</w:t>
            </w:r>
          </w:p>
        </w:tc>
      </w:tr>
      <w:tr w:rsidR="00C62A64" w:rsidRPr="00C62A64" w14:paraId="28DBFFB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8135C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4AF99C6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64F174A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E16149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200B5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14:paraId="785EF9F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6EA7726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6 602,02600</w:t>
            </w:r>
          </w:p>
        </w:tc>
      </w:tr>
      <w:tr w:rsidR="00C62A64" w:rsidRPr="00C62A64" w14:paraId="5BE884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EE729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8AED3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75F60FF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BCECDA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7B504A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14:paraId="067FFA9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76BD6C1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6 602,02600</w:t>
            </w:r>
          </w:p>
        </w:tc>
      </w:tr>
      <w:tr w:rsidR="00C62A64" w:rsidRPr="00C62A64" w14:paraId="4CA232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227EE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006AEFE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2182738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9696C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23BC8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36037F6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F3AC4F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884CF5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75A0D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CA8541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30AFA79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DBE0C0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E021C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577D138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463176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961518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11F94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5E94914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04970A8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17B581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EF915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78A8BEA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CA60D8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D5009E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807F8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DA94AB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42A32A7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8A0D9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DC959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5082A63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F2FF1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4A6926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988CF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16442A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5E5E14F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569A0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5FB9A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3E626E4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12E34A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36DED5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4A776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4D4181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67AD0A7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47838F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2E80F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6A15B1A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4E646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5B5E77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366E4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0232886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67A841C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CF0E92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2E71C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6DD0115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3566C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656896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7EB3E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DC76FD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67197DC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7FB98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A1E27E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21EE969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913595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3C2DC9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E26D3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w:t>
            </w:r>
            <w:r w:rsidRPr="00C62A64">
              <w:rPr>
                <w:rFonts w:eastAsia="Times New Roman"/>
                <w:color w:val="000000"/>
                <w:sz w:val="10"/>
                <w:szCs w:val="10"/>
                <w:lang w:eastAsia="ru-RU"/>
              </w:rPr>
              <w:t>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1983C7C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6F948C2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D203C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E8692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0617A27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53BF7A4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52,70000</w:t>
            </w:r>
          </w:p>
        </w:tc>
      </w:tr>
      <w:tr w:rsidR="00C62A64" w:rsidRPr="00C62A64" w14:paraId="59EE14A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95952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687BC3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404CECB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221F4A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B4ACF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6D5DA12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3BFC524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52,70000</w:t>
            </w:r>
          </w:p>
        </w:tc>
      </w:tr>
      <w:tr w:rsidR="00C62A64" w:rsidRPr="00C62A64" w14:paraId="16E2581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9A81B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4B6E19E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59E55C8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F1BB98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A94E0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7B224DA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6E0A296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52,70000</w:t>
            </w:r>
          </w:p>
        </w:tc>
      </w:tr>
      <w:tr w:rsidR="00C62A64" w:rsidRPr="00C62A64" w14:paraId="62D6BE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5B1D5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6814D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1975B9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4518C3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77C24D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509F362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06ED90C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52,70000</w:t>
            </w:r>
          </w:p>
        </w:tc>
      </w:tr>
      <w:tr w:rsidR="00C62A64" w:rsidRPr="00C62A64" w14:paraId="60E7B06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5D39FA"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A860AD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14:paraId="535A4D2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4E4E0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13FDE4"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9 544,83484</w:t>
            </w:r>
          </w:p>
        </w:tc>
        <w:tc>
          <w:tcPr>
            <w:tcW w:w="0" w:type="auto"/>
            <w:tcBorders>
              <w:top w:val="nil"/>
              <w:left w:val="nil"/>
              <w:bottom w:val="single" w:sz="4" w:space="0" w:color="000000"/>
              <w:right w:val="single" w:sz="4" w:space="0" w:color="000000"/>
            </w:tcBorders>
            <w:shd w:val="clear" w:color="000000" w:fill="FFFFFF"/>
            <w:noWrap/>
            <w:hideMark/>
          </w:tcPr>
          <w:p w14:paraId="4EFFF92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9 329,42826</w:t>
            </w:r>
          </w:p>
        </w:tc>
        <w:tc>
          <w:tcPr>
            <w:tcW w:w="0" w:type="auto"/>
            <w:tcBorders>
              <w:top w:val="nil"/>
              <w:left w:val="nil"/>
              <w:bottom w:val="single" w:sz="4" w:space="0" w:color="000000"/>
              <w:right w:val="single" w:sz="4" w:space="0" w:color="000000"/>
            </w:tcBorders>
            <w:shd w:val="clear" w:color="000000" w:fill="FFFFFF"/>
            <w:noWrap/>
            <w:hideMark/>
          </w:tcPr>
          <w:p w14:paraId="4D05570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9 550,94200</w:t>
            </w:r>
          </w:p>
        </w:tc>
      </w:tr>
      <w:tr w:rsidR="00C62A64" w:rsidRPr="00C62A64" w14:paraId="7A6D48F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6766F7"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0E5DBC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14:paraId="2D2C8D0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2A059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24CAA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9 472,61984</w:t>
            </w:r>
          </w:p>
        </w:tc>
        <w:tc>
          <w:tcPr>
            <w:tcW w:w="0" w:type="auto"/>
            <w:tcBorders>
              <w:top w:val="nil"/>
              <w:left w:val="nil"/>
              <w:bottom w:val="single" w:sz="4" w:space="0" w:color="000000"/>
              <w:right w:val="single" w:sz="4" w:space="0" w:color="000000"/>
            </w:tcBorders>
            <w:shd w:val="clear" w:color="000000" w:fill="FFFFFF"/>
            <w:noWrap/>
            <w:hideMark/>
          </w:tcPr>
          <w:p w14:paraId="727FDC0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9 257,21326</w:t>
            </w:r>
          </w:p>
        </w:tc>
        <w:tc>
          <w:tcPr>
            <w:tcW w:w="0" w:type="auto"/>
            <w:tcBorders>
              <w:top w:val="nil"/>
              <w:left w:val="nil"/>
              <w:bottom w:val="single" w:sz="4" w:space="0" w:color="000000"/>
              <w:right w:val="single" w:sz="4" w:space="0" w:color="000000"/>
            </w:tcBorders>
            <w:shd w:val="clear" w:color="000000" w:fill="FFFFFF"/>
            <w:noWrap/>
            <w:hideMark/>
          </w:tcPr>
          <w:p w14:paraId="2E291DE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9 478,72700</w:t>
            </w:r>
          </w:p>
        </w:tc>
      </w:tr>
      <w:tr w:rsidR="00C62A64" w:rsidRPr="00C62A64" w14:paraId="5AA8C3D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95E77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14:paraId="0ADE1DF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062F929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17CE9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5CB2D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8 617,81984</w:t>
            </w:r>
          </w:p>
        </w:tc>
        <w:tc>
          <w:tcPr>
            <w:tcW w:w="0" w:type="auto"/>
            <w:tcBorders>
              <w:top w:val="nil"/>
              <w:left w:val="nil"/>
              <w:bottom w:val="single" w:sz="4" w:space="0" w:color="000000"/>
              <w:right w:val="single" w:sz="4" w:space="0" w:color="000000"/>
            </w:tcBorders>
            <w:shd w:val="clear" w:color="000000" w:fill="FFFFFF"/>
            <w:noWrap/>
            <w:hideMark/>
          </w:tcPr>
          <w:p w14:paraId="3544FED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32F0CB0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9 372,02700</w:t>
            </w:r>
          </w:p>
        </w:tc>
      </w:tr>
      <w:tr w:rsidR="00C62A64" w:rsidRPr="00C62A64" w14:paraId="0C543A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6E378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7A55B5E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4531043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047A7D2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211C1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8 617,81984</w:t>
            </w:r>
          </w:p>
        </w:tc>
        <w:tc>
          <w:tcPr>
            <w:tcW w:w="0" w:type="auto"/>
            <w:tcBorders>
              <w:top w:val="nil"/>
              <w:left w:val="nil"/>
              <w:bottom w:val="single" w:sz="4" w:space="0" w:color="000000"/>
              <w:right w:val="single" w:sz="4" w:space="0" w:color="000000"/>
            </w:tcBorders>
            <w:shd w:val="clear" w:color="000000" w:fill="FFFFFF"/>
            <w:noWrap/>
            <w:hideMark/>
          </w:tcPr>
          <w:p w14:paraId="133F51A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7F2D6A4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9 372,02700</w:t>
            </w:r>
          </w:p>
        </w:tc>
      </w:tr>
      <w:tr w:rsidR="00C62A64" w:rsidRPr="00C62A64" w14:paraId="326FC4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4E9C6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60D401B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4053074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C4AE5F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641C6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8 617,81984</w:t>
            </w:r>
          </w:p>
        </w:tc>
        <w:tc>
          <w:tcPr>
            <w:tcW w:w="0" w:type="auto"/>
            <w:tcBorders>
              <w:top w:val="nil"/>
              <w:left w:val="nil"/>
              <w:bottom w:val="single" w:sz="4" w:space="0" w:color="000000"/>
              <w:right w:val="single" w:sz="4" w:space="0" w:color="000000"/>
            </w:tcBorders>
            <w:shd w:val="clear" w:color="000000" w:fill="FFFFFF"/>
            <w:noWrap/>
            <w:hideMark/>
          </w:tcPr>
          <w:p w14:paraId="4BA26AB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30E3E90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9 372,02700</w:t>
            </w:r>
          </w:p>
        </w:tc>
      </w:tr>
      <w:tr w:rsidR="00C62A64" w:rsidRPr="00C62A64" w14:paraId="1532B2F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DFBD1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66598F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52A9D00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79ECBB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1FA6BF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8 617,81984</w:t>
            </w:r>
          </w:p>
        </w:tc>
        <w:tc>
          <w:tcPr>
            <w:tcW w:w="0" w:type="auto"/>
            <w:tcBorders>
              <w:top w:val="nil"/>
              <w:left w:val="nil"/>
              <w:bottom w:val="single" w:sz="4" w:space="0" w:color="000000"/>
              <w:right w:val="single" w:sz="4" w:space="0" w:color="000000"/>
            </w:tcBorders>
            <w:shd w:val="clear" w:color="000000" w:fill="FFFFFF"/>
            <w:noWrap/>
            <w:hideMark/>
          </w:tcPr>
          <w:p w14:paraId="7F0CFB4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3010F27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9 372,02700</w:t>
            </w:r>
          </w:p>
        </w:tc>
      </w:tr>
      <w:tr w:rsidR="00C62A64" w:rsidRPr="00C62A64" w14:paraId="54167D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09AC7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6F2A242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14:paraId="3EBAAF1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DC9A3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15100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14:paraId="6F15243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91BA1A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1E314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DAA4C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47EFF5A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14:paraId="5BAFEAA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06C9BA2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F60C9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14:paraId="114E6BE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88D5AD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7D1E84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A740C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7E6D33A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14:paraId="3E64CAA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BBFD2F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0D4D8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14:paraId="1E653C2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C11F1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349EF7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C7E2F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15B50B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14:paraId="273513D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A45F26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870FE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14:paraId="11D6881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E30701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E246AA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75581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EC04CD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62514EB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46992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6D531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141A6E5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508655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F716CE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1BB34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3FB8756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227C60A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1895EDD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D344C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2601513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B949DA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1C6A87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6CCF1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425062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20D2DEC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4B9DD0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62044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404A04D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2A93E4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B5C28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38ED1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BEB5BE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7F306AC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F7D3C4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27EE79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59870CF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D09C87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F64BAA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7AD04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0795DAA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1AF16FB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568FE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DC3A8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55BE5F8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03639C0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106,70000</w:t>
            </w:r>
          </w:p>
        </w:tc>
      </w:tr>
      <w:tr w:rsidR="00C62A64" w:rsidRPr="00C62A64" w14:paraId="407DDD7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59DF9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70E3FA9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7511AFE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4295EF2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05B5D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2F1CE14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01FC20A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106,70000</w:t>
            </w:r>
          </w:p>
        </w:tc>
      </w:tr>
      <w:tr w:rsidR="00C62A64" w:rsidRPr="00C62A64" w14:paraId="00D0C7B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A70C6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1E93D64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288F921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6E38C3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85EA8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6681FAE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238357E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106,70000</w:t>
            </w:r>
          </w:p>
        </w:tc>
      </w:tr>
      <w:tr w:rsidR="00C62A64" w:rsidRPr="00C62A64" w14:paraId="7A32E2A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8A55D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A0B6F2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13B3CE8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4072D6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2663EE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3789216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22D255D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106,70000</w:t>
            </w:r>
          </w:p>
        </w:tc>
      </w:tr>
      <w:tr w:rsidR="00C62A64" w:rsidRPr="00C62A64" w14:paraId="0B21912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2E158F"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14:paraId="3BFDD03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14:paraId="1329897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8BC95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B7D50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3374B09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1EA716C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68BE893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CB771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14:paraId="15A47DF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6281CAB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4BBC9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8E66A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7E04522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06CFB0C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1367110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A27CD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249BFBA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0F1119E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1E1B27D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D3CE5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62A0207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340A8A4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247525D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05B1A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197C57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5227B80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8CC987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032EC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6127798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426E81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439878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39FA6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447417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6CA65C9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53B3D9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CB7766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7545C9A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1156A22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72,21500</w:t>
            </w:r>
          </w:p>
        </w:tc>
      </w:tr>
      <w:tr w:rsidR="00C62A64" w:rsidRPr="00C62A64" w14:paraId="61B4B00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4D2281"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w:t>
            </w:r>
            <w:r w:rsidRPr="00C62A64">
              <w:rPr>
                <w:rFonts w:eastAsia="Times New Roman"/>
                <w:b/>
                <w:bCs/>
                <w:i/>
                <w:iCs/>
                <w:color w:val="000000"/>
                <w:sz w:val="10"/>
                <w:szCs w:val="10"/>
                <w:lang w:eastAsia="ru-RU"/>
              </w:rPr>
              <w:lastRenderedPageBreak/>
              <w:t>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9318F98"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lastRenderedPageBreak/>
              <w:t>0700000000</w:t>
            </w:r>
          </w:p>
        </w:tc>
        <w:tc>
          <w:tcPr>
            <w:tcW w:w="0" w:type="auto"/>
            <w:tcBorders>
              <w:top w:val="nil"/>
              <w:left w:val="nil"/>
              <w:bottom w:val="single" w:sz="4" w:space="0" w:color="000000"/>
              <w:right w:val="single" w:sz="4" w:space="0" w:color="000000"/>
            </w:tcBorders>
            <w:shd w:val="clear" w:color="000000" w:fill="FFFFFF"/>
            <w:noWrap/>
            <w:hideMark/>
          </w:tcPr>
          <w:p w14:paraId="2D5EA72A"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3FD425"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BA59C5"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910,35470</w:t>
            </w:r>
          </w:p>
        </w:tc>
        <w:tc>
          <w:tcPr>
            <w:tcW w:w="0" w:type="auto"/>
            <w:tcBorders>
              <w:top w:val="nil"/>
              <w:left w:val="nil"/>
              <w:bottom w:val="single" w:sz="4" w:space="0" w:color="000000"/>
              <w:right w:val="single" w:sz="4" w:space="0" w:color="000000"/>
            </w:tcBorders>
            <w:shd w:val="clear" w:color="000000" w:fill="FFFFFF"/>
            <w:noWrap/>
            <w:hideMark/>
          </w:tcPr>
          <w:p w14:paraId="2212BB9A"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1 839,46002</w:t>
            </w:r>
          </w:p>
        </w:tc>
        <w:tc>
          <w:tcPr>
            <w:tcW w:w="0" w:type="auto"/>
            <w:tcBorders>
              <w:top w:val="nil"/>
              <w:left w:val="nil"/>
              <w:bottom w:val="single" w:sz="4" w:space="0" w:color="000000"/>
              <w:right w:val="single" w:sz="4" w:space="0" w:color="000000"/>
            </w:tcBorders>
            <w:shd w:val="clear" w:color="000000" w:fill="FFFFFF"/>
            <w:noWrap/>
            <w:hideMark/>
          </w:tcPr>
          <w:p w14:paraId="43B3BF0A"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2 023,03688</w:t>
            </w:r>
          </w:p>
        </w:tc>
      </w:tr>
      <w:tr w:rsidR="00C62A64" w:rsidRPr="00C62A64" w14:paraId="6C23502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D21518"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580330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14:paraId="5232706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0E152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4F345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0896E0A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1F35C06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3D1E73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C6404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14:paraId="4D9DD84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3B7E59B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4446A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573C9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6CBCA1C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1B984F1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4C94232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4E636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5E47787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76E68E6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14:paraId="05F2FA3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74D06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7D6B54B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199D8F6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10D3E6F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16B31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03E069B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534489D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0767E5D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E8B3C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7544E6B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6F5451D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0A10098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5161E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4926E87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74B1D50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6545802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730</w:t>
            </w:r>
          </w:p>
        </w:tc>
        <w:tc>
          <w:tcPr>
            <w:tcW w:w="0" w:type="auto"/>
            <w:tcBorders>
              <w:top w:val="nil"/>
              <w:left w:val="nil"/>
              <w:bottom w:val="single" w:sz="4" w:space="0" w:color="000000"/>
              <w:right w:val="single" w:sz="4" w:space="0" w:color="000000"/>
            </w:tcBorders>
            <w:shd w:val="clear" w:color="000000" w:fill="FFFFFF"/>
            <w:noWrap/>
            <w:hideMark/>
          </w:tcPr>
          <w:p w14:paraId="3652042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434,75470</w:t>
            </w:r>
          </w:p>
        </w:tc>
        <w:tc>
          <w:tcPr>
            <w:tcW w:w="0" w:type="auto"/>
            <w:tcBorders>
              <w:top w:val="nil"/>
              <w:left w:val="nil"/>
              <w:bottom w:val="single" w:sz="4" w:space="0" w:color="000000"/>
              <w:right w:val="single" w:sz="4" w:space="0" w:color="000000"/>
            </w:tcBorders>
            <w:shd w:val="clear" w:color="000000" w:fill="FFFFFF"/>
            <w:noWrap/>
            <w:hideMark/>
          </w:tcPr>
          <w:p w14:paraId="0376178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6472255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1 515,33688</w:t>
            </w:r>
          </w:p>
        </w:tc>
      </w:tr>
      <w:tr w:rsidR="00C62A64" w:rsidRPr="00C62A64" w14:paraId="664784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4B128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6F11C61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14:paraId="17EA2BE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A380B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8D6B4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5059869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158D3C1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507,70000</w:t>
            </w:r>
          </w:p>
        </w:tc>
      </w:tr>
      <w:tr w:rsidR="00C62A64" w:rsidRPr="00C62A64" w14:paraId="32BDA2A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C00C5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42A53B9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57EC0A9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5F0A9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2509A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79EF651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70060A1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507,70000</w:t>
            </w:r>
          </w:p>
        </w:tc>
      </w:tr>
      <w:tr w:rsidR="00C62A64" w:rsidRPr="00C62A64" w14:paraId="416704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16484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14:paraId="61DF6A3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52FA901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14:paraId="71762FC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1396F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3093926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2864E30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507,70000</w:t>
            </w:r>
          </w:p>
        </w:tc>
      </w:tr>
      <w:tr w:rsidR="00C62A64" w:rsidRPr="00C62A64" w14:paraId="665072B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2369E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14:paraId="71A1A0F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60AA42A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7ECD0AB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20F1D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59EA732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1251C71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507,70000</w:t>
            </w:r>
          </w:p>
        </w:tc>
      </w:tr>
      <w:tr w:rsidR="00C62A64" w:rsidRPr="00C62A64" w14:paraId="634B26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4E6FE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572820C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397E31A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3944D3A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0796A2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470,60000</w:t>
            </w:r>
          </w:p>
        </w:tc>
        <w:tc>
          <w:tcPr>
            <w:tcW w:w="0" w:type="auto"/>
            <w:tcBorders>
              <w:top w:val="nil"/>
              <w:left w:val="nil"/>
              <w:bottom w:val="single" w:sz="4" w:space="0" w:color="000000"/>
              <w:right w:val="single" w:sz="4" w:space="0" w:color="000000"/>
            </w:tcBorders>
            <w:shd w:val="clear" w:color="000000" w:fill="FFFFFF"/>
            <w:noWrap/>
            <w:hideMark/>
          </w:tcPr>
          <w:p w14:paraId="6CEAB0A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486,00000</w:t>
            </w:r>
          </w:p>
        </w:tc>
        <w:tc>
          <w:tcPr>
            <w:tcW w:w="0" w:type="auto"/>
            <w:tcBorders>
              <w:top w:val="nil"/>
              <w:left w:val="nil"/>
              <w:bottom w:val="single" w:sz="4" w:space="0" w:color="000000"/>
              <w:right w:val="single" w:sz="4" w:space="0" w:color="000000"/>
            </w:tcBorders>
            <w:shd w:val="clear" w:color="000000" w:fill="FFFFFF"/>
            <w:noWrap/>
            <w:hideMark/>
          </w:tcPr>
          <w:p w14:paraId="02892B3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502,70000</w:t>
            </w:r>
          </w:p>
        </w:tc>
      </w:tr>
      <w:tr w:rsidR="00C62A64" w:rsidRPr="00C62A64" w14:paraId="3F9F4AE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16E0C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9BA63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2E798FE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089168A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D67C3A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0CA9FD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86396D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04BD1D3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08E5EB"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14:paraId="39694116"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14:paraId="15F2C53B"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8532EA"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FF039E"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2 441,80000</w:t>
            </w:r>
          </w:p>
        </w:tc>
        <w:tc>
          <w:tcPr>
            <w:tcW w:w="0" w:type="auto"/>
            <w:tcBorders>
              <w:top w:val="nil"/>
              <w:left w:val="nil"/>
              <w:bottom w:val="single" w:sz="4" w:space="0" w:color="000000"/>
              <w:right w:val="single" w:sz="4" w:space="0" w:color="000000"/>
            </w:tcBorders>
            <w:shd w:val="clear" w:color="000000" w:fill="FFFFFF"/>
            <w:noWrap/>
            <w:hideMark/>
          </w:tcPr>
          <w:p w14:paraId="673A783F"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2 048,80000</w:t>
            </w:r>
          </w:p>
        </w:tc>
        <w:tc>
          <w:tcPr>
            <w:tcW w:w="0" w:type="auto"/>
            <w:tcBorders>
              <w:top w:val="nil"/>
              <w:left w:val="nil"/>
              <w:bottom w:val="single" w:sz="4" w:space="0" w:color="000000"/>
              <w:right w:val="single" w:sz="4" w:space="0" w:color="000000"/>
            </w:tcBorders>
            <w:shd w:val="clear" w:color="000000" w:fill="FFFFFF"/>
            <w:noWrap/>
            <w:hideMark/>
          </w:tcPr>
          <w:p w14:paraId="4923FD66"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2 048,80000</w:t>
            </w:r>
          </w:p>
        </w:tc>
      </w:tr>
      <w:tr w:rsidR="00C62A64" w:rsidRPr="00C62A64" w14:paraId="27967DE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1623FD"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A6F816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14:paraId="22C4BDE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B67DF7"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0B6345"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63EC0F54"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7214EB5F"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347,00000</w:t>
            </w:r>
          </w:p>
        </w:tc>
      </w:tr>
      <w:tr w:rsidR="00C62A64" w:rsidRPr="00C62A64" w14:paraId="2753AB8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6880B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B1E29F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14:paraId="7F3BF75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8D8B8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2E33F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7E8CBC4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78210F4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347,00000</w:t>
            </w:r>
          </w:p>
        </w:tc>
      </w:tr>
      <w:tr w:rsidR="00C62A64" w:rsidRPr="00C62A64" w14:paraId="4FABD5A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E8FFD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8AB96C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29C30DB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F196F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38929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525D5C9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62B4DDB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347,00000</w:t>
            </w:r>
          </w:p>
        </w:tc>
      </w:tr>
      <w:tr w:rsidR="00C62A64" w:rsidRPr="00C62A64" w14:paraId="2717588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2F7B4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E98001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38487B4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FAD1A9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E30D7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278887E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3BD2F53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4B4DD3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AC7A2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04D60F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231298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B80D3A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44593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311EE7D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09B04B8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32C28A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C453C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C62A64">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1DCF5C2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3710047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C88F69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D68EE2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2D84116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3E9D473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266,50000</w:t>
            </w:r>
          </w:p>
        </w:tc>
      </w:tr>
      <w:tr w:rsidR="00C62A64" w:rsidRPr="00C62A64" w14:paraId="30493E0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59C1C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A6AE06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012FC0C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2003B20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D20D5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3D57850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6198718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80,50000</w:t>
            </w:r>
          </w:p>
        </w:tc>
      </w:tr>
      <w:tr w:rsidR="00C62A64" w:rsidRPr="00C62A64" w14:paraId="6C0DA1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DCC26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41982B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01B875E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C900D7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60587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542E58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10F397A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80,50000</w:t>
            </w:r>
          </w:p>
        </w:tc>
      </w:tr>
      <w:tr w:rsidR="00C62A64" w:rsidRPr="00C62A64" w14:paraId="2B84D9E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F4090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A0B642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520EFE3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43C7FF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40051E3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1F64D96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7AF531C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27,90000</w:t>
            </w:r>
          </w:p>
        </w:tc>
      </w:tr>
      <w:tr w:rsidR="00C62A64" w:rsidRPr="00C62A64" w14:paraId="4C426FE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A7FE3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1D107A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6B208DC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AEBF6E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96B5C6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16C396A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687785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52,60000</w:t>
            </w:r>
          </w:p>
        </w:tc>
      </w:tr>
      <w:tr w:rsidR="00C62A64" w:rsidRPr="00C62A64" w14:paraId="70A0D24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CBFE4F"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BE7ED2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14:paraId="1B828DF9"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8D4CE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CBB2F4"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2 023,80000</w:t>
            </w:r>
          </w:p>
        </w:tc>
        <w:tc>
          <w:tcPr>
            <w:tcW w:w="0" w:type="auto"/>
            <w:tcBorders>
              <w:top w:val="nil"/>
              <w:left w:val="nil"/>
              <w:bottom w:val="single" w:sz="4" w:space="0" w:color="000000"/>
              <w:right w:val="single" w:sz="4" w:space="0" w:color="000000"/>
            </w:tcBorders>
            <w:shd w:val="clear" w:color="000000" w:fill="FFFFFF"/>
            <w:noWrap/>
            <w:hideMark/>
          </w:tcPr>
          <w:p w14:paraId="369CF250"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1 630,80000</w:t>
            </w:r>
          </w:p>
        </w:tc>
        <w:tc>
          <w:tcPr>
            <w:tcW w:w="0" w:type="auto"/>
            <w:tcBorders>
              <w:top w:val="nil"/>
              <w:left w:val="nil"/>
              <w:bottom w:val="single" w:sz="4" w:space="0" w:color="000000"/>
              <w:right w:val="single" w:sz="4" w:space="0" w:color="000000"/>
            </w:tcBorders>
            <w:shd w:val="clear" w:color="000000" w:fill="FFFFFF"/>
            <w:noWrap/>
            <w:hideMark/>
          </w:tcPr>
          <w:p w14:paraId="3E08BF54"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1 630,80000</w:t>
            </w:r>
          </w:p>
        </w:tc>
      </w:tr>
      <w:tr w:rsidR="00C62A64" w:rsidRPr="00C62A64" w14:paraId="30A0E6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B0DD8A"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14:paraId="702FE3D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14:paraId="7845118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BEB1F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BE8B6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AF5CD9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2DE2E3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3B34165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B4BEA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C02414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5D8F980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C9720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287D0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351C43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2E08AA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62F2F6C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4AC4A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7661BF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334BDDE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08B999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91019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3F5CFE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8348C3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74D2E33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F17FB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4BE5AE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25B19F8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A4157C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D067E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12F964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9A5484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4DC309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63EAB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93071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027A7C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00A8B5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F9064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16574D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C40D1F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244887A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49CDB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14:paraId="0066DBA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14:paraId="050633A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F90D5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81081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6B1F893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33DF9AF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2DA9118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8861D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41F397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7CEC96C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61E0A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F4711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00A2391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6A75361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7726BA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12796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1C84CF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3C3CA24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7D2B3B4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8D6AA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124094E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529D49D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45B49BE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DA75A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0EDFDC9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3D1E2F5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A0A4B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0EEB6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3F6AC73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7E6A0E5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0AC615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CEFD8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w:t>
            </w:r>
            <w:r w:rsidRPr="00C62A64">
              <w:rPr>
                <w:rFonts w:eastAsia="Times New Roman"/>
                <w:color w:val="000000"/>
                <w:sz w:val="10"/>
                <w:szCs w:val="10"/>
                <w:lang w:eastAsia="ru-RU"/>
              </w:rPr>
              <w:lastRenderedPageBreak/>
              <w:t>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BE239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0820299990</w:t>
            </w:r>
          </w:p>
        </w:tc>
        <w:tc>
          <w:tcPr>
            <w:tcW w:w="0" w:type="auto"/>
            <w:tcBorders>
              <w:top w:val="nil"/>
              <w:left w:val="nil"/>
              <w:bottom w:val="single" w:sz="4" w:space="0" w:color="000000"/>
              <w:right w:val="single" w:sz="4" w:space="0" w:color="000000"/>
            </w:tcBorders>
            <w:shd w:val="clear" w:color="000000" w:fill="FFFFFF"/>
            <w:noWrap/>
            <w:hideMark/>
          </w:tcPr>
          <w:p w14:paraId="60CC97A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3E3368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EB0278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26E9F06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77B8E21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1 577,80000</w:t>
            </w:r>
          </w:p>
        </w:tc>
      </w:tr>
      <w:tr w:rsidR="00C62A64" w:rsidRPr="00C62A64" w14:paraId="49362C1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3C28C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AF6556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14:paraId="37383AB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30A16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AD6F2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478DC02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4115D5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5A6714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46609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CF58DA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6348FE7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57D6A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D39FC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17A6B6C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71BF7E8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3CDBE9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8E647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4AFE64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7B21A6C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5508059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CB883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E3654D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75619D4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72D682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A97B2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0FE6ED3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2926896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6731AE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DADC0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0F375AB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59A039C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7F30FC3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5693B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66CF6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2D39300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5F3E70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8F33F7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6D6104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7D3BEE4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48,00000</w:t>
            </w:r>
          </w:p>
        </w:tc>
      </w:tr>
      <w:tr w:rsidR="00C62A64" w:rsidRPr="00C62A64" w14:paraId="0DA6021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49F0CE"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0A7C250"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14:paraId="4ED648B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B12DB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32872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6A78220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1DBD991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71,00000</w:t>
            </w:r>
          </w:p>
        </w:tc>
      </w:tr>
      <w:tr w:rsidR="00C62A64" w:rsidRPr="00C62A64" w14:paraId="4EFB11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A9CDF8"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14:paraId="714F78B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14:paraId="10D7B5B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63EDC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A698A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043B2DF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6D5E1FE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310744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E1E03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4631A3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28F2467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87095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7D557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3743DB5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41428C2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75CF20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E472E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D17FD6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3C602B6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506E255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9AB44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4601BF9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4C1FAA2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2C61517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1772D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C9E14A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078AFD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A19850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12349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1577676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20C7CF1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15FA0FD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7E47F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39AFE5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6C1BE0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481E9E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6F7C9D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6B0725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0C32DAA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71,00000</w:t>
            </w:r>
          </w:p>
        </w:tc>
      </w:tr>
      <w:tr w:rsidR="00C62A64" w:rsidRPr="00C62A64" w14:paraId="1DA61DB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3F1555"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0223060"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14:paraId="4AA6AC30"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289B0E"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D15E52"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A1C61E7"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DE4CD56"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140,00000</w:t>
            </w:r>
          </w:p>
        </w:tc>
      </w:tr>
      <w:tr w:rsidR="00C62A64" w:rsidRPr="00C62A64" w14:paraId="3B91C3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CF5F56"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168915E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14:paraId="2419E01D"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B77DE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6681DB"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0906E1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2FDC901F"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140,00000</w:t>
            </w:r>
          </w:p>
        </w:tc>
      </w:tr>
      <w:tr w:rsidR="00C62A64" w:rsidRPr="00C62A64" w14:paraId="208D058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FF9E6B"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14:paraId="266D697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14:paraId="4E73674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4DC3F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64BFC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A1D898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6A32239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0EE3DBD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197DB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5F9548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392CF14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31CF2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E5874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984774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9E0C4A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58EF4F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754C9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6D07873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54DAD3F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6A03AC1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EDA8A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D6BCE4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4BD5822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7F9A6F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BEAF2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14:paraId="0152FBB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678E342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557486C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62685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4499D5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57269E7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600655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C0289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0E24BA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047DFA6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6FFAF62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9C18A1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60DA979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3CF6B83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45DF74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022DD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14:paraId="64A5F2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4D5D2D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0AA090A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14:paraId="4CD97BA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4E68B51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1F818E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EA910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8B5A14"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50B6D36"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14:paraId="22697015"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FDA9B3"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640A39"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07E91084"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14:paraId="132B4955"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140,00000</w:t>
            </w:r>
          </w:p>
        </w:tc>
      </w:tr>
      <w:tr w:rsidR="00C62A64" w:rsidRPr="00C62A64" w14:paraId="18D8537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E1674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14:paraId="0044DF2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14:paraId="6D31770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B0AA5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84205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70D903F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14:paraId="507AFA1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4019D7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05D3C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09AE00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50901DE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D78F0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9673E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9EA456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14:paraId="7B7484D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113526C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7F1C3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96B0D2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5AE4657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71546F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506F8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6D3B3A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14:paraId="629F380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478DC51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1D900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C2A964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38D353A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E3CA98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413A1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95DB90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3B9112D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561F9A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CFA3A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4CC7224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0E79DB8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3E686B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6DCA92F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F75C77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34719B5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744868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B4593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13CF2D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0E1752F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FD755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0850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10F701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684B994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7B32FD1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EA7A7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068AC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7ABED27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59C2A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3255D3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B74F2C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309264D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1499AF6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255B8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2A3494E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3E41DD9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DF3BC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06260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30EDAC7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8FD32F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9D5462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EB1C0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49ED39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3C2837A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6DEBB57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9C9D9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4156BFA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802ADE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589187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F1804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7CD3783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57B7ADF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C99005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AF0B3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5A4EB96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92BEF5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6D1483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7D95B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7E504D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57F8706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0FCB1E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942A5C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7CDE33E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37B289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EE8CF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CCC06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0AFDCF0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45FC7F2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A626A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258C5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2A85BDE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D203C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B716FE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7F710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81EFC6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07C6728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6324A73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2EF03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73C18F7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3AAD31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37D967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DDBFA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0B0DB33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27A05C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E1BDE8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34B69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674E692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6248E8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B1920E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01DB2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6420A9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3E9C1F8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671BF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4C5D21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44193DE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769A62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E1BCA1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112BB8"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3C702D8"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54C4D981"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D91D2E"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413618"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29 523,36653</w:t>
            </w:r>
          </w:p>
        </w:tc>
        <w:tc>
          <w:tcPr>
            <w:tcW w:w="0" w:type="auto"/>
            <w:tcBorders>
              <w:top w:val="nil"/>
              <w:left w:val="nil"/>
              <w:bottom w:val="single" w:sz="4" w:space="0" w:color="000000"/>
              <w:right w:val="single" w:sz="4" w:space="0" w:color="000000"/>
            </w:tcBorders>
            <w:shd w:val="clear" w:color="000000" w:fill="FFFFFF"/>
            <w:noWrap/>
            <w:hideMark/>
          </w:tcPr>
          <w:p w14:paraId="02C4FC08"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13 951,00000</w:t>
            </w:r>
          </w:p>
        </w:tc>
        <w:tc>
          <w:tcPr>
            <w:tcW w:w="0" w:type="auto"/>
            <w:tcBorders>
              <w:top w:val="nil"/>
              <w:left w:val="nil"/>
              <w:bottom w:val="single" w:sz="4" w:space="0" w:color="000000"/>
              <w:right w:val="single" w:sz="4" w:space="0" w:color="000000"/>
            </w:tcBorders>
            <w:shd w:val="clear" w:color="000000" w:fill="FFFFFF"/>
            <w:noWrap/>
            <w:hideMark/>
          </w:tcPr>
          <w:p w14:paraId="5A05730E"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15 651,00000</w:t>
            </w:r>
          </w:p>
        </w:tc>
      </w:tr>
      <w:tr w:rsidR="00C62A64" w:rsidRPr="00C62A64" w14:paraId="31868E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2585D7"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98C51A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7724AD7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1F5A2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D1DBA4"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19 308,94653</w:t>
            </w:r>
          </w:p>
        </w:tc>
        <w:tc>
          <w:tcPr>
            <w:tcW w:w="0" w:type="auto"/>
            <w:tcBorders>
              <w:top w:val="nil"/>
              <w:left w:val="nil"/>
              <w:bottom w:val="single" w:sz="4" w:space="0" w:color="000000"/>
              <w:right w:val="single" w:sz="4" w:space="0" w:color="000000"/>
            </w:tcBorders>
            <w:shd w:val="clear" w:color="000000" w:fill="FFFFFF"/>
            <w:noWrap/>
            <w:hideMark/>
          </w:tcPr>
          <w:p w14:paraId="43E3DDC6"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12 251,00000</w:t>
            </w:r>
          </w:p>
        </w:tc>
        <w:tc>
          <w:tcPr>
            <w:tcW w:w="0" w:type="auto"/>
            <w:tcBorders>
              <w:top w:val="nil"/>
              <w:left w:val="nil"/>
              <w:bottom w:val="single" w:sz="4" w:space="0" w:color="000000"/>
              <w:right w:val="single" w:sz="4" w:space="0" w:color="000000"/>
            </w:tcBorders>
            <w:shd w:val="clear" w:color="000000" w:fill="FFFFFF"/>
            <w:noWrap/>
            <w:hideMark/>
          </w:tcPr>
          <w:p w14:paraId="17BFBB7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12 251,00000</w:t>
            </w:r>
          </w:p>
        </w:tc>
      </w:tr>
      <w:tr w:rsidR="00C62A64" w:rsidRPr="00C62A64" w14:paraId="5FDF07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199EC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lastRenderedPageBreak/>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BEC592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14:paraId="3524535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9D9F9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00818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3575124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674BBEA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7C478C3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32A7F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462511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5ACEFA6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697A6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8A206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0C09FED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7682356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45827B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DA945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F7A75C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7805EDE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1685564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4B5F5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2A94A6D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23D1DFC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61C8FF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DA355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33DA54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6EF93CC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A9D5E6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3CA5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5BA4713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4E99150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7C3A413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F89D3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C62A64">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3AB46DC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36E4054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4ABE93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21E83B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57B0388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1E74A7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3 783,10000</w:t>
            </w:r>
          </w:p>
        </w:tc>
      </w:tr>
      <w:tr w:rsidR="00C62A64" w:rsidRPr="00C62A64" w14:paraId="7C487BB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E3E4F7"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ED3D4C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14:paraId="1F9702E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582B1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7B02C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2E256C7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6CBF270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2C42E2C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C050B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3E444F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6737313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68EC1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37178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438DC38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3093AC3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146B5A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0368A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6D29F8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793E646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699F321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507DE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79FA1A6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0AD47A7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35E779D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82C68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507633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7777038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BCF799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7828A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09BCCBF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2AE8894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607DAD0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3A933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E2E517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11F8FE3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83CE9E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3E63B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62735BE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7E99772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1 082,00000</w:t>
            </w:r>
          </w:p>
        </w:tc>
      </w:tr>
      <w:tr w:rsidR="00C62A64" w:rsidRPr="00C62A64" w14:paraId="287D48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648C16"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14:paraId="3C5F02F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14:paraId="2401381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D2727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7E5FC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242E1F2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186CFEF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26E3F4C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44048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16DBAC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19A25B8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9EF72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7D7A1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25C106F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7935FAD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04791BC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32297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96DBCC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71EF21F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DF7B3A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B34E0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53C640D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77B20BB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694E4B6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2AFA6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CD5373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2AB3B46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4B1CF6E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392F8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79E0EA3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4486253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3059088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AE9C0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4A3D5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4C3F11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A8F85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F01D1E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63DE403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051774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33CD199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A9E070"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2A14130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14:paraId="5F2A2A4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A433D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64ACD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7647C51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3A60EF6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3433E5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5A664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4D1392A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02ED119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C8A54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7A2D7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592F7C2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0DBA03E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6FF83EB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FDBE0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327049F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18D27BC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5DE2214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22B6C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19CA7C9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081A31E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42A6AFC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8B7C6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7F30479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7A386E2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61E7EF9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DF711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2C013A4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4626340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04F211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B2713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4BACF6A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457E878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22224EB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193281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8 944,20000</w:t>
            </w:r>
          </w:p>
        </w:tc>
        <w:tc>
          <w:tcPr>
            <w:tcW w:w="0" w:type="auto"/>
            <w:tcBorders>
              <w:top w:val="nil"/>
              <w:left w:val="nil"/>
              <w:bottom w:val="single" w:sz="4" w:space="0" w:color="000000"/>
              <w:right w:val="single" w:sz="4" w:space="0" w:color="000000"/>
            </w:tcBorders>
            <w:shd w:val="clear" w:color="000000" w:fill="FFFFFF"/>
            <w:noWrap/>
            <w:hideMark/>
          </w:tcPr>
          <w:p w14:paraId="41AFF4F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165639B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6 885,90000</w:t>
            </w:r>
          </w:p>
        </w:tc>
      </w:tr>
      <w:tr w:rsidR="00C62A64" w:rsidRPr="00C62A64" w14:paraId="67FC919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A2C9C1"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"Развитие инфраструктуры, </w:t>
            </w:r>
            <w:r w:rsidRPr="00C62A64">
              <w:rPr>
                <w:rFonts w:eastAsia="Times New Roman"/>
                <w:i/>
                <w:iCs/>
                <w:color w:val="000000"/>
                <w:sz w:val="10"/>
                <w:szCs w:val="10"/>
                <w:lang w:eastAsia="ru-RU"/>
              </w:rPr>
              <w:t>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122E5D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14:paraId="12D8B5E3"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C6893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8A4B2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10 214,42000</w:t>
            </w:r>
          </w:p>
        </w:tc>
        <w:tc>
          <w:tcPr>
            <w:tcW w:w="0" w:type="auto"/>
            <w:tcBorders>
              <w:top w:val="nil"/>
              <w:left w:val="nil"/>
              <w:bottom w:val="single" w:sz="4" w:space="0" w:color="000000"/>
              <w:right w:val="single" w:sz="4" w:space="0" w:color="000000"/>
            </w:tcBorders>
            <w:shd w:val="clear" w:color="000000" w:fill="FFFFFF"/>
            <w:noWrap/>
            <w:hideMark/>
          </w:tcPr>
          <w:p w14:paraId="7172315E"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1 700,00000</w:t>
            </w:r>
          </w:p>
        </w:tc>
        <w:tc>
          <w:tcPr>
            <w:tcW w:w="0" w:type="auto"/>
            <w:tcBorders>
              <w:top w:val="nil"/>
              <w:left w:val="nil"/>
              <w:bottom w:val="single" w:sz="4" w:space="0" w:color="000000"/>
              <w:right w:val="single" w:sz="4" w:space="0" w:color="000000"/>
            </w:tcBorders>
            <w:shd w:val="clear" w:color="000000" w:fill="FFFFFF"/>
            <w:noWrap/>
            <w:hideMark/>
          </w:tcPr>
          <w:p w14:paraId="44DCDC4F"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3 400,00000</w:t>
            </w:r>
          </w:p>
        </w:tc>
      </w:tr>
      <w:tr w:rsidR="00C62A64" w:rsidRPr="00C62A64" w14:paraId="34FC98B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6A7EAF"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14:paraId="138AF33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14:paraId="54A05CB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10CD7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A8106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2C8ADB2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6606FBF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2F8918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7C16A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87DBA8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5A6A30F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E5AF6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87C2D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074973B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27E8F84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009514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8950F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3F4853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36A7C5F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5D62113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3B09D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71F5C3B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7C6317C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7A06371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37A48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BB0E7B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2CB5BD0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5321B12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96D9F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0C34078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4310E3F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2C9B1DD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7D898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A122E8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2690B2A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821E1C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6DF122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16C7C52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08E3F78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400,00000</w:t>
            </w:r>
          </w:p>
        </w:tc>
      </w:tr>
      <w:tr w:rsidR="00C62A64" w:rsidRPr="00C62A64" w14:paraId="78CC61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D5160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6ABBD31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429E793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549E0F7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4EC4678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5FC486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6207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8CB657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D53C7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14:paraId="367CFE1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14:paraId="742C8AE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DA866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6220D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0491A2D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6221767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3 000,00000</w:t>
            </w:r>
          </w:p>
        </w:tc>
      </w:tr>
      <w:tr w:rsidR="00C62A64" w:rsidRPr="00C62A64" w14:paraId="248E543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0047B7"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BCC2E3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0316D69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3439E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9EFA5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71F7944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4200677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3 000,00000</w:t>
            </w:r>
          </w:p>
        </w:tc>
      </w:tr>
      <w:tr w:rsidR="00C62A64" w:rsidRPr="00C62A64" w14:paraId="0A147A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4191D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5854A2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657AEB4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7A1C2B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B83B5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5DC9C71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20E847B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3 000,00000</w:t>
            </w:r>
          </w:p>
        </w:tc>
      </w:tr>
      <w:tr w:rsidR="00C62A64" w:rsidRPr="00C62A64" w14:paraId="4A74A83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9EB38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95A5D4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5AB9EDD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9E765D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3BD80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6BDB715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5C97E68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3 000,00000</w:t>
            </w:r>
          </w:p>
        </w:tc>
      </w:tr>
      <w:tr w:rsidR="00C62A64" w:rsidRPr="00C62A64" w14:paraId="0AE6264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66C6A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9E10CF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69BABD5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BFE7E2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D39BBC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6 947,42000</w:t>
            </w:r>
          </w:p>
        </w:tc>
        <w:tc>
          <w:tcPr>
            <w:tcW w:w="0" w:type="auto"/>
            <w:tcBorders>
              <w:top w:val="nil"/>
              <w:left w:val="nil"/>
              <w:bottom w:val="single" w:sz="4" w:space="0" w:color="000000"/>
              <w:right w:val="single" w:sz="4" w:space="0" w:color="000000"/>
            </w:tcBorders>
            <w:shd w:val="clear" w:color="000000" w:fill="FFFFFF"/>
            <w:noWrap/>
            <w:hideMark/>
          </w:tcPr>
          <w:p w14:paraId="1AE5FB4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3E5331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r>
      <w:tr w:rsidR="00C62A64" w:rsidRPr="00C62A64" w14:paraId="379844A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57C76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548A01E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4D76DC7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63F3D4B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1C35098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2 067,00000</w:t>
            </w:r>
          </w:p>
        </w:tc>
        <w:tc>
          <w:tcPr>
            <w:tcW w:w="0" w:type="auto"/>
            <w:tcBorders>
              <w:top w:val="nil"/>
              <w:left w:val="nil"/>
              <w:bottom w:val="single" w:sz="4" w:space="0" w:color="000000"/>
              <w:right w:val="single" w:sz="4" w:space="0" w:color="000000"/>
            </w:tcBorders>
            <w:shd w:val="clear" w:color="000000" w:fill="FFFFFF"/>
            <w:noWrap/>
            <w:hideMark/>
          </w:tcPr>
          <w:p w14:paraId="39BBB36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70DF0A3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2 500,00000</w:t>
            </w:r>
          </w:p>
        </w:tc>
      </w:tr>
      <w:tr w:rsidR="00C62A64" w:rsidRPr="00C62A64" w14:paraId="5050E01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8EEF51"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17FF427"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14:paraId="54C6746D"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6D67F7"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3A5DEC"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163215DB"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1A7D346C"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137,20000</w:t>
            </w:r>
          </w:p>
        </w:tc>
      </w:tr>
      <w:tr w:rsidR="00C62A64" w:rsidRPr="00C62A64" w14:paraId="7ACB9A5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B279F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14:paraId="5EFD28B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14:paraId="310F81E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F6F56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302CC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2 395,10000</w:t>
            </w:r>
          </w:p>
        </w:tc>
        <w:tc>
          <w:tcPr>
            <w:tcW w:w="0" w:type="auto"/>
            <w:tcBorders>
              <w:top w:val="nil"/>
              <w:left w:val="nil"/>
              <w:bottom w:val="single" w:sz="4" w:space="0" w:color="000000"/>
              <w:right w:val="single" w:sz="4" w:space="0" w:color="000000"/>
            </w:tcBorders>
            <w:shd w:val="clear" w:color="000000" w:fill="FFFFFF"/>
            <w:noWrap/>
            <w:hideMark/>
          </w:tcPr>
          <w:p w14:paraId="6632C46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4A4A14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3EC74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ED30B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w:t>
            </w:r>
            <w:r w:rsidRPr="00C62A64">
              <w:rPr>
                <w:rFonts w:eastAsia="Times New Roman"/>
                <w:color w:val="000000"/>
                <w:sz w:val="10"/>
                <w:szCs w:val="10"/>
                <w:lang w:eastAsia="ru-RU"/>
              </w:rPr>
              <w:lastRenderedPageBreak/>
              <w:t>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000000" w:fill="FFFFFF"/>
            <w:noWrap/>
            <w:hideMark/>
          </w:tcPr>
          <w:p w14:paraId="79726AA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1200175240</w:t>
            </w:r>
          </w:p>
        </w:tc>
        <w:tc>
          <w:tcPr>
            <w:tcW w:w="0" w:type="auto"/>
            <w:tcBorders>
              <w:top w:val="nil"/>
              <w:left w:val="nil"/>
              <w:bottom w:val="single" w:sz="4" w:space="0" w:color="000000"/>
              <w:right w:val="single" w:sz="4" w:space="0" w:color="000000"/>
            </w:tcBorders>
            <w:shd w:val="clear" w:color="000000" w:fill="FFFFFF"/>
            <w:noWrap/>
            <w:hideMark/>
          </w:tcPr>
          <w:p w14:paraId="3571FC2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E357A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A5B82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5C972D0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EA826F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278D16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3F36D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11286B4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56A7E54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14:paraId="0213728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1DF63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7B7C87C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371092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95A955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05DA6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7B98323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18CAC2B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359DD02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47864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0CF6C29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193ACD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3A3D5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2085E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01BE7B9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0398F77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1E59C03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742FA26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6275853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183AD7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2A7FF2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39CD1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77E1CC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6C2329A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01D55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6162C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C16A09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B1C95B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F7FC2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F4FA3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7E30423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1C69D65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14:paraId="235143E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A64BB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29B33C5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C1EAA7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400F7F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5A2A9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35210B7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4FC0E26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35BAD9B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3F402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018E2AD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60E0C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66DADB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358FA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5D4DA1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71BFE8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6A47FE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6F47F0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4CBB322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480A60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C1DF3C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AEEDAD"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14:paraId="39E0BA4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14:paraId="7D57D52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98B69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A2C50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3D6CB00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0DA8B46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6E4F1A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1D74F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91C8AC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1705FCB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BBF5C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D1C21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0E0EE50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6C75627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23AC46F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BFB94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35332BC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0722AB6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14:paraId="5815BCB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F6C5A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1A0A52F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191DB4C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16FA6AA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2AB54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3878B5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09C9EBD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2694EB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FD20B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55DBDCD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6EB453A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28A40C9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D9CCF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198690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4F02412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48B636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271DFC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35A2C2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40055BE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137,20000</w:t>
            </w:r>
          </w:p>
        </w:tc>
      </w:tr>
      <w:tr w:rsidR="00C62A64" w:rsidRPr="00C62A64" w14:paraId="462367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836B2C"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4B355EC"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14:paraId="0EF3F789"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6BEA1B"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00F583"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71 046,10135</w:t>
            </w:r>
          </w:p>
        </w:tc>
        <w:tc>
          <w:tcPr>
            <w:tcW w:w="0" w:type="auto"/>
            <w:tcBorders>
              <w:top w:val="nil"/>
              <w:left w:val="nil"/>
              <w:bottom w:val="single" w:sz="4" w:space="0" w:color="000000"/>
              <w:right w:val="single" w:sz="4" w:space="0" w:color="000000"/>
            </w:tcBorders>
            <w:shd w:val="clear" w:color="000000" w:fill="FFFFFF"/>
            <w:noWrap/>
            <w:hideMark/>
          </w:tcPr>
          <w:p w14:paraId="4AD7650D"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14:paraId="444C81FC"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12 541,28000</w:t>
            </w:r>
          </w:p>
        </w:tc>
      </w:tr>
      <w:tr w:rsidR="00C62A64" w:rsidRPr="00C62A64" w14:paraId="641EF2C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40DA7C"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E0AAB60"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14:paraId="2A5D640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D35EF2"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EE542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70 796,10135</w:t>
            </w:r>
          </w:p>
        </w:tc>
        <w:tc>
          <w:tcPr>
            <w:tcW w:w="0" w:type="auto"/>
            <w:tcBorders>
              <w:top w:val="nil"/>
              <w:left w:val="nil"/>
              <w:bottom w:val="single" w:sz="4" w:space="0" w:color="000000"/>
              <w:right w:val="single" w:sz="4" w:space="0" w:color="000000"/>
            </w:tcBorders>
            <w:shd w:val="clear" w:color="000000" w:fill="FFFFFF"/>
            <w:noWrap/>
            <w:hideMark/>
          </w:tcPr>
          <w:p w14:paraId="101F987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2728D27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12 291,28000</w:t>
            </w:r>
          </w:p>
        </w:tc>
      </w:tr>
      <w:tr w:rsidR="00C62A64" w:rsidRPr="00C62A64" w14:paraId="51E5AA1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54841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F5BA73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14:paraId="0A29D7E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4D396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9FCE8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16 750,04035</w:t>
            </w:r>
          </w:p>
        </w:tc>
        <w:tc>
          <w:tcPr>
            <w:tcW w:w="0" w:type="auto"/>
            <w:tcBorders>
              <w:top w:val="nil"/>
              <w:left w:val="nil"/>
              <w:bottom w:val="single" w:sz="4" w:space="0" w:color="000000"/>
              <w:right w:val="single" w:sz="4" w:space="0" w:color="000000"/>
            </w:tcBorders>
            <w:shd w:val="clear" w:color="000000" w:fill="FFFFFF"/>
            <w:noWrap/>
            <w:hideMark/>
          </w:tcPr>
          <w:p w14:paraId="78C2EE0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6932835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12 291,28000</w:t>
            </w:r>
          </w:p>
        </w:tc>
      </w:tr>
      <w:tr w:rsidR="00C62A64" w:rsidRPr="00C62A64" w14:paraId="2BC68A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BB66D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1A64ECD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2CDEF0D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CB125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8AAAE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5ECC4FE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5F21B91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5 906,00000</w:t>
            </w:r>
          </w:p>
        </w:tc>
      </w:tr>
      <w:tr w:rsidR="00C62A64" w:rsidRPr="00C62A64" w14:paraId="4FF1FB1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B5DD0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2DEE5DC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2C910A6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5348696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0094C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5D58292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1A30747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5 906,00000</w:t>
            </w:r>
          </w:p>
        </w:tc>
      </w:tr>
      <w:tr w:rsidR="00C62A64" w:rsidRPr="00C62A64" w14:paraId="77974D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3B4C3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2AE8D60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41673C1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3078C94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CF30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3B71E74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1BC1DF1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5 906,00000</w:t>
            </w:r>
          </w:p>
        </w:tc>
      </w:tr>
      <w:tr w:rsidR="00C62A64" w:rsidRPr="00C62A64" w14:paraId="7CDB00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96DED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w:t>
            </w:r>
            <w:r w:rsidRPr="00C62A64">
              <w:rPr>
                <w:rFonts w:eastAsia="Times New Roman"/>
                <w:color w:val="000000"/>
                <w:sz w:val="10"/>
                <w:szCs w:val="10"/>
                <w:lang w:eastAsia="ru-RU"/>
              </w:rPr>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0EEA2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0DDF2F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62873B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8EC6CD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4118CF9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6FDFEED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5 906,00000</w:t>
            </w:r>
          </w:p>
        </w:tc>
      </w:tr>
      <w:tr w:rsidR="00C62A64" w:rsidRPr="00C62A64" w14:paraId="5ED225B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B7D02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EBA9B9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17EF440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116A0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1E66B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5 988,24035</w:t>
            </w:r>
          </w:p>
        </w:tc>
        <w:tc>
          <w:tcPr>
            <w:tcW w:w="0" w:type="auto"/>
            <w:tcBorders>
              <w:top w:val="nil"/>
              <w:left w:val="nil"/>
              <w:bottom w:val="single" w:sz="4" w:space="0" w:color="000000"/>
              <w:right w:val="single" w:sz="4" w:space="0" w:color="000000"/>
            </w:tcBorders>
            <w:shd w:val="clear" w:color="000000" w:fill="FFFFFF"/>
            <w:noWrap/>
            <w:hideMark/>
          </w:tcPr>
          <w:p w14:paraId="3D56525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33A1BCB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6 385,28000</w:t>
            </w:r>
          </w:p>
        </w:tc>
      </w:tr>
      <w:tr w:rsidR="00C62A64" w:rsidRPr="00C62A64" w14:paraId="4FDF103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FD471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159C983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3387660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6C62907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4CB7E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5 988,24035</w:t>
            </w:r>
          </w:p>
        </w:tc>
        <w:tc>
          <w:tcPr>
            <w:tcW w:w="0" w:type="auto"/>
            <w:tcBorders>
              <w:top w:val="nil"/>
              <w:left w:val="nil"/>
              <w:bottom w:val="single" w:sz="4" w:space="0" w:color="000000"/>
              <w:right w:val="single" w:sz="4" w:space="0" w:color="000000"/>
            </w:tcBorders>
            <w:shd w:val="clear" w:color="000000" w:fill="FFFFFF"/>
            <w:noWrap/>
            <w:hideMark/>
          </w:tcPr>
          <w:p w14:paraId="4637622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55BD07B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6 385,28000</w:t>
            </w:r>
          </w:p>
        </w:tc>
      </w:tr>
      <w:tr w:rsidR="00C62A64" w:rsidRPr="00C62A64" w14:paraId="0D19DC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7DE20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6755DEE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6455C12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8E0B31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4347B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5 988,24035</w:t>
            </w:r>
          </w:p>
        </w:tc>
        <w:tc>
          <w:tcPr>
            <w:tcW w:w="0" w:type="auto"/>
            <w:tcBorders>
              <w:top w:val="nil"/>
              <w:left w:val="nil"/>
              <w:bottom w:val="single" w:sz="4" w:space="0" w:color="000000"/>
              <w:right w:val="single" w:sz="4" w:space="0" w:color="000000"/>
            </w:tcBorders>
            <w:shd w:val="clear" w:color="000000" w:fill="FFFFFF"/>
            <w:noWrap/>
            <w:hideMark/>
          </w:tcPr>
          <w:p w14:paraId="0323AAA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0A557FF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6 385,28000</w:t>
            </w:r>
          </w:p>
        </w:tc>
      </w:tr>
      <w:tr w:rsidR="00C62A64" w:rsidRPr="00C62A64" w14:paraId="6EB99F1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2A21F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F65222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75DAF71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C45586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B5CA8B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5 988,24035</w:t>
            </w:r>
          </w:p>
        </w:tc>
        <w:tc>
          <w:tcPr>
            <w:tcW w:w="0" w:type="auto"/>
            <w:tcBorders>
              <w:top w:val="nil"/>
              <w:left w:val="nil"/>
              <w:bottom w:val="single" w:sz="4" w:space="0" w:color="000000"/>
              <w:right w:val="single" w:sz="4" w:space="0" w:color="000000"/>
            </w:tcBorders>
            <w:shd w:val="clear" w:color="000000" w:fill="FFFFFF"/>
            <w:noWrap/>
            <w:hideMark/>
          </w:tcPr>
          <w:p w14:paraId="6CC0DA0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3D793A2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6 385,28000</w:t>
            </w:r>
          </w:p>
        </w:tc>
      </w:tr>
      <w:tr w:rsidR="00C62A64" w:rsidRPr="00C62A64" w14:paraId="4DCF79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19583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015B64E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2A3A704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F1E10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53C13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68277AF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DA4FEC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6DA45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8469B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11D7457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0A9035A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5968131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B0A8F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7C4E657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69680D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902C4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A80CB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3FFCDFE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6326CB3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24F6B4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D267C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71E3AB2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62A1F6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FAAF1B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2DAAF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C62A64">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2503FEA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254C0B8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162235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CF375E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02FF3E4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505842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C767D8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087A90"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14:paraId="5C52A1C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14:paraId="69163E3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5DB0C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53923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54 046,06100</w:t>
            </w:r>
          </w:p>
        </w:tc>
        <w:tc>
          <w:tcPr>
            <w:tcW w:w="0" w:type="auto"/>
            <w:tcBorders>
              <w:top w:val="nil"/>
              <w:left w:val="nil"/>
              <w:bottom w:val="single" w:sz="4" w:space="0" w:color="000000"/>
              <w:right w:val="single" w:sz="4" w:space="0" w:color="000000"/>
            </w:tcBorders>
            <w:shd w:val="clear" w:color="000000" w:fill="FFFFFF"/>
            <w:noWrap/>
            <w:hideMark/>
          </w:tcPr>
          <w:p w14:paraId="0F1E271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2CEA40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DC9DC6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B967C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4BCDF8D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37CFD32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E5505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48287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0D46528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D8B5F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80E873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188E0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5D0D174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5A43DBB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7851915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4097F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0513640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3F062E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ED9E98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66204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18F0E85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6D0EDD7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E5352C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9C9FC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4CA9466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4FF3D2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DEF557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E1545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76C3A3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3E02D9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E711EE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4BBE1B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56CEA96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145CDA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C85AF1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AE68E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AFA77D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75D4A03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12420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7CED3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6FA5915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C5136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A7D42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9A849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25DE0F3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52F99F5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4D61E26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38876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76AF546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F45F96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E896C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6C114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76E0557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173BB3A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86836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102ED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64E0C00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D34681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64AD5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11956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29D31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536E1A8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1FC901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130EDD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1D222EE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36CF6F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9C5224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F0F1B9"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976275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14:paraId="64CF117C"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DEB1B0"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539F80"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B1AE75D"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722AA9E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250,00000</w:t>
            </w:r>
          </w:p>
        </w:tc>
      </w:tr>
      <w:tr w:rsidR="00C62A64" w:rsidRPr="00C62A64" w14:paraId="6D00D3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C15835"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lastRenderedPageBreak/>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661D59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14:paraId="224C417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779DC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ED0D0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E19735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516A105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30FB90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AFB14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6312EB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77DACDB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13DDF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384FB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4C57BFC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5D6619E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03FC64B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E8135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0B3A691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5ADF511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44365A6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37486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07E29F7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C0B991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13B996A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B183A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29143AB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081E50C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E0DE69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550CB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47D4E59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4D781B3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48DB2F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D6486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4A59F2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00D7199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6FDBD2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F4F42D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7EC3E8B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CC4115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r>
      <w:tr w:rsidR="00C62A64" w:rsidRPr="00C62A64" w14:paraId="6C5A51F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B14807"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B2505D6"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14:paraId="565DE604"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4E0A48"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ED5C67"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2 640,00000</w:t>
            </w:r>
          </w:p>
        </w:tc>
        <w:tc>
          <w:tcPr>
            <w:tcW w:w="0" w:type="auto"/>
            <w:tcBorders>
              <w:top w:val="nil"/>
              <w:left w:val="nil"/>
              <w:bottom w:val="single" w:sz="4" w:space="0" w:color="000000"/>
              <w:right w:val="single" w:sz="4" w:space="0" w:color="000000"/>
            </w:tcBorders>
            <w:shd w:val="clear" w:color="000000" w:fill="FFFFFF"/>
            <w:noWrap/>
            <w:hideMark/>
          </w:tcPr>
          <w:p w14:paraId="4BFE92CA"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1 068,65000</w:t>
            </w:r>
          </w:p>
        </w:tc>
        <w:tc>
          <w:tcPr>
            <w:tcW w:w="0" w:type="auto"/>
            <w:tcBorders>
              <w:top w:val="nil"/>
              <w:left w:val="nil"/>
              <w:bottom w:val="single" w:sz="4" w:space="0" w:color="000000"/>
              <w:right w:val="single" w:sz="4" w:space="0" w:color="000000"/>
            </w:tcBorders>
            <w:shd w:val="clear" w:color="000000" w:fill="FFFFFF"/>
            <w:noWrap/>
            <w:hideMark/>
          </w:tcPr>
          <w:p w14:paraId="00523224"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234,90000</w:t>
            </w:r>
          </w:p>
        </w:tc>
      </w:tr>
      <w:tr w:rsidR="00C62A64" w:rsidRPr="00C62A64" w14:paraId="7AA8579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08389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670E83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14:paraId="2489E95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C87FA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D5D81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55D10EC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5030C95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9A8BD1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35C91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56FA9C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37D21DC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CC276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0FFC9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295A482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078FFB4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3E8DF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6A3E4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BE4AC8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2EBB4C0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260569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E806C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7459B5A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309B611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8069C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C8005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EC3099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5B54A25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8E53A2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F3B8E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5D08BF7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33A5504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16A804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B45DC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27D799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22AEBD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49C0B9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176739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14:paraId="083CE40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2304FCF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A16992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C8F69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14:paraId="61A9F3C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14:paraId="4FF9CDB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56D18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B2252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B47361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35F2AE5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2D6B2F3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FED97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EEA8C9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471F6FB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0CAB0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0ACBB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2361BF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40DB056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211B4F5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00037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0F90B61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3DA607A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2580DBE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80E9E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B9A63F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6CF8D54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5CF135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BEFC1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CD9EF7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5FC5BF9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054DA2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40F3A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60CF914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16051B3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058BCBD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916A9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1B316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2E85FCF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5458E4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86F324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CE7848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78D459F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234,90000</w:t>
            </w:r>
          </w:p>
        </w:tc>
      </w:tr>
      <w:tr w:rsidR="00C62A64" w:rsidRPr="00C62A64" w14:paraId="7F2115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17EE0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000000" w:fill="FFFFFF"/>
            <w:noWrap/>
            <w:hideMark/>
          </w:tcPr>
          <w:p w14:paraId="3412F36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1400300000</w:t>
            </w:r>
          </w:p>
        </w:tc>
        <w:tc>
          <w:tcPr>
            <w:tcW w:w="0" w:type="auto"/>
            <w:tcBorders>
              <w:top w:val="nil"/>
              <w:left w:val="nil"/>
              <w:bottom w:val="single" w:sz="4" w:space="0" w:color="000000"/>
              <w:right w:val="single" w:sz="4" w:space="0" w:color="000000"/>
            </w:tcBorders>
            <w:shd w:val="clear" w:color="000000" w:fill="FFFFFF"/>
            <w:noWrap/>
            <w:hideMark/>
          </w:tcPr>
          <w:p w14:paraId="5610C27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00EF0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DDAD7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155384B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0184BC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756EE5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3FA62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BD6F36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70437A5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B9855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3C5E4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4DFA7CB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D8EB8D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09C691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01992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15E47F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08FA8DF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0F24228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4D75E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4EB1D99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7F6580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018B3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77D7E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FA2256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3A830AD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04382C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FD716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3DF5279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00FD4A5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F9940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9FD16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431E10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3893BCD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6C0C28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BF2710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1EE7132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1D6918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6ECD36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45CC60"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1BE745E"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14:paraId="5282E66E"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CEF137"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0889FE"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14:paraId="5AA2CC43"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14:paraId="328301E7"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143,04800</w:t>
            </w:r>
          </w:p>
        </w:tc>
      </w:tr>
      <w:tr w:rsidR="00C62A64" w:rsidRPr="00C62A64" w14:paraId="3B6A1A1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772A7A"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4A5612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14:paraId="178D4FBE"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38EA7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86B04A"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F25EC6A"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CEB56B5"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100,00000</w:t>
            </w:r>
          </w:p>
        </w:tc>
      </w:tr>
      <w:tr w:rsidR="00C62A64" w:rsidRPr="00C62A64" w14:paraId="700491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7706D8"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14:paraId="214E724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14:paraId="5983A1C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E1424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B87D7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DB2896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54F588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72320D5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51C6B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E4210C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3789C30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0CF57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316FA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294636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1B75B3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7511566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359DD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74F5218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7B147C3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5BEDC56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BB23F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6560686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E91A91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21F6C57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2CDFA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158DA81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7677708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5F25890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07514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9C5C1F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2AE40B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7AEDDCC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0142D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26CF9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19A60E9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2899E9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496503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58F1DE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E7ADFF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157BCB7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3C3316"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C62A64">
              <w:rPr>
                <w:rFonts w:eastAsia="Times New Roman"/>
                <w:i/>
                <w:iCs/>
                <w:color w:val="000000"/>
                <w:sz w:val="10"/>
                <w:szCs w:val="10"/>
                <w:lang w:eastAsia="ru-RU"/>
              </w:rPr>
              <w:t>округаа</w:t>
            </w:r>
            <w:proofErr w:type="spellEnd"/>
            <w:r w:rsidRPr="00C62A64">
              <w:rPr>
                <w:rFonts w:eastAsia="Times New Roman"/>
                <w:i/>
                <w:iCs/>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A8096A7"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14:paraId="22205F5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F6117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0947BE"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66,24230</w:t>
            </w:r>
          </w:p>
        </w:tc>
        <w:tc>
          <w:tcPr>
            <w:tcW w:w="0" w:type="auto"/>
            <w:tcBorders>
              <w:top w:val="nil"/>
              <w:left w:val="nil"/>
              <w:bottom w:val="single" w:sz="4" w:space="0" w:color="000000"/>
              <w:right w:val="single" w:sz="4" w:space="0" w:color="000000"/>
            </w:tcBorders>
            <w:shd w:val="clear" w:color="000000" w:fill="FFFFFF"/>
            <w:noWrap/>
            <w:hideMark/>
          </w:tcPr>
          <w:p w14:paraId="6C12165E"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14:paraId="0CF105E5"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38,04800</w:t>
            </w:r>
          </w:p>
        </w:tc>
      </w:tr>
      <w:tr w:rsidR="00C62A64" w:rsidRPr="00C62A64" w14:paraId="794D587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39E46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14:paraId="4CFB4E0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14:paraId="5FEC645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D3222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D0CD0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4556C0F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2C349BE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5FA89D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47908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w:t>
            </w:r>
            <w:r w:rsidRPr="00C62A64">
              <w:rPr>
                <w:rFonts w:eastAsia="Times New Roman"/>
                <w:color w:val="000000"/>
                <w:sz w:val="10"/>
                <w:szCs w:val="10"/>
                <w:lang w:eastAsia="ru-RU"/>
              </w:rPr>
              <w:lastRenderedPageBreak/>
              <w:t>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F7FF64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1520199990</w:t>
            </w:r>
          </w:p>
        </w:tc>
        <w:tc>
          <w:tcPr>
            <w:tcW w:w="0" w:type="auto"/>
            <w:tcBorders>
              <w:top w:val="nil"/>
              <w:left w:val="nil"/>
              <w:bottom w:val="single" w:sz="4" w:space="0" w:color="000000"/>
              <w:right w:val="single" w:sz="4" w:space="0" w:color="000000"/>
            </w:tcBorders>
            <w:shd w:val="clear" w:color="000000" w:fill="FFFFFF"/>
            <w:noWrap/>
            <w:hideMark/>
          </w:tcPr>
          <w:p w14:paraId="6B1842A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C215D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CD188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4333903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2C309A9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7B51AA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A68CA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2A6DBC2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4ED8F35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73FB7CF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F6B47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4076799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1C22BA4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0C3ED3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04405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4924FF2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2B5E5CA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5E16584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465AB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1811EE2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02EAFED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33BD42C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4954F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54DDFF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2795D98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AC6DED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A60C7C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6DDD3B6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5B3C4F5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32,04800</w:t>
            </w:r>
          </w:p>
        </w:tc>
      </w:tr>
      <w:tr w:rsidR="00C62A64" w:rsidRPr="00C62A64" w14:paraId="60B0E45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B7BBA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14:paraId="69A632E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14:paraId="27FBCE4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24D45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F27B3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466F0CD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D4C3C4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28C567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344C5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A62BAE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18A8A9B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830EF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E1285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7FD6587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D0BCD0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0B35E8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25360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06974AC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751D1ED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7934264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ADFA8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D7069C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C95D5C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7653E34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351B6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4668C8F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3CF3367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597DB25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30CE5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969962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42B35F1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1D5E550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42E02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F9EFFF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31CF0DA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6F4BDF3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CBE29A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64FBC4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BF627B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w:t>
            </w:r>
          </w:p>
        </w:tc>
      </w:tr>
      <w:tr w:rsidR="00C62A64" w:rsidRPr="00C62A64" w14:paraId="7DA598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EF9959"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0DAB59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14:paraId="1175158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C8CF50"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C60B06"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DA1D2A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41B129A"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5,00000</w:t>
            </w:r>
          </w:p>
        </w:tc>
      </w:tr>
      <w:tr w:rsidR="00C62A64" w:rsidRPr="00C62A64" w14:paraId="1EFAFAC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CAF3D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8F8AF9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14:paraId="4775B1D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353BF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4AFE1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A01FC5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93A5C7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249215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74910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BED358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762B506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B8BA3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CCA36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0A47A2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0EF3A0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2C85E0B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4267B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7590A1B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48985D4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183EE2A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8AF30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09AD1E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E743E4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0CE7BF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0AABC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5F6D400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7D3DDF4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49AB6A0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0E7FA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7441AF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ACB1B6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3DF44D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B2ECC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C62A64">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38318C1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5FD74DD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61D290B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605B0B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35A25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465BC4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07523F1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5E530A"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w:t>
            </w:r>
            <w:r w:rsidRPr="00C62A64">
              <w:rPr>
                <w:rFonts w:eastAsia="Times New Roman"/>
                <w:b/>
                <w:bCs/>
                <w:i/>
                <w:iCs/>
                <w:color w:val="000000"/>
                <w:sz w:val="10"/>
                <w:szCs w:val="10"/>
                <w:lang w:eastAsia="ru-RU"/>
              </w:rPr>
              <w:t>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1DA48D96"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14:paraId="4CD87CFF"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4023BF"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A81973"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3 104,07678</w:t>
            </w:r>
          </w:p>
        </w:tc>
        <w:tc>
          <w:tcPr>
            <w:tcW w:w="0" w:type="auto"/>
            <w:tcBorders>
              <w:top w:val="nil"/>
              <w:left w:val="nil"/>
              <w:bottom w:val="single" w:sz="4" w:space="0" w:color="000000"/>
              <w:right w:val="single" w:sz="4" w:space="0" w:color="000000"/>
            </w:tcBorders>
            <w:shd w:val="clear" w:color="000000" w:fill="FFFFFF"/>
            <w:noWrap/>
            <w:hideMark/>
          </w:tcPr>
          <w:p w14:paraId="2EE51A0F"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2 188,40000</w:t>
            </w:r>
          </w:p>
        </w:tc>
        <w:tc>
          <w:tcPr>
            <w:tcW w:w="0" w:type="auto"/>
            <w:tcBorders>
              <w:top w:val="nil"/>
              <w:left w:val="nil"/>
              <w:bottom w:val="single" w:sz="4" w:space="0" w:color="000000"/>
              <w:right w:val="single" w:sz="4" w:space="0" w:color="000000"/>
            </w:tcBorders>
            <w:shd w:val="clear" w:color="000000" w:fill="FFFFFF"/>
            <w:noWrap/>
            <w:hideMark/>
          </w:tcPr>
          <w:p w14:paraId="26257DA7"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2 188,40000</w:t>
            </w:r>
          </w:p>
        </w:tc>
      </w:tr>
      <w:tr w:rsidR="00C62A64" w:rsidRPr="00C62A64" w14:paraId="195E6F1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4B43DF"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5777BF2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14:paraId="27ECAF1B"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066F48"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E7FA25"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256,20000</w:t>
            </w:r>
          </w:p>
        </w:tc>
        <w:tc>
          <w:tcPr>
            <w:tcW w:w="0" w:type="auto"/>
            <w:tcBorders>
              <w:top w:val="nil"/>
              <w:left w:val="nil"/>
              <w:bottom w:val="single" w:sz="4" w:space="0" w:color="000000"/>
              <w:right w:val="single" w:sz="4" w:space="0" w:color="000000"/>
            </w:tcBorders>
            <w:shd w:val="clear" w:color="000000" w:fill="FFFFFF"/>
            <w:noWrap/>
            <w:hideMark/>
          </w:tcPr>
          <w:p w14:paraId="397420E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71E1D7F"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0,00000</w:t>
            </w:r>
          </w:p>
        </w:tc>
      </w:tr>
      <w:tr w:rsidR="00C62A64" w:rsidRPr="00C62A64" w14:paraId="3F8E5A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D8E361"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000000" w:fill="FFFFFF"/>
            <w:noWrap/>
            <w:hideMark/>
          </w:tcPr>
          <w:p w14:paraId="5997DD2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1610100000</w:t>
            </w:r>
          </w:p>
        </w:tc>
        <w:tc>
          <w:tcPr>
            <w:tcW w:w="0" w:type="auto"/>
            <w:tcBorders>
              <w:top w:val="nil"/>
              <w:left w:val="nil"/>
              <w:bottom w:val="single" w:sz="4" w:space="0" w:color="000000"/>
              <w:right w:val="single" w:sz="4" w:space="0" w:color="000000"/>
            </w:tcBorders>
            <w:shd w:val="clear" w:color="000000" w:fill="FFFFFF"/>
            <w:noWrap/>
            <w:hideMark/>
          </w:tcPr>
          <w:p w14:paraId="320BDDA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42801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38F64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A4DE32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91040A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D41F0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33EEE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A6098B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36CF6FE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05FA4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5FDA4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F449C4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62BE6C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65D468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C5C07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4E7590C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0F405D0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333D2EC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39723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FDECE7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A29C9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40B874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66CF4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14:paraId="7A2ABFC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550BAE6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3C2E63F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BE87B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A69A17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1653E1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95480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511B2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78BDD7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1BBC1BD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1A83BE8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B30EAD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EAE94A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8A5E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24F2C9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C0EBC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Осуществление ремонта и содержания объектов гражданской обороны,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14:paraId="6921291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14:paraId="38318F3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4F747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32CF8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2F4FEB3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7FEBAC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4F6D7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6DA83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3DA40D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06F60DD7"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7D982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428F4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157F1D0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888D8E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AA46D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C7C65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2711E15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73FF5EC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26E33E9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E552D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56A6F09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68DAF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1A7BF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F85E3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14:paraId="434363A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0B5311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CD9038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69B71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7EA21E7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78642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F5E206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770BA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1078F4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7A10E07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7481677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36A24E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3A169D7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0A2C4A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311D0D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0D763D"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447E012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14:paraId="30FF7D87"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7F72A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5DEC2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063A31B9"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0192429A"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1 609,40000</w:t>
            </w:r>
          </w:p>
        </w:tc>
      </w:tr>
      <w:tr w:rsidR="00C62A64" w:rsidRPr="00C62A64" w14:paraId="341C4B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86434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2CF679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14:paraId="49C6B8B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A8432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251BB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53A6031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22D0821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1 609,40000</w:t>
            </w:r>
          </w:p>
        </w:tc>
      </w:tr>
      <w:tr w:rsidR="00C62A64" w:rsidRPr="00C62A64" w14:paraId="645FC5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82C99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07C1A7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3410300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10675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5993A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2381D5C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46F29C3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1 609,40000</w:t>
            </w:r>
          </w:p>
        </w:tc>
      </w:tr>
      <w:tr w:rsidR="00C62A64" w:rsidRPr="00C62A64" w14:paraId="07AC1DB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389D5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lastRenderedPageBreak/>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1BF8EBB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3776E46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6724397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BDC7C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52A6CC1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63EFF58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1 609,40000</w:t>
            </w:r>
          </w:p>
        </w:tc>
      </w:tr>
      <w:tr w:rsidR="00C62A64" w:rsidRPr="00C62A64" w14:paraId="3B2D5B8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FC696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14:paraId="1E64FE5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237E531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047042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783C9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42B94B9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5994C3E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1 609,40000</w:t>
            </w:r>
          </w:p>
        </w:tc>
      </w:tr>
      <w:tr w:rsidR="00C62A64" w:rsidRPr="00C62A64" w14:paraId="4475D93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1D0A4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31F530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53C01C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C1A59A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69EED0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1 915,78278</w:t>
            </w:r>
          </w:p>
        </w:tc>
        <w:tc>
          <w:tcPr>
            <w:tcW w:w="0" w:type="auto"/>
            <w:tcBorders>
              <w:top w:val="nil"/>
              <w:left w:val="nil"/>
              <w:bottom w:val="single" w:sz="4" w:space="0" w:color="000000"/>
              <w:right w:val="single" w:sz="4" w:space="0" w:color="000000"/>
            </w:tcBorders>
            <w:shd w:val="clear" w:color="000000" w:fill="FFFFFF"/>
            <w:noWrap/>
            <w:hideMark/>
          </w:tcPr>
          <w:p w14:paraId="09AEC33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14:paraId="1084747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1 519,40000</w:t>
            </w:r>
          </w:p>
        </w:tc>
      </w:tr>
      <w:tr w:rsidR="00C62A64" w:rsidRPr="00C62A64" w14:paraId="1A95915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1C06B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639DF6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553DA06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384086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E750E4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0BB2A17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5EE88DD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1DAB3D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F5D7EC"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50697BB5"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14:paraId="79BBBC12"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2AFF44"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8FAFF1"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415D7B0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A45AA83"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135,00000</w:t>
            </w:r>
          </w:p>
        </w:tc>
      </w:tr>
      <w:tr w:rsidR="00C62A64" w:rsidRPr="00C62A64" w14:paraId="399FB3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6ED5FC"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30140FB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1630300000</w:t>
            </w:r>
          </w:p>
        </w:tc>
        <w:tc>
          <w:tcPr>
            <w:tcW w:w="0" w:type="auto"/>
            <w:tcBorders>
              <w:top w:val="nil"/>
              <w:left w:val="nil"/>
              <w:bottom w:val="single" w:sz="4" w:space="0" w:color="000000"/>
              <w:right w:val="single" w:sz="4" w:space="0" w:color="000000"/>
            </w:tcBorders>
            <w:shd w:val="clear" w:color="000000" w:fill="FFFFFF"/>
            <w:noWrap/>
            <w:hideMark/>
          </w:tcPr>
          <w:p w14:paraId="0CAAEFC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BCEC5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C3EA6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2D0328C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6D3F8A0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1E03B19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B9A1C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27FA3F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25C2D4D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6BEAF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20C0D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7C9204A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8C8E4F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16F943D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C1B97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38F5C80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48068EC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3EA1306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CAC8C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2684EFE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54F35B0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6066237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AD40F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14:paraId="58A208B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5B361FB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466C70C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2F30F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3276A08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BF8BC8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4A8493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6B9FE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0E2AE5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53484E9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17FC267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F5D5A4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7B5C6F7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42C173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135,00000</w:t>
            </w:r>
          </w:p>
        </w:tc>
      </w:tr>
      <w:tr w:rsidR="00C62A64" w:rsidRPr="00C62A64" w14:paraId="5324B35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1F018A"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4F8AE45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14:paraId="1E67F72A"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81DA41"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9EBAD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172B208"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24B447"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0,00000</w:t>
            </w:r>
          </w:p>
        </w:tc>
      </w:tr>
      <w:tr w:rsidR="00C62A64" w:rsidRPr="00C62A64" w14:paraId="15AC9C6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00657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14:paraId="2440AEA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14:paraId="6078967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30C7E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724BC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72D2D19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CC03B3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6D144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F8D2B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w:t>
            </w:r>
            <w:r w:rsidRPr="00C62A64">
              <w:rPr>
                <w:rFonts w:eastAsia="Times New Roman"/>
                <w:color w:val="000000"/>
                <w:sz w:val="10"/>
                <w:szCs w:val="10"/>
                <w:lang w:eastAsia="ru-RU"/>
              </w:rPr>
              <w:t>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9B8924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38D0281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9F286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DE427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51A8FF3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B54947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CA68E4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34E22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48D40EB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0A46411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443B5CA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5D677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7E56943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A821D3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A23D75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AD43D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14:paraId="0E0F4C5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7BF188C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C18A0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C4764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6FB06C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73F802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29BC04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0924E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5D8CAB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28E6B04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3505FBD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19B7C1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4F34F8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53F909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7D2EB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2D7868" w14:textId="77777777" w:rsidR="00C62A64" w:rsidRPr="00C62A64" w:rsidRDefault="00C62A64" w:rsidP="00C62A64">
            <w:pPr>
              <w:outlineLvl w:val="0"/>
              <w:rPr>
                <w:rFonts w:eastAsia="Times New Roman"/>
                <w:i/>
                <w:iCs/>
                <w:color w:val="000000"/>
                <w:sz w:val="10"/>
                <w:szCs w:val="10"/>
                <w:lang w:eastAsia="ru-RU"/>
              </w:rPr>
            </w:pPr>
            <w:r w:rsidRPr="00C62A64">
              <w:rPr>
                <w:rFonts w:eastAsia="Times New Roman"/>
                <w:i/>
                <w:iCs/>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57710239"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14:paraId="256F39BF"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072396" w14:textId="77777777" w:rsidR="00C62A64" w:rsidRPr="00C62A64" w:rsidRDefault="00C62A64" w:rsidP="00C62A64">
            <w:pPr>
              <w:jc w:val="center"/>
              <w:outlineLvl w:val="0"/>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ED0B1C"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4BCFEDF0"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02E7F5F2" w14:textId="77777777" w:rsidR="00C62A64" w:rsidRPr="00C62A64" w:rsidRDefault="00C62A64" w:rsidP="00C62A64">
            <w:pPr>
              <w:jc w:val="right"/>
              <w:outlineLvl w:val="0"/>
              <w:rPr>
                <w:rFonts w:eastAsia="Times New Roman"/>
                <w:i/>
                <w:iCs/>
                <w:color w:val="000000"/>
                <w:sz w:val="10"/>
                <w:szCs w:val="10"/>
                <w:lang w:eastAsia="ru-RU"/>
              </w:rPr>
            </w:pPr>
            <w:r w:rsidRPr="00C62A64">
              <w:rPr>
                <w:rFonts w:eastAsia="Times New Roman"/>
                <w:i/>
                <w:iCs/>
                <w:color w:val="000000"/>
                <w:sz w:val="10"/>
                <w:szCs w:val="10"/>
                <w:lang w:eastAsia="ru-RU"/>
              </w:rPr>
              <w:t>444,00000</w:t>
            </w:r>
          </w:p>
        </w:tc>
      </w:tr>
      <w:tr w:rsidR="00C62A64" w:rsidRPr="00C62A64" w14:paraId="3C8C7AD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A73BF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7B52CF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14:paraId="5C8B6B6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A34C0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A919B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5C4D361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1921B0E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444,00000</w:t>
            </w:r>
          </w:p>
        </w:tc>
      </w:tr>
      <w:tr w:rsidR="00C62A64" w:rsidRPr="00C62A64" w14:paraId="4EDE9BE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524E2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48DB85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1BE4B61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2A992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4320B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434C319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5D16CDB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444,00000</w:t>
            </w:r>
          </w:p>
        </w:tc>
      </w:tr>
      <w:tr w:rsidR="00C62A64" w:rsidRPr="00C62A64" w14:paraId="676BB09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0EDBA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4E0CA7F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5694D84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273A911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DDAD2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2F494E3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2A49AC8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444,00000</w:t>
            </w:r>
          </w:p>
        </w:tc>
      </w:tr>
      <w:tr w:rsidR="00C62A64" w:rsidRPr="00C62A64" w14:paraId="5D3594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63A2D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14:paraId="6E6B259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1F8CF12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D0B8DE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4EB32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493AAA1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6A9B270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444,00000</w:t>
            </w:r>
          </w:p>
        </w:tc>
      </w:tr>
      <w:tr w:rsidR="00C62A64" w:rsidRPr="00C62A64" w14:paraId="710C1F5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9A8B6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2E4110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226EA63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9EC6AC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DC9D88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538439E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2AF7AF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r>
      <w:tr w:rsidR="00C62A64" w:rsidRPr="00C62A64" w14:paraId="67CF331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1BBB8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7F6F3C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17F3E8C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334C91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B1372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540F83E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294,00000</w:t>
            </w:r>
          </w:p>
        </w:tc>
        <w:tc>
          <w:tcPr>
            <w:tcW w:w="0" w:type="auto"/>
            <w:tcBorders>
              <w:top w:val="nil"/>
              <w:left w:val="nil"/>
              <w:bottom w:val="single" w:sz="4" w:space="0" w:color="000000"/>
              <w:right w:val="single" w:sz="4" w:space="0" w:color="000000"/>
            </w:tcBorders>
            <w:shd w:val="clear" w:color="000000" w:fill="FFFFFF"/>
            <w:noWrap/>
            <w:hideMark/>
          </w:tcPr>
          <w:p w14:paraId="72454E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294,00000</w:t>
            </w:r>
          </w:p>
        </w:tc>
      </w:tr>
      <w:tr w:rsidR="00C62A64" w:rsidRPr="00C62A64" w14:paraId="5ABB35F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E7DD63"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424E53F"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14:paraId="767B8A42"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740726"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4342B5"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4 937,41272</w:t>
            </w:r>
          </w:p>
        </w:tc>
        <w:tc>
          <w:tcPr>
            <w:tcW w:w="0" w:type="auto"/>
            <w:tcBorders>
              <w:top w:val="nil"/>
              <w:left w:val="nil"/>
              <w:bottom w:val="single" w:sz="4" w:space="0" w:color="000000"/>
              <w:right w:val="single" w:sz="4" w:space="0" w:color="000000"/>
            </w:tcBorders>
            <w:shd w:val="clear" w:color="000000" w:fill="FFFFFF"/>
            <w:noWrap/>
            <w:hideMark/>
          </w:tcPr>
          <w:p w14:paraId="5162BDA5"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4 701,58372</w:t>
            </w:r>
          </w:p>
        </w:tc>
        <w:tc>
          <w:tcPr>
            <w:tcW w:w="0" w:type="auto"/>
            <w:tcBorders>
              <w:top w:val="nil"/>
              <w:left w:val="nil"/>
              <w:bottom w:val="single" w:sz="4" w:space="0" w:color="000000"/>
              <w:right w:val="single" w:sz="4" w:space="0" w:color="000000"/>
            </w:tcBorders>
            <w:shd w:val="clear" w:color="000000" w:fill="FFFFFF"/>
            <w:noWrap/>
            <w:hideMark/>
          </w:tcPr>
          <w:p w14:paraId="54123D01"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4 701,28372</w:t>
            </w:r>
          </w:p>
        </w:tc>
      </w:tr>
      <w:tr w:rsidR="00C62A64" w:rsidRPr="00C62A64" w14:paraId="354827C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112B93"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14:paraId="3CC19C1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14:paraId="6A8EEC1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03E2E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23B83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4 464,49800</w:t>
            </w:r>
          </w:p>
        </w:tc>
        <w:tc>
          <w:tcPr>
            <w:tcW w:w="0" w:type="auto"/>
            <w:tcBorders>
              <w:top w:val="nil"/>
              <w:left w:val="nil"/>
              <w:bottom w:val="single" w:sz="4" w:space="0" w:color="000000"/>
              <w:right w:val="single" w:sz="4" w:space="0" w:color="000000"/>
            </w:tcBorders>
            <w:shd w:val="clear" w:color="000000" w:fill="FFFFFF"/>
            <w:noWrap/>
            <w:hideMark/>
          </w:tcPr>
          <w:p w14:paraId="2D5FE89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4 228,66900</w:t>
            </w:r>
          </w:p>
        </w:tc>
        <w:tc>
          <w:tcPr>
            <w:tcW w:w="0" w:type="auto"/>
            <w:tcBorders>
              <w:top w:val="nil"/>
              <w:left w:val="nil"/>
              <w:bottom w:val="single" w:sz="4" w:space="0" w:color="000000"/>
              <w:right w:val="single" w:sz="4" w:space="0" w:color="000000"/>
            </w:tcBorders>
            <w:shd w:val="clear" w:color="000000" w:fill="FFFFFF"/>
            <w:noWrap/>
            <w:hideMark/>
          </w:tcPr>
          <w:p w14:paraId="536A6F9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4 228,36900</w:t>
            </w:r>
          </w:p>
        </w:tc>
      </w:tr>
      <w:tr w:rsidR="00C62A64" w:rsidRPr="00C62A64" w14:paraId="7AD24A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2A1BE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14:paraId="667CA83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574DE3C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29148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06405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3 699,16900</w:t>
            </w:r>
          </w:p>
        </w:tc>
        <w:tc>
          <w:tcPr>
            <w:tcW w:w="0" w:type="auto"/>
            <w:tcBorders>
              <w:top w:val="nil"/>
              <w:left w:val="nil"/>
              <w:bottom w:val="single" w:sz="4" w:space="0" w:color="000000"/>
              <w:right w:val="single" w:sz="4" w:space="0" w:color="000000"/>
            </w:tcBorders>
            <w:shd w:val="clear" w:color="000000" w:fill="FFFFFF"/>
            <w:noWrap/>
            <w:hideMark/>
          </w:tcPr>
          <w:p w14:paraId="53DEF84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2BE7E89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4 101,36900</w:t>
            </w:r>
          </w:p>
        </w:tc>
      </w:tr>
      <w:tr w:rsidR="00C62A64" w:rsidRPr="00C62A64" w14:paraId="1EA273D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7B880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E1E883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045CF38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CF6A54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2F99F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3 699,16900</w:t>
            </w:r>
          </w:p>
        </w:tc>
        <w:tc>
          <w:tcPr>
            <w:tcW w:w="0" w:type="auto"/>
            <w:tcBorders>
              <w:top w:val="nil"/>
              <w:left w:val="nil"/>
              <w:bottom w:val="single" w:sz="4" w:space="0" w:color="000000"/>
              <w:right w:val="single" w:sz="4" w:space="0" w:color="000000"/>
            </w:tcBorders>
            <w:shd w:val="clear" w:color="000000" w:fill="FFFFFF"/>
            <w:noWrap/>
            <w:hideMark/>
          </w:tcPr>
          <w:p w14:paraId="463183D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749BF8B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4 101,36900</w:t>
            </w:r>
          </w:p>
        </w:tc>
      </w:tr>
      <w:tr w:rsidR="00C62A64" w:rsidRPr="00C62A64" w14:paraId="5CCAD61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43628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0927202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3D08FC2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CBDBC9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F963B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3 699,16900</w:t>
            </w:r>
          </w:p>
        </w:tc>
        <w:tc>
          <w:tcPr>
            <w:tcW w:w="0" w:type="auto"/>
            <w:tcBorders>
              <w:top w:val="nil"/>
              <w:left w:val="nil"/>
              <w:bottom w:val="single" w:sz="4" w:space="0" w:color="000000"/>
              <w:right w:val="single" w:sz="4" w:space="0" w:color="000000"/>
            </w:tcBorders>
            <w:shd w:val="clear" w:color="000000" w:fill="FFFFFF"/>
            <w:noWrap/>
            <w:hideMark/>
          </w:tcPr>
          <w:p w14:paraId="3B745D4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7A2AF37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4 101,36900</w:t>
            </w:r>
          </w:p>
        </w:tc>
      </w:tr>
      <w:tr w:rsidR="00C62A64" w:rsidRPr="00C62A64" w14:paraId="1FB059C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83796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AD66BB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5EEE538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806F69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E2E366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3 699,16900</w:t>
            </w:r>
          </w:p>
        </w:tc>
        <w:tc>
          <w:tcPr>
            <w:tcW w:w="0" w:type="auto"/>
            <w:tcBorders>
              <w:top w:val="nil"/>
              <w:left w:val="nil"/>
              <w:bottom w:val="single" w:sz="4" w:space="0" w:color="000000"/>
              <w:right w:val="single" w:sz="4" w:space="0" w:color="000000"/>
            </w:tcBorders>
            <w:shd w:val="clear" w:color="000000" w:fill="FFFFFF"/>
            <w:noWrap/>
            <w:hideMark/>
          </w:tcPr>
          <w:p w14:paraId="0DE9CE8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5DA50B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4 101,36900</w:t>
            </w:r>
          </w:p>
        </w:tc>
      </w:tr>
      <w:tr w:rsidR="00C62A64" w:rsidRPr="00C62A64" w14:paraId="0D160EE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70ECFA"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w:t>
            </w:r>
            <w:r w:rsidRPr="00C62A64">
              <w:rPr>
                <w:rFonts w:eastAsia="Times New Roman"/>
                <w:color w:val="000000"/>
                <w:sz w:val="10"/>
                <w:szCs w:val="10"/>
                <w:lang w:eastAsia="ru-RU"/>
              </w:rPr>
              <w:lastRenderedPageBreak/>
              <w:t>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64009D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1700171410</w:t>
            </w:r>
          </w:p>
        </w:tc>
        <w:tc>
          <w:tcPr>
            <w:tcW w:w="0" w:type="auto"/>
            <w:tcBorders>
              <w:top w:val="nil"/>
              <w:left w:val="nil"/>
              <w:bottom w:val="single" w:sz="4" w:space="0" w:color="000000"/>
              <w:right w:val="single" w:sz="4" w:space="0" w:color="000000"/>
            </w:tcBorders>
            <w:shd w:val="clear" w:color="000000" w:fill="FFFFFF"/>
            <w:noWrap/>
            <w:hideMark/>
          </w:tcPr>
          <w:p w14:paraId="21C545F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1A8AB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489B3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14:paraId="0576ABA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4A3DB0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5681F6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45B33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6F8366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5B4B812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AA5B0E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8110B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14:paraId="0F6B4BA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242BD6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B3ED4F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89CB9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5F53845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2209EC4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1BB443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35416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14:paraId="6E1A1E0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FF9D3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8115F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7DECE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DF6A2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19BC4C8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7D146A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290BD4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14:paraId="65B923C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A9D855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F7B84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96203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735E631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070BB73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81187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956D3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258CCAB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549137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D31A06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945A8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661127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250DD53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EB8859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EA45C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6182CAA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1A5B58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BDCBBE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E2AD2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5A1ADF5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53F6921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54EC6B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29E57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2456078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6B064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4B42F7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20FB7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25BAB5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51C921C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C212B0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F7C88A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37944C9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F4AD4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2433A8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8CA5F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1C6E89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66D6B59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02150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EED62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6D9ACA7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6655524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127,00000</w:t>
            </w:r>
          </w:p>
        </w:tc>
      </w:tr>
      <w:tr w:rsidR="00C62A64" w:rsidRPr="00C62A64" w14:paraId="43F2C4D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2A004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E58669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4064E32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96A6A3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7A8CA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32731BD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04FEF46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127,00000</w:t>
            </w:r>
          </w:p>
        </w:tc>
      </w:tr>
      <w:tr w:rsidR="00C62A64" w:rsidRPr="00C62A64" w14:paraId="505BD5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77745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28B79CA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2700909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BB81BB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0B348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65EB407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0D13EC4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127,00000</w:t>
            </w:r>
          </w:p>
        </w:tc>
      </w:tr>
      <w:tr w:rsidR="00C62A64" w:rsidRPr="00C62A64" w14:paraId="55CB743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29D9A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68FDA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67C1EE0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5D5899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C0B3F4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1687DBE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750B83C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127,00000</w:t>
            </w:r>
          </w:p>
        </w:tc>
      </w:tr>
      <w:tr w:rsidR="00C62A64" w:rsidRPr="00C62A64" w14:paraId="54F282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360C76"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000000" w:fill="FFFFFF"/>
            <w:noWrap/>
            <w:hideMark/>
          </w:tcPr>
          <w:p w14:paraId="29890AB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1700300000</w:t>
            </w:r>
          </w:p>
        </w:tc>
        <w:tc>
          <w:tcPr>
            <w:tcW w:w="0" w:type="auto"/>
            <w:tcBorders>
              <w:top w:val="nil"/>
              <w:left w:val="nil"/>
              <w:bottom w:val="single" w:sz="4" w:space="0" w:color="000000"/>
              <w:right w:val="single" w:sz="4" w:space="0" w:color="000000"/>
            </w:tcBorders>
            <w:shd w:val="clear" w:color="000000" w:fill="FFFFFF"/>
            <w:noWrap/>
            <w:hideMark/>
          </w:tcPr>
          <w:p w14:paraId="096C240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AE364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65C5B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2D5F01F5"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30DACCE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05068F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73C39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14:paraId="5222C79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1B5039B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C1C72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017E6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6C5A220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58D8822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771BE97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C77FB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B7A896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56F742E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6CDD71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C1FC1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09F059D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64B461E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7CFEE7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D86B0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7D8DA0B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3D5B4B6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26937E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91EE8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7E77D28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55D58F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2190C8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018EF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8D5E3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1081F2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4423ED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C72C75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3A55C4F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0771532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36,50000</w:t>
            </w:r>
          </w:p>
        </w:tc>
      </w:tr>
      <w:tr w:rsidR="00C62A64" w:rsidRPr="00C62A64" w14:paraId="00EBBF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621655"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14:paraId="2FFF903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14:paraId="7A4CB04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1357E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20171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4A2326B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41915EB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228A975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0CC8A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87BCA8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201654A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BB0EF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3A1AB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721E763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15A97F7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2360F2D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DDED6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1E8823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1FD8925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272A79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94F89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5512A34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470EF1D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5A7A483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51EAB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36A7486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4A92496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917AD8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698A4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07E9DAE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317E6F2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4E2AD85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30354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47998F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77EE65A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FBF297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3A673B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13B1801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1B8B68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46,00000</w:t>
            </w:r>
          </w:p>
        </w:tc>
      </w:tr>
      <w:tr w:rsidR="00C62A64" w:rsidRPr="00C62A64" w14:paraId="54E94DE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BAFFFC"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14:paraId="0CFB5A1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14:paraId="21BBDB4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D8121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3B4B1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37BC441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4C8CE99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7AD7797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5E2B74"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8B5ABC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4C8BB25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4533D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E23AC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4CF5102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70795C5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197FA99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5B0B8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AD59F9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30585F7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9540D0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83F45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3940CB8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05CCB67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6AB9135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9A344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23D4CF5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3622983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8355EF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8A5C9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710FD62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0797EF0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2E2FDB1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27D4D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81DD71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5BD229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882CC0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CD9640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7AE06C8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0EB0C2D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w:t>
            </w:r>
          </w:p>
        </w:tc>
      </w:tr>
      <w:tr w:rsidR="00C62A64" w:rsidRPr="00C62A64" w14:paraId="43088E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F40C0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14:paraId="397DE46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14:paraId="2DB0DD8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2F32C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BCA32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15CB464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32535C4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0AFB995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5FE03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B2A11E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67FC7B1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0A19F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92C39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3B664DC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5EC3720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293FEDD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35998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04FDFD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034AB7B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4777A7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A218E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23A20F1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1B29AF8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333D509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9521F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38458D3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5F46B06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5EA0ED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4873D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49911D9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5F28973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42E1199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49EBF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8EDB87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52CAC2B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79CA85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FF304D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090DBA4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6EAECC5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260173E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9E96EF"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6F111EB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14:paraId="7ED384A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93F8F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C30BE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0BAC4D2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6C1969E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145DF3B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C73D0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67C270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33F2255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8E4BD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0193B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508D788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5E5595B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05E8630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5C541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8135D5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59F16C4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DD3180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4D047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13B1B0E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22DCA66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2A8E8C4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2C0AC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17A6BB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7283628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568F96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344B7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4C4001C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4E90F83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504776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A7574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3CC2B7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2AAB501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92B50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DC0E9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4CD0C29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7FC5547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218,71472</w:t>
            </w:r>
          </w:p>
        </w:tc>
      </w:tr>
      <w:tr w:rsidR="00C62A64" w:rsidRPr="00C62A64" w14:paraId="532DA6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A6BC64"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7796418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14:paraId="5A5E071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436FE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28A34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540C6A4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7B56FCD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5795EE1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5A89B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16146C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4BE54DA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E2030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9BC05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4D2ED9C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1965205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464B05F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DC9FD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3EC8B4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24A878B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E2BCE5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987D0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72008A9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19D2C7E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70FFDDE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2FA40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09B554B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0C801A6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982533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BF1E6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49FD27F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0FF2CF1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194613C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F0CF5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B502B1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1D91879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30C7AB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0CC687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7CCF86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40585F2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104,70000</w:t>
            </w:r>
          </w:p>
        </w:tc>
      </w:tr>
      <w:tr w:rsidR="00C62A64" w:rsidRPr="00C62A64" w14:paraId="3B88BEE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71D299"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14:paraId="19A9037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14:paraId="03F785F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DB070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A8ACF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4C01813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70C7C97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4BD35C6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11B57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A6B332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6D963D5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BC8BE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4FC71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2A96146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5A9972B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365CBD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8DC26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767A61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2E5C5EF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28B3AE3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2FBD0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1273030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148868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78D87CF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E2CCB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7DD5119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721026F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0B3C79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FCE16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F609F8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8D61B0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58B15CE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3FE9C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2F73DB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2206B26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5F7D47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F9FB7E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D5EA90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3874D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40,00000</w:t>
            </w:r>
          </w:p>
        </w:tc>
      </w:tr>
      <w:tr w:rsidR="00C62A64" w:rsidRPr="00C62A64" w14:paraId="2D8EAF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47019C"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A158DC5"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14:paraId="57EC9F13"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9F73F2"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2FCECD"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081D57AE"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68B97371"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839,20000</w:t>
            </w:r>
          </w:p>
        </w:tc>
      </w:tr>
      <w:tr w:rsidR="00C62A64" w:rsidRPr="00C62A64" w14:paraId="3BB2B42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013826"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w:t>
            </w:r>
            <w:r w:rsidRPr="00C62A64">
              <w:rPr>
                <w:rFonts w:eastAsia="Times New Roman"/>
                <w:color w:val="000000"/>
                <w:sz w:val="10"/>
                <w:szCs w:val="10"/>
                <w:lang w:eastAsia="ru-RU"/>
              </w:rPr>
              <w:lastRenderedPageBreak/>
              <w:t>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14:paraId="07D3E41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lastRenderedPageBreak/>
              <w:t>1800200000</w:t>
            </w:r>
          </w:p>
        </w:tc>
        <w:tc>
          <w:tcPr>
            <w:tcW w:w="0" w:type="auto"/>
            <w:tcBorders>
              <w:top w:val="nil"/>
              <w:left w:val="nil"/>
              <w:bottom w:val="single" w:sz="4" w:space="0" w:color="000000"/>
              <w:right w:val="single" w:sz="4" w:space="0" w:color="000000"/>
            </w:tcBorders>
            <w:shd w:val="clear" w:color="000000" w:fill="FFFFFF"/>
            <w:noWrap/>
            <w:hideMark/>
          </w:tcPr>
          <w:p w14:paraId="66E241D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0495C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F2770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2BCD979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093E724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431,30000</w:t>
            </w:r>
          </w:p>
        </w:tc>
      </w:tr>
      <w:tr w:rsidR="00C62A64" w:rsidRPr="00C62A64" w14:paraId="3104724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B63C5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736DA2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6E5D167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33A17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C5D14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7EF99CF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49071D8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431,30000</w:t>
            </w:r>
          </w:p>
        </w:tc>
      </w:tr>
      <w:tr w:rsidR="00C62A64" w:rsidRPr="00C62A64" w14:paraId="0588513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A0C40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14:paraId="3C8DA0F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20648B0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14:paraId="4C35817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B3FBA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02CB396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4966BDB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431,30000</w:t>
            </w:r>
          </w:p>
        </w:tc>
      </w:tr>
      <w:tr w:rsidR="00C62A64" w:rsidRPr="00C62A64" w14:paraId="4AB6CC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A0D65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14:paraId="0A4BB14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14DBE8C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537EC05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A48D9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03D97DA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49B548C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286,60000</w:t>
            </w:r>
          </w:p>
        </w:tc>
      </w:tr>
      <w:tr w:rsidR="00C62A64" w:rsidRPr="00C62A64" w14:paraId="4054F46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E2208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B06E47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127761A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08EA14E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73044C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31CB208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58AB57D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286,60000</w:t>
            </w:r>
          </w:p>
        </w:tc>
      </w:tr>
      <w:tr w:rsidR="00C62A64" w:rsidRPr="00C62A64" w14:paraId="3633D09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30B01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14:paraId="64E1382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2F3508E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20A3C86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4D127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15CACF7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208555A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144,70000</w:t>
            </w:r>
          </w:p>
        </w:tc>
      </w:tr>
      <w:tr w:rsidR="00C62A64" w:rsidRPr="00C62A64" w14:paraId="050328A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D52FE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99B99F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016E8C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08FF70B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A94EE5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4E8818E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562FDB7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144,70000</w:t>
            </w:r>
          </w:p>
        </w:tc>
      </w:tr>
      <w:tr w:rsidR="00C62A64" w:rsidRPr="00C62A64" w14:paraId="5BED439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3AEF3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14:paraId="20F7464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14:paraId="494FE7F6"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829DD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EEE46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61BE0BD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52D8A2E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7B9B827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45E38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C35667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57A8A93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706FA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776CB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0092CB2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1A8857C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5DDCBFF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E9817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14:paraId="7417725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428A467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14:paraId="4DBE8C4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17CD4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062B7FC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4DD0C9D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6C02BD6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BDEFD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14:paraId="29A6643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6F5F87D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3EEB389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E6F1D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16D9928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33D7772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0780916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29E98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2F074F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7DC35BC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4AA3CDE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91F328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0CE2E29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771BFB3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407,90000</w:t>
            </w:r>
          </w:p>
        </w:tc>
      </w:tr>
      <w:tr w:rsidR="00C62A64" w:rsidRPr="00C62A64" w14:paraId="76B1A3C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579135"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C6A8834"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14:paraId="5DF80696"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217E37"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F3AFAB"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29A6E2A1"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0250F41D"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32,00000</w:t>
            </w:r>
          </w:p>
        </w:tc>
      </w:tr>
      <w:tr w:rsidR="00C62A64" w:rsidRPr="00C62A64" w14:paraId="2516FC8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E5A9D9"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14:paraId="60B1A10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14:paraId="197C6AE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1E116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8FB04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C6A95A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FFBAC8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48956DB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E3A5E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1618D3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3672D38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2A323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D4729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83C0CC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2C2070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22520A2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9FDAB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A960C9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296D2D6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5C74C07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0921A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75BC30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655BD7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5102A9E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5C02B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4E0CEB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5F67311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4D283A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10E6F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279A15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F3074E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404E10F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3BD7E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8D7B25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55E13D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D0F696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34C7D8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87757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56434E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w:t>
            </w:r>
          </w:p>
        </w:tc>
      </w:tr>
      <w:tr w:rsidR="00C62A64" w:rsidRPr="00C62A64" w14:paraId="67084F3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EE3438"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656035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14:paraId="2CC9EC0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70ABD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7C8AF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0EEC840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2292711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6399F52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D32FF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w:t>
            </w:r>
            <w:r w:rsidRPr="00C62A64">
              <w:rPr>
                <w:rFonts w:eastAsia="Times New Roman"/>
                <w:color w:val="000000"/>
                <w:sz w:val="10"/>
                <w:szCs w:val="10"/>
                <w:lang w:eastAsia="ru-RU"/>
              </w:rPr>
              <w:t>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4E3174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4700D9C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AEAEB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72322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15FB8D9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6E7397F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1BC73AC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60021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23CE30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44DF5A7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79F556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9C7B7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7C39EB7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550AD62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08FFEE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26307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51D449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2EDCC05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5CB12D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9E57A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6796BA6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1C79D57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3609F32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71941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94BF44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21E716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94A495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1EB45C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69E184B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0BAE3A9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27,00000</w:t>
            </w:r>
          </w:p>
        </w:tc>
      </w:tr>
      <w:tr w:rsidR="00C62A64" w:rsidRPr="00C62A64" w14:paraId="49BA289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C28353"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F34E4A9"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14:paraId="0B351B9D"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70FEF3"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F16A7E"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20 315,84100</w:t>
            </w:r>
          </w:p>
        </w:tc>
        <w:tc>
          <w:tcPr>
            <w:tcW w:w="0" w:type="auto"/>
            <w:tcBorders>
              <w:top w:val="nil"/>
              <w:left w:val="nil"/>
              <w:bottom w:val="single" w:sz="4" w:space="0" w:color="000000"/>
              <w:right w:val="single" w:sz="4" w:space="0" w:color="000000"/>
            </w:tcBorders>
            <w:shd w:val="clear" w:color="000000" w:fill="FFFFFF"/>
            <w:noWrap/>
            <w:hideMark/>
          </w:tcPr>
          <w:p w14:paraId="548F6925"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19 795,96184</w:t>
            </w:r>
          </w:p>
        </w:tc>
        <w:tc>
          <w:tcPr>
            <w:tcW w:w="0" w:type="auto"/>
            <w:tcBorders>
              <w:top w:val="nil"/>
              <w:left w:val="nil"/>
              <w:bottom w:val="single" w:sz="4" w:space="0" w:color="000000"/>
              <w:right w:val="single" w:sz="4" w:space="0" w:color="000000"/>
            </w:tcBorders>
            <w:shd w:val="clear" w:color="000000" w:fill="FFFFFF"/>
            <w:noWrap/>
            <w:hideMark/>
          </w:tcPr>
          <w:p w14:paraId="1CC19692"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19 583,68369</w:t>
            </w:r>
          </w:p>
        </w:tc>
      </w:tr>
      <w:tr w:rsidR="00C62A64" w:rsidRPr="00C62A64" w14:paraId="4AA097C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B51D7A"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14:paraId="1038904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14:paraId="650323F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88B65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C7229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318784B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36FAB28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62AD31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EC5F61"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013BFC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50B1810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AF987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78426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63974B78"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3E37185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76CFBF9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480D5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C34A45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1A90658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092FAE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B03F1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31723B8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0661F3B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08749B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F61DB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6EDD98F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4642262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2BD972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5BB05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4E88F46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7715554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282FE1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70B01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A20071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09BC17A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FE5356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73E2C9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5741B94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0F6EC95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9 544,00000</w:t>
            </w:r>
          </w:p>
        </w:tc>
      </w:tr>
      <w:tr w:rsidR="00C62A64" w:rsidRPr="00C62A64" w14:paraId="619902E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E82156"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753BB0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14:paraId="023BE7A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3188F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5F58A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76D8B3A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7270848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1167A76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10A23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72B28F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1DCE51B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207FE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D7151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1250BCD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3E6A5C6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4803626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8DAE9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66F11E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4E0F606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EF1345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70E16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73847F1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3D0D730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0F21468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E321D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589560A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75AA186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976D53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DDDEC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20B7EBD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4AE004B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19E9E4C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9C954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41750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7D6BE5E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F60A08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8FBE09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61E4EB5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2625F9B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750,00000</w:t>
            </w:r>
          </w:p>
        </w:tc>
      </w:tr>
      <w:tr w:rsidR="00C62A64" w:rsidRPr="00C62A64" w14:paraId="1E45293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F9A2F2"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FECE7C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14:paraId="4E85345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3575B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F11F2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6 207,10000</w:t>
            </w:r>
          </w:p>
        </w:tc>
        <w:tc>
          <w:tcPr>
            <w:tcW w:w="0" w:type="auto"/>
            <w:tcBorders>
              <w:top w:val="nil"/>
              <w:left w:val="nil"/>
              <w:bottom w:val="single" w:sz="4" w:space="0" w:color="000000"/>
              <w:right w:val="single" w:sz="4" w:space="0" w:color="000000"/>
            </w:tcBorders>
            <w:shd w:val="clear" w:color="000000" w:fill="FFFFFF"/>
            <w:noWrap/>
            <w:hideMark/>
          </w:tcPr>
          <w:p w14:paraId="254608A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6 118,32500</w:t>
            </w:r>
          </w:p>
        </w:tc>
        <w:tc>
          <w:tcPr>
            <w:tcW w:w="0" w:type="auto"/>
            <w:tcBorders>
              <w:top w:val="nil"/>
              <w:left w:val="nil"/>
              <w:bottom w:val="single" w:sz="4" w:space="0" w:color="000000"/>
              <w:right w:val="single" w:sz="4" w:space="0" w:color="000000"/>
            </w:tcBorders>
            <w:shd w:val="clear" w:color="000000" w:fill="FFFFFF"/>
            <w:noWrap/>
            <w:hideMark/>
          </w:tcPr>
          <w:p w14:paraId="0AC7639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6 018,32500</w:t>
            </w:r>
          </w:p>
        </w:tc>
      </w:tr>
      <w:tr w:rsidR="00C62A64" w:rsidRPr="00C62A64" w14:paraId="7BCFDA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4A2E9E"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5EEB39D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0117C4A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E00DB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79FCA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17DF086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51EBC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B149FD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FF830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853561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7019F45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2EBF747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E4B2F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3DB228C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6D3814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BF8EB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44195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C8C5D6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6FE8AAA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BE7F89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38F24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2CB4635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F52F11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E846D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7B2AD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B27F86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0771C0B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1FB0DE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7509C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3A8CD43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7B60FA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2FD35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796C7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расходов муниципальных казенных, бюджетных и автономных </w:t>
            </w:r>
            <w:r w:rsidRPr="00C62A64">
              <w:rPr>
                <w:rFonts w:eastAsia="Times New Roman"/>
                <w:color w:val="000000"/>
                <w:sz w:val="10"/>
                <w:szCs w:val="10"/>
                <w:lang w:eastAsia="ru-RU"/>
              </w:rPr>
              <w:lastRenderedPageBreak/>
              <w:t>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24315D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lastRenderedPageBreak/>
              <w:t>2200372300</w:t>
            </w:r>
          </w:p>
        </w:tc>
        <w:tc>
          <w:tcPr>
            <w:tcW w:w="0" w:type="auto"/>
            <w:tcBorders>
              <w:top w:val="nil"/>
              <w:left w:val="nil"/>
              <w:bottom w:val="single" w:sz="4" w:space="0" w:color="000000"/>
              <w:right w:val="single" w:sz="4" w:space="0" w:color="000000"/>
            </w:tcBorders>
            <w:shd w:val="clear" w:color="000000" w:fill="FFFFFF"/>
            <w:noWrap/>
            <w:hideMark/>
          </w:tcPr>
          <w:p w14:paraId="52AA395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67979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2EC6B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798AD61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E44083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F7B7A7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F196D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D34C33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5C31303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661308F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4BCFE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0E73F1D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128B6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F1B012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14EA1D"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06622B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594DB71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574EE0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DD519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629125F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56B43F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004BF3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08AF8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A41BC6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46E4D13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33C290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5FF459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6D1D8D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1C43A7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95B8CA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28EA8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9BA7B2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7212CE9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8C981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B3F31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6 107,68400</w:t>
            </w:r>
          </w:p>
        </w:tc>
        <w:tc>
          <w:tcPr>
            <w:tcW w:w="0" w:type="auto"/>
            <w:tcBorders>
              <w:top w:val="nil"/>
              <w:left w:val="nil"/>
              <w:bottom w:val="single" w:sz="4" w:space="0" w:color="000000"/>
              <w:right w:val="single" w:sz="4" w:space="0" w:color="000000"/>
            </w:tcBorders>
            <w:shd w:val="clear" w:color="000000" w:fill="FFFFFF"/>
            <w:noWrap/>
            <w:hideMark/>
          </w:tcPr>
          <w:p w14:paraId="1481847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14:paraId="47C2705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6 004,52500</w:t>
            </w:r>
          </w:p>
        </w:tc>
      </w:tr>
      <w:tr w:rsidR="00C62A64" w:rsidRPr="00C62A64" w14:paraId="3DADA22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3073A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5D0DCD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08B475B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E1529B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ED9CA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6 107,68400</w:t>
            </w:r>
          </w:p>
        </w:tc>
        <w:tc>
          <w:tcPr>
            <w:tcW w:w="0" w:type="auto"/>
            <w:tcBorders>
              <w:top w:val="nil"/>
              <w:left w:val="nil"/>
              <w:bottom w:val="single" w:sz="4" w:space="0" w:color="000000"/>
              <w:right w:val="single" w:sz="4" w:space="0" w:color="000000"/>
            </w:tcBorders>
            <w:shd w:val="clear" w:color="000000" w:fill="FFFFFF"/>
            <w:noWrap/>
            <w:hideMark/>
          </w:tcPr>
          <w:p w14:paraId="229FB0B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14:paraId="634A8A6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6 004,52500</w:t>
            </w:r>
          </w:p>
        </w:tc>
      </w:tr>
      <w:tr w:rsidR="00C62A64" w:rsidRPr="00C62A64" w14:paraId="41CAAA0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31DC1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18D4AA0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318CBD2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F41EB8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F613E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6 107,68400</w:t>
            </w:r>
          </w:p>
        </w:tc>
        <w:tc>
          <w:tcPr>
            <w:tcW w:w="0" w:type="auto"/>
            <w:tcBorders>
              <w:top w:val="nil"/>
              <w:left w:val="nil"/>
              <w:bottom w:val="single" w:sz="4" w:space="0" w:color="000000"/>
              <w:right w:val="single" w:sz="4" w:space="0" w:color="000000"/>
            </w:tcBorders>
            <w:shd w:val="clear" w:color="000000" w:fill="FFFFFF"/>
            <w:noWrap/>
            <w:hideMark/>
          </w:tcPr>
          <w:p w14:paraId="6167629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14:paraId="563EC9A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6 004,52500</w:t>
            </w:r>
          </w:p>
        </w:tc>
      </w:tr>
      <w:tr w:rsidR="00C62A64" w:rsidRPr="00C62A64" w14:paraId="785C0FB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E9249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92D4C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29E6862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BB500D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9EE62A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1 019,00000</w:t>
            </w:r>
          </w:p>
        </w:tc>
        <w:tc>
          <w:tcPr>
            <w:tcW w:w="0" w:type="auto"/>
            <w:tcBorders>
              <w:top w:val="nil"/>
              <w:left w:val="nil"/>
              <w:bottom w:val="single" w:sz="4" w:space="0" w:color="000000"/>
              <w:right w:val="single" w:sz="4" w:space="0" w:color="000000"/>
            </w:tcBorders>
            <w:shd w:val="clear" w:color="000000" w:fill="FFFFFF"/>
            <w:noWrap/>
            <w:hideMark/>
          </w:tcPr>
          <w:p w14:paraId="094B174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988,00000</w:t>
            </w:r>
          </w:p>
        </w:tc>
        <w:tc>
          <w:tcPr>
            <w:tcW w:w="0" w:type="auto"/>
            <w:tcBorders>
              <w:top w:val="nil"/>
              <w:left w:val="nil"/>
              <w:bottom w:val="single" w:sz="4" w:space="0" w:color="000000"/>
              <w:right w:val="single" w:sz="4" w:space="0" w:color="000000"/>
            </w:tcBorders>
            <w:shd w:val="clear" w:color="000000" w:fill="FFFFFF"/>
            <w:noWrap/>
            <w:hideMark/>
          </w:tcPr>
          <w:p w14:paraId="20C9CA2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938,00000</w:t>
            </w:r>
          </w:p>
        </w:tc>
      </w:tr>
      <w:tr w:rsidR="00C62A64" w:rsidRPr="00C62A64" w14:paraId="07E7DEE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D363A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EA3C44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3BADCF4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5F6B25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4236BC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5 088,68400</w:t>
            </w:r>
          </w:p>
        </w:tc>
        <w:tc>
          <w:tcPr>
            <w:tcW w:w="0" w:type="auto"/>
            <w:tcBorders>
              <w:top w:val="nil"/>
              <w:left w:val="nil"/>
              <w:bottom w:val="single" w:sz="4" w:space="0" w:color="000000"/>
              <w:right w:val="single" w:sz="4" w:space="0" w:color="000000"/>
            </w:tcBorders>
            <w:shd w:val="clear" w:color="000000" w:fill="FFFFFF"/>
            <w:noWrap/>
            <w:hideMark/>
          </w:tcPr>
          <w:p w14:paraId="4DEA540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5 116,52500</w:t>
            </w:r>
          </w:p>
        </w:tc>
        <w:tc>
          <w:tcPr>
            <w:tcW w:w="0" w:type="auto"/>
            <w:tcBorders>
              <w:top w:val="nil"/>
              <w:left w:val="nil"/>
              <w:bottom w:val="single" w:sz="4" w:space="0" w:color="000000"/>
              <w:right w:val="single" w:sz="4" w:space="0" w:color="000000"/>
            </w:tcBorders>
            <w:shd w:val="clear" w:color="000000" w:fill="FFFFFF"/>
            <w:noWrap/>
            <w:hideMark/>
          </w:tcPr>
          <w:p w14:paraId="31A7A81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5 066,52500</w:t>
            </w:r>
          </w:p>
        </w:tc>
      </w:tr>
      <w:tr w:rsidR="00C62A64" w:rsidRPr="00C62A64" w14:paraId="51AB164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603E3B"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38403B3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132DA34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DC8D0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1B9AB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5E0B2F67"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6E2662D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13,80000</w:t>
            </w:r>
          </w:p>
        </w:tc>
      </w:tr>
      <w:tr w:rsidR="00C62A64" w:rsidRPr="00C62A64" w14:paraId="01A9F45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821D3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9A7EA7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79DB0AD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633B764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35670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4ABE13D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790CF89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13,80000</w:t>
            </w:r>
          </w:p>
        </w:tc>
      </w:tr>
      <w:tr w:rsidR="00C62A64" w:rsidRPr="00C62A64" w14:paraId="3FD1726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0EFFF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0A7EDBE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3FC7409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A062E4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2B68C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2E5FC9E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2BD259F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13,80000</w:t>
            </w:r>
          </w:p>
        </w:tc>
      </w:tr>
      <w:tr w:rsidR="00C62A64" w:rsidRPr="00C62A64" w14:paraId="13DF4AD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1DC86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E9F11F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4780B0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EFA706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8B79F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17614C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0AB9C5A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13,80000</w:t>
            </w:r>
          </w:p>
        </w:tc>
      </w:tr>
      <w:tr w:rsidR="00C62A64" w:rsidRPr="00C62A64" w14:paraId="253CAE1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45F689"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2F0FD1F8"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2200400000</w:t>
            </w:r>
          </w:p>
        </w:tc>
        <w:tc>
          <w:tcPr>
            <w:tcW w:w="0" w:type="auto"/>
            <w:tcBorders>
              <w:top w:val="nil"/>
              <w:left w:val="nil"/>
              <w:bottom w:val="single" w:sz="4" w:space="0" w:color="000000"/>
              <w:right w:val="single" w:sz="4" w:space="0" w:color="000000"/>
            </w:tcBorders>
            <w:shd w:val="clear" w:color="000000" w:fill="FFFFFF"/>
            <w:noWrap/>
            <w:hideMark/>
          </w:tcPr>
          <w:p w14:paraId="0CF6D5A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6F819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CA9B52"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14:paraId="1BB59E8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18FD07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BDBAB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EF417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2CAEF99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4FA94E9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39276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A8D8B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5C8E662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F0D9A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087B86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60448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9327C6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30DBA1E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4DF325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9B5DD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306BF55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8AF1A1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DFE304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B9D9B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1E18E2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35175E1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C82403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E7963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4E799F7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AE7143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051E7C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8E1E0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621F7E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502F8C0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B1C4DE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7E54A7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5266B63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969F11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893D28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358586"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5D50436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6B372AA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6C06C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4D16D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1571734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C5FF70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2D68B4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FF835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A5E90B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68E1F2A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F27B3E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2DBC0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0294005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2DEA7C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51CEE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A91BE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51A0DA5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22E6137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F8511A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03C6B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2EEBC64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622838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72EDE6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ED9C3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38DD67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5368BAA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3CDF12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EA89C5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65827A2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9957ED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A1298D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181F3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000000" w:fill="FFFFFF"/>
            <w:noWrap/>
            <w:hideMark/>
          </w:tcPr>
          <w:p w14:paraId="04735BF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14:paraId="589C401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547E8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86499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3C23C8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1D99385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037971D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7EAEB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w:t>
            </w:r>
            <w:proofErr w:type="spellStart"/>
            <w:r w:rsidRPr="00C62A64">
              <w:rPr>
                <w:rFonts w:eastAsia="Times New Roman"/>
                <w:color w:val="000000"/>
                <w:sz w:val="10"/>
                <w:szCs w:val="10"/>
                <w:lang w:eastAsia="ru-RU"/>
              </w:rPr>
              <w:t>бощевиком</w:t>
            </w:r>
            <w:proofErr w:type="spellEnd"/>
            <w:r w:rsidRPr="00C62A64">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5501CCA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41149CD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D11E0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7A929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455A73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24FC70A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66DCEFB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10CBB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0636B4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1116F65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8F5D50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FB455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79EF5F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384FC24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3C0FB97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E4213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7EDBBC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4EE16C4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9037AF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9239A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65BA1A7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2F96824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75EC1F1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4B4A3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D6A47F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5156B1F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5F6C45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6D66B5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AE08B2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2347008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190,00000</w:t>
            </w:r>
          </w:p>
        </w:tc>
      </w:tr>
      <w:tr w:rsidR="00C62A64" w:rsidRPr="00C62A64" w14:paraId="1D10E69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70E22E"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000000" w:fill="FFFFFF"/>
            <w:noWrap/>
            <w:hideMark/>
          </w:tcPr>
          <w:p w14:paraId="4BA20D9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14:paraId="22F08F6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BA670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0FD7C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5D6C64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7B80F3A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4FBC9A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6A6E3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w:t>
            </w:r>
            <w:proofErr w:type="spellStart"/>
            <w:r w:rsidRPr="00C62A64">
              <w:rPr>
                <w:rFonts w:eastAsia="Times New Roman"/>
                <w:color w:val="000000"/>
                <w:sz w:val="10"/>
                <w:szCs w:val="10"/>
                <w:lang w:eastAsia="ru-RU"/>
              </w:rPr>
              <w:t>бощевиком</w:t>
            </w:r>
            <w:proofErr w:type="spellEnd"/>
            <w:r w:rsidRPr="00C62A64">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A123102"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76EEE01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1774F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EF4B4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A28907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513A96E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713553A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9227F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F14CD1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4C0D677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94808B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833A5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460BCC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5E36A3C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698F0E4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D6B8A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977E00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46DA26D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A10C5B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7E05D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DB3462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197045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57B4860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234688"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455A49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74986F9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6FD4D1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E84555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5CA8B2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46481E0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140,00000</w:t>
            </w:r>
          </w:p>
        </w:tc>
      </w:tr>
      <w:tr w:rsidR="00C62A64" w:rsidRPr="00C62A64" w14:paraId="328519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8676B6"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14:paraId="1884F87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2201400000</w:t>
            </w:r>
          </w:p>
        </w:tc>
        <w:tc>
          <w:tcPr>
            <w:tcW w:w="0" w:type="auto"/>
            <w:tcBorders>
              <w:top w:val="nil"/>
              <w:left w:val="nil"/>
              <w:bottom w:val="single" w:sz="4" w:space="0" w:color="000000"/>
              <w:right w:val="single" w:sz="4" w:space="0" w:color="000000"/>
            </w:tcBorders>
            <w:shd w:val="clear" w:color="000000" w:fill="FFFFFF"/>
            <w:noWrap/>
            <w:hideMark/>
          </w:tcPr>
          <w:p w14:paraId="403D9B1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74A13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59BA9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7457CCC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57E8A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1A5225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422DF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0EB162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55BDCEC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B3793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3F44F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2B45CB4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F93BC2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A7B4C7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225F9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CB9AF0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4A7C2F2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1928D67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B74B2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68CBB19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9681F0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B53745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30A9C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0ECF9A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0E32396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7D13E6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538CF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2D52FB1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377F08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F85C8C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A1F1E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ECA511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2296745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0FB01C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88022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26A5841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6C931B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D7415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75093C"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66F01571"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14:paraId="2373774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B4AA5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F80F5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7770815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321F14F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74CF71B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6144EC"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439DDC9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1A2451F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685028"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D804E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344184E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5094BAC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480070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4A3D2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C1868D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6F79F27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4589A1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1B9DB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2C7DAAD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6C104A5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3147DAD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DF2B4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38C2F7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2404C41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5E274A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A0FDA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2A30069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0F79088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662BB32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A3106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6B8C59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797FFB1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DD113D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8F2576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240FC46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0BEEE09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80,00000</w:t>
            </w:r>
          </w:p>
        </w:tc>
      </w:tr>
      <w:tr w:rsidR="00C62A64" w:rsidRPr="00C62A64" w14:paraId="4C0A36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851AB7"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E5EAAC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14:paraId="20C9AADF"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ACF10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A8308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1 055,74100</w:t>
            </w:r>
          </w:p>
        </w:tc>
        <w:tc>
          <w:tcPr>
            <w:tcW w:w="0" w:type="auto"/>
            <w:tcBorders>
              <w:top w:val="nil"/>
              <w:left w:val="nil"/>
              <w:bottom w:val="single" w:sz="4" w:space="0" w:color="000000"/>
              <w:right w:val="single" w:sz="4" w:space="0" w:color="000000"/>
            </w:tcBorders>
            <w:shd w:val="clear" w:color="000000" w:fill="FFFFFF"/>
            <w:noWrap/>
            <w:hideMark/>
          </w:tcPr>
          <w:p w14:paraId="6B5981E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2 683,63684</w:t>
            </w:r>
          </w:p>
        </w:tc>
        <w:tc>
          <w:tcPr>
            <w:tcW w:w="0" w:type="auto"/>
            <w:tcBorders>
              <w:top w:val="nil"/>
              <w:left w:val="nil"/>
              <w:bottom w:val="single" w:sz="4" w:space="0" w:color="000000"/>
              <w:right w:val="single" w:sz="4" w:space="0" w:color="000000"/>
            </w:tcBorders>
            <w:shd w:val="clear" w:color="000000" w:fill="FFFFFF"/>
            <w:noWrap/>
            <w:hideMark/>
          </w:tcPr>
          <w:p w14:paraId="63DA62B9"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2 471,35869</w:t>
            </w:r>
          </w:p>
        </w:tc>
      </w:tr>
      <w:tr w:rsidR="00C62A64" w:rsidRPr="00C62A64" w14:paraId="40A167D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D366FF"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F2311B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0F6C55F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2B3B40"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8CE18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72B4419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084455EF"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8,21050</w:t>
            </w:r>
          </w:p>
        </w:tc>
      </w:tr>
      <w:tr w:rsidR="00C62A64" w:rsidRPr="00C62A64" w14:paraId="1561A5B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19C84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7723FF9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3B12050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D56984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1BEBD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5033D5C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6F9DD78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8,21050</w:t>
            </w:r>
          </w:p>
        </w:tc>
      </w:tr>
      <w:tr w:rsidR="00C62A64" w:rsidRPr="00C62A64" w14:paraId="114CD2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1F315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6DB420C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325B6F0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8BE500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1208F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26EFE54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5C3C531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8,21050</w:t>
            </w:r>
          </w:p>
        </w:tc>
      </w:tr>
      <w:tr w:rsidR="00C62A64" w:rsidRPr="00C62A64" w14:paraId="2903014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3A321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w:t>
            </w:r>
            <w:r w:rsidRPr="00C62A64">
              <w:rPr>
                <w:rFonts w:eastAsia="Times New Roman"/>
                <w:color w:val="000000"/>
                <w:sz w:val="10"/>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29FE1D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lastRenderedPageBreak/>
              <w:t>2201699990</w:t>
            </w:r>
          </w:p>
        </w:tc>
        <w:tc>
          <w:tcPr>
            <w:tcW w:w="0" w:type="auto"/>
            <w:tcBorders>
              <w:top w:val="nil"/>
              <w:left w:val="nil"/>
              <w:bottom w:val="single" w:sz="4" w:space="0" w:color="000000"/>
              <w:right w:val="single" w:sz="4" w:space="0" w:color="000000"/>
            </w:tcBorders>
            <w:shd w:val="clear" w:color="000000" w:fill="FFFFFF"/>
            <w:noWrap/>
            <w:hideMark/>
          </w:tcPr>
          <w:p w14:paraId="1AA7AD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DC7449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0A049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30212CE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03C49E8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8,21050</w:t>
            </w:r>
          </w:p>
        </w:tc>
      </w:tr>
      <w:tr w:rsidR="00C62A64" w:rsidRPr="00C62A64" w14:paraId="6A4360C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55D9C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14:paraId="3F8FF22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104A3DD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33B30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68F84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2B098D9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288AA75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2 463,14819</w:t>
            </w:r>
          </w:p>
        </w:tc>
      </w:tr>
      <w:tr w:rsidR="00C62A64" w:rsidRPr="00C62A64" w14:paraId="60543C9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E4321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E61A17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527C7CF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CD3F48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592AE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09D082F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1F3C1DE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2 463,14819</w:t>
            </w:r>
          </w:p>
        </w:tc>
      </w:tr>
      <w:tr w:rsidR="00C62A64" w:rsidRPr="00C62A64" w14:paraId="2EE626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A69CD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04DADDD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5B7D216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A772A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B5F2D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7732769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65FCD0E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2 463,14819</w:t>
            </w:r>
          </w:p>
        </w:tc>
      </w:tr>
      <w:tr w:rsidR="00C62A64" w:rsidRPr="00C62A64" w14:paraId="0BAF63F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71F32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488F63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155A121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B74D71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C6C8C4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3B4E9AD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51963D0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2 463,14819</w:t>
            </w:r>
          </w:p>
        </w:tc>
      </w:tr>
      <w:tr w:rsidR="00C62A64" w:rsidRPr="00C62A64" w14:paraId="4D8B4FA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9A1C2B"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
        </w:tc>
        <w:tc>
          <w:tcPr>
            <w:tcW w:w="0" w:type="auto"/>
            <w:tcBorders>
              <w:top w:val="nil"/>
              <w:left w:val="nil"/>
              <w:bottom w:val="single" w:sz="4" w:space="0" w:color="000000"/>
              <w:right w:val="single" w:sz="4" w:space="0" w:color="000000"/>
            </w:tcBorders>
            <w:shd w:val="clear" w:color="000000" w:fill="FFFFFF"/>
            <w:noWrap/>
            <w:hideMark/>
          </w:tcPr>
          <w:p w14:paraId="4D3794FB"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2201700000</w:t>
            </w:r>
          </w:p>
        </w:tc>
        <w:tc>
          <w:tcPr>
            <w:tcW w:w="0" w:type="auto"/>
            <w:tcBorders>
              <w:top w:val="nil"/>
              <w:left w:val="nil"/>
              <w:bottom w:val="single" w:sz="4" w:space="0" w:color="000000"/>
              <w:right w:val="single" w:sz="4" w:space="0" w:color="000000"/>
            </w:tcBorders>
            <w:shd w:val="clear" w:color="000000" w:fill="FFFFFF"/>
            <w:noWrap/>
            <w:hideMark/>
          </w:tcPr>
          <w:p w14:paraId="685B4895"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FC6F7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4C30CC"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8F8C76A"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2B072E6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02A7262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7A87C9"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1BB821F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01FC6CAF"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E22886"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398A4D"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407B92D9"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5FBD77B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2A5A589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6FDBF1"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B559FB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3EDD274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5392CB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75DC8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D99CB4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40196C3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2FC77B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04AEE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9B6DA4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36E0305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1AAE73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7648D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8D4F14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4C38880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5DAA819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EA88A5"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A88EF5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0252CEC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DD43B0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1EA64D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82BC4B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722702F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90,00000</w:t>
            </w:r>
          </w:p>
        </w:tc>
      </w:tr>
      <w:tr w:rsidR="00C62A64" w:rsidRPr="00C62A64" w14:paraId="298B818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3999F9"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000000" w:fill="FFFFFF"/>
            <w:noWrap/>
            <w:hideMark/>
          </w:tcPr>
          <w:p w14:paraId="49D4E0C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2201800000</w:t>
            </w:r>
          </w:p>
        </w:tc>
        <w:tc>
          <w:tcPr>
            <w:tcW w:w="0" w:type="auto"/>
            <w:tcBorders>
              <w:top w:val="nil"/>
              <w:left w:val="nil"/>
              <w:bottom w:val="single" w:sz="4" w:space="0" w:color="000000"/>
              <w:right w:val="single" w:sz="4" w:space="0" w:color="000000"/>
            </w:tcBorders>
            <w:shd w:val="clear" w:color="000000" w:fill="FFFFFF"/>
            <w:noWrap/>
            <w:hideMark/>
          </w:tcPr>
          <w:p w14:paraId="06C07EA0"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C6806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39368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48ECBE1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456048"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D6DF0F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F4C393"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33FFCCB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775CB0E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FAE7B5"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97CC50"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7F8616C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6253BA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8FF4F1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C1631C"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F03F1E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0564F94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DBAD25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22F42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7EFDFCC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0D7FC8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0345E0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88DD12"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4E95E79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67E23C7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D37367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314F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50CDF8A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8C81E0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5EFEFE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077BC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E2416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298E5D3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59B495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159958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24CB213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FC6BA9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00CB24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D2E5E8"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35CAB43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14:paraId="3C70B85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5D9BEE"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33D2A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C2423D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17E945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7D32289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20393D"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940C52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14D77961"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58316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6C8BA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5A3708F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0C60EB5E"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75F3218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4D53C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99492A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73CAC67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52CAD1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F9B19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F1F8E7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08A9D23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034A086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5B5C05"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4AE5E30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7043CB7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3E0EC4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D5DA4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523B85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66631C8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125CF50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30914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44276C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44D2EE2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B0659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D9BEB3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19B382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0AC7142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300,00000</w:t>
            </w:r>
          </w:p>
        </w:tc>
      </w:tr>
      <w:tr w:rsidR="00C62A64" w:rsidRPr="00C62A64" w14:paraId="307E7CB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311E15"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000000" w:fill="FFFFFF"/>
            <w:noWrap/>
            <w:hideMark/>
          </w:tcPr>
          <w:p w14:paraId="5E5BCDD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2202000000</w:t>
            </w:r>
          </w:p>
        </w:tc>
        <w:tc>
          <w:tcPr>
            <w:tcW w:w="0" w:type="auto"/>
            <w:tcBorders>
              <w:top w:val="nil"/>
              <w:left w:val="nil"/>
              <w:bottom w:val="single" w:sz="4" w:space="0" w:color="000000"/>
              <w:right w:val="single" w:sz="4" w:space="0" w:color="000000"/>
            </w:tcBorders>
            <w:shd w:val="clear" w:color="000000" w:fill="FFFFFF"/>
            <w:noWrap/>
            <w:hideMark/>
          </w:tcPr>
          <w:p w14:paraId="02F58702"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49048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3FC714"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25C50370"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221A9DF"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DBF672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846FB8"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16BED8D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329242D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1C1B69"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54600A"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5CF531C1"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58295F3"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BF4E8D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E49E1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791427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2AB01AA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0FBA52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FBA84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21728C5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27EF7C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55D07A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95152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7B59A14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388E1E4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F2B734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F1AE6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52BC6FD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21AB34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5379AD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FC8A5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F53BCE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5A83354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69F973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379228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14:paraId="392F419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4F3BA1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88B3BB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3CF031"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49D774D2"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14:paraId="69A98137"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CF0E86"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6CE199"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7 536,56800</w:t>
            </w:r>
          </w:p>
        </w:tc>
        <w:tc>
          <w:tcPr>
            <w:tcW w:w="0" w:type="auto"/>
            <w:tcBorders>
              <w:top w:val="nil"/>
              <w:left w:val="nil"/>
              <w:bottom w:val="single" w:sz="4" w:space="0" w:color="000000"/>
              <w:right w:val="single" w:sz="4" w:space="0" w:color="000000"/>
            </w:tcBorders>
            <w:shd w:val="clear" w:color="000000" w:fill="FFFFFF"/>
            <w:noWrap/>
            <w:hideMark/>
          </w:tcPr>
          <w:p w14:paraId="1C17B042"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1 337,43400</w:t>
            </w:r>
          </w:p>
        </w:tc>
        <w:tc>
          <w:tcPr>
            <w:tcW w:w="0" w:type="auto"/>
            <w:tcBorders>
              <w:top w:val="nil"/>
              <w:left w:val="nil"/>
              <w:bottom w:val="single" w:sz="4" w:space="0" w:color="000000"/>
              <w:right w:val="single" w:sz="4" w:space="0" w:color="000000"/>
            </w:tcBorders>
            <w:shd w:val="clear" w:color="000000" w:fill="FFFFFF"/>
            <w:noWrap/>
            <w:hideMark/>
          </w:tcPr>
          <w:p w14:paraId="53D18940"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1 337,43400</w:t>
            </w:r>
          </w:p>
        </w:tc>
      </w:tr>
      <w:tr w:rsidR="00C62A64" w:rsidRPr="00C62A64" w14:paraId="16E416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7E7855"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0EDB05BC"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14:paraId="0377C143"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3DDCA7"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46C26D"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599DCA4B"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56676B1"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804F53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4BA0A5"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B5EC28B"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3D5A17D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51D95E"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0CB674"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69C048A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0B0C1B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AEA8D4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3FB6A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44F6B6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15D736F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C655E1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D6FAC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6D5EC80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82DAA4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6516FD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39F58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718DA3C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61D19BD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154023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E6990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7F8A7F1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F3A300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FAF484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3D136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B1D3C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4BAA4A3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EEE064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C72E97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0F74669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F912E6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B4FAF3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7440EF"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Составление и проверка сметных расчетов стоимости работ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40EBB76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14:paraId="2DE825E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027824"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C7CE8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2F4AD58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64EE76C7"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070FA9B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01EC02"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3C7DB74"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253A92A3"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18321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472D2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5F9CB205"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19665D22"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7B5CAF6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EF569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EDA52D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58A82C5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6B8D3B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9F582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6B063C0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693A445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01FBD2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C298B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1D68FC8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5FAD417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4B4DAA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34240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6056528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6AA9750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2AA2CCA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CB533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743FC5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063539A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2F27D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BB95E0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4158DFE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09916A2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w:t>
            </w:r>
          </w:p>
        </w:tc>
      </w:tr>
      <w:tr w:rsidR="00C62A64" w:rsidRPr="00C62A64" w14:paraId="47D1ABD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915AF6" w14:textId="77777777" w:rsidR="00C62A64" w:rsidRPr="00C62A64" w:rsidRDefault="00C62A64" w:rsidP="00C62A64">
            <w:pPr>
              <w:outlineLvl w:val="1"/>
              <w:rPr>
                <w:rFonts w:eastAsia="Times New Roman"/>
                <w:color w:val="000000"/>
                <w:sz w:val="10"/>
                <w:szCs w:val="10"/>
                <w:lang w:eastAsia="ru-RU"/>
              </w:rPr>
            </w:pPr>
            <w:r w:rsidRPr="00C62A64">
              <w:rPr>
                <w:rFonts w:eastAsia="Times New Roman"/>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5D5B6FB9"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14:paraId="17D9FCAD"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BF44FA" w14:textId="77777777" w:rsidR="00C62A64" w:rsidRPr="00C62A64" w:rsidRDefault="00C62A64" w:rsidP="00C62A64">
            <w:pPr>
              <w:jc w:val="center"/>
              <w:outlineLvl w:val="1"/>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C5F346"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1912B713"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7E0603EE" w14:textId="77777777" w:rsidR="00C62A64" w:rsidRPr="00C62A64" w:rsidRDefault="00C62A64" w:rsidP="00C62A64">
            <w:pPr>
              <w:jc w:val="right"/>
              <w:outlineLvl w:val="1"/>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4CDDC92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BAEE10" w14:textId="77777777" w:rsidR="00C62A64" w:rsidRPr="00C62A64" w:rsidRDefault="00C62A64" w:rsidP="00C62A64">
            <w:pPr>
              <w:outlineLvl w:val="2"/>
              <w:rPr>
                <w:rFonts w:eastAsia="Times New Roman"/>
                <w:color w:val="000000"/>
                <w:sz w:val="10"/>
                <w:szCs w:val="10"/>
                <w:lang w:eastAsia="ru-RU"/>
              </w:rPr>
            </w:pPr>
            <w:r w:rsidRPr="00C62A64">
              <w:rPr>
                <w:rFonts w:eastAsia="Times New Roman"/>
                <w:color w:val="000000"/>
                <w:sz w:val="10"/>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14:paraId="0B4BBF2C"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73F1A8EA"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EA001D" w14:textId="77777777" w:rsidR="00C62A64" w:rsidRPr="00C62A64" w:rsidRDefault="00C62A64" w:rsidP="00C62A64">
            <w:pPr>
              <w:jc w:val="center"/>
              <w:outlineLvl w:val="2"/>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13099C"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4964A4E6"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3516F5BB" w14:textId="77777777" w:rsidR="00C62A64" w:rsidRPr="00C62A64" w:rsidRDefault="00C62A64" w:rsidP="00C62A64">
            <w:pPr>
              <w:jc w:val="right"/>
              <w:outlineLvl w:val="2"/>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308FF47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7B665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011EAC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2A689FB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AC538D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22F49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170D0B5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6A789F9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72221E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A18BE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598142F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4EF29EA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CBC300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8A3B9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541D675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0712AA7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1475EA4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F0401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8D88CE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46A230C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735A78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0695F4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25781FB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0C64DCC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1 287,43400</w:t>
            </w:r>
          </w:p>
        </w:tc>
      </w:tr>
      <w:tr w:rsidR="00C62A64" w:rsidRPr="00C62A64" w14:paraId="1838E7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AA4E10"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281773B"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7BC7EDD8"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FC6863"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3D6D9D"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48 083,94563</w:t>
            </w:r>
          </w:p>
        </w:tc>
        <w:tc>
          <w:tcPr>
            <w:tcW w:w="0" w:type="auto"/>
            <w:tcBorders>
              <w:top w:val="nil"/>
              <w:left w:val="nil"/>
              <w:bottom w:val="single" w:sz="4" w:space="0" w:color="000000"/>
              <w:right w:val="single" w:sz="4" w:space="0" w:color="000000"/>
            </w:tcBorders>
            <w:shd w:val="clear" w:color="000000" w:fill="FFFFFF"/>
            <w:noWrap/>
            <w:hideMark/>
          </w:tcPr>
          <w:p w14:paraId="3CA2FD19"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41 747,83734</w:t>
            </w:r>
          </w:p>
        </w:tc>
        <w:tc>
          <w:tcPr>
            <w:tcW w:w="0" w:type="auto"/>
            <w:tcBorders>
              <w:top w:val="nil"/>
              <w:left w:val="nil"/>
              <w:bottom w:val="single" w:sz="4" w:space="0" w:color="000000"/>
              <w:right w:val="single" w:sz="4" w:space="0" w:color="000000"/>
            </w:tcBorders>
            <w:shd w:val="clear" w:color="000000" w:fill="FFFFFF"/>
            <w:noWrap/>
            <w:hideMark/>
          </w:tcPr>
          <w:p w14:paraId="53D4727C"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36 777,83734</w:t>
            </w:r>
          </w:p>
        </w:tc>
      </w:tr>
      <w:tr w:rsidR="00C62A64" w:rsidRPr="00C62A64" w14:paraId="09A56E7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0495B1"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lastRenderedPageBreak/>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7CEF9B70"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0F2B065C"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9FB5D7"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0FB859"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181FED80"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1BE70B33"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1 832,84890</w:t>
            </w:r>
          </w:p>
        </w:tc>
      </w:tr>
      <w:tr w:rsidR="00C62A64" w:rsidRPr="00C62A64" w14:paraId="37DC295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8CBA7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3DB466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3E27EE3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1CE97BB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3C9C0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643ADCB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41320AF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1 832,84890</w:t>
            </w:r>
          </w:p>
        </w:tc>
      </w:tr>
      <w:tr w:rsidR="00C62A64" w:rsidRPr="00C62A64" w14:paraId="70C5411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2B70A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618DCCB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17F4B4E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21CD8D0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A8812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0C6FFB8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3F10562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1 832,84890</w:t>
            </w:r>
          </w:p>
        </w:tc>
      </w:tr>
      <w:tr w:rsidR="00C62A64" w:rsidRPr="00C62A64" w14:paraId="6CC3498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603C3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8F40BA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056F426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18527F1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FE29F3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1 686,04890</w:t>
            </w:r>
          </w:p>
        </w:tc>
        <w:tc>
          <w:tcPr>
            <w:tcW w:w="0" w:type="auto"/>
            <w:tcBorders>
              <w:top w:val="nil"/>
              <w:left w:val="nil"/>
              <w:bottom w:val="single" w:sz="4" w:space="0" w:color="000000"/>
              <w:right w:val="single" w:sz="4" w:space="0" w:color="000000"/>
            </w:tcBorders>
            <w:shd w:val="clear" w:color="000000" w:fill="FFFFFF"/>
            <w:noWrap/>
            <w:hideMark/>
          </w:tcPr>
          <w:p w14:paraId="24032FF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2952E90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1 832,84890</w:t>
            </w:r>
          </w:p>
        </w:tc>
      </w:tr>
      <w:tr w:rsidR="00C62A64" w:rsidRPr="00C62A64" w14:paraId="560F57F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E9780C"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09AF2553"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1F37A723"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13B638"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424747"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37 492,37405</w:t>
            </w:r>
          </w:p>
        </w:tc>
        <w:tc>
          <w:tcPr>
            <w:tcW w:w="0" w:type="auto"/>
            <w:tcBorders>
              <w:top w:val="nil"/>
              <w:left w:val="nil"/>
              <w:bottom w:val="single" w:sz="4" w:space="0" w:color="000000"/>
              <w:right w:val="single" w:sz="4" w:space="0" w:color="000000"/>
            </w:tcBorders>
            <w:shd w:val="clear" w:color="000000" w:fill="FFFFFF"/>
            <w:noWrap/>
            <w:hideMark/>
          </w:tcPr>
          <w:p w14:paraId="19B54CD5"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32 993,38844</w:t>
            </w:r>
          </w:p>
        </w:tc>
        <w:tc>
          <w:tcPr>
            <w:tcW w:w="0" w:type="auto"/>
            <w:tcBorders>
              <w:top w:val="nil"/>
              <w:left w:val="nil"/>
              <w:bottom w:val="single" w:sz="4" w:space="0" w:color="000000"/>
              <w:right w:val="single" w:sz="4" w:space="0" w:color="000000"/>
            </w:tcBorders>
            <w:shd w:val="clear" w:color="000000" w:fill="FFFFFF"/>
            <w:noWrap/>
            <w:hideMark/>
          </w:tcPr>
          <w:p w14:paraId="5B513948"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27 989,38844</w:t>
            </w:r>
          </w:p>
        </w:tc>
      </w:tr>
      <w:tr w:rsidR="00C62A64" w:rsidRPr="00C62A64" w14:paraId="7D5B539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ADC21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5FCE59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2201CDB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3A3EC8B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A6F46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37 492,37405</w:t>
            </w:r>
          </w:p>
        </w:tc>
        <w:tc>
          <w:tcPr>
            <w:tcW w:w="0" w:type="auto"/>
            <w:tcBorders>
              <w:top w:val="nil"/>
              <w:left w:val="nil"/>
              <w:bottom w:val="single" w:sz="4" w:space="0" w:color="000000"/>
              <w:right w:val="single" w:sz="4" w:space="0" w:color="000000"/>
            </w:tcBorders>
            <w:shd w:val="clear" w:color="000000" w:fill="FFFFFF"/>
            <w:noWrap/>
            <w:hideMark/>
          </w:tcPr>
          <w:p w14:paraId="40FA66F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32 993,38844</w:t>
            </w:r>
          </w:p>
        </w:tc>
        <w:tc>
          <w:tcPr>
            <w:tcW w:w="0" w:type="auto"/>
            <w:tcBorders>
              <w:top w:val="nil"/>
              <w:left w:val="nil"/>
              <w:bottom w:val="single" w:sz="4" w:space="0" w:color="000000"/>
              <w:right w:val="single" w:sz="4" w:space="0" w:color="000000"/>
            </w:tcBorders>
            <w:shd w:val="clear" w:color="000000" w:fill="FFFFFF"/>
            <w:noWrap/>
            <w:hideMark/>
          </w:tcPr>
          <w:p w14:paraId="614DB66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27 989,38844</w:t>
            </w:r>
          </w:p>
        </w:tc>
      </w:tr>
      <w:tr w:rsidR="00C62A64" w:rsidRPr="00C62A64" w14:paraId="588536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A4028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3601FA5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04EDBAC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F22BEE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028B9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37 492,37405</w:t>
            </w:r>
          </w:p>
        </w:tc>
        <w:tc>
          <w:tcPr>
            <w:tcW w:w="0" w:type="auto"/>
            <w:tcBorders>
              <w:top w:val="nil"/>
              <w:left w:val="nil"/>
              <w:bottom w:val="single" w:sz="4" w:space="0" w:color="000000"/>
              <w:right w:val="single" w:sz="4" w:space="0" w:color="000000"/>
            </w:tcBorders>
            <w:shd w:val="clear" w:color="000000" w:fill="FFFFFF"/>
            <w:noWrap/>
            <w:hideMark/>
          </w:tcPr>
          <w:p w14:paraId="73B3153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32 990,38844</w:t>
            </w:r>
          </w:p>
        </w:tc>
        <w:tc>
          <w:tcPr>
            <w:tcW w:w="0" w:type="auto"/>
            <w:tcBorders>
              <w:top w:val="nil"/>
              <w:left w:val="nil"/>
              <w:bottom w:val="single" w:sz="4" w:space="0" w:color="000000"/>
              <w:right w:val="single" w:sz="4" w:space="0" w:color="000000"/>
            </w:tcBorders>
            <w:shd w:val="clear" w:color="000000" w:fill="FFFFFF"/>
            <w:noWrap/>
            <w:hideMark/>
          </w:tcPr>
          <w:p w14:paraId="384209F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27 990,38844</w:t>
            </w:r>
          </w:p>
        </w:tc>
      </w:tr>
      <w:tr w:rsidR="00C62A64" w:rsidRPr="00C62A64" w14:paraId="3C98E97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776B1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4554071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43A06D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C8901D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F1821D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36 714,87405</w:t>
            </w:r>
          </w:p>
        </w:tc>
        <w:tc>
          <w:tcPr>
            <w:tcW w:w="0" w:type="auto"/>
            <w:tcBorders>
              <w:top w:val="nil"/>
              <w:left w:val="nil"/>
              <w:bottom w:val="single" w:sz="4" w:space="0" w:color="000000"/>
              <w:right w:val="single" w:sz="4" w:space="0" w:color="000000"/>
            </w:tcBorders>
            <w:shd w:val="clear" w:color="000000" w:fill="FFFFFF"/>
            <w:noWrap/>
            <w:hideMark/>
          </w:tcPr>
          <w:p w14:paraId="4BD730D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32 212,88844</w:t>
            </w:r>
          </w:p>
        </w:tc>
        <w:tc>
          <w:tcPr>
            <w:tcW w:w="0" w:type="auto"/>
            <w:tcBorders>
              <w:top w:val="nil"/>
              <w:left w:val="nil"/>
              <w:bottom w:val="single" w:sz="4" w:space="0" w:color="000000"/>
              <w:right w:val="single" w:sz="4" w:space="0" w:color="000000"/>
            </w:tcBorders>
            <w:shd w:val="clear" w:color="000000" w:fill="FFFFFF"/>
            <w:noWrap/>
            <w:hideMark/>
          </w:tcPr>
          <w:p w14:paraId="1978712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27 212,88844</w:t>
            </w:r>
          </w:p>
        </w:tc>
      </w:tr>
      <w:tr w:rsidR="00C62A64" w:rsidRPr="00C62A64" w14:paraId="32AD991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4131F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D27230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7178A4C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C5563B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2DE669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1911F71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6141C19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667,50000</w:t>
            </w:r>
          </w:p>
        </w:tc>
      </w:tr>
      <w:tr w:rsidR="00C62A64" w:rsidRPr="00C62A64" w14:paraId="1DF5C6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D63D1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5DF2E80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4ABD6A9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FAE958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47AADC6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00D6CB3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4B3DD3D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110,00000</w:t>
            </w:r>
          </w:p>
        </w:tc>
      </w:tr>
      <w:tr w:rsidR="00C62A64" w:rsidRPr="00C62A64" w14:paraId="635C1A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DCC71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8CE8D2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3709FC3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51E9F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DFAE4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A2E714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12BC783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w:t>
            </w:r>
          </w:p>
        </w:tc>
      </w:tr>
      <w:tr w:rsidR="00C62A64" w:rsidRPr="00C62A64" w14:paraId="400422B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6B3EF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05B6EE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3EB9B6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58EF9F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9198C1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41F5FB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32A6B1E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w:t>
            </w:r>
          </w:p>
        </w:tc>
      </w:tr>
      <w:tr w:rsidR="00C62A64" w:rsidRPr="00C62A64" w14:paraId="69F17B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B4B5F8"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14:paraId="24B5F616"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73AE81BB"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B3D7AD"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65BB52"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14:paraId="37D030D3"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14:paraId="48EDE831"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911,30000</w:t>
            </w:r>
          </w:p>
        </w:tc>
      </w:tr>
      <w:tr w:rsidR="00C62A64" w:rsidRPr="00C62A64" w14:paraId="5514E23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2D763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B1DF54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6756721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7A63AE0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181BE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14:paraId="00F46E2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14:paraId="3C31945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911,30000</w:t>
            </w:r>
          </w:p>
        </w:tc>
      </w:tr>
      <w:tr w:rsidR="00C62A64" w:rsidRPr="00C62A64" w14:paraId="5E42D6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36382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441545E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7F26791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1FF611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3C4FA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14:paraId="4DC8782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14:paraId="1EB69A1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911,30000</w:t>
            </w:r>
          </w:p>
        </w:tc>
      </w:tr>
      <w:tr w:rsidR="00C62A64" w:rsidRPr="00C62A64" w14:paraId="477C7FD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1E4F9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6DF266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29D0DDC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CD953D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4872478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757,05000</w:t>
            </w:r>
          </w:p>
        </w:tc>
        <w:tc>
          <w:tcPr>
            <w:tcW w:w="0" w:type="auto"/>
            <w:tcBorders>
              <w:top w:val="nil"/>
              <w:left w:val="nil"/>
              <w:bottom w:val="single" w:sz="4" w:space="0" w:color="000000"/>
              <w:right w:val="single" w:sz="4" w:space="0" w:color="000000"/>
            </w:tcBorders>
            <w:shd w:val="clear" w:color="000000" w:fill="FFFFFF"/>
            <w:noWrap/>
            <w:hideMark/>
          </w:tcPr>
          <w:p w14:paraId="632FF45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704,75000</w:t>
            </w:r>
          </w:p>
        </w:tc>
        <w:tc>
          <w:tcPr>
            <w:tcW w:w="0" w:type="auto"/>
            <w:tcBorders>
              <w:top w:val="nil"/>
              <w:left w:val="nil"/>
              <w:bottom w:val="single" w:sz="4" w:space="0" w:color="000000"/>
              <w:right w:val="single" w:sz="4" w:space="0" w:color="000000"/>
            </w:tcBorders>
            <w:shd w:val="clear" w:color="000000" w:fill="FFFFFF"/>
            <w:noWrap/>
            <w:hideMark/>
          </w:tcPr>
          <w:p w14:paraId="41BE959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737,15000</w:t>
            </w:r>
          </w:p>
        </w:tc>
      </w:tr>
      <w:tr w:rsidR="00C62A64" w:rsidRPr="00C62A64" w14:paraId="6C3E68F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42373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D4D5BC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3BC7960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2D23F4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6D1CF3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175,05000</w:t>
            </w:r>
          </w:p>
        </w:tc>
        <w:tc>
          <w:tcPr>
            <w:tcW w:w="0" w:type="auto"/>
            <w:tcBorders>
              <w:top w:val="nil"/>
              <w:left w:val="nil"/>
              <w:bottom w:val="single" w:sz="4" w:space="0" w:color="000000"/>
              <w:right w:val="single" w:sz="4" w:space="0" w:color="000000"/>
            </w:tcBorders>
            <w:shd w:val="clear" w:color="000000" w:fill="FFFFFF"/>
            <w:noWrap/>
            <w:hideMark/>
          </w:tcPr>
          <w:p w14:paraId="3A0693B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172,55000</w:t>
            </w:r>
          </w:p>
        </w:tc>
        <w:tc>
          <w:tcPr>
            <w:tcW w:w="0" w:type="auto"/>
            <w:tcBorders>
              <w:top w:val="nil"/>
              <w:left w:val="nil"/>
              <w:bottom w:val="single" w:sz="4" w:space="0" w:color="000000"/>
              <w:right w:val="single" w:sz="4" w:space="0" w:color="000000"/>
            </w:tcBorders>
            <w:shd w:val="clear" w:color="000000" w:fill="FFFFFF"/>
            <w:noWrap/>
            <w:hideMark/>
          </w:tcPr>
          <w:p w14:paraId="295CE80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174,15000</w:t>
            </w:r>
          </w:p>
        </w:tc>
      </w:tr>
      <w:tr w:rsidR="00C62A64" w:rsidRPr="00C62A64" w14:paraId="53B3500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4E1224"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B1AC852"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6D83B213"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537D42"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F93EA4"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6DE5088B"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0685BD14"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2 959,20000</w:t>
            </w:r>
          </w:p>
        </w:tc>
      </w:tr>
      <w:tr w:rsidR="00C62A64" w:rsidRPr="00C62A64" w14:paraId="75B1BE7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12EDD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6E3C541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1B7396A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3C68694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9AA68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23F245B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2068F5F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2 959,20000</w:t>
            </w:r>
          </w:p>
        </w:tc>
      </w:tr>
      <w:tr w:rsidR="00C62A64" w:rsidRPr="00C62A64" w14:paraId="0F479A9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E4564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14:paraId="58CF08F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1997821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6465583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F6C70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7C3DE0C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6CE4596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2 959,20000</w:t>
            </w:r>
          </w:p>
        </w:tc>
      </w:tr>
      <w:tr w:rsidR="00C62A64" w:rsidRPr="00C62A64" w14:paraId="732CF00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03682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22BF885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28DD77B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5345D38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38D2045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6BFE67C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19E14BF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2 959,20000</w:t>
            </w:r>
          </w:p>
        </w:tc>
      </w:tr>
      <w:tr w:rsidR="00C62A64" w:rsidRPr="00C62A64" w14:paraId="45258E0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00B1C1"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Возмещение затрат по содержанию </w:t>
            </w:r>
            <w:r w:rsidRPr="00C62A64">
              <w:rPr>
                <w:rFonts w:eastAsia="Times New Roman"/>
                <w:i/>
                <w:iCs/>
                <w:color w:val="000000"/>
                <w:sz w:val="10"/>
                <w:szCs w:val="10"/>
                <w:lang w:eastAsia="ru-RU"/>
              </w:rPr>
              <w:t>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14:paraId="1BB00CF6"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4BEDF6A8"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1C7B34"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AF2A24"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38F0A662"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032BDF63"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2 414,60000</w:t>
            </w:r>
          </w:p>
        </w:tc>
      </w:tr>
      <w:tr w:rsidR="00C62A64" w:rsidRPr="00C62A64" w14:paraId="34F4989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C5FA0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215054D"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5B794E5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57C0152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F7A0E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7CE498C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68C6FD6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2 414,60000</w:t>
            </w:r>
          </w:p>
        </w:tc>
      </w:tr>
      <w:tr w:rsidR="00C62A64" w:rsidRPr="00C62A64" w14:paraId="3CAD1FA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8F6EF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67A1C35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43CFBBD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136716A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DBF64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3584E3A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461F5FD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2 414,60000</w:t>
            </w:r>
          </w:p>
        </w:tc>
      </w:tr>
      <w:tr w:rsidR="00C62A64" w:rsidRPr="00C62A64" w14:paraId="72142C7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A38A3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14F9CC8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4E271BA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D5C7E4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706554D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7A7591C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0B6663E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2 294,10000</w:t>
            </w:r>
          </w:p>
        </w:tc>
      </w:tr>
      <w:tr w:rsidR="00C62A64" w:rsidRPr="00C62A64" w14:paraId="7E2374D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FB12B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D09108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3FCAF68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860BF2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292561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22FEAF0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1F8CF86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120,50000</w:t>
            </w:r>
          </w:p>
        </w:tc>
      </w:tr>
      <w:tr w:rsidR="00C62A64" w:rsidRPr="00C62A64" w14:paraId="259DB9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4656FD"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000000" w:fill="FFFFFF"/>
            <w:noWrap/>
            <w:hideMark/>
          </w:tcPr>
          <w:p w14:paraId="7283FD8D"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4CA2FBAA"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9D82E6"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B378BC"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3C2BB391"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73949179"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2,00000</w:t>
            </w:r>
          </w:p>
        </w:tc>
      </w:tr>
      <w:tr w:rsidR="00C62A64" w:rsidRPr="00C62A64" w14:paraId="4AA39C6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F3AE2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56D6A0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6188A60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5255D8B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68E37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4CEA278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4DFBA98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w:t>
            </w:r>
          </w:p>
        </w:tc>
      </w:tr>
      <w:tr w:rsidR="00C62A64" w:rsidRPr="00C62A64" w14:paraId="123E9DA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B4C92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0F95C8E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00499A7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2B8AA5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6AB76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160AA15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30DC65E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w:t>
            </w:r>
          </w:p>
        </w:tc>
      </w:tr>
      <w:tr w:rsidR="00C62A64" w:rsidRPr="00C62A64" w14:paraId="79106B0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32A26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C8D0CA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0A2A53B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14DA0AB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BD9DEA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403F942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6223235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w:t>
            </w:r>
          </w:p>
        </w:tc>
      </w:tr>
      <w:tr w:rsidR="00C62A64" w:rsidRPr="00C62A64" w14:paraId="2339A39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E7710C"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C62A64">
              <w:rPr>
                <w:rFonts w:eastAsia="Times New Roman"/>
                <w:i/>
                <w:iCs/>
                <w:color w:val="000000"/>
                <w:sz w:val="10"/>
                <w:szCs w:val="10"/>
                <w:lang w:eastAsia="ru-RU"/>
              </w:rPr>
              <w:t>чипирования</w:t>
            </w:r>
            <w:proofErr w:type="spellEnd"/>
            <w:r w:rsidRPr="00C62A64">
              <w:rPr>
                <w:rFonts w:eastAsia="Times New Roman"/>
                <w:i/>
                <w:iCs/>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000000" w:fill="FFFFFF"/>
            <w:noWrap/>
            <w:hideMark/>
          </w:tcPr>
          <w:p w14:paraId="1AE88A24"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66084411"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283AD5"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65E47B"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4FFB1A20"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6F26167D"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73,20000</w:t>
            </w:r>
          </w:p>
        </w:tc>
      </w:tr>
      <w:tr w:rsidR="00C62A64" w:rsidRPr="00C62A64" w14:paraId="24E9BC9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4573CD"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0478762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1C59D1F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3CD7FC9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02183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7C684E1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4888030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73,20000</w:t>
            </w:r>
          </w:p>
        </w:tc>
      </w:tr>
      <w:tr w:rsidR="00C62A64" w:rsidRPr="00C62A64" w14:paraId="0D847AF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F5203C"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lastRenderedPageBreak/>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14:paraId="17E271C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653443F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21208F6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2979F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4738F0F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6E82084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73,20000</w:t>
            </w:r>
          </w:p>
        </w:tc>
      </w:tr>
      <w:tr w:rsidR="00C62A64" w:rsidRPr="00C62A64" w14:paraId="3D70EAE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6F04AB"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412D5E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11A5118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049F3A3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B88602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69DEEAF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27E9550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73,20000</w:t>
            </w:r>
          </w:p>
        </w:tc>
      </w:tr>
      <w:tr w:rsidR="00C62A64" w:rsidRPr="00C62A64" w14:paraId="633538D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F17511"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D24E763"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6BCDB57A"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B7F478"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2A6FD8"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6811798C"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170E607"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r>
      <w:tr w:rsidR="00C62A64" w:rsidRPr="00C62A64" w14:paraId="35188B2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D16C1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C2C7C3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51A5CC8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0A437C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FC93E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72C1D642"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4592A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F297E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9F39A1"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3C727C8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0F2012E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C80C7F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83DEC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0505DA1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C8CC33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F0E5BF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EF817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0454D5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0DB4465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7FC362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1B5496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22CD13B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0790DA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79604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EA324C"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7987037"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6E15C951"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D91260"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A2C0B9"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984,72268</w:t>
            </w:r>
          </w:p>
        </w:tc>
        <w:tc>
          <w:tcPr>
            <w:tcW w:w="0" w:type="auto"/>
            <w:tcBorders>
              <w:top w:val="nil"/>
              <w:left w:val="nil"/>
              <w:bottom w:val="single" w:sz="4" w:space="0" w:color="000000"/>
              <w:right w:val="single" w:sz="4" w:space="0" w:color="000000"/>
            </w:tcBorders>
            <w:shd w:val="clear" w:color="000000" w:fill="FFFFFF"/>
            <w:noWrap/>
            <w:hideMark/>
          </w:tcPr>
          <w:p w14:paraId="4CC8367F"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37DF964E"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287,50000</w:t>
            </w:r>
          </w:p>
        </w:tc>
      </w:tr>
      <w:tr w:rsidR="00C62A64" w:rsidRPr="00C62A64" w14:paraId="0C69372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48DD94"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36967E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4DC413E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763CA94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38297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559BBE7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52E73F0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287,50000</w:t>
            </w:r>
          </w:p>
        </w:tc>
      </w:tr>
      <w:tr w:rsidR="00C62A64" w:rsidRPr="00C62A64" w14:paraId="1B36E5B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7482B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FC79A3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27752EB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58DF56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0D335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0F78255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0F3C668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287,50000</w:t>
            </w:r>
          </w:p>
        </w:tc>
      </w:tr>
      <w:tr w:rsidR="00C62A64" w:rsidRPr="00C62A64" w14:paraId="7CF0FA1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16B987"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14:paraId="16D83E0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00D1093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E5B0E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830</w:t>
            </w:r>
          </w:p>
        </w:tc>
        <w:tc>
          <w:tcPr>
            <w:tcW w:w="0" w:type="auto"/>
            <w:tcBorders>
              <w:top w:val="nil"/>
              <w:left w:val="nil"/>
              <w:bottom w:val="single" w:sz="4" w:space="0" w:color="000000"/>
              <w:right w:val="single" w:sz="4" w:space="0" w:color="000000"/>
            </w:tcBorders>
            <w:shd w:val="clear" w:color="000000" w:fill="FFFFFF"/>
            <w:noWrap/>
            <w:hideMark/>
          </w:tcPr>
          <w:p w14:paraId="364BBCF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29DAD7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613B4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r>
      <w:tr w:rsidR="00C62A64" w:rsidRPr="00C62A64" w14:paraId="3B42D88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B6805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4B65A65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15AAA48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E75C75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176D7D0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284,72268</w:t>
            </w:r>
          </w:p>
        </w:tc>
        <w:tc>
          <w:tcPr>
            <w:tcW w:w="0" w:type="auto"/>
            <w:tcBorders>
              <w:top w:val="nil"/>
              <w:left w:val="nil"/>
              <w:bottom w:val="single" w:sz="4" w:space="0" w:color="000000"/>
              <w:right w:val="single" w:sz="4" w:space="0" w:color="000000"/>
            </w:tcBorders>
            <w:shd w:val="clear" w:color="000000" w:fill="FFFFFF"/>
            <w:noWrap/>
            <w:hideMark/>
          </w:tcPr>
          <w:p w14:paraId="5E62F56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187,50000</w:t>
            </w:r>
          </w:p>
        </w:tc>
        <w:tc>
          <w:tcPr>
            <w:tcW w:w="0" w:type="auto"/>
            <w:tcBorders>
              <w:top w:val="nil"/>
              <w:left w:val="nil"/>
              <w:bottom w:val="single" w:sz="4" w:space="0" w:color="000000"/>
              <w:right w:val="single" w:sz="4" w:space="0" w:color="000000"/>
            </w:tcBorders>
            <w:shd w:val="clear" w:color="000000" w:fill="FFFFFF"/>
            <w:noWrap/>
            <w:hideMark/>
          </w:tcPr>
          <w:p w14:paraId="156E15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187,50000</w:t>
            </w:r>
          </w:p>
        </w:tc>
      </w:tr>
      <w:tr w:rsidR="00C62A64" w:rsidRPr="00C62A64" w14:paraId="6C46A5D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7999D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A0FD56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7C7A936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575BF1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30CC1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600,00000</w:t>
            </w:r>
          </w:p>
        </w:tc>
        <w:tc>
          <w:tcPr>
            <w:tcW w:w="0" w:type="auto"/>
            <w:tcBorders>
              <w:top w:val="nil"/>
              <w:left w:val="nil"/>
              <w:bottom w:val="single" w:sz="4" w:space="0" w:color="000000"/>
              <w:right w:val="single" w:sz="4" w:space="0" w:color="000000"/>
            </w:tcBorders>
            <w:shd w:val="clear" w:color="000000" w:fill="FFFFFF"/>
            <w:noWrap/>
            <w:hideMark/>
          </w:tcPr>
          <w:p w14:paraId="181370E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CDFAEE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A89925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5530F3"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7843C04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5A335FB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FEB00A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853AC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132D711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1573B44"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37D9BE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C0105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254083D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370DE66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B4DED5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679610B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030C49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97DA05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A4BD05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D3ADE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77C3473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198F74A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F7BE22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9F825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858998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A0699E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A9256C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83AE9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BCE61D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178BBC9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6CF882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2A75E6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9DDFA5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3D9189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68F7F1B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177039"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D391E70"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03517F77"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93A45C"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155D1B"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65A18CB4"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019FC291"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307,80000</w:t>
            </w:r>
          </w:p>
        </w:tc>
      </w:tr>
      <w:tr w:rsidR="00C62A64" w:rsidRPr="00C62A64" w14:paraId="4A432A7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01E14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22C9BF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6468228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0A01800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99E82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096C2F4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165EB49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307,80000</w:t>
            </w:r>
          </w:p>
        </w:tc>
      </w:tr>
      <w:tr w:rsidR="00C62A64" w:rsidRPr="00C62A64" w14:paraId="4559286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C04197"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23A1001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728D621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4F8461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A5125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5EBE038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3A9A1D0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307,80000</w:t>
            </w:r>
          </w:p>
        </w:tc>
      </w:tr>
      <w:tr w:rsidR="00C62A64" w:rsidRPr="00C62A64" w14:paraId="37A9CBE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6EF4F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3B89ED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7CB37D2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CD4CDC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AE652B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5100C62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25BF519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307,80000</w:t>
            </w:r>
          </w:p>
        </w:tc>
      </w:tr>
      <w:tr w:rsidR="00C62A64" w:rsidRPr="00C62A64" w14:paraId="0C2BB28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FFF952"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20C6C33"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319F96DA"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6AF71F"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974D81"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50 616,06956</w:t>
            </w:r>
          </w:p>
        </w:tc>
        <w:tc>
          <w:tcPr>
            <w:tcW w:w="0" w:type="auto"/>
            <w:tcBorders>
              <w:top w:val="nil"/>
              <w:left w:val="nil"/>
              <w:bottom w:val="single" w:sz="4" w:space="0" w:color="000000"/>
              <w:right w:val="single" w:sz="4" w:space="0" w:color="000000"/>
            </w:tcBorders>
            <w:shd w:val="clear" w:color="000000" w:fill="FFFFFF"/>
            <w:noWrap/>
            <w:hideMark/>
          </w:tcPr>
          <w:p w14:paraId="038547A0"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9 208,53561</w:t>
            </w:r>
          </w:p>
        </w:tc>
        <w:tc>
          <w:tcPr>
            <w:tcW w:w="0" w:type="auto"/>
            <w:tcBorders>
              <w:top w:val="nil"/>
              <w:left w:val="nil"/>
              <w:bottom w:val="single" w:sz="4" w:space="0" w:color="000000"/>
              <w:right w:val="single" w:sz="4" w:space="0" w:color="000000"/>
            </w:tcBorders>
            <w:shd w:val="clear" w:color="000000" w:fill="FFFFFF"/>
            <w:noWrap/>
            <w:hideMark/>
          </w:tcPr>
          <w:p w14:paraId="2B197F0C"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14 552,62201</w:t>
            </w:r>
          </w:p>
        </w:tc>
      </w:tr>
      <w:tr w:rsidR="00C62A64" w:rsidRPr="00C62A64" w14:paraId="511E58D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6B8264"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Составление (изменение) списков кандидатов в присяжные заседатели федеральных судов общей юрисдикции в </w:t>
            </w:r>
            <w:r w:rsidRPr="00C62A64">
              <w:rPr>
                <w:rFonts w:eastAsia="Times New Roman"/>
                <w:i/>
                <w:iCs/>
                <w:color w:val="000000"/>
                <w:sz w:val="10"/>
                <w:szCs w:val="10"/>
                <w:lang w:eastAsia="ru-RU"/>
              </w:rPr>
              <w:t>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14:paraId="4E75D80C"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19EE1429"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882D87"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477C91"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6D82AF6C"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4990BFE4"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3,70000</w:t>
            </w:r>
          </w:p>
        </w:tc>
      </w:tr>
      <w:tr w:rsidR="00C62A64" w:rsidRPr="00C62A64" w14:paraId="013B830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42B667"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E5C4AC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15ADD1C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8562B3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C5C2D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39D0795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0DCCB4A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730051D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1D550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14:paraId="775449C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779E76B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153CF8D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23FA8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024F928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41B5B57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71D2CF9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50258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3BD960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6B312B2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5850B81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BB2B38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019D265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04D4C69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3,70000</w:t>
            </w:r>
          </w:p>
        </w:tc>
      </w:tr>
      <w:tr w:rsidR="00C62A64" w:rsidRPr="00C62A64" w14:paraId="319A588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73BA0C"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55B52A43"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22232642"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7F6441"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35E6E1"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9E73AB4"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56C3D39F"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200,00000</w:t>
            </w:r>
          </w:p>
        </w:tc>
      </w:tr>
      <w:tr w:rsidR="00C62A64" w:rsidRPr="00C62A64" w14:paraId="5D36A6B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41E2E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FAA2E1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7EB77D2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049159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CEF6C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4DE533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302A2E1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15CB4EB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A647BF"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14:paraId="4A1B23A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0E32CF0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4E3C01F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24988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69FC628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25D066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35873E3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97D69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631122D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2372A23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7FC516F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470E70B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0073A3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0050C44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200,00000</w:t>
            </w:r>
          </w:p>
        </w:tc>
      </w:tr>
      <w:tr w:rsidR="00C62A64" w:rsidRPr="00C62A64" w14:paraId="76FF11E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69F2E9"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14:paraId="1B98A858"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4A7EE753"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7D2D34"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3BD365"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2429A9AE"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6D5F2AEF"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4 574,20000</w:t>
            </w:r>
          </w:p>
        </w:tc>
      </w:tr>
      <w:tr w:rsidR="00C62A64" w:rsidRPr="00C62A64" w14:paraId="6A646F8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5EA728"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743F741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41553F9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7E7473E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8FDAD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2DCAFCE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5F55672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4 574,20000</w:t>
            </w:r>
          </w:p>
        </w:tc>
      </w:tr>
      <w:tr w:rsidR="00C62A64" w:rsidRPr="00C62A64" w14:paraId="420B456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179F1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14:paraId="673F9B7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0E3BD0B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27C3B874"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881328"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7153B74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33AAFF2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4 574,20000</w:t>
            </w:r>
          </w:p>
        </w:tc>
      </w:tr>
      <w:tr w:rsidR="00C62A64" w:rsidRPr="00C62A64" w14:paraId="0A6884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731A4C"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BC4BC2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75744A76"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0959869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A8CC36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1530B53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08A3AE7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4 574,20000</w:t>
            </w:r>
          </w:p>
        </w:tc>
      </w:tr>
      <w:tr w:rsidR="00C62A64" w:rsidRPr="00C62A64" w14:paraId="21419FF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C0BB22"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14:paraId="0AD8004A"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1B8FD0CE"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4A31F8"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6BEDB4"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B8B00E8"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4EAEC17C"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9 774,72201</w:t>
            </w:r>
          </w:p>
        </w:tc>
      </w:tr>
      <w:tr w:rsidR="00C62A64" w:rsidRPr="00C62A64" w14:paraId="0EDD1AE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A2B27A"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5A5D3C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15BB457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C642EC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639EF9"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AD69B0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360592C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9 774,72201</w:t>
            </w:r>
          </w:p>
        </w:tc>
      </w:tr>
      <w:tr w:rsidR="00C62A64" w:rsidRPr="00C62A64" w14:paraId="706B55E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5E3A1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0E6FE82"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18BEBAF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81835C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D30FA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30C014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0E9B21C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9 774,72201</w:t>
            </w:r>
          </w:p>
        </w:tc>
      </w:tr>
      <w:tr w:rsidR="00C62A64" w:rsidRPr="00C62A64" w14:paraId="233249B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CABEB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5D02E61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5342E7D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8C5D064"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67D874A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5FF185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5655588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9 774,72201</w:t>
            </w:r>
          </w:p>
        </w:tc>
      </w:tr>
      <w:tr w:rsidR="00C62A64" w:rsidRPr="00C62A64" w14:paraId="6AA152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4322C2" w14:textId="77777777" w:rsidR="00C62A64" w:rsidRPr="00C62A64" w:rsidRDefault="00C62A64" w:rsidP="00C62A64">
            <w:pPr>
              <w:outlineLvl w:val="1"/>
              <w:rPr>
                <w:rFonts w:eastAsia="Times New Roman"/>
                <w:i/>
                <w:iCs/>
                <w:color w:val="000000"/>
                <w:sz w:val="10"/>
                <w:szCs w:val="10"/>
                <w:lang w:eastAsia="ru-RU"/>
              </w:rPr>
            </w:pPr>
            <w:r w:rsidRPr="00C62A64">
              <w:rPr>
                <w:rFonts w:eastAsia="Times New Roman"/>
                <w:i/>
                <w:iCs/>
                <w:color w:val="000000"/>
                <w:sz w:val="10"/>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14:paraId="3999638A"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14:paraId="4C8C70A9"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CAE0D5" w14:textId="77777777" w:rsidR="00C62A64" w:rsidRPr="00C62A64" w:rsidRDefault="00C62A64" w:rsidP="00C62A64">
            <w:pPr>
              <w:jc w:val="center"/>
              <w:outlineLvl w:val="1"/>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201242"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756967BB"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BD7794" w14:textId="77777777" w:rsidR="00C62A64" w:rsidRPr="00C62A64" w:rsidRDefault="00C62A64" w:rsidP="00C62A64">
            <w:pPr>
              <w:jc w:val="right"/>
              <w:outlineLvl w:val="1"/>
              <w:rPr>
                <w:rFonts w:eastAsia="Times New Roman"/>
                <w:i/>
                <w:iCs/>
                <w:color w:val="000000"/>
                <w:sz w:val="10"/>
                <w:szCs w:val="10"/>
                <w:lang w:eastAsia="ru-RU"/>
              </w:rPr>
            </w:pPr>
            <w:r w:rsidRPr="00C62A64">
              <w:rPr>
                <w:rFonts w:eastAsia="Times New Roman"/>
                <w:i/>
                <w:iCs/>
                <w:color w:val="000000"/>
                <w:sz w:val="10"/>
                <w:szCs w:val="10"/>
                <w:lang w:eastAsia="ru-RU"/>
              </w:rPr>
              <w:t>0,00000</w:t>
            </w:r>
          </w:p>
        </w:tc>
      </w:tr>
      <w:tr w:rsidR="00C62A64" w:rsidRPr="00C62A64" w14:paraId="76BFF17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E0AAD2"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4B06249D"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45B76B35"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98B7BB"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CD54DB"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313D19D2"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01452FA"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r>
      <w:tr w:rsidR="00C62A64" w:rsidRPr="00C62A64" w14:paraId="17856C0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9E9E32"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C27C0B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0C18796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21F55CBA"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F300EB"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71771DC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1BF009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22E400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8F2376"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250568F"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4F158CFB"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8CE5BA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9E6FFA"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2C3ABC0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44B920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02A758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5B47C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5FDE559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6F86850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6AB45F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43A7496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13 482,99999</w:t>
            </w:r>
          </w:p>
        </w:tc>
        <w:tc>
          <w:tcPr>
            <w:tcW w:w="0" w:type="auto"/>
            <w:tcBorders>
              <w:top w:val="nil"/>
              <w:left w:val="nil"/>
              <w:bottom w:val="single" w:sz="4" w:space="0" w:color="000000"/>
              <w:right w:val="single" w:sz="4" w:space="0" w:color="000000"/>
            </w:tcBorders>
            <w:shd w:val="clear" w:color="000000" w:fill="FFFFFF"/>
            <w:noWrap/>
            <w:hideMark/>
          </w:tcPr>
          <w:p w14:paraId="03B8C5C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87007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395AD7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ECA0A1"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3BDB047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5C467FF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7A774C2"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0E36E40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31 812,76949</w:t>
            </w:r>
          </w:p>
        </w:tc>
        <w:tc>
          <w:tcPr>
            <w:tcW w:w="0" w:type="auto"/>
            <w:tcBorders>
              <w:top w:val="nil"/>
              <w:left w:val="nil"/>
              <w:bottom w:val="single" w:sz="4" w:space="0" w:color="000000"/>
              <w:right w:val="single" w:sz="4" w:space="0" w:color="000000"/>
            </w:tcBorders>
            <w:shd w:val="clear" w:color="000000" w:fill="FFFFFF"/>
            <w:noWrap/>
            <w:hideMark/>
          </w:tcPr>
          <w:p w14:paraId="6AD6F18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2FCB41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E2A732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2DC47D"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6D7EA11"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343B7547"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0EFC3B"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EF62AA"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77A8D791"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362BE47"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r>
      <w:tr w:rsidR="00C62A64" w:rsidRPr="00C62A64" w14:paraId="3754C1C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904BF9"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3BF8121"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64C9712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1F06DEC7"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9D4A9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5E42611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3935C9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0B67C33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9B1230"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D1590E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1F65DDF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2012EF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73723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41F1F34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0E232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A57F03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B927C4"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28375DA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6F1176A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C020FC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4625269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417,00000</w:t>
            </w:r>
          </w:p>
        </w:tc>
        <w:tc>
          <w:tcPr>
            <w:tcW w:w="0" w:type="auto"/>
            <w:tcBorders>
              <w:top w:val="nil"/>
              <w:left w:val="nil"/>
              <w:bottom w:val="single" w:sz="4" w:space="0" w:color="000000"/>
              <w:right w:val="single" w:sz="4" w:space="0" w:color="000000"/>
            </w:tcBorders>
            <w:shd w:val="clear" w:color="000000" w:fill="FFFFFF"/>
            <w:noWrap/>
            <w:hideMark/>
          </w:tcPr>
          <w:p w14:paraId="1A45E65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6A1702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3C22FFA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A65CD9"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7B44AA9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1451B18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D13A0D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150F39E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983,90008</w:t>
            </w:r>
          </w:p>
        </w:tc>
        <w:tc>
          <w:tcPr>
            <w:tcW w:w="0" w:type="auto"/>
            <w:tcBorders>
              <w:top w:val="nil"/>
              <w:left w:val="nil"/>
              <w:bottom w:val="single" w:sz="4" w:space="0" w:color="000000"/>
              <w:right w:val="single" w:sz="4" w:space="0" w:color="000000"/>
            </w:tcBorders>
            <w:shd w:val="clear" w:color="000000" w:fill="FFFFFF"/>
            <w:noWrap/>
            <w:hideMark/>
          </w:tcPr>
          <w:p w14:paraId="042DBAF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96AAAB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5888B21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B74C3E"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3F4A970"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14:paraId="5C14E908"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3CAC5A"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ACC75F"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7 745,31777</w:t>
            </w:r>
          </w:p>
        </w:tc>
        <w:tc>
          <w:tcPr>
            <w:tcW w:w="0" w:type="auto"/>
            <w:tcBorders>
              <w:top w:val="nil"/>
              <w:left w:val="nil"/>
              <w:bottom w:val="single" w:sz="4" w:space="0" w:color="000000"/>
              <w:right w:val="single" w:sz="4" w:space="0" w:color="000000"/>
            </w:tcBorders>
            <w:shd w:val="clear" w:color="000000" w:fill="FFFFFF"/>
            <w:noWrap/>
            <w:hideMark/>
          </w:tcPr>
          <w:p w14:paraId="5A6956B6"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7 190,61896</w:t>
            </w:r>
          </w:p>
        </w:tc>
        <w:tc>
          <w:tcPr>
            <w:tcW w:w="0" w:type="auto"/>
            <w:tcBorders>
              <w:top w:val="nil"/>
              <w:left w:val="nil"/>
              <w:bottom w:val="single" w:sz="4" w:space="0" w:color="000000"/>
              <w:right w:val="single" w:sz="4" w:space="0" w:color="000000"/>
            </w:tcBorders>
            <w:shd w:val="clear" w:color="000000" w:fill="FFFFFF"/>
            <w:noWrap/>
            <w:hideMark/>
          </w:tcPr>
          <w:p w14:paraId="16305DBC"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7 190,75186</w:t>
            </w:r>
          </w:p>
        </w:tc>
      </w:tr>
      <w:tr w:rsidR="00C62A64" w:rsidRPr="00C62A64" w14:paraId="5E3947E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23F592"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Содержание учреждений по обеспечению транспортного и </w:t>
            </w:r>
            <w:r w:rsidRPr="00C62A64">
              <w:rPr>
                <w:rFonts w:eastAsia="Times New Roman"/>
                <w:i/>
                <w:iCs/>
                <w:color w:val="000000"/>
                <w:sz w:val="10"/>
                <w:szCs w:val="10"/>
                <w:lang w:eastAsia="ru-RU"/>
              </w:rPr>
              <w:lastRenderedPageBreak/>
              <w:t>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14:paraId="719088C6"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lastRenderedPageBreak/>
              <w:t>9390001010</w:t>
            </w:r>
          </w:p>
        </w:tc>
        <w:tc>
          <w:tcPr>
            <w:tcW w:w="0" w:type="auto"/>
            <w:tcBorders>
              <w:top w:val="nil"/>
              <w:left w:val="nil"/>
              <w:bottom w:val="single" w:sz="4" w:space="0" w:color="000000"/>
              <w:right w:val="single" w:sz="4" w:space="0" w:color="000000"/>
            </w:tcBorders>
            <w:shd w:val="clear" w:color="000000" w:fill="FFFFFF"/>
            <w:noWrap/>
            <w:hideMark/>
          </w:tcPr>
          <w:p w14:paraId="50DC109C"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76141B"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EE04B5"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7 608,84577</w:t>
            </w:r>
          </w:p>
        </w:tc>
        <w:tc>
          <w:tcPr>
            <w:tcW w:w="0" w:type="auto"/>
            <w:tcBorders>
              <w:top w:val="nil"/>
              <w:left w:val="nil"/>
              <w:bottom w:val="single" w:sz="4" w:space="0" w:color="000000"/>
              <w:right w:val="single" w:sz="4" w:space="0" w:color="000000"/>
            </w:tcBorders>
            <w:shd w:val="clear" w:color="000000" w:fill="FFFFFF"/>
            <w:noWrap/>
            <w:hideMark/>
          </w:tcPr>
          <w:p w14:paraId="6F3776BB"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7 172,81896</w:t>
            </w:r>
          </w:p>
        </w:tc>
        <w:tc>
          <w:tcPr>
            <w:tcW w:w="0" w:type="auto"/>
            <w:tcBorders>
              <w:top w:val="nil"/>
              <w:left w:val="nil"/>
              <w:bottom w:val="single" w:sz="4" w:space="0" w:color="000000"/>
              <w:right w:val="single" w:sz="4" w:space="0" w:color="000000"/>
            </w:tcBorders>
            <w:shd w:val="clear" w:color="000000" w:fill="FFFFFF"/>
            <w:noWrap/>
            <w:hideMark/>
          </w:tcPr>
          <w:p w14:paraId="3DD2E21D"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7 172,95186</w:t>
            </w:r>
          </w:p>
        </w:tc>
      </w:tr>
      <w:tr w:rsidR="00C62A64" w:rsidRPr="00C62A64" w14:paraId="0021D0C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87584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15392D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1E33ED50"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923CEEF"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C67B7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7 608,84577</w:t>
            </w:r>
          </w:p>
        </w:tc>
        <w:tc>
          <w:tcPr>
            <w:tcW w:w="0" w:type="auto"/>
            <w:tcBorders>
              <w:top w:val="nil"/>
              <w:left w:val="nil"/>
              <w:bottom w:val="single" w:sz="4" w:space="0" w:color="000000"/>
              <w:right w:val="single" w:sz="4" w:space="0" w:color="000000"/>
            </w:tcBorders>
            <w:shd w:val="clear" w:color="000000" w:fill="FFFFFF"/>
            <w:noWrap/>
            <w:hideMark/>
          </w:tcPr>
          <w:p w14:paraId="427C745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14:paraId="3B8889F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7 169,95186</w:t>
            </w:r>
          </w:p>
        </w:tc>
      </w:tr>
      <w:tr w:rsidR="00C62A64" w:rsidRPr="00C62A64" w14:paraId="1BBCF95C"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541CEB"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1E6320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671AD3F1"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B41BFB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655A7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7 608,84577</w:t>
            </w:r>
          </w:p>
        </w:tc>
        <w:tc>
          <w:tcPr>
            <w:tcW w:w="0" w:type="auto"/>
            <w:tcBorders>
              <w:top w:val="nil"/>
              <w:left w:val="nil"/>
              <w:bottom w:val="single" w:sz="4" w:space="0" w:color="000000"/>
              <w:right w:val="single" w:sz="4" w:space="0" w:color="000000"/>
            </w:tcBorders>
            <w:shd w:val="clear" w:color="000000" w:fill="FFFFFF"/>
            <w:noWrap/>
            <w:hideMark/>
          </w:tcPr>
          <w:p w14:paraId="6F4BCEB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14:paraId="4A46DDE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7 169,95186</w:t>
            </w:r>
          </w:p>
        </w:tc>
      </w:tr>
      <w:tr w:rsidR="00C62A64" w:rsidRPr="00C62A64" w14:paraId="31B27EC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B7089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7D1CF0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47009D5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DA0928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14223E4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6 540,49400</w:t>
            </w:r>
          </w:p>
        </w:tc>
        <w:tc>
          <w:tcPr>
            <w:tcW w:w="0" w:type="auto"/>
            <w:tcBorders>
              <w:top w:val="nil"/>
              <w:left w:val="nil"/>
              <w:bottom w:val="single" w:sz="4" w:space="0" w:color="000000"/>
              <w:right w:val="single" w:sz="4" w:space="0" w:color="000000"/>
            </w:tcBorders>
            <w:shd w:val="clear" w:color="000000" w:fill="FFFFFF"/>
            <w:noWrap/>
            <w:hideMark/>
          </w:tcPr>
          <w:p w14:paraId="00BBFFB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6 100,79100</w:t>
            </w:r>
          </w:p>
        </w:tc>
        <w:tc>
          <w:tcPr>
            <w:tcW w:w="0" w:type="auto"/>
            <w:tcBorders>
              <w:top w:val="nil"/>
              <w:left w:val="nil"/>
              <w:bottom w:val="single" w:sz="4" w:space="0" w:color="000000"/>
              <w:right w:val="single" w:sz="4" w:space="0" w:color="000000"/>
            </w:tcBorders>
            <w:shd w:val="clear" w:color="000000" w:fill="FFFFFF"/>
            <w:noWrap/>
            <w:hideMark/>
          </w:tcPr>
          <w:p w14:paraId="474EB64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6 100,79100</w:t>
            </w:r>
          </w:p>
        </w:tc>
      </w:tr>
      <w:tr w:rsidR="00C62A64" w:rsidRPr="00C62A64" w14:paraId="758764A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B59EB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D9580F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6B81FC1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4B1EA2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86FEF1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1 034,42477</w:t>
            </w:r>
          </w:p>
        </w:tc>
        <w:tc>
          <w:tcPr>
            <w:tcW w:w="0" w:type="auto"/>
            <w:tcBorders>
              <w:top w:val="nil"/>
              <w:left w:val="nil"/>
              <w:bottom w:val="single" w:sz="4" w:space="0" w:color="000000"/>
              <w:right w:val="single" w:sz="4" w:space="0" w:color="000000"/>
            </w:tcBorders>
            <w:shd w:val="clear" w:color="000000" w:fill="FFFFFF"/>
            <w:noWrap/>
            <w:hideMark/>
          </w:tcPr>
          <w:p w14:paraId="2934565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1 035,10096</w:t>
            </w:r>
          </w:p>
        </w:tc>
        <w:tc>
          <w:tcPr>
            <w:tcW w:w="0" w:type="auto"/>
            <w:tcBorders>
              <w:top w:val="nil"/>
              <w:left w:val="nil"/>
              <w:bottom w:val="single" w:sz="4" w:space="0" w:color="000000"/>
              <w:right w:val="single" w:sz="4" w:space="0" w:color="000000"/>
            </w:tcBorders>
            <w:shd w:val="clear" w:color="000000" w:fill="FFFFFF"/>
            <w:noWrap/>
            <w:hideMark/>
          </w:tcPr>
          <w:p w14:paraId="57E133A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1 035,23386</w:t>
            </w:r>
          </w:p>
        </w:tc>
      </w:tr>
      <w:tr w:rsidR="00C62A64" w:rsidRPr="00C62A64" w14:paraId="1DBEF363"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2D7CD0"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7A1A141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5581E96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3E525F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38EE11A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2028120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3C477E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33,92700</w:t>
            </w:r>
          </w:p>
        </w:tc>
      </w:tr>
      <w:tr w:rsidR="00C62A64" w:rsidRPr="00C62A64" w14:paraId="351C1787"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8BDB4E"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D691DF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34AF9CB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01D033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10EE7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98CF0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394C09AD"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3,00000</w:t>
            </w:r>
          </w:p>
        </w:tc>
      </w:tr>
      <w:tr w:rsidR="00C62A64" w:rsidRPr="00C62A64" w14:paraId="755500C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BF5C2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754004C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3404761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A3295D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AB11E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ADA989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3F1DCD2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3,00000</w:t>
            </w:r>
          </w:p>
        </w:tc>
      </w:tr>
      <w:tr w:rsidR="00C62A64" w:rsidRPr="00C62A64" w14:paraId="6C573E0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0BAC6E"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FE2E59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2E8E5501"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55FD2F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682D322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8E92B7A"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1435BB18"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3,00000</w:t>
            </w:r>
          </w:p>
        </w:tc>
      </w:tr>
      <w:tr w:rsidR="00C62A64" w:rsidRPr="00C62A64" w14:paraId="6B054B5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F3F9EB"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FC7A8FA"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39AA5B48"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7CB88A"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C068BD"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7E7EF5FF"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B02195"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r>
      <w:tr w:rsidR="00C62A64" w:rsidRPr="00C62A64" w14:paraId="23B1535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2805E6"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B771283"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120DE9C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3ACE6E5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6C6497"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055BABE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8DF9058"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1F1F94DE"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D7F6FE"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C2B50CE"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34C7C33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E988FF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D7A3AF"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04AF702E"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96F551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7BFB9D7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9ECFC2"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C95076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7C4A4159"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7B9FD6D"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453C0F7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2C2961E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A9CC9E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D638CF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D45DDA"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42177FF"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03053899"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58F994"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6BA538"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36AE28E4"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2637A9C"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0,00000</w:t>
            </w:r>
          </w:p>
        </w:tc>
      </w:tr>
      <w:tr w:rsidR="00C62A64" w:rsidRPr="00C62A64" w14:paraId="29536782"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238E7B"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21E121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26A83374"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1DCAA6B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6B399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668E022A"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0F6060F"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8D72C4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B6BC0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057E4D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66F29120"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2B658FD"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8085A7"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659423C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F2E2891"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4A8B41E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C96A8A"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709216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04541EA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A28AE28"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5AE04E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2FFFF47B"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952DA3E"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0,00000</w:t>
            </w:r>
          </w:p>
        </w:tc>
      </w:tr>
      <w:tr w:rsidR="00C62A64" w:rsidRPr="00C62A64" w14:paraId="2ECE7E1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6C42C3"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634A18BE"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2CA40C10"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6F8FE4"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EFDBA5"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62CA1D29"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7ECD8E06"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17,80000</w:t>
            </w:r>
          </w:p>
        </w:tc>
      </w:tr>
      <w:tr w:rsidR="00C62A64" w:rsidRPr="00C62A64" w14:paraId="67AA172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C8AA73"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73FD30C"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569041F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773F4298"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EAC55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59A0974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00D788DC"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17,80000</w:t>
            </w:r>
          </w:p>
        </w:tc>
      </w:tr>
      <w:tr w:rsidR="00C62A64" w:rsidRPr="00C62A64" w14:paraId="7D45E73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46BB44"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B8ACFF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2758C2F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33B9FB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6A4B13"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15CF08D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42922FF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17,80000</w:t>
            </w:r>
          </w:p>
        </w:tc>
      </w:tr>
      <w:tr w:rsidR="00C62A64" w:rsidRPr="00C62A64" w14:paraId="29E9B14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C54CA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51A8AB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3649806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CCFC00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9072A8F"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72F86B24"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3F3330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17,80000</w:t>
            </w:r>
          </w:p>
        </w:tc>
      </w:tr>
      <w:tr w:rsidR="00C62A64" w:rsidRPr="00C62A64" w14:paraId="1CA23EF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42797D"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23B6695"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14:paraId="1BDB487C"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78752B"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33CE56"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5C7F794E"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215D8ACB"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15,60000</w:t>
            </w:r>
          </w:p>
        </w:tc>
      </w:tr>
      <w:tr w:rsidR="00C62A64" w:rsidRPr="00C62A64" w14:paraId="1D4DA21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56BD43"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5A76EE8"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3356A3A2"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D04051"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401B52"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0B6505F7"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3DA27ACB"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15,60000</w:t>
            </w:r>
          </w:p>
        </w:tc>
      </w:tr>
      <w:tr w:rsidR="00C62A64" w:rsidRPr="00C62A64" w14:paraId="03B15576"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4F950F"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616385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4D7C3DE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326031D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6409C6"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2BD7CB8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10A777F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15,60000</w:t>
            </w:r>
          </w:p>
        </w:tc>
      </w:tr>
      <w:tr w:rsidR="00C62A64" w:rsidRPr="00C62A64" w14:paraId="4A24C27B"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283B7A"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14:paraId="337E8639"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17EFF673"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6BCE6707"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535BCB"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60F57C72"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44B40B5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15,60000</w:t>
            </w:r>
          </w:p>
        </w:tc>
      </w:tr>
      <w:tr w:rsidR="00C62A64" w:rsidRPr="00C62A64" w14:paraId="32B8988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45BE6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1A64777"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5310762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39925CF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3F042CB1"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1E33636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3479763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15,60000</w:t>
            </w:r>
          </w:p>
        </w:tc>
      </w:tr>
      <w:tr w:rsidR="00C62A64" w:rsidRPr="00C62A64" w14:paraId="52A2B27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C08BF8" w14:textId="77777777" w:rsidR="00C62A64" w:rsidRPr="00C62A64" w:rsidRDefault="00C62A64" w:rsidP="00C62A64">
            <w:pPr>
              <w:rPr>
                <w:rFonts w:eastAsia="Times New Roman"/>
                <w:b/>
                <w:bCs/>
                <w:i/>
                <w:iCs/>
                <w:color w:val="000000"/>
                <w:sz w:val="10"/>
                <w:szCs w:val="10"/>
                <w:lang w:eastAsia="ru-RU"/>
              </w:rPr>
            </w:pPr>
            <w:r w:rsidRPr="00C62A64">
              <w:rPr>
                <w:rFonts w:eastAsia="Times New Roman"/>
                <w:b/>
                <w:bCs/>
                <w:i/>
                <w:iCs/>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6BC69EE1"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14:paraId="3DCA0C42"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4516D2" w14:textId="77777777" w:rsidR="00C62A64" w:rsidRPr="00C62A64" w:rsidRDefault="00C62A64" w:rsidP="00C62A64">
            <w:pPr>
              <w:jc w:val="center"/>
              <w:rPr>
                <w:rFonts w:eastAsia="Times New Roman"/>
                <w:b/>
                <w:bCs/>
                <w:i/>
                <w:iCs/>
                <w:color w:val="000000"/>
                <w:sz w:val="10"/>
                <w:szCs w:val="10"/>
                <w:lang w:eastAsia="ru-RU"/>
              </w:rPr>
            </w:pPr>
            <w:r w:rsidRPr="00C62A64">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893DC5"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50139358"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1A087CA6" w14:textId="77777777" w:rsidR="00C62A64" w:rsidRPr="00C62A64" w:rsidRDefault="00C62A64" w:rsidP="00C62A64">
            <w:pPr>
              <w:jc w:val="right"/>
              <w:rPr>
                <w:rFonts w:eastAsia="Times New Roman"/>
                <w:b/>
                <w:bCs/>
                <w:i/>
                <w:iCs/>
                <w:color w:val="000000"/>
                <w:sz w:val="10"/>
                <w:szCs w:val="10"/>
                <w:lang w:eastAsia="ru-RU"/>
              </w:rPr>
            </w:pPr>
            <w:r w:rsidRPr="00C62A64">
              <w:rPr>
                <w:rFonts w:eastAsia="Times New Roman"/>
                <w:b/>
                <w:bCs/>
                <w:i/>
                <w:iCs/>
                <w:color w:val="000000"/>
                <w:sz w:val="10"/>
                <w:szCs w:val="10"/>
                <w:lang w:eastAsia="ru-RU"/>
              </w:rPr>
              <w:t>1 601,51638</w:t>
            </w:r>
          </w:p>
        </w:tc>
      </w:tr>
      <w:tr w:rsidR="00C62A64" w:rsidRPr="00C62A64" w14:paraId="140584F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A44D20"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Председатель Контрольно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282FA7AF"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47409CFF"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D3B3DD"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A7D4DE"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884,81898</w:t>
            </w:r>
          </w:p>
        </w:tc>
        <w:tc>
          <w:tcPr>
            <w:tcW w:w="0" w:type="auto"/>
            <w:tcBorders>
              <w:top w:val="nil"/>
              <w:left w:val="nil"/>
              <w:bottom w:val="single" w:sz="4" w:space="0" w:color="000000"/>
              <w:right w:val="single" w:sz="4" w:space="0" w:color="000000"/>
            </w:tcBorders>
            <w:shd w:val="clear" w:color="000000" w:fill="FFFFFF"/>
            <w:noWrap/>
            <w:hideMark/>
          </w:tcPr>
          <w:p w14:paraId="799E093C"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3ED532AA"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763,04640</w:t>
            </w:r>
          </w:p>
        </w:tc>
      </w:tr>
      <w:tr w:rsidR="00C62A64" w:rsidRPr="00C62A64" w14:paraId="2F85220A"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C9DB95"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04F9A84B"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78B9EB75"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0F8AD9C6"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D1348E"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884,81898</w:t>
            </w:r>
          </w:p>
        </w:tc>
        <w:tc>
          <w:tcPr>
            <w:tcW w:w="0" w:type="auto"/>
            <w:tcBorders>
              <w:top w:val="nil"/>
              <w:left w:val="nil"/>
              <w:bottom w:val="single" w:sz="4" w:space="0" w:color="000000"/>
              <w:right w:val="single" w:sz="4" w:space="0" w:color="000000"/>
            </w:tcBorders>
            <w:shd w:val="clear" w:color="000000" w:fill="FFFFFF"/>
            <w:noWrap/>
            <w:hideMark/>
          </w:tcPr>
          <w:p w14:paraId="60DA0B31"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27EC4E50"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763,04640</w:t>
            </w:r>
          </w:p>
        </w:tc>
      </w:tr>
      <w:tr w:rsidR="00C62A64" w:rsidRPr="00C62A64" w14:paraId="65A62AE8"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779E58"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14:paraId="05025F1A"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470726B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7864EBC8"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B6456D"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884,81898</w:t>
            </w:r>
          </w:p>
        </w:tc>
        <w:tc>
          <w:tcPr>
            <w:tcW w:w="0" w:type="auto"/>
            <w:tcBorders>
              <w:top w:val="nil"/>
              <w:left w:val="nil"/>
              <w:bottom w:val="single" w:sz="4" w:space="0" w:color="000000"/>
              <w:right w:val="single" w:sz="4" w:space="0" w:color="000000"/>
            </w:tcBorders>
            <w:shd w:val="clear" w:color="000000" w:fill="FFFFFF"/>
            <w:noWrap/>
            <w:hideMark/>
          </w:tcPr>
          <w:p w14:paraId="3592447C"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475A1360"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763,04640</w:t>
            </w:r>
          </w:p>
        </w:tc>
      </w:tr>
      <w:tr w:rsidR="00C62A64" w:rsidRPr="00C62A64" w14:paraId="1CABA2E4"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C8E8BD"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095680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5EC5F9A3"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6C06DB8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5E20807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851,81898</w:t>
            </w:r>
          </w:p>
        </w:tc>
        <w:tc>
          <w:tcPr>
            <w:tcW w:w="0" w:type="auto"/>
            <w:tcBorders>
              <w:top w:val="nil"/>
              <w:left w:val="nil"/>
              <w:bottom w:val="single" w:sz="4" w:space="0" w:color="000000"/>
              <w:right w:val="single" w:sz="4" w:space="0" w:color="000000"/>
            </w:tcBorders>
            <w:shd w:val="clear" w:color="000000" w:fill="FFFFFF"/>
            <w:noWrap/>
            <w:hideMark/>
          </w:tcPr>
          <w:p w14:paraId="1FEC441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14:paraId="45FD2CC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751,04640</w:t>
            </w:r>
          </w:p>
        </w:tc>
      </w:tr>
      <w:tr w:rsidR="00C62A64" w:rsidRPr="00C62A64" w14:paraId="7CADB5DD"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94BB13"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7D9B53A"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460A2625"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0E663C8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32BB2ED"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33,00000</w:t>
            </w:r>
          </w:p>
        </w:tc>
        <w:tc>
          <w:tcPr>
            <w:tcW w:w="0" w:type="auto"/>
            <w:tcBorders>
              <w:top w:val="nil"/>
              <w:left w:val="nil"/>
              <w:bottom w:val="single" w:sz="4" w:space="0" w:color="000000"/>
              <w:right w:val="single" w:sz="4" w:space="0" w:color="000000"/>
            </w:tcBorders>
            <w:shd w:val="clear" w:color="000000" w:fill="FFFFFF"/>
            <w:noWrap/>
            <w:hideMark/>
          </w:tcPr>
          <w:p w14:paraId="3E7BD8F5"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303F04F3"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12,00000</w:t>
            </w:r>
          </w:p>
        </w:tc>
      </w:tr>
      <w:tr w:rsidR="00C62A64" w:rsidRPr="00C62A64" w14:paraId="16FA8980"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26EC74" w14:textId="77777777" w:rsidR="00C62A64" w:rsidRPr="00C62A64" w:rsidRDefault="00C62A64" w:rsidP="00C62A64">
            <w:pPr>
              <w:outlineLvl w:val="2"/>
              <w:rPr>
                <w:rFonts w:eastAsia="Times New Roman"/>
                <w:i/>
                <w:iCs/>
                <w:color w:val="000000"/>
                <w:sz w:val="10"/>
                <w:szCs w:val="10"/>
                <w:lang w:eastAsia="ru-RU"/>
              </w:rPr>
            </w:pPr>
            <w:r w:rsidRPr="00C62A64">
              <w:rPr>
                <w:rFonts w:eastAsia="Times New Roman"/>
                <w:i/>
                <w:iCs/>
                <w:color w:val="000000"/>
                <w:sz w:val="10"/>
                <w:szCs w:val="10"/>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14:paraId="0349D9B6"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4331DE1A"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22741F" w14:textId="77777777" w:rsidR="00C62A64" w:rsidRPr="00C62A64" w:rsidRDefault="00C62A64" w:rsidP="00C62A64">
            <w:pPr>
              <w:jc w:val="center"/>
              <w:outlineLvl w:val="2"/>
              <w:rPr>
                <w:rFonts w:eastAsia="Times New Roman"/>
                <w:i/>
                <w:iCs/>
                <w:color w:val="000000"/>
                <w:sz w:val="10"/>
                <w:szCs w:val="10"/>
                <w:lang w:eastAsia="ru-RU"/>
              </w:rPr>
            </w:pPr>
            <w:r w:rsidRPr="00C62A64">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CDB097"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737,79740</w:t>
            </w:r>
          </w:p>
        </w:tc>
        <w:tc>
          <w:tcPr>
            <w:tcW w:w="0" w:type="auto"/>
            <w:tcBorders>
              <w:top w:val="nil"/>
              <w:left w:val="nil"/>
              <w:bottom w:val="single" w:sz="4" w:space="0" w:color="000000"/>
              <w:right w:val="single" w:sz="4" w:space="0" w:color="000000"/>
            </w:tcBorders>
            <w:shd w:val="clear" w:color="000000" w:fill="FFFFFF"/>
            <w:noWrap/>
            <w:hideMark/>
          </w:tcPr>
          <w:p w14:paraId="24FC56EA"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14:paraId="7F9F2279" w14:textId="77777777" w:rsidR="00C62A64" w:rsidRPr="00C62A64" w:rsidRDefault="00C62A64" w:rsidP="00C62A64">
            <w:pPr>
              <w:jc w:val="right"/>
              <w:outlineLvl w:val="2"/>
              <w:rPr>
                <w:rFonts w:eastAsia="Times New Roman"/>
                <w:i/>
                <w:iCs/>
                <w:color w:val="000000"/>
                <w:sz w:val="10"/>
                <w:szCs w:val="10"/>
                <w:lang w:eastAsia="ru-RU"/>
              </w:rPr>
            </w:pPr>
            <w:r w:rsidRPr="00C62A64">
              <w:rPr>
                <w:rFonts w:eastAsia="Times New Roman"/>
                <w:i/>
                <w:iCs/>
                <w:color w:val="000000"/>
                <w:sz w:val="10"/>
                <w:szCs w:val="10"/>
                <w:lang w:eastAsia="ru-RU"/>
              </w:rPr>
              <w:t>838,46998</w:t>
            </w:r>
          </w:p>
        </w:tc>
      </w:tr>
      <w:tr w:rsidR="00C62A64" w:rsidRPr="00C62A64" w14:paraId="1DD687A1"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79ABA0" w14:textId="77777777" w:rsidR="00C62A64" w:rsidRPr="00C62A64" w:rsidRDefault="00C62A64" w:rsidP="00C62A64">
            <w:pPr>
              <w:outlineLvl w:val="3"/>
              <w:rPr>
                <w:rFonts w:eastAsia="Times New Roman"/>
                <w:color w:val="000000"/>
                <w:sz w:val="10"/>
                <w:szCs w:val="10"/>
                <w:lang w:eastAsia="ru-RU"/>
              </w:rPr>
            </w:pPr>
            <w:r w:rsidRPr="00C62A64">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AB9CE79"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7532DE62"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3B8A3B0E" w14:textId="77777777" w:rsidR="00C62A64" w:rsidRPr="00C62A64" w:rsidRDefault="00C62A64" w:rsidP="00C62A64">
            <w:pPr>
              <w:jc w:val="center"/>
              <w:outlineLvl w:val="3"/>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085FD4"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737,79740</w:t>
            </w:r>
          </w:p>
        </w:tc>
        <w:tc>
          <w:tcPr>
            <w:tcW w:w="0" w:type="auto"/>
            <w:tcBorders>
              <w:top w:val="nil"/>
              <w:left w:val="nil"/>
              <w:bottom w:val="single" w:sz="4" w:space="0" w:color="000000"/>
              <w:right w:val="single" w:sz="4" w:space="0" w:color="000000"/>
            </w:tcBorders>
            <w:shd w:val="clear" w:color="000000" w:fill="FFFFFF"/>
            <w:noWrap/>
            <w:hideMark/>
          </w:tcPr>
          <w:p w14:paraId="79511663"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14:paraId="36D4D405" w14:textId="77777777" w:rsidR="00C62A64" w:rsidRPr="00C62A64" w:rsidRDefault="00C62A64" w:rsidP="00C62A64">
            <w:pPr>
              <w:jc w:val="right"/>
              <w:outlineLvl w:val="3"/>
              <w:rPr>
                <w:rFonts w:eastAsia="Times New Roman"/>
                <w:color w:val="000000"/>
                <w:sz w:val="10"/>
                <w:szCs w:val="10"/>
                <w:lang w:eastAsia="ru-RU"/>
              </w:rPr>
            </w:pPr>
            <w:r w:rsidRPr="00C62A64">
              <w:rPr>
                <w:rFonts w:eastAsia="Times New Roman"/>
                <w:color w:val="000000"/>
                <w:sz w:val="10"/>
                <w:szCs w:val="10"/>
                <w:lang w:eastAsia="ru-RU"/>
              </w:rPr>
              <w:t>838,46998</w:t>
            </w:r>
          </w:p>
        </w:tc>
      </w:tr>
      <w:tr w:rsidR="00C62A64" w:rsidRPr="00C62A64" w14:paraId="0475E98F"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1DEDB9" w14:textId="77777777" w:rsidR="00C62A64" w:rsidRPr="00C62A64" w:rsidRDefault="00C62A64" w:rsidP="00C62A64">
            <w:pPr>
              <w:outlineLvl w:val="4"/>
              <w:rPr>
                <w:rFonts w:eastAsia="Times New Roman"/>
                <w:color w:val="000000"/>
                <w:sz w:val="10"/>
                <w:szCs w:val="10"/>
                <w:lang w:eastAsia="ru-RU"/>
              </w:rPr>
            </w:pPr>
            <w:r w:rsidRPr="00C62A64">
              <w:rPr>
                <w:rFonts w:eastAsia="Times New Roman"/>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14:paraId="7935C1EC"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1E5D7445"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02424686" w14:textId="77777777" w:rsidR="00C62A64" w:rsidRPr="00C62A64" w:rsidRDefault="00C62A64" w:rsidP="00C62A64">
            <w:pPr>
              <w:jc w:val="center"/>
              <w:outlineLvl w:val="4"/>
              <w:rPr>
                <w:rFonts w:eastAsia="Times New Roman"/>
                <w:color w:val="000000"/>
                <w:sz w:val="10"/>
                <w:szCs w:val="10"/>
                <w:lang w:eastAsia="ru-RU"/>
              </w:rPr>
            </w:pPr>
            <w:r w:rsidRPr="00C62A64">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9832C9"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737,79740</w:t>
            </w:r>
          </w:p>
        </w:tc>
        <w:tc>
          <w:tcPr>
            <w:tcW w:w="0" w:type="auto"/>
            <w:tcBorders>
              <w:top w:val="nil"/>
              <w:left w:val="nil"/>
              <w:bottom w:val="single" w:sz="4" w:space="0" w:color="000000"/>
              <w:right w:val="single" w:sz="4" w:space="0" w:color="000000"/>
            </w:tcBorders>
            <w:shd w:val="clear" w:color="000000" w:fill="FFFFFF"/>
            <w:noWrap/>
            <w:hideMark/>
          </w:tcPr>
          <w:p w14:paraId="40E11406"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14:paraId="15CA1435" w14:textId="77777777" w:rsidR="00C62A64" w:rsidRPr="00C62A64" w:rsidRDefault="00C62A64" w:rsidP="00C62A64">
            <w:pPr>
              <w:jc w:val="right"/>
              <w:outlineLvl w:val="4"/>
              <w:rPr>
                <w:rFonts w:eastAsia="Times New Roman"/>
                <w:color w:val="000000"/>
                <w:sz w:val="10"/>
                <w:szCs w:val="10"/>
                <w:lang w:eastAsia="ru-RU"/>
              </w:rPr>
            </w:pPr>
            <w:r w:rsidRPr="00C62A64">
              <w:rPr>
                <w:rFonts w:eastAsia="Times New Roman"/>
                <w:color w:val="000000"/>
                <w:sz w:val="10"/>
                <w:szCs w:val="10"/>
                <w:lang w:eastAsia="ru-RU"/>
              </w:rPr>
              <w:t>838,46998</w:t>
            </w:r>
          </w:p>
        </w:tc>
      </w:tr>
      <w:tr w:rsidR="00C62A64" w:rsidRPr="00C62A64" w14:paraId="35BE74F5"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8DBE2F"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AC5E37E"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44B5517C"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7B03CD7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5BEF7DF7"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695,79740</w:t>
            </w:r>
          </w:p>
        </w:tc>
        <w:tc>
          <w:tcPr>
            <w:tcW w:w="0" w:type="auto"/>
            <w:tcBorders>
              <w:top w:val="nil"/>
              <w:left w:val="nil"/>
              <w:bottom w:val="single" w:sz="4" w:space="0" w:color="000000"/>
              <w:right w:val="single" w:sz="4" w:space="0" w:color="000000"/>
            </w:tcBorders>
            <w:shd w:val="clear" w:color="000000" w:fill="FFFFFF"/>
            <w:noWrap/>
            <w:hideMark/>
          </w:tcPr>
          <w:p w14:paraId="0DC05E40"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825,46998</w:t>
            </w:r>
          </w:p>
        </w:tc>
        <w:tc>
          <w:tcPr>
            <w:tcW w:w="0" w:type="auto"/>
            <w:tcBorders>
              <w:top w:val="nil"/>
              <w:left w:val="nil"/>
              <w:bottom w:val="single" w:sz="4" w:space="0" w:color="000000"/>
              <w:right w:val="single" w:sz="4" w:space="0" w:color="000000"/>
            </w:tcBorders>
            <w:shd w:val="clear" w:color="000000" w:fill="FFFFFF"/>
            <w:noWrap/>
            <w:hideMark/>
          </w:tcPr>
          <w:p w14:paraId="27EC77D9"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825,46998</w:t>
            </w:r>
          </w:p>
        </w:tc>
      </w:tr>
      <w:tr w:rsidR="00C62A64" w:rsidRPr="00C62A64" w14:paraId="2B8EB0A9" w14:textId="77777777" w:rsidTr="00C62A64">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99AC86" w14:textId="77777777" w:rsidR="00C62A64" w:rsidRPr="00C62A64" w:rsidRDefault="00C62A64" w:rsidP="00C62A64">
            <w:pPr>
              <w:outlineLvl w:val="5"/>
              <w:rPr>
                <w:rFonts w:eastAsia="Times New Roman"/>
                <w:color w:val="000000"/>
                <w:sz w:val="10"/>
                <w:szCs w:val="10"/>
                <w:lang w:eastAsia="ru-RU"/>
              </w:rPr>
            </w:pPr>
            <w:r w:rsidRPr="00C62A64">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07C827F"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33A7189B"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2C67BD50" w14:textId="77777777" w:rsidR="00C62A64" w:rsidRPr="00C62A64" w:rsidRDefault="00C62A64" w:rsidP="00C62A64">
            <w:pPr>
              <w:jc w:val="center"/>
              <w:outlineLvl w:val="5"/>
              <w:rPr>
                <w:rFonts w:eastAsia="Times New Roman"/>
                <w:color w:val="000000"/>
                <w:sz w:val="10"/>
                <w:szCs w:val="10"/>
                <w:lang w:eastAsia="ru-RU"/>
              </w:rPr>
            </w:pPr>
            <w:r w:rsidRPr="00C62A64">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2D67916"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42,00000</w:t>
            </w:r>
          </w:p>
        </w:tc>
        <w:tc>
          <w:tcPr>
            <w:tcW w:w="0" w:type="auto"/>
            <w:tcBorders>
              <w:top w:val="nil"/>
              <w:left w:val="nil"/>
              <w:bottom w:val="single" w:sz="4" w:space="0" w:color="000000"/>
              <w:right w:val="single" w:sz="4" w:space="0" w:color="000000"/>
            </w:tcBorders>
            <w:shd w:val="clear" w:color="000000" w:fill="FFFFFF"/>
            <w:noWrap/>
            <w:hideMark/>
          </w:tcPr>
          <w:p w14:paraId="18EFFE5C"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13,00000</w:t>
            </w:r>
          </w:p>
        </w:tc>
        <w:tc>
          <w:tcPr>
            <w:tcW w:w="0" w:type="auto"/>
            <w:tcBorders>
              <w:top w:val="nil"/>
              <w:left w:val="nil"/>
              <w:bottom w:val="single" w:sz="4" w:space="0" w:color="000000"/>
              <w:right w:val="single" w:sz="4" w:space="0" w:color="000000"/>
            </w:tcBorders>
            <w:shd w:val="clear" w:color="000000" w:fill="FFFFFF"/>
            <w:noWrap/>
            <w:hideMark/>
          </w:tcPr>
          <w:p w14:paraId="49FDE032" w14:textId="77777777" w:rsidR="00C62A64" w:rsidRPr="00C62A64" w:rsidRDefault="00C62A64" w:rsidP="00C62A64">
            <w:pPr>
              <w:jc w:val="right"/>
              <w:outlineLvl w:val="5"/>
              <w:rPr>
                <w:rFonts w:eastAsia="Times New Roman"/>
                <w:color w:val="000000"/>
                <w:sz w:val="10"/>
                <w:szCs w:val="10"/>
                <w:lang w:eastAsia="ru-RU"/>
              </w:rPr>
            </w:pPr>
            <w:r w:rsidRPr="00C62A64">
              <w:rPr>
                <w:rFonts w:eastAsia="Times New Roman"/>
                <w:color w:val="000000"/>
                <w:sz w:val="10"/>
                <w:szCs w:val="10"/>
                <w:lang w:eastAsia="ru-RU"/>
              </w:rPr>
              <w:t>13,00000</w:t>
            </w:r>
          </w:p>
        </w:tc>
      </w:tr>
      <w:tr w:rsidR="00C62A64" w:rsidRPr="00C62A64" w14:paraId="1A2B2CD8" w14:textId="77777777" w:rsidTr="00C62A64">
        <w:trPr>
          <w:trHeight w:val="20"/>
        </w:trPr>
        <w:tc>
          <w:tcPr>
            <w:tcW w:w="0" w:type="auto"/>
            <w:gridSpan w:val="4"/>
            <w:tcBorders>
              <w:top w:val="single" w:sz="4" w:space="0" w:color="000000"/>
              <w:left w:val="nil"/>
              <w:bottom w:val="nil"/>
              <w:right w:val="nil"/>
            </w:tcBorders>
            <w:shd w:val="clear" w:color="000000" w:fill="FFFFFF"/>
            <w:noWrap/>
            <w:vAlign w:val="bottom"/>
            <w:hideMark/>
          </w:tcPr>
          <w:p w14:paraId="1C1C1CB6" w14:textId="77777777" w:rsidR="00C62A64" w:rsidRPr="00C62A64" w:rsidRDefault="00C62A64" w:rsidP="00C62A64">
            <w:pPr>
              <w:jc w:val="right"/>
              <w:rPr>
                <w:rFonts w:eastAsia="Times New Roman"/>
                <w:color w:val="000000"/>
                <w:sz w:val="10"/>
                <w:szCs w:val="10"/>
                <w:lang w:eastAsia="ru-RU"/>
              </w:rPr>
            </w:pPr>
            <w:r w:rsidRPr="00C62A64">
              <w:rPr>
                <w:rFonts w:eastAsia="Times New Roman"/>
                <w:color w:val="000000"/>
                <w:sz w:val="10"/>
                <w:szCs w:val="10"/>
                <w:lang w:eastAsia="ru-RU"/>
              </w:rPr>
              <w:t xml:space="preserve">Всего расходов:   </w:t>
            </w:r>
          </w:p>
        </w:tc>
        <w:tc>
          <w:tcPr>
            <w:tcW w:w="0" w:type="auto"/>
            <w:tcBorders>
              <w:top w:val="nil"/>
              <w:left w:val="nil"/>
              <w:bottom w:val="nil"/>
              <w:right w:val="nil"/>
            </w:tcBorders>
            <w:shd w:val="clear" w:color="000000" w:fill="FFFFFF"/>
            <w:noWrap/>
            <w:hideMark/>
          </w:tcPr>
          <w:p w14:paraId="7D86395F" w14:textId="77777777" w:rsidR="00C62A64" w:rsidRPr="00C62A64" w:rsidRDefault="00C62A64" w:rsidP="00C62A64">
            <w:pPr>
              <w:jc w:val="right"/>
              <w:rPr>
                <w:rFonts w:eastAsia="Times New Roman"/>
                <w:color w:val="000000"/>
                <w:sz w:val="10"/>
                <w:szCs w:val="10"/>
                <w:lang w:eastAsia="ru-RU"/>
              </w:rPr>
            </w:pPr>
            <w:r w:rsidRPr="00C62A64">
              <w:rPr>
                <w:rFonts w:eastAsia="Times New Roman"/>
                <w:color w:val="000000"/>
                <w:sz w:val="10"/>
                <w:szCs w:val="10"/>
                <w:lang w:eastAsia="ru-RU"/>
              </w:rPr>
              <w:t>463 375,30411</w:t>
            </w:r>
          </w:p>
        </w:tc>
        <w:tc>
          <w:tcPr>
            <w:tcW w:w="0" w:type="auto"/>
            <w:tcBorders>
              <w:top w:val="nil"/>
              <w:left w:val="nil"/>
              <w:bottom w:val="nil"/>
              <w:right w:val="nil"/>
            </w:tcBorders>
            <w:shd w:val="clear" w:color="000000" w:fill="FFFFFF"/>
            <w:noWrap/>
            <w:hideMark/>
          </w:tcPr>
          <w:p w14:paraId="2153E7C0" w14:textId="77777777" w:rsidR="00C62A64" w:rsidRPr="00C62A64" w:rsidRDefault="00C62A64" w:rsidP="00C62A64">
            <w:pPr>
              <w:jc w:val="right"/>
              <w:rPr>
                <w:rFonts w:eastAsia="Times New Roman"/>
                <w:color w:val="000000"/>
                <w:sz w:val="10"/>
                <w:szCs w:val="10"/>
                <w:lang w:eastAsia="ru-RU"/>
              </w:rPr>
            </w:pPr>
            <w:r w:rsidRPr="00C62A64">
              <w:rPr>
                <w:rFonts w:eastAsia="Times New Roman"/>
                <w:color w:val="000000"/>
                <w:sz w:val="10"/>
                <w:szCs w:val="10"/>
                <w:lang w:eastAsia="ru-RU"/>
              </w:rPr>
              <w:t>309 040,21240</w:t>
            </w:r>
          </w:p>
        </w:tc>
        <w:tc>
          <w:tcPr>
            <w:tcW w:w="0" w:type="auto"/>
            <w:tcBorders>
              <w:top w:val="nil"/>
              <w:left w:val="nil"/>
              <w:bottom w:val="nil"/>
              <w:right w:val="nil"/>
            </w:tcBorders>
            <w:shd w:val="clear" w:color="000000" w:fill="FFFFFF"/>
            <w:noWrap/>
            <w:hideMark/>
          </w:tcPr>
          <w:p w14:paraId="2AEE7C81" w14:textId="77777777" w:rsidR="00C62A64" w:rsidRPr="00C62A64" w:rsidRDefault="00C62A64" w:rsidP="00C62A64">
            <w:pPr>
              <w:jc w:val="right"/>
              <w:rPr>
                <w:rFonts w:eastAsia="Times New Roman"/>
                <w:color w:val="000000"/>
                <w:sz w:val="10"/>
                <w:szCs w:val="10"/>
                <w:lang w:eastAsia="ru-RU"/>
              </w:rPr>
            </w:pPr>
            <w:r w:rsidRPr="00C62A64">
              <w:rPr>
                <w:rFonts w:eastAsia="Times New Roman"/>
                <w:color w:val="000000"/>
                <w:sz w:val="10"/>
                <w:szCs w:val="10"/>
                <w:lang w:eastAsia="ru-RU"/>
              </w:rPr>
              <w:t>311 433,08415</w:t>
            </w:r>
          </w:p>
        </w:tc>
      </w:tr>
    </w:tbl>
    <w:p w14:paraId="58A2CFF7" w14:textId="5DD76BB2" w:rsidR="00C62A64" w:rsidRDefault="00C62A64" w:rsidP="008F2089"/>
    <w:p w14:paraId="1DF75AFE" w14:textId="77777777" w:rsidR="00F270A7" w:rsidRPr="00481309" w:rsidRDefault="00F270A7" w:rsidP="00F270A7">
      <w:pPr>
        <w:jc w:val="center"/>
        <w:rPr>
          <w:b/>
          <w:sz w:val="14"/>
          <w:szCs w:val="14"/>
          <w:shd w:val="clear" w:color="auto" w:fill="FFFFFF"/>
        </w:rPr>
      </w:pPr>
      <w:r w:rsidRPr="00481309">
        <w:rPr>
          <w:b/>
          <w:sz w:val="14"/>
          <w:szCs w:val="14"/>
          <w:shd w:val="clear" w:color="auto" w:fill="FFFFFF"/>
        </w:rPr>
        <w:t>Извещение о возможности предоставления земельных участков</w:t>
      </w:r>
    </w:p>
    <w:p w14:paraId="356A90E0" w14:textId="77777777" w:rsidR="00F270A7" w:rsidRPr="00481309" w:rsidRDefault="00F270A7" w:rsidP="00F270A7">
      <w:pPr>
        <w:jc w:val="center"/>
        <w:rPr>
          <w:b/>
          <w:sz w:val="14"/>
          <w:szCs w:val="14"/>
          <w:shd w:val="clear" w:color="auto" w:fill="FFFFFF"/>
        </w:rPr>
      </w:pPr>
    </w:p>
    <w:p w14:paraId="5444A99B" w14:textId="77777777" w:rsidR="00F270A7" w:rsidRPr="00481309" w:rsidRDefault="00F270A7" w:rsidP="00F270A7">
      <w:pPr>
        <w:ind w:firstLine="284"/>
        <w:jc w:val="both"/>
        <w:rPr>
          <w:b/>
          <w:sz w:val="14"/>
          <w:szCs w:val="14"/>
          <w:shd w:val="clear" w:color="auto" w:fill="FFFFFF"/>
        </w:rPr>
      </w:pPr>
      <w:r w:rsidRPr="00481309">
        <w:rPr>
          <w:sz w:val="14"/>
          <w:szCs w:val="14"/>
          <w:shd w:val="clear" w:color="auto" w:fill="FFFFFF"/>
        </w:rPr>
        <w:t xml:space="preserve">Администрация Солецкого муниципального округа сообщает о возможности предоставления земельных участков в </w:t>
      </w:r>
      <w:r w:rsidRPr="00481309">
        <w:rPr>
          <w:b/>
          <w:sz w:val="14"/>
          <w:szCs w:val="14"/>
          <w:u w:val="single"/>
          <w:shd w:val="clear" w:color="auto" w:fill="FFFFFF"/>
        </w:rPr>
        <w:t>аренду:</w:t>
      </w:r>
      <w:r w:rsidRPr="00481309">
        <w:rPr>
          <w:b/>
          <w:sz w:val="14"/>
          <w:szCs w:val="14"/>
          <w:shd w:val="clear" w:color="auto" w:fill="FFFFFF"/>
        </w:rPr>
        <w:t xml:space="preserve"> </w:t>
      </w:r>
    </w:p>
    <w:p w14:paraId="692B7D0B" w14:textId="77777777" w:rsidR="00F270A7" w:rsidRPr="00481309" w:rsidRDefault="00F270A7" w:rsidP="00F270A7">
      <w:pPr>
        <w:ind w:firstLine="284"/>
        <w:jc w:val="both"/>
        <w:rPr>
          <w:sz w:val="14"/>
          <w:szCs w:val="14"/>
          <w:shd w:val="clear" w:color="auto" w:fill="FFFFFF"/>
        </w:rPr>
      </w:pPr>
      <w:r w:rsidRPr="00481309">
        <w:rPr>
          <w:sz w:val="14"/>
          <w:szCs w:val="14"/>
          <w:shd w:val="clear" w:color="auto" w:fill="FFFFFF"/>
        </w:rPr>
        <w:t>1) в кадастровом квартале 53:16:0032209, площадью 536 кв. м, расположенного по адресу: Новгородская область, Солецкий муниципальный округ, д. Выбити, ул. Жилпоселок, у дома № 11, со стороны квартиры № 1, для ведения личного подсобного хозяйства;</w:t>
      </w:r>
    </w:p>
    <w:p w14:paraId="4468F1C0" w14:textId="77777777" w:rsidR="00F270A7" w:rsidRPr="00481309" w:rsidRDefault="00F270A7" w:rsidP="00F270A7">
      <w:pPr>
        <w:ind w:firstLine="284"/>
        <w:jc w:val="both"/>
        <w:rPr>
          <w:sz w:val="14"/>
          <w:szCs w:val="14"/>
          <w:shd w:val="clear" w:color="auto" w:fill="FFFFFF"/>
        </w:rPr>
      </w:pPr>
      <w:r w:rsidRPr="00481309">
        <w:rPr>
          <w:sz w:val="14"/>
          <w:szCs w:val="14"/>
          <w:shd w:val="clear" w:color="auto" w:fill="FFFFFF"/>
        </w:rPr>
        <w:t>2) в кадастровом квартале 53:16:0010502, площадью 851 кв. м, расположенного по адресу: Новгородская область, Солецкий муниципальный округ, г. Сольцы, ул. Мелиораторов, у дома № 17, для индивидуального жилищного строительства;</w:t>
      </w:r>
    </w:p>
    <w:p w14:paraId="090F3C07" w14:textId="77777777" w:rsidR="00F270A7" w:rsidRPr="00481309" w:rsidRDefault="00F270A7" w:rsidP="00F270A7">
      <w:pPr>
        <w:ind w:firstLine="284"/>
        <w:jc w:val="both"/>
        <w:rPr>
          <w:sz w:val="14"/>
          <w:szCs w:val="14"/>
          <w:shd w:val="clear" w:color="auto" w:fill="FFFFFF"/>
        </w:rPr>
      </w:pPr>
      <w:r w:rsidRPr="00481309">
        <w:rPr>
          <w:sz w:val="14"/>
          <w:szCs w:val="14"/>
          <w:shd w:val="clear" w:color="auto" w:fill="FFFFFF"/>
        </w:rPr>
        <w:t>3) в кадастровом квартале 53:16:0010502, площадью 774 кв. м, расположенного по адресу: Новгородская область, Солецкий муниципальный округ, г. Сольцы, ул. Мелиораторов, у дома № 17, для индивидуального жилищного строительства;</w:t>
      </w:r>
    </w:p>
    <w:p w14:paraId="287E93E3" w14:textId="77777777" w:rsidR="00F270A7" w:rsidRPr="00481309" w:rsidRDefault="00F270A7" w:rsidP="00F270A7">
      <w:pPr>
        <w:ind w:firstLine="284"/>
        <w:jc w:val="both"/>
        <w:rPr>
          <w:sz w:val="14"/>
          <w:szCs w:val="14"/>
          <w:shd w:val="clear" w:color="auto" w:fill="FFFFFF"/>
        </w:rPr>
      </w:pPr>
      <w:r w:rsidRPr="00481309">
        <w:rPr>
          <w:sz w:val="14"/>
          <w:szCs w:val="14"/>
          <w:shd w:val="clear" w:color="auto" w:fill="FFFFFF"/>
        </w:rPr>
        <w:t>4) с кадастровым номером 53:16:0010515.28, площадью 390 кв.  м, расположенного по адресу: Новгородская область, г. Сольцы, ул. А. Матросова, для ведения личного подсобного хозяйства;</w:t>
      </w:r>
    </w:p>
    <w:p w14:paraId="1AFC3FE9" w14:textId="77777777" w:rsidR="00F270A7" w:rsidRPr="00481309" w:rsidRDefault="00F270A7" w:rsidP="00F270A7">
      <w:pPr>
        <w:ind w:firstLine="284"/>
        <w:jc w:val="both"/>
        <w:rPr>
          <w:sz w:val="14"/>
          <w:szCs w:val="14"/>
          <w:shd w:val="clear" w:color="auto" w:fill="FFFFFF"/>
        </w:rPr>
      </w:pPr>
      <w:r w:rsidRPr="00481309">
        <w:rPr>
          <w:sz w:val="14"/>
          <w:szCs w:val="14"/>
          <w:shd w:val="clear" w:color="auto" w:fill="FFFFFF"/>
        </w:rPr>
        <w:t xml:space="preserve">5) с кадастровым номером 53:16:0010726:33, площадью 396 кв. м, расположенного по адресу: Новгородская </w:t>
      </w:r>
      <w:proofErr w:type="gramStart"/>
      <w:r w:rsidRPr="00481309">
        <w:rPr>
          <w:sz w:val="14"/>
          <w:szCs w:val="14"/>
          <w:shd w:val="clear" w:color="auto" w:fill="FFFFFF"/>
        </w:rPr>
        <w:t>область,  г.</w:t>
      </w:r>
      <w:proofErr w:type="gramEnd"/>
      <w:r w:rsidRPr="00481309">
        <w:rPr>
          <w:sz w:val="14"/>
          <w:szCs w:val="14"/>
          <w:shd w:val="clear" w:color="auto" w:fill="FFFFFF"/>
        </w:rPr>
        <w:t xml:space="preserve"> Сольцы, ул. Парковая, у дома № 10, со стороны кв. 1, для ведения личного подсобного хозяйства;</w:t>
      </w:r>
    </w:p>
    <w:p w14:paraId="5A2C9C51" w14:textId="77777777" w:rsidR="00F270A7" w:rsidRPr="00481309" w:rsidRDefault="00F270A7" w:rsidP="00F270A7">
      <w:pPr>
        <w:ind w:firstLine="284"/>
        <w:jc w:val="both"/>
        <w:rPr>
          <w:sz w:val="14"/>
          <w:szCs w:val="14"/>
          <w:shd w:val="clear" w:color="auto" w:fill="FFFFFF"/>
        </w:rPr>
      </w:pPr>
      <w:r w:rsidRPr="00481309">
        <w:rPr>
          <w:sz w:val="14"/>
          <w:szCs w:val="14"/>
          <w:shd w:val="clear" w:color="auto" w:fill="FFFFFF"/>
        </w:rPr>
        <w:t>6) с кадастровым номером 53:16:0010201:221, площадью 1160 кв. м, расположенного по адресу: Новгородская область, Солецкий муниципальный округ, г. Сольцы, ул. Заречная, земельный участок 6а, для ведения личного подсобного хозяйства.</w:t>
      </w:r>
    </w:p>
    <w:p w14:paraId="7C75C4FC" w14:textId="77777777" w:rsidR="00F270A7" w:rsidRPr="00481309" w:rsidRDefault="00F270A7" w:rsidP="00F270A7">
      <w:pPr>
        <w:ind w:firstLine="284"/>
        <w:jc w:val="both"/>
        <w:rPr>
          <w:sz w:val="14"/>
          <w:szCs w:val="14"/>
          <w:shd w:val="clear" w:color="auto" w:fill="FFFFFF"/>
        </w:rPr>
      </w:pPr>
      <w:r w:rsidRPr="00481309">
        <w:rPr>
          <w:sz w:val="14"/>
          <w:szCs w:val="14"/>
          <w:shd w:val="clear" w:color="auto" w:fill="FFFFFF"/>
        </w:rPr>
        <w:t>Граждане, заинтересованные в предоставлении соответствующего земельного участка, вправе подавать заявления о намерении участвовать в аукционе по продаже права на заключение договора аренды земельного участка (далее – заявления).</w:t>
      </w:r>
    </w:p>
    <w:p w14:paraId="4D12F786" w14:textId="77777777" w:rsidR="00F270A7" w:rsidRPr="00481309" w:rsidRDefault="00F270A7" w:rsidP="00F270A7">
      <w:pPr>
        <w:ind w:firstLine="284"/>
        <w:jc w:val="both"/>
        <w:rPr>
          <w:rStyle w:val="apple-converted-space"/>
          <w:sz w:val="14"/>
          <w:szCs w:val="14"/>
        </w:rPr>
      </w:pPr>
      <w:r w:rsidRPr="00481309">
        <w:rPr>
          <w:sz w:val="14"/>
          <w:szCs w:val="14"/>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481309">
        <w:rPr>
          <w:rStyle w:val="apple-converted-space"/>
          <w:sz w:val="14"/>
          <w:szCs w:val="14"/>
          <w:shd w:val="clear" w:color="auto" w:fill="FFFFFF"/>
        </w:rPr>
        <w:t> </w:t>
      </w:r>
    </w:p>
    <w:p w14:paraId="6BAEB2CF" w14:textId="77777777" w:rsidR="00F270A7" w:rsidRPr="00481309" w:rsidRDefault="00F270A7" w:rsidP="00F270A7">
      <w:pPr>
        <w:ind w:firstLine="284"/>
        <w:jc w:val="both"/>
        <w:rPr>
          <w:rStyle w:val="apple-converted-space"/>
          <w:sz w:val="14"/>
          <w:szCs w:val="14"/>
          <w:shd w:val="clear" w:color="auto" w:fill="FFFFFF"/>
        </w:rPr>
      </w:pPr>
      <w:r w:rsidRPr="00481309">
        <w:rPr>
          <w:rStyle w:val="apple-converted-space"/>
          <w:sz w:val="14"/>
          <w:szCs w:val="14"/>
          <w:shd w:val="clear" w:color="auto" w:fill="FFFFFF"/>
        </w:rPr>
        <w:lastRenderedPageBreak/>
        <w:t>Прием заявлений о намерении участвовать в аукционе заканчивается по истечении 30 календарных дней со дня опубликования данного извещения </w:t>
      </w:r>
    </w:p>
    <w:p w14:paraId="280E94F4" w14:textId="77777777" w:rsidR="00F270A7" w:rsidRPr="00481309" w:rsidRDefault="00F270A7" w:rsidP="00F270A7">
      <w:pPr>
        <w:ind w:firstLine="284"/>
        <w:jc w:val="both"/>
        <w:rPr>
          <w:rStyle w:val="apple-converted-space"/>
          <w:sz w:val="14"/>
          <w:szCs w:val="14"/>
          <w:shd w:val="clear" w:color="auto" w:fill="FFFFFF"/>
        </w:rPr>
      </w:pPr>
      <w:r w:rsidRPr="00481309">
        <w:rPr>
          <w:rStyle w:val="apple-converted-space"/>
          <w:sz w:val="14"/>
          <w:szCs w:val="14"/>
          <w:shd w:val="clear" w:color="auto" w:fill="FFFFFF"/>
        </w:rPr>
        <w:t xml:space="preserve">Дата окончания приема заявлений – </w:t>
      </w:r>
      <w:r w:rsidRPr="00481309">
        <w:rPr>
          <w:rStyle w:val="apple-converted-space"/>
          <w:b/>
          <w:sz w:val="14"/>
          <w:szCs w:val="14"/>
          <w:u w:val="single"/>
          <w:shd w:val="clear" w:color="auto" w:fill="FFFFFF"/>
        </w:rPr>
        <w:t>04 мая 2022 года</w:t>
      </w:r>
      <w:r w:rsidRPr="00481309">
        <w:rPr>
          <w:rStyle w:val="apple-converted-space"/>
          <w:sz w:val="14"/>
          <w:szCs w:val="14"/>
          <w:shd w:val="clear" w:color="auto" w:fill="FFFFFF"/>
        </w:rPr>
        <w:t>.</w:t>
      </w:r>
    </w:p>
    <w:p w14:paraId="7BBC4EEE" w14:textId="022CFC65" w:rsidR="00F270A7" w:rsidRDefault="00F270A7" w:rsidP="008F2089"/>
    <w:p w14:paraId="2CFA0BBF" w14:textId="77777777" w:rsidR="007048C3" w:rsidRPr="00D037FB" w:rsidRDefault="007048C3" w:rsidP="007048C3">
      <w:pPr>
        <w:tabs>
          <w:tab w:val="left" w:pos="3060"/>
        </w:tabs>
        <w:suppressAutoHyphens/>
        <w:jc w:val="center"/>
        <w:rPr>
          <w:rFonts w:eastAsia="Times New Roman"/>
          <w:b/>
          <w:sz w:val="14"/>
          <w:szCs w:val="14"/>
        </w:rPr>
      </w:pPr>
      <w:r w:rsidRPr="00D037FB">
        <w:rPr>
          <w:rFonts w:eastAsia="Times New Roman"/>
          <w:b/>
          <w:sz w:val="14"/>
          <w:szCs w:val="14"/>
        </w:rPr>
        <w:t>ЗАКЛЮЧЕНИЕ</w:t>
      </w:r>
    </w:p>
    <w:p w14:paraId="0FA16D37" w14:textId="77777777" w:rsidR="007048C3" w:rsidRPr="00D037FB" w:rsidRDefault="007048C3" w:rsidP="007048C3">
      <w:pPr>
        <w:tabs>
          <w:tab w:val="left" w:pos="3060"/>
        </w:tabs>
        <w:suppressAutoHyphens/>
        <w:jc w:val="center"/>
        <w:rPr>
          <w:rFonts w:eastAsia="Times New Roman"/>
          <w:b/>
          <w:sz w:val="14"/>
          <w:szCs w:val="14"/>
        </w:rPr>
      </w:pPr>
      <w:r w:rsidRPr="00D037FB">
        <w:rPr>
          <w:rFonts w:eastAsia="Times New Roman"/>
          <w:b/>
          <w:sz w:val="14"/>
          <w:szCs w:val="14"/>
        </w:rPr>
        <w:t xml:space="preserve">о результатах публичных слушаний по вопросам предоставлении разрешений на </w:t>
      </w:r>
      <w:r w:rsidRPr="00D037FB">
        <w:rPr>
          <w:b/>
          <w:sz w:val="14"/>
          <w:szCs w:val="14"/>
        </w:rPr>
        <w:t>условно разрешённый вид использования земельных участков</w:t>
      </w:r>
      <w:r w:rsidRPr="00D037FB">
        <w:rPr>
          <w:rFonts w:eastAsia="Times New Roman"/>
          <w:b/>
          <w:sz w:val="14"/>
          <w:szCs w:val="14"/>
        </w:rPr>
        <w:t xml:space="preserve"> </w:t>
      </w:r>
    </w:p>
    <w:p w14:paraId="3EE78DC1" w14:textId="77777777" w:rsidR="007048C3" w:rsidRPr="00D037FB" w:rsidRDefault="007048C3" w:rsidP="007048C3">
      <w:pPr>
        <w:tabs>
          <w:tab w:val="left" w:pos="4860"/>
          <w:tab w:val="left" w:pos="5760"/>
        </w:tabs>
        <w:rPr>
          <w:b/>
          <w:sz w:val="14"/>
          <w:szCs w:val="14"/>
        </w:rPr>
      </w:pPr>
    </w:p>
    <w:p w14:paraId="5435F67C" w14:textId="77777777" w:rsidR="007048C3" w:rsidRPr="00D037FB" w:rsidRDefault="007048C3" w:rsidP="007048C3">
      <w:pPr>
        <w:tabs>
          <w:tab w:val="left" w:pos="900"/>
        </w:tabs>
        <w:ind w:firstLine="284"/>
        <w:jc w:val="both"/>
        <w:rPr>
          <w:sz w:val="14"/>
          <w:szCs w:val="14"/>
        </w:rPr>
      </w:pPr>
      <w:r w:rsidRPr="00D037FB">
        <w:rPr>
          <w:sz w:val="14"/>
          <w:szCs w:val="14"/>
        </w:rPr>
        <w:t xml:space="preserve">В соответствии с Градостроительным кодексом Российской Федерации, Земельным кодексом </w:t>
      </w:r>
      <w:proofErr w:type="gramStart"/>
      <w:r w:rsidRPr="00D037FB">
        <w:rPr>
          <w:sz w:val="14"/>
          <w:szCs w:val="14"/>
        </w:rPr>
        <w:t>Российской  Федерации</w:t>
      </w:r>
      <w:proofErr w:type="gramEnd"/>
      <w:r w:rsidRPr="00D037FB">
        <w:rPr>
          <w:sz w:val="14"/>
          <w:szCs w:val="14"/>
        </w:rPr>
        <w:t xml:space="preserve">,  Федеральным законом от  6 октября 2003 года № 131-ФЗ «Об общих принципах организации местного самоуправления в Российской Федерации»,   заявлениями  Сидорова А. Ф., </w:t>
      </w:r>
      <w:proofErr w:type="spellStart"/>
      <w:r w:rsidRPr="00D037FB">
        <w:rPr>
          <w:sz w:val="14"/>
          <w:szCs w:val="14"/>
        </w:rPr>
        <w:t>Крестинина</w:t>
      </w:r>
      <w:proofErr w:type="spellEnd"/>
      <w:r w:rsidRPr="00D037FB">
        <w:rPr>
          <w:sz w:val="14"/>
          <w:szCs w:val="14"/>
        </w:rPr>
        <w:t xml:space="preserve"> С. Ф., Беспаловой Н. Н.,</w:t>
      </w:r>
      <w:r w:rsidRPr="00D037FB">
        <w:rPr>
          <w:rFonts w:eastAsia="Times New Roman"/>
          <w:sz w:val="14"/>
          <w:szCs w:val="14"/>
        </w:rPr>
        <w:t xml:space="preserve"> ходатайством отдела имущественных и земельных отношений,</w:t>
      </w:r>
      <w:r w:rsidRPr="00D037FB">
        <w:rPr>
          <w:sz w:val="14"/>
          <w:szCs w:val="14"/>
        </w:rPr>
        <w:t xml:space="preserve"> </w:t>
      </w:r>
      <w:r w:rsidRPr="00D037FB">
        <w:rPr>
          <w:rFonts w:eastAsia="Times New Roman"/>
          <w:sz w:val="14"/>
          <w:szCs w:val="14"/>
        </w:rPr>
        <w:t xml:space="preserve">комиссией по землепользованию и застройке организованы и 25 марта  2022 года  </w:t>
      </w:r>
      <w:r w:rsidRPr="00D037FB">
        <w:rPr>
          <w:sz w:val="14"/>
          <w:szCs w:val="14"/>
        </w:rPr>
        <w:t>проведены публичные слушания по вопросам:</w:t>
      </w:r>
    </w:p>
    <w:p w14:paraId="353DD6ED" w14:textId="77777777" w:rsidR="007048C3" w:rsidRPr="00D037FB" w:rsidRDefault="007048C3" w:rsidP="007048C3">
      <w:pPr>
        <w:autoSpaceDE w:val="0"/>
        <w:autoSpaceDN w:val="0"/>
        <w:adjustRightInd w:val="0"/>
        <w:ind w:firstLine="284"/>
        <w:jc w:val="both"/>
        <w:rPr>
          <w:rFonts w:eastAsia="Times New Roman"/>
          <w:sz w:val="14"/>
          <w:szCs w:val="14"/>
        </w:rPr>
      </w:pPr>
      <w:r w:rsidRPr="00D037FB">
        <w:rPr>
          <w:rFonts w:eastAsia="Times New Roman"/>
          <w:sz w:val="14"/>
          <w:szCs w:val="14"/>
        </w:rPr>
        <w:t xml:space="preserve">1. </w:t>
      </w:r>
      <w:proofErr w:type="gramStart"/>
      <w:r w:rsidRPr="00D037FB">
        <w:rPr>
          <w:rFonts w:eastAsia="Times New Roman"/>
          <w:sz w:val="14"/>
          <w:szCs w:val="14"/>
        </w:rPr>
        <w:t>Предоставления  разрешения</w:t>
      </w:r>
      <w:proofErr w:type="gramEnd"/>
      <w:r w:rsidRPr="00D037FB">
        <w:rPr>
          <w:rFonts w:eastAsia="Times New Roman"/>
          <w:sz w:val="14"/>
          <w:szCs w:val="14"/>
        </w:rPr>
        <w:t xml:space="preserve"> на условно разрешённый вид использования земельного участка - для ведения личного подсобного хозяйства, общей площадью 400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53:16:0010506:52,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Лермонтова, д. 11,</w:t>
      </w:r>
      <w:r w:rsidRPr="00D037FB">
        <w:rPr>
          <w:rFonts w:eastAsia="Times New Roman"/>
          <w:sz w:val="14"/>
          <w:szCs w:val="14"/>
        </w:rPr>
        <w:t xml:space="preserve"> ранее предоставленного для осуществления производственно-хозяйственной деятельности, правообладатель – Сидоров Артем Федорович;</w:t>
      </w:r>
    </w:p>
    <w:p w14:paraId="206B20CF" w14:textId="77777777" w:rsidR="007048C3" w:rsidRPr="00D037FB" w:rsidRDefault="007048C3" w:rsidP="007048C3">
      <w:pPr>
        <w:autoSpaceDE w:val="0"/>
        <w:autoSpaceDN w:val="0"/>
        <w:adjustRightInd w:val="0"/>
        <w:ind w:firstLine="284"/>
        <w:jc w:val="both"/>
        <w:rPr>
          <w:rFonts w:eastAsia="Times New Roman"/>
          <w:sz w:val="14"/>
          <w:szCs w:val="14"/>
        </w:rPr>
      </w:pPr>
      <w:r w:rsidRPr="00D037FB">
        <w:rPr>
          <w:rFonts w:eastAsia="Times New Roman"/>
          <w:sz w:val="14"/>
          <w:szCs w:val="14"/>
        </w:rPr>
        <w:t xml:space="preserve">2. </w:t>
      </w:r>
      <w:proofErr w:type="gramStart"/>
      <w:r w:rsidRPr="00D037FB">
        <w:rPr>
          <w:rFonts w:eastAsia="Times New Roman"/>
          <w:sz w:val="14"/>
          <w:szCs w:val="14"/>
        </w:rPr>
        <w:t>Предоставления  разрешения</w:t>
      </w:r>
      <w:proofErr w:type="gramEnd"/>
      <w:r w:rsidRPr="00D037FB">
        <w:rPr>
          <w:rFonts w:eastAsia="Times New Roman"/>
          <w:sz w:val="14"/>
          <w:szCs w:val="14"/>
        </w:rPr>
        <w:t xml:space="preserve"> на условно разрешённый вид использования земельного участка - для ведения личного подсобного хозяйства, общей площадью 905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53:16:0010311:195,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Комсомола, з/у 2Б,</w:t>
      </w:r>
      <w:r w:rsidRPr="00D037FB">
        <w:rPr>
          <w:rFonts w:eastAsia="Times New Roman"/>
          <w:sz w:val="14"/>
          <w:szCs w:val="14"/>
        </w:rPr>
        <w:t xml:space="preserve"> ранее предоставленного для индивидуального жилищного строительства, арендатор – Крестинин Сергей Федорович;</w:t>
      </w:r>
    </w:p>
    <w:p w14:paraId="48D66F74" w14:textId="77777777" w:rsidR="007048C3" w:rsidRPr="00D037FB" w:rsidRDefault="007048C3" w:rsidP="007048C3">
      <w:pPr>
        <w:autoSpaceDE w:val="0"/>
        <w:autoSpaceDN w:val="0"/>
        <w:adjustRightInd w:val="0"/>
        <w:ind w:firstLine="284"/>
        <w:jc w:val="both"/>
        <w:rPr>
          <w:rFonts w:eastAsia="Times New Roman"/>
          <w:sz w:val="14"/>
          <w:szCs w:val="14"/>
        </w:rPr>
      </w:pPr>
      <w:r w:rsidRPr="00D037FB">
        <w:rPr>
          <w:rFonts w:eastAsia="Times New Roman"/>
          <w:sz w:val="14"/>
          <w:szCs w:val="14"/>
        </w:rPr>
        <w:t xml:space="preserve">3. </w:t>
      </w:r>
      <w:proofErr w:type="gramStart"/>
      <w:r w:rsidRPr="00D037FB">
        <w:rPr>
          <w:rFonts w:eastAsia="Times New Roman"/>
          <w:sz w:val="14"/>
          <w:szCs w:val="14"/>
        </w:rPr>
        <w:t>Предоставления  разрешения</w:t>
      </w:r>
      <w:proofErr w:type="gramEnd"/>
      <w:r w:rsidRPr="00D037FB">
        <w:rPr>
          <w:rFonts w:eastAsia="Times New Roman"/>
          <w:sz w:val="14"/>
          <w:szCs w:val="14"/>
        </w:rPr>
        <w:t xml:space="preserve"> на условно разрешённый вид использования земельного участка - для ведения личного подсобного хозяйства, общей площадью 1370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53:16:0010507:211,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округ, г. Сольцы, ул. Мелиораторов, з/у 26Б,</w:t>
      </w:r>
      <w:r w:rsidRPr="00D037FB">
        <w:rPr>
          <w:rFonts w:eastAsia="Times New Roman"/>
          <w:sz w:val="14"/>
          <w:szCs w:val="14"/>
        </w:rPr>
        <w:t xml:space="preserve"> ранее предоставленного для индивидуального жилищного строительства, арендатор – Беспалова Наталья Николаевна.</w:t>
      </w:r>
    </w:p>
    <w:p w14:paraId="657E8F34" w14:textId="77777777" w:rsidR="007048C3" w:rsidRPr="00D037FB" w:rsidRDefault="007048C3" w:rsidP="007048C3">
      <w:pPr>
        <w:autoSpaceDE w:val="0"/>
        <w:autoSpaceDN w:val="0"/>
        <w:adjustRightInd w:val="0"/>
        <w:ind w:firstLine="284"/>
        <w:jc w:val="both"/>
        <w:rPr>
          <w:rFonts w:eastAsia="Times New Roman"/>
          <w:color w:val="FF0000"/>
          <w:sz w:val="14"/>
          <w:szCs w:val="14"/>
        </w:rPr>
      </w:pPr>
      <w:r w:rsidRPr="00D037FB">
        <w:rPr>
          <w:rFonts w:eastAsia="Times New Roman"/>
          <w:sz w:val="14"/>
          <w:szCs w:val="14"/>
        </w:rPr>
        <w:t xml:space="preserve">Постановление Администрации Солецкого муниципального округа от 15.03.2022 №482 «О назначении публичных </w:t>
      </w:r>
      <w:proofErr w:type="gramStart"/>
      <w:r w:rsidRPr="00D037FB">
        <w:rPr>
          <w:rFonts w:eastAsia="Times New Roman"/>
          <w:sz w:val="14"/>
          <w:szCs w:val="14"/>
        </w:rPr>
        <w:t>слушаний »</w:t>
      </w:r>
      <w:proofErr w:type="gramEnd"/>
      <w:r w:rsidRPr="00D037FB">
        <w:rPr>
          <w:rFonts w:eastAsia="Times New Roman"/>
          <w:sz w:val="14"/>
          <w:szCs w:val="14"/>
        </w:rPr>
        <w:t xml:space="preserve">  опубликовано в </w:t>
      </w:r>
      <w:r w:rsidRPr="00D037FB">
        <w:rPr>
          <w:sz w:val="14"/>
          <w:szCs w:val="14"/>
        </w:rPr>
        <w:t xml:space="preserve">  периодическом печатном издании – «Бюллетень Солецкого муниципального округа» </w:t>
      </w:r>
      <w:r w:rsidRPr="00D037FB">
        <w:rPr>
          <w:rFonts w:eastAsia="Times New Roman"/>
          <w:sz w:val="14"/>
          <w:szCs w:val="14"/>
        </w:rPr>
        <w:t xml:space="preserve"> от 16.03.2022 № 5(22)</w:t>
      </w:r>
      <w:r w:rsidRPr="00D037FB">
        <w:rPr>
          <w:rFonts w:eastAsia="Times New Roman"/>
          <w:color w:val="FF0000"/>
          <w:sz w:val="14"/>
          <w:szCs w:val="14"/>
        </w:rPr>
        <w:t xml:space="preserve">  </w:t>
      </w:r>
      <w:r w:rsidRPr="00D037FB">
        <w:rPr>
          <w:rFonts w:eastAsia="Times New Roman"/>
          <w:sz w:val="14"/>
          <w:szCs w:val="14"/>
        </w:rPr>
        <w:t xml:space="preserve">и размещено на официальном сайте Администрации Солецкого муниципального округа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w:t>
      </w:r>
      <w:r w:rsidRPr="00D037FB">
        <w:rPr>
          <w:sz w:val="14"/>
          <w:szCs w:val="14"/>
        </w:rPr>
        <w:t xml:space="preserve">«Бюллетень Солецкого муниципального округа» </w:t>
      </w:r>
      <w:r w:rsidRPr="00D037FB">
        <w:rPr>
          <w:rFonts w:eastAsia="Times New Roman"/>
          <w:sz w:val="14"/>
          <w:szCs w:val="14"/>
        </w:rPr>
        <w:t xml:space="preserve">от 16.03.2022 </w:t>
      </w:r>
      <w:proofErr w:type="gramStart"/>
      <w:r w:rsidRPr="00D037FB">
        <w:rPr>
          <w:rFonts w:eastAsia="Times New Roman"/>
          <w:sz w:val="14"/>
          <w:szCs w:val="14"/>
        </w:rPr>
        <w:t>№  5</w:t>
      </w:r>
      <w:proofErr w:type="gramEnd"/>
      <w:r w:rsidRPr="00D037FB">
        <w:rPr>
          <w:rFonts w:eastAsia="Times New Roman"/>
          <w:sz w:val="14"/>
          <w:szCs w:val="14"/>
        </w:rPr>
        <w:t>(22).</w:t>
      </w:r>
      <w:r w:rsidRPr="00D037FB">
        <w:rPr>
          <w:rFonts w:eastAsia="Times New Roman"/>
          <w:color w:val="FF0000"/>
          <w:sz w:val="14"/>
          <w:szCs w:val="14"/>
        </w:rPr>
        <w:t xml:space="preserve">  </w:t>
      </w:r>
    </w:p>
    <w:p w14:paraId="4348A478" w14:textId="77777777" w:rsidR="007048C3" w:rsidRPr="00D037FB" w:rsidRDefault="007048C3" w:rsidP="007048C3">
      <w:pPr>
        <w:suppressAutoHyphens/>
        <w:autoSpaceDE w:val="0"/>
        <w:autoSpaceDN w:val="0"/>
        <w:adjustRightInd w:val="0"/>
        <w:ind w:firstLine="284"/>
        <w:jc w:val="both"/>
        <w:rPr>
          <w:rFonts w:eastAsia="Times New Roman"/>
          <w:sz w:val="14"/>
          <w:szCs w:val="14"/>
        </w:rPr>
      </w:pPr>
      <w:r w:rsidRPr="00D037FB">
        <w:rPr>
          <w:rFonts w:eastAsia="Times New Roman"/>
          <w:sz w:val="14"/>
          <w:szCs w:val="1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комитета  градостроительства и благоустройства Администрации муниципального округа в пределах территориальных зон, в границах которых расположены земельные участки и объекты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 земельных участков, имеющих общую границу с земельными участками, в отношении которых проводятся публичные слушания.</w:t>
      </w:r>
    </w:p>
    <w:p w14:paraId="54DA5C9E" w14:textId="77777777"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sz w:val="14"/>
          <w:szCs w:val="14"/>
        </w:rPr>
        <w:t xml:space="preserve">Публичные слушания состоялись в 17- 30, 25 марта 2022 года с участием представителей комитетов и отделов Администрации Солецкого муниципального округа и </w:t>
      </w:r>
      <w:proofErr w:type="gramStart"/>
      <w:r w:rsidRPr="00D037FB">
        <w:rPr>
          <w:rFonts w:eastAsia="Times New Roman"/>
          <w:sz w:val="14"/>
          <w:szCs w:val="14"/>
        </w:rPr>
        <w:t>граждан  г.</w:t>
      </w:r>
      <w:proofErr w:type="gramEnd"/>
      <w:r w:rsidRPr="00D037FB">
        <w:rPr>
          <w:rFonts w:eastAsia="Times New Roman"/>
          <w:sz w:val="14"/>
          <w:szCs w:val="14"/>
        </w:rPr>
        <w:t xml:space="preserve"> Сольцы в соответствии с требованиями действующего законодательства.</w:t>
      </w:r>
    </w:p>
    <w:p w14:paraId="58200F1C" w14:textId="77777777"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sz w:val="14"/>
          <w:szCs w:val="14"/>
        </w:rPr>
        <w:t xml:space="preserve">Для ознакомления и обсуждения представлен </w:t>
      </w:r>
      <w:proofErr w:type="gramStart"/>
      <w:r w:rsidRPr="00D037FB">
        <w:rPr>
          <w:rFonts w:eastAsia="Times New Roman"/>
          <w:sz w:val="14"/>
          <w:szCs w:val="14"/>
        </w:rPr>
        <w:t>доклад  и</w:t>
      </w:r>
      <w:proofErr w:type="gramEnd"/>
      <w:r w:rsidRPr="00D037FB">
        <w:rPr>
          <w:rFonts w:eastAsia="Times New Roman"/>
          <w:sz w:val="14"/>
          <w:szCs w:val="14"/>
        </w:rPr>
        <w:t xml:space="preserve">  приведена полная информация о земельных участках, в отношении которых проводились публичные слушания.</w:t>
      </w:r>
    </w:p>
    <w:p w14:paraId="60F08CB9" w14:textId="77777777" w:rsidR="007048C3" w:rsidRPr="00D037FB" w:rsidRDefault="007048C3" w:rsidP="007048C3">
      <w:pPr>
        <w:tabs>
          <w:tab w:val="left" w:pos="3060"/>
        </w:tabs>
        <w:suppressAutoHyphens/>
        <w:ind w:firstLine="284"/>
        <w:jc w:val="both"/>
        <w:rPr>
          <w:rFonts w:eastAsia="Times New Roman"/>
          <w:b/>
          <w:sz w:val="14"/>
          <w:szCs w:val="14"/>
        </w:rPr>
      </w:pPr>
      <w:r w:rsidRPr="00D037FB">
        <w:rPr>
          <w:rFonts w:eastAsia="Times New Roman"/>
          <w:b/>
          <w:sz w:val="14"/>
          <w:szCs w:val="14"/>
        </w:rPr>
        <w:t>В период проведения публичных слушаний по вопросам:</w:t>
      </w:r>
    </w:p>
    <w:p w14:paraId="07537019" w14:textId="77777777" w:rsidR="007048C3" w:rsidRPr="00D037FB" w:rsidRDefault="007048C3" w:rsidP="007048C3">
      <w:pPr>
        <w:autoSpaceDE w:val="0"/>
        <w:autoSpaceDN w:val="0"/>
        <w:adjustRightInd w:val="0"/>
        <w:ind w:firstLine="284"/>
        <w:jc w:val="both"/>
        <w:rPr>
          <w:rFonts w:eastAsia="Times New Roman"/>
          <w:sz w:val="14"/>
          <w:szCs w:val="14"/>
        </w:rPr>
      </w:pPr>
      <w:r w:rsidRPr="00D037FB">
        <w:rPr>
          <w:sz w:val="14"/>
          <w:szCs w:val="14"/>
        </w:rPr>
        <w:t xml:space="preserve">1. Предоставления  разрешения на условно разрешённый вид использования земельного участка - для ведения личного подсобного хозяйства, общей площадью </w:t>
      </w:r>
      <w:r w:rsidRPr="00D037FB">
        <w:rPr>
          <w:rFonts w:eastAsia="Times New Roman"/>
          <w:sz w:val="14"/>
          <w:szCs w:val="14"/>
        </w:rPr>
        <w:t xml:space="preserve">400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53:16:0010506:52,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Лермонтова, д. 11,</w:t>
      </w:r>
      <w:r w:rsidRPr="00D037FB">
        <w:rPr>
          <w:rFonts w:eastAsia="Times New Roman"/>
          <w:sz w:val="14"/>
          <w:szCs w:val="14"/>
        </w:rPr>
        <w:t xml:space="preserve"> ранее предоставленного для осуществления производственно-хозяйственной деятельности,</w:t>
      </w:r>
      <w:r w:rsidRPr="00D037FB">
        <w:rPr>
          <w:sz w:val="14"/>
          <w:szCs w:val="14"/>
        </w:rPr>
        <w:t xml:space="preserve"> </w:t>
      </w:r>
      <w:r w:rsidRPr="00D037FB">
        <w:rPr>
          <w:rFonts w:eastAsia="Times New Roman"/>
          <w:sz w:val="14"/>
          <w:szCs w:val="14"/>
        </w:rPr>
        <w:t>выяснилось, что на данном участке расположено нежилое здание – цех по производству тротуарной плитки и не были предоставлены сведения о планируемом переводе здания цеха в жилой дом, что не позволяет предоставить вид разрешенного использования – личное подсобное хозяйство.</w:t>
      </w:r>
    </w:p>
    <w:p w14:paraId="27002F39" w14:textId="77777777" w:rsidR="007048C3" w:rsidRPr="00D037FB" w:rsidRDefault="007048C3" w:rsidP="007048C3">
      <w:pPr>
        <w:autoSpaceDE w:val="0"/>
        <w:autoSpaceDN w:val="0"/>
        <w:adjustRightInd w:val="0"/>
        <w:ind w:firstLine="284"/>
        <w:jc w:val="both"/>
        <w:rPr>
          <w:rFonts w:eastAsia="Times New Roman"/>
          <w:sz w:val="14"/>
          <w:szCs w:val="14"/>
        </w:rPr>
      </w:pPr>
      <w:r w:rsidRPr="00D037FB">
        <w:rPr>
          <w:rFonts w:eastAsia="Times New Roman"/>
          <w:b/>
          <w:sz w:val="14"/>
          <w:szCs w:val="14"/>
        </w:rPr>
        <w:t>Проголосовали:</w:t>
      </w:r>
    </w:p>
    <w:p w14:paraId="4D2063C4" w14:textId="77777777" w:rsidR="007048C3" w:rsidRPr="00D037FB" w:rsidRDefault="007048C3" w:rsidP="007048C3">
      <w:pPr>
        <w:tabs>
          <w:tab w:val="left" w:pos="3060"/>
        </w:tabs>
        <w:suppressAutoHyphens/>
        <w:ind w:firstLine="284"/>
        <w:jc w:val="both"/>
        <w:rPr>
          <w:rFonts w:eastAsia="Times New Roman"/>
          <w:b/>
          <w:sz w:val="14"/>
          <w:szCs w:val="14"/>
        </w:rPr>
      </w:pPr>
      <w:r w:rsidRPr="00D037FB">
        <w:rPr>
          <w:rFonts w:eastAsia="Times New Roman"/>
          <w:b/>
          <w:sz w:val="14"/>
          <w:szCs w:val="14"/>
        </w:rPr>
        <w:t xml:space="preserve">ЗА: 1 </w:t>
      </w:r>
      <w:proofErr w:type="gramStart"/>
      <w:r w:rsidRPr="00D037FB">
        <w:rPr>
          <w:rFonts w:eastAsia="Times New Roman"/>
          <w:b/>
          <w:sz w:val="14"/>
          <w:szCs w:val="14"/>
        </w:rPr>
        <w:t xml:space="preserve">человек;   </w:t>
      </w:r>
      <w:proofErr w:type="gramEnd"/>
      <w:r w:rsidRPr="00D037FB">
        <w:rPr>
          <w:rFonts w:eastAsia="Times New Roman"/>
          <w:b/>
          <w:sz w:val="14"/>
          <w:szCs w:val="14"/>
        </w:rPr>
        <w:t xml:space="preserve">     ПРОТИВ: 15 человек;   ВОЗДЕРЖАЛИСЬ: 1 человек.</w:t>
      </w:r>
    </w:p>
    <w:p w14:paraId="6EA029AC" w14:textId="77777777"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sz w:val="14"/>
          <w:szCs w:val="14"/>
        </w:rPr>
        <w:t>Комиссией принято решение отказать в предоставлении разрешения на условно разрешённый вид использования земельного участка - для ведения личного подсобного хозяйства,</w:t>
      </w:r>
      <w:r w:rsidRPr="00D037FB">
        <w:rPr>
          <w:sz w:val="14"/>
          <w:szCs w:val="14"/>
        </w:rPr>
        <w:t xml:space="preserve"> общей площадью 400 </w:t>
      </w:r>
      <w:proofErr w:type="spellStart"/>
      <w:r w:rsidRPr="00D037FB">
        <w:rPr>
          <w:sz w:val="14"/>
          <w:szCs w:val="14"/>
        </w:rPr>
        <w:t>кв.м</w:t>
      </w:r>
      <w:proofErr w:type="spellEnd"/>
      <w:r w:rsidRPr="00D037FB">
        <w:rPr>
          <w:sz w:val="14"/>
          <w:szCs w:val="14"/>
        </w:rPr>
        <w:t xml:space="preserve">., с кадастровым номером 53:16:0010506:52, расположенного по адресу: </w:t>
      </w:r>
      <w:r w:rsidRPr="00D037FB">
        <w:rPr>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Лермонтова, д. 11,</w:t>
      </w:r>
      <w:r w:rsidRPr="00D037FB">
        <w:rPr>
          <w:sz w:val="14"/>
          <w:szCs w:val="14"/>
        </w:rPr>
        <w:t xml:space="preserve"> ранее предоставленного для осуществления производственно-хозяйственной деятельности</w:t>
      </w:r>
      <w:r w:rsidRPr="00D037FB">
        <w:rPr>
          <w:rFonts w:eastAsia="Times New Roman"/>
          <w:sz w:val="14"/>
          <w:szCs w:val="14"/>
        </w:rPr>
        <w:t>;</w:t>
      </w:r>
    </w:p>
    <w:p w14:paraId="116B92AA" w14:textId="72840ACD"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sz w:val="14"/>
          <w:szCs w:val="14"/>
        </w:rPr>
        <w:t xml:space="preserve">2. </w:t>
      </w:r>
      <w:r w:rsidRPr="00D037FB">
        <w:rPr>
          <w:sz w:val="14"/>
          <w:szCs w:val="14"/>
        </w:rPr>
        <w:t xml:space="preserve">Предоставления  разрешения на условно разрешённый вид использования  земельного участка –  для ведения личного подсобного хозяйства, общей площадью </w:t>
      </w:r>
      <w:r w:rsidRPr="00D037FB">
        <w:rPr>
          <w:rFonts w:eastAsia="Times New Roman"/>
          <w:sz w:val="14"/>
          <w:szCs w:val="14"/>
        </w:rPr>
        <w:t xml:space="preserve">905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53:16:0010311:195,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Комсомола, з/у 2Б</w:t>
      </w:r>
      <w:r w:rsidRPr="00D037FB">
        <w:rPr>
          <w:sz w:val="14"/>
          <w:szCs w:val="14"/>
        </w:rPr>
        <w:t>,</w:t>
      </w:r>
      <w:r w:rsidRPr="00D037FB">
        <w:rPr>
          <w:rFonts w:eastAsia="Times New Roman"/>
          <w:sz w:val="14"/>
          <w:szCs w:val="14"/>
        </w:rPr>
        <w:t xml:space="preserve">  поступило два заявления от правообладателей земельных участков, имеющих общую границу с земельным участком с кадастровым номером 53:16:0010311:195, которые выступили против предоставления разрешения на условно разрешенный вид использования земельного участка – для ведения личного подсобного хозяйства, в  связи с тем, что Крестинин С. Ф. содержит на вышеуказанном земельном участке пасеку. От пчел страдают дети, прохожие.</w:t>
      </w:r>
    </w:p>
    <w:p w14:paraId="66E63BE1" w14:textId="77777777" w:rsidR="007048C3" w:rsidRPr="00D037FB" w:rsidRDefault="007048C3" w:rsidP="007048C3">
      <w:pPr>
        <w:autoSpaceDE w:val="0"/>
        <w:autoSpaceDN w:val="0"/>
        <w:adjustRightInd w:val="0"/>
        <w:ind w:firstLine="284"/>
        <w:jc w:val="both"/>
        <w:rPr>
          <w:rFonts w:eastAsia="Times New Roman"/>
          <w:b/>
          <w:sz w:val="14"/>
          <w:szCs w:val="14"/>
        </w:rPr>
      </w:pPr>
      <w:r w:rsidRPr="00D037FB">
        <w:rPr>
          <w:rFonts w:eastAsia="Times New Roman"/>
          <w:b/>
          <w:sz w:val="14"/>
          <w:szCs w:val="14"/>
        </w:rPr>
        <w:t>Проголосовали:</w:t>
      </w:r>
    </w:p>
    <w:p w14:paraId="29940274" w14:textId="77777777" w:rsidR="007048C3" w:rsidRPr="00D037FB" w:rsidRDefault="007048C3" w:rsidP="007048C3">
      <w:pPr>
        <w:autoSpaceDE w:val="0"/>
        <w:autoSpaceDN w:val="0"/>
        <w:adjustRightInd w:val="0"/>
        <w:ind w:firstLine="284"/>
        <w:jc w:val="both"/>
        <w:rPr>
          <w:rFonts w:eastAsia="Times New Roman"/>
          <w:b/>
          <w:sz w:val="14"/>
          <w:szCs w:val="14"/>
        </w:rPr>
      </w:pPr>
      <w:r w:rsidRPr="00D037FB">
        <w:rPr>
          <w:rFonts w:eastAsia="Times New Roman"/>
          <w:b/>
          <w:sz w:val="14"/>
          <w:szCs w:val="14"/>
        </w:rPr>
        <w:t xml:space="preserve">ЗА: 10 </w:t>
      </w:r>
      <w:proofErr w:type="gramStart"/>
      <w:r w:rsidRPr="00D037FB">
        <w:rPr>
          <w:rFonts w:eastAsia="Times New Roman"/>
          <w:b/>
          <w:sz w:val="14"/>
          <w:szCs w:val="14"/>
        </w:rPr>
        <w:t xml:space="preserve">человек;   </w:t>
      </w:r>
      <w:proofErr w:type="gramEnd"/>
      <w:r w:rsidRPr="00D037FB">
        <w:rPr>
          <w:rFonts w:eastAsia="Times New Roman"/>
          <w:b/>
          <w:sz w:val="14"/>
          <w:szCs w:val="14"/>
        </w:rPr>
        <w:t xml:space="preserve">     ПРОТИВ: 7 человек;   ВОЗДЕРЖАЛИСЬ: 2 человека.</w:t>
      </w:r>
    </w:p>
    <w:p w14:paraId="2E2EDC35" w14:textId="4E9F5DBF" w:rsidR="007048C3" w:rsidRPr="00D037FB" w:rsidRDefault="007048C3" w:rsidP="007048C3">
      <w:pPr>
        <w:tabs>
          <w:tab w:val="left" w:pos="3060"/>
        </w:tabs>
        <w:suppressAutoHyphens/>
        <w:ind w:firstLine="284"/>
        <w:jc w:val="both"/>
        <w:rPr>
          <w:sz w:val="14"/>
          <w:szCs w:val="14"/>
        </w:rPr>
      </w:pPr>
      <w:r w:rsidRPr="00D037FB">
        <w:rPr>
          <w:rFonts w:eastAsia="Times New Roman"/>
          <w:sz w:val="14"/>
          <w:szCs w:val="14"/>
        </w:rPr>
        <w:t xml:space="preserve">Комиссией принято решение предоставить разрешение на условно разрешённый вид использования земельного участка –  </w:t>
      </w:r>
      <w:r w:rsidRPr="00D037FB">
        <w:rPr>
          <w:sz w:val="14"/>
          <w:szCs w:val="14"/>
        </w:rPr>
        <w:t xml:space="preserve">для ведения личного подсобного хозяйства общей площадью </w:t>
      </w:r>
      <w:r w:rsidRPr="00D037FB">
        <w:rPr>
          <w:rFonts w:eastAsia="Times New Roman"/>
          <w:sz w:val="14"/>
          <w:szCs w:val="14"/>
        </w:rPr>
        <w:t xml:space="preserve">905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53:16:0010311:195, расположенного по адресу: </w:t>
      </w:r>
      <w:r w:rsidRPr="00D037FB">
        <w:rPr>
          <w:rFonts w:eastAsia="Times New Roman"/>
          <w:color w:val="000000"/>
          <w:sz w:val="14"/>
          <w:szCs w:val="14"/>
          <w:shd w:val="clear" w:color="auto" w:fill="F8F9FA"/>
        </w:rPr>
        <w:t xml:space="preserve">Российская Федерация, Новгородская область, Солецкий муниципальный район, Солецкое городское </w:t>
      </w:r>
      <w:proofErr w:type="gramStart"/>
      <w:r w:rsidRPr="00D037FB">
        <w:rPr>
          <w:rFonts w:eastAsia="Times New Roman"/>
          <w:color w:val="000000"/>
          <w:sz w:val="14"/>
          <w:szCs w:val="14"/>
          <w:shd w:val="clear" w:color="auto" w:fill="F8F9FA"/>
        </w:rPr>
        <w:t>поселение,</w:t>
      </w:r>
      <w:r w:rsidRPr="00D037FB">
        <w:rPr>
          <w:color w:val="000000"/>
          <w:sz w:val="14"/>
          <w:szCs w:val="14"/>
          <w:shd w:val="clear" w:color="auto" w:fill="F8F9FA"/>
        </w:rPr>
        <w:t xml:space="preserve"> </w:t>
      </w:r>
      <w:r w:rsidRPr="00D037FB">
        <w:rPr>
          <w:rFonts w:eastAsia="Times New Roman"/>
          <w:color w:val="000000"/>
          <w:sz w:val="14"/>
          <w:szCs w:val="14"/>
          <w:shd w:val="clear" w:color="auto" w:fill="F8F9FA"/>
        </w:rPr>
        <w:t xml:space="preserve"> г.</w:t>
      </w:r>
      <w:proofErr w:type="gramEnd"/>
      <w:r w:rsidRPr="00D037FB">
        <w:rPr>
          <w:rFonts w:eastAsia="Times New Roman"/>
          <w:color w:val="000000"/>
          <w:sz w:val="14"/>
          <w:szCs w:val="14"/>
          <w:shd w:val="clear" w:color="auto" w:fill="F8F9FA"/>
        </w:rPr>
        <w:t xml:space="preserve"> Сольцы, ул. Комсомола, з/у 2Б</w:t>
      </w:r>
      <w:r w:rsidRPr="00D037FB">
        <w:rPr>
          <w:sz w:val="14"/>
          <w:szCs w:val="14"/>
        </w:rPr>
        <w:t>.</w:t>
      </w:r>
    </w:p>
    <w:p w14:paraId="56C29C58" w14:textId="3DF1014B"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sz w:val="14"/>
          <w:szCs w:val="14"/>
        </w:rPr>
        <w:t xml:space="preserve">3. </w:t>
      </w:r>
      <w:proofErr w:type="gramStart"/>
      <w:r w:rsidRPr="00D037FB">
        <w:rPr>
          <w:sz w:val="14"/>
          <w:szCs w:val="14"/>
        </w:rPr>
        <w:t>Предоставления  разрешения</w:t>
      </w:r>
      <w:proofErr w:type="gramEnd"/>
      <w:r w:rsidRPr="00D037FB">
        <w:rPr>
          <w:sz w:val="14"/>
          <w:szCs w:val="14"/>
        </w:rPr>
        <w:t xml:space="preserve"> на условно разрешённый вид использования  земельного участка –  для ведения личного подсобного хозяйств</w:t>
      </w:r>
      <w:r w:rsidR="006A1A5E">
        <w:rPr>
          <w:sz w:val="14"/>
          <w:szCs w:val="14"/>
        </w:rPr>
        <w:t>а</w:t>
      </w:r>
      <w:r w:rsidRPr="00D037FB">
        <w:rPr>
          <w:sz w:val="14"/>
          <w:szCs w:val="14"/>
        </w:rPr>
        <w:t xml:space="preserve"> общей площадью </w:t>
      </w:r>
      <w:r w:rsidRPr="00D037FB">
        <w:rPr>
          <w:rFonts w:eastAsia="Times New Roman"/>
          <w:sz w:val="14"/>
          <w:szCs w:val="14"/>
        </w:rPr>
        <w:t xml:space="preserve">1370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53:16:0010507:211,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округ, г. Сольцы, ул. Мелиораторов, з/у 26Б,</w:t>
      </w:r>
      <w:r w:rsidRPr="00D037FB">
        <w:rPr>
          <w:rFonts w:eastAsia="Times New Roman"/>
          <w:sz w:val="14"/>
          <w:szCs w:val="14"/>
        </w:rPr>
        <w:t xml:space="preserve"> ранее предоставленного для индивидуального жилищного строительства</w:t>
      </w:r>
      <w:r w:rsidRPr="00D037FB">
        <w:rPr>
          <w:sz w:val="14"/>
          <w:szCs w:val="14"/>
        </w:rPr>
        <w:t>,</w:t>
      </w:r>
      <w:r w:rsidRPr="00D037FB">
        <w:rPr>
          <w:rFonts w:eastAsia="Times New Roman"/>
          <w:sz w:val="14"/>
          <w:szCs w:val="14"/>
        </w:rPr>
        <w:t xml:space="preserve">  замечаний и предложений не поступило.</w:t>
      </w:r>
    </w:p>
    <w:p w14:paraId="02F4B390" w14:textId="77777777" w:rsidR="007048C3" w:rsidRPr="00D037FB" w:rsidRDefault="007048C3" w:rsidP="007048C3">
      <w:pPr>
        <w:autoSpaceDE w:val="0"/>
        <w:autoSpaceDN w:val="0"/>
        <w:adjustRightInd w:val="0"/>
        <w:ind w:firstLine="284"/>
        <w:jc w:val="both"/>
        <w:rPr>
          <w:rFonts w:eastAsia="Times New Roman"/>
          <w:b/>
          <w:sz w:val="14"/>
          <w:szCs w:val="14"/>
        </w:rPr>
      </w:pPr>
      <w:r w:rsidRPr="00D037FB">
        <w:rPr>
          <w:rFonts w:eastAsia="Times New Roman"/>
          <w:b/>
          <w:sz w:val="14"/>
          <w:szCs w:val="14"/>
        </w:rPr>
        <w:t>Проголосовали:</w:t>
      </w:r>
    </w:p>
    <w:p w14:paraId="00995BC1" w14:textId="77777777" w:rsidR="007048C3" w:rsidRPr="00D037FB" w:rsidRDefault="007048C3" w:rsidP="007048C3">
      <w:pPr>
        <w:autoSpaceDE w:val="0"/>
        <w:autoSpaceDN w:val="0"/>
        <w:adjustRightInd w:val="0"/>
        <w:ind w:firstLine="284"/>
        <w:jc w:val="both"/>
        <w:rPr>
          <w:rFonts w:eastAsia="Times New Roman"/>
          <w:b/>
          <w:sz w:val="14"/>
          <w:szCs w:val="14"/>
        </w:rPr>
      </w:pPr>
      <w:r w:rsidRPr="00D037FB">
        <w:rPr>
          <w:rFonts w:eastAsia="Times New Roman"/>
          <w:b/>
          <w:sz w:val="14"/>
          <w:szCs w:val="14"/>
        </w:rPr>
        <w:t xml:space="preserve">ЗА: 17 </w:t>
      </w:r>
      <w:proofErr w:type="gramStart"/>
      <w:r w:rsidRPr="00D037FB">
        <w:rPr>
          <w:rFonts w:eastAsia="Times New Roman"/>
          <w:b/>
          <w:sz w:val="14"/>
          <w:szCs w:val="14"/>
        </w:rPr>
        <w:t xml:space="preserve">человек;   </w:t>
      </w:r>
      <w:proofErr w:type="gramEnd"/>
      <w:r w:rsidRPr="00D037FB">
        <w:rPr>
          <w:rFonts w:eastAsia="Times New Roman"/>
          <w:b/>
          <w:sz w:val="14"/>
          <w:szCs w:val="14"/>
        </w:rPr>
        <w:t xml:space="preserve">     ПРОТИВ: 0 человек;   ВОЗДЕРЖАЛИСЬ: 0 человек.</w:t>
      </w:r>
    </w:p>
    <w:p w14:paraId="1661B6B0" w14:textId="61CB6F10" w:rsidR="007048C3" w:rsidRPr="00D037FB" w:rsidRDefault="007048C3" w:rsidP="007048C3">
      <w:pPr>
        <w:tabs>
          <w:tab w:val="left" w:pos="3060"/>
        </w:tabs>
        <w:suppressAutoHyphens/>
        <w:ind w:firstLine="284"/>
        <w:jc w:val="both"/>
        <w:rPr>
          <w:sz w:val="14"/>
          <w:szCs w:val="14"/>
        </w:rPr>
      </w:pPr>
      <w:r w:rsidRPr="00D037FB">
        <w:rPr>
          <w:rFonts w:eastAsia="Times New Roman"/>
          <w:sz w:val="14"/>
          <w:szCs w:val="14"/>
        </w:rPr>
        <w:t xml:space="preserve">Комиссией принято решение предоставить разрешение на условно разрешённый вид использования земельного участка –  </w:t>
      </w:r>
      <w:r w:rsidRPr="00D037FB">
        <w:rPr>
          <w:sz w:val="14"/>
          <w:szCs w:val="14"/>
        </w:rPr>
        <w:t xml:space="preserve">для ведения личного подсобного хозяйства общей площадью </w:t>
      </w:r>
      <w:r w:rsidRPr="00D037FB">
        <w:rPr>
          <w:rFonts w:eastAsia="Times New Roman"/>
          <w:sz w:val="14"/>
          <w:szCs w:val="14"/>
        </w:rPr>
        <w:t xml:space="preserve">1370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53:16:0010507:211,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округ, г. Сольцы, ул. Мелиораторов, з/у 26Б</w:t>
      </w:r>
      <w:r w:rsidRPr="00D037FB">
        <w:rPr>
          <w:sz w:val="14"/>
          <w:szCs w:val="14"/>
        </w:rPr>
        <w:t>.</w:t>
      </w:r>
    </w:p>
    <w:p w14:paraId="453C076F" w14:textId="77777777" w:rsidR="007048C3" w:rsidRPr="00D037FB" w:rsidRDefault="007048C3" w:rsidP="007048C3">
      <w:pPr>
        <w:tabs>
          <w:tab w:val="left" w:pos="3060"/>
        </w:tabs>
        <w:suppressAutoHyphens/>
        <w:jc w:val="both"/>
        <w:rPr>
          <w:rFonts w:eastAsia="Times New Roman"/>
          <w:sz w:val="14"/>
          <w:szCs w:val="14"/>
        </w:rPr>
      </w:pPr>
      <w:r w:rsidRPr="00D037FB">
        <w:rPr>
          <w:rFonts w:eastAsia="Times New Roman"/>
          <w:sz w:val="14"/>
          <w:szCs w:val="14"/>
        </w:rPr>
        <w:t xml:space="preserve">Приложение: </w:t>
      </w:r>
    </w:p>
    <w:p w14:paraId="2AF5FA21" w14:textId="77777777" w:rsidR="007048C3" w:rsidRPr="00D037FB" w:rsidRDefault="007048C3" w:rsidP="007048C3">
      <w:pPr>
        <w:tabs>
          <w:tab w:val="left" w:pos="3060"/>
        </w:tabs>
        <w:suppressAutoHyphens/>
        <w:jc w:val="both"/>
        <w:rPr>
          <w:rFonts w:eastAsia="Times New Roman"/>
          <w:sz w:val="14"/>
          <w:szCs w:val="14"/>
        </w:rPr>
      </w:pPr>
      <w:r w:rsidRPr="00D037FB">
        <w:rPr>
          <w:rFonts w:eastAsia="Times New Roman"/>
          <w:sz w:val="14"/>
          <w:szCs w:val="14"/>
        </w:rPr>
        <w:t xml:space="preserve">- протокол проведения публичных слушаний № 1 от 25 </w:t>
      </w:r>
      <w:proofErr w:type="gramStart"/>
      <w:r w:rsidRPr="00D037FB">
        <w:rPr>
          <w:rFonts w:eastAsia="Times New Roman"/>
          <w:sz w:val="14"/>
          <w:szCs w:val="14"/>
        </w:rPr>
        <w:t>марта  2022</w:t>
      </w:r>
      <w:proofErr w:type="gramEnd"/>
      <w:r w:rsidRPr="00D037FB">
        <w:rPr>
          <w:rFonts w:eastAsia="Times New Roman"/>
          <w:sz w:val="14"/>
          <w:szCs w:val="14"/>
        </w:rPr>
        <w:t xml:space="preserve"> на 3 листах. </w:t>
      </w:r>
    </w:p>
    <w:p w14:paraId="39897E6F" w14:textId="77777777" w:rsidR="007048C3" w:rsidRPr="00D037FB" w:rsidRDefault="007048C3" w:rsidP="007048C3">
      <w:pPr>
        <w:tabs>
          <w:tab w:val="left" w:pos="3060"/>
        </w:tabs>
        <w:suppressAutoHyphens/>
        <w:jc w:val="both"/>
        <w:rPr>
          <w:rFonts w:eastAsia="Times New Roman"/>
          <w:sz w:val="14"/>
          <w:szCs w:val="14"/>
        </w:rPr>
      </w:pPr>
    </w:p>
    <w:p w14:paraId="6AC435DF" w14:textId="77777777" w:rsidR="007048C3" w:rsidRPr="00D037FB" w:rsidRDefault="007048C3" w:rsidP="007048C3">
      <w:pPr>
        <w:tabs>
          <w:tab w:val="left" w:pos="3060"/>
        </w:tabs>
        <w:suppressAutoHyphens/>
        <w:jc w:val="both"/>
        <w:rPr>
          <w:rFonts w:eastAsia="Times New Roman"/>
          <w:b/>
          <w:sz w:val="14"/>
          <w:szCs w:val="14"/>
        </w:rPr>
      </w:pPr>
      <w:proofErr w:type="gramStart"/>
      <w:r w:rsidRPr="00D037FB">
        <w:rPr>
          <w:rFonts w:eastAsia="Times New Roman"/>
          <w:b/>
          <w:sz w:val="14"/>
          <w:szCs w:val="14"/>
        </w:rPr>
        <w:t>Председатель  Комиссии</w:t>
      </w:r>
      <w:proofErr w:type="gramEnd"/>
      <w:r w:rsidRPr="00D037FB">
        <w:rPr>
          <w:rFonts w:eastAsia="Times New Roman"/>
          <w:b/>
          <w:sz w:val="14"/>
          <w:szCs w:val="14"/>
        </w:rPr>
        <w:t xml:space="preserve">                                                  А. С.  Семенова</w:t>
      </w:r>
    </w:p>
    <w:p w14:paraId="0D468505" w14:textId="77777777" w:rsidR="007048C3" w:rsidRPr="00D037FB" w:rsidRDefault="007048C3" w:rsidP="007048C3">
      <w:pPr>
        <w:tabs>
          <w:tab w:val="left" w:pos="3060"/>
        </w:tabs>
        <w:suppressAutoHyphens/>
        <w:jc w:val="both"/>
        <w:rPr>
          <w:rFonts w:eastAsia="Times New Roman"/>
          <w:b/>
          <w:sz w:val="14"/>
          <w:szCs w:val="14"/>
        </w:rPr>
      </w:pPr>
      <w:r w:rsidRPr="00D037FB">
        <w:rPr>
          <w:rFonts w:eastAsia="Times New Roman"/>
          <w:b/>
          <w:sz w:val="14"/>
          <w:szCs w:val="14"/>
        </w:rPr>
        <w:t xml:space="preserve">Секретарь Комиссии                                                         О. В. Балабина                                                  </w:t>
      </w:r>
    </w:p>
    <w:p w14:paraId="6569C976" w14:textId="77777777" w:rsidR="007048C3" w:rsidRPr="00D037FB" w:rsidRDefault="007048C3" w:rsidP="007048C3">
      <w:pPr>
        <w:tabs>
          <w:tab w:val="left" w:pos="3060"/>
        </w:tabs>
        <w:suppressAutoHyphens/>
        <w:jc w:val="both"/>
        <w:rPr>
          <w:rFonts w:eastAsia="Times New Roman"/>
          <w:b/>
          <w:sz w:val="14"/>
          <w:szCs w:val="14"/>
        </w:rPr>
      </w:pPr>
    </w:p>
    <w:p w14:paraId="266299FF" w14:textId="77777777" w:rsidR="007048C3" w:rsidRPr="00D037FB" w:rsidRDefault="007048C3" w:rsidP="007048C3">
      <w:pPr>
        <w:tabs>
          <w:tab w:val="left" w:pos="3060"/>
        </w:tabs>
        <w:suppressAutoHyphens/>
        <w:jc w:val="both"/>
        <w:rPr>
          <w:rFonts w:eastAsia="Times New Roman"/>
          <w:sz w:val="14"/>
          <w:szCs w:val="14"/>
        </w:rPr>
      </w:pPr>
      <w:r w:rsidRPr="00D037FB">
        <w:rPr>
          <w:rFonts w:eastAsia="Times New Roman"/>
          <w:sz w:val="14"/>
          <w:szCs w:val="14"/>
        </w:rPr>
        <w:t xml:space="preserve">                                            </w:t>
      </w:r>
    </w:p>
    <w:p w14:paraId="32ECE820" w14:textId="5EF1EAA0" w:rsidR="007048C3" w:rsidRPr="00D037FB" w:rsidRDefault="007048C3" w:rsidP="007048C3">
      <w:pPr>
        <w:tabs>
          <w:tab w:val="left" w:pos="3060"/>
        </w:tabs>
        <w:suppressAutoHyphens/>
        <w:jc w:val="both"/>
        <w:rPr>
          <w:rFonts w:eastAsia="Times New Roman"/>
          <w:sz w:val="14"/>
          <w:szCs w:val="14"/>
        </w:rPr>
      </w:pPr>
      <w:r w:rsidRPr="00D037FB">
        <w:rPr>
          <w:rFonts w:eastAsia="Times New Roman"/>
          <w:sz w:val="14"/>
          <w:szCs w:val="14"/>
        </w:rPr>
        <w:t xml:space="preserve">                                                    </w:t>
      </w:r>
    </w:p>
    <w:p w14:paraId="4591D9AF" w14:textId="77777777" w:rsidR="007048C3" w:rsidRPr="00D037FB" w:rsidRDefault="007048C3" w:rsidP="007048C3">
      <w:pPr>
        <w:tabs>
          <w:tab w:val="left" w:pos="3060"/>
        </w:tabs>
        <w:suppressAutoHyphens/>
        <w:jc w:val="both"/>
        <w:rPr>
          <w:rFonts w:eastAsia="Times New Roman"/>
          <w:sz w:val="14"/>
          <w:szCs w:val="14"/>
        </w:rPr>
      </w:pPr>
    </w:p>
    <w:p w14:paraId="0758E20C" w14:textId="77777777" w:rsidR="007048C3" w:rsidRPr="00D037FB" w:rsidRDefault="007048C3" w:rsidP="007048C3">
      <w:pPr>
        <w:tabs>
          <w:tab w:val="left" w:pos="3060"/>
        </w:tabs>
        <w:suppressAutoHyphens/>
        <w:jc w:val="both"/>
        <w:rPr>
          <w:rFonts w:eastAsia="Times New Roman"/>
          <w:b/>
          <w:sz w:val="14"/>
          <w:szCs w:val="14"/>
        </w:rPr>
      </w:pPr>
      <w:r w:rsidRPr="00D037FB">
        <w:rPr>
          <w:rFonts w:eastAsia="Times New Roman"/>
          <w:sz w:val="14"/>
          <w:szCs w:val="14"/>
        </w:rPr>
        <w:t xml:space="preserve">                                                              </w:t>
      </w:r>
      <w:r w:rsidRPr="00D037FB">
        <w:rPr>
          <w:rFonts w:eastAsia="Times New Roman"/>
          <w:b/>
          <w:sz w:val="14"/>
          <w:szCs w:val="14"/>
        </w:rPr>
        <w:t>Протокол № 1</w:t>
      </w:r>
    </w:p>
    <w:p w14:paraId="77E4A72B" w14:textId="77777777" w:rsidR="007048C3" w:rsidRPr="00D037FB" w:rsidRDefault="007048C3" w:rsidP="007048C3">
      <w:pPr>
        <w:tabs>
          <w:tab w:val="left" w:pos="3060"/>
        </w:tabs>
        <w:suppressAutoHyphens/>
        <w:jc w:val="center"/>
        <w:rPr>
          <w:rFonts w:eastAsia="Times New Roman"/>
          <w:b/>
          <w:sz w:val="14"/>
          <w:szCs w:val="14"/>
        </w:rPr>
      </w:pPr>
      <w:r w:rsidRPr="00D037FB">
        <w:rPr>
          <w:rFonts w:eastAsia="Times New Roman"/>
          <w:b/>
          <w:sz w:val="14"/>
          <w:szCs w:val="14"/>
        </w:rPr>
        <w:t xml:space="preserve">о результатах публичных слушаний по вопросам предоставления разрешений на </w:t>
      </w:r>
      <w:r w:rsidRPr="00D037FB">
        <w:rPr>
          <w:b/>
          <w:sz w:val="14"/>
          <w:szCs w:val="14"/>
        </w:rPr>
        <w:t>условно разрешённый вид использования земельных участков</w:t>
      </w:r>
      <w:r w:rsidRPr="00D037FB">
        <w:rPr>
          <w:rFonts w:eastAsia="Times New Roman"/>
          <w:b/>
          <w:sz w:val="14"/>
          <w:szCs w:val="14"/>
        </w:rPr>
        <w:t xml:space="preserve"> </w:t>
      </w:r>
    </w:p>
    <w:p w14:paraId="19EE2166" w14:textId="77777777" w:rsidR="007048C3" w:rsidRPr="00D037FB" w:rsidRDefault="007048C3" w:rsidP="007048C3">
      <w:pPr>
        <w:tabs>
          <w:tab w:val="left" w:pos="3060"/>
        </w:tabs>
        <w:suppressAutoHyphens/>
        <w:jc w:val="center"/>
        <w:rPr>
          <w:rFonts w:eastAsia="Times New Roman"/>
          <w:b/>
          <w:sz w:val="14"/>
          <w:szCs w:val="14"/>
        </w:rPr>
      </w:pPr>
      <w:r w:rsidRPr="00D037FB">
        <w:rPr>
          <w:rFonts w:eastAsia="Times New Roman"/>
          <w:b/>
          <w:sz w:val="14"/>
          <w:szCs w:val="14"/>
        </w:rPr>
        <w:t>г. Сольцы                                                                                  25.03.2022</w:t>
      </w:r>
    </w:p>
    <w:p w14:paraId="5F83F46F" w14:textId="77777777" w:rsidR="007048C3" w:rsidRPr="00D037FB" w:rsidRDefault="007048C3" w:rsidP="007048C3">
      <w:pPr>
        <w:tabs>
          <w:tab w:val="left" w:pos="3060"/>
        </w:tabs>
        <w:suppressAutoHyphens/>
        <w:jc w:val="center"/>
        <w:rPr>
          <w:rFonts w:eastAsia="Times New Roman"/>
          <w:b/>
          <w:sz w:val="14"/>
          <w:szCs w:val="14"/>
        </w:rPr>
      </w:pPr>
    </w:p>
    <w:p w14:paraId="644530DF" w14:textId="5470AA54"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b/>
          <w:sz w:val="14"/>
          <w:szCs w:val="14"/>
        </w:rPr>
        <w:t>Место проведения:</w:t>
      </w:r>
      <w:r w:rsidRPr="00D037FB">
        <w:rPr>
          <w:rFonts w:eastAsia="Times New Roman"/>
          <w:sz w:val="14"/>
          <w:szCs w:val="14"/>
        </w:rPr>
        <w:t xml:space="preserve"> Новгородская область, Солецкий муниципальный округ, г.Сольцы, </w:t>
      </w:r>
      <w:proofErr w:type="spellStart"/>
      <w:r w:rsidRPr="00D037FB">
        <w:rPr>
          <w:rFonts w:eastAsia="Times New Roman"/>
          <w:sz w:val="14"/>
          <w:szCs w:val="14"/>
        </w:rPr>
        <w:t>пл.Победы</w:t>
      </w:r>
      <w:proofErr w:type="spellEnd"/>
      <w:r w:rsidRPr="00D037FB">
        <w:rPr>
          <w:rFonts w:eastAsia="Times New Roman"/>
          <w:sz w:val="14"/>
          <w:szCs w:val="14"/>
        </w:rPr>
        <w:t>, д.3, второй этаж (большой зал).</w:t>
      </w:r>
    </w:p>
    <w:p w14:paraId="4D70C017" w14:textId="77777777"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b/>
          <w:sz w:val="14"/>
          <w:szCs w:val="14"/>
        </w:rPr>
        <w:t>Начало проведения:</w:t>
      </w:r>
      <w:r w:rsidRPr="00D037FB">
        <w:rPr>
          <w:rFonts w:eastAsia="Times New Roman"/>
          <w:sz w:val="14"/>
          <w:szCs w:val="14"/>
        </w:rPr>
        <w:t xml:space="preserve"> 17 часов 30 минут.</w:t>
      </w:r>
    </w:p>
    <w:p w14:paraId="79860D77" w14:textId="77777777"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b/>
          <w:sz w:val="14"/>
          <w:szCs w:val="14"/>
        </w:rPr>
        <w:t>Окончание проведения:</w:t>
      </w:r>
      <w:r w:rsidRPr="00D037FB">
        <w:rPr>
          <w:rFonts w:eastAsia="Times New Roman"/>
          <w:sz w:val="14"/>
          <w:szCs w:val="14"/>
        </w:rPr>
        <w:t xml:space="preserve"> 18 часов 30 минут.</w:t>
      </w:r>
    </w:p>
    <w:p w14:paraId="26BF89A4" w14:textId="7F8D1F6C"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b/>
          <w:sz w:val="14"/>
          <w:szCs w:val="14"/>
        </w:rPr>
        <w:t xml:space="preserve">Председатель </w:t>
      </w:r>
      <w:r w:rsidR="006A1A5E">
        <w:rPr>
          <w:rFonts w:eastAsia="Times New Roman"/>
          <w:b/>
          <w:sz w:val="14"/>
          <w:szCs w:val="14"/>
        </w:rPr>
        <w:t>публичных слушаний</w:t>
      </w:r>
      <w:r w:rsidRPr="00D037FB">
        <w:rPr>
          <w:rFonts w:eastAsia="Times New Roman"/>
          <w:sz w:val="14"/>
          <w:szCs w:val="14"/>
        </w:rPr>
        <w:t>: Семенова А. С., председатель комитета по управлению муниципальным имуществом, градостроительной деятельности и благоустройству Администрации Солецкого муниципального округа.</w:t>
      </w:r>
    </w:p>
    <w:p w14:paraId="1D10125A" w14:textId="57507C28"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b/>
          <w:sz w:val="14"/>
          <w:szCs w:val="14"/>
        </w:rPr>
        <w:t xml:space="preserve">Секретарь </w:t>
      </w:r>
      <w:r w:rsidR="006A1A5E" w:rsidRPr="006A1A5E">
        <w:rPr>
          <w:rFonts w:eastAsia="Times New Roman"/>
          <w:b/>
          <w:sz w:val="14"/>
          <w:szCs w:val="14"/>
        </w:rPr>
        <w:t>публичных слушаний</w:t>
      </w:r>
      <w:r w:rsidRPr="00D037FB">
        <w:rPr>
          <w:rFonts w:eastAsia="Times New Roman"/>
          <w:b/>
          <w:sz w:val="14"/>
          <w:szCs w:val="14"/>
        </w:rPr>
        <w:t>: Балабина О. В.</w:t>
      </w:r>
      <w:r w:rsidRPr="00D037FB">
        <w:rPr>
          <w:rFonts w:eastAsia="Times New Roman"/>
          <w:sz w:val="14"/>
          <w:szCs w:val="14"/>
        </w:rPr>
        <w:t>, ведущий специалист отдела градостроительной деятельности и благоустройства комитета по управлению муниципальным имуществом, градостроительной деятельности и благоустройству Администрации Солецкого муниципального округа.</w:t>
      </w:r>
    </w:p>
    <w:p w14:paraId="0C9CBBE6" w14:textId="77777777" w:rsidR="007048C3" w:rsidRPr="00D037FB" w:rsidRDefault="007048C3" w:rsidP="007048C3">
      <w:pPr>
        <w:tabs>
          <w:tab w:val="left" w:pos="3060"/>
        </w:tabs>
        <w:suppressAutoHyphens/>
        <w:ind w:firstLine="284"/>
        <w:jc w:val="both"/>
        <w:rPr>
          <w:rFonts w:eastAsia="Times New Roman"/>
          <w:b/>
          <w:sz w:val="14"/>
          <w:szCs w:val="14"/>
        </w:rPr>
      </w:pPr>
      <w:r w:rsidRPr="00D037FB">
        <w:rPr>
          <w:rFonts w:eastAsia="Times New Roman"/>
          <w:b/>
          <w:sz w:val="14"/>
          <w:szCs w:val="14"/>
        </w:rPr>
        <w:t xml:space="preserve">Присутствуют: </w:t>
      </w:r>
    </w:p>
    <w:p w14:paraId="73E118AE" w14:textId="77777777"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sz w:val="14"/>
          <w:szCs w:val="14"/>
        </w:rPr>
        <w:t>жители г. Сольцы и Солецкого муниципального округа, имеющие место жительства или место работы на территории г. Сольцы;</w:t>
      </w:r>
    </w:p>
    <w:p w14:paraId="1D7CB8E9" w14:textId="77777777"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sz w:val="14"/>
          <w:szCs w:val="14"/>
        </w:rPr>
        <w:t>правообладатели земельных участков, объектов капитального строительства, жилых и нежилых помещений на рассматриваемой территории;</w:t>
      </w:r>
    </w:p>
    <w:p w14:paraId="54CE731F" w14:textId="77777777" w:rsidR="007048C3" w:rsidRPr="00D037FB" w:rsidRDefault="007048C3" w:rsidP="007048C3">
      <w:pPr>
        <w:tabs>
          <w:tab w:val="left" w:pos="3060"/>
        </w:tabs>
        <w:suppressAutoHyphens/>
        <w:ind w:firstLine="284"/>
        <w:jc w:val="both"/>
        <w:rPr>
          <w:rFonts w:eastAsia="Times New Roman"/>
          <w:sz w:val="14"/>
          <w:szCs w:val="14"/>
        </w:rPr>
      </w:pPr>
      <w:r w:rsidRPr="00D037FB">
        <w:rPr>
          <w:rFonts w:eastAsia="Times New Roman"/>
          <w:sz w:val="14"/>
          <w:szCs w:val="14"/>
        </w:rPr>
        <w:t>представители Администрации Солецкого муниципального округа.</w:t>
      </w:r>
    </w:p>
    <w:p w14:paraId="0F235A1C" w14:textId="77777777" w:rsidR="007048C3" w:rsidRPr="00D037FB" w:rsidRDefault="007048C3" w:rsidP="007048C3">
      <w:pPr>
        <w:tabs>
          <w:tab w:val="left" w:pos="3060"/>
        </w:tabs>
        <w:suppressAutoHyphens/>
        <w:ind w:firstLine="284"/>
        <w:jc w:val="both"/>
        <w:rPr>
          <w:rFonts w:eastAsia="Times New Roman"/>
          <w:b/>
          <w:sz w:val="14"/>
          <w:szCs w:val="14"/>
        </w:rPr>
      </w:pPr>
      <w:r w:rsidRPr="00D037FB">
        <w:rPr>
          <w:rFonts w:eastAsia="Times New Roman"/>
          <w:b/>
          <w:sz w:val="14"/>
          <w:szCs w:val="14"/>
        </w:rPr>
        <w:t>Повестка дня:</w:t>
      </w:r>
    </w:p>
    <w:p w14:paraId="5A44A296" w14:textId="72206AEC" w:rsidR="007048C3" w:rsidRPr="00D037FB" w:rsidRDefault="007048C3" w:rsidP="007048C3">
      <w:pPr>
        <w:autoSpaceDE w:val="0"/>
        <w:autoSpaceDN w:val="0"/>
        <w:adjustRightInd w:val="0"/>
        <w:ind w:firstLine="284"/>
        <w:jc w:val="both"/>
        <w:rPr>
          <w:rFonts w:eastAsia="Times New Roman"/>
          <w:sz w:val="14"/>
          <w:szCs w:val="14"/>
        </w:rPr>
      </w:pPr>
      <w:r w:rsidRPr="00D037FB">
        <w:rPr>
          <w:rFonts w:eastAsia="Times New Roman"/>
          <w:b/>
          <w:sz w:val="14"/>
          <w:szCs w:val="14"/>
        </w:rPr>
        <w:t xml:space="preserve">Вопрос № 1 </w:t>
      </w:r>
      <w:r w:rsidR="006A1A5E">
        <w:rPr>
          <w:rFonts w:eastAsia="Times New Roman"/>
          <w:b/>
          <w:sz w:val="14"/>
          <w:szCs w:val="14"/>
        </w:rPr>
        <w:t xml:space="preserve">о </w:t>
      </w:r>
      <w:r w:rsidRPr="00D037FB">
        <w:rPr>
          <w:rFonts w:eastAsia="Times New Roman"/>
          <w:sz w:val="14"/>
          <w:szCs w:val="14"/>
        </w:rPr>
        <w:t>предоставлени</w:t>
      </w:r>
      <w:r w:rsidR="006A1A5E">
        <w:rPr>
          <w:rFonts w:eastAsia="Times New Roman"/>
          <w:sz w:val="14"/>
          <w:szCs w:val="14"/>
        </w:rPr>
        <w:t>и</w:t>
      </w:r>
      <w:r w:rsidRPr="00D037FB">
        <w:rPr>
          <w:rFonts w:eastAsia="Times New Roman"/>
          <w:sz w:val="14"/>
          <w:szCs w:val="14"/>
        </w:rPr>
        <w:t xml:space="preserve">  разрешения на условно разрешённый вид использования земельного участка - для ведения личного подсобного хозяйства общей площадью 400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53:16:0010506:52,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Лермонтова, д. 11,</w:t>
      </w:r>
      <w:r w:rsidRPr="00D037FB">
        <w:rPr>
          <w:rFonts w:eastAsia="Times New Roman"/>
          <w:sz w:val="14"/>
          <w:szCs w:val="14"/>
        </w:rPr>
        <w:t xml:space="preserve"> ранее предоставленного для осуществления производственно-хозяйственной деятельности, правообладатель – Сидоров Артем Федорович;</w:t>
      </w:r>
    </w:p>
    <w:p w14:paraId="161E3A19" w14:textId="41648229" w:rsidR="007048C3" w:rsidRPr="00D037FB" w:rsidRDefault="007048C3" w:rsidP="007048C3">
      <w:pPr>
        <w:suppressAutoHyphens/>
        <w:autoSpaceDE w:val="0"/>
        <w:autoSpaceDN w:val="0"/>
        <w:adjustRightInd w:val="0"/>
        <w:ind w:firstLine="284"/>
        <w:jc w:val="both"/>
        <w:rPr>
          <w:sz w:val="14"/>
          <w:szCs w:val="14"/>
        </w:rPr>
      </w:pPr>
      <w:r w:rsidRPr="00D037FB">
        <w:rPr>
          <w:rFonts w:eastAsia="Times New Roman"/>
          <w:b/>
          <w:sz w:val="14"/>
          <w:szCs w:val="14"/>
        </w:rPr>
        <w:t xml:space="preserve">Вопрос №2 </w:t>
      </w:r>
      <w:r w:rsidR="006A1A5E">
        <w:rPr>
          <w:rFonts w:eastAsia="Times New Roman"/>
          <w:b/>
          <w:sz w:val="14"/>
          <w:szCs w:val="14"/>
        </w:rPr>
        <w:t xml:space="preserve">о </w:t>
      </w:r>
      <w:proofErr w:type="gramStart"/>
      <w:r w:rsidRPr="00D037FB">
        <w:rPr>
          <w:rFonts w:eastAsia="Times New Roman"/>
          <w:sz w:val="14"/>
          <w:szCs w:val="14"/>
        </w:rPr>
        <w:t>предоставлени</w:t>
      </w:r>
      <w:r w:rsidR="006A1A5E">
        <w:rPr>
          <w:rFonts w:eastAsia="Times New Roman"/>
          <w:sz w:val="14"/>
          <w:szCs w:val="14"/>
        </w:rPr>
        <w:t>и</w:t>
      </w:r>
      <w:r w:rsidRPr="00D037FB">
        <w:rPr>
          <w:rFonts w:eastAsia="Times New Roman"/>
          <w:sz w:val="14"/>
          <w:szCs w:val="14"/>
        </w:rPr>
        <w:t xml:space="preserve">  разрешения</w:t>
      </w:r>
      <w:proofErr w:type="gramEnd"/>
      <w:r w:rsidRPr="00D037FB">
        <w:rPr>
          <w:rFonts w:eastAsia="Times New Roman"/>
          <w:sz w:val="14"/>
          <w:szCs w:val="14"/>
        </w:rPr>
        <w:t xml:space="preserve"> на условно разрешённый вид использования земельного участка - для ведения личного подсобного хозяйства общей площадью 905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53:16:0010311:195,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Комсомола, з/у 2Б,</w:t>
      </w:r>
      <w:r w:rsidRPr="00D037FB">
        <w:rPr>
          <w:rFonts w:eastAsia="Times New Roman"/>
          <w:sz w:val="14"/>
          <w:szCs w:val="14"/>
        </w:rPr>
        <w:t xml:space="preserve"> ранее предоставленного для индивидуального жилищного строительства, арендатор – Крестинин Сергей Федорович</w:t>
      </w:r>
      <w:r w:rsidRPr="00D037FB">
        <w:rPr>
          <w:sz w:val="14"/>
          <w:szCs w:val="14"/>
        </w:rPr>
        <w:t>;</w:t>
      </w:r>
    </w:p>
    <w:p w14:paraId="20A79040" w14:textId="529CBB4D" w:rsidR="007048C3" w:rsidRPr="00D037FB" w:rsidRDefault="007048C3" w:rsidP="007048C3">
      <w:pPr>
        <w:suppressAutoHyphens/>
        <w:autoSpaceDE w:val="0"/>
        <w:autoSpaceDN w:val="0"/>
        <w:adjustRightInd w:val="0"/>
        <w:ind w:firstLine="284"/>
        <w:jc w:val="both"/>
        <w:rPr>
          <w:rFonts w:eastAsia="Times New Roman"/>
          <w:sz w:val="14"/>
          <w:szCs w:val="14"/>
        </w:rPr>
      </w:pPr>
      <w:r w:rsidRPr="00D037FB">
        <w:rPr>
          <w:b/>
          <w:sz w:val="14"/>
          <w:szCs w:val="14"/>
        </w:rPr>
        <w:t>Вопрос №</w:t>
      </w:r>
      <w:proofErr w:type="gramStart"/>
      <w:r w:rsidRPr="00D037FB">
        <w:rPr>
          <w:b/>
          <w:sz w:val="14"/>
          <w:szCs w:val="14"/>
        </w:rPr>
        <w:t xml:space="preserve">3  </w:t>
      </w:r>
      <w:r w:rsidR="006A1A5E">
        <w:rPr>
          <w:b/>
          <w:sz w:val="14"/>
          <w:szCs w:val="14"/>
        </w:rPr>
        <w:t>о</w:t>
      </w:r>
      <w:proofErr w:type="gramEnd"/>
      <w:r w:rsidR="006A1A5E">
        <w:rPr>
          <w:b/>
          <w:sz w:val="14"/>
          <w:szCs w:val="14"/>
        </w:rPr>
        <w:t xml:space="preserve"> </w:t>
      </w:r>
      <w:r w:rsidRPr="00D037FB">
        <w:rPr>
          <w:rFonts w:eastAsia="Times New Roman"/>
          <w:sz w:val="14"/>
          <w:szCs w:val="14"/>
        </w:rPr>
        <w:t>предоставлени</w:t>
      </w:r>
      <w:r w:rsidR="006A1A5E">
        <w:rPr>
          <w:rFonts w:eastAsia="Times New Roman"/>
          <w:sz w:val="14"/>
          <w:szCs w:val="14"/>
        </w:rPr>
        <w:t>и</w:t>
      </w:r>
      <w:r w:rsidRPr="00D037FB">
        <w:rPr>
          <w:rFonts w:eastAsia="Times New Roman"/>
          <w:sz w:val="14"/>
          <w:szCs w:val="14"/>
        </w:rPr>
        <w:t xml:space="preserve">  разрешения на условно разрешённый вид использования земельного участка - для ведения личного подсобного хозяйства общей площадью 1370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53:16:0010507:211, расположенного по адресу: </w:t>
      </w:r>
      <w:r w:rsidRPr="00D037FB">
        <w:rPr>
          <w:rFonts w:eastAsia="Times New Roman"/>
          <w:color w:val="000000"/>
          <w:sz w:val="14"/>
          <w:szCs w:val="14"/>
          <w:shd w:val="clear" w:color="auto" w:fill="F8F9FA"/>
        </w:rPr>
        <w:t xml:space="preserve">Российская Федерация, Новгородская область, Солецкий муниципальный </w:t>
      </w:r>
      <w:r w:rsidRPr="00D037FB">
        <w:rPr>
          <w:rFonts w:eastAsia="Times New Roman"/>
          <w:color w:val="000000"/>
          <w:sz w:val="14"/>
          <w:szCs w:val="14"/>
          <w:shd w:val="clear" w:color="auto" w:fill="F8F9FA"/>
        </w:rPr>
        <w:lastRenderedPageBreak/>
        <w:t>округ, г. Сольцы, ул. Мелиораторов, з/у 26Б,</w:t>
      </w:r>
      <w:r w:rsidRPr="00D037FB">
        <w:rPr>
          <w:rFonts w:eastAsia="Times New Roman"/>
          <w:sz w:val="14"/>
          <w:szCs w:val="14"/>
        </w:rPr>
        <w:t xml:space="preserve"> ранее предоставленного для индивидуального жилищного строительства, арендатор – Беспалова Наталья Николаевна.</w:t>
      </w:r>
    </w:p>
    <w:p w14:paraId="57559F72" w14:textId="77777777" w:rsidR="007048C3" w:rsidRPr="00D037FB" w:rsidRDefault="007048C3" w:rsidP="007048C3">
      <w:pPr>
        <w:suppressAutoHyphens/>
        <w:autoSpaceDE w:val="0"/>
        <w:autoSpaceDN w:val="0"/>
        <w:adjustRightInd w:val="0"/>
        <w:ind w:firstLine="284"/>
        <w:jc w:val="both"/>
        <w:rPr>
          <w:rFonts w:eastAsia="Times New Roman"/>
          <w:b/>
          <w:sz w:val="14"/>
          <w:szCs w:val="14"/>
        </w:rPr>
      </w:pPr>
      <w:r w:rsidRPr="00D037FB">
        <w:rPr>
          <w:rFonts w:eastAsia="Times New Roman"/>
          <w:b/>
          <w:sz w:val="14"/>
          <w:szCs w:val="14"/>
        </w:rPr>
        <w:t>По вопросу №1 выступила: Семенова А.С.</w:t>
      </w:r>
    </w:p>
    <w:p w14:paraId="0AD2BB19" w14:textId="77777777" w:rsidR="007048C3" w:rsidRPr="00D037FB" w:rsidRDefault="007048C3" w:rsidP="007048C3">
      <w:pPr>
        <w:autoSpaceDE w:val="0"/>
        <w:autoSpaceDN w:val="0"/>
        <w:adjustRightInd w:val="0"/>
        <w:ind w:firstLine="284"/>
        <w:jc w:val="both"/>
        <w:rPr>
          <w:rFonts w:eastAsia="Times New Roman"/>
          <w:sz w:val="14"/>
          <w:szCs w:val="14"/>
        </w:rPr>
      </w:pPr>
      <w:r w:rsidRPr="00D037FB">
        <w:rPr>
          <w:rFonts w:eastAsia="Times New Roman"/>
          <w:sz w:val="14"/>
          <w:szCs w:val="14"/>
        </w:rPr>
        <w:t>Семенова А.С.</w:t>
      </w:r>
      <w:r w:rsidRPr="00D037FB">
        <w:rPr>
          <w:rFonts w:eastAsia="Times New Roman"/>
          <w:b/>
          <w:sz w:val="14"/>
          <w:szCs w:val="14"/>
        </w:rPr>
        <w:t xml:space="preserve">  </w:t>
      </w:r>
      <w:r w:rsidRPr="00D037FB">
        <w:rPr>
          <w:rFonts w:eastAsia="Times New Roman"/>
          <w:sz w:val="14"/>
          <w:szCs w:val="14"/>
        </w:rPr>
        <w:t xml:space="preserve">В период проведения публичных слушаний по вопросу </w:t>
      </w:r>
      <w:r w:rsidRPr="00D037FB">
        <w:rPr>
          <w:sz w:val="14"/>
          <w:szCs w:val="14"/>
        </w:rPr>
        <w:t xml:space="preserve">предоставления  разрешения на условно разрешённый вид использования земельного участка - для ведения личного подсобного хозяйства, общей площадью </w:t>
      </w:r>
      <w:r w:rsidRPr="00D037FB">
        <w:rPr>
          <w:rFonts w:eastAsia="Times New Roman"/>
          <w:sz w:val="14"/>
          <w:szCs w:val="14"/>
        </w:rPr>
        <w:t xml:space="preserve">400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53:16:0010506:52,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Лермонтова, д. 11,</w:t>
      </w:r>
      <w:r w:rsidRPr="00D037FB">
        <w:rPr>
          <w:rFonts w:eastAsia="Times New Roman"/>
          <w:sz w:val="14"/>
          <w:szCs w:val="14"/>
        </w:rPr>
        <w:t xml:space="preserve"> ранее предоставленного для осуществления производственно-хозяйственной деятельности,</w:t>
      </w:r>
      <w:r w:rsidRPr="00D037FB">
        <w:rPr>
          <w:sz w:val="14"/>
          <w:szCs w:val="14"/>
        </w:rPr>
        <w:t xml:space="preserve"> </w:t>
      </w:r>
      <w:r w:rsidRPr="00D037FB">
        <w:rPr>
          <w:rFonts w:eastAsia="Times New Roman"/>
          <w:sz w:val="14"/>
          <w:szCs w:val="14"/>
        </w:rPr>
        <w:t>выяснилось, что на данном участке расположено нежилое здание – цех по производству тротуарной плитки и не были предоставлены сведения о планируемом переводе здания цеха в жилой дом, что не позволяет предоставить вид разрешенного использования – личное подсобное хозяйство.</w:t>
      </w:r>
    </w:p>
    <w:p w14:paraId="51606A06" w14:textId="77777777" w:rsidR="007048C3" w:rsidRPr="00D037FB" w:rsidRDefault="007048C3" w:rsidP="007048C3">
      <w:pPr>
        <w:autoSpaceDE w:val="0"/>
        <w:autoSpaceDN w:val="0"/>
        <w:adjustRightInd w:val="0"/>
        <w:ind w:firstLine="284"/>
        <w:jc w:val="both"/>
        <w:rPr>
          <w:sz w:val="14"/>
          <w:szCs w:val="14"/>
        </w:rPr>
      </w:pPr>
      <w:r w:rsidRPr="00D037FB">
        <w:rPr>
          <w:rFonts w:eastAsia="Times New Roman"/>
          <w:sz w:val="14"/>
          <w:szCs w:val="14"/>
        </w:rPr>
        <w:t xml:space="preserve">Предлагаю проголосовать о предоставлении разрешения на условно разрешённый вид </w:t>
      </w:r>
      <w:proofErr w:type="gramStart"/>
      <w:r w:rsidRPr="00D037FB">
        <w:rPr>
          <w:rFonts w:eastAsia="Times New Roman"/>
          <w:sz w:val="14"/>
          <w:szCs w:val="14"/>
        </w:rPr>
        <w:t>использования  земельного</w:t>
      </w:r>
      <w:proofErr w:type="gramEnd"/>
      <w:r w:rsidRPr="00D037FB">
        <w:rPr>
          <w:rFonts w:eastAsia="Times New Roman"/>
          <w:sz w:val="14"/>
          <w:szCs w:val="14"/>
        </w:rPr>
        <w:t xml:space="preserve"> участка </w:t>
      </w:r>
      <w:r w:rsidRPr="00D037FB">
        <w:rPr>
          <w:sz w:val="14"/>
          <w:szCs w:val="14"/>
        </w:rPr>
        <w:t xml:space="preserve">общей площадью </w:t>
      </w:r>
      <w:r w:rsidRPr="00D037FB">
        <w:rPr>
          <w:rFonts w:eastAsia="Times New Roman"/>
          <w:sz w:val="14"/>
          <w:szCs w:val="14"/>
        </w:rPr>
        <w:t xml:space="preserve">400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53:16:0010506:52,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Лермонтова, д. 11,</w:t>
      </w:r>
      <w:r w:rsidRPr="00D037FB">
        <w:rPr>
          <w:rFonts w:eastAsia="Times New Roman"/>
          <w:sz w:val="14"/>
          <w:szCs w:val="14"/>
        </w:rPr>
        <w:t xml:space="preserve"> ранее предоставленного для осуществления производственно-хозяйственной деятельности</w:t>
      </w:r>
      <w:r w:rsidRPr="00D037FB">
        <w:rPr>
          <w:sz w:val="14"/>
          <w:szCs w:val="14"/>
        </w:rPr>
        <w:t>, для ведения личного подсобного хозяйства.</w:t>
      </w:r>
    </w:p>
    <w:p w14:paraId="7AD04E01" w14:textId="77777777" w:rsidR="007048C3" w:rsidRPr="00D037FB" w:rsidRDefault="007048C3" w:rsidP="007048C3">
      <w:pPr>
        <w:autoSpaceDE w:val="0"/>
        <w:autoSpaceDN w:val="0"/>
        <w:adjustRightInd w:val="0"/>
        <w:ind w:firstLine="284"/>
        <w:jc w:val="both"/>
        <w:rPr>
          <w:rFonts w:eastAsia="Times New Roman"/>
          <w:b/>
          <w:sz w:val="14"/>
          <w:szCs w:val="14"/>
        </w:rPr>
      </w:pPr>
      <w:r w:rsidRPr="00D037FB">
        <w:rPr>
          <w:rFonts w:eastAsia="Times New Roman"/>
          <w:b/>
          <w:sz w:val="14"/>
          <w:szCs w:val="14"/>
        </w:rPr>
        <w:t>Проголосовали:</w:t>
      </w:r>
    </w:p>
    <w:p w14:paraId="244D76CC" w14:textId="77777777" w:rsidR="007048C3" w:rsidRPr="00D037FB" w:rsidRDefault="007048C3" w:rsidP="007048C3">
      <w:pPr>
        <w:tabs>
          <w:tab w:val="left" w:pos="3060"/>
        </w:tabs>
        <w:suppressAutoHyphens/>
        <w:ind w:firstLine="284"/>
        <w:jc w:val="both"/>
        <w:rPr>
          <w:rFonts w:eastAsia="Times New Roman"/>
          <w:b/>
          <w:sz w:val="14"/>
          <w:szCs w:val="14"/>
        </w:rPr>
      </w:pPr>
      <w:r w:rsidRPr="00D037FB">
        <w:rPr>
          <w:rFonts w:eastAsia="Times New Roman"/>
          <w:b/>
          <w:sz w:val="14"/>
          <w:szCs w:val="14"/>
        </w:rPr>
        <w:t xml:space="preserve">ЗА: 1 </w:t>
      </w:r>
      <w:proofErr w:type="gramStart"/>
      <w:r w:rsidRPr="00D037FB">
        <w:rPr>
          <w:rFonts w:eastAsia="Times New Roman"/>
          <w:b/>
          <w:sz w:val="14"/>
          <w:szCs w:val="14"/>
        </w:rPr>
        <w:t xml:space="preserve">человек;   </w:t>
      </w:r>
      <w:proofErr w:type="gramEnd"/>
      <w:r w:rsidRPr="00D037FB">
        <w:rPr>
          <w:rFonts w:eastAsia="Times New Roman"/>
          <w:b/>
          <w:sz w:val="14"/>
          <w:szCs w:val="14"/>
        </w:rPr>
        <w:t xml:space="preserve">     ПРОТИВ: 15 человек;   ВОЗДЕРЖАЛИСЬ: 1 человек.</w:t>
      </w:r>
    </w:p>
    <w:p w14:paraId="4AD34275" w14:textId="77777777" w:rsidR="007048C3" w:rsidRPr="00D037FB" w:rsidRDefault="007048C3" w:rsidP="007048C3">
      <w:pPr>
        <w:tabs>
          <w:tab w:val="left" w:pos="3060"/>
        </w:tabs>
        <w:suppressAutoHyphens/>
        <w:ind w:firstLine="284"/>
        <w:jc w:val="both"/>
        <w:rPr>
          <w:rFonts w:eastAsia="Times New Roman"/>
          <w:b/>
          <w:sz w:val="14"/>
          <w:szCs w:val="14"/>
        </w:rPr>
      </w:pPr>
      <w:r w:rsidRPr="00D037FB">
        <w:rPr>
          <w:rFonts w:eastAsia="Times New Roman"/>
          <w:b/>
          <w:sz w:val="14"/>
          <w:szCs w:val="14"/>
        </w:rPr>
        <w:t xml:space="preserve">РЕШИЛИ: </w:t>
      </w:r>
    </w:p>
    <w:p w14:paraId="25A94DE2" w14:textId="441218DA" w:rsidR="007048C3" w:rsidRPr="00D037FB" w:rsidRDefault="007048C3" w:rsidP="007048C3">
      <w:pPr>
        <w:autoSpaceDE w:val="0"/>
        <w:autoSpaceDN w:val="0"/>
        <w:adjustRightInd w:val="0"/>
        <w:ind w:firstLine="284"/>
        <w:jc w:val="both"/>
        <w:rPr>
          <w:sz w:val="14"/>
          <w:szCs w:val="14"/>
        </w:rPr>
      </w:pPr>
      <w:proofErr w:type="gramStart"/>
      <w:r w:rsidRPr="00D037FB">
        <w:rPr>
          <w:rFonts w:eastAsia="Times New Roman"/>
          <w:sz w:val="14"/>
          <w:szCs w:val="14"/>
        </w:rPr>
        <w:t>Отказать  Сидорову</w:t>
      </w:r>
      <w:proofErr w:type="gramEnd"/>
      <w:r w:rsidRPr="00D037FB">
        <w:rPr>
          <w:rFonts w:eastAsia="Times New Roman"/>
          <w:sz w:val="14"/>
          <w:szCs w:val="14"/>
        </w:rPr>
        <w:t xml:space="preserve"> А. Ф. в предоставлении  разрешения на условно разрешённый вид использования земельного участка </w:t>
      </w:r>
      <w:r w:rsidRPr="00D037FB">
        <w:rPr>
          <w:sz w:val="14"/>
          <w:szCs w:val="14"/>
        </w:rPr>
        <w:t xml:space="preserve">общей площадью </w:t>
      </w:r>
      <w:r w:rsidRPr="00D037FB">
        <w:rPr>
          <w:rFonts w:eastAsia="Times New Roman"/>
          <w:sz w:val="14"/>
          <w:szCs w:val="14"/>
        </w:rPr>
        <w:t xml:space="preserve">400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53:16:0010506:52,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Лермонтова, д. 11</w:t>
      </w:r>
      <w:r w:rsidRPr="00D037FB">
        <w:rPr>
          <w:sz w:val="14"/>
          <w:szCs w:val="14"/>
        </w:rPr>
        <w:t>,</w:t>
      </w:r>
      <w:r w:rsidRPr="00D037FB">
        <w:rPr>
          <w:rFonts w:eastAsia="Times New Roman"/>
          <w:sz w:val="14"/>
          <w:szCs w:val="14"/>
        </w:rPr>
        <w:t xml:space="preserve">  для ведения </w:t>
      </w:r>
      <w:r w:rsidRPr="00D037FB">
        <w:rPr>
          <w:sz w:val="14"/>
          <w:szCs w:val="14"/>
        </w:rPr>
        <w:t>личного подсобного хозяйства.</w:t>
      </w:r>
    </w:p>
    <w:p w14:paraId="6B1DA699" w14:textId="77777777" w:rsidR="007048C3" w:rsidRPr="00D037FB" w:rsidRDefault="007048C3" w:rsidP="007048C3">
      <w:pPr>
        <w:suppressAutoHyphens/>
        <w:autoSpaceDE w:val="0"/>
        <w:autoSpaceDN w:val="0"/>
        <w:adjustRightInd w:val="0"/>
        <w:ind w:firstLine="284"/>
        <w:jc w:val="both"/>
        <w:rPr>
          <w:rFonts w:eastAsia="Times New Roman"/>
          <w:b/>
          <w:sz w:val="14"/>
          <w:szCs w:val="14"/>
        </w:rPr>
      </w:pPr>
      <w:r w:rsidRPr="00D037FB">
        <w:rPr>
          <w:rFonts w:eastAsia="Times New Roman"/>
          <w:b/>
          <w:sz w:val="14"/>
          <w:szCs w:val="14"/>
        </w:rPr>
        <w:t>По вопросу № 2 выступила: Семенова А.С</w:t>
      </w:r>
    </w:p>
    <w:p w14:paraId="6B8D3111" w14:textId="1CE97AA0" w:rsidR="007048C3" w:rsidRPr="00D037FB" w:rsidRDefault="007048C3" w:rsidP="007048C3">
      <w:pPr>
        <w:suppressAutoHyphens/>
        <w:autoSpaceDE w:val="0"/>
        <w:autoSpaceDN w:val="0"/>
        <w:adjustRightInd w:val="0"/>
        <w:ind w:firstLine="284"/>
        <w:jc w:val="both"/>
        <w:rPr>
          <w:rFonts w:eastAsia="Times New Roman"/>
          <w:sz w:val="14"/>
          <w:szCs w:val="14"/>
        </w:rPr>
      </w:pPr>
      <w:r w:rsidRPr="00D037FB">
        <w:rPr>
          <w:rFonts w:eastAsia="Times New Roman"/>
          <w:sz w:val="14"/>
          <w:szCs w:val="14"/>
        </w:rPr>
        <w:t xml:space="preserve">   </w:t>
      </w:r>
      <w:r w:rsidRPr="00D037FB">
        <w:rPr>
          <w:rFonts w:eastAsia="Times New Roman"/>
          <w:b/>
          <w:sz w:val="14"/>
          <w:szCs w:val="14"/>
        </w:rPr>
        <w:t xml:space="preserve"> Семенова А.С</w:t>
      </w:r>
      <w:r w:rsidRPr="00D037FB">
        <w:rPr>
          <w:rFonts w:eastAsia="Times New Roman"/>
          <w:sz w:val="14"/>
          <w:szCs w:val="14"/>
        </w:rPr>
        <w:t>.</w:t>
      </w:r>
      <w:r w:rsidRPr="00D037FB">
        <w:rPr>
          <w:rFonts w:eastAsia="Times New Roman"/>
          <w:b/>
          <w:sz w:val="14"/>
          <w:szCs w:val="14"/>
        </w:rPr>
        <w:t xml:space="preserve">  - </w:t>
      </w:r>
      <w:r w:rsidRPr="00D037FB">
        <w:rPr>
          <w:rFonts w:eastAsia="Times New Roman"/>
          <w:sz w:val="14"/>
          <w:szCs w:val="14"/>
        </w:rPr>
        <w:t>В период проведения публичных слушаний поступили 2 письменных заявления от правообладателей земельных участков, имеющих общую границу с земельным участком с кадастровым номером 53:16:0010311:195, расположенн</w:t>
      </w:r>
      <w:r w:rsidR="006A1A5E">
        <w:rPr>
          <w:rFonts w:eastAsia="Times New Roman"/>
          <w:sz w:val="14"/>
          <w:szCs w:val="14"/>
        </w:rPr>
        <w:t>ым</w:t>
      </w:r>
      <w:r w:rsidRPr="00D037FB">
        <w:rPr>
          <w:rFonts w:eastAsia="Times New Roman"/>
          <w:sz w:val="14"/>
          <w:szCs w:val="14"/>
        </w:rPr>
        <w:t xml:space="preserve">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Комсомола, з/у 2Б,</w:t>
      </w:r>
      <w:r w:rsidRPr="00D037FB">
        <w:rPr>
          <w:rFonts w:eastAsia="Times New Roman"/>
          <w:sz w:val="14"/>
          <w:szCs w:val="14"/>
        </w:rPr>
        <w:t xml:space="preserve"> ранее предоставленного для индивидуального жилищного строительства, которые выступили против предоставления разрешения на условно разрешенный вид использования земельного участка для ведения личного подсобного хозяйства, в связи с тем, что Крестинин С. Ф. содержит на вышеуказанном земельном участке пасеку. От пчел страдают прохожие, дети.</w:t>
      </w:r>
    </w:p>
    <w:p w14:paraId="22A05230" w14:textId="05503D0A" w:rsidR="007048C3" w:rsidRPr="00D037FB" w:rsidRDefault="007048C3" w:rsidP="007048C3">
      <w:pPr>
        <w:autoSpaceDE w:val="0"/>
        <w:autoSpaceDN w:val="0"/>
        <w:adjustRightInd w:val="0"/>
        <w:ind w:firstLine="284"/>
        <w:jc w:val="both"/>
        <w:rPr>
          <w:sz w:val="14"/>
          <w:szCs w:val="14"/>
        </w:rPr>
      </w:pPr>
      <w:r w:rsidRPr="00D037FB">
        <w:rPr>
          <w:rFonts w:eastAsia="Times New Roman"/>
          <w:sz w:val="14"/>
          <w:szCs w:val="14"/>
        </w:rPr>
        <w:t xml:space="preserve">Предлагаю проголосовать о предоставлении разрешения на условно разрешённый вид </w:t>
      </w:r>
      <w:proofErr w:type="gramStart"/>
      <w:r w:rsidRPr="00D037FB">
        <w:rPr>
          <w:rFonts w:eastAsia="Times New Roman"/>
          <w:sz w:val="14"/>
          <w:szCs w:val="14"/>
        </w:rPr>
        <w:t>использования  земельного</w:t>
      </w:r>
      <w:proofErr w:type="gramEnd"/>
      <w:r w:rsidRPr="00D037FB">
        <w:rPr>
          <w:rFonts w:eastAsia="Times New Roman"/>
          <w:sz w:val="14"/>
          <w:szCs w:val="14"/>
        </w:rPr>
        <w:t xml:space="preserve"> участка </w:t>
      </w:r>
      <w:r w:rsidRPr="00D037FB">
        <w:rPr>
          <w:sz w:val="14"/>
          <w:szCs w:val="14"/>
        </w:rPr>
        <w:t xml:space="preserve">земельного участка общей площадью </w:t>
      </w:r>
      <w:r w:rsidRPr="00D037FB">
        <w:rPr>
          <w:rFonts w:eastAsia="Times New Roman"/>
          <w:sz w:val="14"/>
          <w:szCs w:val="14"/>
        </w:rPr>
        <w:t xml:space="preserve">905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53:16:0010311:195,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Комсомола, з/у 2Б</w:t>
      </w:r>
      <w:r w:rsidRPr="00D037FB">
        <w:rPr>
          <w:sz w:val="14"/>
          <w:szCs w:val="14"/>
        </w:rPr>
        <w:t>, для ведения личного подсобного хозяйства.</w:t>
      </w:r>
    </w:p>
    <w:p w14:paraId="7B7DBC66" w14:textId="77777777" w:rsidR="007048C3" w:rsidRPr="00D037FB" w:rsidRDefault="007048C3" w:rsidP="007048C3">
      <w:pPr>
        <w:suppressAutoHyphens/>
        <w:autoSpaceDE w:val="0"/>
        <w:autoSpaceDN w:val="0"/>
        <w:adjustRightInd w:val="0"/>
        <w:ind w:firstLine="284"/>
        <w:jc w:val="both"/>
        <w:rPr>
          <w:rFonts w:eastAsia="Times New Roman"/>
          <w:b/>
          <w:sz w:val="14"/>
          <w:szCs w:val="14"/>
        </w:rPr>
      </w:pPr>
      <w:r w:rsidRPr="00D037FB">
        <w:rPr>
          <w:rFonts w:eastAsia="Times New Roman"/>
          <w:b/>
          <w:sz w:val="14"/>
          <w:szCs w:val="14"/>
        </w:rPr>
        <w:t>Проголосовали:</w:t>
      </w:r>
    </w:p>
    <w:p w14:paraId="21B18167" w14:textId="77777777" w:rsidR="007048C3" w:rsidRPr="00D037FB" w:rsidRDefault="007048C3" w:rsidP="007048C3">
      <w:pPr>
        <w:tabs>
          <w:tab w:val="left" w:pos="3060"/>
        </w:tabs>
        <w:suppressAutoHyphens/>
        <w:ind w:firstLine="284"/>
        <w:jc w:val="both"/>
        <w:rPr>
          <w:rFonts w:eastAsia="Times New Roman"/>
          <w:b/>
          <w:sz w:val="14"/>
          <w:szCs w:val="14"/>
        </w:rPr>
      </w:pPr>
      <w:r w:rsidRPr="00D037FB">
        <w:rPr>
          <w:rFonts w:eastAsia="Times New Roman"/>
          <w:b/>
          <w:sz w:val="14"/>
          <w:szCs w:val="14"/>
        </w:rPr>
        <w:t xml:space="preserve">ЗА: 10 </w:t>
      </w:r>
      <w:proofErr w:type="gramStart"/>
      <w:r w:rsidRPr="00D037FB">
        <w:rPr>
          <w:rFonts w:eastAsia="Times New Roman"/>
          <w:b/>
          <w:sz w:val="14"/>
          <w:szCs w:val="14"/>
        </w:rPr>
        <w:t xml:space="preserve">человек;   </w:t>
      </w:r>
      <w:proofErr w:type="gramEnd"/>
      <w:r w:rsidRPr="00D037FB">
        <w:rPr>
          <w:rFonts w:eastAsia="Times New Roman"/>
          <w:b/>
          <w:sz w:val="14"/>
          <w:szCs w:val="14"/>
        </w:rPr>
        <w:t xml:space="preserve">     ПРОТИВ: 7 человек;   ВОЗДЕРЖАЛИСЬ: 2 человека.</w:t>
      </w:r>
    </w:p>
    <w:p w14:paraId="31BE1912" w14:textId="77777777" w:rsidR="007048C3" w:rsidRPr="00D037FB" w:rsidRDefault="007048C3" w:rsidP="007048C3">
      <w:pPr>
        <w:tabs>
          <w:tab w:val="left" w:pos="3060"/>
        </w:tabs>
        <w:suppressAutoHyphens/>
        <w:ind w:firstLine="284"/>
        <w:jc w:val="both"/>
        <w:rPr>
          <w:rFonts w:eastAsia="Times New Roman"/>
          <w:b/>
          <w:sz w:val="14"/>
          <w:szCs w:val="14"/>
        </w:rPr>
      </w:pPr>
      <w:r w:rsidRPr="00D037FB">
        <w:rPr>
          <w:rFonts w:eastAsia="Times New Roman"/>
          <w:b/>
          <w:sz w:val="14"/>
          <w:szCs w:val="14"/>
        </w:rPr>
        <w:t xml:space="preserve">РЕШИЛИ: </w:t>
      </w:r>
    </w:p>
    <w:p w14:paraId="64D49A68" w14:textId="724253F0" w:rsidR="007048C3" w:rsidRPr="00D037FB" w:rsidRDefault="007048C3" w:rsidP="007048C3">
      <w:pPr>
        <w:autoSpaceDE w:val="0"/>
        <w:autoSpaceDN w:val="0"/>
        <w:adjustRightInd w:val="0"/>
        <w:ind w:firstLine="284"/>
        <w:jc w:val="both"/>
        <w:rPr>
          <w:sz w:val="14"/>
          <w:szCs w:val="14"/>
        </w:rPr>
      </w:pPr>
      <w:proofErr w:type="gramStart"/>
      <w:r w:rsidRPr="00D037FB">
        <w:rPr>
          <w:rFonts w:eastAsia="Times New Roman"/>
          <w:sz w:val="14"/>
          <w:szCs w:val="14"/>
        </w:rPr>
        <w:t>Предоставить  разрешение</w:t>
      </w:r>
      <w:proofErr w:type="gramEnd"/>
      <w:r w:rsidRPr="00D037FB">
        <w:rPr>
          <w:rFonts w:eastAsia="Times New Roman"/>
          <w:sz w:val="14"/>
          <w:szCs w:val="14"/>
        </w:rPr>
        <w:t xml:space="preserve"> на условно разрешённый вид использования земельного участка </w:t>
      </w:r>
      <w:r w:rsidRPr="00D037FB">
        <w:rPr>
          <w:sz w:val="14"/>
          <w:szCs w:val="14"/>
        </w:rPr>
        <w:t xml:space="preserve">общей площадью </w:t>
      </w:r>
      <w:r w:rsidRPr="00D037FB">
        <w:rPr>
          <w:rFonts w:eastAsia="Times New Roman"/>
          <w:sz w:val="14"/>
          <w:szCs w:val="14"/>
        </w:rPr>
        <w:t xml:space="preserve">905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53:16:0010311:195,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Комсомола, з/у 2Б</w:t>
      </w:r>
      <w:r w:rsidRPr="00D037FB">
        <w:rPr>
          <w:sz w:val="14"/>
          <w:szCs w:val="14"/>
        </w:rPr>
        <w:t>, для ведения личного подсобного хозяйства.</w:t>
      </w:r>
    </w:p>
    <w:p w14:paraId="4B3483F0" w14:textId="77777777" w:rsidR="007048C3" w:rsidRPr="00D037FB" w:rsidRDefault="007048C3" w:rsidP="007048C3">
      <w:pPr>
        <w:suppressAutoHyphens/>
        <w:autoSpaceDE w:val="0"/>
        <w:autoSpaceDN w:val="0"/>
        <w:adjustRightInd w:val="0"/>
        <w:ind w:firstLine="284"/>
        <w:jc w:val="both"/>
        <w:rPr>
          <w:rFonts w:eastAsia="Times New Roman"/>
          <w:b/>
          <w:sz w:val="14"/>
          <w:szCs w:val="14"/>
        </w:rPr>
      </w:pPr>
      <w:r w:rsidRPr="00D037FB">
        <w:rPr>
          <w:rFonts w:eastAsia="Times New Roman"/>
          <w:b/>
          <w:sz w:val="14"/>
          <w:szCs w:val="14"/>
        </w:rPr>
        <w:t>По вопросу № 3 выступила: Семенова А.С</w:t>
      </w:r>
    </w:p>
    <w:p w14:paraId="38B66734" w14:textId="3D07A1FE" w:rsidR="007048C3" w:rsidRPr="00D037FB" w:rsidRDefault="007048C3" w:rsidP="007048C3">
      <w:pPr>
        <w:suppressAutoHyphens/>
        <w:autoSpaceDE w:val="0"/>
        <w:autoSpaceDN w:val="0"/>
        <w:adjustRightInd w:val="0"/>
        <w:ind w:firstLine="284"/>
        <w:jc w:val="both"/>
        <w:rPr>
          <w:rFonts w:eastAsia="Times New Roman"/>
          <w:sz w:val="14"/>
          <w:szCs w:val="14"/>
        </w:rPr>
      </w:pPr>
      <w:r w:rsidRPr="00D037FB">
        <w:rPr>
          <w:rFonts w:eastAsia="Times New Roman"/>
          <w:sz w:val="14"/>
          <w:szCs w:val="14"/>
        </w:rPr>
        <w:t xml:space="preserve">   </w:t>
      </w:r>
      <w:r w:rsidRPr="00D037FB">
        <w:rPr>
          <w:rFonts w:eastAsia="Times New Roman"/>
          <w:b/>
          <w:sz w:val="14"/>
          <w:szCs w:val="14"/>
        </w:rPr>
        <w:t xml:space="preserve"> Семенова А.С</w:t>
      </w:r>
      <w:r w:rsidRPr="00D037FB">
        <w:rPr>
          <w:rFonts w:eastAsia="Times New Roman"/>
          <w:sz w:val="14"/>
          <w:szCs w:val="14"/>
        </w:rPr>
        <w:t>.</w:t>
      </w:r>
      <w:r w:rsidRPr="00D037FB">
        <w:rPr>
          <w:rFonts w:eastAsia="Times New Roman"/>
          <w:b/>
          <w:sz w:val="14"/>
          <w:szCs w:val="14"/>
        </w:rPr>
        <w:t xml:space="preserve">  - </w:t>
      </w:r>
      <w:r w:rsidRPr="00D037FB">
        <w:rPr>
          <w:rFonts w:eastAsia="Times New Roman"/>
          <w:sz w:val="14"/>
          <w:szCs w:val="14"/>
        </w:rPr>
        <w:t>В период проведения публичных слушаний предложений и замечаний по вопросу №</w:t>
      </w:r>
      <w:r w:rsidR="006A1A5E">
        <w:rPr>
          <w:rFonts w:eastAsia="Times New Roman"/>
          <w:sz w:val="14"/>
          <w:szCs w:val="14"/>
        </w:rPr>
        <w:t>3</w:t>
      </w:r>
      <w:r w:rsidRPr="00D037FB">
        <w:rPr>
          <w:rFonts w:eastAsia="Times New Roman"/>
          <w:sz w:val="14"/>
          <w:szCs w:val="14"/>
        </w:rPr>
        <w:t xml:space="preserve"> – предоставления разрешения на условно разрешенный вид использования земельного участка общей площадью 1370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53:16:0010507:211, расположенного по адресу: </w:t>
      </w:r>
      <w:r w:rsidRPr="00D037FB">
        <w:rPr>
          <w:rFonts w:eastAsia="Times New Roman"/>
          <w:color w:val="000000"/>
          <w:sz w:val="14"/>
          <w:szCs w:val="14"/>
          <w:shd w:val="clear" w:color="auto" w:fill="F8F9FA"/>
        </w:rPr>
        <w:t xml:space="preserve">Российская Федерация, Новгородская область, Солецкий муниципальный </w:t>
      </w:r>
      <w:proofErr w:type="gramStart"/>
      <w:r w:rsidRPr="00D037FB">
        <w:rPr>
          <w:rFonts w:eastAsia="Times New Roman"/>
          <w:color w:val="000000"/>
          <w:sz w:val="14"/>
          <w:szCs w:val="14"/>
          <w:shd w:val="clear" w:color="auto" w:fill="F8F9FA"/>
        </w:rPr>
        <w:t>округ,  г.</w:t>
      </w:r>
      <w:proofErr w:type="gramEnd"/>
      <w:r w:rsidRPr="00D037FB">
        <w:rPr>
          <w:rFonts w:eastAsia="Times New Roman"/>
          <w:color w:val="000000"/>
          <w:sz w:val="14"/>
          <w:szCs w:val="14"/>
          <w:shd w:val="clear" w:color="auto" w:fill="F8F9FA"/>
        </w:rPr>
        <w:t xml:space="preserve"> Сольцы, ул. Мелиораторов, з/у 26Б</w:t>
      </w:r>
      <w:r w:rsidR="006A1A5E">
        <w:rPr>
          <w:rFonts w:eastAsia="Times New Roman"/>
          <w:color w:val="000000"/>
          <w:sz w:val="14"/>
          <w:szCs w:val="14"/>
          <w:shd w:val="clear" w:color="auto" w:fill="F8F9FA"/>
        </w:rPr>
        <w:t>,</w:t>
      </w:r>
      <w:r w:rsidRPr="00D037FB">
        <w:rPr>
          <w:rFonts w:eastAsia="Times New Roman"/>
          <w:color w:val="000000"/>
          <w:sz w:val="14"/>
          <w:szCs w:val="14"/>
          <w:shd w:val="clear" w:color="auto" w:fill="F8F9FA"/>
        </w:rPr>
        <w:t xml:space="preserve"> не поступило.</w:t>
      </w:r>
    </w:p>
    <w:p w14:paraId="48A207A3" w14:textId="68DE5C19" w:rsidR="007048C3" w:rsidRPr="00D037FB" w:rsidRDefault="007048C3" w:rsidP="007048C3">
      <w:pPr>
        <w:autoSpaceDE w:val="0"/>
        <w:autoSpaceDN w:val="0"/>
        <w:adjustRightInd w:val="0"/>
        <w:ind w:firstLine="284"/>
        <w:jc w:val="both"/>
        <w:rPr>
          <w:sz w:val="14"/>
          <w:szCs w:val="14"/>
        </w:rPr>
      </w:pPr>
      <w:r w:rsidRPr="00D037FB">
        <w:rPr>
          <w:rFonts w:eastAsia="Times New Roman"/>
          <w:sz w:val="14"/>
          <w:szCs w:val="14"/>
        </w:rPr>
        <w:t>Предлагаю проголосовать о п</w:t>
      </w:r>
      <w:bookmarkStart w:id="21" w:name="_GoBack"/>
      <w:bookmarkEnd w:id="21"/>
      <w:r w:rsidRPr="00D037FB">
        <w:rPr>
          <w:rFonts w:eastAsia="Times New Roman"/>
          <w:sz w:val="14"/>
          <w:szCs w:val="14"/>
        </w:rPr>
        <w:t xml:space="preserve">редоставлении разрешения на условно разрешённый вид </w:t>
      </w:r>
      <w:proofErr w:type="gramStart"/>
      <w:r w:rsidRPr="00D037FB">
        <w:rPr>
          <w:rFonts w:eastAsia="Times New Roman"/>
          <w:sz w:val="14"/>
          <w:szCs w:val="14"/>
        </w:rPr>
        <w:t>использования  земельного</w:t>
      </w:r>
      <w:proofErr w:type="gramEnd"/>
      <w:r w:rsidRPr="00D037FB">
        <w:rPr>
          <w:rFonts w:eastAsia="Times New Roman"/>
          <w:sz w:val="14"/>
          <w:szCs w:val="14"/>
        </w:rPr>
        <w:t xml:space="preserve"> участка </w:t>
      </w:r>
      <w:r w:rsidRPr="00D037FB">
        <w:rPr>
          <w:sz w:val="14"/>
          <w:szCs w:val="14"/>
        </w:rPr>
        <w:t xml:space="preserve">земельного участка </w:t>
      </w:r>
      <w:r w:rsidRPr="00D037FB">
        <w:rPr>
          <w:rFonts w:eastAsia="Times New Roman"/>
          <w:sz w:val="14"/>
          <w:szCs w:val="14"/>
        </w:rPr>
        <w:t xml:space="preserve">общей площадью 1370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53:16:0010507:211,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округ, г. Сольцы, ул. Мелиораторов, з/у 26Б</w:t>
      </w:r>
      <w:r w:rsidRPr="00D037FB">
        <w:rPr>
          <w:sz w:val="14"/>
          <w:szCs w:val="14"/>
        </w:rPr>
        <w:t>, для ведения личного подсобного хозяйства.</w:t>
      </w:r>
    </w:p>
    <w:p w14:paraId="0B0BD894" w14:textId="77777777" w:rsidR="007048C3" w:rsidRPr="00D037FB" w:rsidRDefault="007048C3" w:rsidP="007048C3">
      <w:pPr>
        <w:suppressAutoHyphens/>
        <w:autoSpaceDE w:val="0"/>
        <w:autoSpaceDN w:val="0"/>
        <w:adjustRightInd w:val="0"/>
        <w:ind w:firstLine="284"/>
        <w:jc w:val="both"/>
        <w:rPr>
          <w:rFonts w:eastAsia="Times New Roman"/>
          <w:b/>
          <w:sz w:val="14"/>
          <w:szCs w:val="14"/>
        </w:rPr>
      </w:pPr>
      <w:r w:rsidRPr="00D037FB">
        <w:rPr>
          <w:rFonts w:eastAsia="Times New Roman"/>
          <w:b/>
          <w:sz w:val="14"/>
          <w:szCs w:val="14"/>
        </w:rPr>
        <w:t>Проголосовали:</w:t>
      </w:r>
    </w:p>
    <w:p w14:paraId="60804981" w14:textId="77777777" w:rsidR="007048C3" w:rsidRPr="00D037FB" w:rsidRDefault="007048C3" w:rsidP="007048C3">
      <w:pPr>
        <w:tabs>
          <w:tab w:val="left" w:pos="3060"/>
        </w:tabs>
        <w:suppressAutoHyphens/>
        <w:ind w:firstLine="284"/>
        <w:jc w:val="both"/>
        <w:rPr>
          <w:rFonts w:eastAsia="Times New Roman"/>
          <w:b/>
          <w:sz w:val="14"/>
          <w:szCs w:val="14"/>
        </w:rPr>
      </w:pPr>
      <w:r w:rsidRPr="00D037FB">
        <w:rPr>
          <w:rFonts w:eastAsia="Times New Roman"/>
          <w:b/>
          <w:sz w:val="14"/>
          <w:szCs w:val="14"/>
        </w:rPr>
        <w:t xml:space="preserve">ЗА: 17 </w:t>
      </w:r>
      <w:proofErr w:type="gramStart"/>
      <w:r w:rsidRPr="00D037FB">
        <w:rPr>
          <w:rFonts w:eastAsia="Times New Roman"/>
          <w:b/>
          <w:sz w:val="14"/>
          <w:szCs w:val="14"/>
        </w:rPr>
        <w:t xml:space="preserve">человек;   </w:t>
      </w:r>
      <w:proofErr w:type="gramEnd"/>
      <w:r w:rsidRPr="00D037FB">
        <w:rPr>
          <w:rFonts w:eastAsia="Times New Roman"/>
          <w:b/>
          <w:sz w:val="14"/>
          <w:szCs w:val="14"/>
        </w:rPr>
        <w:t xml:space="preserve">     ПРОТИВ: 0 человек;   ВОЗДЕРЖАЛИСЬ: 0 человек.</w:t>
      </w:r>
    </w:p>
    <w:p w14:paraId="3490CC5B" w14:textId="77777777" w:rsidR="007048C3" w:rsidRPr="00D037FB" w:rsidRDefault="007048C3" w:rsidP="007048C3">
      <w:pPr>
        <w:tabs>
          <w:tab w:val="left" w:pos="3060"/>
        </w:tabs>
        <w:suppressAutoHyphens/>
        <w:ind w:firstLine="284"/>
        <w:jc w:val="both"/>
        <w:rPr>
          <w:rFonts w:eastAsia="Times New Roman"/>
          <w:b/>
          <w:sz w:val="14"/>
          <w:szCs w:val="14"/>
        </w:rPr>
      </w:pPr>
      <w:r w:rsidRPr="00D037FB">
        <w:rPr>
          <w:rFonts w:eastAsia="Times New Roman"/>
          <w:b/>
          <w:sz w:val="14"/>
          <w:szCs w:val="14"/>
        </w:rPr>
        <w:t xml:space="preserve">РЕШИЛИ: </w:t>
      </w:r>
    </w:p>
    <w:p w14:paraId="31FC8784" w14:textId="35800838" w:rsidR="007048C3" w:rsidRPr="00D037FB" w:rsidRDefault="007048C3" w:rsidP="007048C3">
      <w:pPr>
        <w:autoSpaceDE w:val="0"/>
        <w:autoSpaceDN w:val="0"/>
        <w:adjustRightInd w:val="0"/>
        <w:ind w:firstLine="284"/>
        <w:jc w:val="both"/>
        <w:rPr>
          <w:sz w:val="14"/>
          <w:szCs w:val="14"/>
        </w:rPr>
      </w:pPr>
      <w:proofErr w:type="gramStart"/>
      <w:r w:rsidRPr="00D037FB">
        <w:rPr>
          <w:rFonts w:eastAsia="Times New Roman"/>
          <w:sz w:val="14"/>
          <w:szCs w:val="14"/>
        </w:rPr>
        <w:t>Предоставить  разрешение</w:t>
      </w:r>
      <w:proofErr w:type="gramEnd"/>
      <w:r w:rsidRPr="00D037FB">
        <w:rPr>
          <w:rFonts w:eastAsia="Times New Roman"/>
          <w:sz w:val="14"/>
          <w:szCs w:val="14"/>
        </w:rPr>
        <w:t xml:space="preserve"> на условно разрешённый вид использования земельного участка </w:t>
      </w:r>
      <w:r w:rsidRPr="00D037FB">
        <w:rPr>
          <w:sz w:val="14"/>
          <w:szCs w:val="14"/>
        </w:rPr>
        <w:t>общей площадью</w:t>
      </w:r>
      <w:r w:rsidRPr="00D037FB">
        <w:rPr>
          <w:rFonts w:eastAsia="Times New Roman"/>
          <w:sz w:val="14"/>
          <w:szCs w:val="14"/>
        </w:rPr>
        <w:t xml:space="preserve"> 1370 </w:t>
      </w:r>
      <w:proofErr w:type="spellStart"/>
      <w:r w:rsidRPr="00D037FB">
        <w:rPr>
          <w:rFonts w:eastAsia="Times New Roman"/>
          <w:sz w:val="14"/>
          <w:szCs w:val="14"/>
        </w:rPr>
        <w:t>кв.м</w:t>
      </w:r>
      <w:proofErr w:type="spellEnd"/>
      <w:r w:rsidRPr="00D037FB">
        <w:rPr>
          <w:rFonts w:eastAsia="Times New Roman"/>
          <w:sz w:val="14"/>
          <w:szCs w:val="14"/>
        </w:rPr>
        <w:t xml:space="preserve">., с кадастровым номером 53:16:0010507:211, расположенного по адресу: </w:t>
      </w:r>
      <w:r w:rsidRPr="00D037FB">
        <w:rPr>
          <w:rFonts w:eastAsia="Times New Roman"/>
          <w:color w:val="000000"/>
          <w:sz w:val="14"/>
          <w:szCs w:val="14"/>
          <w:shd w:val="clear" w:color="auto" w:fill="F8F9FA"/>
        </w:rPr>
        <w:t>Российская Федерация, Новгородская область, Солецкий муниципальный округ, г. Сольцы, ул. Мелиораторов, з/у 26Б</w:t>
      </w:r>
      <w:r w:rsidRPr="00D037FB">
        <w:rPr>
          <w:sz w:val="14"/>
          <w:szCs w:val="14"/>
        </w:rPr>
        <w:t>, для ведения личного подсобного хозяйства.</w:t>
      </w:r>
    </w:p>
    <w:p w14:paraId="3FE79F3B" w14:textId="77777777" w:rsidR="007048C3" w:rsidRPr="00D037FB" w:rsidRDefault="007048C3" w:rsidP="007048C3">
      <w:pPr>
        <w:autoSpaceDE w:val="0"/>
        <w:autoSpaceDN w:val="0"/>
        <w:adjustRightInd w:val="0"/>
        <w:jc w:val="both"/>
        <w:rPr>
          <w:sz w:val="14"/>
          <w:szCs w:val="14"/>
        </w:rPr>
      </w:pPr>
    </w:p>
    <w:p w14:paraId="33D470D4" w14:textId="77777777" w:rsidR="007048C3" w:rsidRPr="00D037FB" w:rsidRDefault="007048C3" w:rsidP="007048C3">
      <w:pPr>
        <w:tabs>
          <w:tab w:val="left" w:pos="3060"/>
        </w:tabs>
        <w:suppressAutoHyphens/>
        <w:jc w:val="both"/>
        <w:rPr>
          <w:rFonts w:eastAsia="Times New Roman"/>
          <w:sz w:val="14"/>
          <w:szCs w:val="14"/>
        </w:rPr>
      </w:pPr>
    </w:p>
    <w:p w14:paraId="77F9390C" w14:textId="77777777" w:rsidR="007048C3" w:rsidRPr="00D037FB" w:rsidRDefault="007048C3" w:rsidP="007048C3">
      <w:pPr>
        <w:tabs>
          <w:tab w:val="left" w:pos="3060"/>
        </w:tabs>
        <w:suppressAutoHyphens/>
        <w:jc w:val="both"/>
        <w:rPr>
          <w:rFonts w:eastAsia="Times New Roman"/>
          <w:b/>
          <w:sz w:val="14"/>
          <w:szCs w:val="14"/>
        </w:rPr>
      </w:pPr>
      <w:proofErr w:type="gramStart"/>
      <w:r w:rsidRPr="00D037FB">
        <w:rPr>
          <w:rFonts w:eastAsia="Times New Roman"/>
          <w:b/>
          <w:sz w:val="14"/>
          <w:szCs w:val="14"/>
        </w:rPr>
        <w:t>Председатель  Комиссии</w:t>
      </w:r>
      <w:proofErr w:type="gramEnd"/>
      <w:r w:rsidRPr="00D037FB">
        <w:rPr>
          <w:rFonts w:eastAsia="Times New Roman"/>
          <w:b/>
          <w:sz w:val="14"/>
          <w:szCs w:val="14"/>
        </w:rPr>
        <w:t xml:space="preserve">                                                  А. С.  Семенова</w:t>
      </w:r>
    </w:p>
    <w:p w14:paraId="0D11F5EE" w14:textId="77777777" w:rsidR="007048C3" w:rsidRPr="00D037FB" w:rsidRDefault="007048C3" w:rsidP="007048C3">
      <w:pPr>
        <w:tabs>
          <w:tab w:val="left" w:pos="3060"/>
        </w:tabs>
        <w:suppressAutoHyphens/>
        <w:jc w:val="both"/>
        <w:rPr>
          <w:rFonts w:eastAsia="Times New Roman"/>
          <w:b/>
          <w:sz w:val="14"/>
          <w:szCs w:val="14"/>
        </w:rPr>
      </w:pPr>
      <w:r w:rsidRPr="00D037FB">
        <w:rPr>
          <w:rFonts w:eastAsia="Times New Roman"/>
          <w:b/>
          <w:sz w:val="14"/>
          <w:szCs w:val="14"/>
        </w:rPr>
        <w:t xml:space="preserve">Секретарь Комиссии                                                         О. В. Балабина                                                  </w:t>
      </w:r>
    </w:p>
    <w:p w14:paraId="0514568C" w14:textId="5DB3660C" w:rsidR="007048C3" w:rsidRDefault="007048C3" w:rsidP="007048C3">
      <w:pPr>
        <w:tabs>
          <w:tab w:val="left" w:pos="3060"/>
        </w:tabs>
        <w:suppressAutoHyphens/>
        <w:jc w:val="both"/>
        <w:rPr>
          <w:rFonts w:eastAsia="Times New Roman"/>
          <w:sz w:val="14"/>
          <w:szCs w:val="14"/>
        </w:rPr>
      </w:pPr>
    </w:p>
    <w:p w14:paraId="0E0FF4E5" w14:textId="77777777" w:rsidR="007048C3" w:rsidRPr="00C228FC" w:rsidRDefault="007048C3" w:rsidP="007048C3">
      <w:pPr>
        <w:pStyle w:val="afff2"/>
        <w:jc w:val="center"/>
        <w:rPr>
          <w:rFonts w:ascii="Times New Roman" w:hAnsi="Times New Roman"/>
          <w:b/>
          <w:sz w:val="14"/>
          <w:szCs w:val="14"/>
        </w:rPr>
      </w:pPr>
      <w:r w:rsidRPr="00C228FC">
        <w:rPr>
          <w:rFonts w:ascii="Times New Roman" w:hAnsi="Times New Roman"/>
          <w:b/>
          <w:sz w:val="14"/>
          <w:szCs w:val="14"/>
        </w:rPr>
        <w:t>СООБЩЕНИЕ</w:t>
      </w:r>
    </w:p>
    <w:p w14:paraId="1532BE66" w14:textId="77777777" w:rsidR="007048C3" w:rsidRPr="00C228FC" w:rsidRDefault="007048C3" w:rsidP="007048C3">
      <w:pPr>
        <w:autoSpaceDE w:val="0"/>
        <w:autoSpaceDN w:val="0"/>
        <w:adjustRightInd w:val="0"/>
        <w:ind w:firstLine="284"/>
        <w:jc w:val="both"/>
        <w:rPr>
          <w:sz w:val="14"/>
          <w:szCs w:val="14"/>
        </w:rPr>
      </w:pPr>
    </w:p>
    <w:p w14:paraId="56BF144A" w14:textId="77777777" w:rsidR="007048C3" w:rsidRPr="00C228FC" w:rsidRDefault="007048C3" w:rsidP="007048C3">
      <w:pPr>
        <w:autoSpaceDE w:val="0"/>
        <w:autoSpaceDN w:val="0"/>
        <w:adjustRightInd w:val="0"/>
        <w:ind w:firstLine="284"/>
        <w:jc w:val="both"/>
        <w:rPr>
          <w:sz w:val="14"/>
          <w:szCs w:val="14"/>
        </w:rPr>
      </w:pPr>
      <w:r w:rsidRPr="00C228FC">
        <w:rPr>
          <w:b/>
          <w:sz w:val="14"/>
          <w:szCs w:val="14"/>
        </w:rPr>
        <w:t xml:space="preserve">12 </w:t>
      </w:r>
      <w:proofErr w:type="gramStart"/>
      <w:r w:rsidRPr="00C228FC">
        <w:rPr>
          <w:b/>
          <w:sz w:val="14"/>
          <w:szCs w:val="14"/>
        </w:rPr>
        <w:t>апреля  2022</w:t>
      </w:r>
      <w:proofErr w:type="gramEnd"/>
      <w:r w:rsidRPr="00C228FC">
        <w:rPr>
          <w:b/>
          <w:sz w:val="14"/>
          <w:szCs w:val="14"/>
        </w:rPr>
        <w:t xml:space="preserve"> года</w:t>
      </w:r>
      <w:r w:rsidRPr="00C228FC">
        <w:rPr>
          <w:sz w:val="14"/>
          <w:szCs w:val="14"/>
        </w:rPr>
        <w:t xml:space="preserve"> в 17-30 по адресу: Новгородская область, Солецкий муниципальный округ,  г.Сольцы, </w:t>
      </w:r>
      <w:proofErr w:type="spellStart"/>
      <w:r w:rsidRPr="00C228FC">
        <w:rPr>
          <w:sz w:val="14"/>
          <w:szCs w:val="14"/>
        </w:rPr>
        <w:t>пл.Победы</w:t>
      </w:r>
      <w:proofErr w:type="spellEnd"/>
      <w:r w:rsidRPr="00C228FC">
        <w:rPr>
          <w:sz w:val="14"/>
          <w:szCs w:val="14"/>
        </w:rPr>
        <w:t>, д.3, второй этаж (большой зал) состоятся публичные слушания по вопросам:</w:t>
      </w:r>
    </w:p>
    <w:p w14:paraId="7B7A2E6D" w14:textId="0BC81DB8" w:rsidR="007048C3" w:rsidRPr="00C228FC" w:rsidRDefault="007048C3" w:rsidP="007048C3">
      <w:pPr>
        <w:autoSpaceDE w:val="0"/>
        <w:autoSpaceDN w:val="0"/>
        <w:adjustRightInd w:val="0"/>
        <w:ind w:firstLine="284"/>
        <w:jc w:val="both"/>
        <w:rPr>
          <w:sz w:val="14"/>
          <w:szCs w:val="14"/>
        </w:rPr>
      </w:pPr>
      <w:r w:rsidRPr="00C228FC">
        <w:rPr>
          <w:sz w:val="14"/>
          <w:szCs w:val="14"/>
        </w:rPr>
        <w:t xml:space="preserve">предоставление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657 </w:t>
      </w:r>
      <w:proofErr w:type="spellStart"/>
      <w:r w:rsidRPr="00C228FC">
        <w:rPr>
          <w:sz w:val="14"/>
          <w:szCs w:val="14"/>
        </w:rPr>
        <w:t>кв.м</w:t>
      </w:r>
      <w:proofErr w:type="spellEnd"/>
      <w:r w:rsidRPr="00C228FC">
        <w:rPr>
          <w:sz w:val="14"/>
          <w:szCs w:val="14"/>
        </w:rPr>
        <w:t xml:space="preserve">. с кадастровым номером 53:16:0010315:58, расположенного по адресу: Новгородская область, Солецкий муниципальный район, Солецкое городское поселение, г. Сольцы, ул. Ленина, с уменьшением расстояния от границ соседнего участка с кадастровым номером 53:16:0010315:51 до нулевого и от соседнего участка с кадастровым номером  53:16:0010315:25 до 1 метра, арендатор – </w:t>
      </w:r>
      <w:proofErr w:type="spellStart"/>
      <w:r w:rsidRPr="00C228FC">
        <w:rPr>
          <w:sz w:val="14"/>
          <w:szCs w:val="14"/>
        </w:rPr>
        <w:t>Малоян</w:t>
      </w:r>
      <w:proofErr w:type="spellEnd"/>
      <w:r w:rsidRPr="00C228FC">
        <w:rPr>
          <w:sz w:val="14"/>
          <w:szCs w:val="14"/>
        </w:rPr>
        <w:t xml:space="preserve"> Арам Альбертович;</w:t>
      </w:r>
    </w:p>
    <w:p w14:paraId="1953F9BF" w14:textId="77777777" w:rsidR="007048C3" w:rsidRPr="00C228FC" w:rsidRDefault="007048C3" w:rsidP="007048C3">
      <w:pPr>
        <w:autoSpaceDE w:val="0"/>
        <w:autoSpaceDN w:val="0"/>
        <w:adjustRightInd w:val="0"/>
        <w:ind w:firstLine="284"/>
        <w:jc w:val="both"/>
        <w:rPr>
          <w:sz w:val="14"/>
          <w:szCs w:val="14"/>
        </w:rPr>
      </w:pPr>
      <w:proofErr w:type="gramStart"/>
      <w:r w:rsidRPr="00C228FC">
        <w:rPr>
          <w:sz w:val="14"/>
          <w:szCs w:val="14"/>
        </w:rPr>
        <w:t>предоставления  разрешения</w:t>
      </w:r>
      <w:proofErr w:type="gramEnd"/>
      <w:r w:rsidRPr="00C228FC">
        <w:rPr>
          <w:sz w:val="14"/>
          <w:szCs w:val="14"/>
        </w:rPr>
        <w:t xml:space="preserve"> на условно разрешённый вид использования земельного участка - для ведения личного подсобного хозяйства, общей площадью 1500 </w:t>
      </w:r>
      <w:proofErr w:type="spellStart"/>
      <w:r w:rsidRPr="00C228FC">
        <w:rPr>
          <w:sz w:val="14"/>
          <w:szCs w:val="14"/>
        </w:rPr>
        <w:t>кв.м</w:t>
      </w:r>
      <w:proofErr w:type="spellEnd"/>
      <w:r w:rsidRPr="00C228FC">
        <w:rPr>
          <w:sz w:val="14"/>
          <w:szCs w:val="14"/>
        </w:rPr>
        <w:t xml:space="preserve">., с кадастровым номером 53:16:0010507:212, расположенного по адресу: </w:t>
      </w:r>
      <w:r w:rsidRPr="00C228FC">
        <w:rPr>
          <w:color w:val="000000"/>
          <w:sz w:val="14"/>
          <w:szCs w:val="14"/>
          <w:shd w:val="clear" w:color="auto" w:fill="F8F9FA"/>
        </w:rPr>
        <w:t>Российская Федерация, Новгородская область, Солецкий муниципальный район, Солецкое городское поселение, г. Сольцы, ул. Мелиораторов, з/у 26А,</w:t>
      </w:r>
      <w:r w:rsidRPr="00C228FC">
        <w:rPr>
          <w:sz w:val="14"/>
          <w:szCs w:val="14"/>
        </w:rPr>
        <w:t xml:space="preserve"> ранее предоставленного для индивидуального жилищного строительства, арендатор – Голубева Марина Анатольевна;</w:t>
      </w:r>
    </w:p>
    <w:p w14:paraId="45A0C876" w14:textId="77777777" w:rsidR="007048C3" w:rsidRPr="00C228FC" w:rsidRDefault="007048C3" w:rsidP="007048C3">
      <w:pPr>
        <w:autoSpaceDE w:val="0"/>
        <w:autoSpaceDN w:val="0"/>
        <w:adjustRightInd w:val="0"/>
        <w:ind w:firstLine="284"/>
        <w:jc w:val="both"/>
        <w:rPr>
          <w:sz w:val="14"/>
          <w:szCs w:val="14"/>
        </w:rPr>
      </w:pPr>
      <w:proofErr w:type="gramStart"/>
      <w:r w:rsidRPr="00C228FC">
        <w:rPr>
          <w:sz w:val="14"/>
          <w:szCs w:val="14"/>
        </w:rPr>
        <w:t>предоставления  разрешения</w:t>
      </w:r>
      <w:proofErr w:type="gramEnd"/>
      <w:r w:rsidRPr="00C228FC">
        <w:rPr>
          <w:sz w:val="14"/>
          <w:szCs w:val="14"/>
        </w:rPr>
        <w:t xml:space="preserve"> на условно разрешённый вид использования земельного участка – предпринимательство, общей площадью 16797 </w:t>
      </w:r>
      <w:proofErr w:type="spellStart"/>
      <w:r w:rsidRPr="00C228FC">
        <w:rPr>
          <w:sz w:val="14"/>
          <w:szCs w:val="14"/>
        </w:rPr>
        <w:t>кв.м</w:t>
      </w:r>
      <w:proofErr w:type="spellEnd"/>
      <w:r w:rsidRPr="00C228FC">
        <w:rPr>
          <w:sz w:val="14"/>
          <w:szCs w:val="14"/>
        </w:rPr>
        <w:t xml:space="preserve">., с кадастровым номером 53:16:0051602:47, расположенного по адресу: </w:t>
      </w:r>
      <w:r w:rsidRPr="00C228FC">
        <w:rPr>
          <w:color w:val="000000"/>
          <w:sz w:val="14"/>
          <w:szCs w:val="14"/>
          <w:shd w:val="clear" w:color="auto" w:fill="F8F9FA"/>
        </w:rPr>
        <w:t>Российская Федерация, Новгородская область, р-н Солецкий, с/п Дубровское, д. Дуброво, ул. Ветеранов, д. 11,</w:t>
      </w:r>
      <w:r w:rsidRPr="00C228FC">
        <w:rPr>
          <w:sz w:val="14"/>
          <w:szCs w:val="14"/>
        </w:rPr>
        <w:t xml:space="preserve"> ранее предоставленного для обслуживания и эксплуатации здания школы, правообладатель – Муниципальное общеобразовательное учреждение «Основная общеобразовательная школа д. Дуброво».</w:t>
      </w:r>
    </w:p>
    <w:p w14:paraId="443739EC" w14:textId="77777777" w:rsidR="007048C3" w:rsidRPr="00C228FC" w:rsidRDefault="007048C3" w:rsidP="007048C3">
      <w:pPr>
        <w:autoSpaceDE w:val="0"/>
        <w:autoSpaceDN w:val="0"/>
        <w:adjustRightInd w:val="0"/>
        <w:ind w:firstLine="284"/>
        <w:jc w:val="both"/>
        <w:rPr>
          <w:sz w:val="14"/>
          <w:szCs w:val="14"/>
        </w:rPr>
      </w:pPr>
      <w:r w:rsidRPr="00C228FC">
        <w:rPr>
          <w:sz w:val="14"/>
          <w:szCs w:val="14"/>
        </w:rPr>
        <w:t xml:space="preserve">Прием предложений по вопросам  предоставления разрешений на условно разрешенный вид использования земельных участков,  заявлений на участие в публичных слушаниях  по вопросам  предоставления разрешений на условно разрешенный вид использования земельных участков  осуществляет комиссия по землепользованию и застройке до 17.30  </w:t>
      </w:r>
      <w:r w:rsidRPr="00C228FC">
        <w:rPr>
          <w:b/>
          <w:sz w:val="14"/>
          <w:szCs w:val="14"/>
        </w:rPr>
        <w:t>12 апреля 2022</w:t>
      </w:r>
      <w:r w:rsidRPr="00C228FC">
        <w:rPr>
          <w:sz w:val="14"/>
          <w:szCs w:val="14"/>
        </w:rPr>
        <w:t xml:space="preserve"> года по адресу: Новгородская область, Солецкий муниципальный округ, г.Сольцы, </w:t>
      </w:r>
      <w:proofErr w:type="spellStart"/>
      <w:r w:rsidRPr="00C228FC">
        <w:rPr>
          <w:sz w:val="14"/>
          <w:szCs w:val="14"/>
        </w:rPr>
        <w:t>пл.Победы</w:t>
      </w:r>
      <w:proofErr w:type="spellEnd"/>
      <w:r w:rsidRPr="00C228FC">
        <w:rPr>
          <w:sz w:val="14"/>
          <w:szCs w:val="14"/>
        </w:rPr>
        <w:t>, д.3, каб.19 с понедельника по пятницу с 8.30 до 17.30, перерыв с 13.00 до 14.00 (тел: 8(816 55)30-502.</w:t>
      </w:r>
    </w:p>
    <w:p w14:paraId="15B5F186" w14:textId="77777777" w:rsidR="007048C3" w:rsidRPr="00C228FC" w:rsidRDefault="007048C3" w:rsidP="007048C3">
      <w:pPr>
        <w:ind w:firstLine="284"/>
        <w:rPr>
          <w:sz w:val="14"/>
          <w:szCs w:val="14"/>
        </w:rPr>
      </w:pPr>
    </w:p>
    <w:p w14:paraId="465EC548" w14:textId="77777777" w:rsidR="007048C3" w:rsidRPr="00D037FB" w:rsidRDefault="007048C3" w:rsidP="007048C3">
      <w:pPr>
        <w:tabs>
          <w:tab w:val="left" w:pos="3060"/>
        </w:tabs>
        <w:suppressAutoHyphens/>
        <w:jc w:val="both"/>
        <w:rPr>
          <w:rFonts w:eastAsia="Times New Roman"/>
          <w:sz w:val="14"/>
          <w:szCs w:val="14"/>
        </w:rPr>
      </w:pPr>
    </w:p>
    <w:p w14:paraId="12DB72F4" w14:textId="77777777" w:rsidR="00F270A7" w:rsidRPr="008F2089" w:rsidRDefault="00F270A7" w:rsidP="008F2089"/>
    <w:sectPr w:rsidR="00F270A7" w:rsidRPr="008F2089" w:rsidSect="00882B9F">
      <w:headerReference w:type="even" r:id="rId23"/>
      <w:headerReference w:type="default" r:id="rId24"/>
      <w:type w:val="continuous"/>
      <w:pgSz w:w="11906" w:h="16838"/>
      <w:pgMar w:top="567" w:right="707" w:bottom="567" w:left="709" w:header="709" w:footer="709"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C33DB" w14:textId="77777777" w:rsidR="00B86D77" w:rsidRDefault="00B86D77" w:rsidP="005310A9">
      <w:r>
        <w:separator/>
      </w:r>
    </w:p>
  </w:endnote>
  <w:endnote w:type="continuationSeparator" w:id="0">
    <w:p w14:paraId="266840C7" w14:textId="77777777" w:rsidR="00B86D77" w:rsidRDefault="00B86D77"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20002A87" w:usb1="00000000" w:usb2="00000000"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49FE8" w14:textId="77777777" w:rsidR="00B86D77" w:rsidRDefault="00B86D77" w:rsidP="005310A9">
      <w:r>
        <w:separator/>
      </w:r>
    </w:p>
  </w:footnote>
  <w:footnote w:type="continuationSeparator" w:id="0">
    <w:p w14:paraId="54BEA029" w14:textId="77777777" w:rsidR="00B86D77" w:rsidRDefault="00B86D77" w:rsidP="00531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17887" w14:textId="77777777" w:rsidR="003E2427" w:rsidRDefault="003E2427">
    <w:pPr>
      <w:pStyle w:val="af3"/>
    </w:pPr>
    <w:r>
      <w:rPr>
        <w:noProof/>
        <w:lang w:eastAsia="ru-RU"/>
      </w:rPr>
      <w:drawing>
        <wp:inline distT="0" distB="0" distL="0" distR="0" wp14:anchorId="62925A76" wp14:editId="23A53C35">
          <wp:extent cx="6115685" cy="1365885"/>
          <wp:effectExtent l="0" t="0" r="0" b="5715"/>
          <wp:docPr id="6" name="Рисунок 6"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0DE20" w14:textId="239E57AC" w:rsidR="003E2427" w:rsidRDefault="003E2427">
    <w:pPr>
      <w:pStyle w:val="af3"/>
    </w:pPr>
    <w:r w:rsidRPr="003E2427">
      <w:rPr>
        <w:noProof/>
        <w:lang w:eastAsia="ru-RU"/>
      </w:rPr>
      <w:drawing>
        <wp:inline distT="0" distB="0" distL="0" distR="0" wp14:anchorId="7C215F76" wp14:editId="2272A7DC">
          <wp:extent cx="6661150" cy="1485585"/>
          <wp:effectExtent l="0" t="0" r="6350" b="635"/>
          <wp:docPr id="8" name="Рисунок 8"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55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15:restartNumberingAfterBreak="0">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15:restartNumberingAfterBreak="0">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15:restartNumberingAfterBreak="0">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15:restartNumberingAfterBreak="0">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15:restartNumberingAfterBreak="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15:restartNumberingAfterBreak="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15:restartNumberingAfterBreak="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15:restartNumberingAfterBreak="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15:restartNumberingAfterBreak="0">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15:restartNumberingAfterBreak="0">
    <w:nsid w:val="0C4D2985"/>
    <w:multiLevelType w:val="multilevel"/>
    <w:tmpl w:val="197E77DE"/>
    <w:lvl w:ilvl="0">
      <w:start w:val="1"/>
      <w:numFmt w:val="decimal"/>
      <w:lvlText w:val="%1."/>
      <w:lvlJc w:val="left"/>
      <w:pPr>
        <w:ind w:left="675" w:hanging="675"/>
      </w:pPr>
      <w:rPr>
        <w:rFonts w:hint="default"/>
      </w:rPr>
    </w:lvl>
    <w:lvl w:ilvl="1">
      <w:start w:val="1"/>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4" w15:restartNumberingAfterBreak="0">
    <w:nsid w:val="0DE70F23"/>
    <w:multiLevelType w:val="hybridMultilevel"/>
    <w:tmpl w:val="BB30B5B8"/>
    <w:lvl w:ilvl="0" w:tplc="56A0AEF6">
      <w:start w:val="1"/>
      <w:numFmt w:val="bullet"/>
      <w:lvlText w:val="-"/>
      <w:lvlJc w:val="left"/>
      <w:pPr>
        <w:ind w:left="1110" w:hanging="750"/>
      </w:pPr>
      <w:rPr>
        <w:rFonts w:ascii="Courier New" w:hAnsi="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628307A"/>
    <w:multiLevelType w:val="hybridMultilevel"/>
    <w:tmpl w:val="011873B6"/>
    <w:lvl w:ilvl="0" w:tplc="3012675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1EC76B04"/>
    <w:multiLevelType w:val="multilevel"/>
    <w:tmpl w:val="BC0A76F4"/>
    <w:lvl w:ilvl="0">
      <w:start w:val="1"/>
      <w:numFmt w:val="decimal"/>
      <w:lvlText w:val="%1."/>
      <w:lvlJc w:val="left"/>
      <w:pPr>
        <w:ind w:left="1672" w:hanging="1530"/>
      </w:pPr>
      <w:rPr>
        <w:rFonts w:hint="default"/>
      </w:rPr>
    </w:lvl>
    <w:lvl w:ilvl="1">
      <w:start w:val="1"/>
      <w:numFmt w:val="decimal"/>
      <w:isLgl/>
      <w:lvlText w:val="%1.%2."/>
      <w:lvlJc w:val="left"/>
      <w:pPr>
        <w:ind w:left="892" w:hanging="750"/>
      </w:pPr>
      <w:rPr>
        <w:rFonts w:hint="default"/>
      </w:rPr>
    </w:lvl>
    <w:lvl w:ilvl="2">
      <w:start w:val="7"/>
      <w:numFmt w:val="decimal"/>
      <w:isLgl/>
      <w:lvlText w:val="%1.%2.%3."/>
      <w:lvlJc w:val="left"/>
      <w:pPr>
        <w:ind w:left="892" w:hanging="75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9" w15:restartNumberingAfterBreak="0">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34E1FF9"/>
    <w:multiLevelType w:val="hybridMultilevel"/>
    <w:tmpl w:val="99747EEC"/>
    <w:lvl w:ilvl="0" w:tplc="3012675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D87611D"/>
    <w:multiLevelType w:val="hybridMultilevel"/>
    <w:tmpl w:val="C980D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8" w15:restartNumberingAfterBreak="0">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15:restartNumberingAfterBreak="0">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15:restartNumberingAfterBreak="0">
    <w:nsid w:val="3F707DD1"/>
    <w:multiLevelType w:val="hybridMultilevel"/>
    <w:tmpl w:val="0740A6FC"/>
    <w:lvl w:ilvl="0" w:tplc="56A0AEF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4" w15:restartNumberingAfterBreak="0">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6"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7" w15:restartNumberingAfterBreak="0">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6A1E4948"/>
    <w:multiLevelType w:val="hybridMultilevel"/>
    <w:tmpl w:val="155851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15:restartNumberingAfterBreak="0">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2" w15:restartNumberingAfterBreak="0">
    <w:nsid w:val="7C6D22F8"/>
    <w:multiLevelType w:val="hybridMultilevel"/>
    <w:tmpl w:val="637AAD96"/>
    <w:lvl w:ilvl="0" w:tplc="56A0AEF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5"/>
  </w:num>
  <w:num w:numId="2">
    <w:abstractNumId w:val="1"/>
  </w:num>
  <w:num w:numId="3">
    <w:abstractNumId w:val="29"/>
  </w:num>
  <w:num w:numId="4">
    <w:abstractNumId w:val="33"/>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39"/>
  </w:num>
  <w:num w:numId="8">
    <w:abstractNumId w:val="42"/>
  </w:num>
  <w:num w:numId="9">
    <w:abstractNumId w:val="49"/>
  </w:num>
  <w:num w:numId="10">
    <w:abstractNumId w:val="22"/>
  </w:num>
  <w:num w:numId="11">
    <w:abstractNumId w:val="43"/>
  </w:num>
  <w:num w:numId="12">
    <w:abstractNumId w:val="38"/>
  </w:num>
  <w:num w:numId="13">
    <w:abstractNumId w:val="45"/>
  </w:num>
  <w:num w:numId="14">
    <w:abstractNumId w:val="51"/>
  </w:num>
  <w:num w:numId="15">
    <w:abstractNumId w:val="32"/>
  </w:num>
  <w:num w:numId="16">
    <w:abstractNumId w:val="0"/>
  </w:num>
  <w:num w:numId="17">
    <w:abstractNumId w:val="44"/>
  </w:num>
  <w:num w:numId="18">
    <w:abstractNumId w:val="50"/>
  </w:num>
  <w:num w:numId="19">
    <w:abstractNumId w:val="35"/>
  </w:num>
  <w:num w:numId="20">
    <w:abstractNumId w:val="30"/>
  </w:num>
  <w:num w:numId="21">
    <w:abstractNumId w:val="41"/>
  </w:num>
  <w:num w:numId="22">
    <w:abstractNumId w:val="46"/>
  </w:num>
  <w:num w:numId="23">
    <w:abstractNumId w:val="27"/>
  </w:num>
  <w:num w:numId="24">
    <w:abstractNumId w:val="28"/>
  </w:num>
  <w:num w:numId="25">
    <w:abstractNumId w:val="23"/>
  </w:num>
  <w:num w:numId="26">
    <w:abstractNumId w:val="3"/>
  </w:num>
  <w:num w:numId="27">
    <w:abstractNumId w:val="34"/>
  </w:num>
  <w:num w:numId="28">
    <w:abstractNumId w:val="31"/>
  </w:num>
  <w:num w:numId="29">
    <w:abstractNumId w:val="26"/>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4"/>
  </w:num>
  <w:num w:numId="33">
    <w:abstractNumId w:val="6"/>
  </w:num>
  <w:num w:numId="34">
    <w:abstractNumId w:val="24"/>
  </w:num>
  <w:num w:numId="35">
    <w:abstractNumId w:val="52"/>
  </w:num>
  <w:num w:numId="36">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D63"/>
    <w:rsid w:val="000005D1"/>
    <w:rsid w:val="00000BCE"/>
    <w:rsid w:val="00000D12"/>
    <w:rsid w:val="00002861"/>
    <w:rsid w:val="000031CA"/>
    <w:rsid w:val="0000343A"/>
    <w:rsid w:val="00003562"/>
    <w:rsid w:val="00003BD8"/>
    <w:rsid w:val="000040E6"/>
    <w:rsid w:val="00004687"/>
    <w:rsid w:val="00004DE3"/>
    <w:rsid w:val="00005A14"/>
    <w:rsid w:val="00005BA0"/>
    <w:rsid w:val="00005E25"/>
    <w:rsid w:val="00006A40"/>
    <w:rsid w:val="00007E3B"/>
    <w:rsid w:val="0001012E"/>
    <w:rsid w:val="0001083D"/>
    <w:rsid w:val="00010905"/>
    <w:rsid w:val="000109C2"/>
    <w:rsid w:val="00011006"/>
    <w:rsid w:val="0001226D"/>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1606"/>
    <w:rsid w:val="000322BC"/>
    <w:rsid w:val="000322FD"/>
    <w:rsid w:val="000323BE"/>
    <w:rsid w:val="00032422"/>
    <w:rsid w:val="000326E4"/>
    <w:rsid w:val="000336EB"/>
    <w:rsid w:val="00034493"/>
    <w:rsid w:val="000362E4"/>
    <w:rsid w:val="00036606"/>
    <w:rsid w:val="00037013"/>
    <w:rsid w:val="0004013A"/>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5E13"/>
    <w:rsid w:val="00056118"/>
    <w:rsid w:val="000566CF"/>
    <w:rsid w:val="00056A62"/>
    <w:rsid w:val="00060140"/>
    <w:rsid w:val="00060959"/>
    <w:rsid w:val="00061175"/>
    <w:rsid w:val="00061204"/>
    <w:rsid w:val="000618F0"/>
    <w:rsid w:val="000624B3"/>
    <w:rsid w:val="00062778"/>
    <w:rsid w:val="000637B1"/>
    <w:rsid w:val="00063ECE"/>
    <w:rsid w:val="00064335"/>
    <w:rsid w:val="000647B6"/>
    <w:rsid w:val="00064866"/>
    <w:rsid w:val="00064A37"/>
    <w:rsid w:val="00064B6C"/>
    <w:rsid w:val="00065237"/>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43B"/>
    <w:rsid w:val="00077C75"/>
    <w:rsid w:val="00080079"/>
    <w:rsid w:val="0008042D"/>
    <w:rsid w:val="0008059E"/>
    <w:rsid w:val="00081349"/>
    <w:rsid w:val="000832A0"/>
    <w:rsid w:val="00083B14"/>
    <w:rsid w:val="00083E22"/>
    <w:rsid w:val="00084A7C"/>
    <w:rsid w:val="000857EB"/>
    <w:rsid w:val="00085C92"/>
    <w:rsid w:val="00086693"/>
    <w:rsid w:val="0008675D"/>
    <w:rsid w:val="00087005"/>
    <w:rsid w:val="00087644"/>
    <w:rsid w:val="00090442"/>
    <w:rsid w:val="00090D55"/>
    <w:rsid w:val="00092485"/>
    <w:rsid w:val="0009261B"/>
    <w:rsid w:val="00092BC4"/>
    <w:rsid w:val="00092CFF"/>
    <w:rsid w:val="000948C1"/>
    <w:rsid w:val="00094A7C"/>
    <w:rsid w:val="00095246"/>
    <w:rsid w:val="00095B06"/>
    <w:rsid w:val="00095CFB"/>
    <w:rsid w:val="000968BA"/>
    <w:rsid w:val="00096F6E"/>
    <w:rsid w:val="00097051"/>
    <w:rsid w:val="00097116"/>
    <w:rsid w:val="000973EB"/>
    <w:rsid w:val="000A05DE"/>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B7F30"/>
    <w:rsid w:val="000C10D7"/>
    <w:rsid w:val="000C16C6"/>
    <w:rsid w:val="000C189F"/>
    <w:rsid w:val="000C1A2E"/>
    <w:rsid w:val="000C1B81"/>
    <w:rsid w:val="000C2BE3"/>
    <w:rsid w:val="000C2C38"/>
    <w:rsid w:val="000C2FAE"/>
    <w:rsid w:val="000C3432"/>
    <w:rsid w:val="000C37A3"/>
    <w:rsid w:val="000C3A5D"/>
    <w:rsid w:val="000C4109"/>
    <w:rsid w:val="000C418F"/>
    <w:rsid w:val="000C4338"/>
    <w:rsid w:val="000C4615"/>
    <w:rsid w:val="000C4C9E"/>
    <w:rsid w:val="000C51A3"/>
    <w:rsid w:val="000C665C"/>
    <w:rsid w:val="000C7949"/>
    <w:rsid w:val="000D0096"/>
    <w:rsid w:val="000D06F1"/>
    <w:rsid w:val="000D1C8B"/>
    <w:rsid w:val="000D25DB"/>
    <w:rsid w:val="000D2F31"/>
    <w:rsid w:val="000D3347"/>
    <w:rsid w:val="000D390C"/>
    <w:rsid w:val="000D3C1B"/>
    <w:rsid w:val="000D431F"/>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21E7"/>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024"/>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93A"/>
    <w:rsid w:val="001109C6"/>
    <w:rsid w:val="00110C8E"/>
    <w:rsid w:val="00110E72"/>
    <w:rsid w:val="001118B2"/>
    <w:rsid w:val="00111A35"/>
    <w:rsid w:val="00111B67"/>
    <w:rsid w:val="00111C43"/>
    <w:rsid w:val="00112419"/>
    <w:rsid w:val="00112D64"/>
    <w:rsid w:val="00112F64"/>
    <w:rsid w:val="00113D0D"/>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41A"/>
    <w:rsid w:val="00143DEB"/>
    <w:rsid w:val="001450CA"/>
    <w:rsid w:val="001453B1"/>
    <w:rsid w:val="00145E7C"/>
    <w:rsid w:val="001463C5"/>
    <w:rsid w:val="00146447"/>
    <w:rsid w:val="001469CB"/>
    <w:rsid w:val="00147982"/>
    <w:rsid w:val="0015002D"/>
    <w:rsid w:val="00150461"/>
    <w:rsid w:val="0015078B"/>
    <w:rsid w:val="00150C8F"/>
    <w:rsid w:val="00151CBA"/>
    <w:rsid w:val="00152EC5"/>
    <w:rsid w:val="00152FAC"/>
    <w:rsid w:val="0015327B"/>
    <w:rsid w:val="00153459"/>
    <w:rsid w:val="00153E9F"/>
    <w:rsid w:val="0015412F"/>
    <w:rsid w:val="00154599"/>
    <w:rsid w:val="0015474C"/>
    <w:rsid w:val="00154D45"/>
    <w:rsid w:val="00154EF8"/>
    <w:rsid w:val="00155219"/>
    <w:rsid w:val="001557BC"/>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9F3"/>
    <w:rsid w:val="00166A5A"/>
    <w:rsid w:val="00166CA4"/>
    <w:rsid w:val="001670CB"/>
    <w:rsid w:val="00167704"/>
    <w:rsid w:val="00167977"/>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5F6F"/>
    <w:rsid w:val="001867CC"/>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9E"/>
    <w:rsid w:val="001A24E5"/>
    <w:rsid w:val="001A2882"/>
    <w:rsid w:val="001A2CCD"/>
    <w:rsid w:val="001A3B2B"/>
    <w:rsid w:val="001A42C2"/>
    <w:rsid w:val="001A45CB"/>
    <w:rsid w:val="001A4939"/>
    <w:rsid w:val="001A5748"/>
    <w:rsid w:val="001A65EB"/>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2D3F"/>
    <w:rsid w:val="001E31C3"/>
    <w:rsid w:val="001E3A29"/>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950"/>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1E7"/>
    <w:rsid w:val="002322C4"/>
    <w:rsid w:val="002337E0"/>
    <w:rsid w:val="00233CF9"/>
    <w:rsid w:val="00233FB2"/>
    <w:rsid w:val="002345AB"/>
    <w:rsid w:val="002347F8"/>
    <w:rsid w:val="00234B03"/>
    <w:rsid w:val="00234FD8"/>
    <w:rsid w:val="002351A2"/>
    <w:rsid w:val="00235C1D"/>
    <w:rsid w:val="00236481"/>
    <w:rsid w:val="002365FA"/>
    <w:rsid w:val="002372C0"/>
    <w:rsid w:val="00237899"/>
    <w:rsid w:val="00237B09"/>
    <w:rsid w:val="00241A27"/>
    <w:rsid w:val="00241DA9"/>
    <w:rsid w:val="00242209"/>
    <w:rsid w:val="00242A52"/>
    <w:rsid w:val="0024352F"/>
    <w:rsid w:val="00243A24"/>
    <w:rsid w:val="00243A99"/>
    <w:rsid w:val="00244B73"/>
    <w:rsid w:val="00244D42"/>
    <w:rsid w:val="00244D7A"/>
    <w:rsid w:val="002455B5"/>
    <w:rsid w:val="0024583C"/>
    <w:rsid w:val="0024584B"/>
    <w:rsid w:val="002466C0"/>
    <w:rsid w:val="00246873"/>
    <w:rsid w:val="002470CA"/>
    <w:rsid w:val="00247714"/>
    <w:rsid w:val="00247C2F"/>
    <w:rsid w:val="00247CD3"/>
    <w:rsid w:val="00247DD9"/>
    <w:rsid w:val="00250BE9"/>
    <w:rsid w:val="00251070"/>
    <w:rsid w:val="00251650"/>
    <w:rsid w:val="00251B23"/>
    <w:rsid w:val="00251B7E"/>
    <w:rsid w:val="00251BA8"/>
    <w:rsid w:val="00252222"/>
    <w:rsid w:val="00252BFA"/>
    <w:rsid w:val="00252C3A"/>
    <w:rsid w:val="00252C76"/>
    <w:rsid w:val="0025311A"/>
    <w:rsid w:val="00253880"/>
    <w:rsid w:val="00254083"/>
    <w:rsid w:val="002541DC"/>
    <w:rsid w:val="002543AF"/>
    <w:rsid w:val="00254524"/>
    <w:rsid w:val="00254E0F"/>
    <w:rsid w:val="00255FEF"/>
    <w:rsid w:val="002561CE"/>
    <w:rsid w:val="002563D2"/>
    <w:rsid w:val="00256647"/>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2DEE"/>
    <w:rsid w:val="002732B6"/>
    <w:rsid w:val="0027371A"/>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C85"/>
    <w:rsid w:val="00276E35"/>
    <w:rsid w:val="00277B78"/>
    <w:rsid w:val="00281521"/>
    <w:rsid w:val="00281B41"/>
    <w:rsid w:val="00281DB2"/>
    <w:rsid w:val="00281DC9"/>
    <w:rsid w:val="002821A1"/>
    <w:rsid w:val="0028269E"/>
    <w:rsid w:val="002828DC"/>
    <w:rsid w:val="002832AA"/>
    <w:rsid w:val="002837F2"/>
    <w:rsid w:val="00283936"/>
    <w:rsid w:val="0028435F"/>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5DF"/>
    <w:rsid w:val="002947D3"/>
    <w:rsid w:val="00294C33"/>
    <w:rsid w:val="00294E43"/>
    <w:rsid w:val="00295EC5"/>
    <w:rsid w:val="00295EF5"/>
    <w:rsid w:val="002965FA"/>
    <w:rsid w:val="0029678A"/>
    <w:rsid w:val="00296C72"/>
    <w:rsid w:val="00296D35"/>
    <w:rsid w:val="00297307"/>
    <w:rsid w:val="00297DCF"/>
    <w:rsid w:val="002A07C4"/>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04"/>
    <w:rsid w:val="002E058C"/>
    <w:rsid w:val="002E1030"/>
    <w:rsid w:val="002E1A83"/>
    <w:rsid w:val="002E1F7F"/>
    <w:rsid w:val="002E2119"/>
    <w:rsid w:val="002E2DDF"/>
    <w:rsid w:val="002E315B"/>
    <w:rsid w:val="002E3CBE"/>
    <w:rsid w:val="002E3E8E"/>
    <w:rsid w:val="002E3EA5"/>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144"/>
    <w:rsid w:val="002F2CC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CED"/>
    <w:rsid w:val="00331F6F"/>
    <w:rsid w:val="0033214B"/>
    <w:rsid w:val="00332377"/>
    <w:rsid w:val="003325AA"/>
    <w:rsid w:val="00332F74"/>
    <w:rsid w:val="00333120"/>
    <w:rsid w:val="003334DF"/>
    <w:rsid w:val="00333800"/>
    <w:rsid w:val="003339FA"/>
    <w:rsid w:val="00334013"/>
    <w:rsid w:val="003347EA"/>
    <w:rsid w:val="003358DC"/>
    <w:rsid w:val="0033590D"/>
    <w:rsid w:val="00335D7F"/>
    <w:rsid w:val="003361B0"/>
    <w:rsid w:val="0033626F"/>
    <w:rsid w:val="003365AE"/>
    <w:rsid w:val="00336625"/>
    <w:rsid w:val="00336653"/>
    <w:rsid w:val="00336669"/>
    <w:rsid w:val="003366E4"/>
    <w:rsid w:val="00336FBF"/>
    <w:rsid w:val="00336FD6"/>
    <w:rsid w:val="003370A3"/>
    <w:rsid w:val="00337273"/>
    <w:rsid w:val="00337409"/>
    <w:rsid w:val="00337448"/>
    <w:rsid w:val="00337657"/>
    <w:rsid w:val="00337C66"/>
    <w:rsid w:val="00337E8D"/>
    <w:rsid w:val="00340B9D"/>
    <w:rsid w:val="00341165"/>
    <w:rsid w:val="00341537"/>
    <w:rsid w:val="00341B75"/>
    <w:rsid w:val="00341C7B"/>
    <w:rsid w:val="00341D7C"/>
    <w:rsid w:val="003420F9"/>
    <w:rsid w:val="00342677"/>
    <w:rsid w:val="0034285A"/>
    <w:rsid w:val="00342BAD"/>
    <w:rsid w:val="00342EC9"/>
    <w:rsid w:val="00342EEF"/>
    <w:rsid w:val="00343559"/>
    <w:rsid w:val="00343676"/>
    <w:rsid w:val="003439C0"/>
    <w:rsid w:val="00343A62"/>
    <w:rsid w:val="00343E3A"/>
    <w:rsid w:val="00344B6C"/>
    <w:rsid w:val="003451C0"/>
    <w:rsid w:val="003454EF"/>
    <w:rsid w:val="00345CA5"/>
    <w:rsid w:val="00346EEB"/>
    <w:rsid w:val="00346FC9"/>
    <w:rsid w:val="003472FD"/>
    <w:rsid w:val="00347698"/>
    <w:rsid w:val="00347D95"/>
    <w:rsid w:val="003505A7"/>
    <w:rsid w:val="00350A33"/>
    <w:rsid w:val="00351857"/>
    <w:rsid w:val="003522BD"/>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0F1"/>
    <w:rsid w:val="00357331"/>
    <w:rsid w:val="00357CD9"/>
    <w:rsid w:val="00360233"/>
    <w:rsid w:val="00360239"/>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7035A"/>
    <w:rsid w:val="00370F2F"/>
    <w:rsid w:val="00370F64"/>
    <w:rsid w:val="0037108F"/>
    <w:rsid w:val="00371589"/>
    <w:rsid w:val="0037171D"/>
    <w:rsid w:val="00371792"/>
    <w:rsid w:val="00371798"/>
    <w:rsid w:val="00371B2E"/>
    <w:rsid w:val="00371CCB"/>
    <w:rsid w:val="00372467"/>
    <w:rsid w:val="00373D28"/>
    <w:rsid w:val="00373E8A"/>
    <w:rsid w:val="00373EBD"/>
    <w:rsid w:val="00373EF3"/>
    <w:rsid w:val="0037407C"/>
    <w:rsid w:val="003744CB"/>
    <w:rsid w:val="0037583D"/>
    <w:rsid w:val="00375C1F"/>
    <w:rsid w:val="0037630D"/>
    <w:rsid w:val="00376CB0"/>
    <w:rsid w:val="003773D7"/>
    <w:rsid w:val="00377EF4"/>
    <w:rsid w:val="00380068"/>
    <w:rsid w:val="003801E6"/>
    <w:rsid w:val="00380652"/>
    <w:rsid w:val="00381161"/>
    <w:rsid w:val="00381307"/>
    <w:rsid w:val="00381627"/>
    <w:rsid w:val="00381837"/>
    <w:rsid w:val="003823B0"/>
    <w:rsid w:val="00382518"/>
    <w:rsid w:val="003833FE"/>
    <w:rsid w:val="0038354F"/>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72C"/>
    <w:rsid w:val="00394CDD"/>
    <w:rsid w:val="00394EEC"/>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7125"/>
    <w:rsid w:val="003B7472"/>
    <w:rsid w:val="003B7947"/>
    <w:rsid w:val="003B7FF0"/>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F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166"/>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308"/>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6A1"/>
    <w:rsid w:val="00421C15"/>
    <w:rsid w:val="004222F5"/>
    <w:rsid w:val="004225A9"/>
    <w:rsid w:val="004237E1"/>
    <w:rsid w:val="00423E4B"/>
    <w:rsid w:val="004243C0"/>
    <w:rsid w:val="00425986"/>
    <w:rsid w:val="00425DD4"/>
    <w:rsid w:val="00425FF5"/>
    <w:rsid w:val="00426871"/>
    <w:rsid w:val="00427416"/>
    <w:rsid w:val="0042746A"/>
    <w:rsid w:val="00427C7B"/>
    <w:rsid w:val="00427CF4"/>
    <w:rsid w:val="004300A4"/>
    <w:rsid w:val="004301FC"/>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274"/>
    <w:rsid w:val="004447AD"/>
    <w:rsid w:val="0044490B"/>
    <w:rsid w:val="00444F03"/>
    <w:rsid w:val="0044562E"/>
    <w:rsid w:val="00445CEC"/>
    <w:rsid w:val="00445E8C"/>
    <w:rsid w:val="00446129"/>
    <w:rsid w:val="00446714"/>
    <w:rsid w:val="00446B1A"/>
    <w:rsid w:val="00447185"/>
    <w:rsid w:val="004477FF"/>
    <w:rsid w:val="0045016B"/>
    <w:rsid w:val="004506E8"/>
    <w:rsid w:val="00450BAB"/>
    <w:rsid w:val="00450D97"/>
    <w:rsid w:val="004510FC"/>
    <w:rsid w:val="0045119B"/>
    <w:rsid w:val="00451E2D"/>
    <w:rsid w:val="0045211C"/>
    <w:rsid w:val="004526E6"/>
    <w:rsid w:val="00452BFB"/>
    <w:rsid w:val="00452C02"/>
    <w:rsid w:val="00452D58"/>
    <w:rsid w:val="004539FA"/>
    <w:rsid w:val="004544E3"/>
    <w:rsid w:val="0045564A"/>
    <w:rsid w:val="00455918"/>
    <w:rsid w:val="00456017"/>
    <w:rsid w:val="004563B4"/>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BA2"/>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A22"/>
    <w:rsid w:val="00475A49"/>
    <w:rsid w:val="00476707"/>
    <w:rsid w:val="0047672A"/>
    <w:rsid w:val="00480674"/>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5B"/>
    <w:rsid w:val="00490475"/>
    <w:rsid w:val="004906EC"/>
    <w:rsid w:val="00490B4A"/>
    <w:rsid w:val="00490D4E"/>
    <w:rsid w:val="004912A3"/>
    <w:rsid w:val="00491589"/>
    <w:rsid w:val="004916EB"/>
    <w:rsid w:val="004920DE"/>
    <w:rsid w:val="0049271E"/>
    <w:rsid w:val="00492758"/>
    <w:rsid w:val="00492942"/>
    <w:rsid w:val="0049337B"/>
    <w:rsid w:val="00493503"/>
    <w:rsid w:val="0049353F"/>
    <w:rsid w:val="00493807"/>
    <w:rsid w:val="00493B03"/>
    <w:rsid w:val="0049467A"/>
    <w:rsid w:val="00494966"/>
    <w:rsid w:val="00496100"/>
    <w:rsid w:val="004969E9"/>
    <w:rsid w:val="0049713D"/>
    <w:rsid w:val="0049723C"/>
    <w:rsid w:val="004975F8"/>
    <w:rsid w:val="004A01F8"/>
    <w:rsid w:val="004A078E"/>
    <w:rsid w:val="004A093B"/>
    <w:rsid w:val="004A0B07"/>
    <w:rsid w:val="004A0C07"/>
    <w:rsid w:val="004A139C"/>
    <w:rsid w:val="004A1647"/>
    <w:rsid w:val="004A1E73"/>
    <w:rsid w:val="004A1ED8"/>
    <w:rsid w:val="004A201A"/>
    <w:rsid w:val="004A231B"/>
    <w:rsid w:val="004A2F83"/>
    <w:rsid w:val="004A35F3"/>
    <w:rsid w:val="004A43F9"/>
    <w:rsid w:val="004A4DD4"/>
    <w:rsid w:val="004A4EC5"/>
    <w:rsid w:val="004A569D"/>
    <w:rsid w:val="004A5FC7"/>
    <w:rsid w:val="004A60B9"/>
    <w:rsid w:val="004A69D5"/>
    <w:rsid w:val="004A6F4C"/>
    <w:rsid w:val="004A78EF"/>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C9E"/>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3FA"/>
    <w:rsid w:val="00513B05"/>
    <w:rsid w:val="00514209"/>
    <w:rsid w:val="005146B0"/>
    <w:rsid w:val="0051473D"/>
    <w:rsid w:val="005149C7"/>
    <w:rsid w:val="005153B0"/>
    <w:rsid w:val="00515598"/>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BFB"/>
    <w:rsid w:val="00523D26"/>
    <w:rsid w:val="0052445B"/>
    <w:rsid w:val="0052480A"/>
    <w:rsid w:val="00524BFD"/>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101"/>
    <w:rsid w:val="00531AC0"/>
    <w:rsid w:val="00531F00"/>
    <w:rsid w:val="00531F03"/>
    <w:rsid w:val="00531F12"/>
    <w:rsid w:val="00532A3C"/>
    <w:rsid w:val="00532C6A"/>
    <w:rsid w:val="00532F25"/>
    <w:rsid w:val="00532FB9"/>
    <w:rsid w:val="00533588"/>
    <w:rsid w:val="005335D2"/>
    <w:rsid w:val="00534360"/>
    <w:rsid w:val="00534482"/>
    <w:rsid w:val="0053479E"/>
    <w:rsid w:val="00534819"/>
    <w:rsid w:val="00534E68"/>
    <w:rsid w:val="00534EAD"/>
    <w:rsid w:val="005358DD"/>
    <w:rsid w:val="00535AA9"/>
    <w:rsid w:val="00535B4E"/>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2E1E"/>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F38"/>
    <w:rsid w:val="0055144E"/>
    <w:rsid w:val="00551A7A"/>
    <w:rsid w:val="00551C8A"/>
    <w:rsid w:val="0055217C"/>
    <w:rsid w:val="00552D8A"/>
    <w:rsid w:val="00553029"/>
    <w:rsid w:val="005535BB"/>
    <w:rsid w:val="00553717"/>
    <w:rsid w:val="00553A78"/>
    <w:rsid w:val="00553EFC"/>
    <w:rsid w:val="00554574"/>
    <w:rsid w:val="005547FC"/>
    <w:rsid w:val="005549C0"/>
    <w:rsid w:val="005549E1"/>
    <w:rsid w:val="0055542D"/>
    <w:rsid w:val="00555945"/>
    <w:rsid w:val="00555C99"/>
    <w:rsid w:val="005564C9"/>
    <w:rsid w:val="005566A0"/>
    <w:rsid w:val="00556CEB"/>
    <w:rsid w:val="005575D7"/>
    <w:rsid w:val="00557B0A"/>
    <w:rsid w:val="0056006A"/>
    <w:rsid w:val="0056007B"/>
    <w:rsid w:val="00560B0D"/>
    <w:rsid w:val="00560D5C"/>
    <w:rsid w:val="00560F06"/>
    <w:rsid w:val="00561960"/>
    <w:rsid w:val="00561AC9"/>
    <w:rsid w:val="00561CDF"/>
    <w:rsid w:val="00561F8A"/>
    <w:rsid w:val="00561F92"/>
    <w:rsid w:val="00561FB5"/>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762"/>
    <w:rsid w:val="00580813"/>
    <w:rsid w:val="00581811"/>
    <w:rsid w:val="00581C5F"/>
    <w:rsid w:val="00583035"/>
    <w:rsid w:val="00583474"/>
    <w:rsid w:val="00583B87"/>
    <w:rsid w:val="00583FFD"/>
    <w:rsid w:val="00584789"/>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901E2"/>
    <w:rsid w:val="00590F1C"/>
    <w:rsid w:val="005911D5"/>
    <w:rsid w:val="005914A9"/>
    <w:rsid w:val="00591F5B"/>
    <w:rsid w:val="0059209F"/>
    <w:rsid w:val="0059210D"/>
    <w:rsid w:val="0059250B"/>
    <w:rsid w:val="0059271D"/>
    <w:rsid w:val="005929BA"/>
    <w:rsid w:val="00593CC0"/>
    <w:rsid w:val="00593D0A"/>
    <w:rsid w:val="00594C8D"/>
    <w:rsid w:val="0059533E"/>
    <w:rsid w:val="0059542A"/>
    <w:rsid w:val="00595801"/>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4F6C"/>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317"/>
    <w:rsid w:val="005B3579"/>
    <w:rsid w:val="005B3FFE"/>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A5E"/>
    <w:rsid w:val="005C7599"/>
    <w:rsid w:val="005D03E1"/>
    <w:rsid w:val="005D0685"/>
    <w:rsid w:val="005D0E5F"/>
    <w:rsid w:val="005D11B3"/>
    <w:rsid w:val="005D16BA"/>
    <w:rsid w:val="005D1A11"/>
    <w:rsid w:val="005D1F68"/>
    <w:rsid w:val="005D20E8"/>
    <w:rsid w:val="005D2316"/>
    <w:rsid w:val="005D2B76"/>
    <w:rsid w:val="005D2CB8"/>
    <w:rsid w:val="005D307F"/>
    <w:rsid w:val="005D337F"/>
    <w:rsid w:val="005D36E2"/>
    <w:rsid w:val="005D3B80"/>
    <w:rsid w:val="005D48A8"/>
    <w:rsid w:val="005D4CCD"/>
    <w:rsid w:val="005D5240"/>
    <w:rsid w:val="005D568E"/>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21CF"/>
    <w:rsid w:val="005E258E"/>
    <w:rsid w:val="005E259C"/>
    <w:rsid w:val="005E2A60"/>
    <w:rsid w:val="005E32D4"/>
    <w:rsid w:val="005E35E4"/>
    <w:rsid w:val="005E37C5"/>
    <w:rsid w:val="005E38DA"/>
    <w:rsid w:val="005E44B3"/>
    <w:rsid w:val="005E4668"/>
    <w:rsid w:val="005E4B7D"/>
    <w:rsid w:val="005E5CDA"/>
    <w:rsid w:val="005E5E9D"/>
    <w:rsid w:val="005E5F0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6D2B"/>
    <w:rsid w:val="005F6DAB"/>
    <w:rsid w:val="005F7897"/>
    <w:rsid w:val="005F7EE2"/>
    <w:rsid w:val="00600494"/>
    <w:rsid w:val="00600593"/>
    <w:rsid w:val="0060084B"/>
    <w:rsid w:val="00600965"/>
    <w:rsid w:val="006018FB"/>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531"/>
    <w:rsid w:val="00614D3E"/>
    <w:rsid w:val="006153F8"/>
    <w:rsid w:val="00615613"/>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8F3"/>
    <w:rsid w:val="00641BC9"/>
    <w:rsid w:val="00641E8C"/>
    <w:rsid w:val="0064221E"/>
    <w:rsid w:val="00642D94"/>
    <w:rsid w:val="00642FD0"/>
    <w:rsid w:val="0064322F"/>
    <w:rsid w:val="006432F3"/>
    <w:rsid w:val="0064472A"/>
    <w:rsid w:val="006449B7"/>
    <w:rsid w:val="00644C60"/>
    <w:rsid w:val="006451B4"/>
    <w:rsid w:val="006451DA"/>
    <w:rsid w:val="00645A23"/>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3D7F"/>
    <w:rsid w:val="006743DC"/>
    <w:rsid w:val="00674698"/>
    <w:rsid w:val="00674F6B"/>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779"/>
    <w:rsid w:val="00687D38"/>
    <w:rsid w:val="0069060A"/>
    <w:rsid w:val="00690C83"/>
    <w:rsid w:val="00690E42"/>
    <w:rsid w:val="00691560"/>
    <w:rsid w:val="0069156D"/>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97D02"/>
    <w:rsid w:val="006A0471"/>
    <w:rsid w:val="006A0662"/>
    <w:rsid w:val="006A0885"/>
    <w:rsid w:val="006A0D0F"/>
    <w:rsid w:val="006A1068"/>
    <w:rsid w:val="006A1676"/>
    <w:rsid w:val="006A1A5E"/>
    <w:rsid w:val="006A1C86"/>
    <w:rsid w:val="006A20D8"/>
    <w:rsid w:val="006A29F7"/>
    <w:rsid w:val="006A30B1"/>
    <w:rsid w:val="006A3822"/>
    <w:rsid w:val="006A4054"/>
    <w:rsid w:val="006A4194"/>
    <w:rsid w:val="006A591D"/>
    <w:rsid w:val="006A5BBD"/>
    <w:rsid w:val="006A7270"/>
    <w:rsid w:val="006A7338"/>
    <w:rsid w:val="006A73C9"/>
    <w:rsid w:val="006A7678"/>
    <w:rsid w:val="006B06CA"/>
    <w:rsid w:val="006B071C"/>
    <w:rsid w:val="006B0804"/>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5B1"/>
    <w:rsid w:val="006B668E"/>
    <w:rsid w:val="006B67E2"/>
    <w:rsid w:val="006C07F8"/>
    <w:rsid w:val="006C0DED"/>
    <w:rsid w:val="006C11EF"/>
    <w:rsid w:val="006C122B"/>
    <w:rsid w:val="006C24B8"/>
    <w:rsid w:val="006C26B5"/>
    <w:rsid w:val="006C29EC"/>
    <w:rsid w:val="006C2BF8"/>
    <w:rsid w:val="006C2D7C"/>
    <w:rsid w:val="006C33B8"/>
    <w:rsid w:val="006C3CE5"/>
    <w:rsid w:val="006C422F"/>
    <w:rsid w:val="006C4B2E"/>
    <w:rsid w:val="006C5350"/>
    <w:rsid w:val="006C5E47"/>
    <w:rsid w:val="006C6434"/>
    <w:rsid w:val="006C645F"/>
    <w:rsid w:val="006C681A"/>
    <w:rsid w:val="006C69D4"/>
    <w:rsid w:val="006C6CE2"/>
    <w:rsid w:val="006C7C97"/>
    <w:rsid w:val="006C7EE4"/>
    <w:rsid w:val="006D02D3"/>
    <w:rsid w:val="006D039C"/>
    <w:rsid w:val="006D0467"/>
    <w:rsid w:val="006D065D"/>
    <w:rsid w:val="006D072A"/>
    <w:rsid w:val="006D07C1"/>
    <w:rsid w:val="006D0B30"/>
    <w:rsid w:val="006D0F0F"/>
    <w:rsid w:val="006D12D9"/>
    <w:rsid w:val="006D136C"/>
    <w:rsid w:val="006D1419"/>
    <w:rsid w:val="006D157F"/>
    <w:rsid w:val="006D1E62"/>
    <w:rsid w:val="006D205A"/>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5B8"/>
    <w:rsid w:val="006F0730"/>
    <w:rsid w:val="006F098B"/>
    <w:rsid w:val="006F0CDE"/>
    <w:rsid w:val="006F0D87"/>
    <w:rsid w:val="006F0E2A"/>
    <w:rsid w:val="006F11B3"/>
    <w:rsid w:val="006F1554"/>
    <w:rsid w:val="006F1AEB"/>
    <w:rsid w:val="006F1FCC"/>
    <w:rsid w:val="006F2BE1"/>
    <w:rsid w:val="006F2C68"/>
    <w:rsid w:val="006F2D85"/>
    <w:rsid w:val="006F2E7D"/>
    <w:rsid w:val="006F3053"/>
    <w:rsid w:val="006F37A5"/>
    <w:rsid w:val="006F4443"/>
    <w:rsid w:val="006F45B3"/>
    <w:rsid w:val="006F5534"/>
    <w:rsid w:val="006F5B7D"/>
    <w:rsid w:val="006F6AF1"/>
    <w:rsid w:val="006F70B9"/>
    <w:rsid w:val="00700485"/>
    <w:rsid w:val="00700B86"/>
    <w:rsid w:val="00700D2B"/>
    <w:rsid w:val="00700E76"/>
    <w:rsid w:val="007017AF"/>
    <w:rsid w:val="0070189B"/>
    <w:rsid w:val="00701CA6"/>
    <w:rsid w:val="00701FD7"/>
    <w:rsid w:val="0070224F"/>
    <w:rsid w:val="007023F2"/>
    <w:rsid w:val="00702434"/>
    <w:rsid w:val="00702940"/>
    <w:rsid w:val="00703CB2"/>
    <w:rsid w:val="00703F4D"/>
    <w:rsid w:val="007042C7"/>
    <w:rsid w:val="0070443F"/>
    <w:rsid w:val="00704729"/>
    <w:rsid w:val="007048C3"/>
    <w:rsid w:val="007049DF"/>
    <w:rsid w:val="00704CE8"/>
    <w:rsid w:val="00705425"/>
    <w:rsid w:val="00705ADB"/>
    <w:rsid w:val="00705EBF"/>
    <w:rsid w:val="00705EE0"/>
    <w:rsid w:val="00707107"/>
    <w:rsid w:val="007073A8"/>
    <w:rsid w:val="00707622"/>
    <w:rsid w:val="00707EDF"/>
    <w:rsid w:val="00710723"/>
    <w:rsid w:val="00710782"/>
    <w:rsid w:val="00711485"/>
    <w:rsid w:val="00711B51"/>
    <w:rsid w:val="00711D45"/>
    <w:rsid w:val="0071215D"/>
    <w:rsid w:val="007125E7"/>
    <w:rsid w:val="00712B74"/>
    <w:rsid w:val="0071339A"/>
    <w:rsid w:val="007134DA"/>
    <w:rsid w:val="00713ACD"/>
    <w:rsid w:val="00713DE7"/>
    <w:rsid w:val="0071408E"/>
    <w:rsid w:val="00714A84"/>
    <w:rsid w:val="00714BAB"/>
    <w:rsid w:val="007159A0"/>
    <w:rsid w:val="00715D19"/>
    <w:rsid w:val="00715E97"/>
    <w:rsid w:val="00716071"/>
    <w:rsid w:val="0071629F"/>
    <w:rsid w:val="00716AE1"/>
    <w:rsid w:val="00720953"/>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35C2"/>
    <w:rsid w:val="00764228"/>
    <w:rsid w:val="00764BA0"/>
    <w:rsid w:val="00765CE1"/>
    <w:rsid w:val="00765D52"/>
    <w:rsid w:val="007660DB"/>
    <w:rsid w:val="0076692B"/>
    <w:rsid w:val="00766963"/>
    <w:rsid w:val="00766EA7"/>
    <w:rsid w:val="007672ED"/>
    <w:rsid w:val="007673F6"/>
    <w:rsid w:val="0077062B"/>
    <w:rsid w:val="00770A14"/>
    <w:rsid w:val="00770DDD"/>
    <w:rsid w:val="007710FC"/>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4D1E"/>
    <w:rsid w:val="00775157"/>
    <w:rsid w:val="00775430"/>
    <w:rsid w:val="0077585D"/>
    <w:rsid w:val="00775C82"/>
    <w:rsid w:val="00775D76"/>
    <w:rsid w:val="00776BBF"/>
    <w:rsid w:val="00777532"/>
    <w:rsid w:val="00780541"/>
    <w:rsid w:val="00780B6E"/>
    <w:rsid w:val="0078108D"/>
    <w:rsid w:val="00781AE4"/>
    <w:rsid w:val="00782778"/>
    <w:rsid w:val="00783521"/>
    <w:rsid w:val="007836AF"/>
    <w:rsid w:val="0078382A"/>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E5A"/>
    <w:rsid w:val="00790B41"/>
    <w:rsid w:val="00790F0B"/>
    <w:rsid w:val="0079159D"/>
    <w:rsid w:val="00791B27"/>
    <w:rsid w:val="007921DD"/>
    <w:rsid w:val="00792377"/>
    <w:rsid w:val="0079264D"/>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16D1"/>
    <w:rsid w:val="007C20D4"/>
    <w:rsid w:val="007C21A2"/>
    <w:rsid w:val="007C21F2"/>
    <w:rsid w:val="007C2266"/>
    <w:rsid w:val="007C226F"/>
    <w:rsid w:val="007C23D5"/>
    <w:rsid w:val="007C269C"/>
    <w:rsid w:val="007C2B63"/>
    <w:rsid w:val="007C3DAD"/>
    <w:rsid w:val="007C49AE"/>
    <w:rsid w:val="007C53A7"/>
    <w:rsid w:val="007C5890"/>
    <w:rsid w:val="007C590B"/>
    <w:rsid w:val="007C5BE6"/>
    <w:rsid w:val="007C5EF3"/>
    <w:rsid w:val="007C6002"/>
    <w:rsid w:val="007C64C4"/>
    <w:rsid w:val="007C7059"/>
    <w:rsid w:val="007C7267"/>
    <w:rsid w:val="007C74C9"/>
    <w:rsid w:val="007D0C28"/>
    <w:rsid w:val="007D0E73"/>
    <w:rsid w:val="007D160C"/>
    <w:rsid w:val="007D3478"/>
    <w:rsid w:val="007D3D9A"/>
    <w:rsid w:val="007D4043"/>
    <w:rsid w:val="007D40EA"/>
    <w:rsid w:val="007D41DD"/>
    <w:rsid w:val="007D4362"/>
    <w:rsid w:val="007D444D"/>
    <w:rsid w:val="007D4C83"/>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6E1"/>
    <w:rsid w:val="007E37D7"/>
    <w:rsid w:val="007E453B"/>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6CB"/>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840"/>
    <w:rsid w:val="00817CAB"/>
    <w:rsid w:val="0082080D"/>
    <w:rsid w:val="00820819"/>
    <w:rsid w:val="00820CEC"/>
    <w:rsid w:val="00821012"/>
    <w:rsid w:val="0082121C"/>
    <w:rsid w:val="00821579"/>
    <w:rsid w:val="00821B58"/>
    <w:rsid w:val="008220C3"/>
    <w:rsid w:val="008228B6"/>
    <w:rsid w:val="00822A32"/>
    <w:rsid w:val="008231AF"/>
    <w:rsid w:val="00823B95"/>
    <w:rsid w:val="00823E2D"/>
    <w:rsid w:val="008244ED"/>
    <w:rsid w:val="008245EB"/>
    <w:rsid w:val="00824A0C"/>
    <w:rsid w:val="00824C41"/>
    <w:rsid w:val="00825121"/>
    <w:rsid w:val="008257F8"/>
    <w:rsid w:val="00825A1E"/>
    <w:rsid w:val="00825E43"/>
    <w:rsid w:val="0082600C"/>
    <w:rsid w:val="00826039"/>
    <w:rsid w:val="00826052"/>
    <w:rsid w:val="008261E0"/>
    <w:rsid w:val="008268C5"/>
    <w:rsid w:val="00826C02"/>
    <w:rsid w:val="00826D99"/>
    <w:rsid w:val="008270A2"/>
    <w:rsid w:val="00827350"/>
    <w:rsid w:val="0083004C"/>
    <w:rsid w:val="008301BE"/>
    <w:rsid w:val="0083041F"/>
    <w:rsid w:val="008306EF"/>
    <w:rsid w:val="00830824"/>
    <w:rsid w:val="0083151E"/>
    <w:rsid w:val="0083175F"/>
    <w:rsid w:val="008317EA"/>
    <w:rsid w:val="008324D2"/>
    <w:rsid w:val="00832926"/>
    <w:rsid w:val="00833990"/>
    <w:rsid w:val="00833AE9"/>
    <w:rsid w:val="008340C0"/>
    <w:rsid w:val="008355EF"/>
    <w:rsid w:val="00835BED"/>
    <w:rsid w:val="0083640E"/>
    <w:rsid w:val="008364CA"/>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1F8"/>
    <w:rsid w:val="008474D2"/>
    <w:rsid w:val="0084774D"/>
    <w:rsid w:val="00847C98"/>
    <w:rsid w:val="008503FB"/>
    <w:rsid w:val="00850AB8"/>
    <w:rsid w:val="00850D4F"/>
    <w:rsid w:val="00851883"/>
    <w:rsid w:val="00851AB3"/>
    <w:rsid w:val="00851BD6"/>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A2"/>
    <w:rsid w:val="00855C33"/>
    <w:rsid w:val="008561C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5D4"/>
    <w:rsid w:val="00864A39"/>
    <w:rsid w:val="008654F8"/>
    <w:rsid w:val="00865E28"/>
    <w:rsid w:val="00865E81"/>
    <w:rsid w:val="008670BA"/>
    <w:rsid w:val="0086742C"/>
    <w:rsid w:val="008702DA"/>
    <w:rsid w:val="008702F7"/>
    <w:rsid w:val="00870639"/>
    <w:rsid w:val="00870934"/>
    <w:rsid w:val="008712D0"/>
    <w:rsid w:val="008714DD"/>
    <w:rsid w:val="008714FE"/>
    <w:rsid w:val="0087154D"/>
    <w:rsid w:val="00871EA6"/>
    <w:rsid w:val="00872459"/>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B9F"/>
    <w:rsid w:val="00882E9B"/>
    <w:rsid w:val="00883C3E"/>
    <w:rsid w:val="00883CA2"/>
    <w:rsid w:val="008844C2"/>
    <w:rsid w:val="00884DB7"/>
    <w:rsid w:val="008854BF"/>
    <w:rsid w:val="00885560"/>
    <w:rsid w:val="00885CCE"/>
    <w:rsid w:val="00885CFE"/>
    <w:rsid w:val="0088606D"/>
    <w:rsid w:val="0088672B"/>
    <w:rsid w:val="00886A61"/>
    <w:rsid w:val="0089010C"/>
    <w:rsid w:val="0089029D"/>
    <w:rsid w:val="00890D78"/>
    <w:rsid w:val="00890DD8"/>
    <w:rsid w:val="00890E37"/>
    <w:rsid w:val="008912DC"/>
    <w:rsid w:val="00891597"/>
    <w:rsid w:val="0089277A"/>
    <w:rsid w:val="00892968"/>
    <w:rsid w:val="008939D7"/>
    <w:rsid w:val="00893A3E"/>
    <w:rsid w:val="0089456F"/>
    <w:rsid w:val="00894CB0"/>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316C"/>
    <w:rsid w:val="008B3319"/>
    <w:rsid w:val="008B3B62"/>
    <w:rsid w:val="008B3F0C"/>
    <w:rsid w:val="008B4DDC"/>
    <w:rsid w:val="008B501C"/>
    <w:rsid w:val="008B5AC8"/>
    <w:rsid w:val="008B5F65"/>
    <w:rsid w:val="008B606D"/>
    <w:rsid w:val="008B73E6"/>
    <w:rsid w:val="008B7B2A"/>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DF2"/>
    <w:rsid w:val="008C6E44"/>
    <w:rsid w:val="008C6F4D"/>
    <w:rsid w:val="008C7ACE"/>
    <w:rsid w:val="008C7FA1"/>
    <w:rsid w:val="008D0614"/>
    <w:rsid w:val="008D098E"/>
    <w:rsid w:val="008D0EF3"/>
    <w:rsid w:val="008D1058"/>
    <w:rsid w:val="008D15D6"/>
    <w:rsid w:val="008D18C1"/>
    <w:rsid w:val="008D1B43"/>
    <w:rsid w:val="008D1D5B"/>
    <w:rsid w:val="008D1EE1"/>
    <w:rsid w:val="008D269E"/>
    <w:rsid w:val="008D27EA"/>
    <w:rsid w:val="008D2A9C"/>
    <w:rsid w:val="008D318B"/>
    <w:rsid w:val="008D36F6"/>
    <w:rsid w:val="008D40C3"/>
    <w:rsid w:val="008D4489"/>
    <w:rsid w:val="008D4C33"/>
    <w:rsid w:val="008D4DB2"/>
    <w:rsid w:val="008D542E"/>
    <w:rsid w:val="008D5B9C"/>
    <w:rsid w:val="008D63B2"/>
    <w:rsid w:val="008D63EF"/>
    <w:rsid w:val="008D6AC7"/>
    <w:rsid w:val="008D77CE"/>
    <w:rsid w:val="008D7A92"/>
    <w:rsid w:val="008E0012"/>
    <w:rsid w:val="008E0777"/>
    <w:rsid w:val="008E0881"/>
    <w:rsid w:val="008E183B"/>
    <w:rsid w:val="008E1D5F"/>
    <w:rsid w:val="008E1D77"/>
    <w:rsid w:val="008E2310"/>
    <w:rsid w:val="008E2A5F"/>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2089"/>
    <w:rsid w:val="008F3AED"/>
    <w:rsid w:val="008F5135"/>
    <w:rsid w:val="008F587F"/>
    <w:rsid w:val="008F5AC3"/>
    <w:rsid w:val="008F5B11"/>
    <w:rsid w:val="008F67CA"/>
    <w:rsid w:val="008F6B47"/>
    <w:rsid w:val="008F704F"/>
    <w:rsid w:val="008F70B6"/>
    <w:rsid w:val="008F7F9E"/>
    <w:rsid w:val="009002A9"/>
    <w:rsid w:val="00900540"/>
    <w:rsid w:val="00900C10"/>
    <w:rsid w:val="00900D86"/>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D39"/>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1AE"/>
    <w:rsid w:val="00926908"/>
    <w:rsid w:val="00926EC3"/>
    <w:rsid w:val="00927DBD"/>
    <w:rsid w:val="0093088D"/>
    <w:rsid w:val="00930C61"/>
    <w:rsid w:val="00931BE9"/>
    <w:rsid w:val="00932DBA"/>
    <w:rsid w:val="0093312F"/>
    <w:rsid w:val="009332C4"/>
    <w:rsid w:val="009333D1"/>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D42"/>
    <w:rsid w:val="00936EBD"/>
    <w:rsid w:val="00936F05"/>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66FE"/>
    <w:rsid w:val="0094747A"/>
    <w:rsid w:val="0094792D"/>
    <w:rsid w:val="009506CD"/>
    <w:rsid w:val="009507BB"/>
    <w:rsid w:val="00950987"/>
    <w:rsid w:val="0095104E"/>
    <w:rsid w:val="00951F7B"/>
    <w:rsid w:val="00952C12"/>
    <w:rsid w:val="00952DEB"/>
    <w:rsid w:val="00952F0F"/>
    <w:rsid w:val="0095422D"/>
    <w:rsid w:val="00954278"/>
    <w:rsid w:val="009542A2"/>
    <w:rsid w:val="00954524"/>
    <w:rsid w:val="009556FB"/>
    <w:rsid w:val="009558C9"/>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8AA"/>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C94"/>
    <w:rsid w:val="009C5DE4"/>
    <w:rsid w:val="009C6171"/>
    <w:rsid w:val="009C62DB"/>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4EB"/>
    <w:rsid w:val="009E257D"/>
    <w:rsid w:val="009E25CE"/>
    <w:rsid w:val="009E28E9"/>
    <w:rsid w:val="009E2C15"/>
    <w:rsid w:val="009E30A4"/>
    <w:rsid w:val="009E34C5"/>
    <w:rsid w:val="009E3512"/>
    <w:rsid w:val="009E38D6"/>
    <w:rsid w:val="009E3A89"/>
    <w:rsid w:val="009E3FCF"/>
    <w:rsid w:val="009E4337"/>
    <w:rsid w:val="009E4785"/>
    <w:rsid w:val="009E5581"/>
    <w:rsid w:val="009E585D"/>
    <w:rsid w:val="009E5B40"/>
    <w:rsid w:val="009E6B4E"/>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D5"/>
    <w:rsid w:val="00A0199D"/>
    <w:rsid w:val="00A022EC"/>
    <w:rsid w:val="00A02BB4"/>
    <w:rsid w:val="00A032AF"/>
    <w:rsid w:val="00A036BB"/>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514"/>
    <w:rsid w:val="00A15616"/>
    <w:rsid w:val="00A15BDB"/>
    <w:rsid w:val="00A15E35"/>
    <w:rsid w:val="00A16D3F"/>
    <w:rsid w:val="00A16DF5"/>
    <w:rsid w:val="00A1771E"/>
    <w:rsid w:val="00A20413"/>
    <w:rsid w:val="00A210F4"/>
    <w:rsid w:val="00A210F5"/>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44E"/>
    <w:rsid w:val="00A3086B"/>
    <w:rsid w:val="00A30A13"/>
    <w:rsid w:val="00A30C40"/>
    <w:rsid w:val="00A31A51"/>
    <w:rsid w:val="00A31E63"/>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08"/>
    <w:rsid w:val="00A54E93"/>
    <w:rsid w:val="00A54EC4"/>
    <w:rsid w:val="00A55598"/>
    <w:rsid w:val="00A55D6B"/>
    <w:rsid w:val="00A55DC5"/>
    <w:rsid w:val="00A564BF"/>
    <w:rsid w:val="00A57197"/>
    <w:rsid w:val="00A57534"/>
    <w:rsid w:val="00A5780B"/>
    <w:rsid w:val="00A57CBD"/>
    <w:rsid w:val="00A60141"/>
    <w:rsid w:val="00A60A97"/>
    <w:rsid w:val="00A60DC6"/>
    <w:rsid w:val="00A60EC8"/>
    <w:rsid w:val="00A611DE"/>
    <w:rsid w:val="00A61613"/>
    <w:rsid w:val="00A6197D"/>
    <w:rsid w:val="00A61EEE"/>
    <w:rsid w:val="00A62962"/>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064C"/>
    <w:rsid w:val="00A9182E"/>
    <w:rsid w:val="00A92820"/>
    <w:rsid w:val="00A92E19"/>
    <w:rsid w:val="00A93F45"/>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C03A1"/>
    <w:rsid w:val="00AC0A5E"/>
    <w:rsid w:val="00AC0E39"/>
    <w:rsid w:val="00AC0E91"/>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11E"/>
    <w:rsid w:val="00AC62D9"/>
    <w:rsid w:val="00AC67CC"/>
    <w:rsid w:val="00AC6848"/>
    <w:rsid w:val="00AC6A60"/>
    <w:rsid w:val="00AC6AE9"/>
    <w:rsid w:val="00AC6B96"/>
    <w:rsid w:val="00AC7533"/>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1C1"/>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139"/>
    <w:rsid w:val="00AF422A"/>
    <w:rsid w:val="00AF46BC"/>
    <w:rsid w:val="00AF4720"/>
    <w:rsid w:val="00AF491A"/>
    <w:rsid w:val="00AF4ABE"/>
    <w:rsid w:val="00AF4E80"/>
    <w:rsid w:val="00AF4F44"/>
    <w:rsid w:val="00AF510C"/>
    <w:rsid w:val="00AF710F"/>
    <w:rsid w:val="00AF73F6"/>
    <w:rsid w:val="00AF7685"/>
    <w:rsid w:val="00AF76FB"/>
    <w:rsid w:val="00AF7920"/>
    <w:rsid w:val="00AF7DE8"/>
    <w:rsid w:val="00B005F4"/>
    <w:rsid w:val="00B00971"/>
    <w:rsid w:val="00B013AB"/>
    <w:rsid w:val="00B0144A"/>
    <w:rsid w:val="00B01B42"/>
    <w:rsid w:val="00B026D4"/>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536"/>
    <w:rsid w:val="00B1261A"/>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68C"/>
    <w:rsid w:val="00B22763"/>
    <w:rsid w:val="00B2288B"/>
    <w:rsid w:val="00B22969"/>
    <w:rsid w:val="00B22C04"/>
    <w:rsid w:val="00B22E84"/>
    <w:rsid w:val="00B23231"/>
    <w:rsid w:val="00B2332E"/>
    <w:rsid w:val="00B238ED"/>
    <w:rsid w:val="00B23C38"/>
    <w:rsid w:val="00B23EC8"/>
    <w:rsid w:val="00B23F05"/>
    <w:rsid w:val="00B2414F"/>
    <w:rsid w:val="00B24277"/>
    <w:rsid w:val="00B246D3"/>
    <w:rsid w:val="00B252F2"/>
    <w:rsid w:val="00B2551D"/>
    <w:rsid w:val="00B25FE2"/>
    <w:rsid w:val="00B26358"/>
    <w:rsid w:val="00B26379"/>
    <w:rsid w:val="00B26E1D"/>
    <w:rsid w:val="00B279FD"/>
    <w:rsid w:val="00B27C07"/>
    <w:rsid w:val="00B3008B"/>
    <w:rsid w:val="00B3024C"/>
    <w:rsid w:val="00B303C1"/>
    <w:rsid w:val="00B30911"/>
    <w:rsid w:val="00B30CA9"/>
    <w:rsid w:val="00B31555"/>
    <w:rsid w:val="00B315DB"/>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0A"/>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47F9E"/>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4E32"/>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6B3"/>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D77"/>
    <w:rsid w:val="00B86E3C"/>
    <w:rsid w:val="00B8726E"/>
    <w:rsid w:val="00B90AF5"/>
    <w:rsid w:val="00B91AD7"/>
    <w:rsid w:val="00B91C80"/>
    <w:rsid w:val="00B92565"/>
    <w:rsid w:val="00B928CD"/>
    <w:rsid w:val="00B92CB1"/>
    <w:rsid w:val="00B93025"/>
    <w:rsid w:val="00B93175"/>
    <w:rsid w:val="00B93584"/>
    <w:rsid w:val="00B939AC"/>
    <w:rsid w:val="00B93B60"/>
    <w:rsid w:val="00B94293"/>
    <w:rsid w:val="00B9442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588"/>
    <w:rsid w:val="00BA5C59"/>
    <w:rsid w:val="00BA5CDF"/>
    <w:rsid w:val="00BA6BD4"/>
    <w:rsid w:val="00BA7133"/>
    <w:rsid w:val="00BA7ACA"/>
    <w:rsid w:val="00BB0365"/>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98"/>
    <w:rsid w:val="00BE67A8"/>
    <w:rsid w:val="00BE7DBA"/>
    <w:rsid w:val="00BF1968"/>
    <w:rsid w:val="00BF28B7"/>
    <w:rsid w:val="00BF3EED"/>
    <w:rsid w:val="00BF440D"/>
    <w:rsid w:val="00BF442C"/>
    <w:rsid w:val="00BF58F6"/>
    <w:rsid w:val="00BF5E5D"/>
    <w:rsid w:val="00BF5F0C"/>
    <w:rsid w:val="00BF5FD4"/>
    <w:rsid w:val="00BF6A29"/>
    <w:rsid w:val="00BF6CFE"/>
    <w:rsid w:val="00BF724E"/>
    <w:rsid w:val="00BF74E3"/>
    <w:rsid w:val="00BF7593"/>
    <w:rsid w:val="00BF76A0"/>
    <w:rsid w:val="00BF775E"/>
    <w:rsid w:val="00BF7A83"/>
    <w:rsid w:val="00BF7B4D"/>
    <w:rsid w:val="00BF7DEA"/>
    <w:rsid w:val="00BF7E75"/>
    <w:rsid w:val="00C01BB7"/>
    <w:rsid w:val="00C02253"/>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9D8"/>
    <w:rsid w:val="00C1606E"/>
    <w:rsid w:val="00C17A7A"/>
    <w:rsid w:val="00C17DB6"/>
    <w:rsid w:val="00C206FA"/>
    <w:rsid w:val="00C21FB0"/>
    <w:rsid w:val="00C22379"/>
    <w:rsid w:val="00C22D01"/>
    <w:rsid w:val="00C23399"/>
    <w:rsid w:val="00C23523"/>
    <w:rsid w:val="00C23EBF"/>
    <w:rsid w:val="00C24523"/>
    <w:rsid w:val="00C24E02"/>
    <w:rsid w:val="00C25377"/>
    <w:rsid w:val="00C25F54"/>
    <w:rsid w:val="00C261A3"/>
    <w:rsid w:val="00C26D5C"/>
    <w:rsid w:val="00C2757D"/>
    <w:rsid w:val="00C302B8"/>
    <w:rsid w:val="00C3037D"/>
    <w:rsid w:val="00C31504"/>
    <w:rsid w:val="00C32047"/>
    <w:rsid w:val="00C322AC"/>
    <w:rsid w:val="00C32A87"/>
    <w:rsid w:val="00C32D3B"/>
    <w:rsid w:val="00C3307D"/>
    <w:rsid w:val="00C33A8D"/>
    <w:rsid w:val="00C352BC"/>
    <w:rsid w:val="00C35337"/>
    <w:rsid w:val="00C353D4"/>
    <w:rsid w:val="00C3684C"/>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C41"/>
    <w:rsid w:val="00C42F4E"/>
    <w:rsid w:val="00C4381C"/>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ED0"/>
    <w:rsid w:val="00C56AE4"/>
    <w:rsid w:val="00C57682"/>
    <w:rsid w:val="00C57C30"/>
    <w:rsid w:val="00C57CB9"/>
    <w:rsid w:val="00C61151"/>
    <w:rsid w:val="00C61196"/>
    <w:rsid w:val="00C6138A"/>
    <w:rsid w:val="00C6154F"/>
    <w:rsid w:val="00C6155C"/>
    <w:rsid w:val="00C618F2"/>
    <w:rsid w:val="00C61B1F"/>
    <w:rsid w:val="00C61F30"/>
    <w:rsid w:val="00C623E3"/>
    <w:rsid w:val="00C62795"/>
    <w:rsid w:val="00C627F0"/>
    <w:rsid w:val="00C62A64"/>
    <w:rsid w:val="00C62C0C"/>
    <w:rsid w:val="00C62F71"/>
    <w:rsid w:val="00C62FA2"/>
    <w:rsid w:val="00C630BA"/>
    <w:rsid w:val="00C631F5"/>
    <w:rsid w:val="00C652A3"/>
    <w:rsid w:val="00C65CBB"/>
    <w:rsid w:val="00C65EDD"/>
    <w:rsid w:val="00C6620B"/>
    <w:rsid w:val="00C666C4"/>
    <w:rsid w:val="00C668E5"/>
    <w:rsid w:val="00C67042"/>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20B3"/>
    <w:rsid w:val="00C925F0"/>
    <w:rsid w:val="00C927E3"/>
    <w:rsid w:val="00C93375"/>
    <w:rsid w:val="00C9350C"/>
    <w:rsid w:val="00C93D2E"/>
    <w:rsid w:val="00C93DBB"/>
    <w:rsid w:val="00C94385"/>
    <w:rsid w:val="00C954D6"/>
    <w:rsid w:val="00C959A7"/>
    <w:rsid w:val="00C95BC0"/>
    <w:rsid w:val="00C95C8E"/>
    <w:rsid w:val="00C95D0A"/>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9F3"/>
    <w:rsid w:val="00CB0E22"/>
    <w:rsid w:val="00CB0EC5"/>
    <w:rsid w:val="00CB10E3"/>
    <w:rsid w:val="00CB1DEC"/>
    <w:rsid w:val="00CB22FE"/>
    <w:rsid w:val="00CB2D31"/>
    <w:rsid w:val="00CB2D7E"/>
    <w:rsid w:val="00CB2F9F"/>
    <w:rsid w:val="00CB35D9"/>
    <w:rsid w:val="00CB42FB"/>
    <w:rsid w:val="00CB45D2"/>
    <w:rsid w:val="00CB49E6"/>
    <w:rsid w:val="00CB513C"/>
    <w:rsid w:val="00CB5496"/>
    <w:rsid w:val="00CB5B7D"/>
    <w:rsid w:val="00CB5EF4"/>
    <w:rsid w:val="00CB5F0D"/>
    <w:rsid w:val="00CB6453"/>
    <w:rsid w:val="00CB6597"/>
    <w:rsid w:val="00CB65E0"/>
    <w:rsid w:val="00CB7383"/>
    <w:rsid w:val="00CC02B6"/>
    <w:rsid w:val="00CC15F0"/>
    <w:rsid w:val="00CC1F4B"/>
    <w:rsid w:val="00CC233D"/>
    <w:rsid w:val="00CC2EA8"/>
    <w:rsid w:val="00CC352C"/>
    <w:rsid w:val="00CC36F9"/>
    <w:rsid w:val="00CC3CED"/>
    <w:rsid w:val="00CC3F9D"/>
    <w:rsid w:val="00CC511B"/>
    <w:rsid w:val="00CC51B9"/>
    <w:rsid w:val="00CC5602"/>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91"/>
    <w:rsid w:val="00CE37F3"/>
    <w:rsid w:val="00CE3804"/>
    <w:rsid w:val="00CE3851"/>
    <w:rsid w:val="00CE3D71"/>
    <w:rsid w:val="00CE4BC6"/>
    <w:rsid w:val="00CE508B"/>
    <w:rsid w:val="00CE61F5"/>
    <w:rsid w:val="00CE664D"/>
    <w:rsid w:val="00CE68BD"/>
    <w:rsid w:val="00CE76BE"/>
    <w:rsid w:val="00CF015F"/>
    <w:rsid w:val="00CF0397"/>
    <w:rsid w:val="00CF0770"/>
    <w:rsid w:val="00CF0CFC"/>
    <w:rsid w:val="00CF0FA6"/>
    <w:rsid w:val="00CF174B"/>
    <w:rsid w:val="00CF2747"/>
    <w:rsid w:val="00CF3283"/>
    <w:rsid w:val="00CF3C2B"/>
    <w:rsid w:val="00CF3DC4"/>
    <w:rsid w:val="00CF40AA"/>
    <w:rsid w:val="00CF470D"/>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F4"/>
    <w:rsid w:val="00D233B2"/>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757"/>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25EB"/>
    <w:rsid w:val="00D725F6"/>
    <w:rsid w:val="00D7278C"/>
    <w:rsid w:val="00D729E4"/>
    <w:rsid w:val="00D72C34"/>
    <w:rsid w:val="00D74ED1"/>
    <w:rsid w:val="00D75FEC"/>
    <w:rsid w:val="00D772FB"/>
    <w:rsid w:val="00D77664"/>
    <w:rsid w:val="00D805E7"/>
    <w:rsid w:val="00D8061B"/>
    <w:rsid w:val="00D8099E"/>
    <w:rsid w:val="00D80A58"/>
    <w:rsid w:val="00D8307F"/>
    <w:rsid w:val="00D83341"/>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1743"/>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45A"/>
    <w:rsid w:val="00DA46D7"/>
    <w:rsid w:val="00DA5215"/>
    <w:rsid w:val="00DA5FFB"/>
    <w:rsid w:val="00DA637E"/>
    <w:rsid w:val="00DA6BCF"/>
    <w:rsid w:val="00DA6EAC"/>
    <w:rsid w:val="00DA7273"/>
    <w:rsid w:val="00DA7344"/>
    <w:rsid w:val="00DA77FD"/>
    <w:rsid w:val="00DA7A59"/>
    <w:rsid w:val="00DA7EF8"/>
    <w:rsid w:val="00DB04E1"/>
    <w:rsid w:val="00DB07C4"/>
    <w:rsid w:val="00DB0B41"/>
    <w:rsid w:val="00DB152B"/>
    <w:rsid w:val="00DB1567"/>
    <w:rsid w:val="00DB1FEB"/>
    <w:rsid w:val="00DB3282"/>
    <w:rsid w:val="00DB3763"/>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509"/>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36B"/>
    <w:rsid w:val="00DE7A41"/>
    <w:rsid w:val="00DF07BE"/>
    <w:rsid w:val="00DF08E7"/>
    <w:rsid w:val="00DF0A38"/>
    <w:rsid w:val="00DF0B9A"/>
    <w:rsid w:val="00DF13C6"/>
    <w:rsid w:val="00DF22B2"/>
    <w:rsid w:val="00DF26D7"/>
    <w:rsid w:val="00DF2721"/>
    <w:rsid w:val="00DF2C20"/>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BF4"/>
    <w:rsid w:val="00E26DFA"/>
    <w:rsid w:val="00E26FE5"/>
    <w:rsid w:val="00E271A3"/>
    <w:rsid w:val="00E30044"/>
    <w:rsid w:val="00E30CBE"/>
    <w:rsid w:val="00E31284"/>
    <w:rsid w:val="00E31E45"/>
    <w:rsid w:val="00E32F4F"/>
    <w:rsid w:val="00E33901"/>
    <w:rsid w:val="00E33C40"/>
    <w:rsid w:val="00E34165"/>
    <w:rsid w:val="00E34D10"/>
    <w:rsid w:val="00E3502F"/>
    <w:rsid w:val="00E3587D"/>
    <w:rsid w:val="00E3596B"/>
    <w:rsid w:val="00E35F45"/>
    <w:rsid w:val="00E35FA1"/>
    <w:rsid w:val="00E35FF1"/>
    <w:rsid w:val="00E37554"/>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AC3"/>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71C"/>
    <w:rsid w:val="00E71FB0"/>
    <w:rsid w:val="00E729C2"/>
    <w:rsid w:val="00E72D4D"/>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A6E"/>
    <w:rsid w:val="00E83BB4"/>
    <w:rsid w:val="00E83C17"/>
    <w:rsid w:val="00E83E65"/>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591"/>
    <w:rsid w:val="00E93029"/>
    <w:rsid w:val="00E93551"/>
    <w:rsid w:val="00E93856"/>
    <w:rsid w:val="00E9468E"/>
    <w:rsid w:val="00E947A6"/>
    <w:rsid w:val="00E94875"/>
    <w:rsid w:val="00E95CB2"/>
    <w:rsid w:val="00E96007"/>
    <w:rsid w:val="00E96835"/>
    <w:rsid w:val="00E9695F"/>
    <w:rsid w:val="00E96987"/>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567D"/>
    <w:rsid w:val="00EA5FE8"/>
    <w:rsid w:val="00EA60CD"/>
    <w:rsid w:val="00EA6BA9"/>
    <w:rsid w:val="00EA6FA7"/>
    <w:rsid w:val="00EA733A"/>
    <w:rsid w:val="00EA766B"/>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56D"/>
    <w:rsid w:val="00EB68A8"/>
    <w:rsid w:val="00EB6F74"/>
    <w:rsid w:val="00EB73C0"/>
    <w:rsid w:val="00EB75EB"/>
    <w:rsid w:val="00EC00E5"/>
    <w:rsid w:val="00EC03AC"/>
    <w:rsid w:val="00EC0637"/>
    <w:rsid w:val="00EC10AE"/>
    <w:rsid w:val="00EC198A"/>
    <w:rsid w:val="00EC19D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65E"/>
    <w:rsid w:val="00ED283F"/>
    <w:rsid w:val="00ED2C73"/>
    <w:rsid w:val="00ED3F7E"/>
    <w:rsid w:val="00ED569F"/>
    <w:rsid w:val="00ED5CE9"/>
    <w:rsid w:val="00ED5DAD"/>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339"/>
    <w:rsid w:val="00EE46AF"/>
    <w:rsid w:val="00EE488B"/>
    <w:rsid w:val="00EE4CE1"/>
    <w:rsid w:val="00EE4D8B"/>
    <w:rsid w:val="00EE50AC"/>
    <w:rsid w:val="00EE52FC"/>
    <w:rsid w:val="00EE545F"/>
    <w:rsid w:val="00EE583E"/>
    <w:rsid w:val="00EE65BE"/>
    <w:rsid w:val="00EE691B"/>
    <w:rsid w:val="00EE6A42"/>
    <w:rsid w:val="00EE6BE2"/>
    <w:rsid w:val="00EE6C6C"/>
    <w:rsid w:val="00EE6D02"/>
    <w:rsid w:val="00EE7782"/>
    <w:rsid w:val="00EE7BC4"/>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163"/>
    <w:rsid w:val="00F00D33"/>
    <w:rsid w:val="00F01071"/>
    <w:rsid w:val="00F01418"/>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3820"/>
    <w:rsid w:val="00F13A2A"/>
    <w:rsid w:val="00F14589"/>
    <w:rsid w:val="00F14613"/>
    <w:rsid w:val="00F14B90"/>
    <w:rsid w:val="00F1518A"/>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A7"/>
    <w:rsid w:val="00F27103"/>
    <w:rsid w:val="00F2740D"/>
    <w:rsid w:val="00F274E1"/>
    <w:rsid w:val="00F27873"/>
    <w:rsid w:val="00F279B5"/>
    <w:rsid w:val="00F27A37"/>
    <w:rsid w:val="00F3044A"/>
    <w:rsid w:val="00F3075C"/>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080"/>
    <w:rsid w:val="00F74769"/>
    <w:rsid w:val="00F74BFC"/>
    <w:rsid w:val="00F7502F"/>
    <w:rsid w:val="00F750A1"/>
    <w:rsid w:val="00F7552D"/>
    <w:rsid w:val="00F758C7"/>
    <w:rsid w:val="00F75C73"/>
    <w:rsid w:val="00F76BA9"/>
    <w:rsid w:val="00F76C94"/>
    <w:rsid w:val="00F76D1F"/>
    <w:rsid w:val="00F770EE"/>
    <w:rsid w:val="00F77103"/>
    <w:rsid w:val="00F773F5"/>
    <w:rsid w:val="00F7752A"/>
    <w:rsid w:val="00F77825"/>
    <w:rsid w:val="00F77F78"/>
    <w:rsid w:val="00F802A4"/>
    <w:rsid w:val="00F80A1F"/>
    <w:rsid w:val="00F81103"/>
    <w:rsid w:val="00F8146A"/>
    <w:rsid w:val="00F81C8E"/>
    <w:rsid w:val="00F82004"/>
    <w:rsid w:val="00F83253"/>
    <w:rsid w:val="00F84667"/>
    <w:rsid w:val="00F84709"/>
    <w:rsid w:val="00F85585"/>
    <w:rsid w:val="00F85B96"/>
    <w:rsid w:val="00F85E75"/>
    <w:rsid w:val="00F8633B"/>
    <w:rsid w:val="00F86410"/>
    <w:rsid w:val="00F8653D"/>
    <w:rsid w:val="00F8682B"/>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930"/>
    <w:rsid w:val="00FA5A0C"/>
    <w:rsid w:val="00FA5DC7"/>
    <w:rsid w:val="00FA6481"/>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63A9"/>
    <w:rsid w:val="00FE6E13"/>
    <w:rsid w:val="00FE6E73"/>
    <w:rsid w:val="00FE6FAB"/>
    <w:rsid w:val="00FE7342"/>
    <w:rsid w:val="00FE76BF"/>
    <w:rsid w:val="00FE774C"/>
    <w:rsid w:val="00FE776B"/>
    <w:rsid w:val="00FF0DB5"/>
    <w:rsid w:val="00FF0DFD"/>
    <w:rsid w:val="00FF0FC7"/>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8E2D8"/>
  <w15:docId w15:val="{827A02FB-4619-4510-83FE-BA8ED7F0B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uiPriority w:val="99"/>
    <w:rsid w:val="00C034CC"/>
    <w:pPr>
      <w:spacing w:after="120"/>
      <w:ind w:left="283"/>
    </w:pPr>
    <w:rPr>
      <w:rFonts w:eastAsia="Times New Roman"/>
      <w:sz w:val="16"/>
      <w:szCs w:val="16"/>
    </w:rPr>
  </w:style>
  <w:style w:type="character" w:customStyle="1" w:styleId="33">
    <w:name w:val="Основной текст с отступом 3 Знак"/>
    <w:link w:val="32"/>
    <w:uiPriority w:val="99"/>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uiPriority w:val="99"/>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aff1"/>
    <w:uiPriority w:val="99"/>
    <w:qFormat/>
    <w:rsid w:val="00A71BC1"/>
    <w:pPr>
      <w:ind w:firstLine="284"/>
      <w:jc w:val="center"/>
    </w:pPr>
    <w:rPr>
      <w:rFonts w:eastAsia="Times New Roman"/>
      <w:b/>
      <w:sz w:val="28"/>
      <w:szCs w:val="20"/>
    </w:rPr>
  </w:style>
  <w:style w:type="character" w:customStyle="1" w:styleId="aff1">
    <w:name w:val="Заголовок Знак"/>
    <w:link w:val="aff0"/>
    <w:uiPriority w:val="99"/>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2">
    <w:name w:val="Document Map"/>
    <w:basedOn w:val="ac"/>
    <w:link w:val="aff3"/>
    <w:uiPriority w:val="99"/>
    <w:rsid w:val="00A71BC1"/>
    <w:pPr>
      <w:shd w:val="clear" w:color="auto" w:fill="000080"/>
    </w:pPr>
    <w:rPr>
      <w:rFonts w:ascii="Tahoma" w:eastAsia="Times New Roman" w:hAnsi="Tahoma"/>
      <w:sz w:val="20"/>
      <w:szCs w:val="20"/>
    </w:rPr>
  </w:style>
  <w:style w:type="character" w:customStyle="1" w:styleId="aff3">
    <w:name w:val="Схема документа Знак"/>
    <w:link w:val="aff2"/>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4">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5"/>
    <w:qFormat/>
    <w:rsid w:val="00A71BC1"/>
    <w:pPr>
      <w:spacing w:before="100" w:beforeAutospacing="1" w:after="100" w:afterAutospacing="1"/>
    </w:pPr>
    <w:rPr>
      <w:rFonts w:eastAsia="Times New Roman"/>
      <w:sz w:val="24"/>
      <w:szCs w:val="24"/>
    </w:rPr>
  </w:style>
  <w:style w:type="paragraph" w:customStyle="1" w:styleId="aff6">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7">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8">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9">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a">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b">
    <w:name w:val="List"/>
    <w:basedOn w:val="af8"/>
    <w:link w:val="affc"/>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d">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e">
    <w:name w:val="Заголовок таблицы"/>
    <w:basedOn w:val="affd"/>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f">
    <w:name w:val="Символ нумерации"/>
    <w:rsid w:val="00A71BC1"/>
  </w:style>
  <w:style w:type="character" w:customStyle="1" w:styleId="26">
    <w:name w:val="Основной шрифт абзаца2"/>
    <w:rsid w:val="00A71BC1"/>
  </w:style>
  <w:style w:type="paragraph" w:customStyle="1" w:styleId="afff0">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1">
    <w:name w:val="Основной текст_"/>
    <w:link w:val="1f0"/>
    <w:locked/>
    <w:rsid w:val="00FA19DD"/>
    <w:rPr>
      <w:sz w:val="25"/>
      <w:szCs w:val="25"/>
      <w:shd w:val="clear" w:color="auto" w:fill="FFFFFF"/>
    </w:rPr>
  </w:style>
  <w:style w:type="paragraph" w:customStyle="1" w:styleId="1f0">
    <w:name w:val="Основной текст1"/>
    <w:basedOn w:val="ac"/>
    <w:link w:val="afff1"/>
    <w:rsid w:val="00FA19DD"/>
    <w:pPr>
      <w:shd w:val="clear" w:color="auto" w:fill="FFFFFF"/>
      <w:spacing w:after="420" w:line="0" w:lineRule="atLeast"/>
    </w:pPr>
    <w:rPr>
      <w:rFonts w:ascii="Calibri" w:hAnsi="Calibri"/>
      <w:sz w:val="25"/>
      <w:szCs w:val="25"/>
    </w:rPr>
  </w:style>
  <w:style w:type="paragraph" w:styleId="afff2">
    <w:name w:val="No Spacing"/>
    <w:aliases w:val="Табл"/>
    <w:basedOn w:val="ac"/>
    <w:link w:val="afff3"/>
    <w:uiPriority w:val="99"/>
    <w:qFormat/>
    <w:rsid w:val="00FA19DD"/>
    <w:rPr>
      <w:rFonts w:ascii="Calibri" w:eastAsia="Times New Roman" w:hAnsi="Calibri"/>
    </w:rPr>
  </w:style>
  <w:style w:type="character" w:customStyle="1" w:styleId="afff3">
    <w:name w:val="Без интервала Знак"/>
    <w:aliases w:val="Табл Знак"/>
    <w:link w:val="afff2"/>
    <w:uiPriority w:val="99"/>
    <w:rsid w:val="00FA19DD"/>
    <w:rPr>
      <w:rFonts w:eastAsia="Times New Roman" w:cs="Calibri"/>
      <w:sz w:val="22"/>
      <w:szCs w:val="22"/>
      <w:lang w:eastAsia="en-US"/>
    </w:rPr>
  </w:style>
  <w:style w:type="character" w:customStyle="1" w:styleId="aff5">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4"/>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4">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5">
    <w:name w:val="FollowedHyperlink"/>
    <w:uiPriority w:val="99"/>
    <w:rsid w:val="00FA19DD"/>
    <w:rPr>
      <w:color w:val="800080"/>
      <w:u w:val="single"/>
    </w:rPr>
  </w:style>
  <w:style w:type="character" w:customStyle="1" w:styleId="afff6">
    <w:name w:val="Центр Знак"/>
    <w:rsid w:val="00FA19DD"/>
    <w:rPr>
      <w:sz w:val="28"/>
      <w:lang w:val="ru-RU" w:bidi="ar-SA"/>
    </w:rPr>
  </w:style>
  <w:style w:type="character" w:customStyle="1" w:styleId="afff7">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11"/>
    <w:rsid w:val="00FA19DD"/>
    <w:rPr>
      <w:rFonts w:ascii="Times New Roman CYR" w:hAnsi="Times New Roman CYR" w:cs="Times New Roman CYR"/>
    </w:rPr>
  </w:style>
  <w:style w:type="character" w:styleId="afff8">
    <w:name w:val="Strong"/>
    <w:qFormat/>
    <w:rsid w:val="00FA19DD"/>
    <w:rPr>
      <w:b/>
      <w:bCs/>
    </w:rPr>
  </w:style>
  <w:style w:type="paragraph" w:styleId="afff9">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a">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b">
    <w:name w:val="Содержимое врезки"/>
    <w:basedOn w:val="af8"/>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c">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d">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e">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1">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c"/>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2">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uiPriority w:val="99"/>
    <w:rsid w:val="007E2D5E"/>
    <w:rPr>
      <w:sz w:val="27"/>
      <w:szCs w:val="27"/>
      <w:shd w:val="clear" w:color="auto" w:fill="FFFFFF"/>
    </w:rPr>
  </w:style>
  <w:style w:type="paragraph" w:customStyle="1" w:styleId="1f8">
    <w:name w:val="Заголовок №1"/>
    <w:basedOn w:val="ac"/>
    <w:link w:val="1f7"/>
    <w:uiPriority w:val="99"/>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3">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4"/>
    <w:uiPriority w:val="99"/>
    <w:rsid w:val="00AE6079"/>
    <w:rPr>
      <w:rFonts w:eastAsia="Times New Roman"/>
      <w:sz w:val="20"/>
      <w:szCs w:val="20"/>
    </w:rPr>
  </w:style>
  <w:style w:type="character" w:customStyle="1" w:styleId="affff4">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3"/>
    <w:uiPriority w:val="99"/>
    <w:rsid w:val="00AE6079"/>
    <w:rPr>
      <w:rFonts w:ascii="Times New Roman" w:eastAsia="Times New Roman" w:hAnsi="Times New Roman"/>
    </w:rPr>
  </w:style>
  <w:style w:type="character" w:styleId="affff5">
    <w:name w:val="footnote reference"/>
    <w:aliases w:val="Знак сноски 1,Знак сноски-FN,Ciae niinee-FN"/>
    <w:link w:val="1fa"/>
    <w:rsid w:val="00AE6079"/>
    <w:rPr>
      <w:vertAlign w:val="superscript"/>
    </w:rPr>
  </w:style>
  <w:style w:type="paragraph" w:customStyle="1" w:styleId="affff6">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7">
    <w:name w:val="Гипертекстовая ссылка"/>
    <w:uiPriority w:val="99"/>
    <w:rsid w:val="00AE6079"/>
    <w:rPr>
      <w:color w:val="008000"/>
    </w:rPr>
  </w:style>
  <w:style w:type="paragraph" w:styleId="affff8">
    <w:name w:val="Subtitle"/>
    <w:basedOn w:val="ac"/>
    <w:link w:val="affff9"/>
    <w:uiPriority w:val="99"/>
    <w:qFormat/>
    <w:rsid w:val="00AE6079"/>
    <w:pPr>
      <w:spacing w:after="60"/>
      <w:jc w:val="center"/>
      <w:outlineLvl w:val="1"/>
    </w:pPr>
    <w:rPr>
      <w:rFonts w:ascii="Arial" w:eastAsia="Times New Roman" w:hAnsi="Arial"/>
      <w:sz w:val="24"/>
      <w:szCs w:val="24"/>
    </w:rPr>
  </w:style>
  <w:style w:type="character" w:customStyle="1" w:styleId="affff9">
    <w:name w:val="Подзаголовок Знак"/>
    <w:link w:val="affff8"/>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a"/>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b">
    <w:name w:val="TOC Heading"/>
    <w:basedOn w:val="14"/>
    <w:next w:val="ac"/>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39"/>
    <w:rsid w:val="00AE6079"/>
    <w:rPr>
      <w:rFonts w:eastAsia="Times New Roman"/>
      <w:sz w:val="24"/>
      <w:szCs w:val="24"/>
      <w:lang w:eastAsia="ru-RU"/>
    </w:rPr>
  </w:style>
  <w:style w:type="paragraph" w:styleId="2f3">
    <w:name w:val="toc 2"/>
    <w:basedOn w:val="ac"/>
    <w:next w:val="ac"/>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c">
    <w:name w:val="отчет"/>
    <w:basedOn w:val="ac"/>
    <w:link w:val="affffd"/>
    <w:qFormat/>
    <w:rsid w:val="00AE6079"/>
    <w:pPr>
      <w:spacing w:line="276" w:lineRule="auto"/>
      <w:ind w:firstLine="709"/>
      <w:jc w:val="both"/>
    </w:pPr>
    <w:rPr>
      <w:rFonts w:eastAsia="Times New Roman"/>
      <w:sz w:val="28"/>
    </w:rPr>
  </w:style>
  <w:style w:type="character" w:customStyle="1" w:styleId="affffd">
    <w:name w:val="отчет Знак"/>
    <w:link w:val="affffc"/>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e">
    <w:name w:val="Табличный"/>
    <w:basedOn w:val="ac"/>
    <w:link w:val="afffff"/>
    <w:uiPriority w:val="99"/>
    <w:rsid w:val="00AE6079"/>
    <w:pPr>
      <w:jc w:val="center"/>
    </w:pPr>
    <w:rPr>
      <w:rFonts w:eastAsia="Times New Roman"/>
      <w:sz w:val="24"/>
      <w:szCs w:val="24"/>
    </w:rPr>
  </w:style>
  <w:style w:type="character" w:customStyle="1" w:styleId="afffff">
    <w:name w:val="Табличный Знак"/>
    <w:link w:val="affffe"/>
    <w:rsid w:val="00AE6079"/>
    <w:rPr>
      <w:rFonts w:ascii="Times New Roman" w:eastAsia="Times New Roman" w:hAnsi="Times New Roman"/>
      <w:sz w:val="24"/>
      <w:szCs w:val="24"/>
    </w:rPr>
  </w:style>
  <w:style w:type="paragraph" w:customStyle="1" w:styleId="2f4">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0">
    <w:name w:val="Таблица"/>
    <w:basedOn w:val="ac"/>
    <w:link w:val="afffff1"/>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2">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3">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4">
    <w:name w:val="endnote text"/>
    <w:basedOn w:val="ac"/>
    <w:link w:val="afffff5"/>
    <w:uiPriority w:val="99"/>
    <w:rsid w:val="00393592"/>
    <w:rPr>
      <w:rFonts w:eastAsia="Times New Roman"/>
      <w:sz w:val="20"/>
      <w:szCs w:val="20"/>
    </w:rPr>
  </w:style>
  <w:style w:type="character" w:customStyle="1" w:styleId="afffff5">
    <w:name w:val="Текст концевой сноски Знак"/>
    <w:link w:val="afffff4"/>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6">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7">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8">
    <w:name w:val="Plain Text"/>
    <w:basedOn w:val="ac"/>
    <w:link w:val="afffff9"/>
    <w:uiPriority w:val="99"/>
    <w:rsid w:val="00794F1D"/>
    <w:rPr>
      <w:rFonts w:ascii="Courier New" w:eastAsia="Times New Roman" w:hAnsi="Courier New"/>
      <w:sz w:val="20"/>
      <w:szCs w:val="20"/>
    </w:rPr>
  </w:style>
  <w:style w:type="character" w:customStyle="1" w:styleId="afffff9">
    <w:name w:val="Текст Знак"/>
    <w:link w:val="afffff8"/>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a">
    <w:name w:val="Знак Знак Знак Знак Знак Знак Знак Знак Знак Знак"/>
    <w:basedOn w:val="ac"/>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b">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c">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d">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e">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f">
    <w:name w:val="endnote reference"/>
    <w:uiPriority w:val="99"/>
    <w:rsid w:val="00794F1D"/>
    <w:rPr>
      <w:vertAlign w:val="superscript"/>
    </w:rPr>
  </w:style>
  <w:style w:type="character" w:styleId="affffff0">
    <w:name w:val="annotation reference"/>
    <w:rsid w:val="00794F1D"/>
    <w:rPr>
      <w:sz w:val="16"/>
      <w:szCs w:val="16"/>
    </w:rPr>
  </w:style>
  <w:style w:type="paragraph" w:styleId="affffff1">
    <w:name w:val="annotation text"/>
    <w:basedOn w:val="ac"/>
    <w:link w:val="affffff2"/>
    <w:uiPriority w:val="99"/>
    <w:rsid w:val="00794F1D"/>
    <w:rPr>
      <w:rFonts w:eastAsia="Times New Roman"/>
      <w:sz w:val="20"/>
      <w:szCs w:val="20"/>
    </w:rPr>
  </w:style>
  <w:style w:type="character" w:customStyle="1" w:styleId="affffff2">
    <w:name w:val="Текст примечания Знак"/>
    <w:link w:val="affffff1"/>
    <w:uiPriority w:val="99"/>
    <w:rsid w:val="00794F1D"/>
    <w:rPr>
      <w:rFonts w:ascii="Times New Roman" w:eastAsia="Times New Roman" w:hAnsi="Times New Roman"/>
    </w:rPr>
  </w:style>
  <w:style w:type="paragraph" w:styleId="affffff3">
    <w:name w:val="annotation subject"/>
    <w:basedOn w:val="affffff1"/>
    <w:next w:val="affffff1"/>
    <w:link w:val="affffff4"/>
    <w:uiPriority w:val="99"/>
    <w:rsid w:val="00794F1D"/>
    <w:rPr>
      <w:b/>
      <w:bCs/>
    </w:rPr>
  </w:style>
  <w:style w:type="character" w:customStyle="1" w:styleId="affffff4">
    <w:name w:val="Тема примечания Знак"/>
    <w:link w:val="affffff3"/>
    <w:uiPriority w:val="99"/>
    <w:rsid w:val="00794F1D"/>
    <w:rPr>
      <w:rFonts w:ascii="Times New Roman" w:eastAsia="Times New Roman" w:hAnsi="Times New Roman"/>
      <w:b/>
      <w:bCs/>
    </w:rPr>
  </w:style>
  <w:style w:type="paragraph" w:customStyle="1" w:styleId="affffff5">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6">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c"/>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7">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8">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9">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a">
    <w:name w:val="Колонтитул_"/>
    <w:link w:val="1ff9"/>
    <w:locked/>
    <w:rsid w:val="00475A49"/>
    <w:rPr>
      <w:sz w:val="22"/>
      <w:szCs w:val="22"/>
      <w:shd w:val="clear" w:color="auto" w:fill="FFFFFF"/>
    </w:rPr>
  </w:style>
  <w:style w:type="character" w:customStyle="1" w:styleId="affffffb">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c">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a"/>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semiHidden/>
    <w:unhideWhenUsed/>
    <w:rsid w:val="00475A49"/>
  </w:style>
  <w:style w:type="paragraph" w:styleId="affffffd">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c"/>
    <w:rsid w:val="00B013AB"/>
    <w:pPr>
      <w:spacing w:after="120" w:line="480" w:lineRule="auto"/>
    </w:pPr>
    <w:rPr>
      <w:rFonts w:eastAsia="Times New Roman"/>
      <w:sz w:val="24"/>
      <w:szCs w:val="24"/>
      <w:lang w:eastAsia="ru-RU"/>
    </w:rPr>
  </w:style>
  <w:style w:type="paragraph" w:styleId="affffffe">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f">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0">
    <w:name w:val="Для внутренних документов ПНР"/>
    <w:basedOn w:val="14"/>
    <w:link w:val="afffffff1"/>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1">
    <w:name w:val="Для внутренних документов ПНР Знак"/>
    <w:link w:val="afffffff0"/>
    <w:rsid w:val="00D039A5"/>
    <w:rPr>
      <w:rFonts w:ascii="Arial Black" w:eastAsia="Times New Roman" w:hAnsi="Arial Black"/>
      <w:b/>
      <w:bCs/>
      <w:color w:val="365F91"/>
      <w:kern w:val="28"/>
      <w:sz w:val="52"/>
      <w:szCs w:val="24"/>
    </w:rPr>
  </w:style>
  <w:style w:type="paragraph" w:customStyle="1" w:styleId="1ffc">
    <w:name w:val="Номер1"/>
    <w:basedOn w:val="affb"/>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2">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3">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e"/>
    <w:next w:val="af0"/>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e"/>
    <w:next w:val="af0"/>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f"/>
    <w:semiHidden/>
    <w:unhideWhenUsed/>
    <w:rsid w:val="00D039A5"/>
  </w:style>
  <w:style w:type="table" w:customStyle="1" w:styleId="47">
    <w:name w:val="Сетка таблицы4"/>
    <w:basedOn w:val="ae"/>
    <w:next w:val="af0"/>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5">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6">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f"/>
    <w:uiPriority w:val="99"/>
    <w:semiHidden/>
    <w:unhideWhenUsed/>
    <w:rsid w:val="00D039A5"/>
  </w:style>
  <w:style w:type="paragraph" w:customStyle="1" w:styleId="afffffff7">
    <w:name w:val="Обычный (паспорт)"/>
    <w:basedOn w:val="ac"/>
    <w:rsid w:val="00D039A5"/>
    <w:pPr>
      <w:spacing w:before="120"/>
      <w:jc w:val="both"/>
    </w:pPr>
    <w:rPr>
      <w:rFonts w:eastAsia="Times New Roman"/>
      <w:sz w:val="28"/>
      <w:szCs w:val="28"/>
      <w:lang w:eastAsia="ru-RU"/>
    </w:rPr>
  </w:style>
  <w:style w:type="paragraph" w:customStyle="1" w:styleId="afffffff8">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9">
    <w:name w:val="Оглавление_"/>
    <w:link w:val="afffffffa"/>
    <w:rsid w:val="00796097"/>
    <w:rPr>
      <w:sz w:val="28"/>
      <w:szCs w:val="28"/>
      <w:shd w:val="clear" w:color="auto" w:fill="FFFFFF"/>
    </w:rPr>
  </w:style>
  <w:style w:type="paragraph" w:customStyle="1" w:styleId="afffffffa">
    <w:name w:val="Оглавление"/>
    <w:basedOn w:val="ac"/>
    <w:link w:val="afffffff9"/>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b">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c">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d">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e"/>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f"/>
    <w:qFormat/>
    <w:rsid w:val="00B173F2"/>
    <w:pPr>
      <w:numPr>
        <w:numId w:val="10"/>
      </w:numPr>
      <w:spacing w:line="360" w:lineRule="auto"/>
      <w:jc w:val="both"/>
    </w:pPr>
    <w:rPr>
      <w:rFonts w:eastAsia="Times New Roman"/>
      <w:sz w:val="24"/>
      <w:szCs w:val="20"/>
    </w:rPr>
  </w:style>
  <w:style w:type="character" w:customStyle="1" w:styleId="afffffffe">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f">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0">
    <w:name w:val="Текст статьи"/>
    <w:basedOn w:val="ac"/>
    <w:link w:val="affffffff1"/>
    <w:qFormat/>
    <w:rsid w:val="00B173F2"/>
    <w:pPr>
      <w:spacing w:line="360" w:lineRule="auto"/>
      <w:ind w:firstLine="567"/>
      <w:jc w:val="both"/>
    </w:pPr>
    <w:rPr>
      <w:rFonts w:eastAsia="Times New Roman"/>
      <w:sz w:val="24"/>
      <w:szCs w:val="20"/>
    </w:rPr>
  </w:style>
  <w:style w:type="character" w:customStyle="1" w:styleId="affffffff1">
    <w:name w:val="Текст статьи Знак"/>
    <w:link w:val="affffffff0"/>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1"/>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2">
    <w:name w:val="Подпись к картинке_"/>
    <w:link w:val="affffffff3"/>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3">
    <w:name w:val="Подпись к картинке"/>
    <w:basedOn w:val="ac"/>
    <w:link w:val="affffffff2"/>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c"/>
    <w:next w:val="ac"/>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d"/>
    <w:link w:val="2ff7"/>
    <w:uiPriority w:val="99"/>
    <w:rsid w:val="004722ED"/>
    <w:rPr>
      <w:rFonts w:eastAsia="Times New Roman"/>
      <w:i/>
      <w:iCs/>
      <w:sz w:val="22"/>
      <w:szCs w:val="22"/>
      <w:lang w:eastAsia="en-US"/>
    </w:rPr>
  </w:style>
  <w:style w:type="paragraph" w:styleId="affffffff4">
    <w:name w:val="Intense Quote"/>
    <w:basedOn w:val="ac"/>
    <w:next w:val="ac"/>
    <w:link w:val="affffffff5"/>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5">
    <w:name w:val="Выделенная цитата Знак"/>
    <w:basedOn w:val="ad"/>
    <w:link w:val="affffffff4"/>
    <w:uiPriority w:val="99"/>
    <w:rsid w:val="004722ED"/>
    <w:rPr>
      <w:rFonts w:eastAsia="Times New Roman"/>
      <w:i/>
      <w:iCs/>
      <w:sz w:val="22"/>
      <w:szCs w:val="22"/>
      <w:lang w:eastAsia="en-US"/>
    </w:rPr>
  </w:style>
  <w:style w:type="character" w:styleId="affffffff6">
    <w:name w:val="Subtle Emphasis"/>
    <w:uiPriority w:val="99"/>
    <w:qFormat/>
    <w:rsid w:val="004722ED"/>
    <w:rPr>
      <w:i/>
      <w:iCs/>
    </w:rPr>
  </w:style>
  <w:style w:type="character" w:styleId="affffffff7">
    <w:name w:val="Intense Emphasis"/>
    <w:uiPriority w:val="99"/>
    <w:qFormat/>
    <w:rsid w:val="004722ED"/>
    <w:rPr>
      <w:b/>
      <w:bCs/>
      <w:i/>
      <w:iCs/>
    </w:rPr>
  </w:style>
  <w:style w:type="character" w:styleId="affffffff8">
    <w:name w:val="Subtle Reference"/>
    <w:uiPriority w:val="99"/>
    <w:qFormat/>
    <w:rsid w:val="004722ED"/>
    <w:rPr>
      <w:smallCaps/>
    </w:rPr>
  </w:style>
  <w:style w:type="character" w:styleId="affffffff9">
    <w:name w:val="Intense Reference"/>
    <w:uiPriority w:val="99"/>
    <w:qFormat/>
    <w:rsid w:val="004722ED"/>
    <w:rPr>
      <w:b/>
      <w:bCs/>
      <w:smallCaps/>
    </w:rPr>
  </w:style>
  <w:style w:type="character" w:styleId="affffffffa">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b">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c">
    <w:name w:val="Таблица_Текст слева"/>
    <w:basedOn w:val="ac"/>
    <w:link w:val="affffffffd"/>
    <w:rsid w:val="00773008"/>
    <w:rPr>
      <w:rFonts w:eastAsia="Times New Roman"/>
      <w:lang w:eastAsia="zh-CN"/>
    </w:rPr>
  </w:style>
  <w:style w:type="character" w:customStyle="1" w:styleId="affffffffd">
    <w:name w:val="Таблица_Текст слева Знак"/>
    <w:link w:val="affffffffc"/>
    <w:rsid w:val="00773008"/>
    <w:rPr>
      <w:rFonts w:ascii="Times New Roman" w:eastAsia="Times New Roman" w:hAnsi="Times New Roman"/>
      <w:sz w:val="22"/>
      <w:szCs w:val="22"/>
      <w:lang w:eastAsia="zh-CN"/>
    </w:rPr>
  </w:style>
  <w:style w:type="paragraph" w:customStyle="1" w:styleId="affffffffe">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f">
    <w:name w:val="Таблица_Текст слева + полужирный"/>
    <w:basedOn w:val="affffffffc"/>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0">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1">
    <w:name w:val="СТАТЬЯ"/>
    <w:basedOn w:val="ac"/>
    <w:link w:val="afffffffff2"/>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3">
    <w:name w:val="ТЕКСТ"/>
    <w:basedOn w:val="ac"/>
    <w:link w:val="afffffffff4"/>
    <w:uiPriority w:val="99"/>
    <w:qFormat/>
    <w:rsid w:val="0015412F"/>
    <w:pPr>
      <w:autoSpaceDE w:val="0"/>
      <w:autoSpaceDN w:val="0"/>
      <w:ind w:firstLine="709"/>
      <w:jc w:val="both"/>
    </w:pPr>
    <w:rPr>
      <w:rFonts w:eastAsia="Times New Roman"/>
      <w:sz w:val="24"/>
      <w:szCs w:val="24"/>
      <w:lang w:eastAsia="ru-RU"/>
    </w:rPr>
  </w:style>
  <w:style w:type="character" w:customStyle="1" w:styleId="afffffffff2">
    <w:name w:val="СТАТЬЯ Знак"/>
    <w:link w:val="afffffffff1"/>
    <w:uiPriority w:val="99"/>
    <w:rsid w:val="0015412F"/>
    <w:rPr>
      <w:rFonts w:ascii="Times New Roman" w:eastAsia="Times New Roman" w:hAnsi="Times New Roman"/>
      <w:b/>
      <w:sz w:val="24"/>
      <w:szCs w:val="24"/>
    </w:rPr>
  </w:style>
  <w:style w:type="character" w:customStyle="1" w:styleId="afffffffff4">
    <w:name w:val="ТЕКСТ Знак"/>
    <w:link w:val="afffffffff3"/>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5">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6">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7">
    <w:name w:val="А_табл"/>
    <w:link w:val="afffffffff8"/>
    <w:autoRedefine/>
    <w:rsid w:val="009F00C4"/>
    <w:rPr>
      <w:rFonts w:ascii="Times New Roman" w:eastAsia="Times New Roman" w:hAnsi="Times New Roman"/>
      <w:sz w:val="24"/>
      <w:szCs w:val="24"/>
    </w:rPr>
  </w:style>
  <w:style w:type="character" w:customStyle="1" w:styleId="afffffffff8">
    <w:name w:val="А_табл Знак"/>
    <w:link w:val="afffffffff7"/>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a">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9">
    <w:name w:val="+таб"/>
    <w:basedOn w:val="ac"/>
    <w:link w:val="afffffffffa"/>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a">
    <w:name w:val="+таб Знак"/>
    <w:link w:val="afffffffff9"/>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locked/>
    <w:rsid w:val="00142AE3"/>
    <w:rPr>
      <w:rFonts w:ascii="Times New Roman" w:eastAsia="Times New Roman" w:hAnsi="Times New Roman"/>
      <w:sz w:val="24"/>
      <w:szCs w:val="24"/>
    </w:rPr>
  </w:style>
  <w:style w:type="paragraph" w:customStyle="1" w:styleId="afffffffffb">
    <w:name w:val="Текст таблиц"/>
    <w:basedOn w:val="afffffffff9"/>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f">
    <w:name w:val="Заголовок1"/>
    <w:basedOn w:val="ac"/>
    <w:next w:val="af8"/>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0">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e"/>
    <w:next w:val="af0"/>
    <w:uiPriority w:val="5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c"/>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c">
    <w:name w:val="Table Professional"/>
    <w:basedOn w:val="ae"/>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1">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d">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e">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f">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0">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c">
    <w:name w:val="Body Text First Indent 2"/>
    <w:basedOn w:val="afb"/>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c"/>
    <w:link w:val="2ffc"/>
    <w:uiPriority w:val="99"/>
    <w:rsid w:val="00F2057D"/>
    <w:rPr>
      <w:rFonts w:ascii="Times New Roman" w:eastAsia="Times New Roman" w:hAnsi="Times New Roman"/>
      <w:sz w:val="24"/>
      <w:szCs w:val="24"/>
    </w:rPr>
  </w:style>
  <w:style w:type="character" w:customStyle="1" w:styleId="1ffff2">
    <w:name w:val="Основной текст с отступом Знак1"/>
    <w:basedOn w:val="ad"/>
    <w:rsid w:val="00F2057D"/>
  </w:style>
  <w:style w:type="paragraph" w:customStyle="1" w:styleId="affffffffff1">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3">
    <w:name w:val="Table Subtle 1"/>
    <w:basedOn w:val="ae"/>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2">
    <w:name w:val="Table Contemporary"/>
    <w:basedOn w:val="ae"/>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3">
    <w:name w:val="Table Elegant"/>
    <w:basedOn w:val="ae"/>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e"/>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4">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4">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5">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6">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5">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7">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8">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9">
    <w:name w:val="НумСписок"/>
    <w:basedOn w:val="ac"/>
    <w:uiPriority w:val="99"/>
    <w:rsid w:val="00F2057D"/>
    <w:pPr>
      <w:suppressAutoHyphens/>
      <w:ind w:firstLine="720"/>
    </w:pPr>
    <w:rPr>
      <w:rFonts w:eastAsia="Times New Roman"/>
      <w:szCs w:val="20"/>
      <w:lang w:eastAsia="ar-SA"/>
    </w:rPr>
  </w:style>
  <w:style w:type="paragraph" w:customStyle="1" w:styleId="affffffffffa">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6">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7">
    <w:name w:val="Знак примечания1"/>
    <w:uiPriority w:val="99"/>
    <w:rsid w:val="00F2057D"/>
    <w:rPr>
      <w:rFonts w:cs="Times New Roman"/>
      <w:sz w:val="16"/>
      <w:szCs w:val="16"/>
    </w:rPr>
  </w:style>
  <w:style w:type="character" w:customStyle="1" w:styleId="affffffffffb">
    <w:name w:val="Стиль Черный"/>
    <w:uiPriority w:val="99"/>
    <w:rsid w:val="00F2057D"/>
    <w:rPr>
      <w:rFonts w:ascii="Times New Roman" w:hAnsi="Times New Roman" w:cs="Times New Roman"/>
      <w:color w:val="000000"/>
      <w:sz w:val="24"/>
    </w:rPr>
  </w:style>
  <w:style w:type="character" w:customStyle="1" w:styleId="affffffffffc">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d">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e">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f">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0">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1">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2">
    <w:name w:val="Body Text First Indent"/>
    <w:basedOn w:val="af8"/>
    <w:link w:val="afffffffffff3"/>
    <w:rsid w:val="00F2057D"/>
    <w:pPr>
      <w:tabs>
        <w:tab w:val="clear" w:pos="3060"/>
      </w:tabs>
      <w:ind w:firstLine="360"/>
      <w:jc w:val="left"/>
    </w:pPr>
    <w:rPr>
      <w:sz w:val="24"/>
      <w:szCs w:val="24"/>
      <w:lang w:eastAsia="ru-RU"/>
    </w:rPr>
  </w:style>
  <w:style w:type="character" w:customStyle="1" w:styleId="afffffffffff3">
    <w:name w:val="Красная строка Знак"/>
    <w:basedOn w:val="af9"/>
    <w:link w:val="afffffffffff2"/>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4">
    <w:name w:val="_ТЕКСТ"/>
    <w:basedOn w:val="ac"/>
    <w:link w:val="afffffffffff5"/>
    <w:uiPriority w:val="99"/>
    <w:rsid w:val="00F2057D"/>
    <w:pPr>
      <w:spacing w:line="360" w:lineRule="auto"/>
      <w:ind w:firstLine="709"/>
      <w:jc w:val="both"/>
    </w:pPr>
    <w:rPr>
      <w:rFonts w:ascii="Arial" w:hAnsi="Arial"/>
      <w:sz w:val="24"/>
      <w:szCs w:val="20"/>
    </w:rPr>
  </w:style>
  <w:style w:type="character" w:customStyle="1" w:styleId="afffffffffff5">
    <w:name w:val="_ТЕКСТ Знак"/>
    <w:link w:val="afffffffffff4"/>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9">
    <w:name w:val="Знак Знак21"/>
    <w:uiPriority w:val="99"/>
    <w:rsid w:val="00902D2F"/>
    <w:rPr>
      <w:b/>
      <w:bCs/>
      <w:sz w:val="24"/>
      <w:szCs w:val="24"/>
    </w:rPr>
  </w:style>
  <w:style w:type="character" w:customStyle="1" w:styleId="203">
    <w:name w:val="Знак Знак20"/>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6">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c">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d">
    <w:name w:val="Знак Знак5"/>
    <w:uiPriority w:val="99"/>
    <w:rsid w:val="00902D2F"/>
    <w:rPr>
      <w:b/>
      <w:bCs/>
      <w:sz w:val="28"/>
      <w:szCs w:val="28"/>
    </w:rPr>
  </w:style>
  <w:style w:type="character" w:customStyle="1" w:styleId="4f0">
    <w:name w:val="Знак Знак4"/>
    <w:basedOn w:val="1e"/>
    <w:uiPriority w:val="99"/>
    <w:rsid w:val="00902D2F"/>
  </w:style>
  <w:style w:type="character" w:customStyle="1" w:styleId="3ff1">
    <w:name w:val="Знак Знак3"/>
    <w:uiPriority w:val="99"/>
    <w:rsid w:val="00902D2F"/>
    <w:rPr>
      <w:rFonts w:ascii="Tahoma" w:hAnsi="Tahoma" w:cs="Tahoma"/>
      <w:sz w:val="16"/>
      <w:szCs w:val="16"/>
    </w:rPr>
  </w:style>
  <w:style w:type="character" w:customStyle="1" w:styleId="2fff2">
    <w:name w:val="Знак Знак2"/>
    <w:basedOn w:val="1e"/>
    <w:uiPriority w:val="99"/>
    <w:rsid w:val="00902D2F"/>
  </w:style>
  <w:style w:type="character" w:customStyle="1" w:styleId="1ffff8">
    <w:name w:val="Знак Знак1"/>
    <w:uiPriority w:val="99"/>
    <w:rsid w:val="00902D2F"/>
    <w:rPr>
      <w:b/>
      <w:bCs/>
    </w:rPr>
  </w:style>
  <w:style w:type="paragraph" w:customStyle="1" w:styleId="1ffff9">
    <w:name w:val="Текст1"/>
    <w:basedOn w:val="ac"/>
    <w:uiPriority w:val="99"/>
    <w:rsid w:val="00902D2F"/>
    <w:rPr>
      <w:rFonts w:ascii="Courier New" w:eastAsia="Times New Roman" w:hAnsi="Courier New" w:cs="Courier New"/>
      <w:sz w:val="20"/>
      <w:szCs w:val="20"/>
      <w:lang w:eastAsia="ar-SA"/>
    </w:rPr>
  </w:style>
  <w:style w:type="paragraph" w:customStyle="1" w:styleId="510">
    <w:name w:val="Список 51"/>
    <w:basedOn w:val="ac"/>
    <w:uiPriority w:val="99"/>
    <w:rsid w:val="00902D2F"/>
    <w:pPr>
      <w:ind w:left="1415" w:hanging="283"/>
    </w:pPr>
    <w:rPr>
      <w:rFonts w:eastAsia="Times New Roman"/>
      <w:sz w:val="24"/>
      <w:szCs w:val="24"/>
      <w:lang w:eastAsia="ar-SA"/>
    </w:rPr>
  </w:style>
  <w:style w:type="paragraph" w:customStyle="1" w:styleId="1ffffa">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a">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7">
    <w:name w:val="Знак Знак Знак Знак"/>
    <w:basedOn w:val="ac"/>
    <w:uiPriority w:val="99"/>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styleId="afffffffffff8">
    <w:name w:val="Light List"/>
    <w:basedOn w:val="ae"/>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c"/>
    <w:rsid w:val="00A342D6"/>
    <w:pPr>
      <w:suppressLineNumbers/>
    </w:pPr>
    <w:rPr>
      <w:rFonts w:eastAsia="Times New Roman" w:cs="Arial"/>
      <w:sz w:val="20"/>
      <w:szCs w:val="20"/>
      <w:lang w:eastAsia="ar-SA"/>
    </w:rPr>
  </w:style>
  <w:style w:type="paragraph" w:customStyle="1" w:styleId="4f1">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9">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a">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b">
    <w:name w:val="Примечание"/>
    <w:basedOn w:val="ac"/>
    <w:link w:val="afffffffffffc"/>
    <w:qFormat/>
    <w:rsid w:val="00066DA9"/>
    <w:pPr>
      <w:spacing w:after="120" w:line="276" w:lineRule="auto"/>
      <w:ind w:firstLine="567"/>
      <w:jc w:val="both"/>
    </w:pPr>
    <w:rPr>
      <w:rFonts w:eastAsiaTheme="minorHAnsi" w:cstheme="minorBidi"/>
      <w:sz w:val="20"/>
    </w:rPr>
  </w:style>
  <w:style w:type="character" w:customStyle="1" w:styleId="afffffffffffc">
    <w:name w:val="Примечание Знак"/>
    <w:basedOn w:val="ad"/>
    <w:link w:val="afffffffffffb"/>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d">
    <w:name w:val="ОснТекст"/>
    <w:basedOn w:val="ac"/>
    <w:link w:val="afffffffffffe"/>
    <w:rsid w:val="00066DA9"/>
    <w:pPr>
      <w:spacing w:after="120" w:line="276" w:lineRule="auto"/>
      <w:ind w:firstLine="540"/>
      <w:jc w:val="both"/>
    </w:pPr>
    <w:rPr>
      <w:sz w:val="24"/>
      <w:szCs w:val="20"/>
    </w:rPr>
  </w:style>
  <w:style w:type="character" w:customStyle="1" w:styleId="afffffffffffe">
    <w:name w:val="ОснТекст Знак"/>
    <w:link w:val="afffffffffffd"/>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f"/>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f">
    <w:name w:val="макет Знак"/>
    <w:basedOn w:val="ad"/>
    <w:link w:val="ab"/>
    <w:rsid w:val="00066DA9"/>
    <w:rPr>
      <w:rFonts w:ascii="Bookman Old Style" w:eastAsia="Times New Roman" w:hAnsi="Bookman Old Style"/>
      <w:sz w:val="24"/>
    </w:rPr>
  </w:style>
  <w:style w:type="paragraph" w:customStyle="1" w:styleId="affffffffffff0">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b">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c">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d">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e">
    <w:name w:val="Тема примечания Знак1"/>
    <w:basedOn w:val="1ffffd"/>
    <w:uiPriority w:val="99"/>
    <w:semiHidden/>
    <w:rsid w:val="00BE67A8"/>
    <w:rPr>
      <w:rFonts w:ascii="Times New Roman" w:eastAsia="Times New Roman" w:hAnsi="Times New Roman" w:cs="Times New Roman"/>
      <w:b/>
      <w:bCs/>
      <w:sz w:val="20"/>
      <w:szCs w:val="20"/>
      <w:lang w:eastAsia="ru-RU"/>
    </w:rPr>
  </w:style>
  <w:style w:type="character" w:customStyle="1" w:styleId="1fffff">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1">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2">
    <w:name w:val="+Таб"/>
    <w:basedOn w:val="ac"/>
    <w:link w:val="affffffffffff3"/>
    <w:qFormat/>
    <w:rsid w:val="00873507"/>
    <w:pPr>
      <w:jc w:val="center"/>
    </w:pPr>
    <w:rPr>
      <w:rFonts w:ascii="Bookman Old Style" w:hAnsi="Bookman Old Style"/>
      <w:sz w:val="20"/>
      <w:szCs w:val="20"/>
    </w:rPr>
  </w:style>
  <w:style w:type="character" w:customStyle="1" w:styleId="affffffffffff3">
    <w:name w:val="+Таб Знак"/>
    <w:basedOn w:val="ad"/>
    <w:link w:val="affffffffffff2"/>
    <w:rsid w:val="00873507"/>
    <w:rPr>
      <w:rFonts w:ascii="Bookman Old Style" w:hAnsi="Bookman Old Style"/>
      <w:lang w:eastAsia="en-US"/>
    </w:rPr>
  </w:style>
  <w:style w:type="paragraph" w:customStyle="1" w:styleId="affffffffffff4">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5">
    <w:name w:val="Таблицы"/>
    <w:basedOn w:val="af0"/>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6">
    <w:name w:val="Абзац"/>
    <w:basedOn w:val="ac"/>
    <w:link w:val="affffffffffff7"/>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7">
    <w:name w:val="Абзац Знак"/>
    <w:link w:val="affffffffffff6"/>
    <w:rsid w:val="00A669F8"/>
    <w:rPr>
      <w:rFonts w:ascii="Bookman Old Style" w:eastAsia="Times New Roman" w:hAnsi="Bookman Old Style"/>
      <w:sz w:val="24"/>
      <w:szCs w:val="24"/>
    </w:rPr>
  </w:style>
  <w:style w:type="character" w:customStyle="1" w:styleId="affc">
    <w:name w:val="Список Знак"/>
    <w:link w:val="affb"/>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8">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9">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a"/>
    <w:rsid w:val="00A669F8"/>
    <w:pPr>
      <w:numPr>
        <w:numId w:val="19"/>
      </w:numPr>
      <w:spacing w:after="120"/>
    </w:pPr>
    <w:rPr>
      <w:rFonts w:ascii="Bookman Old Style" w:eastAsia="Times New Roman" w:hAnsi="Bookman Old Style"/>
    </w:rPr>
  </w:style>
  <w:style w:type="character" w:customStyle="1" w:styleId="affffffffffffa">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b">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c">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d">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0">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1">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e">
    <w:name w:val="+ Схем Стиль"/>
    <w:basedOn w:val="ae"/>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ffff2">
    <w:name w:val="Сетка таблицы светлая1"/>
    <w:basedOn w:val="ae"/>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f0">
    <w:name w:val="Таблица простая 11"/>
    <w:basedOn w:val="ae"/>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1">
    <w:name w:val="Таблица Знак"/>
    <w:basedOn w:val="ad"/>
    <w:link w:val="afffff0"/>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3"/>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afffffffffffff">
    <w:name w:val="Знак Знак Знак Знак Знак Знак"/>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afffffffffffff0">
    <w:name w:val="Знак Знак Знак Знак Знак Знак"/>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c"/>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f1">
    <w:name w:val="Название Знак"/>
    <w:link w:val="afffffffffffff2"/>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8">
    <w:name w:val="Абзац списка9"/>
    <w:basedOn w:val="ac"/>
    <w:rsid w:val="00FC3414"/>
    <w:pPr>
      <w:spacing w:after="200" w:line="276" w:lineRule="auto"/>
      <w:ind w:left="720"/>
    </w:pPr>
    <w:rPr>
      <w:rFonts w:ascii="Calibri" w:hAnsi="Calibri" w:cs="Calibri"/>
    </w:rPr>
  </w:style>
  <w:style w:type="paragraph" w:customStyle="1" w:styleId="afffffffffffff3">
    <w:name w:val="Знак Знак Знак Знак Знак Знак"/>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
    <w:basedOn w:val="ac"/>
    <w:rsid w:val="00FC3414"/>
    <w:pPr>
      <w:spacing w:before="100" w:beforeAutospacing="1" w:after="100" w:afterAutospacing="1"/>
    </w:pPr>
    <w:rPr>
      <w:rFonts w:ascii="Tahoma" w:eastAsia="Times New Roman" w:hAnsi="Tahoma"/>
      <w:sz w:val="20"/>
      <w:szCs w:val="20"/>
      <w:lang w:val="en-US"/>
    </w:rPr>
  </w:style>
  <w:style w:type="paragraph" w:customStyle="1" w:styleId="5f2">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fffffffffffff2">
    <w:basedOn w:val="ac"/>
    <w:next w:val="aff0"/>
    <w:link w:val="afffffffffffff1"/>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afffffffffffff4">
    <w:name w:val="Знак Знак Знак Знак Знак Знак Знак"/>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b">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9">
    <w:name w:val="Абзац списка10"/>
    <w:basedOn w:val="ac"/>
    <w:rsid w:val="006A1068"/>
    <w:pPr>
      <w:spacing w:after="200" w:line="276" w:lineRule="auto"/>
      <w:ind w:left="720"/>
    </w:pPr>
    <w:rPr>
      <w:rFonts w:ascii="Calibri" w:hAnsi="Calibri" w:cs="Calibri"/>
    </w:rPr>
  </w:style>
  <w:style w:type="paragraph" w:customStyle="1" w:styleId="afffffffffffff5">
    <w:name w:val="Знак Знак Знак Знак Знак Знак"/>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fffffffffffff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lang w:val="x-none" w:eastAsia="x-none"/>
    </w:rPr>
  </w:style>
  <w:style w:type="paragraph" w:customStyle="1" w:styleId="afffffffffffff7">
    <w:name w:val="Знак Знак Знак Знак Знак Знак Знак Знак Знак Знак Знак Знак"/>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afffffffffffff8">
    <w:name w:val="Знак Знак Знак Знак Знак Знак Знак Знак Знак Знак"/>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afffffffffffff9">
    <w:basedOn w:val="ac"/>
    <w:next w:val="aff0"/>
    <w:qFormat/>
    <w:rsid w:val="00C02253"/>
    <w:pPr>
      <w:jc w:val="center"/>
    </w:pPr>
    <w:rPr>
      <w:rFonts w:eastAsia="Times New Roman"/>
      <w:b/>
      <w:sz w:val="28"/>
      <w:szCs w:val="20"/>
      <w:lang w:eastAsia="ru-RU"/>
    </w:rPr>
  </w:style>
  <w:style w:type="paragraph" w:customStyle="1" w:styleId="afffffffffffffa">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fb">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afffffffffffffc">
    <w:name w:val="Знак Знак Знак Знак Знак Знак"/>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a">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fffffffffffffd">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lang w:val="x-none" w:eastAsia="x-none"/>
    </w:rPr>
  </w:style>
  <w:style w:type="paragraph" w:customStyle="1" w:styleId="1fa">
    <w:name w:val="Знак сноски1"/>
    <w:basedOn w:val="ac"/>
    <w:link w:val="affff5"/>
    <w:uiPriority w:val="99"/>
    <w:rsid w:val="00884DB7"/>
    <w:pPr>
      <w:spacing w:after="200" w:line="276" w:lineRule="auto"/>
    </w:pPr>
    <w:rPr>
      <w:rFonts w:ascii="Calibri" w:hAnsi="Calibri"/>
      <w:sz w:val="20"/>
      <w:szCs w:val="20"/>
      <w:vertAlign w:val="superscript"/>
      <w:lang w:eastAsia="ru-RU"/>
    </w:rPr>
  </w:style>
  <w:style w:type="character" w:customStyle="1" w:styleId="afffffffffffffe">
    <w:name w:val="Подпись к таблице_"/>
    <w:link w:val="1fffff3"/>
    <w:rsid w:val="006810A6"/>
    <w:rPr>
      <w:sz w:val="25"/>
      <w:szCs w:val="25"/>
      <w:shd w:val="clear" w:color="auto" w:fill="FFFFFF"/>
    </w:rPr>
  </w:style>
  <w:style w:type="paragraph" w:customStyle="1" w:styleId="1fffff3">
    <w:name w:val="Подпись к таблице1"/>
    <w:basedOn w:val="ac"/>
    <w:link w:val="afffffffffffffe"/>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affffffffffffff">
    <w:basedOn w:val="ac"/>
    <w:next w:val="aff0"/>
    <w:qFormat/>
    <w:rsid w:val="005C14B5"/>
    <w:pPr>
      <w:ind w:left="-567"/>
      <w:jc w:val="center"/>
    </w:pPr>
    <w:rPr>
      <w:rFonts w:eastAsia="Times New Roman"/>
      <w:sz w:val="28"/>
      <w:szCs w:val="20"/>
      <w:lang w:val="x-none" w:eastAsia="x-none"/>
    </w:rPr>
  </w:style>
  <w:style w:type="paragraph" w:customStyle="1" w:styleId="3ff7">
    <w:name w:val="Знак3 Знак Знак Знак Знак"/>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1 Знак"/>
    <w:basedOn w:val="ac"/>
    <w:rsid w:val="005C14B5"/>
    <w:pPr>
      <w:spacing w:after="160" w:line="240" w:lineRule="exact"/>
    </w:pPr>
    <w:rPr>
      <w:rFonts w:ascii="Verdana" w:eastAsia="Times New Roman" w:hAnsi="Verdana"/>
      <w:sz w:val="20"/>
      <w:szCs w:val="20"/>
      <w:lang w:val="en-US"/>
    </w:rPr>
  </w:style>
  <w:style w:type="paragraph" w:customStyle="1" w:styleId="affffffffffffff0">
    <w:name w:val="Знак Знак Знак Знак Знак Знак Знак Знак Знак Знак Знак Знак Знак Знак Знак Знак Знак Знак Знак"/>
    <w:basedOn w:val="ac"/>
    <w:rsid w:val="005C14B5"/>
    <w:pPr>
      <w:spacing w:after="160" w:line="240" w:lineRule="exact"/>
    </w:pPr>
    <w:rPr>
      <w:rFonts w:ascii="Verdana" w:eastAsia="Times New Roman" w:hAnsi="Verdana"/>
      <w:sz w:val="20"/>
      <w:szCs w:val="20"/>
      <w:lang w:val="en-US"/>
    </w:rPr>
  </w:style>
  <w:style w:type="paragraph" w:customStyle="1" w:styleId="3ff8">
    <w:name w:val="Знак3 Знак Знак Знак Знак Знак Знак"/>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9">
    <w:name w:val="Знак3 Знак Знак"/>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a">
    <w:name w:val="Основной текст с отступом3"/>
    <w:basedOn w:val="ac"/>
    <w:rsid w:val="005C14B5"/>
    <w:pPr>
      <w:spacing w:after="120"/>
      <w:ind w:left="283"/>
    </w:pPr>
    <w:rPr>
      <w:rFonts w:eastAsia="Times New Roman"/>
      <w:sz w:val="24"/>
      <w:szCs w:val="24"/>
      <w:lang w:val="x-none" w:eastAsia="x-none"/>
    </w:rPr>
  </w:style>
  <w:style w:type="paragraph" w:customStyle="1" w:styleId="a6">
    <w:name w:val="Маркер_НИР"/>
    <w:basedOn w:val="ac"/>
    <w:autoRedefine/>
    <w:rsid w:val="00936D42"/>
    <w:pPr>
      <w:numPr>
        <w:numId w:val="27"/>
      </w:numPr>
      <w:tabs>
        <w:tab w:val="clear" w:pos="1440"/>
        <w:tab w:val="num" w:pos="0"/>
        <w:tab w:val="left" w:pos="993"/>
        <w:tab w:val="left" w:pos="1134"/>
      </w:tabs>
      <w:ind w:left="0" w:firstLine="567"/>
      <w:jc w:val="both"/>
    </w:pPr>
    <w:rPr>
      <w:rFonts w:eastAsia="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06BB0F3067BA37D64EC673777585CF197F657EDE88F379A3B206384CFW5t1F" TargetMode="External"/><Relationship Id="rId13" Type="http://schemas.openxmlformats.org/officeDocument/2006/relationships/hyperlink" Target="consultantplus://offline/ref=B06BB0F3067BA37D64EC793A613403F992F500E6EA8C3ECC667F38D99858EF18883F58963C47D36EFA4673W8t8F" TargetMode="External"/><Relationship Id="rId18" Type="http://schemas.openxmlformats.org/officeDocument/2006/relationships/hyperlink" Target="consultantplus://offline/ref=73B9B487EAAA6B82E34FC3398C0F3982D812C20A6D4BA3A69508A10C82AFD90825954D301E9063450BE071E0FDu223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73B9B487EAAA6B82E34FDD349A63668AD819990F674CABF9CF57FA51D5A6D35F70DA4C6C5BC170440CE073E3E123CFDBu124O" TargetMode="External"/><Relationship Id="rId7" Type="http://schemas.openxmlformats.org/officeDocument/2006/relationships/endnotes" Target="endnotes.xml"/><Relationship Id="rId12" Type="http://schemas.openxmlformats.org/officeDocument/2006/relationships/hyperlink" Target="consultantplus://offline/ref=B06BB0F3067BA37D64EC793A613403F992F500E6EA8C3ECC667F38D99858EF18883F58963C47D36EFA4673W8t8F" TargetMode="External"/><Relationship Id="rId17" Type="http://schemas.openxmlformats.org/officeDocument/2006/relationships/hyperlink" Target="consultantplus://offline/ref=046B9B4F7BB3CADD7CFA444A808B09EE2F40B914EDD64AE8D7DF613D132A4BF881D6988CA5222AFEDE8C4D1FC26CB7485792EDA21B161F05A10BE1s9zE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oleco@adminsoltcy.ru" TargetMode="External"/><Relationship Id="rId20" Type="http://schemas.openxmlformats.org/officeDocument/2006/relationships/hyperlink" Target="consultantplus://offline/ref=73B9B487EAAA6B82E34FC3398C0F3982D812C20A6D4BA3A69508A10C82AFD9083795153B1F9F29144CAB7EE1FB3FCFDA089F6A33u124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06BB0F3067BA37D64EC673777585CF197F95DEDEB8E379A3B206384CFW5t1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CD8AB95AFB3FE7E6D0095673D27AB646787993FC9A9DCBC1665A3C222BA5D9D83CB57EFF8936B40CQ4OFE" TargetMode="External"/><Relationship Id="rId23" Type="http://schemas.openxmlformats.org/officeDocument/2006/relationships/header" Target="header1.xml"/><Relationship Id="rId10" Type="http://schemas.openxmlformats.org/officeDocument/2006/relationships/hyperlink" Target="consultantplus://offline/ref=B06BB0F3067BA37D64EC673777585CF197F657EDE88F379A3B206384CFW5t1F" TargetMode="External"/><Relationship Id="rId19" Type="http://schemas.openxmlformats.org/officeDocument/2006/relationships/hyperlink" Target="consultantplus://offline/ref=73B9B487EAAA6B82E34FDD349A63668AD819990F674CABF9CF57FA51D5A6D35F70DA4C6C5BC170440CE073E3E123CFDBu124O" TargetMode="External"/><Relationship Id="rId4" Type="http://schemas.openxmlformats.org/officeDocument/2006/relationships/settings" Target="settings.xml"/><Relationship Id="rId9" Type="http://schemas.openxmlformats.org/officeDocument/2006/relationships/hyperlink" Target="consultantplus://offline/ref=B06BB0F3067BA37D64EC673777585CF197F95DEDEB8E379A3B206384CFW5t1F" TargetMode="External"/><Relationship Id="rId14" Type="http://schemas.openxmlformats.org/officeDocument/2006/relationships/hyperlink" Target="consultantplus://offline/ref=9E433F43CC9DB438F140C4AAF9D938959CA9FE210B0FF7D0D0EA8677B62702349E9F9CD3802D99BB4DB67811688628CDEDBBC3D983210B752ECBE34CTDL" TargetMode="External"/><Relationship Id="rId22" Type="http://schemas.openxmlformats.org/officeDocument/2006/relationships/hyperlink" Target="consultantplus://offline/ref=2EBA8C56421A405A9AFA068AB333A58F76AD421D507F362A402E68995CD803CBFC6253E8DB7B63B49FFF5859F526074790C2D2716F68B12088729BY6V0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1488C-03C4-4B1F-B43F-47380068C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106</Pages>
  <Words>96911</Words>
  <Characters>552396</Characters>
  <Application>Microsoft Office Word</Application>
  <DocSecurity>0</DocSecurity>
  <Lines>4603</Lines>
  <Paragraphs>1296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16</cp:revision>
  <cp:lastPrinted>2022-04-06T05:48:00Z</cp:lastPrinted>
  <dcterms:created xsi:type="dcterms:W3CDTF">2022-03-22T07:31:00Z</dcterms:created>
  <dcterms:modified xsi:type="dcterms:W3CDTF">2022-04-06T05:48:00Z</dcterms:modified>
</cp:coreProperties>
</file>