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71" w:rsidRPr="00342B7F" w:rsidRDefault="008C6B71" w:rsidP="008C6B71">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8C6B71" w:rsidRPr="00342B7F" w:rsidRDefault="008C6B71" w:rsidP="008C6B71">
      <w:pPr>
        <w:jc w:val="center"/>
        <w:rPr>
          <w:sz w:val="14"/>
          <w:szCs w:val="14"/>
        </w:rPr>
      </w:pPr>
      <w:r w:rsidRPr="00342B7F">
        <w:rPr>
          <w:sz w:val="14"/>
          <w:szCs w:val="14"/>
        </w:rPr>
        <w:t>Администрации Солецкого муниципального округа</w:t>
      </w:r>
    </w:p>
    <w:p w:rsidR="008C6B71" w:rsidRPr="00342B7F" w:rsidRDefault="008C6B71" w:rsidP="008C6B71">
      <w:pPr>
        <w:jc w:val="center"/>
        <w:rPr>
          <w:sz w:val="14"/>
          <w:szCs w:val="14"/>
        </w:rPr>
      </w:pPr>
    </w:p>
    <w:p w:rsidR="008C6B71" w:rsidRPr="00342B7F" w:rsidRDefault="008C6B71" w:rsidP="008C6B71">
      <w:pPr>
        <w:jc w:val="center"/>
        <w:rPr>
          <w:sz w:val="14"/>
          <w:szCs w:val="14"/>
        </w:rPr>
      </w:pPr>
      <w:r>
        <w:rPr>
          <w:sz w:val="14"/>
          <w:szCs w:val="14"/>
        </w:rPr>
        <w:t>от 10</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1</w:t>
      </w:r>
    </w:p>
    <w:p w:rsidR="008C6B71" w:rsidRDefault="008C6B71" w:rsidP="008C6B71">
      <w:pPr>
        <w:jc w:val="center"/>
        <w:rPr>
          <w:sz w:val="14"/>
          <w:szCs w:val="14"/>
        </w:rPr>
      </w:pPr>
      <w:r w:rsidRPr="00342B7F">
        <w:rPr>
          <w:sz w:val="14"/>
          <w:szCs w:val="14"/>
        </w:rPr>
        <w:t>г. Сольцы</w:t>
      </w:r>
    </w:p>
    <w:p w:rsidR="008C6B71" w:rsidRDefault="008C6B71" w:rsidP="008C6B71">
      <w:pPr>
        <w:tabs>
          <w:tab w:val="left" w:pos="3060"/>
        </w:tabs>
        <w:jc w:val="center"/>
        <w:rPr>
          <w:sz w:val="14"/>
          <w:szCs w:val="14"/>
        </w:rPr>
      </w:pPr>
    </w:p>
    <w:p w:rsidR="008C6B71" w:rsidRPr="002C7444" w:rsidRDefault="008C6B71" w:rsidP="008C6B71">
      <w:pPr>
        <w:suppressAutoHyphens/>
        <w:rPr>
          <w:b/>
          <w:sz w:val="14"/>
          <w:szCs w:val="14"/>
        </w:rPr>
      </w:pPr>
    </w:p>
    <w:p w:rsidR="008C6B71" w:rsidRPr="002C7444" w:rsidRDefault="008C6B71" w:rsidP="008C6B71">
      <w:pPr>
        <w:jc w:val="center"/>
        <w:rPr>
          <w:b/>
          <w:sz w:val="14"/>
          <w:szCs w:val="14"/>
        </w:rPr>
      </w:pPr>
      <w:r w:rsidRPr="002C7444">
        <w:rPr>
          <w:b/>
          <w:sz w:val="14"/>
          <w:szCs w:val="14"/>
        </w:rPr>
        <w:t xml:space="preserve">Об утверждении Порядка расчета и взимания платы с родителей (законных представителей) за присмотр и уход за детьми в муниципальных образовательных организациях Солецкого муниципального округа, реализующих образовательные программы дошкольного образования </w:t>
      </w:r>
    </w:p>
    <w:p w:rsidR="008C6B71" w:rsidRPr="002C7444" w:rsidRDefault="008C6B71" w:rsidP="008C6B71">
      <w:pPr>
        <w:rPr>
          <w:sz w:val="14"/>
          <w:szCs w:val="14"/>
        </w:rPr>
      </w:pPr>
    </w:p>
    <w:p w:rsidR="008C6B71" w:rsidRPr="002C7444" w:rsidRDefault="008C6B71" w:rsidP="008C6B71">
      <w:pPr>
        <w:ind w:firstLine="284"/>
        <w:jc w:val="both"/>
        <w:rPr>
          <w:b/>
          <w:sz w:val="14"/>
          <w:szCs w:val="14"/>
        </w:rPr>
      </w:pPr>
      <w:r w:rsidRPr="002C7444">
        <w:rPr>
          <w:sz w:val="14"/>
          <w:szCs w:val="14"/>
        </w:rPr>
        <w:t>В соответствии со статьей 65 Федерального закона от 29 декабря 2012 года № 273-ФЗ «Об образовании в Российской Федерации», в целях определения порядка расчета и взимания платы с родителей (законных представителей) за присмотр и уход за детьми в муниципальных образовательных организациях Солецкого муниципального округа, реализующих образовательные программы дошкольного образования, Администрация Солецкого муниципального округа</w:t>
      </w:r>
      <w:r w:rsidRPr="002C7444">
        <w:rPr>
          <w:b/>
          <w:bCs/>
          <w:sz w:val="14"/>
          <w:szCs w:val="14"/>
        </w:rPr>
        <w:t xml:space="preserve"> </w:t>
      </w:r>
      <w:r w:rsidRPr="002C7444">
        <w:rPr>
          <w:b/>
          <w:sz w:val="14"/>
          <w:szCs w:val="14"/>
        </w:rPr>
        <w:t>ПОСТАНОВЛЯЕТ:</w:t>
      </w:r>
    </w:p>
    <w:p w:rsidR="008C6B71" w:rsidRPr="002C7444" w:rsidRDefault="008C6B71" w:rsidP="008C6B71">
      <w:pPr>
        <w:ind w:firstLine="284"/>
        <w:jc w:val="both"/>
        <w:rPr>
          <w:b/>
          <w:sz w:val="14"/>
          <w:szCs w:val="14"/>
        </w:rPr>
      </w:pPr>
      <w:r w:rsidRPr="002C7444">
        <w:rPr>
          <w:sz w:val="14"/>
          <w:szCs w:val="14"/>
        </w:rPr>
        <w:t xml:space="preserve">1.  Утвердить прилагаемый Порядок расчета и взимания платы с родителей (законных представителей) за присмотр и уход за детьми в муниципальных образовательных организациях Солецкого муниципального округа, реализующих образовательные программы дошкольного образования. </w:t>
      </w:r>
    </w:p>
    <w:p w:rsidR="008C6B71" w:rsidRPr="002C7444" w:rsidRDefault="008C6B71" w:rsidP="008C6B71">
      <w:pPr>
        <w:ind w:firstLine="284"/>
        <w:jc w:val="both"/>
        <w:rPr>
          <w:sz w:val="14"/>
          <w:szCs w:val="14"/>
        </w:rPr>
      </w:pPr>
      <w:r w:rsidRPr="002C7444">
        <w:rPr>
          <w:sz w:val="14"/>
          <w:szCs w:val="14"/>
        </w:rPr>
        <w:t>2. Признать утратившими силу постановления Администрации муниципального округа от 05.04.2021 № 464 «Об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округа», от 20.06.2022 № 1065 «О внесении изменения в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округа», от 27.10.2022 № 1859 «О внесении изменения в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округа», от 21.11.2022 № 2037 «О внесении изменения в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округа», от 16.12.2022 № 2243 «О внесении изменений в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округа».</w:t>
      </w:r>
    </w:p>
    <w:p w:rsidR="008C6B71" w:rsidRPr="002C7444" w:rsidRDefault="008C6B71" w:rsidP="008C6B71">
      <w:pPr>
        <w:ind w:firstLine="284"/>
        <w:jc w:val="both"/>
        <w:rPr>
          <w:sz w:val="14"/>
          <w:szCs w:val="14"/>
        </w:rPr>
      </w:pPr>
      <w:r w:rsidRPr="002C7444">
        <w:rPr>
          <w:sz w:val="14"/>
          <w:szCs w:val="14"/>
        </w:rPr>
        <w:t>3. Настоящее постановление вступает в силу с 1 января 2023 года.</w:t>
      </w:r>
    </w:p>
    <w:p w:rsidR="008C6B71" w:rsidRPr="002C7444" w:rsidRDefault="008C6B71" w:rsidP="008C6B71">
      <w:pPr>
        <w:ind w:firstLine="284"/>
        <w:jc w:val="both"/>
        <w:rPr>
          <w:b/>
          <w:sz w:val="14"/>
          <w:szCs w:val="14"/>
        </w:rPr>
      </w:pPr>
      <w:r w:rsidRPr="002C7444">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6B71" w:rsidRPr="002C7444" w:rsidRDefault="008C6B71" w:rsidP="008C6B71">
      <w:pPr>
        <w:suppressAutoHyphens/>
        <w:rPr>
          <w:b/>
          <w:sz w:val="14"/>
          <w:szCs w:val="14"/>
        </w:rPr>
      </w:pPr>
    </w:p>
    <w:p w:rsidR="008C6B71" w:rsidRPr="002C7444" w:rsidRDefault="008C6B71" w:rsidP="008C6B71">
      <w:pPr>
        <w:suppressAutoHyphens/>
        <w:rPr>
          <w:b/>
          <w:sz w:val="14"/>
          <w:szCs w:val="14"/>
        </w:rPr>
      </w:pPr>
    </w:p>
    <w:p w:rsidR="008C6B71" w:rsidRPr="002C7444" w:rsidRDefault="008C6B71" w:rsidP="008C6B71">
      <w:pPr>
        <w:suppressAutoHyphens/>
        <w:outlineLvl w:val="0"/>
        <w:rPr>
          <w:b/>
          <w:sz w:val="14"/>
          <w:szCs w:val="14"/>
        </w:rPr>
      </w:pPr>
      <w:r w:rsidRPr="002C7444">
        <w:rPr>
          <w:b/>
          <w:sz w:val="14"/>
          <w:szCs w:val="14"/>
          <w:lang w:eastAsia="x-none"/>
        </w:rPr>
        <w:t>Заместитель Главы администрации  Ю.В. Михайлова</w:t>
      </w:r>
    </w:p>
    <w:p w:rsidR="008C6B71" w:rsidRPr="002C7444" w:rsidRDefault="008C6B71" w:rsidP="008C6B71">
      <w:pPr>
        <w:suppressAutoHyphens/>
        <w:rPr>
          <w:b/>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8C6B71" w:rsidRPr="00342B7F" w:rsidTr="008C6B71">
        <w:trPr>
          <w:trHeight w:val="410"/>
        </w:trPr>
        <w:tc>
          <w:tcPr>
            <w:tcW w:w="5353" w:type="dxa"/>
            <w:tcBorders>
              <w:top w:val="single" w:sz="4" w:space="0" w:color="auto"/>
              <w:left w:val="single" w:sz="4" w:space="0" w:color="auto"/>
              <w:bottom w:val="single" w:sz="4" w:space="0" w:color="auto"/>
              <w:right w:val="single" w:sz="4" w:space="0" w:color="auto"/>
            </w:tcBorders>
          </w:tcPr>
          <w:p w:rsidR="008C6B71" w:rsidRPr="00342B7F" w:rsidRDefault="008C6B71" w:rsidP="008C6B71">
            <w:pPr>
              <w:ind w:firstLine="284"/>
              <w:jc w:val="both"/>
              <w:rPr>
                <w:b/>
                <w:sz w:val="14"/>
                <w:szCs w:val="14"/>
              </w:rPr>
            </w:pPr>
            <w:r w:rsidRPr="00342B7F">
              <w:rPr>
                <w:b/>
                <w:sz w:val="14"/>
                <w:szCs w:val="14"/>
              </w:rPr>
              <w:t>Учредитель:</w:t>
            </w:r>
          </w:p>
          <w:p w:rsidR="008C6B71" w:rsidRPr="00342B7F" w:rsidRDefault="008C6B71" w:rsidP="008C6B71">
            <w:pPr>
              <w:ind w:firstLine="284"/>
              <w:jc w:val="both"/>
              <w:rPr>
                <w:sz w:val="14"/>
                <w:szCs w:val="14"/>
              </w:rPr>
            </w:pPr>
            <w:r w:rsidRPr="00342B7F">
              <w:rPr>
                <w:sz w:val="14"/>
                <w:szCs w:val="14"/>
              </w:rPr>
              <w:t>Дума Солецкого муниципального округа</w:t>
            </w:r>
          </w:p>
          <w:p w:rsidR="008C6B71" w:rsidRPr="00342B7F" w:rsidRDefault="008C6B71" w:rsidP="008C6B71">
            <w:pPr>
              <w:ind w:firstLine="284"/>
              <w:jc w:val="both"/>
              <w:rPr>
                <w:sz w:val="14"/>
                <w:szCs w:val="14"/>
              </w:rPr>
            </w:pPr>
          </w:p>
          <w:p w:rsidR="008C6B71" w:rsidRPr="00342B7F" w:rsidRDefault="008C6B71" w:rsidP="008C6B71">
            <w:pPr>
              <w:ind w:firstLine="284"/>
              <w:jc w:val="both"/>
              <w:rPr>
                <w:b/>
                <w:sz w:val="14"/>
                <w:szCs w:val="14"/>
              </w:rPr>
            </w:pPr>
            <w:r w:rsidRPr="00342B7F">
              <w:rPr>
                <w:b/>
                <w:sz w:val="14"/>
                <w:szCs w:val="14"/>
              </w:rPr>
              <w:t>Издатель:</w:t>
            </w:r>
          </w:p>
          <w:p w:rsidR="008C6B71" w:rsidRPr="00342B7F" w:rsidRDefault="008C6B71" w:rsidP="008C6B71">
            <w:pPr>
              <w:ind w:firstLine="284"/>
              <w:jc w:val="both"/>
              <w:rPr>
                <w:sz w:val="14"/>
                <w:szCs w:val="14"/>
              </w:rPr>
            </w:pPr>
            <w:r w:rsidRPr="00342B7F">
              <w:rPr>
                <w:sz w:val="14"/>
                <w:szCs w:val="14"/>
              </w:rPr>
              <w:t>Администрация Солецкого муниципального округа</w:t>
            </w:r>
          </w:p>
          <w:p w:rsidR="008C6B71" w:rsidRPr="00342B7F" w:rsidRDefault="008C6B71" w:rsidP="008C6B71">
            <w:pPr>
              <w:ind w:firstLine="284"/>
              <w:jc w:val="both"/>
              <w:rPr>
                <w:sz w:val="14"/>
                <w:szCs w:val="14"/>
              </w:rPr>
            </w:pPr>
          </w:p>
          <w:p w:rsidR="008C6B71" w:rsidRPr="00342B7F" w:rsidRDefault="008C6B71" w:rsidP="008C6B71">
            <w:pPr>
              <w:ind w:firstLine="284"/>
              <w:jc w:val="both"/>
              <w:rPr>
                <w:b/>
                <w:sz w:val="14"/>
                <w:szCs w:val="14"/>
              </w:rPr>
            </w:pPr>
            <w:r w:rsidRPr="00342B7F">
              <w:rPr>
                <w:b/>
                <w:sz w:val="14"/>
                <w:szCs w:val="14"/>
              </w:rPr>
              <w:t xml:space="preserve">Адрес издателя: </w:t>
            </w:r>
          </w:p>
          <w:p w:rsidR="008C6B71" w:rsidRPr="00342B7F" w:rsidRDefault="008C6B71" w:rsidP="008C6B71">
            <w:pPr>
              <w:ind w:firstLine="284"/>
              <w:jc w:val="both"/>
              <w:rPr>
                <w:sz w:val="14"/>
                <w:szCs w:val="14"/>
              </w:rPr>
            </w:pPr>
            <w:r w:rsidRPr="00342B7F">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8C6B71" w:rsidRPr="00342B7F" w:rsidRDefault="008C6B71" w:rsidP="008C6B71">
            <w:pPr>
              <w:ind w:firstLine="284"/>
              <w:jc w:val="both"/>
              <w:rPr>
                <w:b/>
                <w:sz w:val="14"/>
                <w:szCs w:val="14"/>
              </w:rPr>
            </w:pPr>
            <w:r w:rsidRPr="00342B7F">
              <w:rPr>
                <w:b/>
                <w:sz w:val="14"/>
                <w:szCs w:val="14"/>
              </w:rPr>
              <w:t>Главный редактор: Тимофеев М.В.</w:t>
            </w:r>
          </w:p>
          <w:p w:rsidR="008C6B71" w:rsidRPr="00342B7F" w:rsidRDefault="008C6B71" w:rsidP="008C6B71">
            <w:pPr>
              <w:ind w:firstLine="284"/>
              <w:jc w:val="both"/>
              <w:rPr>
                <w:sz w:val="14"/>
                <w:szCs w:val="14"/>
              </w:rPr>
            </w:pPr>
            <w:r w:rsidRPr="00342B7F">
              <w:rPr>
                <w:b/>
                <w:sz w:val="14"/>
                <w:szCs w:val="14"/>
              </w:rPr>
              <w:t>Адрес редакции:</w:t>
            </w:r>
            <w:r w:rsidRPr="00342B7F">
              <w:rPr>
                <w:sz w:val="14"/>
                <w:szCs w:val="14"/>
              </w:rPr>
              <w:t xml:space="preserve"> 175040, г. Сольцы,  пл. Победы, д.3</w:t>
            </w:r>
          </w:p>
          <w:p w:rsidR="008C6B71" w:rsidRPr="00342B7F" w:rsidRDefault="008C6B71" w:rsidP="008C6B71">
            <w:pPr>
              <w:ind w:firstLine="284"/>
              <w:jc w:val="both"/>
              <w:rPr>
                <w:sz w:val="14"/>
                <w:szCs w:val="14"/>
              </w:rPr>
            </w:pPr>
            <w:r w:rsidRPr="00342B7F">
              <w:rPr>
                <w:b/>
                <w:sz w:val="14"/>
                <w:szCs w:val="14"/>
              </w:rPr>
              <w:t>Тел\Факс:</w:t>
            </w:r>
            <w:r w:rsidRPr="00342B7F">
              <w:rPr>
                <w:sz w:val="14"/>
                <w:szCs w:val="14"/>
              </w:rPr>
              <w:t>8(81655) 31748</w:t>
            </w:r>
          </w:p>
          <w:p w:rsidR="008C6B71" w:rsidRPr="00342B7F" w:rsidRDefault="008C6B71" w:rsidP="008C6B71">
            <w:pPr>
              <w:ind w:firstLine="284"/>
              <w:jc w:val="both"/>
              <w:rPr>
                <w:sz w:val="14"/>
                <w:szCs w:val="14"/>
              </w:rPr>
            </w:pPr>
            <w:r w:rsidRPr="00342B7F">
              <w:rPr>
                <w:b/>
                <w:sz w:val="14"/>
                <w:szCs w:val="14"/>
                <w:lang w:val="en-US"/>
              </w:rPr>
              <w:t>E</w:t>
            </w:r>
            <w:r w:rsidRPr="00342B7F">
              <w:rPr>
                <w:b/>
                <w:sz w:val="14"/>
                <w:szCs w:val="14"/>
              </w:rPr>
              <w:t>-</w:t>
            </w:r>
            <w:r w:rsidRPr="00342B7F">
              <w:rPr>
                <w:b/>
                <w:sz w:val="14"/>
                <w:szCs w:val="14"/>
                <w:lang w:val="en-US"/>
              </w:rPr>
              <w:t>mail</w:t>
            </w:r>
            <w:r w:rsidRPr="00342B7F">
              <w:rPr>
                <w:b/>
                <w:sz w:val="14"/>
                <w:szCs w:val="14"/>
              </w:rPr>
              <w:t xml:space="preserve">: </w:t>
            </w:r>
            <w:r w:rsidRPr="00342B7F">
              <w:rPr>
                <w:sz w:val="14"/>
                <w:szCs w:val="14"/>
                <w:lang w:val="en-US"/>
              </w:rPr>
              <w:t>soleco</w:t>
            </w:r>
            <w:r w:rsidRPr="00342B7F">
              <w:rPr>
                <w:sz w:val="14"/>
                <w:szCs w:val="14"/>
              </w:rPr>
              <w:t>@</w:t>
            </w:r>
            <w:r w:rsidRPr="00342B7F">
              <w:rPr>
                <w:sz w:val="14"/>
                <w:szCs w:val="14"/>
                <w:lang w:val="en-US"/>
              </w:rPr>
              <w:t>adminsoltcy</w:t>
            </w:r>
            <w:r w:rsidRPr="00342B7F">
              <w:rPr>
                <w:sz w:val="14"/>
                <w:szCs w:val="14"/>
              </w:rPr>
              <w:t>.</w:t>
            </w:r>
            <w:r w:rsidRPr="00342B7F">
              <w:rPr>
                <w:sz w:val="14"/>
                <w:szCs w:val="14"/>
                <w:lang w:val="en-US"/>
              </w:rPr>
              <w:t>ru</w:t>
            </w:r>
          </w:p>
          <w:p w:rsidR="008C6B71" w:rsidRPr="00342B7F" w:rsidRDefault="008C6B71" w:rsidP="008C6B71">
            <w:pPr>
              <w:ind w:firstLine="284"/>
              <w:jc w:val="both"/>
              <w:rPr>
                <w:sz w:val="14"/>
                <w:szCs w:val="14"/>
              </w:rPr>
            </w:pPr>
            <w:r w:rsidRPr="00342B7F">
              <w:rPr>
                <w:b/>
                <w:sz w:val="14"/>
                <w:szCs w:val="14"/>
              </w:rPr>
              <w:t xml:space="preserve">Тираж: </w:t>
            </w:r>
            <w:r w:rsidRPr="00342B7F">
              <w:rPr>
                <w:sz w:val="14"/>
                <w:szCs w:val="14"/>
              </w:rPr>
              <w:t>18 экз</w:t>
            </w:r>
            <w:r w:rsidRPr="00342B7F">
              <w:rPr>
                <w:b/>
                <w:sz w:val="14"/>
                <w:szCs w:val="14"/>
              </w:rPr>
              <w:t>.</w:t>
            </w:r>
          </w:p>
        </w:tc>
      </w:tr>
    </w:tbl>
    <w:p w:rsidR="008C6B71" w:rsidRPr="002C7444" w:rsidRDefault="008C6B71" w:rsidP="008C6B71">
      <w:pPr>
        <w:suppressAutoHyphens/>
        <w:rPr>
          <w:b/>
          <w:sz w:val="14"/>
          <w:szCs w:val="14"/>
        </w:rPr>
      </w:pPr>
    </w:p>
    <w:p w:rsidR="008C6B71" w:rsidRPr="002C7444" w:rsidRDefault="008C6B71" w:rsidP="008C6B71">
      <w:pPr>
        <w:suppressAutoHyphens/>
        <w:jc w:val="right"/>
        <w:rPr>
          <w:sz w:val="14"/>
          <w:szCs w:val="14"/>
        </w:rPr>
      </w:pPr>
      <w:r w:rsidRPr="002C7444">
        <w:rPr>
          <w:sz w:val="14"/>
          <w:szCs w:val="14"/>
        </w:rPr>
        <w:t xml:space="preserve">    Утвержден</w:t>
      </w:r>
    </w:p>
    <w:p w:rsidR="008C6B71" w:rsidRPr="002C7444" w:rsidRDefault="008C6B71" w:rsidP="008C6B71">
      <w:pPr>
        <w:suppressAutoHyphens/>
        <w:jc w:val="right"/>
        <w:rPr>
          <w:sz w:val="14"/>
          <w:szCs w:val="14"/>
        </w:rPr>
      </w:pPr>
      <w:r w:rsidRPr="002C7444">
        <w:rPr>
          <w:sz w:val="14"/>
          <w:szCs w:val="14"/>
        </w:rPr>
        <w:t xml:space="preserve">                                                                           постановлением Администрации </w:t>
      </w:r>
    </w:p>
    <w:p w:rsidR="008C6B71" w:rsidRPr="002C7444" w:rsidRDefault="008C6B71" w:rsidP="008C6B71">
      <w:pPr>
        <w:suppressAutoHyphens/>
        <w:jc w:val="right"/>
        <w:rPr>
          <w:sz w:val="14"/>
          <w:szCs w:val="14"/>
        </w:rPr>
      </w:pPr>
      <w:r w:rsidRPr="002C7444">
        <w:rPr>
          <w:sz w:val="14"/>
          <w:szCs w:val="14"/>
        </w:rPr>
        <w:t xml:space="preserve">                                                                              муниципального округа </w:t>
      </w:r>
    </w:p>
    <w:p w:rsidR="008C6B71" w:rsidRPr="002C7444" w:rsidRDefault="008C6B71" w:rsidP="008C6B71">
      <w:pPr>
        <w:tabs>
          <w:tab w:val="left" w:pos="4536"/>
        </w:tabs>
        <w:suppressAutoHyphens/>
        <w:jc w:val="right"/>
        <w:rPr>
          <w:sz w:val="14"/>
          <w:szCs w:val="14"/>
        </w:rPr>
      </w:pPr>
      <w:r w:rsidRPr="002C7444">
        <w:rPr>
          <w:sz w:val="14"/>
          <w:szCs w:val="14"/>
        </w:rPr>
        <w:t xml:space="preserve">                                                                         от  10.01.2023 № 1 </w:t>
      </w:r>
    </w:p>
    <w:p w:rsidR="008C6B71" w:rsidRPr="002C7444" w:rsidRDefault="008C6B71" w:rsidP="008C6B71">
      <w:pPr>
        <w:tabs>
          <w:tab w:val="left" w:pos="4536"/>
        </w:tabs>
        <w:suppressAutoHyphens/>
        <w:jc w:val="center"/>
        <w:rPr>
          <w:sz w:val="14"/>
          <w:szCs w:val="14"/>
        </w:rPr>
      </w:pPr>
    </w:p>
    <w:p w:rsidR="008C6B71" w:rsidRPr="002C7444" w:rsidRDefault="008C6B71" w:rsidP="008C6B71">
      <w:pPr>
        <w:suppressAutoHyphens/>
        <w:autoSpaceDE w:val="0"/>
        <w:autoSpaceDN w:val="0"/>
        <w:adjustRightInd w:val="0"/>
        <w:jc w:val="center"/>
        <w:rPr>
          <w:b/>
          <w:bCs/>
          <w:sz w:val="14"/>
          <w:szCs w:val="14"/>
        </w:rPr>
      </w:pPr>
      <w:r w:rsidRPr="002C7444">
        <w:rPr>
          <w:b/>
          <w:bCs/>
          <w:sz w:val="14"/>
          <w:szCs w:val="14"/>
        </w:rPr>
        <w:t>ПОРЯДОК</w:t>
      </w:r>
    </w:p>
    <w:p w:rsidR="008C6B71" w:rsidRPr="002C7444" w:rsidRDefault="008C6B71" w:rsidP="008C6B71">
      <w:pPr>
        <w:tabs>
          <w:tab w:val="left" w:pos="6800"/>
        </w:tabs>
        <w:suppressAutoHyphens/>
        <w:jc w:val="center"/>
        <w:rPr>
          <w:b/>
          <w:sz w:val="14"/>
          <w:szCs w:val="14"/>
        </w:rPr>
      </w:pPr>
      <w:r w:rsidRPr="002C7444">
        <w:rPr>
          <w:b/>
          <w:sz w:val="14"/>
          <w:szCs w:val="14"/>
        </w:rPr>
        <w:t xml:space="preserve">расчета и взимания платы с родителей (законных представителей) </w:t>
      </w:r>
    </w:p>
    <w:p w:rsidR="008C6B71" w:rsidRPr="002C7444" w:rsidRDefault="008C6B71" w:rsidP="008C6B71">
      <w:pPr>
        <w:tabs>
          <w:tab w:val="left" w:pos="6800"/>
        </w:tabs>
        <w:suppressAutoHyphens/>
        <w:jc w:val="center"/>
        <w:rPr>
          <w:b/>
          <w:sz w:val="14"/>
          <w:szCs w:val="14"/>
        </w:rPr>
      </w:pPr>
      <w:r w:rsidRPr="002C7444">
        <w:rPr>
          <w:b/>
          <w:sz w:val="14"/>
          <w:szCs w:val="14"/>
        </w:rPr>
        <w:t>за присмотр и уход за детьми в муниципальных образовательных организациях Солецкого муниципального округа, реализующих образовательные программы дошкольного образования</w:t>
      </w:r>
    </w:p>
    <w:p w:rsidR="008C6B71" w:rsidRPr="002C7444" w:rsidRDefault="008C6B71" w:rsidP="008C6B71">
      <w:pPr>
        <w:suppressAutoHyphens/>
        <w:rPr>
          <w:b/>
          <w:sz w:val="14"/>
          <w:szCs w:val="14"/>
        </w:rPr>
      </w:pPr>
    </w:p>
    <w:p w:rsidR="008C6B71" w:rsidRPr="002C7444" w:rsidRDefault="008C6B71" w:rsidP="008C6B71">
      <w:pPr>
        <w:suppressAutoHyphens/>
        <w:ind w:firstLine="284"/>
        <w:jc w:val="both"/>
        <w:rPr>
          <w:b/>
          <w:sz w:val="14"/>
          <w:szCs w:val="14"/>
        </w:rPr>
      </w:pPr>
      <w:r w:rsidRPr="002C7444">
        <w:rPr>
          <w:b/>
          <w:sz w:val="14"/>
          <w:szCs w:val="14"/>
        </w:rPr>
        <w:t>1. Общие положения</w:t>
      </w:r>
    </w:p>
    <w:p w:rsidR="008C6B71" w:rsidRPr="002C7444" w:rsidRDefault="008C6B71" w:rsidP="008C6B71">
      <w:pPr>
        <w:suppressAutoHyphens/>
        <w:ind w:firstLine="284"/>
        <w:jc w:val="both"/>
        <w:rPr>
          <w:sz w:val="14"/>
          <w:szCs w:val="14"/>
        </w:rPr>
      </w:pPr>
      <w:r w:rsidRPr="002C7444">
        <w:rPr>
          <w:sz w:val="14"/>
          <w:szCs w:val="14"/>
        </w:rPr>
        <w:t xml:space="preserve">1.1. Настоящий Порядок расчета и взимания платы с родителей (законных представителей) за присмотр и уход за детьми в муниципальных образовательных организациях Солецкого муниципального округа, реализующих образовательные программы дошкольного образования (далее - Порядок), регулирует вопросы установления размера платы, взимаемой с родителей (законных представителей) за присмотр и уход за детьми в  образовательных организациях Солецкого муниципального округа  (далее - родительская плата), определяет порядок и условия </w:t>
      </w:r>
      <w:r w:rsidRPr="002C7444">
        <w:rPr>
          <w:sz w:val="14"/>
          <w:szCs w:val="14"/>
        </w:rPr>
        <w:lastRenderedPageBreak/>
        <w:t>внесения родительской платы и предоставления отдельным категориям родителей (законных представителей) детей льгот по родительской плате (далее - льгота).</w:t>
      </w:r>
    </w:p>
    <w:p w:rsidR="008C6B71" w:rsidRPr="002C7444" w:rsidRDefault="008C6B71" w:rsidP="008C6B71">
      <w:pPr>
        <w:suppressAutoHyphens/>
        <w:ind w:firstLine="284"/>
        <w:jc w:val="both"/>
        <w:rPr>
          <w:sz w:val="14"/>
          <w:szCs w:val="14"/>
        </w:rPr>
      </w:pPr>
      <w:r w:rsidRPr="002C7444">
        <w:rPr>
          <w:sz w:val="14"/>
          <w:szCs w:val="14"/>
        </w:rPr>
        <w:t>1.2. Настоящий Порядок разработан в соответствии с Федеральным законом от 29 декабря 2012 года № 273-ФЗ «Об образовании в Российской Федерации», Федеральным законом от 06 октября 2003 года №131-ФЗ «Об общих принципах организации местного самоуправления в Российской Федерации».</w:t>
      </w:r>
    </w:p>
    <w:p w:rsidR="008C6B71" w:rsidRPr="002C7444" w:rsidRDefault="008C6B71" w:rsidP="008C6B71">
      <w:pPr>
        <w:suppressAutoHyphens/>
        <w:ind w:firstLine="284"/>
        <w:jc w:val="both"/>
        <w:rPr>
          <w:sz w:val="14"/>
          <w:szCs w:val="14"/>
        </w:rPr>
      </w:pPr>
      <w:r w:rsidRPr="002C7444">
        <w:rPr>
          <w:sz w:val="14"/>
          <w:szCs w:val="14"/>
        </w:rPr>
        <w:t>1.3.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8C6B71" w:rsidRPr="002C7444" w:rsidRDefault="008C6B71" w:rsidP="008C6B71">
      <w:pPr>
        <w:suppressAutoHyphens/>
        <w:ind w:firstLine="284"/>
        <w:jc w:val="both"/>
        <w:rPr>
          <w:b/>
          <w:sz w:val="14"/>
          <w:szCs w:val="14"/>
        </w:rPr>
      </w:pPr>
      <w:r w:rsidRPr="002C7444">
        <w:rPr>
          <w:b/>
          <w:sz w:val="14"/>
          <w:szCs w:val="14"/>
        </w:rPr>
        <w:t>2. Порядок установления размера родительской платы</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2.1. К затратам на оказание услуги по присмотру и уходу за детьми, осваивающими основные общеобразовательные программы дошкольного образования в образовательных организациях Солецкого муниципального округа (далее образовательные организации), относятся следующие расходы:</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2.1.1 расходы на продукты питания для детей;</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2.1.2  расходы на обеспечение соблюдения ребенком режима дня;</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2.1.3 расходы на обеспечение соблюдения ребенком личной гигиены;</w:t>
      </w:r>
    </w:p>
    <w:p w:rsidR="008C6B71" w:rsidRPr="002C7444" w:rsidRDefault="008C6B71" w:rsidP="008C6B71">
      <w:pPr>
        <w:tabs>
          <w:tab w:val="left" w:pos="4536"/>
        </w:tabs>
        <w:ind w:firstLine="284"/>
        <w:jc w:val="both"/>
        <w:rPr>
          <w:sz w:val="14"/>
          <w:szCs w:val="14"/>
        </w:rPr>
      </w:pPr>
      <w:r w:rsidRPr="002C7444">
        <w:rPr>
          <w:sz w:val="14"/>
          <w:szCs w:val="14"/>
        </w:rPr>
        <w:t>2.1.4 расходы на заработную плату с учетом начислений на выплаты по оплате труда для обеспечения присмотра и ухода за детьми;</w:t>
      </w:r>
    </w:p>
    <w:p w:rsidR="008C6B71" w:rsidRPr="002C7444" w:rsidRDefault="008C6B71" w:rsidP="008C6B71">
      <w:pPr>
        <w:tabs>
          <w:tab w:val="left" w:pos="4536"/>
        </w:tabs>
        <w:ind w:firstLine="284"/>
        <w:jc w:val="both"/>
        <w:rPr>
          <w:sz w:val="14"/>
          <w:szCs w:val="14"/>
        </w:rPr>
      </w:pPr>
      <w:r w:rsidRPr="002C7444">
        <w:rPr>
          <w:sz w:val="14"/>
          <w:szCs w:val="14"/>
        </w:rPr>
        <w:t>Расчет размера родительской платы производится по формуле:</w:t>
      </w:r>
    </w:p>
    <w:p w:rsidR="008C6B71" w:rsidRPr="002C7444" w:rsidRDefault="008C6B71" w:rsidP="008C6B71">
      <w:pPr>
        <w:tabs>
          <w:tab w:val="left" w:pos="4536"/>
        </w:tabs>
        <w:ind w:firstLine="284"/>
        <w:jc w:val="both"/>
        <w:rPr>
          <w:sz w:val="14"/>
          <w:szCs w:val="14"/>
        </w:rPr>
      </w:pPr>
      <w:proofErr w:type="gramStart"/>
      <w:r w:rsidRPr="002C7444">
        <w:rPr>
          <w:sz w:val="14"/>
          <w:szCs w:val="14"/>
        </w:rPr>
        <w:t>Р</w:t>
      </w:r>
      <w:proofErr w:type="gramEnd"/>
      <w:r w:rsidRPr="002C7444">
        <w:rPr>
          <w:sz w:val="14"/>
          <w:szCs w:val="14"/>
        </w:rPr>
        <w:t>=</w:t>
      </w:r>
      <w:proofErr w:type="spellStart"/>
      <w:r w:rsidRPr="002C7444">
        <w:rPr>
          <w:sz w:val="14"/>
          <w:szCs w:val="14"/>
        </w:rPr>
        <w:t>Рпит</w:t>
      </w:r>
      <w:proofErr w:type="spellEnd"/>
      <w:r w:rsidRPr="002C7444">
        <w:rPr>
          <w:sz w:val="14"/>
          <w:szCs w:val="14"/>
        </w:rPr>
        <w:t xml:space="preserve"> +</w:t>
      </w:r>
      <w:proofErr w:type="spellStart"/>
      <w:r w:rsidRPr="002C7444">
        <w:rPr>
          <w:sz w:val="14"/>
          <w:szCs w:val="14"/>
        </w:rPr>
        <w:t>Рреж</w:t>
      </w:r>
      <w:proofErr w:type="spellEnd"/>
      <w:r w:rsidRPr="002C7444">
        <w:rPr>
          <w:sz w:val="14"/>
          <w:szCs w:val="14"/>
        </w:rPr>
        <w:t xml:space="preserve"> +</w:t>
      </w:r>
      <w:proofErr w:type="spellStart"/>
      <w:r w:rsidRPr="002C7444">
        <w:rPr>
          <w:sz w:val="14"/>
          <w:szCs w:val="14"/>
        </w:rPr>
        <w:t>Рлич</w:t>
      </w:r>
      <w:proofErr w:type="spellEnd"/>
      <w:r w:rsidRPr="002C7444">
        <w:rPr>
          <w:sz w:val="14"/>
          <w:szCs w:val="14"/>
        </w:rPr>
        <w:t xml:space="preserve"> + </w:t>
      </w:r>
      <w:proofErr w:type="spellStart"/>
      <w:r w:rsidRPr="002C7444">
        <w:rPr>
          <w:sz w:val="14"/>
          <w:szCs w:val="14"/>
        </w:rPr>
        <w:t>Рпру</w:t>
      </w:r>
      <w:proofErr w:type="spellEnd"/>
      <w:r w:rsidRPr="002C7444">
        <w:rPr>
          <w:sz w:val="14"/>
          <w:szCs w:val="14"/>
        </w:rPr>
        <w:t xml:space="preserve"> , где</w:t>
      </w:r>
    </w:p>
    <w:p w:rsidR="008C6B71" w:rsidRPr="002C7444" w:rsidRDefault="008C6B71" w:rsidP="008C6B71">
      <w:pPr>
        <w:tabs>
          <w:tab w:val="left" w:pos="4536"/>
        </w:tabs>
        <w:ind w:firstLine="284"/>
        <w:jc w:val="both"/>
        <w:rPr>
          <w:sz w:val="14"/>
          <w:szCs w:val="14"/>
        </w:rPr>
      </w:pPr>
      <w:r w:rsidRPr="002C7444">
        <w:rPr>
          <w:sz w:val="14"/>
          <w:szCs w:val="14"/>
        </w:rPr>
        <w:t>Р – размер родительской платы;</w:t>
      </w:r>
    </w:p>
    <w:p w:rsidR="008C6B71" w:rsidRPr="002C7444" w:rsidRDefault="008C6B71" w:rsidP="008C6B71">
      <w:pPr>
        <w:tabs>
          <w:tab w:val="left" w:pos="4536"/>
        </w:tabs>
        <w:ind w:firstLine="284"/>
        <w:jc w:val="both"/>
        <w:rPr>
          <w:sz w:val="14"/>
          <w:szCs w:val="14"/>
        </w:rPr>
      </w:pPr>
      <w:proofErr w:type="spellStart"/>
      <w:r w:rsidRPr="002C7444">
        <w:rPr>
          <w:sz w:val="14"/>
          <w:szCs w:val="14"/>
        </w:rPr>
        <w:t>Рпит</w:t>
      </w:r>
      <w:proofErr w:type="spellEnd"/>
      <w:r w:rsidRPr="002C7444">
        <w:rPr>
          <w:sz w:val="14"/>
          <w:szCs w:val="14"/>
        </w:rPr>
        <w:t xml:space="preserve">  - затраты на продукты питания для детей, расчет которых производится в следующем порядке: </w:t>
      </w:r>
    </w:p>
    <w:p w:rsidR="008C6B71" w:rsidRPr="002C7444" w:rsidRDefault="008C6B71" w:rsidP="008C6B71">
      <w:pPr>
        <w:tabs>
          <w:tab w:val="left" w:pos="4536"/>
        </w:tabs>
        <w:ind w:firstLine="284"/>
        <w:jc w:val="both"/>
        <w:rPr>
          <w:sz w:val="14"/>
          <w:szCs w:val="14"/>
        </w:rPr>
      </w:pPr>
      <w:proofErr w:type="spellStart"/>
      <w:r w:rsidRPr="002C7444">
        <w:rPr>
          <w:sz w:val="14"/>
          <w:szCs w:val="14"/>
        </w:rPr>
        <w:t>Рпит</w:t>
      </w:r>
      <w:proofErr w:type="spellEnd"/>
      <w:r w:rsidRPr="002C7444">
        <w:rPr>
          <w:sz w:val="14"/>
          <w:szCs w:val="14"/>
        </w:rPr>
        <w:t xml:space="preserve"> = РП х </w:t>
      </w:r>
      <w:proofErr w:type="spellStart"/>
      <w:r w:rsidRPr="002C7444">
        <w:rPr>
          <w:sz w:val="14"/>
          <w:szCs w:val="14"/>
        </w:rPr>
        <w:t>РПср.цена</w:t>
      </w:r>
      <w:proofErr w:type="spellEnd"/>
      <w:r w:rsidRPr="002C7444">
        <w:rPr>
          <w:sz w:val="14"/>
          <w:szCs w:val="14"/>
        </w:rPr>
        <w:t>, где</w:t>
      </w:r>
    </w:p>
    <w:p w:rsidR="008C6B71" w:rsidRPr="002C7444" w:rsidRDefault="008C6B71" w:rsidP="008C6B71">
      <w:pPr>
        <w:tabs>
          <w:tab w:val="left" w:pos="4536"/>
        </w:tabs>
        <w:ind w:firstLine="284"/>
        <w:jc w:val="both"/>
        <w:rPr>
          <w:sz w:val="14"/>
          <w:szCs w:val="14"/>
        </w:rPr>
      </w:pPr>
      <w:r w:rsidRPr="002C7444">
        <w:rPr>
          <w:sz w:val="14"/>
          <w:szCs w:val="14"/>
        </w:rPr>
        <w:t>РП  – рекомендуемый среднесуточный набор продуктов для организации питания детей в дошкольных образовательных организациях в соответствии с СанПиН 2.3/2.4.3590-20;</w:t>
      </w:r>
    </w:p>
    <w:p w:rsidR="008C6B71" w:rsidRPr="002C7444" w:rsidRDefault="008C6B71" w:rsidP="008C6B71">
      <w:pPr>
        <w:tabs>
          <w:tab w:val="left" w:pos="4536"/>
        </w:tabs>
        <w:ind w:firstLine="284"/>
        <w:jc w:val="both"/>
        <w:rPr>
          <w:sz w:val="14"/>
          <w:szCs w:val="14"/>
        </w:rPr>
      </w:pPr>
      <w:proofErr w:type="spellStart"/>
      <w:r w:rsidRPr="002C7444">
        <w:rPr>
          <w:sz w:val="14"/>
          <w:szCs w:val="14"/>
        </w:rPr>
        <w:t>РПср</w:t>
      </w:r>
      <w:proofErr w:type="spellEnd"/>
      <w:r w:rsidRPr="002C7444">
        <w:rPr>
          <w:sz w:val="14"/>
          <w:szCs w:val="14"/>
        </w:rPr>
        <w:t>. цена  -  цена стоимости  продуктов для организации питания;</w:t>
      </w:r>
    </w:p>
    <w:p w:rsidR="008C6B71" w:rsidRPr="002C7444" w:rsidRDefault="008C6B71" w:rsidP="008C6B71">
      <w:pPr>
        <w:tabs>
          <w:tab w:val="left" w:pos="4536"/>
        </w:tabs>
        <w:ind w:firstLine="284"/>
        <w:jc w:val="both"/>
        <w:rPr>
          <w:sz w:val="14"/>
          <w:szCs w:val="14"/>
        </w:rPr>
      </w:pPr>
      <w:proofErr w:type="spellStart"/>
      <w:r w:rsidRPr="002C7444">
        <w:rPr>
          <w:sz w:val="14"/>
          <w:szCs w:val="14"/>
        </w:rPr>
        <w:t>Рлич</w:t>
      </w:r>
      <w:proofErr w:type="spellEnd"/>
      <w:r w:rsidRPr="002C7444">
        <w:rPr>
          <w:sz w:val="14"/>
          <w:szCs w:val="14"/>
        </w:rPr>
        <w:t xml:space="preserve"> - затраты на обеспечение соблюдения ребенком личной гигиены, расчет которых производится в следующем порядке:</w:t>
      </w:r>
    </w:p>
    <w:p w:rsidR="008C6B71" w:rsidRPr="002C7444" w:rsidRDefault="008C6B71" w:rsidP="008C6B71">
      <w:pPr>
        <w:tabs>
          <w:tab w:val="left" w:pos="4536"/>
        </w:tabs>
        <w:ind w:firstLine="284"/>
        <w:jc w:val="both"/>
        <w:rPr>
          <w:sz w:val="14"/>
          <w:szCs w:val="14"/>
        </w:rPr>
      </w:pPr>
      <w:r w:rsidRPr="002C7444">
        <w:rPr>
          <w:sz w:val="14"/>
          <w:szCs w:val="14"/>
        </w:rPr>
        <w:t xml:space="preserve">Р </w:t>
      </w:r>
      <w:proofErr w:type="spellStart"/>
      <w:r w:rsidRPr="002C7444">
        <w:rPr>
          <w:sz w:val="14"/>
          <w:szCs w:val="14"/>
        </w:rPr>
        <w:t>реж</w:t>
      </w:r>
      <w:proofErr w:type="spellEnd"/>
      <w:r w:rsidRPr="002C7444">
        <w:rPr>
          <w:sz w:val="14"/>
          <w:szCs w:val="14"/>
        </w:rPr>
        <w:t xml:space="preserve"> – затраты на материалы для обеспечения соблюдения ребенком режима дня; расчет которого производится в следующем порядке:</w:t>
      </w:r>
    </w:p>
    <w:p w:rsidR="008C6B71" w:rsidRPr="002C7444" w:rsidRDefault="008C6B71" w:rsidP="008C6B71">
      <w:pPr>
        <w:tabs>
          <w:tab w:val="left" w:pos="4536"/>
        </w:tabs>
        <w:ind w:firstLine="284"/>
        <w:jc w:val="both"/>
        <w:rPr>
          <w:sz w:val="14"/>
          <w:szCs w:val="14"/>
        </w:rPr>
      </w:pPr>
      <w:r w:rsidRPr="002C7444">
        <w:rPr>
          <w:sz w:val="14"/>
          <w:szCs w:val="14"/>
        </w:rPr>
        <w:t xml:space="preserve">Р </w:t>
      </w:r>
      <w:proofErr w:type="spellStart"/>
      <w:r w:rsidRPr="002C7444">
        <w:rPr>
          <w:sz w:val="14"/>
          <w:szCs w:val="14"/>
        </w:rPr>
        <w:t>реж</w:t>
      </w:r>
      <w:proofErr w:type="spellEnd"/>
      <w:r w:rsidRPr="002C7444">
        <w:rPr>
          <w:sz w:val="14"/>
          <w:szCs w:val="14"/>
        </w:rPr>
        <w:t xml:space="preserve"> = </w:t>
      </w:r>
      <w:proofErr w:type="spellStart"/>
      <w:r w:rsidRPr="002C7444">
        <w:rPr>
          <w:sz w:val="14"/>
          <w:szCs w:val="14"/>
        </w:rPr>
        <w:t>РХнорма</w:t>
      </w:r>
      <w:proofErr w:type="spellEnd"/>
      <w:r w:rsidRPr="002C7444">
        <w:rPr>
          <w:sz w:val="14"/>
          <w:szCs w:val="14"/>
        </w:rPr>
        <w:t xml:space="preserve"> / N х </w:t>
      </w:r>
      <w:proofErr w:type="spellStart"/>
      <w:r w:rsidRPr="002C7444">
        <w:rPr>
          <w:sz w:val="14"/>
          <w:szCs w:val="14"/>
        </w:rPr>
        <w:t>РХср.цена</w:t>
      </w:r>
      <w:proofErr w:type="spellEnd"/>
      <w:r w:rsidRPr="002C7444">
        <w:rPr>
          <w:sz w:val="14"/>
          <w:szCs w:val="14"/>
        </w:rPr>
        <w:t>, где</w:t>
      </w:r>
    </w:p>
    <w:p w:rsidR="008C6B71" w:rsidRPr="002C7444" w:rsidRDefault="008C6B71" w:rsidP="008C6B71">
      <w:pPr>
        <w:tabs>
          <w:tab w:val="left" w:pos="4536"/>
        </w:tabs>
        <w:ind w:firstLine="284"/>
        <w:jc w:val="both"/>
        <w:rPr>
          <w:sz w:val="14"/>
          <w:szCs w:val="14"/>
        </w:rPr>
      </w:pPr>
      <w:proofErr w:type="spellStart"/>
      <w:r w:rsidRPr="002C7444">
        <w:rPr>
          <w:sz w:val="14"/>
          <w:szCs w:val="14"/>
        </w:rPr>
        <w:t>РХнорма</w:t>
      </w:r>
      <w:proofErr w:type="spellEnd"/>
      <w:r w:rsidRPr="002C7444">
        <w:rPr>
          <w:sz w:val="14"/>
          <w:szCs w:val="14"/>
        </w:rPr>
        <w:t xml:space="preserve"> – норма расхода материалов, необходимых для обеспечения соблюдения режима дня одним ребенком, осваивающим основную общеобразовательную программу дошкольного образования в образовательной организации в месяц;</w:t>
      </w:r>
    </w:p>
    <w:p w:rsidR="008C6B71" w:rsidRPr="002C7444" w:rsidRDefault="008C6B71" w:rsidP="008C6B71">
      <w:pPr>
        <w:tabs>
          <w:tab w:val="left" w:pos="4536"/>
        </w:tabs>
        <w:ind w:firstLine="284"/>
        <w:jc w:val="both"/>
        <w:rPr>
          <w:sz w:val="14"/>
          <w:szCs w:val="14"/>
        </w:rPr>
      </w:pPr>
      <w:r w:rsidRPr="002C7444">
        <w:rPr>
          <w:sz w:val="14"/>
          <w:szCs w:val="14"/>
        </w:rPr>
        <w:t>N – среднее количество дней посещения ребенком, осваивающим основную общеобразовательную программу дошкольного образования, образовательной организации, в месяц;</w:t>
      </w:r>
    </w:p>
    <w:p w:rsidR="008C6B71" w:rsidRPr="002C7444" w:rsidRDefault="008C6B71" w:rsidP="008C6B71">
      <w:pPr>
        <w:tabs>
          <w:tab w:val="left" w:pos="4536"/>
        </w:tabs>
        <w:ind w:firstLine="284"/>
        <w:jc w:val="both"/>
        <w:rPr>
          <w:sz w:val="14"/>
          <w:szCs w:val="14"/>
        </w:rPr>
      </w:pPr>
      <w:proofErr w:type="spellStart"/>
      <w:r w:rsidRPr="002C7444">
        <w:rPr>
          <w:sz w:val="14"/>
          <w:szCs w:val="14"/>
        </w:rPr>
        <w:t>РХср</w:t>
      </w:r>
      <w:proofErr w:type="gramStart"/>
      <w:r w:rsidRPr="002C7444">
        <w:rPr>
          <w:sz w:val="14"/>
          <w:szCs w:val="14"/>
        </w:rPr>
        <w:t>.ц</w:t>
      </w:r>
      <w:proofErr w:type="gramEnd"/>
      <w:r w:rsidRPr="002C7444">
        <w:rPr>
          <w:sz w:val="14"/>
          <w:szCs w:val="14"/>
        </w:rPr>
        <w:t>ена</w:t>
      </w:r>
      <w:proofErr w:type="spellEnd"/>
      <w:r w:rsidRPr="002C7444">
        <w:rPr>
          <w:sz w:val="14"/>
          <w:szCs w:val="14"/>
        </w:rPr>
        <w:t xml:space="preserve"> –цена материалов, необходимых для обеспечения соблюдения режима дня одним  ребенком, осваивающим основную общеобразовательную программу дошкольного образования в образовательной организации  в месяц</w:t>
      </w:r>
    </w:p>
    <w:p w:rsidR="008C6B71" w:rsidRPr="002C7444" w:rsidRDefault="008C6B71" w:rsidP="008C6B71">
      <w:pPr>
        <w:tabs>
          <w:tab w:val="left" w:pos="4536"/>
        </w:tabs>
        <w:ind w:firstLine="284"/>
        <w:jc w:val="both"/>
        <w:rPr>
          <w:sz w:val="14"/>
          <w:szCs w:val="14"/>
        </w:rPr>
      </w:pPr>
      <w:proofErr w:type="spellStart"/>
      <w:r w:rsidRPr="002C7444">
        <w:rPr>
          <w:sz w:val="14"/>
          <w:szCs w:val="14"/>
        </w:rPr>
        <w:t>Рлич</w:t>
      </w:r>
      <w:proofErr w:type="spellEnd"/>
      <w:r w:rsidRPr="002C7444">
        <w:rPr>
          <w:sz w:val="14"/>
          <w:szCs w:val="14"/>
        </w:rPr>
        <w:t xml:space="preserve"> = </w:t>
      </w:r>
      <w:proofErr w:type="spellStart"/>
      <w:r w:rsidRPr="002C7444">
        <w:rPr>
          <w:sz w:val="14"/>
          <w:szCs w:val="14"/>
        </w:rPr>
        <w:t>РЛнорм</w:t>
      </w:r>
      <w:proofErr w:type="spellEnd"/>
      <w:r w:rsidRPr="002C7444">
        <w:rPr>
          <w:sz w:val="14"/>
          <w:szCs w:val="14"/>
        </w:rPr>
        <w:t xml:space="preserve"> / N х РЛ </w:t>
      </w:r>
      <w:proofErr w:type="spellStart"/>
      <w:r w:rsidRPr="002C7444">
        <w:rPr>
          <w:sz w:val="14"/>
          <w:szCs w:val="14"/>
        </w:rPr>
        <w:t>ср</w:t>
      </w:r>
      <w:proofErr w:type="gramStart"/>
      <w:r w:rsidRPr="002C7444">
        <w:rPr>
          <w:sz w:val="14"/>
          <w:szCs w:val="14"/>
        </w:rPr>
        <w:t>.ц</w:t>
      </w:r>
      <w:proofErr w:type="gramEnd"/>
      <w:r w:rsidRPr="002C7444">
        <w:rPr>
          <w:sz w:val="14"/>
          <w:szCs w:val="14"/>
        </w:rPr>
        <w:t>ена</w:t>
      </w:r>
      <w:proofErr w:type="spellEnd"/>
      <w:r w:rsidRPr="002C7444">
        <w:rPr>
          <w:sz w:val="14"/>
          <w:szCs w:val="14"/>
        </w:rPr>
        <w:t>, где</w:t>
      </w:r>
    </w:p>
    <w:p w:rsidR="008C6B71" w:rsidRPr="002C7444" w:rsidRDefault="008C6B71" w:rsidP="008C6B71">
      <w:pPr>
        <w:tabs>
          <w:tab w:val="left" w:pos="4536"/>
        </w:tabs>
        <w:ind w:firstLine="284"/>
        <w:jc w:val="both"/>
        <w:rPr>
          <w:sz w:val="14"/>
          <w:szCs w:val="14"/>
        </w:rPr>
      </w:pPr>
      <w:proofErr w:type="spellStart"/>
      <w:r w:rsidRPr="002C7444">
        <w:rPr>
          <w:sz w:val="14"/>
          <w:szCs w:val="14"/>
        </w:rPr>
        <w:t>РЛнорм</w:t>
      </w:r>
      <w:proofErr w:type="spellEnd"/>
      <w:r w:rsidRPr="002C7444">
        <w:rPr>
          <w:sz w:val="14"/>
          <w:szCs w:val="14"/>
        </w:rPr>
        <w:t xml:space="preserve"> – норма расхода материалов, необходимых для обеспечения соблюдения ребенком, осваивающим основную общеобразовательную программу дошкольного образования в образовательной организации, личной гигиены, в месяц;</w:t>
      </w:r>
    </w:p>
    <w:p w:rsidR="008C6B71" w:rsidRPr="002C7444" w:rsidRDefault="008C6B71" w:rsidP="008C6B71">
      <w:pPr>
        <w:tabs>
          <w:tab w:val="left" w:pos="4536"/>
        </w:tabs>
        <w:ind w:firstLine="284"/>
        <w:jc w:val="both"/>
        <w:rPr>
          <w:sz w:val="14"/>
          <w:szCs w:val="14"/>
        </w:rPr>
      </w:pPr>
      <w:r w:rsidRPr="002C7444">
        <w:rPr>
          <w:sz w:val="14"/>
          <w:szCs w:val="14"/>
        </w:rPr>
        <w:t>N – среднее количество дней посещения ребенком, осваивающим основную общеобразовательную программу дошкольного образования, образовательной организации, в месяц;</w:t>
      </w:r>
    </w:p>
    <w:p w:rsidR="008C6B71" w:rsidRPr="002C7444" w:rsidRDefault="008C6B71" w:rsidP="008C6B71">
      <w:pPr>
        <w:tabs>
          <w:tab w:val="left" w:pos="4536"/>
        </w:tabs>
        <w:ind w:firstLine="284"/>
        <w:jc w:val="both"/>
        <w:rPr>
          <w:sz w:val="14"/>
          <w:szCs w:val="14"/>
        </w:rPr>
      </w:pPr>
      <w:r w:rsidRPr="002C7444">
        <w:rPr>
          <w:sz w:val="14"/>
          <w:szCs w:val="14"/>
        </w:rPr>
        <w:t xml:space="preserve">РЛ </w:t>
      </w:r>
      <w:proofErr w:type="spellStart"/>
      <w:r w:rsidRPr="002C7444">
        <w:rPr>
          <w:sz w:val="14"/>
          <w:szCs w:val="14"/>
        </w:rPr>
        <w:t>ср</w:t>
      </w:r>
      <w:proofErr w:type="gramStart"/>
      <w:r w:rsidRPr="002C7444">
        <w:rPr>
          <w:sz w:val="14"/>
          <w:szCs w:val="14"/>
        </w:rPr>
        <w:t>.ц</w:t>
      </w:r>
      <w:proofErr w:type="gramEnd"/>
      <w:r w:rsidRPr="002C7444">
        <w:rPr>
          <w:sz w:val="14"/>
          <w:szCs w:val="14"/>
        </w:rPr>
        <w:t>ена</w:t>
      </w:r>
      <w:proofErr w:type="spellEnd"/>
      <w:r w:rsidRPr="002C7444">
        <w:rPr>
          <w:sz w:val="14"/>
          <w:szCs w:val="14"/>
        </w:rPr>
        <w:t xml:space="preserve"> - цена материалов, необходимых для обеспечения соблюдения ребенком, осваивающим основную общеобразовательную программу дошкольного образования в образовательной организации, личной гигиены.</w:t>
      </w:r>
    </w:p>
    <w:p w:rsidR="008C6B71" w:rsidRPr="002C7444" w:rsidRDefault="008C6B71" w:rsidP="008C6B71">
      <w:pPr>
        <w:tabs>
          <w:tab w:val="left" w:pos="4536"/>
        </w:tabs>
        <w:ind w:firstLine="284"/>
        <w:jc w:val="both"/>
        <w:rPr>
          <w:sz w:val="14"/>
          <w:szCs w:val="14"/>
        </w:rPr>
      </w:pPr>
      <w:proofErr w:type="spellStart"/>
      <w:r w:rsidRPr="002C7444">
        <w:rPr>
          <w:sz w:val="14"/>
          <w:szCs w:val="14"/>
        </w:rPr>
        <w:t>Рпру</w:t>
      </w:r>
      <w:proofErr w:type="spellEnd"/>
      <w:r w:rsidRPr="002C7444">
        <w:rPr>
          <w:sz w:val="14"/>
          <w:szCs w:val="14"/>
        </w:rPr>
        <w:t xml:space="preserve"> – затраты на заработную плату с начислениями на выплаты по оплате труда для обеспечения присмотра и ухода за детьми, расчет которых производится в следующем порядке:</w:t>
      </w:r>
    </w:p>
    <w:p w:rsidR="008C6B71" w:rsidRPr="002C7444" w:rsidRDefault="008C6B71" w:rsidP="008C6B71">
      <w:pPr>
        <w:tabs>
          <w:tab w:val="left" w:pos="4536"/>
        </w:tabs>
        <w:ind w:firstLine="284"/>
        <w:jc w:val="both"/>
        <w:rPr>
          <w:sz w:val="14"/>
          <w:szCs w:val="14"/>
        </w:rPr>
      </w:pPr>
      <w:proofErr w:type="spellStart"/>
      <w:r w:rsidRPr="002C7444">
        <w:rPr>
          <w:sz w:val="14"/>
          <w:szCs w:val="14"/>
        </w:rPr>
        <w:t>Рпру</w:t>
      </w:r>
      <w:proofErr w:type="spellEnd"/>
      <w:r w:rsidRPr="002C7444">
        <w:rPr>
          <w:sz w:val="14"/>
          <w:szCs w:val="14"/>
        </w:rPr>
        <w:t xml:space="preserve"> =  2,3 рублей х </w:t>
      </w:r>
      <w:proofErr w:type="spellStart"/>
      <w:r w:rsidRPr="002C7444">
        <w:rPr>
          <w:sz w:val="14"/>
          <w:szCs w:val="14"/>
        </w:rPr>
        <w:t>Кн</w:t>
      </w:r>
      <w:proofErr w:type="spellEnd"/>
      <w:proofErr w:type="gramStart"/>
      <w:r w:rsidRPr="002C7444">
        <w:rPr>
          <w:sz w:val="14"/>
          <w:szCs w:val="14"/>
        </w:rPr>
        <w:t xml:space="preserve"> ,</w:t>
      </w:r>
      <w:proofErr w:type="gramEnd"/>
      <w:r w:rsidRPr="002C7444">
        <w:rPr>
          <w:sz w:val="14"/>
          <w:szCs w:val="14"/>
        </w:rPr>
        <w:t xml:space="preserve">  где</w:t>
      </w:r>
    </w:p>
    <w:p w:rsidR="008C6B71" w:rsidRPr="002C7444" w:rsidRDefault="008C6B71" w:rsidP="008C6B71">
      <w:pPr>
        <w:tabs>
          <w:tab w:val="left" w:pos="4536"/>
        </w:tabs>
        <w:ind w:firstLine="284"/>
        <w:jc w:val="both"/>
        <w:rPr>
          <w:sz w:val="14"/>
          <w:szCs w:val="14"/>
        </w:rPr>
      </w:pPr>
      <w:r w:rsidRPr="002C7444">
        <w:rPr>
          <w:sz w:val="14"/>
          <w:szCs w:val="14"/>
        </w:rPr>
        <w:t>2,3 рубля – затраты на заработную плату работников, обеспечивающих присмотр и уход за детьми (за исключением педагогических работников, реализующих образовательную  программу дошкольного образования);</w:t>
      </w:r>
    </w:p>
    <w:p w:rsidR="008C6B71" w:rsidRPr="002C7444" w:rsidRDefault="008C6B71" w:rsidP="008C6B71">
      <w:pPr>
        <w:tabs>
          <w:tab w:val="left" w:pos="4536"/>
        </w:tabs>
        <w:ind w:firstLine="284"/>
        <w:jc w:val="both"/>
        <w:rPr>
          <w:sz w:val="14"/>
          <w:szCs w:val="14"/>
        </w:rPr>
      </w:pPr>
      <w:proofErr w:type="spellStart"/>
      <w:r w:rsidRPr="002C7444">
        <w:rPr>
          <w:sz w:val="14"/>
          <w:szCs w:val="14"/>
        </w:rPr>
        <w:t>Кн</w:t>
      </w:r>
      <w:proofErr w:type="spellEnd"/>
      <w:r w:rsidRPr="002C7444">
        <w:rPr>
          <w:sz w:val="14"/>
          <w:szCs w:val="14"/>
        </w:rPr>
        <w:t xml:space="preserve"> - начисления на выплаты по оплате труда - 30,2%;</w:t>
      </w:r>
    </w:p>
    <w:p w:rsidR="008C6B71" w:rsidRPr="002C7444" w:rsidRDefault="008C6B71" w:rsidP="008C6B71">
      <w:pPr>
        <w:tabs>
          <w:tab w:val="left" w:pos="4536"/>
        </w:tabs>
        <w:ind w:firstLine="284"/>
        <w:jc w:val="both"/>
        <w:rPr>
          <w:sz w:val="14"/>
          <w:szCs w:val="14"/>
        </w:rPr>
      </w:pPr>
      <w:r w:rsidRPr="002C7444">
        <w:rPr>
          <w:sz w:val="14"/>
          <w:szCs w:val="14"/>
        </w:rPr>
        <w:t>При расчете размера родительской платы за присмотр и уход за детьми, посещающими образовательную организацию в режиме кратковременного пребывания:</w:t>
      </w:r>
    </w:p>
    <w:p w:rsidR="008C6B71" w:rsidRPr="002C7444" w:rsidRDefault="008C6B71" w:rsidP="008C6B71">
      <w:pPr>
        <w:tabs>
          <w:tab w:val="left" w:pos="4536"/>
        </w:tabs>
        <w:ind w:firstLine="284"/>
        <w:jc w:val="both"/>
        <w:rPr>
          <w:sz w:val="14"/>
          <w:szCs w:val="14"/>
        </w:rPr>
      </w:pPr>
      <w:r w:rsidRPr="002C7444">
        <w:rPr>
          <w:sz w:val="14"/>
          <w:szCs w:val="14"/>
        </w:rPr>
        <w:t>в размер родительской платы не включаются затраты на продукты питания, а также затраты на материалы для обеспечения соблюдения ребенком режима дня;</w:t>
      </w:r>
    </w:p>
    <w:p w:rsidR="008C6B71" w:rsidRPr="002C7444" w:rsidRDefault="008C6B71" w:rsidP="008C6B71">
      <w:pPr>
        <w:tabs>
          <w:tab w:val="left" w:pos="4536"/>
        </w:tabs>
        <w:ind w:firstLine="284"/>
        <w:jc w:val="both"/>
        <w:rPr>
          <w:sz w:val="14"/>
          <w:szCs w:val="14"/>
        </w:rPr>
      </w:pPr>
      <w:r w:rsidRPr="002C7444">
        <w:rPr>
          <w:sz w:val="14"/>
          <w:szCs w:val="14"/>
        </w:rPr>
        <w:t>в зависимости от времени пребывания ребенка в образовательной организации применяется поправочный коэффициент:</w:t>
      </w:r>
    </w:p>
    <w:p w:rsidR="008C6B71" w:rsidRPr="002C7444" w:rsidRDefault="008C6B71" w:rsidP="008C6B71">
      <w:pPr>
        <w:tabs>
          <w:tab w:val="left" w:pos="4536"/>
        </w:tabs>
        <w:ind w:firstLine="284"/>
        <w:jc w:val="both"/>
        <w:rPr>
          <w:sz w:val="14"/>
          <w:szCs w:val="14"/>
        </w:rPr>
      </w:pPr>
      <w:r w:rsidRPr="002C7444">
        <w:rPr>
          <w:sz w:val="14"/>
          <w:szCs w:val="14"/>
        </w:rPr>
        <w:t xml:space="preserve">0,3 – при режиме пребывания 3 часа в день; </w:t>
      </w:r>
    </w:p>
    <w:p w:rsidR="008C6B71" w:rsidRPr="002C7444" w:rsidRDefault="008C6B71" w:rsidP="008C6B71">
      <w:pPr>
        <w:tabs>
          <w:tab w:val="left" w:pos="4536"/>
        </w:tabs>
        <w:ind w:firstLine="284"/>
        <w:jc w:val="both"/>
        <w:rPr>
          <w:sz w:val="14"/>
          <w:szCs w:val="14"/>
        </w:rPr>
      </w:pPr>
      <w:r w:rsidRPr="002C7444">
        <w:rPr>
          <w:sz w:val="14"/>
          <w:szCs w:val="14"/>
        </w:rPr>
        <w:t>0,4 – при режиме пребывания 4 часа в день.</w:t>
      </w:r>
    </w:p>
    <w:p w:rsidR="008C6B71" w:rsidRPr="002C7444" w:rsidRDefault="008C6B71" w:rsidP="008C6B71">
      <w:pPr>
        <w:tabs>
          <w:tab w:val="left" w:pos="4536"/>
        </w:tabs>
        <w:ind w:firstLine="284"/>
        <w:jc w:val="both"/>
        <w:rPr>
          <w:sz w:val="14"/>
          <w:szCs w:val="14"/>
        </w:rPr>
      </w:pPr>
      <w:r w:rsidRPr="002C7444">
        <w:rPr>
          <w:sz w:val="14"/>
          <w:szCs w:val="14"/>
        </w:rPr>
        <w:t>Размер родительской платы не может превышать размера затрат, установленных пунктом 2.1. настоящего Порядка.</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lastRenderedPageBreak/>
        <w:t xml:space="preserve">2.1. Размеры родительской платы за день посещения ребенком образовательной организации, а также за день непосещения ребенком образовательной организации (за исключением дней указанных в пункте </w:t>
      </w:r>
      <w:r w:rsidRPr="002C7444">
        <w:rPr>
          <w:color w:val="FF0000"/>
          <w:sz w:val="14"/>
          <w:szCs w:val="14"/>
        </w:rPr>
        <w:t xml:space="preserve"> </w:t>
      </w:r>
      <w:r w:rsidRPr="002C7444">
        <w:rPr>
          <w:sz w:val="14"/>
          <w:szCs w:val="14"/>
        </w:rPr>
        <w:t xml:space="preserve">4.3.) устанавливаются постановлением Администрации Солецкого муниципального округа. </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xml:space="preserve">2.2. Расчет размера родительской платы, взимаемой за месяц, </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производится образовательной организацией с учетом установленного размера родительской платы за день.</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2.3. В соответствии с настоящим Порядком образовательная организация производит перерасчет размера родительской платы, начисленной за месяц.</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2.4. Оплата родителями (законными представителями) детей услуг,  предоставляемых образовательной организацией сверх основной общеобразовательной программы дошкольного образования, присмотра и ухода за детьми, производится в соответствии с уставом образовательной организации и условиями договора на предоставление таких услуг, заключенного между родителями (законными представителями) детей и образовательной организацией.</w:t>
      </w:r>
    </w:p>
    <w:p w:rsidR="008C6B71" w:rsidRPr="002C7444" w:rsidRDefault="008C6B71" w:rsidP="008C6B71">
      <w:pPr>
        <w:suppressAutoHyphens/>
        <w:ind w:firstLine="284"/>
        <w:jc w:val="both"/>
        <w:rPr>
          <w:b/>
          <w:sz w:val="14"/>
          <w:szCs w:val="14"/>
        </w:rPr>
      </w:pPr>
      <w:r w:rsidRPr="002C7444">
        <w:rPr>
          <w:b/>
          <w:sz w:val="14"/>
          <w:szCs w:val="14"/>
        </w:rPr>
        <w:t>3.</w:t>
      </w:r>
      <w:r w:rsidRPr="002C7444">
        <w:rPr>
          <w:sz w:val="14"/>
          <w:szCs w:val="14"/>
        </w:rPr>
        <w:t xml:space="preserve"> </w:t>
      </w:r>
      <w:r w:rsidRPr="002C7444">
        <w:rPr>
          <w:b/>
          <w:sz w:val="14"/>
          <w:szCs w:val="14"/>
        </w:rPr>
        <w:t>Порядок и условия освобождения от родительской платы, предоставления льгот по родительской плате</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3.1. Родительская плата не взимается за присмотр и уход:</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за детьми-инвалидами;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за детьми-сиротами, детьми, оставшимися без попечения родителей;</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за детьми с туберкулезной интоксикацией;</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за детьми родителей (законных представителей), призванных на военную службу по мобилизации, заключивших контракт о добровольном содействии в выполнении задач, возложенных на Вооруженные Силы Российской Федерации;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за детьми родителей (законных представителей)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и Луганской Народной Республики начиная с 24 февраля 2022 года и приграничных территориях субъектов Российской Федерации, прилегающих к районам проведения специальной военной операции (далее сотрудник, находящийся в служебной командировке);</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за детьми родителей (законных представителей) сотрудников Управления Федеральной службы войск национальной гвардии Российской Федерации по Новгородской области, находящихся в служебной командировке, и членов их семей, имеющих место жительства (место пребывания) на территории Новгородской области (далее сотрудник, находящийся в служебной командировке)</w:t>
      </w:r>
    </w:p>
    <w:p w:rsidR="008C6B71" w:rsidRPr="002C7444" w:rsidRDefault="008C6B71" w:rsidP="008C6B71">
      <w:pPr>
        <w:ind w:firstLine="284"/>
        <w:jc w:val="both"/>
        <w:rPr>
          <w:sz w:val="14"/>
          <w:szCs w:val="14"/>
        </w:rPr>
      </w:pPr>
      <w:r w:rsidRPr="002C7444">
        <w:rPr>
          <w:sz w:val="14"/>
          <w:szCs w:val="14"/>
        </w:rPr>
        <w:t>3.2.  Льготы по родительской плате предоставляются родителям (законным представителям):</w:t>
      </w:r>
    </w:p>
    <w:p w:rsidR="008C6B71" w:rsidRPr="002C7444" w:rsidRDefault="008C6B71" w:rsidP="008C6B71">
      <w:pPr>
        <w:ind w:firstLine="284"/>
        <w:jc w:val="both"/>
        <w:rPr>
          <w:sz w:val="14"/>
          <w:szCs w:val="14"/>
        </w:rPr>
      </w:pPr>
      <w:r w:rsidRPr="002C7444">
        <w:rPr>
          <w:sz w:val="14"/>
          <w:szCs w:val="14"/>
        </w:rPr>
        <w:t>- имеющим трех и более несовершеннолетних детей, обучающихся в образовательных организациях, в размере разницы от установленного размера родительской платы и норматива на питание и компенсацию питания (рублей) в день по муниципальному округу на 1 обучающегося  из семьи, имеющих трех и более несовершеннолетних детей, ежегодно  утверждаемого областным бюджетом Новгородской области;</w:t>
      </w:r>
    </w:p>
    <w:p w:rsidR="008C6B71" w:rsidRPr="002C7444" w:rsidRDefault="008C6B71" w:rsidP="008C6B71">
      <w:pPr>
        <w:ind w:firstLine="284"/>
        <w:jc w:val="both"/>
        <w:rPr>
          <w:sz w:val="14"/>
          <w:szCs w:val="14"/>
        </w:rPr>
      </w:pPr>
      <w:r w:rsidRPr="002C7444">
        <w:rPr>
          <w:sz w:val="14"/>
          <w:szCs w:val="14"/>
        </w:rPr>
        <w:t>- имеющим детей  с ограниченными возможностями здоровья, обучающихся в образовательных организациях, в размере разницы от установленного размера родительской платы и норматива на питание и компенсацию питания (рублей) в день по муниципальному округу на 1 обучающегося с ограниченными возможностями здоровья, ежегодно  утверждаемого областным бюджетом Новгородской области.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3.3. В случае наличия у родителей (законных представителей) детей двух оснований для предоставления льгот, им предоставляется льгота по одному из оснований по их выбору.</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3.4. Решение об освобождении от родительской платы, предоставлении льгот по основаниям, установленным пунктами 3.1. и 3.2.  настоящего Порядка, принимается руководителем образовательной организации на основании заявления родителей (законных представителей) детей и подтверждающих документов, представленных в образовательную организацию:</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для родителей (законных представителей) детей-инвалидов - справка, подтверждающая факт установления инвалидности;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для родителей (законных представителей) ребенка с туберкулезной интоксикацией - справка, утвержденная главным врачом соответствующего учреждения здравоохранения по месту жительства ребенка;</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xml:space="preserve"> - для законных представителей детей-сирот и детей, оставшихся без попечения родителей - документ об установлении опеки;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для семей, имеющих трех и более несовершеннолетних детей - документ, подтверждающий статус многодетной семьи либо свидетельства о рождении всех несовершеннолетних детей;</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для родителей (законных представителей) детей с ограниченными возможностями здоровья - заключение психолого-медико-педагогической комиссии;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для родителей (законных представителей) призванных на военную службу по мобилизации, заключивших контракт о добровольном содействии в выполнении задач, возложенных на Вооруженные Силы Российской Федерации - справка из военного комиссариата;</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xml:space="preserve">- для родителей (законных представителей), находящихся в служебной командировке - документ от работодателя.  </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lastRenderedPageBreak/>
        <w:t>3.5. В случае утраты родителями (законными представителями) детей оснований для освобождения от родительской платы, предоставления им льгот по родительской плате они обязаны незамедлительно сообщить об этом руководителю образовательной организации</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xml:space="preserve">3.6. В случае выявления недостоверности сведений, предоставленных </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родителями (законными представителями) детей для подтверждения права на освобождение от родительской платы, получение льгот по родительской плате в соответствии с настоящим Порядком, образовательная организация в установленном законом порядке может обратиться в суд за взысканием недополученной родительской платы.</w:t>
      </w:r>
    </w:p>
    <w:p w:rsidR="008C6B71" w:rsidRPr="002C7444" w:rsidRDefault="008C6B71" w:rsidP="008C6B71">
      <w:pPr>
        <w:suppressAutoHyphens/>
        <w:ind w:firstLine="284"/>
        <w:jc w:val="both"/>
        <w:rPr>
          <w:b/>
          <w:sz w:val="14"/>
          <w:szCs w:val="14"/>
        </w:rPr>
      </w:pPr>
      <w:r w:rsidRPr="002C7444">
        <w:rPr>
          <w:b/>
          <w:sz w:val="14"/>
          <w:szCs w:val="14"/>
        </w:rPr>
        <w:t>4.</w:t>
      </w:r>
      <w:r w:rsidRPr="002C7444">
        <w:rPr>
          <w:b/>
          <w:sz w:val="14"/>
          <w:szCs w:val="14"/>
        </w:rPr>
        <w:tab/>
        <w:t>Порядок и условия внесения родительской платы</w:t>
      </w:r>
    </w:p>
    <w:p w:rsidR="008C6B71" w:rsidRPr="002C7444" w:rsidRDefault="008C6B71" w:rsidP="008C6B71">
      <w:pPr>
        <w:suppressAutoHyphens/>
        <w:ind w:firstLine="284"/>
        <w:jc w:val="both"/>
        <w:rPr>
          <w:sz w:val="14"/>
          <w:szCs w:val="14"/>
        </w:rPr>
      </w:pPr>
      <w:r w:rsidRPr="002C7444">
        <w:rPr>
          <w:sz w:val="14"/>
          <w:szCs w:val="14"/>
        </w:rPr>
        <w:t>4.1. Родители (законные представители) обязаны вносить родительскую плату ежемесячно в сроки, указанные в договоре об образовании, заключенном между родителями (законными представителями) детей и образовательной организацией.</w:t>
      </w:r>
    </w:p>
    <w:p w:rsidR="008C6B71" w:rsidRPr="002C7444" w:rsidRDefault="008C6B71" w:rsidP="008C6B71">
      <w:pPr>
        <w:suppressAutoHyphens/>
        <w:ind w:firstLine="284"/>
        <w:jc w:val="both"/>
        <w:rPr>
          <w:sz w:val="14"/>
          <w:szCs w:val="14"/>
        </w:rPr>
      </w:pPr>
      <w:r w:rsidRPr="002C7444">
        <w:rPr>
          <w:sz w:val="14"/>
          <w:szCs w:val="14"/>
        </w:rPr>
        <w:t>4.2. В случае невнесения, неполного или несвоевременного внесения  родительской платы, образовательная организация в установленном порядке может обратиться с соответствующим иском в суд.</w:t>
      </w:r>
    </w:p>
    <w:p w:rsidR="008C6B71" w:rsidRPr="002C7444" w:rsidRDefault="008C6B71" w:rsidP="008C6B71">
      <w:pPr>
        <w:suppressAutoHyphens/>
        <w:ind w:firstLine="284"/>
        <w:jc w:val="both"/>
        <w:rPr>
          <w:sz w:val="14"/>
          <w:szCs w:val="14"/>
        </w:rPr>
      </w:pPr>
      <w:r w:rsidRPr="002C7444">
        <w:rPr>
          <w:sz w:val="14"/>
          <w:szCs w:val="14"/>
        </w:rPr>
        <w:t>4.3. За дни непосещения ребенком образовательной организации родительская плата не взимается в случаях:</w:t>
      </w:r>
    </w:p>
    <w:p w:rsidR="008C6B71" w:rsidRPr="002C7444" w:rsidRDefault="008C6B71" w:rsidP="008C6B71">
      <w:pPr>
        <w:suppressAutoHyphens/>
        <w:ind w:firstLine="284"/>
        <w:jc w:val="both"/>
        <w:rPr>
          <w:sz w:val="14"/>
          <w:szCs w:val="14"/>
        </w:rPr>
      </w:pPr>
      <w:r w:rsidRPr="002C7444">
        <w:rPr>
          <w:sz w:val="14"/>
          <w:szCs w:val="14"/>
        </w:rPr>
        <w:t>- болезни ребенка;</w:t>
      </w:r>
    </w:p>
    <w:p w:rsidR="008C6B71" w:rsidRPr="002C7444" w:rsidRDefault="008C6B71" w:rsidP="008C6B71">
      <w:pPr>
        <w:suppressAutoHyphens/>
        <w:ind w:firstLine="284"/>
        <w:jc w:val="both"/>
        <w:rPr>
          <w:sz w:val="14"/>
          <w:szCs w:val="14"/>
        </w:rPr>
      </w:pPr>
      <w:r w:rsidRPr="002C7444">
        <w:rPr>
          <w:sz w:val="14"/>
          <w:szCs w:val="14"/>
        </w:rPr>
        <w:t>- карантина в образовательной организации;</w:t>
      </w:r>
    </w:p>
    <w:p w:rsidR="008C6B71" w:rsidRPr="002C7444" w:rsidRDefault="008C6B71" w:rsidP="008C6B71">
      <w:pPr>
        <w:suppressAutoHyphens/>
        <w:ind w:firstLine="284"/>
        <w:jc w:val="both"/>
        <w:rPr>
          <w:sz w:val="14"/>
          <w:szCs w:val="14"/>
        </w:rPr>
      </w:pPr>
      <w:r w:rsidRPr="002C7444">
        <w:rPr>
          <w:sz w:val="14"/>
          <w:szCs w:val="14"/>
        </w:rPr>
        <w:t xml:space="preserve">- болезни матери или отца или иных законных представителей, если они являются одинокими; </w:t>
      </w:r>
    </w:p>
    <w:p w:rsidR="008C6B71" w:rsidRPr="002C7444" w:rsidRDefault="008C6B71" w:rsidP="008C6B71">
      <w:pPr>
        <w:suppressAutoHyphens/>
        <w:ind w:firstLine="284"/>
        <w:jc w:val="both"/>
        <w:rPr>
          <w:sz w:val="14"/>
          <w:szCs w:val="14"/>
        </w:rPr>
      </w:pPr>
      <w:r w:rsidRPr="002C7444">
        <w:rPr>
          <w:sz w:val="14"/>
          <w:szCs w:val="14"/>
        </w:rPr>
        <w:t xml:space="preserve">- санаторного лечения ребенка; </w:t>
      </w:r>
    </w:p>
    <w:p w:rsidR="008C6B71" w:rsidRPr="002C7444" w:rsidRDefault="008C6B71" w:rsidP="008C6B71">
      <w:pPr>
        <w:suppressAutoHyphens/>
        <w:ind w:firstLine="284"/>
        <w:jc w:val="both"/>
        <w:rPr>
          <w:sz w:val="14"/>
          <w:szCs w:val="14"/>
        </w:rPr>
      </w:pPr>
      <w:r w:rsidRPr="002C7444">
        <w:rPr>
          <w:sz w:val="14"/>
          <w:szCs w:val="14"/>
        </w:rPr>
        <w:t xml:space="preserve">- отпуска родителей (законных представителей) (ежегодного, учебного, академического, по беременности и родам, частично оплачиваемого по уходу за ребенком до достижения им возраста полутора лет, отпуска без сохранения заработной платы); </w:t>
      </w:r>
    </w:p>
    <w:p w:rsidR="008C6B71" w:rsidRPr="002C7444" w:rsidRDefault="008C6B71" w:rsidP="008C6B71">
      <w:pPr>
        <w:suppressAutoHyphens/>
        <w:ind w:firstLine="284"/>
        <w:jc w:val="both"/>
        <w:rPr>
          <w:sz w:val="14"/>
          <w:szCs w:val="14"/>
        </w:rPr>
      </w:pPr>
      <w:r w:rsidRPr="002C7444">
        <w:rPr>
          <w:sz w:val="14"/>
          <w:szCs w:val="14"/>
        </w:rPr>
        <w:t xml:space="preserve">- непосещения ребенком образовательной организации в период с 1 июня по 31 августа, а также в период закрытия образовательной организации на ремонтные работы; </w:t>
      </w:r>
    </w:p>
    <w:p w:rsidR="008C6B71" w:rsidRPr="002C7444" w:rsidRDefault="008C6B71" w:rsidP="008C6B71">
      <w:pPr>
        <w:suppressAutoHyphens/>
        <w:ind w:firstLine="284"/>
        <w:jc w:val="both"/>
        <w:rPr>
          <w:sz w:val="14"/>
          <w:szCs w:val="14"/>
        </w:rPr>
      </w:pPr>
      <w:r w:rsidRPr="002C7444">
        <w:rPr>
          <w:sz w:val="14"/>
          <w:szCs w:val="14"/>
        </w:rPr>
        <w:t>- нахождения ребенка на домашнем режиме вследствие перенесенного заболевания на основании письменной рекомендации врача-педиатра;</w:t>
      </w:r>
    </w:p>
    <w:p w:rsidR="008C6B71" w:rsidRPr="002C7444" w:rsidRDefault="008C6B71" w:rsidP="008C6B71">
      <w:pPr>
        <w:suppressAutoHyphens/>
        <w:ind w:firstLine="284"/>
        <w:jc w:val="both"/>
        <w:rPr>
          <w:sz w:val="14"/>
          <w:szCs w:val="14"/>
        </w:rPr>
      </w:pPr>
      <w:r w:rsidRPr="002C7444">
        <w:rPr>
          <w:sz w:val="14"/>
          <w:szCs w:val="14"/>
        </w:rPr>
        <w:t>- направления родителей (законных представителей) в командировку;</w:t>
      </w:r>
    </w:p>
    <w:p w:rsidR="008C6B71" w:rsidRPr="002C7444" w:rsidRDefault="008C6B71" w:rsidP="008C6B71">
      <w:pPr>
        <w:suppressAutoHyphens/>
        <w:ind w:firstLine="284"/>
        <w:jc w:val="both"/>
        <w:rPr>
          <w:sz w:val="14"/>
          <w:szCs w:val="14"/>
        </w:rPr>
      </w:pPr>
      <w:r w:rsidRPr="002C7444">
        <w:rPr>
          <w:sz w:val="14"/>
          <w:szCs w:val="14"/>
        </w:rPr>
        <w:t xml:space="preserve"> - медицинского обследования ребенка;</w:t>
      </w:r>
    </w:p>
    <w:p w:rsidR="008C6B71" w:rsidRPr="002C7444" w:rsidRDefault="008C6B71" w:rsidP="008C6B71">
      <w:pPr>
        <w:suppressAutoHyphens/>
        <w:ind w:firstLine="284"/>
        <w:jc w:val="both"/>
        <w:rPr>
          <w:sz w:val="14"/>
          <w:szCs w:val="14"/>
        </w:rPr>
      </w:pPr>
      <w:r w:rsidRPr="002C7444">
        <w:rPr>
          <w:sz w:val="14"/>
          <w:szCs w:val="14"/>
        </w:rPr>
        <w:t>- простоя организации (подразделения), в которой работают родители (законные представители) ребенка;</w:t>
      </w:r>
    </w:p>
    <w:p w:rsidR="008C6B71" w:rsidRPr="002C7444" w:rsidRDefault="008C6B71" w:rsidP="008C6B71">
      <w:pPr>
        <w:suppressAutoHyphens/>
        <w:ind w:firstLine="284"/>
        <w:jc w:val="both"/>
        <w:rPr>
          <w:sz w:val="14"/>
          <w:szCs w:val="14"/>
        </w:rPr>
      </w:pPr>
      <w:r w:rsidRPr="002C7444">
        <w:rPr>
          <w:sz w:val="14"/>
          <w:szCs w:val="14"/>
        </w:rPr>
        <w:t>- временной потери работы родителями (законными представителями) ребенка по независящим обстоятельствам;</w:t>
      </w:r>
    </w:p>
    <w:p w:rsidR="008C6B71" w:rsidRPr="002C7444" w:rsidRDefault="008C6B71" w:rsidP="008C6B71">
      <w:pPr>
        <w:suppressAutoHyphens/>
        <w:ind w:firstLine="284"/>
        <w:jc w:val="both"/>
        <w:rPr>
          <w:sz w:val="14"/>
          <w:szCs w:val="14"/>
        </w:rPr>
      </w:pPr>
      <w:r w:rsidRPr="002C7444">
        <w:rPr>
          <w:sz w:val="14"/>
          <w:szCs w:val="14"/>
        </w:rPr>
        <w:t xml:space="preserve"> - непредвиденных семейных обстоятельств (переезд, смерть или болезнь близких родственников и т.д.) сроком до 3-х дней.</w:t>
      </w:r>
    </w:p>
    <w:p w:rsidR="008C6B71" w:rsidRPr="002C7444" w:rsidRDefault="008C6B71" w:rsidP="008C6B71">
      <w:pPr>
        <w:suppressAutoHyphens/>
        <w:ind w:firstLine="284"/>
        <w:jc w:val="both"/>
        <w:rPr>
          <w:sz w:val="14"/>
          <w:szCs w:val="14"/>
        </w:rPr>
      </w:pPr>
      <w:r w:rsidRPr="002C7444">
        <w:rPr>
          <w:sz w:val="14"/>
          <w:szCs w:val="14"/>
        </w:rPr>
        <w:t>4.4.</w:t>
      </w:r>
      <w:r w:rsidRPr="002C7444">
        <w:rPr>
          <w:sz w:val="14"/>
          <w:szCs w:val="14"/>
        </w:rPr>
        <w:tab/>
        <w:t>Для подтверждения причин отсутствия ребенка в образовательной организации в случаях, предусмотренных вторым, четвертым, пятым, шестым, восьмым, девятым, десятым, одиннадцатым, двенадцатым  абзацами пункта 4.3. настоящего Порядка, родители (законные представители) детей представляют в образовательную организацию следующие документы: медицинскую справку, лист временной нетрудоспособности, санаторную путевку, копию приказа с места работы родителей (законных представителей) детей о предоставлении отпуска, копию командировочного удостоверения, копию направления на медицинское обследование, копию документа подтверждающего простой организации, копию документа подтверждающего временную потерю работы родителями (законными представителями) по независящим обстоятельствам.</w:t>
      </w:r>
    </w:p>
    <w:p w:rsidR="008C6B71" w:rsidRPr="002C7444" w:rsidRDefault="008C6B71" w:rsidP="008C6B71">
      <w:pPr>
        <w:suppressAutoHyphens/>
        <w:ind w:firstLine="284"/>
        <w:jc w:val="both"/>
        <w:rPr>
          <w:sz w:val="14"/>
          <w:szCs w:val="14"/>
        </w:rPr>
      </w:pPr>
      <w:r w:rsidRPr="002C7444">
        <w:rPr>
          <w:sz w:val="14"/>
          <w:szCs w:val="14"/>
        </w:rPr>
        <w:t>4.5. За дни непосещения ребенком образовательной организации, за исключением случаев, предусмотренных пунктом 4.3. настоящего Порядка, родительская плата взимается в размере, установленном в соответствии с пунктом 2 настоящего Порядка, за вычетом затрат на продукты питания и затрат на обеспечение соблюдения ребенком личной гигиены.</w:t>
      </w:r>
    </w:p>
    <w:p w:rsidR="008C6B71" w:rsidRPr="002C7444" w:rsidRDefault="008C6B71" w:rsidP="008C6B71">
      <w:pPr>
        <w:suppressAutoHyphens/>
        <w:ind w:firstLine="284"/>
        <w:jc w:val="both"/>
        <w:rPr>
          <w:sz w:val="14"/>
          <w:szCs w:val="14"/>
        </w:rPr>
      </w:pPr>
      <w:r w:rsidRPr="002C7444">
        <w:rPr>
          <w:b/>
          <w:sz w:val="14"/>
          <w:szCs w:val="14"/>
        </w:rPr>
        <w:t xml:space="preserve">5. </w:t>
      </w:r>
      <w:proofErr w:type="gramStart"/>
      <w:r w:rsidRPr="002C7444">
        <w:rPr>
          <w:b/>
          <w:sz w:val="14"/>
          <w:szCs w:val="14"/>
        </w:rPr>
        <w:t>Контроль за</w:t>
      </w:r>
      <w:proofErr w:type="gramEnd"/>
      <w:r w:rsidRPr="002C7444">
        <w:rPr>
          <w:b/>
          <w:sz w:val="14"/>
          <w:szCs w:val="14"/>
        </w:rPr>
        <w:t xml:space="preserve"> поступлением  родительской платы</w:t>
      </w:r>
    </w:p>
    <w:p w:rsidR="008C6B71" w:rsidRPr="002C7444" w:rsidRDefault="008C6B71" w:rsidP="008C6B71">
      <w:pPr>
        <w:suppressAutoHyphens/>
        <w:autoSpaceDE w:val="0"/>
        <w:autoSpaceDN w:val="0"/>
        <w:adjustRightInd w:val="0"/>
        <w:ind w:firstLine="284"/>
        <w:jc w:val="both"/>
        <w:rPr>
          <w:sz w:val="14"/>
          <w:szCs w:val="14"/>
        </w:rPr>
      </w:pPr>
      <w:r w:rsidRPr="002C7444">
        <w:rPr>
          <w:sz w:val="14"/>
          <w:szCs w:val="14"/>
        </w:rPr>
        <w:t xml:space="preserve">Контроль за правильным и своевременным внесением родителями  (законными представителями) детей родительской платы осуществляется руководителем образовательной организации.  </w:t>
      </w:r>
    </w:p>
    <w:p w:rsidR="008C6B71" w:rsidRPr="002C7444" w:rsidRDefault="008C6B71" w:rsidP="008C6B71">
      <w:pPr>
        <w:suppressAutoHyphens/>
        <w:autoSpaceDE w:val="0"/>
        <w:autoSpaceDN w:val="0"/>
        <w:adjustRightInd w:val="0"/>
        <w:rPr>
          <w:sz w:val="14"/>
          <w:szCs w:val="14"/>
        </w:rPr>
      </w:pPr>
    </w:p>
    <w:p w:rsidR="008C6B71" w:rsidRPr="002C7444" w:rsidRDefault="008C6B71" w:rsidP="008C6B71">
      <w:pPr>
        <w:widowControl w:val="0"/>
        <w:suppressAutoHyphens/>
        <w:autoSpaceDE w:val="0"/>
        <w:autoSpaceDN w:val="0"/>
        <w:adjustRightInd w:val="0"/>
        <w:jc w:val="right"/>
        <w:rPr>
          <w:sz w:val="14"/>
          <w:szCs w:val="14"/>
        </w:rPr>
      </w:pPr>
      <w:r w:rsidRPr="002C7444">
        <w:rPr>
          <w:sz w:val="14"/>
          <w:szCs w:val="14"/>
        </w:rPr>
        <w:t>Приложение № 1</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к Порядку расчета и взимания платы с родителей</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 (законных представителей) за присмотр и уход за детьми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в муниципальных образовательных организациях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Солецкого муниципального округа, реализующих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образовательные программы дошкольного образования </w:t>
      </w:r>
    </w:p>
    <w:p w:rsidR="008C6B71" w:rsidRPr="002C7444" w:rsidRDefault="008C6B71" w:rsidP="008C6B71">
      <w:pPr>
        <w:widowControl w:val="0"/>
        <w:suppressAutoHyphens/>
        <w:autoSpaceDE w:val="0"/>
        <w:autoSpaceDN w:val="0"/>
        <w:adjustRightInd w:val="0"/>
        <w:jc w:val="center"/>
        <w:rPr>
          <w:sz w:val="14"/>
          <w:szCs w:val="14"/>
        </w:rPr>
      </w:pPr>
    </w:p>
    <w:p w:rsidR="008C6B71" w:rsidRPr="002C7444" w:rsidRDefault="008C6B71" w:rsidP="008C6B71">
      <w:pPr>
        <w:widowControl w:val="0"/>
        <w:suppressAutoHyphens/>
        <w:autoSpaceDE w:val="0"/>
        <w:autoSpaceDN w:val="0"/>
        <w:adjustRightInd w:val="0"/>
        <w:jc w:val="center"/>
        <w:rPr>
          <w:sz w:val="14"/>
          <w:szCs w:val="14"/>
        </w:rPr>
      </w:pPr>
      <w:r w:rsidRPr="002C7444">
        <w:rPr>
          <w:sz w:val="14"/>
          <w:szCs w:val="14"/>
        </w:rPr>
        <w:t xml:space="preserve">Примерная норма среднесуточного набора продуктов для организации </w:t>
      </w:r>
    </w:p>
    <w:p w:rsidR="008C6B71" w:rsidRPr="002C7444" w:rsidRDefault="008C6B71" w:rsidP="008C6B71">
      <w:pPr>
        <w:widowControl w:val="0"/>
        <w:suppressAutoHyphens/>
        <w:autoSpaceDE w:val="0"/>
        <w:autoSpaceDN w:val="0"/>
        <w:adjustRightInd w:val="0"/>
        <w:jc w:val="center"/>
        <w:rPr>
          <w:sz w:val="14"/>
          <w:szCs w:val="14"/>
        </w:rPr>
      </w:pPr>
      <w:r w:rsidRPr="002C7444">
        <w:rPr>
          <w:sz w:val="14"/>
          <w:szCs w:val="14"/>
        </w:rPr>
        <w:t>питания детей в муниципальной образовательной организации,</w:t>
      </w:r>
    </w:p>
    <w:p w:rsidR="008C6B71" w:rsidRPr="002C7444" w:rsidRDefault="008C6B71" w:rsidP="008C6B71">
      <w:pPr>
        <w:widowControl w:val="0"/>
        <w:suppressAutoHyphens/>
        <w:autoSpaceDE w:val="0"/>
        <w:autoSpaceDN w:val="0"/>
        <w:adjustRightInd w:val="0"/>
        <w:jc w:val="center"/>
        <w:rPr>
          <w:sz w:val="14"/>
          <w:szCs w:val="14"/>
        </w:rPr>
      </w:pPr>
      <w:r w:rsidRPr="002C7444">
        <w:rPr>
          <w:sz w:val="14"/>
          <w:szCs w:val="14"/>
        </w:rPr>
        <w:t xml:space="preserve"> реализующей программу дошкольного образования</w:t>
      </w:r>
    </w:p>
    <w:p w:rsidR="008C6B71" w:rsidRPr="002C7444" w:rsidRDefault="008C6B71" w:rsidP="008C6B71">
      <w:pPr>
        <w:widowControl w:val="0"/>
        <w:suppressAutoHyphens/>
        <w:autoSpaceDE w:val="0"/>
        <w:autoSpaceDN w:val="0"/>
        <w:adjustRightInd w:val="0"/>
        <w:jc w:val="center"/>
        <w:rPr>
          <w:sz w:val="14"/>
          <w:szCs w:val="1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421"/>
        <w:gridCol w:w="1249"/>
      </w:tblGrid>
      <w:tr w:rsidR="008C6B71" w:rsidRPr="002C7444" w:rsidTr="008C6B71">
        <w:trPr>
          <w:trHeight w:val="20"/>
        </w:trPr>
        <w:tc>
          <w:tcPr>
            <w:tcW w:w="0" w:type="auto"/>
            <w:tcBorders>
              <w:top w:val="single" w:sz="4" w:space="0" w:color="auto"/>
              <w:left w:val="single" w:sz="4" w:space="0" w:color="auto"/>
              <w:bottom w:val="nil"/>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Наименование продукта</w:t>
            </w:r>
          </w:p>
        </w:tc>
        <w:tc>
          <w:tcPr>
            <w:tcW w:w="1421" w:type="dxa"/>
            <w:tcBorders>
              <w:top w:val="single" w:sz="4" w:space="0" w:color="auto"/>
              <w:left w:val="single" w:sz="4" w:space="0" w:color="auto"/>
              <w:bottom w:val="nil"/>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Ед. изм.</w:t>
            </w:r>
          </w:p>
        </w:tc>
        <w:tc>
          <w:tcPr>
            <w:tcW w:w="3417" w:type="dxa"/>
            <w:tcBorders>
              <w:top w:val="single" w:sz="4" w:space="0" w:color="auto"/>
              <w:left w:val="single" w:sz="4" w:space="0" w:color="auto"/>
              <w:bottom w:val="nil"/>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Норма питания (СанПиН 2.3/2.4.3590-20)</w:t>
            </w:r>
          </w:p>
        </w:tc>
      </w:tr>
      <w:tr w:rsidR="008C6B71" w:rsidRPr="002C7444" w:rsidTr="008C6B71">
        <w:trPr>
          <w:trHeight w:val="20"/>
          <w:tblHeader/>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sz w:val="14"/>
                <w:szCs w:val="14"/>
              </w:rPr>
            </w:pPr>
            <w:r w:rsidRPr="002C7444">
              <w:rPr>
                <w:sz w:val="14"/>
                <w:szCs w:val="14"/>
              </w:rPr>
              <w:t>1</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3</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color w:val="000000"/>
                <w:sz w:val="14"/>
                <w:szCs w:val="14"/>
              </w:rPr>
            </w:pPr>
            <w:r w:rsidRPr="002C7444">
              <w:rPr>
                <w:color w:val="000000"/>
                <w:sz w:val="14"/>
                <w:szCs w:val="14"/>
              </w:rPr>
              <w:t>4</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Молоко, молочная продукция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мл</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420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Творог (5-9% </w:t>
            </w:r>
            <w:proofErr w:type="spellStart"/>
            <w:r w:rsidRPr="002C7444">
              <w:rPr>
                <w:sz w:val="14"/>
                <w:szCs w:val="14"/>
              </w:rPr>
              <w:t>м.д.ж</w:t>
            </w:r>
            <w:proofErr w:type="spellEnd"/>
            <w:r w:rsidRPr="002C7444">
              <w:rPr>
                <w:sz w:val="14"/>
                <w:szCs w:val="14"/>
              </w:rPr>
              <w:t>)</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гр.</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35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Сметана</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Сыр</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lastRenderedPageBreak/>
              <w:t>Мясо 1-й категории</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52,5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Птица 1 категории</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22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Субпродукты (печень, язык, сердце)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22,5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Рыба (филе)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34,5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Яйцо</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шт.</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 xml:space="preserve">1 </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Картофель</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гр.</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130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Овощи (свежие, замороженные)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200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Фрукты свежие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97,5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Сухофрукты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Соки фруктовые и овощные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мл</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100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Хлеб ржаной</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гр.</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45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Хлеб пшеничный</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70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Крупы, бобовые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36,5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Макаронные изделия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Мука пшеничная</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27</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Масло сливочное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19,5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Масло растительное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мл</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10</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Кондитерские изделия</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гр.</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16</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Чай</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0,55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Какао-порошок</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0,55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Кофейный напиток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1,1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Сахар</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27,5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Дрожжи хлебопекарные</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0,45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Крахмал</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2,5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rPr>
                <w:sz w:val="14"/>
                <w:szCs w:val="14"/>
              </w:rPr>
            </w:pPr>
            <w:r w:rsidRPr="002C7444">
              <w:rPr>
                <w:sz w:val="14"/>
                <w:szCs w:val="14"/>
              </w:rPr>
              <w:t xml:space="preserve">Соль пищевая поваренная йодированная </w:t>
            </w:r>
          </w:p>
        </w:tc>
        <w:tc>
          <w:tcPr>
            <w:tcW w:w="142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jc w:val="center"/>
              <w:rPr>
                <w:color w:val="000000"/>
                <w:sz w:val="14"/>
                <w:szCs w:val="14"/>
              </w:rPr>
            </w:pPr>
            <w:r w:rsidRPr="002C7444">
              <w:rPr>
                <w:color w:val="000000"/>
                <w:sz w:val="14"/>
                <w:szCs w:val="14"/>
              </w:rPr>
              <w:t>-"-</w:t>
            </w:r>
          </w:p>
        </w:tc>
        <w:tc>
          <w:tcPr>
            <w:tcW w:w="3417"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jc w:val="center"/>
              <w:rPr>
                <w:color w:val="000000"/>
                <w:sz w:val="14"/>
                <w:szCs w:val="14"/>
              </w:rPr>
            </w:pPr>
            <w:r w:rsidRPr="002C7444">
              <w:rPr>
                <w:color w:val="000000"/>
                <w:sz w:val="14"/>
                <w:szCs w:val="14"/>
              </w:rPr>
              <w:t>4</w:t>
            </w:r>
          </w:p>
        </w:tc>
      </w:tr>
    </w:tbl>
    <w:p w:rsidR="008C6B71" w:rsidRPr="002C7444" w:rsidRDefault="008C6B71" w:rsidP="008C6B71">
      <w:pPr>
        <w:widowControl w:val="0"/>
        <w:suppressAutoHyphens/>
        <w:autoSpaceDE w:val="0"/>
        <w:autoSpaceDN w:val="0"/>
        <w:adjustRightInd w:val="0"/>
        <w:jc w:val="right"/>
        <w:rPr>
          <w:sz w:val="14"/>
          <w:szCs w:val="14"/>
        </w:rPr>
      </w:pPr>
    </w:p>
    <w:p w:rsidR="008C6B71" w:rsidRPr="002C7444" w:rsidRDefault="008C6B71" w:rsidP="008C6B71">
      <w:pPr>
        <w:widowControl w:val="0"/>
        <w:suppressAutoHyphens/>
        <w:autoSpaceDE w:val="0"/>
        <w:autoSpaceDN w:val="0"/>
        <w:adjustRightInd w:val="0"/>
        <w:jc w:val="right"/>
        <w:rPr>
          <w:sz w:val="14"/>
          <w:szCs w:val="14"/>
        </w:rPr>
      </w:pPr>
    </w:p>
    <w:p w:rsidR="008C6B71" w:rsidRPr="002C7444" w:rsidRDefault="008C6B71" w:rsidP="008C6B71">
      <w:pPr>
        <w:widowControl w:val="0"/>
        <w:suppressAutoHyphens/>
        <w:autoSpaceDE w:val="0"/>
        <w:autoSpaceDN w:val="0"/>
        <w:adjustRightInd w:val="0"/>
        <w:jc w:val="right"/>
        <w:rPr>
          <w:sz w:val="14"/>
          <w:szCs w:val="14"/>
        </w:rPr>
      </w:pPr>
      <w:r w:rsidRPr="002C7444">
        <w:rPr>
          <w:sz w:val="14"/>
          <w:szCs w:val="14"/>
        </w:rPr>
        <w:t>Приложение № 2</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к Порядку расчета и взимания платы с родителей</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 (законных представителей) за присмотр и уход за детьми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в муниципальных образовательных организациях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Солецкого муниципального округа, реализующих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образовательные программы дошкольного образования </w:t>
      </w:r>
    </w:p>
    <w:p w:rsidR="008C6B71" w:rsidRPr="002C7444" w:rsidRDefault="008C6B71" w:rsidP="008C6B71">
      <w:pPr>
        <w:widowControl w:val="0"/>
        <w:suppressAutoHyphens/>
        <w:autoSpaceDE w:val="0"/>
        <w:autoSpaceDN w:val="0"/>
        <w:adjustRightInd w:val="0"/>
        <w:rPr>
          <w:sz w:val="14"/>
          <w:szCs w:val="14"/>
        </w:rPr>
      </w:pPr>
    </w:p>
    <w:p w:rsidR="008C6B71" w:rsidRPr="002C7444" w:rsidRDefault="008C6B71" w:rsidP="008C6B71">
      <w:pPr>
        <w:widowControl w:val="0"/>
        <w:suppressAutoHyphens/>
        <w:autoSpaceDE w:val="0"/>
        <w:autoSpaceDN w:val="0"/>
        <w:adjustRightInd w:val="0"/>
        <w:rPr>
          <w:sz w:val="14"/>
          <w:szCs w:val="14"/>
        </w:rPr>
      </w:pPr>
      <w:r w:rsidRPr="002C7444">
        <w:rPr>
          <w:sz w:val="14"/>
          <w:szCs w:val="14"/>
        </w:rPr>
        <w:t>Примерная месячная норма расхода материалов на обеспечение соблюдения режима дня одним ребенком, осваивающим основную общеобразовательную программу дошкольного образования в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639"/>
        <w:gridCol w:w="917"/>
      </w:tblGrid>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Ед. изм.</w:t>
            </w:r>
          </w:p>
        </w:tc>
        <w:tc>
          <w:tcPr>
            <w:tcW w:w="0" w:type="auto"/>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Количество</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Полотенце детское</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шт.</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Простыня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Пододеяльник</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Наволочка верхняя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Подушка</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Матрац</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proofErr w:type="spellStart"/>
            <w:r w:rsidRPr="002C7444">
              <w:rPr>
                <w:color w:val="000000"/>
                <w:sz w:val="14"/>
                <w:szCs w:val="14"/>
              </w:rPr>
              <w:t>Наматрацник</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Одеяло теплое</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Одеяло байковое</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Клеенка подкладная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м</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Полотенце посудное</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шт.</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0,025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Горшок детский</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0,44</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Ложка столовая детская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1,13</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Ложка чайная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1,18</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Скатерть</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0,002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Посуда для группы (поварешка, поднос, кастрюля, чайник)</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0,12</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Тарелка глубокая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шт.</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1,57</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Тарелка десертная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0,75</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Тарелка мелкая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0,81</w:t>
            </w:r>
          </w:p>
        </w:tc>
      </w:tr>
      <w:tr w:rsidR="008C6B71" w:rsidRPr="002C7444" w:rsidTr="008C6B71">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Чашка чайная</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w:t>
            </w:r>
          </w:p>
        </w:tc>
        <w:tc>
          <w:tcPr>
            <w:tcW w:w="0" w:type="auto"/>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1,15</w:t>
            </w:r>
          </w:p>
        </w:tc>
      </w:tr>
    </w:tbl>
    <w:p w:rsidR="008C6B71" w:rsidRPr="002C7444" w:rsidRDefault="008C6B71" w:rsidP="008C6B71">
      <w:pPr>
        <w:widowControl w:val="0"/>
        <w:suppressAutoHyphens/>
        <w:autoSpaceDE w:val="0"/>
        <w:autoSpaceDN w:val="0"/>
        <w:adjustRightInd w:val="0"/>
        <w:jc w:val="right"/>
        <w:rPr>
          <w:sz w:val="14"/>
          <w:szCs w:val="14"/>
        </w:rPr>
      </w:pPr>
    </w:p>
    <w:p w:rsidR="008C6B71" w:rsidRPr="002C7444" w:rsidRDefault="008C6B71" w:rsidP="008C6B71">
      <w:pPr>
        <w:widowControl w:val="0"/>
        <w:suppressAutoHyphens/>
        <w:autoSpaceDE w:val="0"/>
        <w:autoSpaceDN w:val="0"/>
        <w:adjustRightInd w:val="0"/>
        <w:jc w:val="right"/>
        <w:rPr>
          <w:sz w:val="14"/>
          <w:szCs w:val="14"/>
        </w:rPr>
      </w:pPr>
      <w:r w:rsidRPr="002C7444">
        <w:rPr>
          <w:sz w:val="14"/>
          <w:szCs w:val="14"/>
        </w:rPr>
        <w:t>Приложение № 3</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к Порядку расчета и взимания платы с родителей</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 (законных представителей) за присмотр и уход за детьми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в муниципальных образовательных организациях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Солецкого муниципального округа, реализующих </w:t>
      </w:r>
    </w:p>
    <w:p w:rsidR="008C6B71" w:rsidRPr="002C7444" w:rsidRDefault="008C6B71" w:rsidP="008C6B71">
      <w:pPr>
        <w:widowControl w:val="0"/>
        <w:suppressAutoHyphens/>
        <w:autoSpaceDE w:val="0"/>
        <w:autoSpaceDN w:val="0"/>
        <w:adjustRightInd w:val="0"/>
        <w:jc w:val="right"/>
        <w:rPr>
          <w:color w:val="000000"/>
          <w:sz w:val="14"/>
          <w:szCs w:val="14"/>
        </w:rPr>
      </w:pPr>
      <w:r w:rsidRPr="002C7444">
        <w:rPr>
          <w:color w:val="000000"/>
          <w:sz w:val="14"/>
          <w:szCs w:val="14"/>
        </w:rPr>
        <w:t xml:space="preserve">образовательные программы дошкольного образования </w:t>
      </w:r>
    </w:p>
    <w:p w:rsidR="008C6B71" w:rsidRPr="002C7444" w:rsidRDefault="008C6B71" w:rsidP="008C6B71">
      <w:pPr>
        <w:widowControl w:val="0"/>
        <w:suppressAutoHyphens/>
        <w:autoSpaceDE w:val="0"/>
        <w:autoSpaceDN w:val="0"/>
        <w:adjustRightInd w:val="0"/>
        <w:rPr>
          <w:sz w:val="14"/>
          <w:szCs w:val="14"/>
        </w:rPr>
      </w:pPr>
    </w:p>
    <w:p w:rsidR="008C6B71" w:rsidRPr="002C7444" w:rsidRDefault="008C6B71" w:rsidP="008C6B71">
      <w:pPr>
        <w:widowControl w:val="0"/>
        <w:suppressAutoHyphens/>
        <w:autoSpaceDE w:val="0"/>
        <w:autoSpaceDN w:val="0"/>
        <w:adjustRightInd w:val="0"/>
        <w:jc w:val="center"/>
        <w:rPr>
          <w:sz w:val="14"/>
          <w:szCs w:val="14"/>
        </w:rPr>
      </w:pPr>
      <w:r w:rsidRPr="002C7444">
        <w:rPr>
          <w:sz w:val="14"/>
          <w:szCs w:val="14"/>
        </w:rPr>
        <w:t xml:space="preserve">Примерная месячная норма расхода материальных запасов </w:t>
      </w:r>
    </w:p>
    <w:p w:rsidR="008C6B71" w:rsidRPr="002C7444" w:rsidRDefault="008C6B71" w:rsidP="008C6B71">
      <w:pPr>
        <w:widowControl w:val="0"/>
        <w:suppressAutoHyphens/>
        <w:autoSpaceDE w:val="0"/>
        <w:autoSpaceDN w:val="0"/>
        <w:adjustRightInd w:val="0"/>
        <w:jc w:val="center"/>
        <w:rPr>
          <w:sz w:val="14"/>
          <w:szCs w:val="14"/>
        </w:rPr>
      </w:pPr>
      <w:r w:rsidRPr="002C7444">
        <w:rPr>
          <w:sz w:val="14"/>
          <w:szCs w:val="14"/>
        </w:rPr>
        <w:t>на соблюдение ребенком личной гигиены</w:t>
      </w:r>
    </w:p>
    <w:p w:rsidR="008C6B71" w:rsidRPr="002C7444" w:rsidRDefault="008C6B71" w:rsidP="008C6B71">
      <w:pPr>
        <w:widowControl w:val="0"/>
        <w:suppressAutoHyphens/>
        <w:autoSpaceDE w:val="0"/>
        <w:autoSpaceDN w:val="0"/>
        <w:adjustRightInd w:val="0"/>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1168"/>
        <w:gridCol w:w="1244"/>
      </w:tblGrid>
      <w:tr w:rsidR="008C6B71" w:rsidRPr="002C7444" w:rsidTr="008C6B71">
        <w:trPr>
          <w:trHeight w:val="20"/>
        </w:trPr>
        <w:tc>
          <w:tcPr>
            <w:tcW w:w="5211"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Наименование</w:t>
            </w:r>
          </w:p>
        </w:tc>
        <w:tc>
          <w:tcPr>
            <w:tcW w:w="1985"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Ед. изм.</w:t>
            </w:r>
          </w:p>
        </w:tc>
        <w:tc>
          <w:tcPr>
            <w:tcW w:w="2126" w:type="dxa"/>
            <w:tcBorders>
              <w:top w:val="single" w:sz="4" w:space="0" w:color="auto"/>
              <w:left w:val="single" w:sz="4" w:space="0" w:color="auto"/>
              <w:bottom w:val="single" w:sz="4" w:space="0" w:color="auto"/>
              <w:right w:val="single" w:sz="4" w:space="0" w:color="auto"/>
            </w:tcBorders>
            <w:hideMark/>
          </w:tcPr>
          <w:p w:rsidR="008C6B71" w:rsidRPr="002C7444" w:rsidRDefault="008C6B71" w:rsidP="008C6B71">
            <w:pPr>
              <w:suppressAutoHyphens/>
              <w:jc w:val="center"/>
              <w:rPr>
                <w:bCs/>
                <w:color w:val="000000"/>
                <w:sz w:val="14"/>
                <w:szCs w:val="14"/>
              </w:rPr>
            </w:pPr>
            <w:r w:rsidRPr="002C7444">
              <w:rPr>
                <w:bCs/>
                <w:color w:val="000000"/>
                <w:sz w:val="14"/>
                <w:szCs w:val="14"/>
              </w:rPr>
              <w:t>Количество</w:t>
            </w:r>
          </w:p>
        </w:tc>
      </w:tr>
      <w:tr w:rsidR="008C6B71" w:rsidRPr="002C7444" w:rsidTr="008C6B71">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Туалетная бумага</w:t>
            </w:r>
          </w:p>
        </w:tc>
        <w:tc>
          <w:tcPr>
            <w:tcW w:w="1985"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рулон</w:t>
            </w:r>
          </w:p>
        </w:tc>
        <w:tc>
          <w:tcPr>
            <w:tcW w:w="2126"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1</w:t>
            </w:r>
          </w:p>
        </w:tc>
      </w:tr>
      <w:tr w:rsidR="008C6B71" w:rsidRPr="002C7444" w:rsidTr="008C6B71">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Туалетное мыло</w:t>
            </w:r>
          </w:p>
        </w:tc>
        <w:tc>
          <w:tcPr>
            <w:tcW w:w="1985"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мл</w:t>
            </w:r>
          </w:p>
        </w:tc>
        <w:tc>
          <w:tcPr>
            <w:tcW w:w="2126"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0,25</w:t>
            </w:r>
          </w:p>
        </w:tc>
      </w:tr>
      <w:tr w:rsidR="008C6B71" w:rsidRPr="002C7444" w:rsidTr="008C6B71">
        <w:trPr>
          <w:trHeight w:val="20"/>
        </w:trPr>
        <w:tc>
          <w:tcPr>
            <w:tcW w:w="5211"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rPr>
                <w:color w:val="000000"/>
                <w:sz w:val="14"/>
                <w:szCs w:val="14"/>
              </w:rPr>
            </w:pPr>
            <w:r w:rsidRPr="002C7444">
              <w:rPr>
                <w:color w:val="000000"/>
                <w:sz w:val="14"/>
                <w:szCs w:val="14"/>
              </w:rPr>
              <w:t>Салфетки</w:t>
            </w:r>
          </w:p>
        </w:tc>
        <w:tc>
          <w:tcPr>
            <w:tcW w:w="1985"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пачка</w:t>
            </w:r>
          </w:p>
        </w:tc>
        <w:tc>
          <w:tcPr>
            <w:tcW w:w="2126" w:type="dxa"/>
            <w:tcBorders>
              <w:top w:val="single" w:sz="4" w:space="0" w:color="auto"/>
              <w:left w:val="single" w:sz="4" w:space="0" w:color="auto"/>
              <w:bottom w:val="single" w:sz="4" w:space="0" w:color="auto"/>
              <w:right w:val="single" w:sz="4" w:space="0" w:color="auto"/>
            </w:tcBorders>
            <w:noWrap/>
            <w:hideMark/>
          </w:tcPr>
          <w:p w:rsidR="008C6B71" w:rsidRPr="002C7444" w:rsidRDefault="008C6B71" w:rsidP="008C6B71">
            <w:pPr>
              <w:suppressAutoHyphens/>
              <w:jc w:val="center"/>
              <w:rPr>
                <w:color w:val="000000"/>
                <w:sz w:val="14"/>
                <w:szCs w:val="14"/>
              </w:rPr>
            </w:pPr>
            <w:r w:rsidRPr="002C7444">
              <w:rPr>
                <w:color w:val="000000"/>
                <w:sz w:val="14"/>
                <w:szCs w:val="14"/>
              </w:rPr>
              <w:t>0,08</w:t>
            </w:r>
          </w:p>
        </w:tc>
      </w:tr>
    </w:tbl>
    <w:p w:rsidR="008C6B71" w:rsidRPr="002C7444" w:rsidRDefault="008C6B71" w:rsidP="008C6B71">
      <w:pPr>
        <w:widowControl w:val="0"/>
        <w:suppressAutoHyphens/>
        <w:autoSpaceDE w:val="0"/>
        <w:autoSpaceDN w:val="0"/>
        <w:adjustRightInd w:val="0"/>
        <w:jc w:val="center"/>
        <w:rPr>
          <w:sz w:val="14"/>
          <w:szCs w:val="14"/>
        </w:rPr>
      </w:pPr>
    </w:p>
    <w:p w:rsidR="008C6B71" w:rsidRPr="002C7444" w:rsidRDefault="008C6B71" w:rsidP="008C6B71">
      <w:pPr>
        <w:widowControl w:val="0"/>
        <w:suppressAutoHyphens/>
        <w:autoSpaceDE w:val="0"/>
        <w:autoSpaceDN w:val="0"/>
        <w:adjustRightInd w:val="0"/>
        <w:jc w:val="right"/>
        <w:rPr>
          <w:sz w:val="14"/>
          <w:szCs w:val="14"/>
        </w:rPr>
      </w:pPr>
    </w:p>
    <w:p w:rsidR="008C6B71" w:rsidRPr="002C7444" w:rsidRDefault="008C6B71" w:rsidP="008C6B71">
      <w:pPr>
        <w:tabs>
          <w:tab w:val="left" w:pos="6800"/>
        </w:tabs>
        <w:suppressAutoHyphens/>
        <w:jc w:val="center"/>
        <w:rPr>
          <w:b/>
          <w:sz w:val="14"/>
          <w:szCs w:val="14"/>
        </w:rPr>
      </w:pPr>
    </w:p>
    <w:p w:rsidR="008C6B71" w:rsidRDefault="008C6B71" w:rsidP="008C6B71">
      <w:pPr>
        <w:tabs>
          <w:tab w:val="left" w:pos="3060"/>
        </w:tabs>
        <w:jc w:val="center"/>
        <w:rPr>
          <w:sz w:val="14"/>
          <w:szCs w:val="14"/>
        </w:rPr>
      </w:pPr>
    </w:p>
    <w:p w:rsidR="008C6B71" w:rsidRPr="00342B7F" w:rsidRDefault="008C6B71" w:rsidP="008C6B71">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8C6B71" w:rsidRPr="00342B7F" w:rsidRDefault="008C6B71" w:rsidP="008C6B71">
      <w:pPr>
        <w:jc w:val="center"/>
        <w:rPr>
          <w:sz w:val="14"/>
          <w:szCs w:val="14"/>
        </w:rPr>
      </w:pPr>
      <w:r w:rsidRPr="00342B7F">
        <w:rPr>
          <w:sz w:val="14"/>
          <w:szCs w:val="14"/>
        </w:rPr>
        <w:t>Администрации Солецкого муниципального округа</w:t>
      </w:r>
    </w:p>
    <w:p w:rsidR="008C6B71" w:rsidRPr="00342B7F" w:rsidRDefault="008C6B71" w:rsidP="008C6B71">
      <w:pPr>
        <w:jc w:val="center"/>
        <w:rPr>
          <w:sz w:val="14"/>
          <w:szCs w:val="14"/>
        </w:rPr>
      </w:pPr>
    </w:p>
    <w:p w:rsidR="008C6B71" w:rsidRPr="00342B7F" w:rsidRDefault="008C6B71" w:rsidP="008C6B71">
      <w:pPr>
        <w:jc w:val="center"/>
        <w:rPr>
          <w:sz w:val="14"/>
          <w:szCs w:val="14"/>
        </w:rPr>
      </w:pPr>
      <w:r>
        <w:rPr>
          <w:sz w:val="14"/>
          <w:szCs w:val="14"/>
        </w:rPr>
        <w:t>от 10</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2</w:t>
      </w:r>
    </w:p>
    <w:p w:rsidR="008C6B71" w:rsidRDefault="008C6B71" w:rsidP="008C6B71">
      <w:pPr>
        <w:jc w:val="center"/>
        <w:rPr>
          <w:sz w:val="14"/>
          <w:szCs w:val="14"/>
        </w:rPr>
      </w:pPr>
      <w:r w:rsidRPr="00342B7F">
        <w:rPr>
          <w:sz w:val="14"/>
          <w:szCs w:val="14"/>
        </w:rPr>
        <w:t>г. Сольцы</w:t>
      </w:r>
    </w:p>
    <w:p w:rsidR="008C6B71" w:rsidRDefault="008C6B71" w:rsidP="008C6B71">
      <w:pPr>
        <w:jc w:val="center"/>
        <w:rPr>
          <w:sz w:val="14"/>
          <w:szCs w:val="14"/>
        </w:rPr>
      </w:pPr>
    </w:p>
    <w:p w:rsidR="008C6B71" w:rsidRPr="008C6B71" w:rsidRDefault="008C6B71" w:rsidP="008C6B71">
      <w:pPr>
        <w:jc w:val="center"/>
        <w:rPr>
          <w:sz w:val="14"/>
          <w:szCs w:val="14"/>
        </w:rPr>
      </w:pPr>
      <w:r w:rsidRPr="008C6B71">
        <w:rPr>
          <w:b/>
          <w:sz w:val="14"/>
          <w:szCs w:val="14"/>
        </w:rPr>
        <w:t>О внесении изменений в состав межведомственной антинаркотической комиссии при Администрации муниципального округа</w:t>
      </w:r>
    </w:p>
    <w:p w:rsidR="008C6B71" w:rsidRPr="008C6B71" w:rsidRDefault="008C6B71" w:rsidP="008C6B71">
      <w:pPr>
        <w:jc w:val="center"/>
        <w:rPr>
          <w:sz w:val="14"/>
          <w:szCs w:val="14"/>
        </w:rPr>
      </w:pPr>
      <w:r w:rsidRPr="008C6B71">
        <w:rPr>
          <w:sz w:val="14"/>
          <w:szCs w:val="14"/>
        </w:rPr>
        <w:t xml:space="preserve">  </w:t>
      </w:r>
    </w:p>
    <w:p w:rsidR="008C6B71" w:rsidRPr="008C6B71" w:rsidRDefault="008C6B71" w:rsidP="008C6B71">
      <w:pPr>
        <w:ind w:firstLine="284"/>
        <w:jc w:val="both"/>
        <w:rPr>
          <w:sz w:val="14"/>
          <w:szCs w:val="14"/>
        </w:rPr>
      </w:pPr>
      <w:r w:rsidRPr="008C6B71">
        <w:rPr>
          <w:sz w:val="14"/>
          <w:szCs w:val="14"/>
        </w:rPr>
        <w:t xml:space="preserve">Администрация муниципального округа </w:t>
      </w:r>
      <w:r w:rsidRPr="008C6B71">
        <w:rPr>
          <w:b/>
          <w:sz w:val="14"/>
          <w:szCs w:val="14"/>
        </w:rPr>
        <w:t>ПОСТАНОВЛЯЕТ:</w:t>
      </w:r>
    </w:p>
    <w:p w:rsidR="008C6B71" w:rsidRPr="008C6B71" w:rsidRDefault="008C6B71" w:rsidP="008C6B71">
      <w:pPr>
        <w:ind w:firstLine="284"/>
        <w:jc w:val="both"/>
        <w:rPr>
          <w:sz w:val="14"/>
          <w:szCs w:val="14"/>
        </w:rPr>
      </w:pPr>
      <w:r w:rsidRPr="008C6B71">
        <w:rPr>
          <w:sz w:val="14"/>
          <w:szCs w:val="14"/>
        </w:rPr>
        <w:t>1. Внести изменения в состав межведомственной</w:t>
      </w:r>
      <w:r w:rsidRPr="008C6B71">
        <w:rPr>
          <w:b/>
          <w:sz w:val="14"/>
          <w:szCs w:val="14"/>
        </w:rPr>
        <w:t xml:space="preserve"> </w:t>
      </w:r>
      <w:r w:rsidRPr="008C6B71">
        <w:rPr>
          <w:sz w:val="14"/>
          <w:szCs w:val="14"/>
        </w:rPr>
        <w:t xml:space="preserve">антинаркотической    комиссии при Администрации муниципального округа (далее комиссия), утвержденный постановлением Администрации муниципального округа от 05.07.2021 № 946 (в редакции постановлений от 23.09.2021 № 1390, 02.03.2022 № 396), включив в состав комиссии в качестве членов комиссии ведущего специалиста-юриста юридического отдела Администрации муниципального округа Шветову Т.О., младшего лейтенанта полиции ОМВД России по Солецкому району </w:t>
      </w:r>
      <w:proofErr w:type="spellStart"/>
      <w:r w:rsidRPr="008C6B71">
        <w:rPr>
          <w:sz w:val="14"/>
          <w:szCs w:val="14"/>
        </w:rPr>
        <w:t>Рабаданова</w:t>
      </w:r>
      <w:proofErr w:type="spellEnd"/>
      <w:r w:rsidRPr="008C6B71">
        <w:rPr>
          <w:sz w:val="14"/>
          <w:szCs w:val="14"/>
        </w:rPr>
        <w:t xml:space="preserve"> А.Г. (по согласованию); исключив Пономареву В.В., Германа А.В.</w:t>
      </w:r>
    </w:p>
    <w:p w:rsidR="008C6B71" w:rsidRPr="008C6B71" w:rsidRDefault="008C6B71" w:rsidP="008C6B71">
      <w:pPr>
        <w:ind w:firstLine="284"/>
        <w:jc w:val="both"/>
        <w:rPr>
          <w:sz w:val="14"/>
          <w:szCs w:val="14"/>
        </w:rPr>
      </w:pPr>
      <w:r w:rsidRPr="008C6B71">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6B71" w:rsidRPr="008C6B71" w:rsidRDefault="008C6B71" w:rsidP="008C6B71">
      <w:pPr>
        <w:jc w:val="center"/>
        <w:rPr>
          <w:b/>
          <w:sz w:val="14"/>
          <w:szCs w:val="14"/>
        </w:rPr>
      </w:pPr>
    </w:p>
    <w:p w:rsidR="008C6B71" w:rsidRPr="008C6B71" w:rsidRDefault="008C6B71" w:rsidP="008C6B71">
      <w:pPr>
        <w:jc w:val="center"/>
        <w:rPr>
          <w:b/>
          <w:sz w:val="14"/>
          <w:szCs w:val="14"/>
        </w:rPr>
      </w:pPr>
    </w:p>
    <w:p w:rsidR="008C6B71" w:rsidRPr="008C6B71" w:rsidRDefault="008C6B71" w:rsidP="008C6B71">
      <w:pPr>
        <w:rPr>
          <w:b/>
          <w:sz w:val="14"/>
          <w:szCs w:val="14"/>
        </w:rPr>
      </w:pPr>
      <w:proofErr w:type="spellStart"/>
      <w:r w:rsidRPr="008C6B71">
        <w:rPr>
          <w:b/>
          <w:sz w:val="14"/>
          <w:szCs w:val="14"/>
        </w:rPr>
        <w:t>И.о</w:t>
      </w:r>
      <w:proofErr w:type="spellEnd"/>
      <w:r w:rsidRPr="008C6B71">
        <w:rPr>
          <w:b/>
          <w:sz w:val="14"/>
          <w:szCs w:val="14"/>
        </w:rPr>
        <w:t>. Главы муниципального округа  М.В. Тимофеев</w:t>
      </w:r>
    </w:p>
    <w:p w:rsidR="008C6B71" w:rsidRDefault="008C6B71" w:rsidP="008C6B71">
      <w:pPr>
        <w:jc w:val="center"/>
        <w:rPr>
          <w:sz w:val="14"/>
          <w:szCs w:val="14"/>
        </w:rPr>
      </w:pPr>
    </w:p>
    <w:p w:rsidR="008C6B71" w:rsidRDefault="008C6B71" w:rsidP="008C6B71">
      <w:pPr>
        <w:jc w:val="center"/>
        <w:rPr>
          <w:sz w:val="14"/>
          <w:szCs w:val="14"/>
        </w:rPr>
      </w:pPr>
    </w:p>
    <w:p w:rsidR="008C6B71" w:rsidRDefault="008C6B71" w:rsidP="008C6B71">
      <w:pPr>
        <w:jc w:val="center"/>
        <w:rPr>
          <w:sz w:val="14"/>
          <w:szCs w:val="14"/>
        </w:rPr>
      </w:pPr>
    </w:p>
    <w:p w:rsidR="008C6B71" w:rsidRPr="00342B7F" w:rsidRDefault="008C6B71" w:rsidP="008C6B71">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8C6B71" w:rsidRPr="00342B7F" w:rsidRDefault="008C6B71" w:rsidP="008C6B71">
      <w:pPr>
        <w:jc w:val="center"/>
        <w:rPr>
          <w:sz w:val="14"/>
          <w:szCs w:val="14"/>
        </w:rPr>
      </w:pPr>
      <w:r w:rsidRPr="00342B7F">
        <w:rPr>
          <w:sz w:val="14"/>
          <w:szCs w:val="14"/>
        </w:rPr>
        <w:t>Администрации Солецкого муниципального округа</w:t>
      </w:r>
    </w:p>
    <w:p w:rsidR="008C6B71" w:rsidRPr="00342B7F" w:rsidRDefault="008C6B71" w:rsidP="008C6B71">
      <w:pPr>
        <w:jc w:val="center"/>
        <w:rPr>
          <w:sz w:val="14"/>
          <w:szCs w:val="14"/>
        </w:rPr>
      </w:pPr>
    </w:p>
    <w:p w:rsidR="008C6B71" w:rsidRPr="00342B7F" w:rsidRDefault="008C6B71" w:rsidP="008C6B71">
      <w:pPr>
        <w:jc w:val="center"/>
        <w:rPr>
          <w:sz w:val="14"/>
          <w:szCs w:val="14"/>
        </w:rPr>
      </w:pPr>
      <w:r>
        <w:rPr>
          <w:sz w:val="14"/>
          <w:szCs w:val="14"/>
        </w:rPr>
        <w:t>от 10</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3</w:t>
      </w:r>
    </w:p>
    <w:p w:rsidR="008C6B71" w:rsidRDefault="008C6B71" w:rsidP="008C6B71">
      <w:pPr>
        <w:jc w:val="center"/>
        <w:rPr>
          <w:sz w:val="14"/>
          <w:szCs w:val="14"/>
        </w:rPr>
      </w:pPr>
      <w:r w:rsidRPr="00342B7F">
        <w:rPr>
          <w:sz w:val="14"/>
          <w:szCs w:val="14"/>
        </w:rPr>
        <w:t>г. Сольцы</w:t>
      </w:r>
    </w:p>
    <w:p w:rsidR="008C6B71" w:rsidRDefault="008C6B71" w:rsidP="008C6B71">
      <w:pPr>
        <w:jc w:val="center"/>
        <w:rPr>
          <w:sz w:val="14"/>
          <w:szCs w:val="14"/>
        </w:rPr>
      </w:pPr>
    </w:p>
    <w:p w:rsidR="008C6B71" w:rsidRPr="007373D7" w:rsidRDefault="008C6B71" w:rsidP="008C6B71">
      <w:pPr>
        <w:suppressAutoHyphens/>
        <w:jc w:val="center"/>
        <w:rPr>
          <w:b/>
          <w:bCs/>
          <w:color w:val="000000"/>
          <w:sz w:val="14"/>
          <w:szCs w:val="14"/>
        </w:rPr>
      </w:pPr>
      <w:r w:rsidRPr="007373D7">
        <w:rPr>
          <w:b/>
          <w:sz w:val="14"/>
          <w:szCs w:val="14"/>
        </w:rPr>
        <w:t xml:space="preserve">О внесении изменений в примерное </w:t>
      </w:r>
      <w:r w:rsidRPr="007373D7">
        <w:rPr>
          <w:b/>
          <w:bCs/>
          <w:color w:val="000000"/>
          <w:sz w:val="14"/>
          <w:szCs w:val="14"/>
        </w:rPr>
        <w:t xml:space="preserve">Положение об оплате труда  работников муниципальных бюджетных учреждений культуры и молодежной политики  </w:t>
      </w:r>
    </w:p>
    <w:p w:rsidR="008C6B71" w:rsidRPr="007373D7" w:rsidRDefault="008C6B71" w:rsidP="008C6B71">
      <w:pPr>
        <w:suppressAutoHyphens/>
        <w:jc w:val="center"/>
        <w:rPr>
          <w:b/>
          <w:sz w:val="14"/>
          <w:szCs w:val="14"/>
        </w:rPr>
      </w:pPr>
    </w:p>
    <w:p w:rsidR="008C6B71" w:rsidRPr="007373D7" w:rsidRDefault="008C6B71" w:rsidP="008C6B71">
      <w:pPr>
        <w:suppressAutoHyphens/>
        <w:ind w:firstLine="284"/>
        <w:jc w:val="both"/>
        <w:rPr>
          <w:b/>
          <w:sz w:val="14"/>
          <w:szCs w:val="14"/>
        </w:rPr>
      </w:pPr>
      <w:r w:rsidRPr="007373D7">
        <w:rPr>
          <w:bCs/>
          <w:sz w:val="14"/>
          <w:szCs w:val="14"/>
        </w:rPr>
        <w:t>В соответствии  с</w:t>
      </w:r>
      <w:r w:rsidRPr="007373D7">
        <w:rPr>
          <w:sz w:val="14"/>
          <w:szCs w:val="14"/>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 Администрация Солецкого муниципального округа</w:t>
      </w:r>
      <w:r w:rsidRPr="007373D7">
        <w:rPr>
          <w:b/>
          <w:sz w:val="14"/>
          <w:szCs w:val="14"/>
        </w:rPr>
        <w:t xml:space="preserve"> ПОСТАНОВЛЯЕТ:</w:t>
      </w:r>
    </w:p>
    <w:p w:rsidR="008C6B71" w:rsidRPr="007373D7" w:rsidRDefault="008C6B71" w:rsidP="008C6B71">
      <w:pPr>
        <w:tabs>
          <w:tab w:val="left" w:pos="4536"/>
        </w:tabs>
        <w:ind w:firstLine="284"/>
        <w:jc w:val="both"/>
        <w:rPr>
          <w:sz w:val="14"/>
          <w:szCs w:val="14"/>
        </w:rPr>
      </w:pPr>
      <w:r w:rsidRPr="007373D7">
        <w:rPr>
          <w:sz w:val="14"/>
          <w:szCs w:val="14"/>
        </w:rPr>
        <w:t>1. Внести изменения в  примерное Положение об оплате труда  работников муниципальных бюджетных учреждений  культуры и молодежной политики, утвержденное постановлением Администрации  муниципального округа  от 09.03.2021 № 345 (в редакции постановлений от 19.01.2022 № 67, от 23.05.2022 № 909, от 26.09.2022 № 1642, от 08.11.2022 № 1939), изложив:</w:t>
      </w:r>
    </w:p>
    <w:p w:rsidR="008C6B71" w:rsidRPr="007373D7" w:rsidRDefault="008C6B71" w:rsidP="008C6B71">
      <w:pPr>
        <w:tabs>
          <w:tab w:val="left" w:pos="4536"/>
        </w:tabs>
        <w:ind w:firstLine="284"/>
        <w:jc w:val="both"/>
        <w:rPr>
          <w:sz w:val="14"/>
          <w:szCs w:val="14"/>
        </w:rPr>
      </w:pPr>
      <w:r w:rsidRPr="007373D7">
        <w:rPr>
          <w:sz w:val="14"/>
          <w:szCs w:val="14"/>
        </w:rPr>
        <w:t>1.1. В разделе 2:</w:t>
      </w:r>
    </w:p>
    <w:p w:rsidR="008C6B71" w:rsidRPr="007373D7" w:rsidRDefault="008C6B71" w:rsidP="008C6B71">
      <w:pPr>
        <w:tabs>
          <w:tab w:val="left" w:pos="4536"/>
        </w:tabs>
        <w:ind w:firstLine="284"/>
        <w:jc w:val="both"/>
        <w:rPr>
          <w:sz w:val="14"/>
          <w:szCs w:val="14"/>
        </w:rPr>
      </w:pPr>
      <w:r w:rsidRPr="007373D7">
        <w:rPr>
          <w:sz w:val="14"/>
          <w:szCs w:val="14"/>
        </w:rPr>
        <w:t>1.1.1. Пункты 2.1, 2.2 в редакции:</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 «2.1.  Минимальные размеры окладов работников в соответствии с ПКГ, утвержденными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составляют:</w:t>
      </w:r>
    </w:p>
    <w:tbl>
      <w:tblPr>
        <w:tblW w:w="0" w:type="auto"/>
        <w:tblInd w:w="75" w:type="dxa"/>
        <w:tblCellMar>
          <w:left w:w="75" w:type="dxa"/>
          <w:right w:w="75" w:type="dxa"/>
        </w:tblCellMar>
        <w:tblLook w:val="04A0" w:firstRow="1" w:lastRow="0" w:firstColumn="1" w:lastColumn="0" w:noHBand="0" w:noVBand="1"/>
      </w:tblPr>
      <w:tblGrid>
        <w:gridCol w:w="312"/>
        <w:gridCol w:w="1561"/>
        <w:gridCol w:w="2105"/>
        <w:gridCol w:w="735"/>
        <w:gridCol w:w="464"/>
      </w:tblGrid>
      <w:tr w:rsidR="008C6B71" w:rsidRPr="008C6B71" w:rsidTr="008C6B71">
        <w:trPr>
          <w:trHeight w:val="20"/>
        </w:trPr>
        <w:tc>
          <w:tcPr>
            <w:tcW w:w="0" w:type="auto"/>
            <w:vMerge w:val="restart"/>
            <w:tcBorders>
              <w:top w:val="single" w:sz="8"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 № </w:t>
            </w:r>
          </w:p>
          <w:p w:rsidR="008C6B71" w:rsidRPr="008C6B71" w:rsidRDefault="008C6B71" w:rsidP="008C6B71">
            <w:pPr>
              <w:suppressAutoHyphens/>
              <w:autoSpaceDE w:val="0"/>
              <w:autoSpaceDN w:val="0"/>
              <w:adjustRightInd w:val="0"/>
              <w:rPr>
                <w:sz w:val="12"/>
                <w:szCs w:val="14"/>
              </w:rPr>
            </w:pPr>
            <w:r w:rsidRPr="008C6B71">
              <w:rPr>
                <w:sz w:val="12"/>
                <w:szCs w:val="14"/>
              </w:rPr>
              <w:t>п/п</w:t>
            </w:r>
          </w:p>
        </w:tc>
        <w:tc>
          <w:tcPr>
            <w:tcW w:w="0" w:type="auto"/>
            <w:vMerge w:val="restart"/>
            <w:tcBorders>
              <w:top w:val="single" w:sz="8"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ПКГ</w:t>
            </w:r>
          </w:p>
        </w:tc>
        <w:tc>
          <w:tcPr>
            <w:tcW w:w="0" w:type="auto"/>
            <w:vMerge w:val="restart"/>
            <w:tcBorders>
              <w:top w:val="single" w:sz="8" w:space="0" w:color="auto"/>
              <w:left w:val="single" w:sz="8" w:space="0" w:color="auto"/>
              <w:bottom w:val="nil"/>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Должности, отнесенные        </w:t>
            </w:r>
            <w:r w:rsidRPr="008C6B71">
              <w:rPr>
                <w:sz w:val="12"/>
                <w:szCs w:val="14"/>
              </w:rPr>
              <w:br/>
              <w:t>к  ПКГ</w:t>
            </w:r>
          </w:p>
        </w:tc>
        <w:tc>
          <w:tcPr>
            <w:tcW w:w="0" w:type="auto"/>
            <w:gridSpan w:val="2"/>
            <w:tcBorders>
              <w:top w:val="single" w:sz="8"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Минимальный</w:t>
            </w:r>
          </w:p>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размер оклада (руб.) </w:t>
            </w:r>
          </w:p>
        </w:tc>
      </w:tr>
      <w:tr w:rsidR="008C6B71" w:rsidRPr="008C6B71" w:rsidTr="008C6B71">
        <w:trPr>
          <w:trHeight w:val="20"/>
        </w:trPr>
        <w:tc>
          <w:tcPr>
            <w:tcW w:w="0" w:type="auto"/>
            <w:vMerge/>
            <w:tcBorders>
              <w:top w:val="single" w:sz="8" w:space="0" w:color="auto"/>
              <w:left w:val="single" w:sz="8" w:space="0" w:color="auto"/>
              <w:bottom w:val="single" w:sz="4" w:space="0" w:color="auto"/>
              <w:right w:val="single" w:sz="8" w:space="0" w:color="auto"/>
            </w:tcBorders>
            <w:vAlign w:val="center"/>
            <w:hideMark/>
          </w:tcPr>
          <w:p w:rsidR="008C6B71" w:rsidRPr="008C6B71" w:rsidRDefault="008C6B71" w:rsidP="008C6B71">
            <w:pPr>
              <w:rPr>
                <w:sz w:val="12"/>
                <w:szCs w:val="1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C6B71" w:rsidRPr="008C6B71" w:rsidRDefault="008C6B71" w:rsidP="008C6B71">
            <w:pPr>
              <w:rPr>
                <w:sz w:val="12"/>
                <w:szCs w:val="14"/>
              </w:rPr>
            </w:pPr>
          </w:p>
        </w:tc>
        <w:tc>
          <w:tcPr>
            <w:tcW w:w="0" w:type="auto"/>
            <w:vMerge/>
            <w:tcBorders>
              <w:top w:val="single" w:sz="8" w:space="0" w:color="auto"/>
              <w:left w:val="single" w:sz="8" w:space="0" w:color="auto"/>
              <w:bottom w:val="nil"/>
              <w:right w:val="single" w:sz="8" w:space="0" w:color="auto"/>
            </w:tcBorders>
            <w:vAlign w:val="center"/>
            <w:hideMark/>
          </w:tcPr>
          <w:p w:rsidR="008C6B71" w:rsidRPr="008C6B71" w:rsidRDefault="008C6B71" w:rsidP="008C6B71">
            <w:pPr>
              <w:rPr>
                <w:sz w:val="12"/>
                <w:szCs w:val="14"/>
              </w:rPr>
            </w:pPr>
          </w:p>
        </w:tc>
        <w:tc>
          <w:tcPr>
            <w:tcW w:w="0" w:type="auto"/>
            <w:tcBorders>
              <w:top w:val="single" w:sz="4" w:space="0" w:color="auto"/>
              <w:left w:val="single" w:sz="8" w:space="0" w:color="auto"/>
              <w:bottom w:val="nil"/>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до 31.12.2022 г.</w:t>
            </w:r>
          </w:p>
        </w:tc>
        <w:tc>
          <w:tcPr>
            <w:tcW w:w="0" w:type="auto"/>
            <w:tcBorders>
              <w:top w:val="single" w:sz="4" w:space="0" w:color="auto"/>
              <w:left w:val="single" w:sz="4" w:space="0" w:color="auto"/>
              <w:bottom w:val="nil"/>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с 01.01.</w:t>
            </w:r>
          </w:p>
          <w:p w:rsidR="008C6B71" w:rsidRPr="008C6B71" w:rsidRDefault="008C6B71" w:rsidP="008C6B71">
            <w:pPr>
              <w:suppressAutoHyphens/>
              <w:autoSpaceDE w:val="0"/>
              <w:autoSpaceDN w:val="0"/>
              <w:adjustRightInd w:val="0"/>
              <w:jc w:val="center"/>
              <w:rPr>
                <w:sz w:val="12"/>
                <w:szCs w:val="14"/>
              </w:rPr>
            </w:pPr>
            <w:r w:rsidRPr="008C6B71">
              <w:rPr>
                <w:sz w:val="12"/>
                <w:szCs w:val="14"/>
              </w:rPr>
              <w:t>2023 г.</w:t>
            </w:r>
          </w:p>
        </w:tc>
      </w:tr>
      <w:tr w:rsidR="008C6B71" w:rsidRPr="008C6B71" w:rsidTr="008C6B71">
        <w:trPr>
          <w:trHeight w:val="20"/>
        </w:trPr>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w:t>
            </w:r>
          </w:p>
        </w:tc>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2</w:t>
            </w:r>
          </w:p>
        </w:tc>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3</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4  </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5</w:t>
            </w:r>
          </w:p>
        </w:tc>
      </w:tr>
      <w:tr w:rsidR="008C6B71" w:rsidRPr="008C6B71" w:rsidTr="008C6B71">
        <w:trPr>
          <w:trHeight w:val="20"/>
        </w:trPr>
        <w:tc>
          <w:tcPr>
            <w:tcW w:w="0" w:type="auto"/>
            <w:tcBorders>
              <w:top w:val="single" w:sz="8"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1. </w:t>
            </w:r>
          </w:p>
        </w:tc>
        <w:tc>
          <w:tcPr>
            <w:tcW w:w="0" w:type="auto"/>
            <w:tcBorders>
              <w:top w:val="single" w:sz="8"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 Должности работников культуры, искусства и кинематографии среднего звена</w:t>
            </w:r>
          </w:p>
        </w:tc>
        <w:tc>
          <w:tcPr>
            <w:tcW w:w="0" w:type="auto"/>
            <w:tcBorders>
              <w:top w:val="single" w:sz="8" w:space="0" w:color="auto"/>
              <w:left w:val="single" w:sz="8" w:space="0" w:color="auto"/>
              <w:bottom w:val="single" w:sz="8" w:space="0" w:color="auto"/>
              <w:right w:val="single" w:sz="8" w:space="0" w:color="auto"/>
            </w:tcBorders>
            <w:hideMark/>
          </w:tcPr>
          <w:p w:rsidR="008C6B71" w:rsidRPr="008C6B71" w:rsidRDefault="008C6B71" w:rsidP="008C6B71">
            <w:pPr>
              <w:autoSpaceDE w:val="0"/>
              <w:autoSpaceDN w:val="0"/>
              <w:adjustRightInd w:val="0"/>
              <w:rPr>
                <w:sz w:val="12"/>
                <w:szCs w:val="14"/>
              </w:rPr>
            </w:pPr>
            <w:r w:rsidRPr="008C6B71">
              <w:rPr>
                <w:sz w:val="12"/>
                <w:szCs w:val="14"/>
              </w:rPr>
              <w:t xml:space="preserve"> Заведующий костюмерной; руководитель кружка, любительского объединения, клуба по интересам; аккомпаниатор; </w:t>
            </w:r>
            <w:proofErr w:type="spellStart"/>
            <w:r w:rsidRPr="008C6B71">
              <w:rPr>
                <w:sz w:val="12"/>
                <w:szCs w:val="14"/>
              </w:rPr>
              <w:t>культорганизатор</w:t>
            </w:r>
            <w:proofErr w:type="spellEnd"/>
          </w:p>
        </w:tc>
        <w:tc>
          <w:tcPr>
            <w:tcW w:w="0" w:type="auto"/>
            <w:tcBorders>
              <w:top w:val="single" w:sz="8" w:space="0" w:color="auto"/>
              <w:left w:val="single" w:sz="8" w:space="0" w:color="auto"/>
              <w:bottom w:val="single" w:sz="8" w:space="0" w:color="auto"/>
              <w:right w:val="single" w:sz="4" w:space="0" w:color="auto"/>
            </w:tcBorders>
          </w:tcPr>
          <w:p w:rsidR="008C6B71" w:rsidRPr="008C6B71" w:rsidRDefault="008C6B71" w:rsidP="008C6B71">
            <w:pPr>
              <w:suppressAutoHyphens/>
              <w:autoSpaceDE w:val="0"/>
              <w:autoSpaceDN w:val="0"/>
              <w:adjustRightInd w:val="0"/>
              <w:jc w:val="center"/>
              <w:rPr>
                <w:sz w:val="12"/>
                <w:szCs w:val="14"/>
              </w:rPr>
            </w:pPr>
          </w:p>
          <w:p w:rsidR="008C6B71" w:rsidRPr="008C6B71" w:rsidRDefault="008C6B71" w:rsidP="008C6B71">
            <w:pPr>
              <w:suppressAutoHyphens/>
              <w:autoSpaceDE w:val="0"/>
              <w:autoSpaceDN w:val="0"/>
              <w:adjustRightInd w:val="0"/>
              <w:jc w:val="center"/>
              <w:rPr>
                <w:sz w:val="12"/>
                <w:szCs w:val="14"/>
              </w:rPr>
            </w:pPr>
            <w:r w:rsidRPr="008C6B71">
              <w:rPr>
                <w:sz w:val="12"/>
                <w:szCs w:val="14"/>
              </w:rPr>
              <w:t>8096</w:t>
            </w:r>
          </w:p>
        </w:tc>
        <w:tc>
          <w:tcPr>
            <w:tcW w:w="0" w:type="auto"/>
            <w:tcBorders>
              <w:top w:val="single" w:sz="8" w:space="0" w:color="auto"/>
              <w:left w:val="single" w:sz="4" w:space="0" w:color="auto"/>
              <w:bottom w:val="single" w:sz="8" w:space="0" w:color="auto"/>
              <w:right w:val="single" w:sz="8" w:space="0" w:color="auto"/>
            </w:tcBorders>
          </w:tcPr>
          <w:p w:rsidR="008C6B71" w:rsidRPr="008C6B71" w:rsidRDefault="008C6B71" w:rsidP="008C6B71">
            <w:pPr>
              <w:suppressAutoHyphens/>
              <w:autoSpaceDE w:val="0"/>
              <w:autoSpaceDN w:val="0"/>
              <w:adjustRightInd w:val="0"/>
              <w:jc w:val="center"/>
              <w:rPr>
                <w:sz w:val="12"/>
                <w:szCs w:val="14"/>
              </w:rPr>
            </w:pPr>
          </w:p>
          <w:p w:rsidR="008C6B71" w:rsidRPr="008C6B71" w:rsidRDefault="008C6B71" w:rsidP="008C6B71">
            <w:pPr>
              <w:suppressAutoHyphens/>
              <w:autoSpaceDE w:val="0"/>
              <w:autoSpaceDN w:val="0"/>
              <w:adjustRightInd w:val="0"/>
              <w:jc w:val="center"/>
              <w:rPr>
                <w:sz w:val="12"/>
                <w:szCs w:val="14"/>
              </w:rPr>
            </w:pPr>
            <w:r w:rsidRPr="008C6B71">
              <w:rPr>
                <w:sz w:val="12"/>
                <w:szCs w:val="14"/>
              </w:rPr>
              <w:t>10525</w:t>
            </w:r>
          </w:p>
        </w:tc>
      </w:tr>
      <w:tr w:rsidR="008C6B71" w:rsidRPr="008C6B71" w:rsidTr="008C6B71">
        <w:trPr>
          <w:trHeight w:val="20"/>
        </w:trPr>
        <w:tc>
          <w:tcPr>
            <w:tcW w:w="0" w:type="auto"/>
            <w:tcBorders>
              <w:top w:val="nil"/>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2. </w:t>
            </w:r>
          </w:p>
        </w:tc>
        <w:tc>
          <w:tcPr>
            <w:tcW w:w="0" w:type="auto"/>
            <w:tcBorders>
              <w:top w:val="nil"/>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 Должности работников культуры, искусства и кинематографии ведущего звена </w:t>
            </w:r>
          </w:p>
        </w:tc>
        <w:tc>
          <w:tcPr>
            <w:tcW w:w="0" w:type="auto"/>
            <w:tcBorders>
              <w:top w:val="nil"/>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Библиотекарь;   библиограф;    методист библиотеки, звукооператор     </w:t>
            </w:r>
          </w:p>
        </w:tc>
        <w:tc>
          <w:tcPr>
            <w:tcW w:w="0" w:type="auto"/>
            <w:tcBorders>
              <w:top w:val="nil"/>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9107</w:t>
            </w:r>
          </w:p>
        </w:tc>
        <w:tc>
          <w:tcPr>
            <w:tcW w:w="0" w:type="auto"/>
            <w:tcBorders>
              <w:top w:val="nil"/>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11839</w:t>
            </w:r>
          </w:p>
        </w:tc>
      </w:tr>
      <w:tr w:rsidR="008C6B71" w:rsidRPr="008C6B71" w:rsidTr="008C6B71">
        <w:trPr>
          <w:trHeight w:val="20"/>
        </w:trPr>
        <w:tc>
          <w:tcPr>
            <w:tcW w:w="0" w:type="auto"/>
            <w:tcBorders>
              <w:top w:val="single" w:sz="4" w:space="0" w:color="auto"/>
              <w:left w:val="single" w:sz="8" w:space="0" w:color="auto"/>
              <w:bottom w:val="nil"/>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w:t>
            </w:r>
          </w:p>
        </w:tc>
        <w:tc>
          <w:tcPr>
            <w:tcW w:w="0" w:type="auto"/>
            <w:tcBorders>
              <w:top w:val="single" w:sz="4" w:space="0" w:color="auto"/>
              <w:left w:val="single" w:sz="8" w:space="0" w:color="auto"/>
              <w:bottom w:val="nil"/>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Должности</w:t>
            </w:r>
          </w:p>
        </w:tc>
        <w:tc>
          <w:tcPr>
            <w:tcW w:w="0" w:type="auto"/>
            <w:tcBorders>
              <w:top w:val="single" w:sz="4" w:space="0" w:color="auto"/>
              <w:left w:val="single" w:sz="8" w:space="0" w:color="auto"/>
              <w:bottom w:val="nil"/>
              <w:right w:val="single" w:sz="8" w:space="0" w:color="auto"/>
            </w:tcBorders>
          </w:tcPr>
          <w:p w:rsidR="008C6B71" w:rsidRPr="008C6B71" w:rsidRDefault="008C6B71" w:rsidP="008C6B71">
            <w:pPr>
              <w:suppressAutoHyphens/>
              <w:autoSpaceDE w:val="0"/>
              <w:autoSpaceDN w:val="0"/>
              <w:adjustRightInd w:val="0"/>
              <w:rPr>
                <w:sz w:val="12"/>
                <w:szCs w:val="14"/>
              </w:rPr>
            </w:pPr>
          </w:p>
        </w:tc>
        <w:tc>
          <w:tcPr>
            <w:tcW w:w="0" w:type="auto"/>
            <w:tcBorders>
              <w:top w:val="single" w:sz="4" w:space="0" w:color="auto"/>
              <w:left w:val="single" w:sz="8" w:space="0" w:color="auto"/>
              <w:bottom w:val="nil"/>
              <w:right w:val="single" w:sz="4" w:space="0" w:color="auto"/>
            </w:tcBorders>
            <w:hideMark/>
          </w:tcPr>
          <w:p w:rsidR="008C6B71" w:rsidRPr="008C6B71" w:rsidRDefault="008C6B71" w:rsidP="008C6B71">
            <w:pPr>
              <w:rPr>
                <w:rFonts w:asciiTheme="minorHAnsi" w:eastAsiaTheme="minorHAnsi" w:hAnsiTheme="minorHAnsi"/>
                <w:sz w:val="12"/>
                <w:szCs w:val="14"/>
              </w:rPr>
            </w:pPr>
          </w:p>
        </w:tc>
        <w:tc>
          <w:tcPr>
            <w:tcW w:w="0" w:type="auto"/>
            <w:tcBorders>
              <w:top w:val="single" w:sz="4" w:space="0" w:color="auto"/>
              <w:left w:val="single" w:sz="4" w:space="0" w:color="auto"/>
              <w:bottom w:val="nil"/>
              <w:right w:val="single" w:sz="8" w:space="0" w:color="auto"/>
            </w:tcBorders>
          </w:tcPr>
          <w:p w:rsidR="008C6B71" w:rsidRPr="008C6B71" w:rsidRDefault="008C6B71" w:rsidP="008C6B71">
            <w:pPr>
              <w:suppressAutoHyphens/>
              <w:autoSpaceDE w:val="0"/>
              <w:autoSpaceDN w:val="0"/>
              <w:adjustRightInd w:val="0"/>
              <w:jc w:val="center"/>
              <w:rPr>
                <w:sz w:val="12"/>
                <w:szCs w:val="14"/>
              </w:rPr>
            </w:pPr>
          </w:p>
        </w:tc>
      </w:tr>
      <w:tr w:rsidR="008C6B71" w:rsidRPr="008C6B71" w:rsidTr="008C6B71">
        <w:trPr>
          <w:trHeight w:val="20"/>
        </w:trPr>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rPr>
                <w:rFonts w:asciiTheme="minorHAnsi" w:eastAsiaTheme="minorHAnsi" w:hAnsiTheme="minorHAnsi"/>
                <w:sz w:val="12"/>
                <w:szCs w:val="14"/>
              </w:rPr>
            </w:pPr>
          </w:p>
        </w:tc>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hd w:val="clear" w:color="auto" w:fill="FFFFFF"/>
              <w:outlineLvl w:val="2"/>
              <w:rPr>
                <w:bCs/>
                <w:sz w:val="12"/>
                <w:szCs w:val="14"/>
              </w:rPr>
            </w:pPr>
            <w:r w:rsidRPr="008C6B71">
              <w:rPr>
                <w:bCs/>
                <w:sz w:val="12"/>
                <w:szCs w:val="14"/>
              </w:rPr>
              <w:t>руководящего состава учреждений культуры, искусства и кинематографии</w:t>
            </w:r>
          </w:p>
        </w:tc>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shd w:val="clear" w:color="auto" w:fill="FFFFFF"/>
              </w:rPr>
              <w:t>Режиссер, хормейстер, звукорежиссер</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10499</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13649</w:t>
            </w:r>
          </w:p>
        </w:tc>
      </w:tr>
    </w:tbl>
    <w:p w:rsidR="008C6B71" w:rsidRPr="007373D7" w:rsidRDefault="008C6B71" w:rsidP="008C6B71">
      <w:pPr>
        <w:suppressAutoHyphens/>
        <w:autoSpaceDE w:val="0"/>
        <w:autoSpaceDN w:val="0"/>
        <w:adjustRightInd w:val="0"/>
        <w:rPr>
          <w:sz w:val="14"/>
          <w:szCs w:val="14"/>
        </w:rPr>
      </w:pP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Минимальные размеры окладов работников в соответствии с ПКГ, утвержденными приказом Министерства здравоохранения и социального развития </w:t>
      </w:r>
      <w:r w:rsidRPr="007373D7">
        <w:rPr>
          <w:sz w:val="14"/>
          <w:szCs w:val="14"/>
        </w:rPr>
        <w:lastRenderedPageBreak/>
        <w:t>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0" w:type="auto"/>
        <w:tblInd w:w="75" w:type="dxa"/>
        <w:tblCellMar>
          <w:left w:w="75" w:type="dxa"/>
          <w:right w:w="75" w:type="dxa"/>
        </w:tblCellMar>
        <w:tblLook w:val="04A0" w:firstRow="1" w:lastRow="0" w:firstColumn="1" w:lastColumn="0" w:noHBand="0" w:noVBand="1"/>
      </w:tblPr>
      <w:tblGrid>
        <w:gridCol w:w="330"/>
        <w:gridCol w:w="1259"/>
        <w:gridCol w:w="2478"/>
        <w:gridCol w:w="567"/>
        <w:gridCol w:w="543"/>
      </w:tblGrid>
      <w:tr w:rsidR="008C6B71" w:rsidRPr="008C6B71" w:rsidTr="008C6B71">
        <w:trPr>
          <w:trHeight w:val="20"/>
        </w:trPr>
        <w:tc>
          <w:tcPr>
            <w:tcW w:w="0" w:type="auto"/>
            <w:vMerge w:val="restart"/>
            <w:tcBorders>
              <w:top w:val="single" w:sz="8"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p w:rsidR="008C6B71" w:rsidRPr="008C6B71" w:rsidRDefault="008C6B71" w:rsidP="008C6B71">
            <w:pPr>
              <w:suppressAutoHyphens/>
              <w:autoSpaceDE w:val="0"/>
              <w:autoSpaceDN w:val="0"/>
              <w:adjustRightInd w:val="0"/>
              <w:jc w:val="center"/>
              <w:rPr>
                <w:sz w:val="12"/>
                <w:szCs w:val="14"/>
              </w:rPr>
            </w:pPr>
            <w:r w:rsidRPr="008C6B71">
              <w:rPr>
                <w:sz w:val="12"/>
                <w:szCs w:val="14"/>
              </w:rPr>
              <w:t>п/п</w:t>
            </w:r>
          </w:p>
        </w:tc>
        <w:tc>
          <w:tcPr>
            <w:tcW w:w="0" w:type="auto"/>
            <w:vMerge w:val="restart"/>
            <w:tcBorders>
              <w:top w:val="single" w:sz="8"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ПКГ, квалификационный </w:t>
            </w:r>
            <w:r w:rsidRPr="008C6B71">
              <w:rPr>
                <w:sz w:val="12"/>
                <w:szCs w:val="14"/>
              </w:rPr>
              <w:br/>
              <w:t>уровень</w:t>
            </w:r>
          </w:p>
        </w:tc>
        <w:tc>
          <w:tcPr>
            <w:tcW w:w="0" w:type="auto"/>
            <w:vMerge w:val="restart"/>
            <w:tcBorders>
              <w:top w:val="single" w:sz="8"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Должности, отнесенные        </w:t>
            </w:r>
            <w:r w:rsidRPr="008C6B71">
              <w:rPr>
                <w:sz w:val="12"/>
                <w:szCs w:val="14"/>
              </w:rPr>
              <w:br/>
              <w:t>к квалификационному уровню</w:t>
            </w:r>
          </w:p>
        </w:tc>
        <w:tc>
          <w:tcPr>
            <w:tcW w:w="0" w:type="auto"/>
            <w:gridSpan w:val="2"/>
            <w:tcBorders>
              <w:top w:val="single" w:sz="8"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Минимальный размер оклада (руб.)</w:t>
            </w:r>
          </w:p>
        </w:tc>
      </w:tr>
      <w:tr w:rsidR="008C6B71" w:rsidRPr="008C6B71" w:rsidTr="008C6B71">
        <w:trPr>
          <w:trHeight w:val="20"/>
        </w:trPr>
        <w:tc>
          <w:tcPr>
            <w:tcW w:w="0" w:type="auto"/>
            <w:vMerge/>
            <w:tcBorders>
              <w:top w:val="single" w:sz="8" w:space="0" w:color="auto"/>
              <w:left w:val="single" w:sz="8" w:space="0" w:color="auto"/>
              <w:bottom w:val="single" w:sz="4" w:space="0" w:color="auto"/>
              <w:right w:val="single" w:sz="8" w:space="0" w:color="auto"/>
            </w:tcBorders>
            <w:vAlign w:val="center"/>
            <w:hideMark/>
          </w:tcPr>
          <w:p w:rsidR="008C6B71" w:rsidRPr="008C6B71" w:rsidRDefault="008C6B71" w:rsidP="008C6B71">
            <w:pPr>
              <w:rPr>
                <w:sz w:val="12"/>
                <w:szCs w:val="14"/>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rsidR="008C6B71" w:rsidRPr="008C6B71" w:rsidRDefault="008C6B71" w:rsidP="008C6B71">
            <w:pPr>
              <w:rPr>
                <w:sz w:val="12"/>
                <w:szCs w:val="14"/>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8C6B71" w:rsidRPr="008C6B71" w:rsidRDefault="008C6B71" w:rsidP="008C6B71">
            <w:pPr>
              <w:rPr>
                <w:sz w:val="12"/>
                <w:szCs w:val="14"/>
              </w:rPr>
            </w:pPr>
          </w:p>
        </w:tc>
        <w:tc>
          <w:tcPr>
            <w:tcW w:w="0" w:type="auto"/>
            <w:tcBorders>
              <w:top w:val="single" w:sz="4" w:space="0" w:color="auto"/>
              <w:left w:val="single" w:sz="8" w:space="0" w:color="auto"/>
              <w:bottom w:val="nil"/>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до 31.12.</w:t>
            </w:r>
          </w:p>
          <w:p w:rsidR="008C6B71" w:rsidRPr="008C6B71" w:rsidRDefault="008C6B71" w:rsidP="008C6B71">
            <w:pPr>
              <w:suppressAutoHyphens/>
              <w:autoSpaceDE w:val="0"/>
              <w:autoSpaceDN w:val="0"/>
              <w:adjustRightInd w:val="0"/>
              <w:jc w:val="center"/>
              <w:rPr>
                <w:sz w:val="12"/>
                <w:szCs w:val="14"/>
              </w:rPr>
            </w:pPr>
            <w:r w:rsidRPr="008C6B71">
              <w:rPr>
                <w:sz w:val="12"/>
                <w:szCs w:val="14"/>
              </w:rPr>
              <w:t>2022 г.</w:t>
            </w:r>
          </w:p>
        </w:tc>
        <w:tc>
          <w:tcPr>
            <w:tcW w:w="0" w:type="auto"/>
            <w:tcBorders>
              <w:top w:val="single" w:sz="4" w:space="0" w:color="auto"/>
              <w:left w:val="single" w:sz="4" w:space="0" w:color="auto"/>
              <w:bottom w:val="nil"/>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с 01.01.</w:t>
            </w:r>
          </w:p>
          <w:p w:rsidR="008C6B71" w:rsidRPr="008C6B71" w:rsidRDefault="008C6B71" w:rsidP="008C6B71">
            <w:pPr>
              <w:suppressAutoHyphens/>
              <w:autoSpaceDE w:val="0"/>
              <w:autoSpaceDN w:val="0"/>
              <w:adjustRightInd w:val="0"/>
              <w:jc w:val="center"/>
              <w:rPr>
                <w:sz w:val="12"/>
                <w:szCs w:val="14"/>
              </w:rPr>
            </w:pPr>
            <w:r w:rsidRPr="008C6B71">
              <w:rPr>
                <w:sz w:val="12"/>
                <w:szCs w:val="14"/>
              </w:rPr>
              <w:t>2023 г.</w:t>
            </w:r>
          </w:p>
        </w:tc>
      </w:tr>
      <w:tr w:rsidR="008C6B71" w:rsidRPr="008C6B71" w:rsidTr="008C6B71">
        <w:trPr>
          <w:trHeight w:val="20"/>
        </w:trPr>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2</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3</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4</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5.</w:t>
            </w:r>
          </w:p>
        </w:tc>
      </w:tr>
      <w:tr w:rsidR="008C6B71" w:rsidRPr="008C6B71" w:rsidTr="008C6B71">
        <w:trPr>
          <w:trHeight w:val="20"/>
        </w:trPr>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1.</w:t>
            </w:r>
          </w:p>
        </w:tc>
        <w:tc>
          <w:tcPr>
            <w:tcW w:w="0" w:type="auto"/>
            <w:gridSpan w:val="4"/>
            <w:tcBorders>
              <w:top w:val="nil"/>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ПКГ «Общеотраслевые   должности служащих первого уровня»  </w:t>
            </w:r>
          </w:p>
        </w:tc>
      </w:tr>
      <w:tr w:rsidR="008C6B71" w:rsidRPr="008C6B71" w:rsidTr="008C6B71">
        <w:trPr>
          <w:trHeight w:val="20"/>
        </w:trPr>
        <w:tc>
          <w:tcPr>
            <w:tcW w:w="0" w:type="auto"/>
            <w:tcBorders>
              <w:top w:val="nil"/>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1.1.</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w:t>
            </w:r>
          </w:p>
        </w:tc>
        <w:tc>
          <w:tcPr>
            <w:tcW w:w="0" w:type="auto"/>
            <w:tcBorders>
              <w:top w:val="nil"/>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nil"/>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2.  </w:t>
            </w:r>
          </w:p>
        </w:tc>
        <w:tc>
          <w:tcPr>
            <w:tcW w:w="0" w:type="auto"/>
            <w:gridSpan w:val="4"/>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ПКГ «Общеотраслевые должности служащих второго уровня»</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2.1.</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Специалист по работе с молодежью; специалист по социальной работе с молодежью; техник</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10626</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13814</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2.2.</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Заведующий хозяйством</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9701</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12611</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2.3.</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2.4.</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13087</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17013</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3.  </w:t>
            </w:r>
          </w:p>
        </w:tc>
        <w:tc>
          <w:tcPr>
            <w:tcW w:w="0" w:type="auto"/>
            <w:gridSpan w:val="4"/>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ПКГ «Общеотраслевые должности служащих третьего уровня»</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3.1.</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Специалист по   кадрам, </w:t>
            </w:r>
            <w:r w:rsidRPr="008C6B71">
              <w:rPr>
                <w:sz w:val="12"/>
                <w:szCs w:val="14"/>
                <w:shd w:val="clear" w:color="auto" w:fill="FFFFFF"/>
              </w:rPr>
              <w:t xml:space="preserve">специалист по связям с общественностью </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9617</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12502</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3.2.</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3.3.</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3.4.</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3.5.</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5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w:t>
            </w:r>
          </w:p>
        </w:tc>
        <w:tc>
          <w:tcPr>
            <w:tcW w:w="0" w:type="auto"/>
            <w:gridSpan w:val="4"/>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ПКГ «Общеотраслевые должности  служащих четвертого уровня»</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4.1.</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4.2.</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2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r>
      <w:tr w:rsidR="008C6B71" w:rsidRPr="008C6B71" w:rsidTr="008C6B71">
        <w:trPr>
          <w:trHeight w:val="20"/>
        </w:trPr>
        <w:tc>
          <w:tcPr>
            <w:tcW w:w="0" w:type="auto"/>
            <w:tcBorders>
              <w:top w:val="single" w:sz="4"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4.3.</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 квалификационный уровень</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Директор (начальник, заведующий) филиала, другого обособленного структурного подразделения</w:t>
            </w:r>
          </w:p>
        </w:tc>
        <w:tc>
          <w:tcPr>
            <w:tcW w:w="0" w:type="auto"/>
            <w:tcBorders>
              <w:top w:val="single" w:sz="4" w:space="0" w:color="auto"/>
              <w:left w:val="single" w:sz="8" w:space="0" w:color="auto"/>
              <w:bottom w:val="single" w:sz="4"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12397</w:t>
            </w:r>
          </w:p>
        </w:tc>
        <w:tc>
          <w:tcPr>
            <w:tcW w:w="0" w:type="auto"/>
            <w:tcBorders>
              <w:top w:val="single" w:sz="4"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16116</w:t>
            </w:r>
          </w:p>
        </w:tc>
      </w:tr>
    </w:tbl>
    <w:p w:rsidR="008C6B71" w:rsidRPr="007373D7" w:rsidRDefault="008C6B71" w:rsidP="008C6B71">
      <w:pPr>
        <w:suppressAutoHyphens/>
        <w:rPr>
          <w:sz w:val="14"/>
          <w:szCs w:val="14"/>
        </w:rPr>
      </w:pPr>
    </w:p>
    <w:p w:rsidR="008C6B71" w:rsidRPr="007373D7" w:rsidRDefault="008C6B71" w:rsidP="008C6B71">
      <w:pPr>
        <w:suppressAutoHyphens/>
        <w:ind w:firstLine="284"/>
        <w:rPr>
          <w:sz w:val="14"/>
          <w:szCs w:val="14"/>
        </w:rPr>
      </w:pPr>
      <w:r w:rsidRPr="007373D7">
        <w:rPr>
          <w:sz w:val="14"/>
          <w:szCs w:val="14"/>
        </w:rPr>
        <w:t>2.2. Минимальные размеры окладов работников учреждений культуры (далее – работники), должности которых не отнесены к ПКГ:</w:t>
      </w:r>
    </w:p>
    <w:tbl>
      <w:tblPr>
        <w:tblW w:w="0" w:type="auto"/>
        <w:tblInd w:w="75" w:type="dxa"/>
        <w:tblCellMar>
          <w:left w:w="75" w:type="dxa"/>
          <w:right w:w="75" w:type="dxa"/>
        </w:tblCellMar>
        <w:tblLook w:val="04A0" w:firstRow="1" w:lastRow="0" w:firstColumn="1" w:lastColumn="0" w:noHBand="0" w:noVBand="1"/>
      </w:tblPr>
      <w:tblGrid>
        <w:gridCol w:w="312"/>
        <w:gridCol w:w="3356"/>
        <w:gridCol w:w="944"/>
        <w:gridCol w:w="565"/>
      </w:tblGrid>
      <w:tr w:rsidR="008C6B71" w:rsidRPr="008C6B71" w:rsidTr="008C6B71">
        <w:trPr>
          <w:trHeight w:val="20"/>
        </w:trPr>
        <w:tc>
          <w:tcPr>
            <w:tcW w:w="0" w:type="auto"/>
            <w:vMerge w:val="restart"/>
            <w:tcBorders>
              <w:top w:val="single" w:sz="8" w:space="0" w:color="auto"/>
              <w:left w:val="single" w:sz="8" w:space="0" w:color="auto"/>
              <w:bottom w:val="nil"/>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p w:rsidR="008C6B71" w:rsidRPr="008C6B71" w:rsidRDefault="008C6B71" w:rsidP="008C6B71">
            <w:pPr>
              <w:suppressAutoHyphens/>
              <w:autoSpaceDE w:val="0"/>
              <w:autoSpaceDN w:val="0"/>
              <w:adjustRightInd w:val="0"/>
              <w:jc w:val="center"/>
              <w:rPr>
                <w:sz w:val="12"/>
                <w:szCs w:val="14"/>
              </w:rPr>
            </w:pPr>
            <w:r w:rsidRPr="008C6B71">
              <w:rPr>
                <w:sz w:val="12"/>
                <w:szCs w:val="14"/>
              </w:rPr>
              <w:t>п/п</w:t>
            </w:r>
          </w:p>
        </w:tc>
        <w:tc>
          <w:tcPr>
            <w:tcW w:w="0" w:type="auto"/>
            <w:vMerge w:val="restart"/>
            <w:tcBorders>
              <w:top w:val="single" w:sz="8" w:space="0" w:color="auto"/>
              <w:left w:val="single" w:sz="8" w:space="0" w:color="auto"/>
              <w:bottom w:val="nil"/>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ПКГ</w:t>
            </w:r>
          </w:p>
        </w:tc>
        <w:tc>
          <w:tcPr>
            <w:tcW w:w="0" w:type="auto"/>
            <w:gridSpan w:val="2"/>
            <w:tcBorders>
              <w:top w:val="single" w:sz="8" w:space="0" w:color="auto"/>
              <w:left w:val="single" w:sz="8"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Минимальный размер оклада (руб.)</w:t>
            </w:r>
          </w:p>
        </w:tc>
      </w:tr>
      <w:tr w:rsidR="008C6B71" w:rsidRPr="008C6B71" w:rsidTr="008C6B71">
        <w:trPr>
          <w:trHeight w:val="20"/>
        </w:trPr>
        <w:tc>
          <w:tcPr>
            <w:tcW w:w="0" w:type="auto"/>
            <w:vMerge/>
            <w:tcBorders>
              <w:top w:val="single" w:sz="8" w:space="0" w:color="auto"/>
              <w:left w:val="single" w:sz="8" w:space="0" w:color="auto"/>
              <w:bottom w:val="nil"/>
              <w:right w:val="single" w:sz="8" w:space="0" w:color="auto"/>
            </w:tcBorders>
            <w:vAlign w:val="center"/>
            <w:hideMark/>
          </w:tcPr>
          <w:p w:rsidR="008C6B71" w:rsidRPr="008C6B71" w:rsidRDefault="008C6B71" w:rsidP="008C6B71">
            <w:pPr>
              <w:rPr>
                <w:sz w:val="12"/>
                <w:szCs w:val="14"/>
              </w:rPr>
            </w:pPr>
          </w:p>
        </w:tc>
        <w:tc>
          <w:tcPr>
            <w:tcW w:w="0" w:type="auto"/>
            <w:vMerge/>
            <w:tcBorders>
              <w:top w:val="single" w:sz="8" w:space="0" w:color="auto"/>
              <w:left w:val="single" w:sz="8" w:space="0" w:color="auto"/>
              <w:bottom w:val="nil"/>
              <w:right w:val="single" w:sz="8" w:space="0" w:color="auto"/>
            </w:tcBorders>
            <w:vAlign w:val="center"/>
            <w:hideMark/>
          </w:tcPr>
          <w:p w:rsidR="008C6B71" w:rsidRPr="008C6B71" w:rsidRDefault="008C6B71" w:rsidP="008C6B71">
            <w:pPr>
              <w:rPr>
                <w:sz w:val="12"/>
                <w:szCs w:val="14"/>
              </w:rPr>
            </w:pPr>
          </w:p>
        </w:tc>
        <w:tc>
          <w:tcPr>
            <w:tcW w:w="0" w:type="auto"/>
            <w:tcBorders>
              <w:top w:val="single" w:sz="4" w:space="0" w:color="auto"/>
              <w:left w:val="single" w:sz="8" w:space="0" w:color="auto"/>
              <w:bottom w:val="nil"/>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до 31.12.2022 г.</w:t>
            </w:r>
          </w:p>
        </w:tc>
        <w:tc>
          <w:tcPr>
            <w:tcW w:w="0" w:type="auto"/>
            <w:tcBorders>
              <w:top w:val="single" w:sz="4" w:space="0" w:color="auto"/>
              <w:left w:val="single" w:sz="4" w:space="0" w:color="auto"/>
              <w:bottom w:val="nil"/>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с 01.01.</w:t>
            </w:r>
          </w:p>
          <w:p w:rsidR="008C6B71" w:rsidRPr="008C6B71" w:rsidRDefault="008C6B71" w:rsidP="008C6B71">
            <w:pPr>
              <w:suppressAutoHyphens/>
              <w:autoSpaceDE w:val="0"/>
              <w:autoSpaceDN w:val="0"/>
              <w:adjustRightInd w:val="0"/>
              <w:jc w:val="center"/>
              <w:rPr>
                <w:sz w:val="12"/>
                <w:szCs w:val="14"/>
              </w:rPr>
            </w:pPr>
            <w:r w:rsidRPr="008C6B71">
              <w:rPr>
                <w:sz w:val="12"/>
                <w:szCs w:val="14"/>
              </w:rPr>
              <w:t>2023 г.</w:t>
            </w:r>
          </w:p>
        </w:tc>
      </w:tr>
      <w:tr w:rsidR="008C6B71" w:rsidRPr="008C6B71" w:rsidTr="008C6B71">
        <w:trPr>
          <w:trHeight w:val="20"/>
        </w:trPr>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w:t>
            </w:r>
          </w:p>
        </w:tc>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2</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3</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4</w:t>
            </w:r>
          </w:p>
        </w:tc>
      </w:tr>
      <w:tr w:rsidR="008C6B71" w:rsidRPr="008C6B71" w:rsidTr="008C6B71">
        <w:trPr>
          <w:trHeight w:val="20"/>
        </w:trPr>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1. </w:t>
            </w:r>
          </w:p>
        </w:tc>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Специалист по учету музейных предметов; специалист по экспозиционной и выставочной деятельности; </w:t>
            </w:r>
            <w:proofErr w:type="spellStart"/>
            <w:r w:rsidRPr="008C6B71">
              <w:rPr>
                <w:sz w:val="12"/>
                <w:szCs w:val="14"/>
              </w:rPr>
              <w:t>светооператор</w:t>
            </w:r>
            <w:proofErr w:type="spellEnd"/>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9107</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11839</w:t>
            </w:r>
          </w:p>
        </w:tc>
      </w:tr>
      <w:tr w:rsidR="008C6B71" w:rsidRPr="008C6B71" w:rsidTr="008C6B71">
        <w:trPr>
          <w:trHeight w:val="20"/>
        </w:trPr>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2. </w:t>
            </w:r>
          </w:p>
        </w:tc>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Специалист по охране труда </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9617 </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12502</w:t>
            </w:r>
          </w:p>
        </w:tc>
      </w:tr>
      <w:tr w:rsidR="008C6B71" w:rsidRPr="008C6B71" w:rsidTr="008C6B71">
        <w:trPr>
          <w:trHeight w:val="20"/>
        </w:trPr>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3.</w:t>
            </w:r>
          </w:p>
        </w:tc>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Художественный руководитель; хореограф; младший научный сотрудник музея</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10499</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13649</w:t>
            </w:r>
          </w:p>
        </w:tc>
      </w:tr>
      <w:tr w:rsidR="008C6B71" w:rsidRPr="008C6B71" w:rsidTr="008C6B71">
        <w:trPr>
          <w:trHeight w:val="20"/>
        </w:trPr>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4.</w:t>
            </w:r>
          </w:p>
        </w:tc>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 xml:space="preserve">Библиотекарь сельской библиотеки                            </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10529</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13688</w:t>
            </w:r>
          </w:p>
        </w:tc>
      </w:tr>
      <w:tr w:rsidR="008C6B71" w:rsidRPr="008C6B71" w:rsidTr="008C6B71">
        <w:trPr>
          <w:trHeight w:val="20"/>
        </w:trPr>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5.</w:t>
            </w:r>
          </w:p>
        </w:tc>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Художественный руководитель народного (образцового) коллектива</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10626</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13814</w:t>
            </w:r>
          </w:p>
        </w:tc>
      </w:tr>
    </w:tbl>
    <w:p w:rsidR="008C6B71" w:rsidRPr="007373D7" w:rsidRDefault="008C6B71" w:rsidP="008C6B71">
      <w:pPr>
        <w:suppressAutoHyphens/>
        <w:autoSpaceDE w:val="0"/>
        <w:autoSpaceDN w:val="0"/>
        <w:adjustRightInd w:val="0"/>
        <w:rPr>
          <w:sz w:val="14"/>
          <w:szCs w:val="14"/>
        </w:rPr>
      </w:pPr>
      <w:r w:rsidRPr="007373D7">
        <w:rPr>
          <w:sz w:val="14"/>
          <w:szCs w:val="14"/>
        </w:rPr>
        <w:t>»;</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1.1.2. Подпункт 2.4.1 пункта 2.4 в редакции:</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«2.4.1. Повышающие коэффициенты к окладам устанавливаются работникам учреждений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профессиональное мастерство, наставничество; а также при замещении должностей, предусматривающих </w:t>
      </w:r>
      <w:proofErr w:type="spellStart"/>
      <w:r w:rsidRPr="007373D7">
        <w:rPr>
          <w:sz w:val="14"/>
          <w:szCs w:val="14"/>
        </w:rPr>
        <w:t>категорийность</w:t>
      </w:r>
      <w:proofErr w:type="spellEnd"/>
      <w:r w:rsidRPr="007373D7">
        <w:rPr>
          <w:sz w:val="14"/>
          <w:szCs w:val="14"/>
        </w:rPr>
        <w:t>.</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Решение об установлении повышающего коэффициента к окладу и его размерах принимается руководителями учреждений персонально в отношении каждого конкретного работника.</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Персональный повышающий коэффициент к базовому окладу по занимаемой должности устанавливается: </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специалистам учреждений, расположенных в сельской местности - 0,05; </w:t>
      </w:r>
    </w:p>
    <w:p w:rsidR="008C6B71" w:rsidRPr="007373D7" w:rsidRDefault="008C6B71" w:rsidP="008C6B71">
      <w:pPr>
        <w:ind w:firstLine="284"/>
        <w:jc w:val="both"/>
        <w:rPr>
          <w:sz w:val="14"/>
          <w:szCs w:val="14"/>
        </w:rPr>
      </w:pPr>
      <w:r w:rsidRPr="007373D7">
        <w:rPr>
          <w:sz w:val="14"/>
          <w:szCs w:val="14"/>
        </w:rPr>
        <w:t xml:space="preserve">молодым специалистам (стаж от 0-1 года) – 0,1;  </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специалистам, имеющим высшее профильное образование - 0,1;</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специалистам, имеющим звание «Почетный деятель культуры Новгородской области» - 2,0;</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всем работникам, занимающим должности служащих, предусматривающие должностное категорирование: главные – 0,20;  ведущие – 0,15; первой категории – 0,05; второй категории – 0,03.»;</w:t>
      </w:r>
    </w:p>
    <w:p w:rsidR="008C6B71" w:rsidRPr="007373D7" w:rsidRDefault="008C6B71" w:rsidP="008C6B71">
      <w:pPr>
        <w:tabs>
          <w:tab w:val="left" w:pos="4536"/>
        </w:tabs>
        <w:ind w:firstLine="284"/>
        <w:jc w:val="both"/>
        <w:rPr>
          <w:sz w:val="14"/>
          <w:szCs w:val="14"/>
        </w:rPr>
      </w:pPr>
      <w:r w:rsidRPr="007373D7">
        <w:rPr>
          <w:sz w:val="14"/>
          <w:szCs w:val="14"/>
        </w:rPr>
        <w:t>1.2.  Пункт 3.1 раздела 3 в редакции:</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«3.1. Минимальные размеры окладов работников учреждений, осуществляющих профессиональную деятельность по профессиям рабочих (далее рабочие), устанавливаются с учетом присвоенного им разряда в соответствии с Единым тарифно-квалификационным справочником работ и профессий рабочих (далее ЕТКС) и составляют:</w:t>
      </w:r>
    </w:p>
    <w:tbl>
      <w:tblPr>
        <w:tblW w:w="0" w:type="auto"/>
        <w:tblInd w:w="75" w:type="dxa"/>
        <w:tblCellMar>
          <w:left w:w="75" w:type="dxa"/>
          <w:right w:w="75" w:type="dxa"/>
        </w:tblCellMar>
        <w:tblLook w:val="04A0" w:firstRow="1" w:lastRow="0" w:firstColumn="1" w:lastColumn="0" w:noHBand="0" w:noVBand="1"/>
      </w:tblPr>
      <w:tblGrid>
        <w:gridCol w:w="1519"/>
        <w:gridCol w:w="1888"/>
        <w:gridCol w:w="909"/>
        <w:gridCol w:w="861"/>
      </w:tblGrid>
      <w:tr w:rsidR="008C6B71" w:rsidRPr="008C6B71" w:rsidTr="008C6B71">
        <w:trPr>
          <w:trHeight w:val="391"/>
        </w:trPr>
        <w:tc>
          <w:tcPr>
            <w:tcW w:w="0" w:type="auto"/>
            <w:vMerge w:val="restart"/>
            <w:tcBorders>
              <w:top w:val="single" w:sz="8" w:space="0" w:color="auto"/>
              <w:left w:val="single" w:sz="8" w:space="0" w:color="auto"/>
              <w:bottom w:val="nil"/>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lastRenderedPageBreak/>
              <w:t xml:space="preserve">      Разряд в соответствии с ЕТКС      </w:t>
            </w:r>
          </w:p>
        </w:tc>
        <w:tc>
          <w:tcPr>
            <w:tcW w:w="0" w:type="auto"/>
            <w:vMerge w:val="restart"/>
            <w:tcBorders>
              <w:top w:val="single" w:sz="8" w:space="0" w:color="auto"/>
              <w:left w:val="single" w:sz="8" w:space="0" w:color="auto"/>
              <w:bottom w:val="nil"/>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Должности</w:t>
            </w:r>
          </w:p>
        </w:tc>
        <w:tc>
          <w:tcPr>
            <w:tcW w:w="0" w:type="auto"/>
            <w:gridSpan w:val="2"/>
            <w:tcBorders>
              <w:top w:val="single" w:sz="8" w:space="0" w:color="auto"/>
              <w:left w:val="single" w:sz="4" w:space="0" w:color="auto"/>
              <w:bottom w:val="single" w:sz="4"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Минимальный размер оклада (руб.)</w:t>
            </w:r>
          </w:p>
        </w:tc>
      </w:tr>
      <w:tr w:rsidR="008C6B71" w:rsidRPr="008C6B71" w:rsidTr="008C6B71">
        <w:trPr>
          <w:trHeight w:val="449"/>
        </w:trPr>
        <w:tc>
          <w:tcPr>
            <w:tcW w:w="0" w:type="auto"/>
            <w:vMerge/>
            <w:tcBorders>
              <w:top w:val="single" w:sz="8" w:space="0" w:color="auto"/>
              <w:left w:val="single" w:sz="8" w:space="0" w:color="auto"/>
              <w:bottom w:val="nil"/>
              <w:right w:val="single" w:sz="8" w:space="0" w:color="auto"/>
            </w:tcBorders>
            <w:vAlign w:val="center"/>
            <w:hideMark/>
          </w:tcPr>
          <w:p w:rsidR="008C6B71" w:rsidRPr="008C6B71" w:rsidRDefault="008C6B71" w:rsidP="008C6B71">
            <w:pPr>
              <w:rPr>
                <w:sz w:val="12"/>
                <w:szCs w:val="14"/>
              </w:rPr>
            </w:pPr>
          </w:p>
        </w:tc>
        <w:tc>
          <w:tcPr>
            <w:tcW w:w="0" w:type="auto"/>
            <w:vMerge/>
            <w:tcBorders>
              <w:top w:val="single" w:sz="8" w:space="0" w:color="auto"/>
              <w:left w:val="single" w:sz="8" w:space="0" w:color="auto"/>
              <w:bottom w:val="nil"/>
              <w:right w:val="single" w:sz="4" w:space="0" w:color="auto"/>
            </w:tcBorders>
            <w:vAlign w:val="center"/>
            <w:hideMark/>
          </w:tcPr>
          <w:p w:rsidR="008C6B71" w:rsidRPr="008C6B71" w:rsidRDefault="008C6B71" w:rsidP="008C6B71">
            <w:pPr>
              <w:rPr>
                <w:sz w:val="12"/>
                <w:szCs w:val="14"/>
              </w:rPr>
            </w:pPr>
          </w:p>
        </w:tc>
        <w:tc>
          <w:tcPr>
            <w:tcW w:w="0" w:type="auto"/>
            <w:tcBorders>
              <w:top w:val="single" w:sz="4" w:space="0" w:color="auto"/>
              <w:left w:val="single" w:sz="4" w:space="0" w:color="auto"/>
              <w:bottom w:val="nil"/>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до 31.12.2022 г.</w:t>
            </w:r>
          </w:p>
        </w:tc>
        <w:tc>
          <w:tcPr>
            <w:tcW w:w="0" w:type="auto"/>
            <w:tcBorders>
              <w:top w:val="single" w:sz="4" w:space="0" w:color="auto"/>
              <w:left w:val="single" w:sz="4" w:space="0" w:color="auto"/>
              <w:bottom w:val="nil"/>
              <w:right w:val="single" w:sz="8" w:space="0" w:color="auto"/>
            </w:tcBorders>
            <w:hideMark/>
          </w:tcPr>
          <w:p w:rsidR="008C6B71" w:rsidRPr="008C6B71" w:rsidRDefault="008C6B71" w:rsidP="008C6B71">
            <w:pPr>
              <w:suppressAutoHyphens/>
              <w:autoSpaceDE w:val="0"/>
              <w:autoSpaceDN w:val="0"/>
              <w:adjustRightInd w:val="0"/>
              <w:rPr>
                <w:sz w:val="12"/>
                <w:szCs w:val="14"/>
              </w:rPr>
            </w:pPr>
            <w:r w:rsidRPr="008C6B71">
              <w:rPr>
                <w:sz w:val="12"/>
                <w:szCs w:val="14"/>
              </w:rPr>
              <w:t>с 01.01.2023 г.</w:t>
            </w:r>
          </w:p>
        </w:tc>
      </w:tr>
      <w:tr w:rsidR="008C6B71" w:rsidRPr="008C6B71" w:rsidTr="008C6B71">
        <w:trPr>
          <w:trHeight w:val="257"/>
        </w:trPr>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1</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2</w:t>
            </w:r>
          </w:p>
        </w:tc>
        <w:tc>
          <w:tcPr>
            <w:tcW w:w="0" w:type="auto"/>
            <w:tcBorders>
              <w:top w:val="single" w:sz="4" w:space="0" w:color="auto"/>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3</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4</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1 разряд </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сторож</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5645</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7339</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2 разряд</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5854</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7610</w:t>
            </w:r>
          </w:p>
        </w:tc>
      </w:tr>
      <w:tr w:rsidR="008C6B71" w:rsidRPr="008C6B71" w:rsidTr="008C6B71">
        <w:tc>
          <w:tcPr>
            <w:tcW w:w="0" w:type="auto"/>
            <w:tcBorders>
              <w:top w:val="single" w:sz="4" w:space="0" w:color="auto"/>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3 разряд </w:t>
            </w:r>
          </w:p>
        </w:tc>
        <w:tc>
          <w:tcPr>
            <w:tcW w:w="0" w:type="auto"/>
            <w:tcBorders>
              <w:top w:val="single" w:sz="4" w:space="0" w:color="auto"/>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билетный кассир</w:t>
            </w:r>
          </w:p>
        </w:tc>
        <w:tc>
          <w:tcPr>
            <w:tcW w:w="0" w:type="auto"/>
            <w:tcBorders>
              <w:top w:val="single" w:sz="4" w:space="0" w:color="auto"/>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6064</w:t>
            </w:r>
          </w:p>
        </w:tc>
        <w:tc>
          <w:tcPr>
            <w:tcW w:w="0" w:type="auto"/>
            <w:tcBorders>
              <w:top w:val="single" w:sz="4" w:space="0" w:color="auto"/>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7883</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4 разряд </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оператор пульта управления киноустановки</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6272</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8154</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5 разряд</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6481</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8425</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 xml:space="preserve">6 разряд </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машинист (кочегар) котельной</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6899</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8969</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7 разряд</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7318</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9513</w:t>
            </w:r>
          </w:p>
        </w:tc>
      </w:tr>
      <w:tr w:rsidR="008C6B71" w:rsidRPr="008C6B71" w:rsidTr="008C6B71">
        <w:tc>
          <w:tcPr>
            <w:tcW w:w="0" w:type="auto"/>
            <w:tcBorders>
              <w:top w:val="nil"/>
              <w:left w:val="single" w:sz="8"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8 разряд</w:t>
            </w:r>
          </w:p>
        </w:tc>
        <w:tc>
          <w:tcPr>
            <w:tcW w:w="0" w:type="auto"/>
            <w:tcBorders>
              <w:top w:val="nil"/>
              <w:left w:val="single" w:sz="8"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w:t>
            </w:r>
          </w:p>
        </w:tc>
        <w:tc>
          <w:tcPr>
            <w:tcW w:w="0" w:type="auto"/>
            <w:tcBorders>
              <w:top w:val="nil"/>
              <w:left w:val="single" w:sz="4" w:space="0" w:color="auto"/>
              <w:bottom w:val="single" w:sz="8" w:space="0" w:color="auto"/>
              <w:right w:val="single" w:sz="4"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7526</w:t>
            </w:r>
          </w:p>
        </w:tc>
        <w:tc>
          <w:tcPr>
            <w:tcW w:w="0" w:type="auto"/>
            <w:tcBorders>
              <w:top w:val="nil"/>
              <w:left w:val="single" w:sz="4" w:space="0" w:color="auto"/>
              <w:bottom w:val="single" w:sz="8" w:space="0" w:color="auto"/>
              <w:right w:val="single" w:sz="8" w:space="0" w:color="auto"/>
            </w:tcBorders>
            <w:hideMark/>
          </w:tcPr>
          <w:p w:rsidR="008C6B71" w:rsidRPr="008C6B71" w:rsidRDefault="008C6B71" w:rsidP="008C6B71">
            <w:pPr>
              <w:suppressAutoHyphens/>
              <w:autoSpaceDE w:val="0"/>
              <w:autoSpaceDN w:val="0"/>
              <w:adjustRightInd w:val="0"/>
              <w:jc w:val="center"/>
              <w:rPr>
                <w:sz w:val="12"/>
                <w:szCs w:val="14"/>
              </w:rPr>
            </w:pPr>
            <w:r w:rsidRPr="008C6B71">
              <w:rPr>
                <w:sz w:val="12"/>
                <w:szCs w:val="14"/>
              </w:rPr>
              <w:t>9784</w:t>
            </w:r>
          </w:p>
        </w:tc>
      </w:tr>
    </w:tbl>
    <w:p w:rsidR="008C6B71" w:rsidRPr="007373D7" w:rsidRDefault="008C6B71" w:rsidP="008C6B71">
      <w:pPr>
        <w:suppressAutoHyphens/>
        <w:autoSpaceDE w:val="0"/>
        <w:autoSpaceDN w:val="0"/>
        <w:adjustRightInd w:val="0"/>
        <w:rPr>
          <w:sz w:val="14"/>
          <w:szCs w:val="14"/>
        </w:rPr>
      </w:pPr>
      <w:r w:rsidRPr="007373D7">
        <w:rPr>
          <w:sz w:val="14"/>
          <w:szCs w:val="14"/>
        </w:rPr>
        <w:t>»;</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1.3. В разделе 5:</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1.3.1. Изложить абзацы 2 – 5 пункта 5.3 в редакции:</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«от 1 года до 3 лет - 10 % оклада; </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от 3 до 6 лет         - 15 % оклада;</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от 6 до 10 лет       - 20 % оклада;</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 xml:space="preserve">свыше 10 лет       - 30 % оклада.»; </w:t>
      </w:r>
    </w:p>
    <w:p w:rsidR="008C6B71" w:rsidRPr="007373D7" w:rsidRDefault="008C6B71" w:rsidP="008C6B71">
      <w:pPr>
        <w:suppressAutoHyphens/>
        <w:autoSpaceDE w:val="0"/>
        <w:autoSpaceDN w:val="0"/>
        <w:adjustRightInd w:val="0"/>
        <w:ind w:firstLine="284"/>
        <w:jc w:val="both"/>
        <w:rPr>
          <w:sz w:val="14"/>
          <w:szCs w:val="14"/>
        </w:rPr>
      </w:pPr>
      <w:r w:rsidRPr="007373D7">
        <w:rPr>
          <w:sz w:val="14"/>
          <w:szCs w:val="14"/>
        </w:rPr>
        <w:t>1.3.2. Изложить пятый абзац пункта 5.4 в редакции:</w:t>
      </w:r>
    </w:p>
    <w:p w:rsidR="008C6B71" w:rsidRPr="007373D7" w:rsidRDefault="008C6B71" w:rsidP="008C6B71">
      <w:pPr>
        <w:tabs>
          <w:tab w:val="left" w:pos="5725"/>
        </w:tabs>
        <w:suppressAutoHyphens/>
        <w:ind w:firstLine="284"/>
        <w:jc w:val="both"/>
        <w:rPr>
          <w:sz w:val="14"/>
          <w:szCs w:val="14"/>
        </w:rPr>
      </w:pPr>
      <w:r w:rsidRPr="007373D7">
        <w:rPr>
          <w:sz w:val="14"/>
          <w:szCs w:val="14"/>
        </w:rPr>
        <w:t>«При наличии обоснованных жалоб, дисциплинарного взыскания (выговор) работнику учреждения премия до снятия дисциплинарного взыскания не выплачивается»;</w:t>
      </w:r>
    </w:p>
    <w:p w:rsidR="008C6B71" w:rsidRPr="007373D7" w:rsidRDefault="008C6B71" w:rsidP="008C6B71">
      <w:pPr>
        <w:tabs>
          <w:tab w:val="left" w:pos="5725"/>
        </w:tabs>
        <w:suppressAutoHyphens/>
        <w:ind w:firstLine="284"/>
        <w:jc w:val="both"/>
        <w:rPr>
          <w:sz w:val="14"/>
          <w:szCs w:val="14"/>
        </w:rPr>
      </w:pPr>
      <w:r w:rsidRPr="007373D7">
        <w:rPr>
          <w:sz w:val="14"/>
          <w:szCs w:val="14"/>
        </w:rPr>
        <w:t>1.5. Изложить Приложения № 1 - № 4 в прилагаемой редакции.</w:t>
      </w:r>
    </w:p>
    <w:p w:rsidR="008C6B71" w:rsidRPr="007373D7" w:rsidRDefault="008C6B71" w:rsidP="008C6B71">
      <w:pPr>
        <w:suppressAutoHyphens/>
        <w:autoSpaceDE w:val="0"/>
        <w:autoSpaceDN w:val="0"/>
        <w:adjustRightInd w:val="0"/>
        <w:ind w:firstLine="284"/>
        <w:jc w:val="both"/>
        <w:rPr>
          <w:iCs/>
          <w:sz w:val="14"/>
          <w:szCs w:val="14"/>
        </w:rPr>
      </w:pPr>
      <w:r w:rsidRPr="007373D7">
        <w:rPr>
          <w:iCs/>
          <w:sz w:val="14"/>
          <w:szCs w:val="14"/>
        </w:rPr>
        <w:t>2. Настоящее постановление вступает в силу после его опубликования и действует с 01 января 2023 года.</w:t>
      </w:r>
    </w:p>
    <w:p w:rsidR="008C6B71" w:rsidRPr="007373D7" w:rsidRDefault="008C6B71" w:rsidP="008C6B71">
      <w:pPr>
        <w:suppressAutoHyphens/>
        <w:autoSpaceDE w:val="0"/>
        <w:autoSpaceDN w:val="0"/>
        <w:adjustRightInd w:val="0"/>
        <w:ind w:firstLine="284"/>
        <w:jc w:val="both"/>
        <w:rPr>
          <w:iCs/>
          <w:sz w:val="14"/>
          <w:szCs w:val="14"/>
        </w:rPr>
      </w:pPr>
      <w:r w:rsidRPr="007373D7">
        <w:rPr>
          <w:sz w:val="14"/>
          <w:szCs w:val="14"/>
        </w:rPr>
        <w:t xml:space="preserve">  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6B71" w:rsidRPr="007373D7" w:rsidRDefault="008C6B71" w:rsidP="008C6B71">
      <w:pPr>
        <w:jc w:val="center"/>
        <w:rPr>
          <w:b/>
          <w:sz w:val="14"/>
          <w:szCs w:val="14"/>
        </w:rPr>
      </w:pPr>
    </w:p>
    <w:p w:rsidR="008C6B71" w:rsidRPr="007373D7" w:rsidRDefault="008C6B71" w:rsidP="008C6B71">
      <w:pPr>
        <w:suppressAutoHyphens/>
        <w:rPr>
          <w:b/>
          <w:sz w:val="14"/>
          <w:szCs w:val="14"/>
        </w:rPr>
      </w:pPr>
    </w:p>
    <w:p w:rsidR="008C6B71" w:rsidRPr="007373D7" w:rsidRDefault="008C6B71" w:rsidP="008C6B71">
      <w:pPr>
        <w:suppressAutoHyphens/>
        <w:rPr>
          <w:b/>
          <w:sz w:val="14"/>
          <w:szCs w:val="14"/>
        </w:rPr>
      </w:pPr>
      <w:proofErr w:type="spellStart"/>
      <w:r w:rsidRPr="007373D7">
        <w:rPr>
          <w:b/>
          <w:sz w:val="14"/>
          <w:szCs w:val="14"/>
        </w:rPr>
        <w:t>И.о</w:t>
      </w:r>
      <w:proofErr w:type="spellEnd"/>
      <w:r w:rsidRPr="007373D7">
        <w:rPr>
          <w:b/>
          <w:sz w:val="14"/>
          <w:szCs w:val="14"/>
        </w:rPr>
        <w:t>. Главы муниципального округа    М.В. Тимофеев</w:t>
      </w:r>
    </w:p>
    <w:p w:rsidR="008C6B71" w:rsidRPr="007373D7" w:rsidRDefault="008C6B71" w:rsidP="008C6B71">
      <w:pPr>
        <w:suppressAutoHyphens/>
        <w:rPr>
          <w:b/>
          <w:sz w:val="14"/>
          <w:szCs w:val="14"/>
        </w:rPr>
      </w:pPr>
    </w:p>
    <w:p w:rsidR="008C6B71" w:rsidRPr="007373D7" w:rsidRDefault="008C6B71" w:rsidP="008C6B71">
      <w:pPr>
        <w:suppressAutoHyphens/>
        <w:rPr>
          <w:b/>
          <w:sz w:val="14"/>
          <w:szCs w:val="14"/>
        </w:rPr>
      </w:pPr>
    </w:p>
    <w:tbl>
      <w:tblPr>
        <w:tblW w:w="0" w:type="auto"/>
        <w:tblLook w:val="00A0" w:firstRow="1" w:lastRow="0" w:firstColumn="1" w:lastColumn="0" w:noHBand="0" w:noVBand="0"/>
      </w:tblPr>
      <w:tblGrid>
        <w:gridCol w:w="2396"/>
        <w:gridCol w:w="2922"/>
      </w:tblGrid>
      <w:tr w:rsidR="008C6B71" w:rsidRPr="007373D7" w:rsidTr="008C6B71">
        <w:trPr>
          <w:trHeight w:val="457"/>
        </w:trPr>
        <w:tc>
          <w:tcPr>
            <w:tcW w:w="4641" w:type="dxa"/>
          </w:tcPr>
          <w:p w:rsidR="008C6B71" w:rsidRPr="007373D7" w:rsidRDefault="008C6B71" w:rsidP="008C6B71">
            <w:pPr>
              <w:suppressAutoHyphens/>
              <w:jc w:val="right"/>
              <w:rPr>
                <w:sz w:val="14"/>
                <w:szCs w:val="14"/>
              </w:rPr>
            </w:pPr>
          </w:p>
          <w:p w:rsidR="008C6B71" w:rsidRPr="007373D7" w:rsidRDefault="008C6B71" w:rsidP="008C6B71">
            <w:pPr>
              <w:suppressAutoHyphens/>
              <w:jc w:val="right"/>
              <w:rPr>
                <w:sz w:val="14"/>
                <w:szCs w:val="14"/>
              </w:rPr>
            </w:pPr>
          </w:p>
          <w:p w:rsidR="008C6B71" w:rsidRPr="007373D7" w:rsidRDefault="008C6B71" w:rsidP="008C6B71">
            <w:pPr>
              <w:suppressAutoHyphens/>
              <w:jc w:val="right"/>
              <w:rPr>
                <w:sz w:val="14"/>
                <w:szCs w:val="14"/>
              </w:rPr>
            </w:pPr>
          </w:p>
          <w:p w:rsidR="008C6B71" w:rsidRPr="007373D7" w:rsidRDefault="008C6B71" w:rsidP="008C6B71">
            <w:pPr>
              <w:suppressAutoHyphens/>
              <w:jc w:val="right"/>
              <w:rPr>
                <w:sz w:val="14"/>
                <w:szCs w:val="14"/>
              </w:rPr>
            </w:pPr>
          </w:p>
        </w:tc>
        <w:tc>
          <w:tcPr>
            <w:tcW w:w="4714" w:type="dxa"/>
            <w:hideMark/>
          </w:tcPr>
          <w:p w:rsidR="008C6B71" w:rsidRPr="007373D7" w:rsidRDefault="008C6B71" w:rsidP="008C6B71">
            <w:pPr>
              <w:suppressAutoHyphens/>
              <w:jc w:val="right"/>
              <w:rPr>
                <w:sz w:val="14"/>
                <w:szCs w:val="14"/>
              </w:rPr>
            </w:pPr>
            <w:r w:rsidRPr="007373D7">
              <w:rPr>
                <w:sz w:val="14"/>
                <w:szCs w:val="14"/>
              </w:rPr>
              <w:t>Приложение № 1</w:t>
            </w:r>
          </w:p>
          <w:p w:rsidR="008C6B71" w:rsidRPr="007373D7" w:rsidRDefault="008C6B71" w:rsidP="008C6B71">
            <w:pPr>
              <w:suppressAutoHyphens/>
              <w:jc w:val="right"/>
              <w:rPr>
                <w:sz w:val="14"/>
                <w:szCs w:val="14"/>
              </w:rPr>
            </w:pPr>
            <w:r w:rsidRPr="007373D7">
              <w:rPr>
                <w:sz w:val="14"/>
                <w:szCs w:val="14"/>
              </w:rPr>
              <w:t xml:space="preserve">к примерному Положению об оплате труда работников муниципальных </w:t>
            </w:r>
          </w:p>
          <w:p w:rsidR="008C6B71" w:rsidRPr="007373D7" w:rsidRDefault="008C6B71" w:rsidP="008C6B71">
            <w:pPr>
              <w:suppressAutoHyphens/>
              <w:jc w:val="right"/>
              <w:rPr>
                <w:sz w:val="14"/>
                <w:szCs w:val="14"/>
              </w:rPr>
            </w:pPr>
            <w:r w:rsidRPr="007373D7">
              <w:rPr>
                <w:sz w:val="14"/>
                <w:szCs w:val="14"/>
              </w:rPr>
              <w:t>бюджетных учреждений культуры и молодежной политики</w:t>
            </w:r>
          </w:p>
        </w:tc>
      </w:tr>
    </w:tbl>
    <w:p w:rsidR="008C6B71" w:rsidRPr="007373D7" w:rsidRDefault="008C6B71" w:rsidP="008C6B71">
      <w:pPr>
        <w:suppressAutoHyphens/>
        <w:rPr>
          <w:bCs/>
          <w:sz w:val="14"/>
          <w:szCs w:val="14"/>
        </w:rPr>
      </w:pPr>
    </w:p>
    <w:p w:rsidR="008C6B71" w:rsidRPr="007373D7" w:rsidRDefault="008C6B71" w:rsidP="008C6B71">
      <w:pPr>
        <w:suppressAutoHyphens/>
        <w:jc w:val="center"/>
        <w:rPr>
          <w:bCs/>
          <w:sz w:val="14"/>
          <w:szCs w:val="14"/>
        </w:rPr>
      </w:pPr>
      <w:r w:rsidRPr="007373D7">
        <w:rPr>
          <w:bCs/>
          <w:sz w:val="14"/>
          <w:szCs w:val="14"/>
          <w:lang w:val="en-US"/>
        </w:rPr>
        <w:t>I</w:t>
      </w:r>
      <w:r w:rsidRPr="007373D7">
        <w:rPr>
          <w:bCs/>
          <w:sz w:val="14"/>
          <w:szCs w:val="14"/>
        </w:rPr>
        <w:t>.</w:t>
      </w:r>
      <w:hyperlink r:id="rId9" w:history="1">
        <w:r w:rsidRPr="007373D7">
          <w:rPr>
            <w:rStyle w:val="af7"/>
            <w:bCs/>
            <w:color w:val="auto"/>
            <w:sz w:val="14"/>
            <w:szCs w:val="14"/>
            <w:u w:val="none"/>
          </w:rPr>
          <w:t>Перечень</w:t>
        </w:r>
      </w:hyperlink>
      <w:r w:rsidRPr="007373D7">
        <w:rPr>
          <w:bCs/>
          <w:sz w:val="14"/>
          <w:szCs w:val="14"/>
        </w:rPr>
        <w:t xml:space="preserve"> должностей работников, относимых к вспомогательному персоналу, муниципальных бюджетных учреждений культуры и </w:t>
      </w:r>
    </w:p>
    <w:p w:rsidR="008C6B71" w:rsidRPr="007373D7" w:rsidRDefault="008C6B71" w:rsidP="008C6B71">
      <w:pPr>
        <w:suppressAutoHyphens/>
        <w:jc w:val="center"/>
        <w:rPr>
          <w:bCs/>
          <w:sz w:val="14"/>
          <w:szCs w:val="14"/>
        </w:rPr>
      </w:pPr>
      <w:r w:rsidRPr="007373D7">
        <w:rPr>
          <w:bCs/>
          <w:sz w:val="14"/>
          <w:szCs w:val="14"/>
        </w:rPr>
        <w:t>молодежной политики</w:t>
      </w:r>
    </w:p>
    <w:p w:rsidR="008C6B71" w:rsidRPr="007373D7" w:rsidRDefault="008C6B71" w:rsidP="008C6B71">
      <w:pPr>
        <w:suppressAutoHyphens/>
        <w:rPr>
          <w:sz w:val="14"/>
          <w:szCs w:val="14"/>
        </w:rPr>
      </w:pPr>
      <w:r w:rsidRPr="007373D7">
        <w:rPr>
          <w:bCs/>
          <w:sz w:val="14"/>
          <w:szCs w:val="14"/>
        </w:rPr>
        <w:t xml:space="preserve"> </w:t>
      </w:r>
    </w:p>
    <w:p w:rsidR="008C6B71" w:rsidRPr="007373D7" w:rsidRDefault="008C6B71" w:rsidP="008C6B71">
      <w:pPr>
        <w:suppressAutoHyphens/>
        <w:ind w:firstLine="284"/>
        <w:rPr>
          <w:sz w:val="14"/>
          <w:szCs w:val="14"/>
        </w:rPr>
      </w:pPr>
      <w:r w:rsidRPr="007373D7">
        <w:rPr>
          <w:sz w:val="14"/>
          <w:szCs w:val="14"/>
        </w:rPr>
        <w:t>1. Гардеробщик</w:t>
      </w:r>
    </w:p>
    <w:p w:rsidR="008C6B71" w:rsidRPr="007373D7" w:rsidRDefault="008C6B71" w:rsidP="008C6B71">
      <w:pPr>
        <w:suppressAutoHyphens/>
        <w:ind w:firstLine="284"/>
        <w:rPr>
          <w:sz w:val="14"/>
          <w:szCs w:val="14"/>
        </w:rPr>
      </w:pPr>
      <w:r w:rsidRPr="007373D7">
        <w:rPr>
          <w:sz w:val="14"/>
          <w:szCs w:val="14"/>
        </w:rPr>
        <w:t>2. Сторож</w:t>
      </w:r>
    </w:p>
    <w:p w:rsidR="008C6B71" w:rsidRPr="007373D7" w:rsidRDefault="008C6B71" w:rsidP="008C6B71">
      <w:pPr>
        <w:suppressAutoHyphens/>
        <w:ind w:firstLine="284"/>
        <w:rPr>
          <w:sz w:val="14"/>
          <w:szCs w:val="14"/>
        </w:rPr>
      </w:pPr>
      <w:r w:rsidRPr="007373D7">
        <w:rPr>
          <w:sz w:val="14"/>
          <w:szCs w:val="14"/>
        </w:rPr>
        <w:t xml:space="preserve">3. Уборщик </w:t>
      </w:r>
    </w:p>
    <w:p w:rsidR="008C6B71" w:rsidRPr="007373D7" w:rsidRDefault="008C6B71" w:rsidP="008C6B71">
      <w:pPr>
        <w:suppressAutoHyphens/>
        <w:ind w:firstLine="284"/>
        <w:rPr>
          <w:sz w:val="14"/>
          <w:szCs w:val="14"/>
        </w:rPr>
      </w:pPr>
      <w:r w:rsidRPr="007373D7">
        <w:rPr>
          <w:sz w:val="14"/>
          <w:szCs w:val="14"/>
        </w:rPr>
        <w:t xml:space="preserve">4. Вахтер </w:t>
      </w:r>
    </w:p>
    <w:p w:rsidR="008C6B71" w:rsidRPr="007373D7" w:rsidRDefault="008C6B71" w:rsidP="008C6B71">
      <w:pPr>
        <w:suppressAutoHyphens/>
        <w:ind w:firstLine="284"/>
        <w:rPr>
          <w:sz w:val="14"/>
          <w:szCs w:val="14"/>
        </w:rPr>
      </w:pPr>
      <w:r w:rsidRPr="007373D7">
        <w:rPr>
          <w:sz w:val="14"/>
          <w:szCs w:val="14"/>
        </w:rPr>
        <w:t>5. Рабочий</w:t>
      </w:r>
    </w:p>
    <w:p w:rsidR="008C6B71" w:rsidRPr="007373D7" w:rsidRDefault="008C6B71" w:rsidP="008C6B71">
      <w:pPr>
        <w:suppressAutoHyphens/>
        <w:ind w:firstLine="284"/>
        <w:rPr>
          <w:sz w:val="14"/>
          <w:szCs w:val="14"/>
        </w:rPr>
      </w:pPr>
      <w:r w:rsidRPr="007373D7">
        <w:rPr>
          <w:sz w:val="14"/>
          <w:szCs w:val="14"/>
        </w:rPr>
        <w:t>6. Рабочий по текущему ремонту и обслуживанию зданий</w:t>
      </w:r>
    </w:p>
    <w:p w:rsidR="008C6B71" w:rsidRPr="007373D7" w:rsidRDefault="008C6B71" w:rsidP="008C6B71">
      <w:pPr>
        <w:suppressAutoHyphens/>
        <w:ind w:firstLine="284"/>
        <w:rPr>
          <w:sz w:val="14"/>
          <w:szCs w:val="14"/>
        </w:rPr>
      </w:pPr>
      <w:r w:rsidRPr="007373D7">
        <w:rPr>
          <w:sz w:val="14"/>
          <w:szCs w:val="14"/>
        </w:rPr>
        <w:t xml:space="preserve">7. Специалист по кадрам </w:t>
      </w:r>
    </w:p>
    <w:p w:rsidR="008C6B71" w:rsidRPr="007373D7" w:rsidRDefault="008C6B71" w:rsidP="008C6B71">
      <w:pPr>
        <w:suppressAutoHyphens/>
        <w:ind w:firstLine="284"/>
        <w:rPr>
          <w:sz w:val="14"/>
          <w:szCs w:val="14"/>
          <w:shd w:val="clear" w:color="auto" w:fill="FFFFFF"/>
        </w:rPr>
      </w:pPr>
      <w:r w:rsidRPr="007373D7">
        <w:rPr>
          <w:sz w:val="14"/>
          <w:szCs w:val="14"/>
          <w:shd w:val="clear" w:color="auto" w:fill="FFFFFF"/>
        </w:rPr>
        <w:t>8. Специалист по связям с общественностью</w:t>
      </w:r>
    </w:p>
    <w:p w:rsidR="008C6B71" w:rsidRPr="007373D7" w:rsidRDefault="008C6B71" w:rsidP="008C6B71">
      <w:pPr>
        <w:suppressAutoHyphens/>
        <w:ind w:firstLine="284"/>
        <w:rPr>
          <w:sz w:val="14"/>
          <w:szCs w:val="14"/>
        </w:rPr>
      </w:pPr>
      <w:r w:rsidRPr="007373D7">
        <w:rPr>
          <w:sz w:val="14"/>
          <w:szCs w:val="14"/>
        </w:rPr>
        <w:t>9. Специалист по охране труда</w:t>
      </w:r>
    </w:p>
    <w:p w:rsidR="008C6B71" w:rsidRPr="007373D7" w:rsidRDefault="008C6B71" w:rsidP="008C6B71">
      <w:pPr>
        <w:suppressAutoHyphens/>
        <w:ind w:firstLine="284"/>
        <w:rPr>
          <w:sz w:val="14"/>
          <w:szCs w:val="14"/>
        </w:rPr>
      </w:pPr>
      <w:r w:rsidRPr="007373D7">
        <w:rPr>
          <w:sz w:val="14"/>
          <w:szCs w:val="14"/>
        </w:rPr>
        <w:t>10. Машинист (кочегар) котельной</w:t>
      </w:r>
    </w:p>
    <w:p w:rsidR="008C6B71" w:rsidRPr="007373D7" w:rsidRDefault="008C6B71" w:rsidP="008C6B71">
      <w:pPr>
        <w:suppressAutoHyphens/>
        <w:ind w:firstLine="284"/>
        <w:rPr>
          <w:sz w:val="14"/>
          <w:szCs w:val="14"/>
        </w:rPr>
      </w:pPr>
      <w:r w:rsidRPr="007373D7">
        <w:rPr>
          <w:sz w:val="14"/>
          <w:szCs w:val="14"/>
        </w:rPr>
        <w:t>11.  Дежурный по зданию</w:t>
      </w:r>
    </w:p>
    <w:p w:rsidR="008C6B71" w:rsidRPr="007373D7" w:rsidRDefault="008C6B71" w:rsidP="008C6B71">
      <w:pPr>
        <w:suppressAutoHyphens/>
        <w:ind w:firstLine="284"/>
        <w:rPr>
          <w:sz w:val="14"/>
          <w:szCs w:val="14"/>
        </w:rPr>
      </w:pPr>
      <w:r w:rsidRPr="007373D7">
        <w:rPr>
          <w:sz w:val="14"/>
          <w:szCs w:val="14"/>
        </w:rPr>
        <w:t>12. Заведующий хозяйством</w:t>
      </w:r>
    </w:p>
    <w:p w:rsidR="008C6B71" w:rsidRPr="007373D7" w:rsidRDefault="008C6B71" w:rsidP="008C6B71">
      <w:pPr>
        <w:suppressAutoHyphens/>
        <w:ind w:firstLine="284"/>
        <w:rPr>
          <w:sz w:val="14"/>
          <w:szCs w:val="14"/>
        </w:rPr>
      </w:pPr>
      <w:r w:rsidRPr="007373D7">
        <w:rPr>
          <w:sz w:val="14"/>
          <w:szCs w:val="14"/>
        </w:rPr>
        <w:t>13. Билетный кассир, оператор пульта управления киноустановки</w:t>
      </w:r>
    </w:p>
    <w:p w:rsidR="008C6B71" w:rsidRPr="007373D7" w:rsidRDefault="008C6B71" w:rsidP="008C6B71">
      <w:pPr>
        <w:suppressAutoHyphens/>
        <w:ind w:firstLine="284"/>
        <w:rPr>
          <w:sz w:val="14"/>
          <w:szCs w:val="14"/>
        </w:rPr>
      </w:pPr>
      <w:r w:rsidRPr="007373D7">
        <w:rPr>
          <w:sz w:val="14"/>
          <w:szCs w:val="14"/>
        </w:rPr>
        <w:t>14. Техник</w:t>
      </w:r>
    </w:p>
    <w:tbl>
      <w:tblPr>
        <w:tblW w:w="0" w:type="auto"/>
        <w:jc w:val="right"/>
        <w:tblLook w:val="00A0" w:firstRow="1" w:lastRow="0" w:firstColumn="1" w:lastColumn="0" w:noHBand="0" w:noVBand="0"/>
      </w:tblPr>
      <w:tblGrid>
        <w:gridCol w:w="222"/>
        <w:gridCol w:w="2804"/>
      </w:tblGrid>
      <w:tr w:rsidR="008C6B71" w:rsidRPr="008C6B71" w:rsidTr="008C6B71">
        <w:trPr>
          <w:jc w:val="right"/>
        </w:trPr>
        <w:tc>
          <w:tcPr>
            <w:tcW w:w="0" w:type="auto"/>
          </w:tcPr>
          <w:p w:rsidR="008C6B71" w:rsidRPr="008C6B71" w:rsidRDefault="008C6B71" w:rsidP="008C6B71">
            <w:pPr>
              <w:pStyle w:val="2f2"/>
              <w:shd w:val="clear" w:color="auto" w:fill="auto"/>
              <w:suppressAutoHyphens/>
              <w:spacing w:after="0" w:line="240" w:lineRule="auto"/>
              <w:ind w:firstLine="0"/>
              <w:jc w:val="left"/>
              <w:rPr>
                <w:rFonts w:ascii="Times New Roman" w:eastAsiaTheme="minorHAnsi" w:hAnsi="Times New Roman"/>
                <w:b w:val="0"/>
                <w:sz w:val="14"/>
                <w:szCs w:val="14"/>
                <w:lang w:eastAsia="ru-RU"/>
              </w:rPr>
            </w:pPr>
            <w:r w:rsidRPr="007373D7">
              <w:rPr>
                <w:sz w:val="14"/>
                <w:szCs w:val="14"/>
              </w:rPr>
              <w:t xml:space="preserve"> </w:t>
            </w:r>
          </w:p>
        </w:tc>
        <w:tc>
          <w:tcPr>
            <w:tcW w:w="0" w:type="auto"/>
          </w:tcPr>
          <w:p w:rsidR="008C6B71" w:rsidRPr="008C6B71" w:rsidRDefault="008C6B71" w:rsidP="008C6B71">
            <w:pPr>
              <w:pStyle w:val="2f2"/>
              <w:shd w:val="clear" w:color="auto" w:fill="auto"/>
              <w:suppressAutoHyphens/>
              <w:spacing w:after="0" w:line="240" w:lineRule="auto"/>
              <w:ind w:firstLine="0"/>
              <w:jc w:val="left"/>
              <w:rPr>
                <w:rFonts w:ascii="Times New Roman" w:eastAsiaTheme="minorHAnsi" w:hAnsi="Times New Roman"/>
                <w:b w:val="0"/>
                <w:sz w:val="14"/>
                <w:szCs w:val="14"/>
                <w:lang w:eastAsia="ru-RU"/>
              </w:rPr>
            </w:pPr>
          </w:p>
          <w:p w:rsidR="008C6B71" w:rsidRPr="008C6B71" w:rsidRDefault="008C6B71" w:rsidP="008C6B71">
            <w:pPr>
              <w:pStyle w:val="2f2"/>
              <w:shd w:val="clear" w:color="auto" w:fill="auto"/>
              <w:suppressAutoHyphens/>
              <w:spacing w:after="0" w:line="240" w:lineRule="auto"/>
              <w:ind w:firstLine="0"/>
              <w:jc w:val="right"/>
              <w:rPr>
                <w:rFonts w:ascii="Times New Roman" w:hAnsi="Times New Roman"/>
                <w:b w:val="0"/>
                <w:bCs w:val="0"/>
                <w:sz w:val="14"/>
                <w:szCs w:val="14"/>
                <w:lang w:eastAsia="ru-RU"/>
              </w:rPr>
            </w:pPr>
            <w:r w:rsidRPr="008C6B71">
              <w:rPr>
                <w:rFonts w:ascii="Times New Roman" w:hAnsi="Times New Roman"/>
                <w:b w:val="0"/>
                <w:sz w:val="14"/>
                <w:szCs w:val="14"/>
                <w:lang w:eastAsia="ru-RU"/>
              </w:rPr>
              <w:t>Приложение № 2</w:t>
            </w:r>
          </w:p>
          <w:p w:rsidR="008C6B71" w:rsidRPr="008C6B71" w:rsidRDefault="008C6B71" w:rsidP="008C6B71">
            <w:pPr>
              <w:pStyle w:val="2f2"/>
              <w:shd w:val="clear" w:color="auto" w:fill="auto"/>
              <w:suppressAutoHyphens/>
              <w:spacing w:after="0" w:line="240" w:lineRule="auto"/>
              <w:ind w:firstLine="0"/>
              <w:jc w:val="right"/>
              <w:rPr>
                <w:rFonts w:ascii="Times New Roman" w:hAnsi="Times New Roman"/>
                <w:b w:val="0"/>
                <w:bCs w:val="0"/>
                <w:sz w:val="14"/>
                <w:szCs w:val="14"/>
                <w:lang w:eastAsia="ru-RU"/>
              </w:rPr>
            </w:pPr>
            <w:r w:rsidRPr="008C6B71">
              <w:rPr>
                <w:rFonts w:ascii="Times New Roman" w:hAnsi="Times New Roman"/>
                <w:b w:val="0"/>
                <w:sz w:val="14"/>
                <w:szCs w:val="14"/>
                <w:lang w:eastAsia="ru-RU"/>
              </w:rPr>
              <w:t xml:space="preserve">к </w:t>
            </w:r>
            <w:r w:rsidRPr="008C6B71">
              <w:rPr>
                <w:rFonts w:ascii="Times New Roman" w:hAnsi="Times New Roman"/>
                <w:b w:val="0"/>
                <w:sz w:val="14"/>
                <w:szCs w:val="14"/>
              </w:rPr>
              <w:t xml:space="preserve">примерному </w:t>
            </w:r>
            <w:r w:rsidRPr="008C6B71">
              <w:rPr>
                <w:rFonts w:ascii="Times New Roman" w:hAnsi="Times New Roman"/>
                <w:b w:val="0"/>
                <w:sz w:val="14"/>
                <w:szCs w:val="14"/>
                <w:lang w:eastAsia="ru-RU"/>
              </w:rPr>
              <w:t xml:space="preserve">Положению об оплате труда </w:t>
            </w:r>
          </w:p>
          <w:p w:rsidR="008C6B71" w:rsidRPr="008C6B71" w:rsidRDefault="008C6B71" w:rsidP="008C6B71">
            <w:pPr>
              <w:pStyle w:val="2f2"/>
              <w:shd w:val="clear" w:color="auto" w:fill="auto"/>
              <w:suppressAutoHyphens/>
              <w:spacing w:after="0" w:line="240" w:lineRule="auto"/>
              <w:ind w:firstLine="0"/>
              <w:jc w:val="right"/>
              <w:rPr>
                <w:rFonts w:ascii="Times New Roman" w:hAnsi="Times New Roman"/>
                <w:b w:val="0"/>
                <w:bCs w:val="0"/>
                <w:sz w:val="14"/>
                <w:szCs w:val="14"/>
                <w:lang w:eastAsia="ru-RU"/>
              </w:rPr>
            </w:pPr>
            <w:r w:rsidRPr="008C6B71">
              <w:rPr>
                <w:rFonts w:ascii="Times New Roman" w:hAnsi="Times New Roman"/>
                <w:b w:val="0"/>
                <w:sz w:val="14"/>
                <w:szCs w:val="14"/>
                <w:lang w:eastAsia="ru-RU"/>
              </w:rPr>
              <w:t xml:space="preserve">работников муниципальных </w:t>
            </w:r>
          </w:p>
          <w:p w:rsidR="008C6B71" w:rsidRPr="008C6B71" w:rsidRDefault="008C6B71" w:rsidP="008C6B71">
            <w:pPr>
              <w:pStyle w:val="2f2"/>
              <w:shd w:val="clear" w:color="auto" w:fill="auto"/>
              <w:suppressAutoHyphens/>
              <w:spacing w:after="0" w:line="240" w:lineRule="auto"/>
              <w:ind w:firstLine="0"/>
              <w:jc w:val="right"/>
              <w:rPr>
                <w:rFonts w:ascii="Times New Roman" w:hAnsi="Times New Roman"/>
                <w:b w:val="0"/>
                <w:bCs w:val="0"/>
                <w:sz w:val="14"/>
                <w:szCs w:val="14"/>
                <w:lang w:eastAsia="ru-RU"/>
              </w:rPr>
            </w:pPr>
            <w:r w:rsidRPr="008C6B71">
              <w:rPr>
                <w:rFonts w:ascii="Times New Roman" w:hAnsi="Times New Roman"/>
                <w:b w:val="0"/>
                <w:sz w:val="14"/>
                <w:szCs w:val="14"/>
                <w:lang w:eastAsia="ru-RU"/>
              </w:rPr>
              <w:t xml:space="preserve">бюджетных учреждений культуры </w:t>
            </w:r>
          </w:p>
          <w:p w:rsidR="008C6B71" w:rsidRPr="008C6B71" w:rsidRDefault="008C6B71" w:rsidP="008C6B71">
            <w:pPr>
              <w:pStyle w:val="2f2"/>
              <w:shd w:val="clear" w:color="auto" w:fill="auto"/>
              <w:suppressAutoHyphens/>
              <w:spacing w:after="0" w:line="240" w:lineRule="auto"/>
              <w:ind w:firstLine="0"/>
              <w:jc w:val="right"/>
              <w:rPr>
                <w:rFonts w:ascii="Times New Roman" w:eastAsiaTheme="minorHAnsi" w:hAnsi="Times New Roman"/>
                <w:b w:val="0"/>
                <w:sz w:val="14"/>
                <w:szCs w:val="14"/>
                <w:lang w:eastAsia="ru-RU"/>
              </w:rPr>
            </w:pPr>
            <w:r w:rsidRPr="008C6B71">
              <w:rPr>
                <w:rFonts w:ascii="Times New Roman" w:hAnsi="Times New Roman"/>
                <w:b w:val="0"/>
                <w:sz w:val="14"/>
                <w:szCs w:val="14"/>
                <w:lang w:eastAsia="ru-RU"/>
              </w:rPr>
              <w:t>и молодежной политики</w:t>
            </w:r>
          </w:p>
        </w:tc>
      </w:tr>
    </w:tbl>
    <w:p w:rsidR="008C6B71" w:rsidRPr="007373D7" w:rsidRDefault="008C6B71" w:rsidP="008C6B71">
      <w:pPr>
        <w:pStyle w:val="2f2"/>
        <w:shd w:val="clear" w:color="auto" w:fill="auto"/>
        <w:suppressAutoHyphens/>
        <w:spacing w:after="0" w:line="240" w:lineRule="auto"/>
        <w:ind w:firstLine="0"/>
        <w:rPr>
          <w:rFonts w:eastAsiaTheme="minorHAnsi"/>
          <w:bCs w:val="0"/>
          <w:sz w:val="14"/>
          <w:szCs w:val="14"/>
        </w:rPr>
      </w:pPr>
    </w:p>
    <w:p w:rsidR="008C6B71" w:rsidRPr="007373D7" w:rsidRDefault="008C6B71" w:rsidP="001F0BF3">
      <w:pPr>
        <w:suppressAutoHyphens/>
        <w:ind w:firstLine="284"/>
        <w:jc w:val="center"/>
        <w:rPr>
          <w:bCs/>
          <w:sz w:val="14"/>
          <w:szCs w:val="14"/>
        </w:rPr>
      </w:pPr>
      <w:r w:rsidRPr="007373D7">
        <w:rPr>
          <w:bCs/>
          <w:sz w:val="14"/>
          <w:szCs w:val="14"/>
        </w:rPr>
        <w:t xml:space="preserve">Перечень должностей работников муниципальных бюджетных </w:t>
      </w:r>
    </w:p>
    <w:p w:rsidR="008C6B71" w:rsidRPr="007373D7" w:rsidRDefault="008C6B71" w:rsidP="001F0BF3">
      <w:pPr>
        <w:suppressAutoHyphens/>
        <w:ind w:firstLine="284"/>
        <w:jc w:val="center"/>
        <w:rPr>
          <w:bCs/>
          <w:sz w:val="14"/>
          <w:szCs w:val="14"/>
        </w:rPr>
      </w:pPr>
      <w:r w:rsidRPr="007373D7">
        <w:rPr>
          <w:bCs/>
          <w:sz w:val="14"/>
          <w:szCs w:val="14"/>
        </w:rPr>
        <w:t xml:space="preserve">учреждений культуры и молодежной политики, которые относятся к профессиональным квалификационным группам (ПКГ)  </w:t>
      </w:r>
    </w:p>
    <w:tbl>
      <w:tblPr>
        <w:tblW w:w="2393" w:type="dxa"/>
        <w:tblInd w:w="1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tblGrid>
      <w:tr w:rsidR="008C6B71" w:rsidRPr="007373D7" w:rsidTr="008C6B71">
        <w:trPr>
          <w:trHeight w:val="640"/>
        </w:trPr>
        <w:tc>
          <w:tcPr>
            <w:tcW w:w="2393" w:type="dxa"/>
            <w:tcBorders>
              <w:top w:val="nil"/>
              <w:left w:val="single" w:sz="4" w:space="0" w:color="auto"/>
              <w:bottom w:val="nil"/>
              <w:right w:val="nil"/>
            </w:tcBorders>
          </w:tcPr>
          <w:p w:rsidR="008C6B71" w:rsidRPr="007373D7" w:rsidRDefault="008C6B71" w:rsidP="001F0BF3">
            <w:pPr>
              <w:pStyle w:val="ConsPlusNormal"/>
              <w:suppressAutoHyphens/>
              <w:ind w:firstLine="284"/>
              <w:rPr>
                <w:rFonts w:ascii="Times New Roman" w:hAnsi="Times New Roman" w:cs="Times New Roman"/>
                <w:sz w:val="14"/>
                <w:szCs w:val="14"/>
                <w:lang w:eastAsia="en-US"/>
              </w:rPr>
            </w:pPr>
          </w:p>
        </w:tc>
      </w:tr>
    </w:tbl>
    <w:p w:rsidR="008C6B71" w:rsidRPr="007373D7" w:rsidRDefault="008C6B71" w:rsidP="001F0BF3">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1. Должности, отнесенные к ПКГ «Должности работников культуры, искусства и кинематографии среднего звена»</w:t>
      </w:r>
    </w:p>
    <w:p w:rsidR="008C6B71" w:rsidRPr="007373D7" w:rsidRDefault="008C6B71" w:rsidP="001F0BF3">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 </w:t>
      </w:r>
      <w:r w:rsidRPr="007373D7">
        <w:rPr>
          <w:rFonts w:ascii="Times New Roman" w:hAnsi="Times New Roman" w:cs="Times New Roman"/>
          <w:sz w:val="14"/>
          <w:szCs w:val="14"/>
        </w:rPr>
        <w:t xml:space="preserve">Заведующий костюмерной; руководитель кружка, любительского объединения, клуба по интересам; аккомпаниатор; </w:t>
      </w:r>
      <w:proofErr w:type="spellStart"/>
      <w:r w:rsidRPr="007373D7">
        <w:rPr>
          <w:rFonts w:ascii="Times New Roman" w:hAnsi="Times New Roman" w:cs="Times New Roman"/>
          <w:sz w:val="14"/>
          <w:szCs w:val="14"/>
        </w:rPr>
        <w:t>культорганизатор</w:t>
      </w:r>
      <w:proofErr w:type="spellEnd"/>
    </w:p>
    <w:p w:rsidR="008C6B71" w:rsidRPr="007373D7" w:rsidRDefault="008C6B71" w:rsidP="001F0BF3">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2. Должности, отнесенные к ПКГ «Должности работников культуры, искусства </w:t>
      </w:r>
      <w:r w:rsidRPr="007373D7">
        <w:rPr>
          <w:rFonts w:ascii="Times New Roman" w:hAnsi="Times New Roman" w:cs="Times New Roman"/>
          <w:bCs/>
          <w:sz w:val="14"/>
          <w:szCs w:val="14"/>
        </w:rPr>
        <w:lastRenderedPageBreak/>
        <w:t>и кинематографии ведущего звена»</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 </w:t>
      </w:r>
      <w:r w:rsidRPr="007373D7">
        <w:rPr>
          <w:rFonts w:ascii="Times New Roman" w:hAnsi="Times New Roman" w:cs="Times New Roman"/>
          <w:sz w:val="14"/>
          <w:szCs w:val="14"/>
          <w:lang w:eastAsia="en-US"/>
        </w:rPr>
        <w:t xml:space="preserve">Библиотекарь;   библиограф;    методист библиотеки, звукооператор     </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3. Должности, отнесенные к ПКГ «Должности руководящего состава учреждений культуры, искусства и кинематографии»</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 </w:t>
      </w:r>
      <w:r w:rsidRPr="007373D7">
        <w:rPr>
          <w:rFonts w:ascii="Times New Roman" w:hAnsi="Times New Roman" w:cs="Times New Roman"/>
          <w:sz w:val="14"/>
          <w:szCs w:val="14"/>
          <w:shd w:val="clear" w:color="auto" w:fill="FFFFFF"/>
        </w:rPr>
        <w:t>Режиссер, хормейстер, звукорежиссер</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По квалификационным уровням:</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4. Должности, отнесенные к ПКГ «Общеотраслевые должности служащих первого уровня»</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sz w:val="14"/>
          <w:szCs w:val="14"/>
        </w:rPr>
        <w:t xml:space="preserve"> -</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5. Должности, отнесенные к ПКГ «Общеотраслевые должности служащих второго уровня»</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 </w:t>
      </w:r>
      <w:r w:rsidRPr="007373D7">
        <w:rPr>
          <w:rFonts w:ascii="Times New Roman" w:hAnsi="Times New Roman" w:cs="Times New Roman"/>
          <w:sz w:val="14"/>
          <w:szCs w:val="14"/>
        </w:rPr>
        <w:t>Специалист по работе с молодежью, специалист по социальной работе с молодежью, техник, заведующий хозяйством</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6. Должности, отнесенные к ПКГ «Общеотраслевые должности служащих третьего уровня»</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 </w:t>
      </w:r>
      <w:r w:rsidRPr="007373D7">
        <w:rPr>
          <w:rFonts w:ascii="Times New Roman" w:hAnsi="Times New Roman" w:cs="Times New Roman"/>
          <w:sz w:val="14"/>
          <w:szCs w:val="14"/>
        </w:rPr>
        <w:t xml:space="preserve">Специалист по   кадрам, </w:t>
      </w:r>
      <w:r w:rsidRPr="007373D7">
        <w:rPr>
          <w:rFonts w:ascii="Times New Roman" w:hAnsi="Times New Roman" w:cs="Times New Roman"/>
          <w:sz w:val="14"/>
          <w:szCs w:val="14"/>
          <w:shd w:val="clear" w:color="auto" w:fill="FFFFFF"/>
        </w:rPr>
        <w:t>специалист по связям с общественностью</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7. Должности, отнесенные к ПКГ «Общеотраслевые должности служащих четвертого уровня»</w:t>
      </w:r>
    </w:p>
    <w:p w:rsidR="008C6B71" w:rsidRPr="007373D7" w:rsidRDefault="008C6B71" w:rsidP="008C6B71">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 </w:t>
      </w:r>
      <w:r w:rsidRPr="007373D7">
        <w:rPr>
          <w:rFonts w:ascii="Times New Roman" w:hAnsi="Times New Roman" w:cs="Times New Roman"/>
          <w:sz w:val="14"/>
          <w:szCs w:val="14"/>
        </w:rPr>
        <w:t>Директор (начальник, заведующий) филиала, другого обособленного структурного подразделения</w:t>
      </w:r>
    </w:p>
    <w:p w:rsidR="008C6B71" w:rsidRPr="007373D7" w:rsidRDefault="008C6B71" w:rsidP="008C6B71">
      <w:pPr>
        <w:suppressAutoHyphens/>
        <w:jc w:val="center"/>
        <w:rPr>
          <w:bCs/>
          <w:sz w:val="14"/>
          <w:szCs w:val="14"/>
        </w:rPr>
      </w:pPr>
    </w:p>
    <w:tbl>
      <w:tblPr>
        <w:tblW w:w="0" w:type="auto"/>
        <w:tblLook w:val="00A0" w:firstRow="1" w:lastRow="0" w:firstColumn="1" w:lastColumn="0" w:noHBand="0" w:noVBand="0"/>
      </w:tblPr>
      <w:tblGrid>
        <w:gridCol w:w="2396"/>
        <w:gridCol w:w="2922"/>
      </w:tblGrid>
      <w:tr w:rsidR="008C6B71" w:rsidRPr="007373D7" w:rsidTr="001F0BF3">
        <w:tc>
          <w:tcPr>
            <w:tcW w:w="2396" w:type="dxa"/>
          </w:tcPr>
          <w:p w:rsidR="008C6B71" w:rsidRPr="007373D7" w:rsidRDefault="008C6B71" w:rsidP="008C6B71">
            <w:pPr>
              <w:suppressAutoHyphens/>
              <w:jc w:val="right"/>
              <w:rPr>
                <w:sz w:val="14"/>
                <w:szCs w:val="14"/>
              </w:rPr>
            </w:pPr>
          </w:p>
        </w:tc>
        <w:tc>
          <w:tcPr>
            <w:tcW w:w="2922" w:type="dxa"/>
            <w:hideMark/>
          </w:tcPr>
          <w:p w:rsidR="008C6B71" w:rsidRPr="007373D7" w:rsidRDefault="008C6B71" w:rsidP="008C6B71">
            <w:pPr>
              <w:suppressAutoHyphens/>
              <w:jc w:val="right"/>
              <w:rPr>
                <w:sz w:val="14"/>
                <w:szCs w:val="14"/>
              </w:rPr>
            </w:pPr>
            <w:r w:rsidRPr="007373D7">
              <w:rPr>
                <w:sz w:val="14"/>
                <w:szCs w:val="14"/>
              </w:rPr>
              <w:t>Приложение № 3</w:t>
            </w:r>
          </w:p>
          <w:p w:rsidR="008C6B71" w:rsidRPr="007373D7" w:rsidRDefault="008C6B71" w:rsidP="008C6B71">
            <w:pPr>
              <w:suppressAutoHyphens/>
              <w:jc w:val="right"/>
              <w:rPr>
                <w:sz w:val="14"/>
                <w:szCs w:val="14"/>
              </w:rPr>
            </w:pPr>
            <w:r w:rsidRPr="007373D7">
              <w:rPr>
                <w:sz w:val="14"/>
                <w:szCs w:val="14"/>
              </w:rPr>
              <w:t xml:space="preserve">к примерному Положению об оплате труда работников муниципальных </w:t>
            </w:r>
          </w:p>
          <w:p w:rsidR="008C6B71" w:rsidRPr="007373D7" w:rsidRDefault="008C6B71" w:rsidP="008C6B71">
            <w:pPr>
              <w:suppressAutoHyphens/>
              <w:jc w:val="right"/>
              <w:rPr>
                <w:sz w:val="14"/>
                <w:szCs w:val="14"/>
              </w:rPr>
            </w:pPr>
            <w:r w:rsidRPr="007373D7">
              <w:rPr>
                <w:sz w:val="14"/>
                <w:szCs w:val="14"/>
              </w:rPr>
              <w:t xml:space="preserve">бюджетных учреждений культуры </w:t>
            </w:r>
          </w:p>
          <w:p w:rsidR="008C6B71" w:rsidRPr="007373D7" w:rsidRDefault="008C6B71" w:rsidP="008C6B71">
            <w:pPr>
              <w:suppressAutoHyphens/>
              <w:jc w:val="right"/>
              <w:rPr>
                <w:sz w:val="14"/>
                <w:szCs w:val="14"/>
              </w:rPr>
            </w:pPr>
            <w:r w:rsidRPr="007373D7">
              <w:rPr>
                <w:bCs/>
                <w:sz w:val="14"/>
                <w:szCs w:val="14"/>
              </w:rPr>
              <w:t>и молодежной политики</w:t>
            </w:r>
          </w:p>
        </w:tc>
      </w:tr>
      <w:tr w:rsidR="008C6B71" w:rsidRPr="007373D7" w:rsidTr="001F0BF3">
        <w:tc>
          <w:tcPr>
            <w:tcW w:w="2396" w:type="dxa"/>
          </w:tcPr>
          <w:p w:rsidR="008C6B71" w:rsidRPr="007373D7" w:rsidRDefault="008C6B71" w:rsidP="008C6B71">
            <w:pPr>
              <w:suppressAutoHyphens/>
              <w:jc w:val="right"/>
              <w:rPr>
                <w:sz w:val="14"/>
                <w:szCs w:val="14"/>
              </w:rPr>
            </w:pPr>
          </w:p>
        </w:tc>
        <w:tc>
          <w:tcPr>
            <w:tcW w:w="2922" w:type="dxa"/>
          </w:tcPr>
          <w:p w:rsidR="008C6B71" w:rsidRPr="007373D7" w:rsidRDefault="008C6B71" w:rsidP="008C6B71">
            <w:pPr>
              <w:suppressAutoHyphens/>
              <w:jc w:val="right"/>
              <w:rPr>
                <w:sz w:val="14"/>
                <w:szCs w:val="14"/>
              </w:rPr>
            </w:pPr>
          </w:p>
        </w:tc>
      </w:tr>
    </w:tbl>
    <w:p w:rsidR="008C6B71" w:rsidRPr="007373D7" w:rsidRDefault="008C6B71" w:rsidP="008C6B71">
      <w:pPr>
        <w:pStyle w:val="afe"/>
        <w:suppressAutoHyphens/>
        <w:ind w:left="0"/>
        <w:rPr>
          <w:sz w:val="14"/>
          <w:szCs w:val="14"/>
        </w:rPr>
      </w:pPr>
    </w:p>
    <w:p w:rsidR="008C6B71" w:rsidRPr="007373D7" w:rsidRDefault="008C6B71" w:rsidP="008C6B71">
      <w:pPr>
        <w:suppressAutoHyphens/>
        <w:jc w:val="center"/>
        <w:rPr>
          <w:bCs/>
          <w:sz w:val="14"/>
          <w:szCs w:val="14"/>
        </w:rPr>
      </w:pPr>
      <w:r w:rsidRPr="007373D7">
        <w:rPr>
          <w:bCs/>
          <w:sz w:val="14"/>
          <w:szCs w:val="14"/>
        </w:rPr>
        <w:t xml:space="preserve">Перечень должностей работников муниципальных бюджетных  </w:t>
      </w:r>
    </w:p>
    <w:p w:rsidR="008C6B71" w:rsidRPr="007373D7" w:rsidRDefault="008C6B71" w:rsidP="008C6B71">
      <w:pPr>
        <w:suppressAutoHyphens/>
        <w:jc w:val="center"/>
        <w:rPr>
          <w:bCs/>
          <w:sz w:val="14"/>
          <w:szCs w:val="14"/>
        </w:rPr>
      </w:pPr>
      <w:r w:rsidRPr="007373D7">
        <w:rPr>
          <w:bCs/>
          <w:sz w:val="14"/>
          <w:szCs w:val="14"/>
        </w:rPr>
        <w:t xml:space="preserve">учреждений культуры и молодежной политики,  которым </w:t>
      </w:r>
    </w:p>
    <w:p w:rsidR="008C6B71" w:rsidRPr="007373D7" w:rsidRDefault="008C6B71" w:rsidP="008C6B71">
      <w:pPr>
        <w:suppressAutoHyphens/>
        <w:jc w:val="center"/>
        <w:rPr>
          <w:bCs/>
          <w:sz w:val="14"/>
          <w:szCs w:val="14"/>
        </w:rPr>
      </w:pPr>
      <w:r w:rsidRPr="007373D7">
        <w:rPr>
          <w:bCs/>
          <w:sz w:val="14"/>
          <w:szCs w:val="14"/>
        </w:rPr>
        <w:t>устанавливается выплата за выслугу лет</w:t>
      </w:r>
    </w:p>
    <w:p w:rsidR="008C6B71" w:rsidRPr="007373D7" w:rsidRDefault="008C6B71" w:rsidP="008C6B71">
      <w:pPr>
        <w:suppressAutoHyphens/>
        <w:autoSpaceDE w:val="0"/>
        <w:autoSpaceDN w:val="0"/>
        <w:adjustRightInd w:val="0"/>
        <w:rPr>
          <w:sz w:val="14"/>
          <w:szCs w:val="14"/>
        </w:rPr>
      </w:pPr>
    </w:p>
    <w:p w:rsidR="008C6B71" w:rsidRPr="007373D7" w:rsidRDefault="008C6B71" w:rsidP="001F0BF3">
      <w:pPr>
        <w:suppressAutoHyphens/>
        <w:autoSpaceDE w:val="0"/>
        <w:autoSpaceDN w:val="0"/>
        <w:adjustRightInd w:val="0"/>
        <w:ind w:firstLine="284"/>
        <w:jc w:val="both"/>
        <w:rPr>
          <w:sz w:val="14"/>
          <w:szCs w:val="14"/>
        </w:rPr>
      </w:pPr>
      <w:r w:rsidRPr="007373D7">
        <w:rPr>
          <w:sz w:val="14"/>
          <w:szCs w:val="14"/>
        </w:rPr>
        <w:t xml:space="preserve">1. Директор (начальник, заведующий) филиала, другого обособленного структурного подразделения;  </w:t>
      </w:r>
    </w:p>
    <w:p w:rsidR="008C6B71" w:rsidRPr="007373D7" w:rsidRDefault="008C6B71" w:rsidP="001F0BF3">
      <w:pPr>
        <w:pStyle w:val="ConsPlusNormal"/>
        <w:suppressAutoHyphens/>
        <w:ind w:firstLine="284"/>
        <w:jc w:val="both"/>
        <w:rPr>
          <w:rFonts w:ascii="Times New Roman" w:hAnsi="Times New Roman" w:cs="Times New Roman"/>
          <w:sz w:val="14"/>
          <w:szCs w:val="14"/>
        </w:rPr>
      </w:pPr>
      <w:r w:rsidRPr="007373D7">
        <w:rPr>
          <w:rFonts w:ascii="Times New Roman" w:hAnsi="Times New Roman" w:cs="Times New Roman"/>
          <w:sz w:val="14"/>
          <w:szCs w:val="14"/>
        </w:rPr>
        <w:t xml:space="preserve">2. Заведующий костюмерной, руководитель кружка, любительского объединения, клуба по интересам, аккомпаниатор, </w:t>
      </w:r>
      <w:proofErr w:type="spellStart"/>
      <w:r w:rsidRPr="007373D7">
        <w:rPr>
          <w:rFonts w:ascii="Times New Roman" w:hAnsi="Times New Roman" w:cs="Times New Roman"/>
          <w:sz w:val="14"/>
          <w:szCs w:val="14"/>
        </w:rPr>
        <w:t>культорганизатор</w:t>
      </w:r>
      <w:proofErr w:type="spellEnd"/>
      <w:r w:rsidRPr="007373D7">
        <w:rPr>
          <w:rFonts w:ascii="Times New Roman" w:hAnsi="Times New Roman" w:cs="Times New Roman"/>
          <w:sz w:val="14"/>
          <w:szCs w:val="14"/>
        </w:rPr>
        <w:t>;</w:t>
      </w:r>
    </w:p>
    <w:p w:rsidR="008C6B71" w:rsidRPr="007373D7" w:rsidRDefault="008C6B71" w:rsidP="001F0BF3">
      <w:pPr>
        <w:pStyle w:val="ConsPlusNormal"/>
        <w:suppressAutoHyphens/>
        <w:ind w:firstLine="284"/>
        <w:jc w:val="both"/>
        <w:rPr>
          <w:rFonts w:ascii="Times New Roman" w:hAnsi="Times New Roman" w:cs="Times New Roman"/>
          <w:bCs/>
          <w:sz w:val="14"/>
          <w:szCs w:val="14"/>
        </w:rPr>
      </w:pPr>
      <w:r w:rsidRPr="007373D7">
        <w:rPr>
          <w:rFonts w:ascii="Times New Roman" w:hAnsi="Times New Roman" w:cs="Times New Roman"/>
          <w:bCs/>
          <w:sz w:val="14"/>
          <w:szCs w:val="14"/>
        </w:rPr>
        <w:t xml:space="preserve">3. </w:t>
      </w:r>
      <w:r w:rsidRPr="007373D7">
        <w:rPr>
          <w:rFonts w:ascii="Times New Roman" w:hAnsi="Times New Roman" w:cs="Times New Roman"/>
          <w:sz w:val="14"/>
          <w:szCs w:val="14"/>
          <w:lang w:eastAsia="en-US"/>
        </w:rPr>
        <w:t xml:space="preserve">Библиотекарь,   библиограф,    методист библиотеки, звукооператор;   </w:t>
      </w:r>
    </w:p>
    <w:p w:rsidR="008C6B71" w:rsidRPr="007373D7" w:rsidRDefault="008C6B71" w:rsidP="001F0BF3">
      <w:pPr>
        <w:suppressAutoHyphens/>
        <w:autoSpaceDE w:val="0"/>
        <w:autoSpaceDN w:val="0"/>
        <w:adjustRightInd w:val="0"/>
        <w:ind w:firstLine="284"/>
        <w:jc w:val="both"/>
        <w:rPr>
          <w:sz w:val="14"/>
          <w:szCs w:val="14"/>
          <w:shd w:val="clear" w:color="auto" w:fill="FFFFFF"/>
        </w:rPr>
      </w:pPr>
      <w:r w:rsidRPr="007373D7">
        <w:rPr>
          <w:sz w:val="14"/>
          <w:szCs w:val="14"/>
        </w:rPr>
        <w:t xml:space="preserve">4. </w:t>
      </w:r>
      <w:r w:rsidRPr="007373D7">
        <w:rPr>
          <w:sz w:val="14"/>
          <w:szCs w:val="14"/>
          <w:shd w:val="clear" w:color="auto" w:fill="FFFFFF"/>
        </w:rPr>
        <w:t>Режиссер, хормейстер, звукорежиссер;</w:t>
      </w:r>
    </w:p>
    <w:p w:rsidR="008C6B71" w:rsidRPr="007373D7" w:rsidRDefault="008C6B71" w:rsidP="001F0BF3">
      <w:pPr>
        <w:pStyle w:val="ConsPlusNormal"/>
        <w:suppressAutoHyphens/>
        <w:ind w:firstLine="284"/>
        <w:jc w:val="both"/>
        <w:rPr>
          <w:rFonts w:ascii="Times New Roman" w:hAnsi="Times New Roman" w:cs="Times New Roman"/>
          <w:sz w:val="14"/>
          <w:szCs w:val="14"/>
        </w:rPr>
      </w:pPr>
      <w:r w:rsidRPr="007373D7">
        <w:rPr>
          <w:rFonts w:ascii="Times New Roman" w:hAnsi="Times New Roman" w:cs="Times New Roman"/>
          <w:sz w:val="14"/>
          <w:szCs w:val="14"/>
          <w:shd w:val="clear" w:color="auto" w:fill="FFFFFF"/>
        </w:rPr>
        <w:t>5.</w:t>
      </w:r>
      <w:r w:rsidRPr="007373D7">
        <w:rPr>
          <w:rFonts w:ascii="Times New Roman" w:hAnsi="Times New Roman" w:cs="Times New Roman"/>
          <w:sz w:val="14"/>
          <w:szCs w:val="14"/>
        </w:rPr>
        <w:t xml:space="preserve"> Специалист по работе с молодежью, специалист по социальной работе с молодежью, техник, заведующий хозяйством;</w:t>
      </w:r>
    </w:p>
    <w:p w:rsidR="008C6B71" w:rsidRPr="007373D7" w:rsidRDefault="008C6B71" w:rsidP="001F0BF3">
      <w:pPr>
        <w:pStyle w:val="ConsPlusNormal"/>
        <w:suppressAutoHyphens/>
        <w:ind w:firstLine="284"/>
        <w:jc w:val="both"/>
        <w:rPr>
          <w:rFonts w:ascii="Times New Roman" w:hAnsi="Times New Roman" w:cs="Times New Roman"/>
          <w:sz w:val="14"/>
          <w:szCs w:val="14"/>
          <w:shd w:val="clear" w:color="auto" w:fill="FFFFFF"/>
        </w:rPr>
      </w:pPr>
      <w:r w:rsidRPr="007373D7">
        <w:rPr>
          <w:rFonts w:ascii="Times New Roman" w:hAnsi="Times New Roman" w:cs="Times New Roman"/>
          <w:sz w:val="14"/>
          <w:szCs w:val="14"/>
        </w:rPr>
        <w:t xml:space="preserve">6. Специалист по   кадрам, </w:t>
      </w:r>
      <w:r w:rsidRPr="007373D7">
        <w:rPr>
          <w:rFonts w:ascii="Times New Roman" w:hAnsi="Times New Roman" w:cs="Times New Roman"/>
          <w:sz w:val="14"/>
          <w:szCs w:val="14"/>
          <w:shd w:val="clear" w:color="auto" w:fill="FFFFFF"/>
        </w:rPr>
        <w:t>специалист по связям с общественностью, специалист по охране труда;</w:t>
      </w:r>
    </w:p>
    <w:p w:rsidR="008C6B71" w:rsidRPr="007373D7" w:rsidRDefault="008C6B71" w:rsidP="001F0BF3">
      <w:pPr>
        <w:pStyle w:val="ConsPlusNormal"/>
        <w:suppressAutoHyphens/>
        <w:ind w:firstLine="284"/>
        <w:jc w:val="both"/>
        <w:rPr>
          <w:rFonts w:ascii="Times New Roman" w:hAnsi="Times New Roman" w:cs="Times New Roman"/>
          <w:sz w:val="14"/>
          <w:szCs w:val="14"/>
          <w:shd w:val="clear" w:color="auto" w:fill="FFFFFF"/>
        </w:rPr>
      </w:pPr>
      <w:r w:rsidRPr="007373D7">
        <w:rPr>
          <w:rFonts w:ascii="Times New Roman" w:hAnsi="Times New Roman" w:cs="Times New Roman"/>
          <w:sz w:val="14"/>
          <w:szCs w:val="14"/>
          <w:shd w:val="clear" w:color="auto" w:fill="FFFFFF"/>
        </w:rPr>
        <w:t>7. Художественный руководитель, художественный руководитель народного (образцового) коллектива, хореограф;</w:t>
      </w:r>
    </w:p>
    <w:p w:rsidR="008C6B71" w:rsidRPr="007373D7" w:rsidRDefault="008C6B71" w:rsidP="001F0BF3">
      <w:pPr>
        <w:pStyle w:val="ConsPlusNormal"/>
        <w:suppressAutoHyphens/>
        <w:ind w:firstLine="284"/>
        <w:jc w:val="both"/>
        <w:rPr>
          <w:rFonts w:ascii="Times New Roman" w:hAnsi="Times New Roman" w:cs="Times New Roman"/>
          <w:sz w:val="14"/>
          <w:szCs w:val="14"/>
          <w:shd w:val="clear" w:color="auto" w:fill="FFFFFF"/>
        </w:rPr>
      </w:pPr>
      <w:r w:rsidRPr="007373D7">
        <w:rPr>
          <w:rFonts w:ascii="Times New Roman" w:hAnsi="Times New Roman" w:cs="Times New Roman"/>
          <w:sz w:val="14"/>
          <w:szCs w:val="14"/>
          <w:shd w:val="clear" w:color="auto" w:fill="FFFFFF"/>
        </w:rPr>
        <w:t>8. Младший научный сотрудник музея, специалист по учёту музейных предметов, специалист по экспозиционной и выставочной деятельности;</w:t>
      </w:r>
    </w:p>
    <w:p w:rsidR="008C6B71" w:rsidRPr="007373D7" w:rsidRDefault="008C6B71" w:rsidP="001F0BF3">
      <w:pPr>
        <w:pStyle w:val="ConsPlusNormal"/>
        <w:suppressAutoHyphens/>
        <w:ind w:firstLine="284"/>
        <w:jc w:val="both"/>
        <w:rPr>
          <w:rFonts w:ascii="Times New Roman" w:hAnsi="Times New Roman" w:cs="Times New Roman"/>
          <w:sz w:val="14"/>
          <w:szCs w:val="14"/>
          <w:shd w:val="clear" w:color="auto" w:fill="FFFFFF"/>
        </w:rPr>
      </w:pPr>
      <w:r w:rsidRPr="007373D7">
        <w:rPr>
          <w:rFonts w:ascii="Times New Roman" w:hAnsi="Times New Roman" w:cs="Times New Roman"/>
          <w:sz w:val="14"/>
          <w:szCs w:val="14"/>
          <w:shd w:val="clear" w:color="auto" w:fill="FFFFFF"/>
        </w:rPr>
        <w:t xml:space="preserve">9. Оператор пульта управления киноустановки, билетный кассир, сторож, машинист (кочегар) котельной </w:t>
      </w:r>
    </w:p>
    <w:p w:rsidR="008C6B71" w:rsidRPr="007373D7" w:rsidRDefault="008C6B71" w:rsidP="008C6B71">
      <w:pPr>
        <w:pStyle w:val="ConsPlusNormal"/>
        <w:suppressAutoHyphens/>
        <w:ind w:firstLine="0"/>
        <w:rPr>
          <w:rFonts w:ascii="Times New Roman" w:hAnsi="Times New Roman" w:cs="Times New Roman"/>
          <w:sz w:val="14"/>
          <w:szCs w:val="14"/>
          <w:shd w:val="clear" w:color="auto" w:fill="FFFFFF"/>
        </w:rPr>
      </w:pPr>
    </w:p>
    <w:tbl>
      <w:tblPr>
        <w:tblW w:w="0" w:type="auto"/>
        <w:tblLook w:val="00A0" w:firstRow="1" w:lastRow="0" w:firstColumn="1" w:lastColumn="0" w:noHBand="0" w:noVBand="0"/>
      </w:tblPr>
      <w:tblGrid>
        <w:gridCol w:w="2396"/>
        <w:gridCol w:w="2922"/>
      </w:tblGrid>
      <w:tr w:rsidR="008C6B71" w:rsidRPr="007373D7" w:rsidTr="001F0BF3">
        <w:tc>
          <w:tcPr>
            <w:tcW w:w="2396" w:type="dxa"/>
          </w:tcPr>
          <w:p w:rsidR="008C6B71" w:rsidRPr="007373D7" w:rsidRDefault="008C6B71" w:rsidP="008C6B71">
            <w:pPr>
              <w:suppressAutoHyphens/>
              <w:jc w:val="right"/>
              <w:rPr>
                <w:sz w:val="14"/>
                <w:szCs w:val="14"/>
              </w:rPr>
            </w:pPr>
          </w:p>
        </w:tc>
        <w:tc>
          <w:tcPr>
            <w:tcW w:w="2922" w:type="dxa"/>
            <w:hideMark/>
          </w:tcPr>
          <w:p w:rsidR="008C6B71" w:rsidRPr="007373D7" w:rsidRDefault="008C6B71" w:rsidP="008C6B71">
            <w:pPr>
              <w:suppressAutoHyphens/>
              <w:jc w:val="right"/>
              <w:rPr>
                <w:sz w:val="14"/>
                <w:szCs w:val="14"/>
              </w:rPr>
            </w:pPr>
            <w:r w:rsidRPr="007373D7">
              <w:rPr>
                <w:sz w:val="14"/>
                <w:szCs w:val="14"/>
              </w:rPr>
              <w:t>Приложение № 4</w:t>
            </w:r>
          </w:p>
          <w:p w:rsidR="008C6B71" w:rsidRPr="007373D7" w:rsidRDefault="008C6B71" w:rsidP="008C6B71">
            <w:pPr>
              <w:suppressAutoHyphens/>
              <w:jc w:val="right"/>
              <w:rPr>
                <w:sz w:val="14"/>
                <w:szCs w:val="14"/>
              </w:rPr>
            </w:pPr>
            <w:r w:rsidRPr="007373D7">
              <w:rPr>
                <w:sz w:val="14"/>
                <w:szCs w:val="14"/>
              </w:rPr>
              <w:t xml:space="preserve">к примерному Положению об оплате труда работников муниципальных </w:t>
            </w:r>
          </w:p>
          <w:p w:rsidR="008C6B71" w:rsidRPr="007373D7" w:rsidRDefault="008C6B71" w:rsidP="008C6B71">
            <w:pPr>
              <w:suppressAutoHyphens/>
              <w:jc w:val="right"/>
              <w:rPr>
                <w:sz w:val="14"/>
                <w:szCs w:val="14"/>
              </w:rPr>
            </w:pPr>
            <w:r w:rsidRPr="007373D7">
              <w:rPr>
                <w:sz w:val="14"/>
                <w:szCs w:val="14"/>
              </w:rPr>
              <w:t xml:space="preserve">бюджетных учреждений культуры </w:t>
            </w:r>
          </w:p>
          <w:p w:rsidR="008C6B71" w:rsidRPr="007373D7" w:rsidRDefault="008C6B71" w:rsidP="008C6B71">
            <w:pPr>
              <w:suppressAutoHyphens/>
              <w:jc w:val="right"/>
              <w:rPr>
                <w:sz w:val="14"/>
                <w:szCs w:val="14"/>
              </w:rPr>
            </w:pPr>
            <w:r w:rsidRPr="007373D7">
              <w:rPr>
                <w:bCs/>
                <w:sz w:val="14"/>
                <w:szCs w:val="14"/>
              </w:rPr>
              <w:t>и молодежной политики</w:t>
            </w:r>
          </w:p>
        </w:tc>
      </w:tr>
      <w:tr w:rsidR="008C6B71" w:rsidRPr="007373D7" w:rsidTr="001F0BF3">
        <w:tc>
          <w:tcPr>
            <w:tcW w:w="2396" w:type="dxa"/>
          </w:tcPr>
          <w:p w:rsidR="008C6B71" w:rsidRPr="007373D7" w:rsidRDefault="008C6B71" w:rsidP="008C6B71">
            <w:pPr>
              <w:suppressAutoHyphens/>
              <w:jc w:val="right"/>
              <w:rPr>
                <w:sz w:val="14"/>
                <w:szCs w:val="14"/>
              </w:rPr>
            </w:pPr>
          </w:p>
        </w:tc>
        <w:tc>
          <w:tcPr>
            <w:tcW w:w="2922" w:type="dxa"/>
          </w:tcPr>
          <w:p w:rsidR="008C6B71" w:rsidRPr="007373D7" w:rsidRDefault="008C6B71" w:rsidP="008C6B71">
            <w:pPr>
              <w:suppressAutoHyphens/>
              <w:jc w:val="right"/>
              <w:rPr>
                <w:sz w:val="14"/>
                <w:szCs w:val="14"/>
              </w:rPr>
            </w:pPr>
          </w:p>
        </w:tc>
      </w:tr>
    </w:tbl>
    <w:p w:rsidR="008C6B71" w:rsidRPr="007373D7" w:rsidRDefault="008C6B71" w:rsidP="008C6B71">
      <w:pPr>
        <w:pStyle w:val="afe"/>
        <w:suppressAutoHyphens/>
        <w:ind w:left="0"/>
        <w:jc w:val="center"/>
        <w:rPr>
          <w:sz w:val="14"/>
          <w:szCs w:val="14"/>
        </w:rPr>
      </w:pPr>
    </w:p>
    <w:p w:rsidR="008C6B71" w:rsidRPr="007373D7" w:rsidRDefault="008C6B71" w:rsidP="008C6B71">
      <w:pPr>
        <w:suppressAutoHyphens/>
        <w:autoSpaceDE w:val="0"/>
        <w:autoSpaceDN w:val="0"/>
        <w:adjustRightInd w:val="0"/>
        <w:jc w:val="center"/>
        <w:rPr>
          <w:sz w:val="14"/>
          <w:szCs w:val="14"/>
        </w:rPr>
      </w:pPr>
      <w:r w:rsidRPr="007373D7">
        <w:rPr>
          <w:sz w:val="14"/>
          <w:szCs w:val="14"/>
        </w:rPr>
        <w:t>Перечень должностей работников муниципальных бюджетных учреждений культуры и молодежной политики, расположенных в сельской местности, имеющих право на повышающий коэффициент к окладу:</w:t>
      </w:r>
    </w:p>
    <w:p w:rsidR="008C6B71" w:rsidRPr="007373D7" w:rsidRDefault="008C6B71" w:rsidP="008C6B71">
      <w:pPr>
        <w:suppressAutoHyphens/>
        <w:autoSpaceDE w:val="0"/>
        <w:autoSpaceDN w:val="0"/>
        <w:adjustRightInd w:val="0"/>
        <w:rPr>
          <w:sz w:val="14"/>
          <w:szCs w:val="14"/>
        </w:rPr>
      </w:pPr>
      <w:r w:rsidRPr="007373D7">
        <w:rPr>
          <w:sz w:val="14"/>
          <w:szCs w:val="14"/>
        </w:rPr>
        <w:t xml:space="preserve"> </w:t>
      </w:r>
    </w:p>
    <w:p w:rsidR="008C6B71" w:rsidRPr="007373D7" w:rsidRDefault="008C6B71" w:rsidP="001F0BF3">
      <w:pPr>
        <w:suppressAutoHyphens/>
        <w:autoSpaceDE w:val="0"/>
        <w:autoSpaceDN w:val="0"/>
        <w:adjustRightInd w:val="0"/>
        <w:ind w:firstLine="284"/>
        <w:rPr>
          <w:sz w:val="14"/>
          <w:szCs w:val="14"/>
        </w:rPr>
      </w:pPr>
      <w:r w:rsidRPr="007373D7">
        <w:rPr>
          <w:sz w:val="14"/>
          <w:szCs w:val="14"/>
        </w:rPr>
        <w:t xml:space="preserve"> 1. Директор (начальник, заведующий) филиала, другого обособленного структурного подразделения;  </w:t>
      </w:r>
    </w:p>
    <w:p w:rsidR="008C6B71" w:rsidRPr="007373D7" w:rsidRDefault="008C6B71" w:rsidP="001F0BF3">
      <w:pPr>
        <w:suppressAutoHyphens/>
        <w:autoSpaceDE w:val="0"/>
        <w:autoSpaceDN w:val="0"/>
        <w:adjustRightInd w:val="0"/>
        <w:ind w:firstLine="284"/>
        <w:rPr>
          <w:sz w:val="14"/>
          <w:szCs w:val="14"/>
        </w:rPr>
      </w:pPr>
      <w:r w:rsidRPr="007373D7">
        <w:rPr>
          <w:sz w:val="14"/>
          <w:szCs w:val="14"/>
        </w:rPr>
        <w:t>2. Библиотекарь;</w:t>
      </w:r>
    </w:p>
    <w:p w:rsidR="008C6B71" w:rsidRPr="007373D7" w:rsidRDefault="008C6B71" w:rsidP="001F0BF3">
      <w:pPr>
        <w:pStyle w:val="ConsPlusNormal"/>
        <w:suppressAutoHyphens/>
        <w:ind w:firstLine="284"/>
        <w:rPr>
          <w:rFonts w:ascii="Times New Roman" w:hAnsi="Times New Roman" w:cs="Times New Roman"/>
          <w:sz w:val="14"/>
          <w:szCs w:val="14"/>
        </w:rPr>
      </w:pPr>
      <w:r w:rsidRPr="007373D7">
        <w:rPr>
          <w:rFonts w:ascii="Times New Roman" w:hAnsi="Times New Roman" w:cs="Times New Roman"/>
          <w:sz w:val="14"/>
          <w:szCs w:val="14"/>
        </w:rPr>
        <w:t xml:space="preserve"> 3. </w:t>
      </w:r>
      <w:proofErr w:type="spellStart"/>
      <w:r w:rsidRPr="007373D7">
        <w:rPr>
          <w:rFonts w:ascii="Times New Roman" w:hAnsi="Times New Roman" w:cs="Times New Roman"/>
          <w:sz w:val="14"/>
          <w:szCs w:val="14"/>
        </w:rPr>
        <w:t>Культорганизатор</w:t>
      </w:r>
      <w:proofErr w:type="spellEnd"/>
      <w:r w:rsidRPr="007373D7">
        <w:rPr>
          <w:rFonts w:ascii="Times New Roman" w:hAnsi="Times New Roman" w:cs="Times New Roman"/>
          <w:sz w:val="14"/>
          <w:szCs w:val="14"/>
        </w:rPr>
        <w:t>;</w:t>
      </w:r>
    </w:p>
    <w:p w:rsidR="008C6B71" w:rsidRPr="007373D7" w:rsidRDefault="008C6B71" w:rsidP="001F0BF3">
      <w:pPr>
        <w:pStyle w:val="ConsPlusNormal"/>
        <w:suppressAutoHyphens/>
        <w:ind w:firstLine="284"/>
        <w:rPr>
          <w:rFonts w:ascii="Times New Roman" w:hAnsi="Times New Roman" w:cs="Times New Roman"/>
          <w:bCs/>
          <w:sz w:val="14"/>
          <w:szCs w:val="14"/>
        </w:rPr>
      </w:pPr>
      <w:r w:rsidRPr="007373D7">
        <w:rPr>
          <w:rFonts w:ascii="Times New Roman" w:hAnsi="Times New Roman" w:cs="Times New Roman"/>
          <w:sz w:val="14"/>
          <w:szCs w:val="14"/>
        </w:rPr>
        <w:t xml:space="preserve"> 4. Художественный руководитель народного (образцового) коллектива.</w:t>
      </w:r>
    </w:p>
    <w:p w:rsidR="008C6B71" w:rsidRPr="007373D7" w:rsidRDefault="008C6B71" w:rsidP="008C6B71">
      <w:pPr>
        <w:suppressAutoHyphens/>
        <w:autoSpaceDE w:val="0"/>
        <w:autoSpaceDN w:val="0"/>
        <w:adjustRightInd w:val="0"/>
        <w:rPr>
          <w:sz w:val="14"/>
          <w:szCs w:val="14"/>
        </w:rPr>
      </w:pPr>
    </w:p>
    <w:p w:rsidR="008C6B71" w:rsidRPr="007373D7" w:rsidRDefault="008C6B71" w:rsidP="008C6B71">
      <w:pPr>
        <w:suppressAutoHyphens/>
        <w:autoSpaceDE w:val="0"/>
        <w:autoSpaceDN w:val="0"/>
        <w:adjustRightInd w:val="0"/>
        <w:rPr>
          <w:sz w:val="14"/>
          <w:szCs w:val="14"/>
        </w:rPr>
      </w:pPr>
      <w:r w:rsidRPr="007373D7">
        <w:rPr>
          <w:sz w:val="14"/>
          <w:szCs w:val="14"/>
        </w:rPr>
        <w:t xml:space="preserve"> </w:t>
      </w:r>
    </w:p>
    <w:p w:rsidR="008C6B71" w:rsidRPr="007373D7" w:rsidRDefault="008C6B71" w:rsidP="008C6B71">
      <w:pPr>
        <w:suppressAutoHyphens/>
        <w:rPr>
          <w:sz w:val="14"/>
          <w:szCs w:val="14"/>
        </w:rPr>
      </w:pPr>
    </w:p>
    <w:p w:rsidR="008C6B71" w:rsidRDefault="008C6B71" w:rsidP="008C6B71">
      <w:pPr>
        <w:jc w:val="center"/>
        <w:rPr>
          <w:sz w:val="14"/>
          <w:szCs w:val="14"/>
        </w:rPr>
      </w:pPr>
    </w:p>
    <w:p w:rsidR="008C6B71" w:rsidRPr="00342B7F" w:rsidRDefault="008C6B71" w:rsidP="008C6B71">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8C6B71" w:rsidRPr="00342B7F" w:rsidRDefault="008C6B71" w:rsidP="008C6B71">
      <w:pPr>
        <w:jc w:val="center"/>
        <w:rPr>
          <w:sz w:val="14"/>
          <w:szCs w:val="14"/>
        </w:rPr>
      </w:pPr>
      <w:r w:rsidRPr="00342B7F">
        <w:rPr>
          <w:sz w:val="14"/>
          <w:szCs w:val="14"/>
        </w:rPr>
        <w:t>Администрации Солецкого муниципального округа</w:t>
      </w:r>
    </w:p>
    <w:p w:rsidR="008C6B71" w:rsidRPr="00342B7F" w:rsidRDefault="008C6B71" w:rsidP="008C6B71">
      <w:pPr>
        <w:jc w:val="center"/>
        <w:rPr>
          <w:sz w:val="14"/>
          <w:szCs w:val="14"/>
        </w:rPr>
      </w:pPr>
    </w:p>
    <w:p w:rsidR="008C6B71" w:rsidRPr="00342B7F" w:rsidRDefault="008C6B71" w:rsidP="008C6B71">
      <w:pPr>
        <w:jc w:val="center"/>
        <w:rPr>
          <w:sz w:val="14"/>
          <w:szCs w:val="14"/>
        </w:rPr>
      </w:pPr>
      <w:r>
        <w:rPr>
          <w:sz w:val="14"/>
          <w:szCs w:val="14"/>
        </w:rPr>
        <w:t>от 10</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w:t>
      </w:r>
      <w:r>
        <w:rPr>
          <w:sz w:val="14"/>
          <w:szCs w:val="14"/>
        </w:rPr>
        <w:t xml:space="preserve"> 4</w:t>
      </w:r>
    </w:p>
    <w:p w:rsidR="008C6B71" w:rsidRDefault="008C6B71" w:rsidP="008C6B71">
      <w:pPr>
        <w:jc w:val="center"/>
        <w:rPr>
          <w:sz w:val="14"/>
          <w:szCs w:val="14"/>
        </w:rPr>
      </w:pPr>
      <w:r w:rsidRPr="00342B7F">
        <w:rPr>
          <w:sz w:val="14"/>
          <w:szCs w:val="14"/>
        </w:rPr>
        <w:t>г. Сольцы</w:t>
      </w:r>
    </w:p>
    <w:p w:rsidR="001F0BF3" w:rsidRDefault="001F0BF3" w:rsidP="008C6B71">
      <w:pPr>
        <w:jc w:val="center"/>
        <w:rPr>
          <w:sz w:val="14"/>
          <w:szCs w:val="14"/>
        </w:rPr>
      </w:pPr>
    </w:p>
    <w:p w:rsidR="001F0BF3" w:rsidRPr="00D87957" w:rsidRDefault="001F0BF3" w:rsidP="001F0BF3">
      <w:pPr>
        <w:jc w:val="center"/>
        <w:rPr>
          <w:b/>
          <w:sz w:val="14"/>
          <w:szCs w:val="14"/>
        </w:rPr>
      </w:pPr>
      <w:r w:rsidRPr="00D87957">
        <w:rPr>
          <w:b/>
          <w:sz w:val="14"/>
          <w:szCs w:val="14"/>
        </w:rPr>
        <w:t>О внесении изменений в Реестр мест (площадок) накопления твердых коммунальных отходов на территории Солецкого муниципального округа</w:t>
      </w:r>
    </w:p>
    <w:p w:rsidR="001F0BF3" w:rsidRPr="00D87957" w:rsidRDefault="001F0BF3" w:rsidP="001F0BF3">
      <w:pPr>
        <w:jc w:val="center"/>
        <w:rPr>
          <w:b/>
          <w:sz w:val="14"/>
          <w:szCs w:val="14"/>
        </w:rPr>
      </w:pPr>
    </w:p>
    <w:p w:rsidR="001F0BF3" w:rsidRPr="00D87957" w:rsidRDefault="001F0BF3" w:rsidP="001F0BF3">
      <w:pPr>
        <w:suppressAutoHyphens/>
        <w:ind w:firstLine="284"/>
        <w:rPr>
          <w:b/>
          <w:sz w:val="14"/>
          <w:szCs w:val="14"/>
        </w:rPr>
      </w:pPr>
      <w:r w:rsidRPr="00D87957">
        <w:rPr>
          <w:sz w:val="14"/>
          <w:szCs w:val="14"/>
        </w:rPr>
        <w:t xml:space="preserve">В соответствии с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 Администрация Солецкого муниципального округа </w:t>
      </w:r>
      <w:r w:rsidRPr="00D87957">
        <w:rPr>
          <w:b/>
          <w:sz w:val="14"/>
          <w:szCs w:val="14"/>
        </w:rPr>
        <w:t>ПОСТАНОВЛЯЕТ:</w:t>
      </w:r>
    </w:p>
    <w:p w:rsidR="001F0BF3" w:rsidRPr="00D87957" w:rsidRDefault="001F0BF3" w:rsidP="001F0BF3">
      <w:pPr>
        <w:tabs>
          <w:tab w:val="left" w:pos="0"/>
        </w:tabs>
        <w:suppressAutoHyphens/>
        <w:ind w:firstLine="284"/>
        <w:rPr>
          <w:sz w:val="14"/>
          <w:szCs w:val="14"/>
        </w:rPr>
      </w:pPr>
      <w:r w:rsidRPr="00D87957">
        <w:rPr>
          <w:sz w:val="14"/>
          <w:szCs w:val="14"/>
        </w:rPr>
        <w:lastRenderedPageBreak/>
        <w:t>1.</w:t>
      </w:r>
      <w:r w:rsidRPr="00D87957">
        <w:rPr>
          <w:sz w:val="14"/>
          <w:szCs w:val="14"/>
        </w:rPr>
        <w:tab/>
        <w:t>Внести изменения в Реестр мест (площадок) накопления твердых коммунальных отходов на территории Солецкого муниципального округа, утвержденный постановлением Администрации муниципального  округа от 12.04.2021 № 527(в редакции постановлений от 07.02.2022 №  243, от 01.08.2022 № 1303) дополнив его строками 103-116 следующего содержания:</w:t>
      </w:r>
    </w:p>
    <w:p w:rsidR="001F0BF3" w:rsidRPr="00D87957" w:rsidRDefault="001F0BF3" w:rsidP="001F0BF3">
      <w:pPr>
        <w:tabs>
          <w:tab w:val="left" w:pos="0"/>
        </w:tabs>
        <w:suppressAutoHyphens/>
        <w:rPr>
          <w:sz w:val="14"/>
          <w:szCs w:val="14"/>
        </w:rPr>
      </w:pPr>
      <w:r w:rsidRPr="00D87957">
        <w:rPr>
          <w:sz w:val="14"/>
          <w:szCs w:val="14"/>
        </w:rPr>
        <w:t>«</w:t>
      </w:r>
    </w:p>
    <w:p w:rsidR="001F0BF3" w:rsidRDefault="001F0BF3" w:rsidP="008C6B71">
      <w:pPr>
        <w:jc w:val="center"/>
        <w:rPr>
          <w:sz w:val="14"/>
          <w:szCs w:val="14"/>
        </w:rPr>
      </w:pPr>
    </w:p>
    <w:tbl>
      <w:tblPr>
        <w:tblW w:w="0" w:type="auto"/>
        <w:tblInd w:w="108" w:type="dxa"/>
        <w:tblLook w:val="04A0" w:firstRow="1" w:lastRow="0" w:firstColumn="1" w:lastColumn="0" w:noHBand="0" w:noVBand="1"/>
      </w:tblPr>
      <w:tblGrid>
        <w:gridCol w:w="300"/>
        <w:gridCol w:w="434"/>
        <w:gridCol w:w="483"/>
        <w:gridCol w:w="416"/>
        <w:gridCol w:w="538"/>
        <w:gridCol w:w="413"/>
        <w:gridCol w:w="389"/>
        <w:gridCol w:w="426"/>
        <w:gridCol w:w="637"/>
        <w:gridCol w:w="580"/>
        <w:gridCol w:w="594"/>
      </w:tblGrid>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tcPr>
          <w:p w:rsidR="001F0BF3" w:rsidRPr="001F0BF3" w:rsidRDefault="001F0BF3" w:rsidP="003B0C85">
            <w:pPr>
              <w:jc w:val="center"/>
              <w:rPr>
                <w:b/>
                <w:bCs/>
                <w:color w:val="000000"/>
                <w:sz w:val="10"/>
                <w:szCs w:val="14"/>
              </w:rPr>
            </w:pPr>
          </w:p>
        </w:tc>
        <w:tc>
          <w:tcPr>
            <w:tcW w:w="0" w:type="auto"/>
            <w:gridSpan w:val="10"/>
            <w:tcBorders>
              <w:top w:val="single" w:sz="4" w:space="0" w:color="auto"/>
              <w:left w:val="single" w:sz="4" w:space="0" w:color="auto"/>
              <w:bottom w:val="single" w:sz="4" w:space="0" w:color="auto"/>
              <w:right w:val="single" w:sz="4" w:space="0" w:color="auto"/>
            </w:tcBorders>
          </w:tcPr>
          <w:p w:rsidR="001F0BF3" w:rsidRPr="001F0BF3" w:rsidRDefault="001F0BF3" w:rsidP="003B0C85">
            <w:pPr>
              <w:jc w:val="center"/>
              <w:rPr>
                <w:b/>
                <w:bCs/>
                <w:color w:val="000000"/>
                <w:sz w:val="10"/>
                <w:szCs w:val="14"/>
              </w:rPr>
            </w:pPr>
            <w:r w:rsidRPr="001F0BF3">
              <w:rPr>
                <w:b/>
                <w:bCs/>
                <w:color w:val="000000"/>
                <w:sz w:val="10"/>
                <w:szCs w:val="14"/>
              </w:rPr>
              <w:t xml:space="preserve">Реестр мест (площадок) накопления твердых коммунальных отходов на территории Солецкого муниципального округа </w:t>
            </w:r>
          </w:p>
        </w:tc>
      </w:tr>
      <w:tr w:rsidR="001F0BF3" w:rsidRPr="001F0BF3" w:rsidTr="001F0BF3">
        <w:trPr>
          <w:trHeight w:val="2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1F0BF3" w:rsidRPr="001F0BF3" w:rsidRDefault="001F0BF3" w:rsidP="003B0C85">
            <w:pPr>
              <w:rPr>
                <w:b/>
                <w:bCs/>
                <w:color w:val="000000"/>
                <w:sz w:val="10"/>
                <w:szCs w:val="14"/>
              </w:rPr>
            </w:pPr>
            <w:r w:rsidRPr="001F0BF3">
              <w:rPr>
                <w:b/>
                <w:bCs/>
                <w:color w:val="000000"/>
                <w:sz w:val="10"/>
                <w:szCs w:val="14"/>
              </w:rPr>
              <w:t>№ п/п</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b/>
                <w:bCs/>
                <w:color w:val="000000"/>
                <w:sz w:val="10"/>
                <w:szCs w:val="14"/>
              </w:rPr>
            </w:pPr>
            <w:r w:rsidRPr="001F0BF3">
              <w:rPr>
                <w:b/>
                <w:bCs/>
                <w:color w:val="000000"/>
                <w:sz w:val="10"/>
                <w:szCs w:val="14"/>
              </w:rPr>
              <w:t>Данные о нахождении мест(площадок) накопления ТКО</w:t>
            </w:r>
          </w:p>
        </w:tc>
        <w:tc>
          <w:tcPr>
            <w:tcW w:w="0" w:type="auto"/>
            <w:gridSpan w:val="5"/>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b/>
                <w:bCs/>
                <w:color w:val="000000"/>
                <w:sz w:val="10"/>
                <w:szCs w:val="14"/>
              </w:rPr>
            </w:pPr>
            <w:r w:rsidRPr="001F0BF3">
              <w:rPr>
                <w:b/>
                <w:bCs/>
                <w:color w:val="000000"/>
                <w:sz w:val="10"/>
                <w:szCs w:val="14"/>
              </w:rPr>
              <w:t>Данные о технических характеристиках мест (площадок) накопления ТКО</w:t>
            </w:r>
          </w:p>
        </w:tc>
        <w:tc>
          <w:tcPr>
            <w:tcW w:w="0" w:type="auto"/>
            <w:gridSpan w:val="2"/>
            <w:tcBorders>
              <w:top w:val="single" w:sz="4" w:space="0" w:color="auto"/>
              <w:left w:val="single" w:sz="4" w:space="0" w:color="auto"/>
              <w:bottom w:val="single" w:sz="4" w:space="0" w:color="auto"/>
            </w:tcBorders>
            <w:shd w:val="clear" w:color="auto" w:fill="auto"/>
            <w:noWrap/>
            <w:vAlign w:val="center"/>
            <w:hideMark/>
          </w:tcPr>
          <w:p w:rsidR="001F0BF3" w:rsidRPr="001F0BF3" w:rsidRDefault="001F0BF3" w:rsidP="003B0C85">
            <w:pPr>
              <w:jc w:val="center"/>
              <w:rPr>
                <w:b/>
                <w:bCs/>
                <w:color w:val="000000"/>
                <w:sz w:val="10"/>
                <w:szCs w:val="14"/>
              </w:rPr>
            </w:pPr>
            <w:r w:rsidRPr="001F0BF3">
              <w:rPr>
                <w:b/>
                <w:bCs/>
                <w:color w:val="000000"/>
                <w:sz w:val="10"/>
                <w:szCs w:val="14"/>
              </w:rPr>
              <w:t>Данные о собственниках мест (площадок) накопления ТКО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b/>
                <w:bCs/>
                <w:color w:val="000000"/>
                <w:sz w:val="10"/>
                <w:szCs w:val="14"/>
              </w:rPr>
            </w:pPr>
            <w:r w:rsidRPr="001F0BF3">
              <w:rPr>
                <w:b/>
                <w:bCs/>
                <w:color w:val="000000"/>
                <w:sz w:val="10"/>
                <w:szCs w:val="14"/>
              </w:rPr>
              <w:t>Данные об источниках образования ТКО, которые складируются в местах (на площадках) накопления ТКО</w:t>
            </w:r>
          </w:p>
        </w:tc>
      </w:tr>
      <w:tr w:rsidR="001F0BF3" w:rsidRPr="001F0BF3" w:rsidTr="001F0BF3">
        <w:trPr>
          <w:trHeight w:val="20"/>
        </w:trPr>
        <w:tc>
          <w:tcPr>
            <w:tcW w:w="0" w:type="auto"/>
            <w:vMerge/>
            <w:tcBorders>
              <w:top w:val="nil"/>
              <w:left w:val="single" w:sz="4" w:space="0" w:color="auto"/>
              <w:bottom w:val="single" w:sz="4" w:space="0" w:color="auto"/>
              <w:right w:val="single" w:sz="4" w:space="0" w:color="auto"/>
            </w:tcBorders>
            <w:vAlign w:val="center"/>
            <w:hideMark/>
          </w:tcPr>
          <w:p w:rsidR="001F0BF3" w:rsidRPr="001F0BF3" w:rsidRDefault="001F0BF3" w:rsidP="003B0C85">
            <w:pPr>
              <w:rPr>
                <w:b/>
                <w:bCs/>
                <w:color w:val="000000"/>
                <w:sz w:val="10"/>
                <w:szCs w:val="14"/>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b/>
                <w:bCs/>
                <w:color w:val="000000"/>
                <w:sz w:val="10"/>
                <w:szCs w:val="14"/>
              </w:rPr>
            </w:pPr>
            <w:r w:rsidRPr="001F0BF3">
              <w:rPr>
                <w:b/>
                <w:bCs/>
                <w:color w:val="000000"/>
                <w:sz w:val="10"/>
                <w:szCs w:val="14"/>
              </w:rPr>
              <w:t>Адрес</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b/>
                <w:bCs/>
                <w:color w:val="000000"/>
                <w:sz w:val="10"/>
                <w:szCs w:val="14"/>
              </w:rPr>
            </w:pPr>
            <w:r w:rsidRPr="001F0BF3">
              <w:rPr>
                <w:b/>
                <w:bCs/>
                <w:color w:val="000000"/>
                <w:sz w:val="10"/>
                <w:szCs w:val="14"/>
              </w:rPr>
              <w:t>Географические координаты (в десятичных долях)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b/>
                <w:bCs/>
                <w:color w:val="000000"/>
                <w:sz w:val="10"/>
                <w:szCs w:val="14"/>
              </w:rPr>
            </w:pPr>
            <w:r w:rsidRPr="001F0BF3">
              <w:rPr>
                <w:b/>
                <w:bCs/>
                <w:color w:val="000000"/>
                <w:sz w:val="10"/>
                <w:szCs w:val="14"/>
              </w:rPr>
              <w:t>Используемое покрытие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b/>
                <w:bCs/>
                <w:color w:val="000000"/>
                <w:sz w:val="10"/>
                <w:szCs w:val="14"/>
              </w:rPr>
            </w:pPr>
            <w:r w:rsidRPr="001F0BF3">
              <w:rPr>
                <w:b/>
                <w:bCs/>
                <w:color w:val="000000"/>
                <w:sz w:val="10"/>
                <w:szCs w:val="14"/>
              </w:rPr>
              <w:t>Количество контейнеров/бункеров</w:t>
            </w:r>
          </w:p>
        </w:tc>
        <w:tc>
          <w:tcPr>
            <w:tcW w:w="0" w:type="auto"/>
            <w:tcBorders>
              <w:top w:val="single" w:sz="4" w:space="0" w:color="auto"/>
              <w:left w:val="single" w:sz="4" w:space="0" w:color="auto"/>
              <w:bottom w:val="single" w:sz="4" w:space="0" w:color="auto"/>
              <w:right w:val="single" w:sz="4" w:space="0" w:color="auto"/>
            </w:tcBorders>
          </w:tcPr>
          <w:p w:rsidR="001F0BF3" w:rsidRPr="001F0BF3" w:rsidRDefault="001F0BF3" w:rsidP="003B0C85">
            <w:pPr>
              <w:jc w:val="center"/>
              <w:rPr>
                <w:b/>
                <w:bCs/>
                <w:color w:val="000000"/>
                <w:sz w:val="10"/>
                <w:szCs w:val="14"/>
              </w:rPr>
            </w:pPr>
            <w:r w:rsidRPr="001F0BF3">
              <w:rPr>
                <w:b/>
                <w:bCs/>
                <w:color w:val="000000"/>
                <w:sz w:val="10"/>
                <w:szCs w:val="14"/>
              </w:rPr>
              <w:t>Количество  планируемых к размещению контейнеров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b/>
                <w:bCs/>
                <w:color w:val="000000"/>
                <w:sz w:val="10"/>
                <w:szCs w:val="14"/>
              </w:rPr>
            </w:pPr>
            <w:r w:rsidRPr="001F0BF3">
              <w:rPr>
                <w:b/>
                <w:bCs/>
                <w:color w:val="000000"/>
                <w:sz w:val="10"/>
                <w:szCs w:val="14"/>
              </w:rPr>
              <w:t xml:space="preserve">Объем контейнера, </w:t>
            </w:r>
            <w:proofErr w:type="spellStart"/>
            <w:r w:rsidRPr="001F0BF3">
              <w:rPr>
                <w:b/>
                <w:bCs/>
                <w:color w:val="000000"/>
                <w:sz w:val="10"/>
                <w:szCs w:val="14"/>
              </w:rPr>
              <w:t>куб.м</w:t>
            </w:r>
            <w:proofErr w:type="spellEnd"/>
            <w:r w:rsidRPr="001F0BF3">
              <w:rPr>
                <w:b/>
                <w:bCs/>
                <w:color w:val="000000"/>
                <w:sz w:val="10"/>
                <w:szCs w:val="14"/>
              </w:rPr>
              <w:t>.</w:t>
            </w:r>
          </w:p>
        </w:tc>
        <w:tc>
          <w:tcPr>
            <w:tcW w:w="0" w:type="auto"/>
            <w:tcBorders>
              <w:top w:val="single" w:sz="4" w:space="0" w:color="auto"/>
              <w:left w:val="nil"/>
              <w:bottom w:val="single" w:sz="4" w:space="0" w:color="auto"/>
              <w:right w:val="single" w:sz="4" w:space="0" w:color="auto"/>
            </w:tcBorders>
          </w:tcPr>
          <w:p w:rsidR="001F0BF3" w:rsidRPr="001F0BF3" w:rsidRDefault="001F0BF3" w:rsidP="003B0C85">
            <w:pPr>
              <w:rPr>
                <w:b/>
                <w:bCs/>
                <w:color w:val="000000"/>
                <w:sz w:val="10"/>
                <w:szCs w:val="14"/>
              </w:rPr>
            </w:pPr>
          </w:p>
          <w:p w:rsidR="001F0BF3" w:rsidRPr="001F0BF3" w:rsidRDefault="001F0BF3" w:rsidP="003B0C85">
            <w:pPr>
              <w:jc w:val="center"/>
              <w:rPr>
                <w:b/>
                <w:sz w:val="10"/>
                <w:szCs w:val="14"/>
              </w:rPr>
            </w:pPr>
          </w:p>
          <w:p w:rsidR="001F0BF3" w:rsidRPr="001F0BF3" w:rsidRDefault="001F0BF3" w:rsidP="003B0C85">
            <w:pPr>
              <w:jc w:val="center"/>
              <w:rPr>
                <w:sz w:val="10"/>
                <w:szCs w:val="14"/>
              </w:rPr>
            </w:pPr>
            <w:r w:rsidRPr="001F0BF3">
              <w:rPr>
                <w:b/>
                <w:sz w:val="10"/>
                <w:szCs w:val="14"/>
              </w:rPr>
              <w:t>Площадь используемого покрытия м2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rPr>
                <w:b/>
                <w:bCs/>
                <w:color w:val="000000"/>
                <w:sz w:val="10"/>
                <w:szCs w:val="14"/>
              </w:rPr>
            </w:pPr>
            <w:r w:rsidRPr="001F0BF3">
              <w:rPr>
                <w:b/>
                <w:bCs/>
                <w:color w:val="000000"/>
                <w:sz w:val="10"/>
                <w:szCs w:val="14"/>
              </w:rPr>
              <w:t> </w:t>
            </w:r>
          </w:p>
          <w:p w:rsidR="001F0BF3" w:rsidRPr="001F0BF3" w:rsidRDefault="001F0BF3" w:rsidP="003B0C85">
            <w:pPr>
              <w:rPr>
                <w:b/>
                <w:bCs/>
                <w:color w:val="000000"/>
                <w:sz w:val="10"/>
                <w:szCs w:val="14"/>
              </w:rPr>
            </w:pPr>
            <w:r w:rsidRPr="001F0BF3">
              <w:rPr>
                <w:b/>
                <w:bCs/>
                <w:color w:val="000000"/>
                <w:sz w:val="10"/>
                <w:szCs w:val="14"/>
              </w:rPr>
              <w:t>Наименование и ОГРН ЮЛ, ИП, физического лица ( серия, номер и дата выдачи)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rPr>
                <w:b/>
                <w:bCs/>
                <w:color w:val="000000"/>
                <w:sz w:val="10"/>
                <w:szCs w:val="14"/>
              </w:rPr>
            </w:pPr>
            <w:r w:rsidRPr="001F0BF3">
              <w:rPr>
                <w:b/>
                <w:bCs/>
                <w:color w:val="000000"/>
                <w:sz w:val="10"/>
                <w:szCs w:val="14"/>
              </w:rPr>
              <w:t xml:space="preserve">Фактический адрес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b/>
                <w:bCs/>
                <w:color w:val="000000"/>
                <w:sz w:val="10"/>
                <w:szCs w:val="14"/>
              </w:rPr>
            </w:pPr>
            <w:r w:rsidRPr="001F0BF3">
              <w:rPr>
                <w:b/>
                <w:bCs/>
                <w:color w:val="000000"/>
                <w:sz w:val="10"/>
                <w:szCs w:val="14"/>
              </w:rPr>
              <w:t xml:space="preserve">Наименование источника образования отходов </w:t>
            </w:r>
          </w:p>
        </w:tc>
      </w:tr>
      <w:tr w:rsidR="001F0BF3" w:rsidRPr="001F0BF3" w:rsidTr="001F0BF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103</w:t>
            </w:r>
          </w:p>
        </w:tc>
        <w:tc>
          <w:tcPr>
            <w:tcW w:w="0" w:type="auto"/>
            <w:tcBorders>
              <w:top w:val="nil"/>
              <w:left w:val="nil"/>
              <w:bottom w:val="single" w:sz="4" w:space="0" w:color="auto"/>
              <w:right w:val="single" w:sz="4" w:space="0" w:color="auto"/>
            </w:tcBorders>
            <w:shd w:val="clear" w:color="auto" w:fill="auto"/>
            <w:vAlign w:val="center"/>
            <w:hideMark/>
          </w:tcPr>
          <w:p w:rsidR="001F0BF3" w:rsidRPr="001F0BF3" w:rsidRDefault="001F0BF3" w:rsidP="003B0C85">
            <w:pPr>
              <w:rPr>
                <w:color w:val="000000"/>
                <w:sz w:val="10"/>
                <w:szCs w:val="14"/>
              </w:rPr>
            </w:pPr>
            <w:proofErr w:type="spellStart"/>
            <w:r w:rsidRPr="001F0BF3">
              <w:rPr>
                <w:color w:val="000000"/>
                <w:sz w:val="10"/>
                <w:szCs w:val="14"/>
              </w:rPr>
              <w:t>Новгорордская</w:t>
            </w:r>
            <w:proofErr w:type="spellEnd"/>
            <w:r w:rsidRPr="001F0BF3">
              <w:rPr>
                <w:color w:val="000000"/>
                <w:sz w:val="10"/>
                <w:szCs w:val="14"/>
              </w:rPr>
              <w:t xml:space="preserve"> область </w:t>
            </w:r>
            <w:r w:rsidRPr="001F0BF3">
              <w:rPr>
                <w:sz w:val="10"/>
                <w:szCs w:val="14"/>
              </w:rPr>
              <w:t xml:space="preserve">Солецкий муниципальный округ, д. </w:t>
            </w:r>
            <w:proofErr w:type="spellStart"/>
            <w:r w:rsidRPr="001F0BF3">
              <w:rPr>
                <w:sz w:val="10"/>
                <w:szCs w:val="14"/>
              </w:rPr>
              <w:t>Иловека</w:t>
            </w:r>
            <w:proofErr w:type="spellEnd"/>
            <w:r w:rsidRPr="001F0BF3">
              <w:rPr>
                <w:sz w:val="10"/>
                <w:szCs w:val="14"/>
              </w:rPr>
              <w:t>, пер. Ветеранов, севернее дома 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rPr>
                <w:color w:val="000000"/>
                <w:sz w:val="10"/>
                <w:szCs w:val="14"/>
              </w:rPr>
            </w:pPr>
            <w:r w:rsidRPr="001F0BF3">
              <w:rPr>
                <w:color w:val="000000"/>
                <w:sz w:val="10"/>
                <w:szCs w:val="14"/>
              </w:rPr>
              <w:t>58.10561330.385525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открытая площадка с твердым покрытием, ограждена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proofErr w:type="spellStart"/>
            <w:r w:rsidRPr="001F0BF3">
              <w:rPr>
                <w:color w:val="000000"/>
                <w:sz w:val="10"/>
                <w:szCs w:val="14"/>
              </w:rPr>
              <w:t>Новгорордская</w:t>
            </w:r>
            <w:proofErr w:type="spellEnd"/>
            <w:r w:rsidRPr="001F0BF3">
              <w:rPr>
                <w:color w:val="000000"/>
                <w:sz w:val="10"/>
                <w:szCs w:val="14"/>
              </w:rPr>
              <w:t xml:space="preserve"> область </w:t>
            </w:r>
            <w:r w:rsidRPr="001F0BF3">
              <w:rPr>
                <w:sz w:val="10"/>
                <w:szCs w:val="14"/>
              </w:rPr>
              <w:t xml:space="preserve">Солецкий муниципальный округ, д. </w:t>
            </w:r>
            <w:proofErr w:type="spellStart"/>
            <w:r w:rsidRPr="001F0BF3">
              <w:rPr>
                <w:sz w:val="10"/>
                <w:szCs w:val="14"/>
              </w:rPr>
              <w:t>Иловека</w:t>
            </w:r>
            <w:proofErr w:type="spellEnd"/>
            <w:r w:rsidRPr="001F0BF3">
              <w:rPr>
                <w:sz w:val="10"/>
                <w:szCs w:val="14"/>
              </w:rPr>
              <w:t>, пер. Ветеранов, севернее дома 13</w:t>
            </w:r>
            <w:r w:rsidRPr="001F0BF3">
              <w:rPr>
                <w:color w:val="000000"/>
                <w:sz w:val="10"/>
                <w:szCs w:val="1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Жители жилых домов д. </w:t>
            </w:r>
            <w:proofErr w:type="spellStart"/>
            <w:r w:rsidRPr="001F0BF3">
              <w:rPr>
                <w:color w:val="000000"/>
                <w:sz w:val="10"/>
                <w:szCs w:val="14"/>
              </w:rPr>
              <w:t>Иловека</w:t>
            </w:r>
            <w:proofErr w:type="spellEnd"/>
            <w:r w:rsidRPr="001F0BF3">
              <w:rPr>
                <w:color w:val="000000"/>
                <w:sz w:val="10"/>
                <w:szCs w:val="14"/>
              </w:rPr>
              <w:t>, пер. Ветеранов дома №13 кв.1 и кв.2, 14, 10, 9, 8, 7, 11</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w:t>
            </w:r>
            <w:r w:rsidRPr="001F0BF3">
              <w:rPr>
                <w:sz w:val="10"/>
                <w:szCs w:val="14"/>
              </w:rPr>
              <w:t xml:space="preserve">Солецкий муниципальный округ, </w:t>
            </w:r>
            <w:proofErr w:type="spellStart"/>
            <w:r w:rsidRPr="001F0BF3">
              <w:rPr>
                <w:sz w:val="10"/>
                <w:szCs w:val="14"/>
              </w:rPr>
              <w:t>д.Никольское</w:t>
            </w:r>
            <w:proofErr w:type="spellEnd"/>
            <w:r w:rsidRPr="001F0BF3">
              <w:rPr>
                <w:sz w:val="10"/>
                <w:szCs w:val="14"/>
              </w:rPr>
              <w:t xml:space="preserve"> Загородище, ул. Юбилейная, южнее дома № 1</w:t>
            </w:r>
            <w:r w:rsidRPr="001F0BF3">
              <w:rPr>
                <w:color w:val="000000"/>
                <w:sz w:val="10"/>
                <w:szCs w:val="1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 5.020457</w:t>
            </w:r>
          </w:p>
          <w:p w:rsidR="001F0BF3" w:rsidRPr="001F0BF3" w:rsidRDefault="001F0BF3" w:rsidP="003B0C85">
            <w:pPr>
              <w:jc w:val="center"/>
              <w:rPr>
                <w:color w:val="000000"/>
                <w:sz w:val="10"/>
                <w:szCs w:val="14"/>
              </w:rPr>
            </w:pPr>
            <w:r w:rsidRPr="001F0BF3">
              <w:rPr>
                <w:color w:val="000000"/>
                <w:sz w:val="10"/>
                <w:szCs w:val="14"/>
              </w:rPr>
              <w:t>30.486552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открытая площадка с твердым покрытием, ограждена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Администрация Солецкого муниципального округа, 1205300004986 </w:t>
            </w:r>
          </w:p>
          <w:p w:rsidR="001F0BF3" w:rsidRPr="001F0BF3" w:rsidRDefault="001F0BF3" w:rsidP="003B0C85">
            <w:pPr>
              <w:jc w:val="center"/>
              <w:rPr>
                <w:color w:val="000000"/>
                <w:sz w:val="10"/>
                <w:szCs w:val="1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w:t>
            </w:r>
            <w:r w:rsidRPr="001F0BF3">
              <w:rPr>
                <w:sz w:val="10"/>
                <w:szCs w:val="14"/>
              </w:rPr>
              <w:t xml:space="preserve">Солецкий муниципальный округ, </w:t>
            </w:r>
            <w:proofErr w:type="spellStart"/>
            <w:r w:rsidRPr="001F0BF3">
              <w:rPr>
                <w:sz w:val="10"/>
                <w:szCs w:val="14"/>
              </w:rPr>
              <w:t>д.Никольское</w:t>
            </w:r>
            <w:proofErr w:type="spellEnd"/>
            <w:r w:rsidRPr="001F0BF3">
              <w:rPr>
                <w:sz w:val="10"/>
                <w:szCs w:val="14"/>
              </w:rPr>
              <w:t xml:space="preserve"> Загородище, ул. Юбилейная, у дома № 1</w:t>
            </w:r>
            <w:r w:rsidRPr="001F0BF3">
              <w:rPr>
                <w:color w:val="000000"/>
                <w:sz w:val="10"/>
                <w:szCs w:val="1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жители д. </w:t>
            </w:r>
            <w:proofErr w:type="gramStart"/>
            <w:r w:rsidRPr="001F0BF3">
              <w:rPr>
                <w:color w:val="000000"/>
                <w:sz w:val="10"/>
                <w:szCs w:val="14"/>
              </w:rPr>
              <w:t>Вольное</w:t>
            </w:r>
            <w:proofErr w:type="gramEnd"/>
            <w:r w:rsidRPr="001F0BF3">
              <w:rPr>
                <w:color w:val="000000"/>
                <w:sz w:val="10"/>
                <w:szCs w:val="14"/>
              </w:rPr>
              <w:t xml:space="preserve"> Загородище ул. Зеленая,  дома № 2,3,8,4 6;</w:t>
            </w:r>
          </w:p>
          <w:p w:rsidR="001F0BF3" w:rsidRPr="001F0BF3" w:rsidRDefault="001F0BF3" w:rsidP="003B0C85">
            <w:pPr>
              <w:jc w:val="center"/>
              <w:rPr>
                <w:color w:val="000000"/>
                <w:sz w:val="10"/>
                <w:szCs w:val="14"/>
              </w:rPr>
            </w:pPr>
            <w:r w:rsidRPr="001F0BF3">
              <w:rPr>
                <w:color w:val="000000"/>
                <w:sz w:val="10"/>
                <w:szCs w:val="14"/>
              </w:rPr>
              <w:t xml:space="preserve"> д. Старое Загородище ул. Нагорная дома № 1,2,4,6,7,9,12,14,15,17,18,24;   д. Никольское Загородище ул. Юбилейная, дома 1,2,4,5,6.</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Солецкий </w:t>
            </w:r>
            <w:r w:rsidRPr="001F0BF3">
              <w:rPr>
                <w:sz w:val="10"/>
                <w:szCs w:val="14"/>
              </w:rPr>
              <w:t xml:space="preserve">муниципальный округ, д. Хвойная, ул. </w:t>
            </w:r>
            <w:r w:rsidRPr="001F0BF3">
              <w:rPr>
                <w:sz w:val="10"/>
                <w:szCs w:val="14"/>
              </w:rPr>
              <w:lastRenderedPageBreak/>
              <w:t>Зеленая, напротив дома № 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sz w:val="10"/>
                <w:szCs w:val="14"/>
              </w:rPr>
              <w:lastRenderedPageBreak/>
              <w:t>58.180185, 30.536239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открытая площадка с твердым покрытием, ограждена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Солецкий </w:t>
            </w:r>
            <w:r w:rsidRPr="001F0BF3">
              <w:rPr>
                <w:sz w:val="10"/>
                <w:szCs w:val="14"/>
              </w:rPr>
              <w:t>муниципальный округ, д. Хвойная, ул. Зеленая, напротив дома № 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Жители жилых домов д. Хвойная, ул. Зеленая, дома №12,13,14, 18, 20,21.</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lastRenderedPageBreak/>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w:t>
            </w:r>
            <w:r w:rsidRPr="001F0BF3">
              <w:rPr>
                <w:sz w:val="10"/>
                <w:szCs w:val="14"/>
              </w:rPr>
              <w:t>Солецкий муниципальный округ, д. Скирино, ул. Шелонская, севернее дома № 87</w:t>
            </w:r>
            <w:r w:rsidRPr="001F0BF3">
              <w:rPr>
                <w:color w:val="000000"/>
                <w:sz w:val="10"/>
                <w:szCs w:val="1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58.158349, 30.465219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открытая площадка с твердым покрытием, ограждена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2</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w:t>
            </w:r>
            <w:r w:rsidRPr="001F0BF3">
              <w:rPr>
                <w:sz w:val="10"/>
                <w:szCs w:val="14"/>
              </w:rPr>
              <w:t>Солецкий муниципальный округ, д. Скирино, ул. Шелонская, севернее дома № 87</w:t>
            </w:r>
            <w:r w:rsidRPr="001F0BF3">
              <w:rPr>
                <w:color w:val="000000"/>
                <w:sz w:val="10"/>
                <w:szCs w:val="1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Жители  жилых домов д. Скирино, ул. Шелонская, дома 76,78,79, 80,81, 82,83, 87,85,83а,89, 91,93,97, 99, 101,103, 105, 92,94</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г. Сольцы, ул. Покровская, рядом с домом 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58.125156, 30.352680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г. Сольцы, ул. Покровская, рядом с домом 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Жители индивидуальных жилых строений г. Сольцы, ул. Покровская, с дома № 3 -21</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rPr>
                <w:color w:val="000000"/>
                <w:sz w:val="10"/>
                <w:szCs w:val="14"/>
              </w:rPr>
            </w:pPr>
            <w:r w:rsidRPr="001F0BF3">
              <w:rPr>
                <w:color w:val="000000"/>
                <w:sz w:val="10"/>
                <w:szCs w:val="14"/>
              </w:rPr>
              <w:t xml:space="preserve">Новгородская область, Солецкий округ, д. </w:t>
            </w:r>
            <w:r w:rsidRPr="001F0BF3">
              <w:rPr>
                <w:sz w:val="10"/>
                <w:szCs w:val="14"/>
              </w:rPr>
              <w:t>Каменка, ул. Парковая,                на перекрестке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57.982715, 30.128347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Солецкий округ, д. </w:t>
            </w:r>
            <w:r w:rsidRPr="001F0BF3">
              <w:rPr>
                <w:sz w:val="10"/>
                <w:szCs w:val="14"/>
              </w:rPr>
              <w:t>Каменка, ул. Парковая,                на перекрестке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0BF3" w:rsidRPr="001F0BF3" w:rsidRDefault="001F0BF3" w:rsidP="003B0C85">
            <w:pPr>
              <w:jc w:val="center"/>
              <w:rPr>
                <w:color w:val="000000"/>
                <w:sz w:val="10"/>
                <w:szCs w:val="14"/>
              </w:rPr>
            </w:pPr>
            <w:r w:rsidRPr="001F0BF3">
              <w:rPr>
                <w:color w:val="000000"/>
                <w:sz w:val="10"/>
                <w:szCs w:val="14"/>
              </w:rPr>
              <w:t>Жители индивидуальных жилых строений д. Каменка, ул. Парковая, д. № 7-20</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109</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w:t>
            </w:r>
            <w:r w:rsidRPr="001F0BF3">
              <w:rPr>
                <w:sz w:val="10"/>
                <w:szCs w:val="14"/>
              </w:rPr>
              <w:t xml:space="preserve"> Городище, ул. Большая, на перекрестке</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57.983834, 30.024346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w:t>
            </w:r>
            <w:r w:rsidRPr="001F0BF3">
              <w:rPr>
                <w:sz w:val="10"/>
                <w:szCs w:val="14"/>
              </w:rPr>
              <w:t xml:space="preserve"> Городище, ул. Большая, на перекрестке</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w:t>
            </w:r>
            <w:r w:rsidRPr="001F0BF3">
              <w:rPr>
                <w:sz w:val="10"/>
                <w:szCs w:val="14"/>
              </w:rPr>
              <w:t xml:space="preserve"> Городище, ул. Большая, дома с № 9-18</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110</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 Набережная, ул. Песочная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58.071355, 30.187364</w:t>
            </w:r>
          </w:p>
          <w:p w:rsidR="001F0BF3" w:rsidRPr="001F0BF3" w:rsidRDefault="001F0BF3" w:rsidP="003B0C85">
            <w:pPr>
              <w:jc w:val="center"/>
              <w:rPr>
                <w:color w:val="000000"/>
                <w:sz w:val="10"/>
                <w:szCs w:val="14"/>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 xml:space="preserve">1 </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 Набережная, ул. Песочная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Набережная, ул. Песочная, дома с № 1-6</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111</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 xml:space="preserve">Новгородская область, Солецкий округ, </w:t>
            </w:r>
            <w:proofErr w:type="spellStart"/>
            <w:r w:rsidRPr="001F0BF3">
              <w:rPr>
                <w:color w:val="000000"/>
                <w:sz w:val="10"/>
                <w:szCs w:val="14"/>
              </w:rPr>
              <w:t>д.Куклино</w:t>
            </w:r>
            <w:proofErr w:type="spellEnd"/>
            <w:r w:rsidRPr="001F0BF3">
              <w:rPr>
                <w:color w:val="000000"/>
                <w:sz w:val="10"/>
                <w:szCs w:val="14"/>
              </w:rPr>
              <w:t xml:space="preserve">, </w:t>
            </w:r>
            <w:r w:rsidRPr="001F0BF3">
              <w:rPr>
                <w:color w:val="000000"/>
                <w:sz w:val="10"/>
                <w:szCs w:val="14"/>
              </w:rPr>
              <w:lastRenderedPageBreak/>
              <w:t>ул. Центральная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58.063064, 30.240898</w:t>
            </w:r>
          </w:p>
        </w:tc>
        <w:tc>
          <w:tcPr>
            <w:tcW w:w="0" w:type="auto"/>
            <w:tcBorders>
              <w:top w:val="single" w:sz="4" w:space="0" w:color="auto"/>
              <w:left w:val="nil"/>
              <w:bottom w:val="single" w:sz="4" w:space="0" w:color="auto"/>
              <w:right w:val="single" w:sz="4" w:space="0" w:color="auto"/>
            </w:tcBorders>
            <w:shd w:val="clear" w:color="auto" w:fill="auto"/>
          </w:tcPr>
          <w:p w:rsidR="001F0BF3" w:rsidRPr="001F0BF3" w:rsidRDefault="001F0BF3" w:rsidP="003B0C85">
            <w:pPr>
              <w:rPr>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Солецкий округ, </w:t>
            </w:r>
            <w:proofErr w:type="spellStart"/>
            <w:r w:rsidRPr="001F0BF3">
              <w:rPr>
                <w:color w:val="000000"/>
                <w:sz w:val="10"/>
                <w:szCs w:val="14"/>
              </w:rPr>
              <w:t>д.Куклино</w:t>
            </w:r>
            <w:proofErr w:type="spellEnd"/>
            <w:r w:rsidRPr="001F0BF3">
              <w:rPr>
                <w:color w:val="000000"/>
                <w:sz w:val="10"/>
                <w:szCs w:val="14"/>
              </w:rPr>
              <w:t>, ул. Центральная</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Куклино, ул. Центральная, дома № с 1-17</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112</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 Нива, ул. Зеленая, за д. 19</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58.060659, 30.250635</w:t>
            </w:r>
          </w:p>
        </w:tc>
        <w:tc>
          <w:tcPr>
            <w:tcW w:w="0" w:type="auto"/>
            <w:tcBorders>
              <w:top w:val="single" w:sz="4" w:space="0" w:color="auto"/>
              <w:left w:val="nil"/>
              <w:bottom w:val="single" w:sz="4" w:space="0" w:color="auto"/>
              <w:right w:val="single" w:sz="4" w:space="0" w:color="auto"/>
            </w:tcBorders>
            <w:shd w:val="clear" w:color="auto" w:fill="auto"/>
          </w:tcPr>
          <w:p w:rsidR="001F0BF3" w:rsidRPr="001F0BF3" w:rsidRDefault="001F0BF3" w:rsidP="003B0C85">
            <w:pPr>
              <w:rPr>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Нива, ул. Зеленая, за д. 19</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Нива, ул. Зеленая,  д. с № 16-33</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113</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 xml:space="preserve">Новгородская область, Солецкий округ, </w:t>
            </w:r>
            <w:proofErr w:type="spellStart"/>
            <w:r w:rsidRPr="001F0BF3">
              <w:rPr>
                <w:color w:val="000000"/>
                <w:sz w:val="10"/>
                <w:szCs w:val="14"/>
              </w:rPr>
              <w:t>д.Горки</w:t>
            </w:r>
            <w:proofErr w:type="spellEnd"/>
            <w:r w:rsidRPr="001F0BF3">
              <w:rPr>
                <w:color w:val="000000"/>
                <w:sz w:val="10"/>
                <w:szCs w:val="14"/>
              </w:rPr>
              <w:t>, ул. Центральная, напротив д. 10</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57.990205, 30.046006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Солецкий округ, </w:t>
            </w:r>
            <w:proofErr w:type="spellStart"/>
            <w:r w:rsidRPr="001F0BF3">
              <w:rPr>
                <w:color w:val="000000"/>
                <w:sz w:val="10"/>
                <w:szCs w:val="14"/>
              </w:rPr>
              <w:t>д.Горки</w:t>
            </w:r>
            <w:proofErr w:type="spellEnd"/>
            <w:r w:rsidRPr="001F0BF3">
              <w:rPr>
                <w:color w:val="000000"/>
                <w:sz w:val="10"/>
                <w:szCs w:val="14"/>
              </w:rPr>
              <w:t>, ул. Центральная, напротив д. 10</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 xml:space="preserve">Новгородская область, Солецкий округ, </w:t>
            </w:r>
            <w:proofErr w:type="spellStart"/>
            <w:r w:rsidRPr="001F0BF3">
              <w:rPr>
                <w:color w:val="000000"/>
                <w:sz w:val="10"/>
                <w:szCs w:val="14"/>
              </w:rPr>
              <w:t>д.Горки</w:t>
            </w:r>
            <w:proofErr w:type="spellEnd"/>
            <w:r w:rsidRPr="001F0BF3">
              <w:rPr>
                <w:color w:val="000000"/>
                <w:sz w:val="10"/>
                <w:szCs w:val="14"/>
              </w:rPr>
              <w:t>, ул. Центральная, дома с № 10-16</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114</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 Райцы, ул. Свободы, у д. 100</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58.090191, 30.149980</w:t>
            </w:r>
          </w:p>
          <w:p w:rsidR="001F0BF3" w:rsidRPr="001F0BF3" w:rsidRDefault="001F0BF3" w:rsidP="003B0C85">
            <w:pPr>
              <w:jc w:val="center"/>
              <w:rPr>
                <w:color w:val="000000"/>
                <w:sz w:val="10"/>
                <w:szCs w:val="14"/>
              </w:rPr>
            </w:pPr>
          </w:p>
        </w:tc>
        <w:tc>
          <w:tcPr>
            <w:tcW w:w="0" w:type="auto"/>
            <w:tcBorders>
              <w:top w:val="single" w:sz="4" w:space="0" w:color="auto"/>
              <w:left w:val="nil"/>
              <w:bottom w:val="single" w:sz="4" w:space="0" w:color="auto"/>
              <w:right w:val="single" w:sz="4" w:space="0" w:color="auto"/>
            </w:tcBorders>
            <w:shd w:val="clear" w:color="auto" w:fill="auto"/>
          </w:tcPr>
          <w:p w:rsidR="001F0BF3" w:rsidRPr="001F0BF3" w:rsidRDefault="001F0BF3" w:rsidP="003B0C85">
            <w:pPr>
              <w:rPr>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Райцы, ул. Свободы, у д. 100</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Райцы, ул. Свободы, с               д. 50-100</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115</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 Толчино, ул. Садовая, напротив д. 11</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58.172486, 30.067840</w:t>
            </w:r>
          </w:p>
          <w:p w:rsidR="001F0BF3" w:rsidRPr="001F0BF3" w:rsidRDefault="001F0BF3" w:rsidP="003B0C85">
            <w:pPr>
              <w:jc w:val="center"/>
              <w:rPr>
                <w:color w:val="000000"/>
                <w:sz w:val="10"/>
                <w:szCs w:val="14"/>
              </w:rPr>
            </w:pPr>
          </w:p>
        </w:tc>
        <w:tc>
          <w:tcPr>
            <w:tcW w:w="0" w:type="auto"/>
            <w:tcBorders>
              <w:top w:val="single" w:sz="4" w:space="0" w:color="auto"/>
              <w:left w:val="nil"/>
              <w:bottom w:val="single" w:sz="4" w:space="0" w:color="auto"/>
              <w:right w:val="single" w:sz="4" w:space="0" w:color="auto"/>
            </w:tcBorders>
            <w:shd w:val="clear" w:color="auto" w:fill="auto"/>
          </w:tcPr>
          <w:p w:rsidR="001F0BF3" w:rsidRPr="001F0BF3" w:rsidRDefault="001F0BF3" w:rsidP="003B0C85">
            <w:pPr>
              <w:rPr>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Толчино, ул. Садовая, напротив д. 11</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Толчино, ул. Садовая, с            д. 1-22</w:t>
            </w:r>
          </w:p>
        </w:tc>
      </w:tr>
      <w:tr w:rsidR="001F0BF3" w:rsidRPr="001F0BF3" w:rsidTr="001F0B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Новгородская область, Солецкий округ, д. Лубино, ул. Центральная, напротив д. 35А</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rPr>
                <w:color w:val="000000"/>
                <w:sz w:val="10"/>
                <w:szCs w:val="14"/>
              </w:rPr>
            </w:pPr>
            <w:r w:rsidRPr="001F0BF3">
              <w:rPr>
                <w:color w:val="000000"/>
                <w:sz w:val="10"/>
                <w:szCs w:val="14"/>
              </w:rPr>
              <w:t>58.215081, 30.158669</w:t>
            </w:r>
          </w:p>
          <w:p w:rsidR="001F0BF3" w:rsidRPr="001F0BF3" w:rsidRDefault="001F0BF3" w:rsidP="003B0C85">
            <w:pPr>
              <w:jc w:val="center"/>
              <w:rPr>
                <w:color w:val="000000"/>
                <w:sz w:val="10"/>
                <w:szCs w:val="14"/>
              </w:rPr>
            </w:pPr>
          </w:p>
        </w:tc>
        <w:tc>
          <w:tcPr>
            <w:tcW w:w="0" w:type="auto"/>
            <w:tcBorders>
              <w:top w:val="single" w:sz="4" w:space="0" w:color="auto"/>
              <w:left w:val="nil"/>
              <w:bottom w:val="single" w:sz="4" w:space="0" w:color="auto"/>
              <w:right w:val="single" w:sz="4" w:space="0" w:color="auto"/>
            </w:tcBorders>
            <w:shd w:val="clear" w:color="auto" w:fill="auto"/>
          </w:tcPr>
          <w:p w:rsidR="001F0BF3" w:rsidRPr="001F0BF3" w:rsidRDefault="001F0BF3" w:rsidP="003B0C85">
            <w:pPr>
              <w:rPr>
                <w:sz w:val="10"/>
                <w:szCs w:val="14"/>
              </w:rPr>
            </w:pPr>
            <w:r w:rsidRPr="001F0BF3">
              <w:rPr>
                <w:color w:val="000000"/>
                <w:sz w:val="10"/>
                <w:szCs w:val="14"/>
              </w:rPr>
              <w:t xml:space="preserve">площадка с твердым покрытием, ограждена </w:t>
            </w:r>
            <w:proofErr w:type="spellStart"/>
            <w:r w:rsidRPr="001F0BF3">
              <w:rPr>
                <w:color w:val="000000"/>
                <w:sz w:val="10"/>
                <w:szCs w:val="14"/>
              </w:rPr>
              <w:t>профлистом</w:t>
            </w:r>
            <w:proofErr w:type="spellEnd"/>
            <w:r w:rsidRPr="001F0BF3">
              <w:rPr>
                <w:color w:val="000000"/>
                <w:sz w:val="10"/>
                <w:szCs w:val="14"/>
              </w:rPr>
              <w:t>, с крышей</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0BF3" w:rsidRPr="001F0BF3" w:rsidRDefault="001F0BF3" w:rsidP="003B0C85">
            <w:pPr>
              <w:jc w:val="center"/>
              <w:rPr>
                <w:color w:val="000000"/>
                <w:sz w:val="10"/>
                <w:szCs w:val="14"/>
              </w:rPr>
            </w:pPr>
            <w:r w:rsidRPr="001F0BF3">
              <w:rPr>
                <w:color w:val="000000"/>
                <w:sz w:val="10"/>
                <w:szCs w:val="14"/>
              </w:rPr>
              <w:t>1,1</w:t>
            </w:r>
          </w:p>
        </w:tc>
        <w:tc>
          <w:tcPr>
            <w:tcW w:w="0" w:type="auto"/>
            <w:tcBorders>
              <w:top w:val="single" w:sz="4" w:space="0" w:color="auto"/>
              <w:left w:val="nil"/>
              <w:bottom w:val="single" w:sz="4" w:space="0" w:color="auto"/>
              <w:right w:val="single" w:sz="4" w:space="0" w:color="auto"/>
            </w:tcBorders>
            <w:vAlign w:val="center"/>
          </w:tcPr>
          <w:p w:rsidR="001F0BF3" w:rsidRPr="001F0BF3" w:rsidRDefault="001F0BF3" w:rsidP="003B0C85">
            <w:pPr>
              <w:jc w:val="center"/>
              <w:rPr>
                <w:color w:val="000000"/>
                <w:sz w:val="10"/>
                <w:szCs w:val="14"/>
              </w:rPr>
            </w:pPr>
            <w:r w:rsidRPr="001F0BF3">
              <w:rPr>
                <w:color w:val="000000"/>
                <w:sz w:val="10"/>
                <w:szCs w:val="14"/>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Администрация Солецкого муниципального округа, 1205300004986</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Лубино, ул. Центральная, напротив д. 35А</w:t>
            </w:r>
          </w:p>
        </w:tc>
        <w:tc>
          <w:tcPr>
            <w:tcW w:w="0" w:type="auto"/>
            <w:tcBorders>
              <w:top w:val="single" w:sz="4" w:space="0" w:color="auto"/>
              <w:left w:val="nil"/>
              <w:bottom w:val="single" w:sz="4" w:space="0" w:color="auto"/>
              <w:right w:val="single" w:sz="4" w:space="0" w:color="auto"/>
            </w:tcBorders>
            <w:shd w:val="clear" w:color="auto" w:fill="auto"/>
            <w:vAlign w:val="center"/>
          </w:tcPr>
          <w:p w:rsidR="001F0BF3" w:rsidRPr="001F0BF3" w:rsidRDefault="001F0BF3" w:rsidP="003B0C85">
            <w:pPr>
              <w:jc w:val="center"/>
              <w:rPr>
                <w:color w:val="000000"/>
                <w:sz w:val="10"/>
                <w:szCs w:val="14"/>
              </w:rPr>
            </w:pPr>
            <w:r w:rsidRPr="001F0BF3">
              <w:rPr>
                <w:color w:val="000000"/>
                <w:sz w:val="10"/>
                <w:szCs w:val="14"/>
              </w:rPr>
              <w:t>Новгородская область, Солецкий округ, д. Лубино, ул. Центральная, с д. № 44-51</w:t>
            </w:r>
          </w:p>
        </w:tc>
      </w:tr>
    </w:tbl>
    <w:p w:rsidR="001F0BF3" w:rsidRDefault="001F0BF3" w:rsidP="008C6B71">
      <w:pPr>
        <w:jc w:val="center"/>
        <w:rPr>
          <w:sz w:val="14"/>
          <w:szCs w:val="14"/>
        </w:rPr>
      </w:pPr>
    </w:p>
    <w:p w:rsidR="001F0BF3" w:rsidRPr="00D87957" w:rsidRDefault="001F0BF3" w:rsidP="001F0BF3">
      <w:pPr>
        <w:widowControl w:val="0"/>
        <w:tabs>
          <w:tab w:val="left" w:pos="0"/>
        </w:tabs>
        <w:suppressAutoHyphens/>
        <w:autoSpaceDE w:val="0"/>
        <w:autoSpaceDN w:val="0"/>
        <w:adjustRightInd w:val="0"/>
        <w:ind w:firstLine="284"/>
        <w:jc w:val="both"/>
        <w:rPr>
          <w:color w:val="000000"/>
          <w:sz w:val="14"/>
          <w:szCs w:val="14"/>
        </w:rPr>
      </w:pPr>
      <w:r w:rsidRPr="00D87957">
        <w:rPr>
          <w:color w:val="000000"/>
          <w:sz w:val="14"/>
          <w:szCs w:val="14"/>
        </w:rPr>
        <w:t>2. Настоящее постановление вступает в силу после его официального опубликования.</w:t>
      </w:r>
    </w:p>
    <w:p w:rsidR="001F0BF3" w:rsidRPr="00D87957" w:rsidRDefault="001F0BF3" w:rsidP="001F0BF3">
      <w:pPr>
        <w:widowControl w:val="0"/>
        <w:tabs>
          <w:tab w:val="left" w:pos="0"/>
        </w:tabs>
        <w:suppressAutoHyphens/>
        <w:autoSpaceDE w:val="0"/>
        <w:autoSpaceDN w:val="0"/>
        <w:adjustRightInd w:val="0"/>
        <w:ind w:firstLine="284"/>
        <w:jc w:val="both"/>
        <w:rPr>
          <w:sz w:val="14"/>
          <w:szCs w:val="14"/>
        </w:rPr>
      </w:pPr>
      <w:r w:rsidRPr="00D87957">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F0BF3" w:rsidRPr="00D87957" w:rsidRDefault="001F0BF3" w:rsidP="001F0BF3">
      <w:pPr>
        <w:suppressAutoHyphens/>
        <w:rPr>
          <w:b/>
          <w:sz w:val="14"/>
          <w:szCs w:val="14"/>
        </w:rPr>
      </w:pPr>
    </w:p>
    <w:p w:rsidR="001F0BF3" w:rsidRPr="00D87957" w:rsidRDefault="001F0BF3" w:rsidP="001F0BF3">
      <w:pPr>
        <w:suppressAutoHyphens/>
        <w:rPr>
          <w:b/>
          <w:sz w:val="14"/>
          <w:szCs w:val="14"/>
        </w:rPr>
      </w:pPr>
    </w:p>
    <w:p w:rsidR="001F0BF3" w:rsidRPr="00D87957" w:rsidRDefault="001F0BF3" w:rsidP="001F0BF3">
      <w:pPr>
        <w:suppressAutoHyphens/>
        <w:rPr>
          <w:b/>
          <w:sz w:val="14"/>
          <w:szCs w:val="14"/>
        </w:rPr>
      </w:pPr>
      <w:proofErr w:type="spellStart"/>
      <w:r w:rsidRPr="00D87957">
        <w:rPr>
          <w:b/>
          <w:sz w:val="14"/>
          <w:szCs w:val="14"/>
        </w:rPr>
        <w:t>И.о</w:t>
      </w:r>
      <w:proofErr w:type="spellEnd"/>
      <w:r w:rsidRPr="00D87957">
        <w:rPr>
          <w:b/>
          <w:sz w:val="14"/>
          <w:szCs w:val="14"/>
        </w:rPr>
        <w:t>. Главы муниципального округа      М.В. Тимофеев</w:t>
      </w:r>
    </w:p>
    <w:p w:rsidR="001F0BF3" w:rsidRDefault="001F0BF3" w:rsidP="008C6B71">
      <w:pPr>
        <w:jc w:val="center"/>
        <w:rPr>
          <w:sz w:val="14"/>
          <w:szCs w:val="14"/>
        </w:rPr>
      </w:pPr>
    </w:p>
    <w:p w:rsidR="001F0BF3" w:rsidRDefault="001F0BF3" w:rsidP="008C6B71">
      <w:pPr>
        <w:jc w:val="center"/>
        <w:rPr>
          <w:sz w:val="14"/>
          <w:szCs w:val="14"/>
        </w:rPr>
      </w:pPr>
    </w:p>
    <w:p w:rsidR="00E94A4F" w:rsidRDefault="00E94A4F" w:rsidP="008C6B71">
      <w:pPr>
        <w:jc w:val="center"/>
        <w:rPr>
          <w:sz w:val="14"/>
          <w:szCs w:val="14"/>
        </w:rPr>
      </w:pPr>
    </w:p>
    <w:p w:rsidR="00E94A4F" w:rsidRDefault="00E94A4F" w:rsidP="008C6B71">
      <w:pPr>
        <w:jc w:val="center"/>
        <w:rPr>
          <w:sz w:val="14"/>
          <w:szCs w:val="14"/>
        </w:rPr>
      </w:pPr>
    </w:p>
    <w:p w:rsidR="00466E22" w:rsidRDefault="00466E22" w:rsidP="008C6B71">
      <w:pPr>
        <w:jc w:val="center"/>
        <w:rPr>
          <w:sz w:val="14"/>
          <w:szCs w:val="14"/>
        </w:rPr>
      </w:pPr>
    </w:p>
    <w:p w:rsidR="00466E22" w:rsidRPr="00342B7F" w:rsidRDefault="00466E22" w:rsidP="00466E22">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466E22" w:rsidRPr="00342B7F" w:rsidRDefault="00466E22" w:rsidP="00466E22">
      <w:pPr>
        <w:jc w:val="center"/>
        <w:rPr>
          <w:sz w:val="14"/>
          <w:szCs w:val="14"/>
        </w:rPr>
      </w:pPr>
      <w:r w:rsidRPr="00342B7F">
        <w:rPr>
          <w:sz w:val="14"/>
          <w:szCs w:val="14"/>
        </w:rPr>
        <w:t>Администрации Солецкого муниципального округа</w:t>
      </w:r>
    </w:p>
    <w:p w:rsidR="00466E22" w:rsidRPr="00342B7F" w:rsidRDefault="00466E22" w:rsidP="00466E22">
      <w:pPr>
        <w:jc w:val="center"/>
        <w:rPr>
          <w:sz w:val="14"/>
          <w:szCs w:val="14"/>
        </w:rPr>
      </w:pPr>
    </w:p>
    <w:p w:rsidR="00466E22" w:rsidRPr="00342B7F" w:rsidRDefault="00466E22" w:rsidP="00466E22">
      <w:pPr>
        <w:jc w:val="center"/>
        <w:rPr>
          <w:sz w:val="14"/>
          <w:szCs w:val="14"/>
        </w:rPr>
      </w:pPr>
      <w:r>
        <w:rPr>
          <w:sz w:val="14"/>
          <w:szCs w:val="14"/>
        </w:rPr>
        <w:t>от 1</w:t>
      </w:r>
      <w:r w:rsidR="00DB704A">
        <w:rPr>
          <w:sz w:val="14"/>
          <w:szCs w:val="14"/>
        </w:rPr>
        <w:t>1</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w:t>
      </w:r>
      <w:r>
        <w:rPr>
          <w:sz w:val="14"/>
          <w:szCs w:val="14"/>
        </w:rPr>
        <w:t xml:space="preserve"> </w:t>
      </w:r>
      <w:r w:rsidR="00DB704A">
        <w:rPr>
          <w:sz w:val="14"/>
          <w:szCs w:val="14"/>
        </w:rPr>
        <w:t>8</w:t>
      </w:r>
    </w:p>
    <w:p w:rsidR="00466E22" w:rsidRDefault="00466E22" w:rsidP="00466E22">
      <w:pPr>
        <w:jc w:val="center"/>
        <w:rPr>
          <w:sz w:val="14"/>
          <w:szCs w:val="14"/>
        </w:rPr>
      </w:pPr>
      <w:r w:rsidRPr="00342B7F">
        <w:rPr>
          <w:sz w:val="14"/>
          <w:szCs w:val="14"/>
        </w:rPr>
        <w:t>г. Сольцы</w:t>
      </w:r>
    </w:p>
    <w:p w:rsidR="00DB704A" w:rsidRDefault="00DB704A" w:rsidP="00466E22">
      <w:pPr>
        <w:jc w:val="center"/>
        <w:rPr>
          <w:sz w:val="14"/>
          <w:szCs w:val="14"/>
        </w:rPr>
      </w:pPr>
    </w:p>
    <w:p w:rsidR="00DB704A" w:rsidRDefault="00DB704A" w:rsidP="00466E22">
      <w:pPr>
        <w:jc w:val="center"/>
        <w:rPr>
          <w:sz w:val="14"/>
          <w:szCs w:val="14"/>
        </w:rPr>
      </w:pPr>
    </w:p>
    <w:tbl>
      <w:tblPr>
        <w:tblW w:w="0" w:type="auto"/>
        <w:jc w:val="center"/>
        <w:tblLook w:val="0000" w:firstRow="0" w:lastRow="0" w:firstColumn="0" w:lastColumn="0" w:noHBand="0" w:noVBand="0"/>
      </w:tblPr>
      <w:tblGrid>
        <w:gridCol w:w="2759"/>
      </w:tblGrid>
      <w:tr w:rsidR="00DB704A" w:rsidRPr="00DB704A" w:rsidTr="00DB704A">
        <w:trPr>
          <w:jc w:val="center"/>
        </w:trPr>
        <w:tc>
          <w:tcPr>
            <w:tcW w:w="0" w:type="auto"/>
            <w:shd w:val="clear" w:color="auto" w:fill="auto"/>
          </w:tcPr>
          <w:p w:rsidR="00DB704A" w:rsidRPr="00DB704A" w:rsidRDefault="00DB704A" w:rsidP="00DB704A">
            <w:pPr>
              <w:suppressAutoHyphens/>
              <w:jc w:val="center"/>
              <w:rPr>
                <w:rFonts w:eastAsia="Times New Roman"/>
                <w:sz w:val="14"/>
                <w:szCs w:val="14"/>
                <w:lang w:eastAsia="zh-CN"/>
              </w:rPr>
            </w:pPr>
            <w:r w:rsidRPr="00DB704A">
              <w:rPr>
                <w:rFonts w:eastAsia="Times New Roman"/>
                <w:b/>
                <w:sz w:val="14"/>
                <w:szCs w:val="14"/>
                <w:lang w:eastAsia="zh-CN"/>
              </w:rPr>
              <w:t>Об установлении публичного сервитута</w:t>
            </w:r>
          </w:p>
        </w:tc>
      </w:tr>
    </w:tbl>
    <w:p w:rsidR="00DB704A" w:rsidRDefault="00DB704A" w:rsidP="00DB704A">
      <w:pPr>
        <w:autoSpaceDE w:val="0"/>
        <w:autoSpaceDN w:val="0"/>
        <w:adjustRightInd w:val="0"/>
        <w:jc w:val="both"/>
        <w:rPr>
          <w:rFonts w:eastAsia="Times New Roman"/>
          <w:sz w:val="14"/>
          <w:szCs w:val="14"/>
          <w:lang w:eastAsia="zh-CN"/>
        </w:rPr>
      </w:pPr>
    </w:p>
    <w:p w:rsidR="00DB704A" w:rsidRDefault="00DB704A" w:rsidP="00DB704A">
      <w:pPr>
        <w:autoSpaceDE w:val="0"/>
        <w:autoSpaceDN w:val="0"/>
        <w:adjustRightInd w:val="0"/>
        <w:jc w:val="both"/>
        <w:rPr>
          <w:rFonts w:eastAsia="Times New Roman"/>
          <w:sz w:val="14"/>
          <w:szCs w:val="14"/>
          <w:lang w:eastAsia="zh-CN"/>
        </w:rPr>
      </w:pPr>
    </w:p>
    <w:p w:rsidR="00DB704A" w:rsidRPr="00DB704A" w:rsidRDefault="00DB704A" w:rsidP="00DB704A">
      <w:pPr>
        <w:autoSpaceDE w:val="0"/>
        <w:autoSpaceDN w:val="0"/>
        <w:adjustRightInd w:val="0"/>
        <w:ind w:firstLine="284"/>
        <w:jc w:val="both"/>
        <w:rPr>
          <w:rFonts w:eastAsia="Times New Roman"/>
          <w:color w:val="FF0000"/>
          <w:sz w:val="14"/>
          <w:szCs w:val="14"/>
          <w:lang w:eastAsia="zh-CN"/>
        </w:rPr>
      </w:pPr>
      <w:r w:rsidRPr="00DB704A">
        <w:rPr>
          <w:rFonts w:eastAsia="Times New Roman"/>
          <w:sz w:val="14"/>
          <w:szCs w:val="14"/>
          <w:lang w:eastAsia="zh-CN"/>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DB704A">
        <w:rPr>
          <w:rFonts w:eastAsia="Times New Roman"/>
          <w:sz w:val="14"/>
          <w:szCs w:val="14"/>
          <w:lang w:val="en-US" w:eastAsia="zh-CN"/>
        </w:rPr>
        <w:t>V</w:t>
      </w:r>
      <w:r w:rsidRPr="00DB704A">
        <w:rPr>
          <w:rFonts w:eastAsia="Times New Roman"/>
          <w:sz w:val="14"/>
          <w:szCs w:val="14"/>
          <w:lang w:eastAsia="zh-CN"/>
        </w:rPr>
        <w:t xml:space="preserve">.7 Земельного кодекса Российской Федерации, административным регламентом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 утвержденным постановлением Администрации муниципального округа от 09.03.2022 № 420, на основании ходатайства об установлении публичного сервитута Самойлова А.В., действующего на основании доверенности № 95-юо/У от 05.09.2022 года в интересах акционерного общества «Газпром газораспределение Великий Новгород»,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DB704A">
        <w:rPr>
          <w:rFonts w:eastAsia="Times New Roman"/>
          <w:b/>
          <w:sz w:val="14"/>
          <w:szCs w:val="14"/>
          <w:lang w:eastAsia="zh-CN"/>
        </w:rPr>
        <w:t>ПОСТАНОВЛЯЕТ</w:t>
      </w:r>
      <w:r w:rsidRPr="00DB704A">
        <w:rPr>
          <w:rFonts w:eastAsia="Times New Roman"/>
          <w:sz w:val="14"/>
          <w:szCs w:val="14"/>
          <w:lang w:eastAsia="zh-CN"/>
        </w:rPr>
        <w:t>:</w:t>
      </w:r>
    </w:p>
    <w:p w:rsidR="00DB704A" w:rsidRPr="00DB704A" w:rsidRDefault="00DB704A" w:rsidP="00DB704A">
      <w:pPr>
        <w:suppressAutoHyphens/>
        <w:ind w:firstLine="284"/>
        <w:jc w:val="both"/>
        <w:rPr>
          <w:rFonts w:eastAsia="Times New Roman"/>
          <w:color w:val="FF0000"/>
          <w:sz w:val="14"/>
          <w:szCs w:val="14"/>
          <w:lang w:eastAsia="zh-CN"/>
        </w:rPr>
      </w:pPr>
      <w:r w:rsidRPr="00DB704A">
        <w:rPr>
          <w:rFonts w:eastAsia="Times New Roman"/>
          <w:sz w:val="14"/>
          <w:szCs w:val="14"/>
          <w:lang w:eastAsia="zh-CN"/>
        </w:rPr>
        <w:t xml:space="preserve">1. Установить публичный сервитут для осуществления деятельности акционерного общества «Газпром газораспределение Великий Новгород» (далее – АО «Газпром газораспределение Великий Новгород»), ОГРН 1025300780812, ИНН 5321039753, место нахождения юридического лица: Великий Новгород, ул. Загородная, д. 2, корп. 2, на землях, государственная собственность на которые не разграничена в кадастровых кварталах 53:16:0010202, 53:16:0010203, 53:16:0010204, 53:16:0010205, 53:16:0010206, 53:16:0010207 и на частях земельных участков с кадастровыми номерами 53:16:0010202:2, 53:16:0010202:20, 53:16:0010205:6, 53:16:0010206:25, 53:16:0010206:23, 53:16:0010206:8, 53:16:0010206:10 и 53:16:0010207:28, общей площадью 7636 кв. м (в том числе из земель, государственная собственность на которые не разграничена – 7333 кв. м) в целях строительства и эксплуатации распределительного газопровода среднего и низкого давления с установкой ГРПШ от ул. Заречной по ул. Зеленой, пер. </w:t>
      </w:r>
      <w:proofErr w:type="spellStart"/>
      <w:r w:rsidRPr="00DB704A">
        <w:rPr>
          <w:rFonts w:eastAsia="Times New Roman"/>
          <w:sz w:val="14"/>
          <w:szCs w:val="14"/>
          <w:lang w:eastAsia="zh-CN"/>
        </w:rPr>
        <w:t>Шелонскому</w:t>
      </w:r>
      <w:proofErr w:type="spellEnd"/>
      <w:r w:rsidRPr="00DB704A">
        <w:rPr>
          <w:rFonts w:eastAsia="Times New Roman"/>
          <w:sz w:val="14"/>
          <w:szCs w:val="14"/>
          <w:lang w:eastAsia="zh-CN"/>
        </w:rPr>
        <w:t xml:space="preserve"> в г. Сольцы (согласно приложению № 1 к настоящему постановлению).</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2. Срок публичного сервитута – 49 лет.</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3. Утвердить границы публичного сервитута на землях, государственная собственность на которые не разграничена и на частях земельных участков согласно приложению к настоящему постановлению.</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4. Определить порядок расчета и внесения платы за публичный сервитут согласно приложению № 2 к настоящему постановлению.</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5. АО «Газпром газораспределение Великий Новгород» в установленном законом порядке обеспечить:</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5.1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 указанным в приложении № 2 к настоящему постановлению;</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5.2 после прекращения действия публичного сервитута привести земли, обремененные публичным сервитутом, согласно приложению к настоящему постановлению, в состояние, пригодное для их использования в соответствии с видами разрешенного использования.</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6. АО «Газпром газораспределение Великий Новгород» вправе:</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6.1 приступить к осуществлению публичного сервитута со дня внесения сведений о нем в Единый государственный реестр недвижимости;</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6.2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6.3 до окончания срока публичного сервитута обратиться с ходатайством об установлении публичного сервитута на новый срок.</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7. Управлению имущественных и земельных отношений Администрации муниципального округа обеспечить:</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7.1 размещение настоящего постановления (за исключением приложения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«Бюллетень Солецкого муниципального округа»;</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7.2 направление копии настоящего постановления в орган регистрации прав;</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7.3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rsidR="00DB704A" w:rsidRPr="00DB704A" w:rsidRDefault="00DB704A" w:rsidP="00DB704A">
      <w:pPr>
        <w:suppressAutoHyphens/>
        <w:ind w:firstLine="284"/>
        <w:jc w:val="both"/>
        <w:rPr>
          <w:rFonts w:eastAsia="Times New Roman"/>
          <w:sz w:val="14"/>
          <w:szCs w:val="14"/>
          <w:lang w:eastAsia="zh-CN"/>
        </w:rPr>
      </w:pPr>
      <w:r w:rsidRPr="00DB704A">
        <w:rPr>
          <w:rFonts w:eastAsia="Times New Roman"/>
          <w:sz w:val="14"/>
          <w:szCs w:val="14"/>
          <w:lang w:eastAsia="zh-CN"/>
        </w:rPr>
        <w:t>7.4 направление АО «Газпром газораспределение Великий Новгород» копии настоящего постановления, сведений о лицах, являющимися правообладателями земельных участков, обремененных публичным сервитутом.</w:t>
      </w:r>
    </w:p>
    <w:p w:rsidR="00DB704A" w:rsidRPr="00DB704A" w:rsidRDefault="00DB704A" w:rsidP="00DB704A">
      <w:pPr>
        <w:suppressAutoHyphens/>
        <w:jc w:val="both"/>
        <w:rPr>
          <w:rFonts w:eastAsia="Times New Roman"/>
          <w:b/>
          <w:sz w:val="14"/>
          <w:szCs w:val="14"/>
          <w:lang w:eastAsia="ru-RU"/>
        </w:rPr>
      </w:pPr>
    </w:p>
    <w:p w:rsidR="00DB704A" w:rsidRPr="00DB704A" w:rsidRDefault="00DB704A" w:rsidP="00DB704A">
      <w:pPr>
        <w:suppressAutoHyphens/>
        <w:jc w:val="both"/>
        <w:rPr>
          <w:rFonts w:eastAsia="Times New Roman"/>
          <w:b/>
          <w:sz w:val="14"/>
          <w:szCs w:val="14"/>
          <w:lang w:eastAsia="ru-RU"/>
        </w:rPr>
      </w:pPr>
    </w:p>
    <w:p w:rsidR="00DB704A" w:rsidRPr="00DB704A" w:rsidRDefault="00DB704A" w:rsidP="00DB704A">
      <w:pPr>
        <w:suppressAutoHyphens/>
        <w:jc w:val="both"/>
        <w:rPr>
          <w:rFonts w:eastAsia="Times New Roman"/>
          <w:b/>
          <w:sz w:val="14"/>
          <w:szCs w:val="14"/>
          <w:lang w:eastAsia="ru-RU"/>
        </w:rPr>
      </w:pPr>
      <w:proofErr w:type="spellStart"/>
      <w:r w:rsidRPr="00DB704A">
        <w:rPr>
          <w:rFonts w:eastAsia="Times New Roman"/>
          <w:b/>
          <w:sz w:val="14"/>
          <w:szCs w:val="14"/>
          <w:lang w:eastAsia="ru-RU"/>
        </w:rPr>
        <w:t>И.о</w:t>
      </w:r>
      <w:proofErr w:type="spellEnd"/>
      <w:r w:rsidRPr="00DB704A">
        <w:rPr>
          <w:rFonts w:eastAsia="Times New Roman"/>
          <w:b/>
          <w:sz w:val="14"/>
          <w:szCs w:val="14"/>
          <w:lang w:eastAsia="ru-RU"/>
        </w:rPr>
        <w:t>. Главы муниципального округа     М.В. Тимофеев</w:t>
      </w:r>
    </w:p>
    <w:p w:rsidR="0064609F" w:rsidRDefault="0064609F" w:rsidP="008C6B71"/>
    <w:p w:rsidR="00DB704A" w:rsidRDefault="00DB704A" w:rsidP="008C6B71"/>
    <w:p w:rsidR="00DB704A" w:rsidRDefault="00DB704A" w:rsidP="008C6B71"/>
    <w:p w:rsidR="00DB704A" w:rsidRPr="00342B7F" w:rsidRDefault="00DB704A" w:rsidP="00DB704A">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DB704A" w:rsidRPr="00342B7F" w:rsidRDefault="00DB704A" w:rsidP="00DB704A">
      <w:pPr>
        <w:jc w:val="center"/>
        <w:rPr>
          <w:sz w:val="14"/>
          <w:szCs w:val="14"/>
        </w:rPr>
      </w:pPr>
      <w:r w:rsidRPr="00342B7F">
        <w:rPr>
          <w:sz w:val="14"/>
          <w:szCs w:val="14"/>
        </w:rPr>
        <w:t>Администрации Солецкого муниципального округа</w:t>
      </w:r>
    </w:p>
    <w:p w:rsidR="00DB704A" w:rsidRPr="00342B7F" w:rsidRDefault="00DB704A" w:rsidP="00DB704A">
      <w:pPr>
        <w:jc w:val="center"/>
        <w:rPr>
          <w:sz w:val="14"/>
          <w:szCs w:val="14"/>
        </w:rPr>
      </w:pPr>
    </w:p>
    <w:p w:rsidR="00DB704A" w:rsidRPr="00342B7F" w:rsidRDefault="008151EE" w:rsidP="00DB704A">
      <w:pPr>
        <w:jc w:val="center"/>
        <w:rPr>
          <w:sz w:val="14"/>
          <w:szCs w:val="14"/>
        </w:rPr>
      </w:pPr>
      <w:r>
        <w:rPr>
          <w:sz w:val="14"/>
          <w:szCs w:val="14"/>
        </w:rPr>
        <w:t>от 16</w:t>
      </w:r>
      <w:r w:rsidR="00DB704A" w:rsidRPr="00342B7F">
        <w:rPr>
          <w:sz w:val="14"/>
          <w:szCs w:val="14"/>
        </w:rPr>
        <w:t>.</w:t>
      </w:r>
      <w:r w:rsidR="00DB704A">
        <w:rPr>
          <w:sz w:val="14"/>
          <w:szCs w:val="14"/>
        </w:rPr>
        <w:t>01</w:t>
      </w:r>
      <w:r w:rsidR="00DB704A" w:rsidRPr="00342B7F">
        <w:rPr>
          <w:sz w:val="14"/>
          <w:szCs w:val="14"/>
        </w:rPr>
        <w:t>.202</w:t>
      </w:r>
      <w:r w:rsidR="00DB704A">
        <w:rPr>
          <w:sz w:val="14"/>
          <w:szCs w:val="14"/>
        </w:rPr>
        <w:t>3</w:t>
      </w:r>
      <w:r w:rsidR="00DB704A" w:rsidRPr="00342B7F">
        <w:rPr>
          <w:sz w:val="14"/>
          <w:szCs w:val="14"/>
        </w:rPr>
        <w:t xml:space="preserve"> №</w:t>
      </w:r>
      <w:r w:rsidR="00DB704A">
        <w:rPr>
          <w:sz w:val="14"/>
          <w:szCs w:val="14"/>
        </w:rPr>
        <w:t xml:space="preserve"> </w:t>
      </w:r>
      <w:r>
        <w:rPr>
          <w:sz w:val="14"/>
          <w:szCs w:val="14"/>
        </w:rPr>
        <w:t>21</w:t>
      </w:r>
    </w:p>
    <w:p w:rsidR="00DB704A" w:rsidRDefault="00DB704A" w:rsidP="00DB704A">
      <w:pPr>
        <w:jc w:val="center"/>
        <w:rPr>
          <w:sz w:val="14"/>
          <w:szCs w:val="14"/>
        </w:rPr>
      </w:pPr>
      <w:r w:rsidRPr="00342B7F">
        <w:rPr>
          <w:sz w:val="14"/>
          <w:szCs w:val="14"/>
        </w:rPr>
        <w:t>г. Сольцы</w:t>
      </w:r>
    </w:p>
    <w:p w:rsidR="008151EE" w:rsidRDefault="008151EE" w:rsidP="00DB704A">
      <w:pPr>
        <w:jc w:val="center"/>
        <w:rPr>
          <w:sz w:val="14"/>
          <w:szCs w:val="14"/>
        </w:rPr>
      </w:pPr>
    </w:p>
    <w:p w:rsidR="008151EE" w:rsidRPr="008151EE" w:rsidRDefault="008151EE" w:rsidP="008151EE">
      <w:pPr>
        <w:tabs>
          <w:tab w:val="left" w:pos="4536"/>
        </w:tabs>
        <w:jc w:val="center"/>
        <w:rPr>
          <w:rFonts w:eastAsia="Times New Roman"/>
          <w:i/>
          <w:sz w:val="14"/>
          <w:szCs w:val="14"/>
          <w:lang w:eastAsia="ru-RU"/>
        </w:rPr>
      </w:pPr>
      <w:r w:rsidRPr="008151EE">
        <w:rPr>
          <w:rFonts w:eastAsia="Times New Roman"/>
          <w:b/>
          <w:sz w:val="14"/>
          <w:szCs w:val="14"/>
          <w:lang w:eastAsia="ru-RU"/>
        </w:rPr>
        <w:t xml:space="preserve">О внесении изменений в постановление Администрации Солецкого муниципального округа от 01.02.2021 № 152 </w:t>
      </w:r>
    </w:p>
    <w:p w:rsidR="008151EE" w:rsidRPr="008151EE" w:rsidRDefault="008151EE" w:rsidP="008151EE">
      <w:pPr>
        <w:suppressAutoHyphens/>
        <w:jc w:val="center"/>
        <w:rPr>
          <w:rFonts w:eastAsia="Times New Roman"/>
          <w:b/>
          <w:sz w:val="14"/>
          <w:szCs w:val="14"/>
          <w:lang w:eastAsia="ru-RU"/>
        </w:rPr>
      </w:pPr>
    </w:p>
    <w:p w:rsidR="008151EE" w:rsidRPr="008151EE" w:rsidRDefault="008151EE" w:rsidP="008151EE">
      <w:pPr>
        <w:shd w:val="clear" w:color="auto" w:fill="FAFCFC"/>
        <w:ind w:firstLine="284"/>
        <w:jc w:val="both"/>
        <w:rPr>
          <w:rFonts w:eastAsia="Times New Roman"/>
          <w:color w:val="000000"/>
          <w:sz w:val="14"/>
          <w:szCs w:val="14"/>
          <w:lang w:eastAsia="ru-RU"/>
        </w:rPr>
      </w:pPr>
      <w:r w:rsidRPr="008151EE">
        <w:rPr>
          <w:rFonts w:eastAsia="Times New Roman"/>
          <w:sz w:val="14"/>
          <w:szCs w:val="14"/>
          <w:lang w:eastAsia="ru-RU"/>
        </w:rPr>
        <w:t>В соответствии с решением Думы Солецкого муниципального округа от 19.10.2022 года № 328 «</w:t>
      </w:r>
      <w:r w:rsidRPr="008151EE">
        <w:rPr>
          <w:rFonts w:eastAsia="Times New Roman"/>
          <w:bCs/>
          <w:color w:val="000000"/>
          <w:sz w:val="14"/>
          <w:szCs w:val="14"/>
          <w:lang w:eastAsia="ru-RU"/>
        </w:rPr>
        <w:t>О структуре Администрации Солецкого муниципального округа»</w:t>
      </w:r>
      <w:r w:rsidRPr="008151EE">
        <w:rPr>
          <w:rFonts w:eastAsia="Times New Roman"/>
          <w:b/>
          <w:bCs/>
          <w:color w:val="000000"/>
          <w:sz w:val="14"/>
          <w:szCs w:val="14"/>
          <w:lang w:eastAsia="ru-RU"/>
        </w:rPr>
        <w:t xml:space="preserve"> </w:t>
      </w:r>
      <w:r w:rsidRPr="008151EE">
        <w:rPr>
          <w:rFonts w:eastAsia="Times New Roman"/>
          <w:sz w:val="14"/>
          <w:szCs w:val="14"/>
          <w:lang w:eastAsia="ru-RU"/>
        </w:rPr>
        <w:t xml:space="preserve">Администрация Солецкого муниципального округа </w:t>
      </w:r>
      <w:r w:rsidRPr="008151EE">
        <w:rPr>
          <w:rFonts w:eastAsia="Times New Roman"/>
          <w:b/>
          <w:caps/>
          <w:sz w:val="14"/>
          <w:szCs w:val="14"/>
          <w:lang w:eastAsia="ru-RU"/>
        </w:rPr>
        <w:t>постановляет</w:t>
      </w:r>
      <w:r w:rsidRPr="008151EE">
        <w:rPr>
          <w:rFonts w:eastAsia="Times New Roman"/>
          <w:sz w:val="14"/>
          <w:szCs w:val="14"/>
          <w:lang w:eastAsia="ru-RU"/>
        </w:rPr>
        <w:t>:</w:t>
      </w:r>
    </w:p>
    <w:p w:rsidR="008151EE" w:rsidRPr="008151EE" w:rsidRDefault="008151EE" w:rsidP="008151EE">
      <w:pPr>
        <w:tabs>
          <w:tab w:val="left" w:pos="4536"/>
        </w:tabs>
        <w:ind w:firstLine="284"/>
        <w:jc w:val="both"/>
        <w:rPr>
          <w:rFonts w:eastAsia="Times New Roman"/>
          <w:sz w:val="14"/>
          <w:szCs w:val="14"/>
          <w:lang w:eastAsia="ru-RU"/>
        </w:rPr>
      </w:pPr>
      <w:r w:rsidRPr="008151EE">
        <w:rPr>
          <w:rFonts w:eastAsia="Times New Roman"/>
          <w:sz w:val="14"/>
          <w:szCs w:val="14"/>
          <w:lang w:eastAsia="ru-RU"/>
        </w:rPr>
        <w:t>1. 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и урегулированию конфликта интересов, утвержденный постановлением Администрации муниципального округа от 01.02.2021 № 152 (в редакции постановлений от 29.11.2021 № 1760, от 22.12.2021 № 1919,</w:t>
      </w:r>
      <w:r>
        <w:rPr>
          <w:rFonts w:eastAsia="Times New Roman"/>
          <w:sz w:val="14"/>
          <w:szCs w:val="14"/>
          <w:lang w:eastAsia="ru-RU"/>
        </w:rPr>
        <w:t xml:space="preserve"> </w:t>
      </w:r>
      <w:r w:rsidRPr="008151EE">
        <w:rPr>
          <w:rFonts w:eastAsia="Times New Roman"/>
          <w:sz w:val="14"/>
          <w:szCs w:val="14"/>
          <w:lang w:eastAsia="ru-RU"/>
        </w:rPr>
        <w:t>от 31.01.2022 № 181, от 14.03.2022 № 478):</w:t>
      </w:r>
    </w:p>
    <w:p w:rsidR="008151EE" w:rsidRPr="008151EE" w:rsidRDefault="008151EE" w:rsidP="008151EE">
      <w:pPr>
        <w:widowControl w:val="0"/>
        <w:autoSpaceDE w:val="0"/>
        <w:autoSpaceDN w:val="0"/>
        <w:adjustRightInd w:val="0"/>
        <w:ind w:firstLine="284"/>
        <w:jc w:val="both"/>
        <w:rPr>
          <w:rFonts w:eastAsia="Times New Roman"/>
          <w:sz w:val="14"/>
          <w:szCs w:val="14"/>
          <w:lang w:eastAsia="ru-RU"/>
        </w:rPr>
      </w:pPr>
      <w:r w:rsidRPr="008151EE">
        <w:rPr>
          <w:rFonts w:eastAsia="Times New Roman"/>
          <w:sz w:val="14"/>
          <w:szCs w:val="14"/>
          <w:lang w:eastAsia="ru-RU"/>
        </w:rPr>
        <w:t xml:space="preserve">1.1. Считать Миронычеву Т.А. управляющей делами Администрации муниципального округа, </w:t>
      </w:r>
      <w:proofErr w:type="spellStart"/>
      <w:r w:rsidRPr="008151EE">
        <w:rPr>
          <w:rFonts w:eastAsia="Times New Roman"/>
          <w:sz w:val="14"/>
          <w:szCs w:val="14"/>
          <w:lang w:eastAsia="ru-RU"/>
        </w:rPr>
        <w:t>Грудинину</w:t>
      </w:r>
      <w:proofErr w:type="spellEnd"/>
      <w:r w:rsidRPr="008151EE">
        <w:rPr>
          <w:rFonts w:eastAsia="Times New Roman"/>
          <w:sz w:val="14"/>
          <w:szCs w:val="14"/>
          <w:lang w:eastAsia="ru-RU"/>
        </w:rPr>
        <w:t xml:space="preserve"> Е.Б. ведущим специалистом отдела по организационным вопросам и связям с общественностью управления делами Администрации муниципального округа, Емельянову Ю.С., заместителем начальника административно-правового управления Администрации муниципального округа.</w:t>
      </w:r>
    </w:p>
    <w:p w:rsidR="008151EE" w:rsidRPr="008151EE" w:rsidRDefault="008151EE" w:rsidP="008151EE">
      <w:pPr>
        <w:widowControl w:val="0"/>
        <w:autoSpaceDE w:val="0"/>
        <w:autoSpaceDN w:val="0"/>
        <w:adjustRightInd w:val="0"/>
        <w:ind w:firstLine="284"/>
        <w:jc w:val="both"/>
        <w:rPr>
          <w:rFonts w:eastAsia="Times New Roman"/>
          <w:sz w:val="14"/>
          <w:szCs w:val="14"/>
          <w:lang w:eastAsia="ru-RU"/>
        </w:rPr>
      </w:pPr>
      <w:r w:rsidRPr="008151EE">
        <w:rPr>
          <w:rFonts w:eastAsia="Times New Roman"/>
          <w:sz w:val="14"/>
          <w:szCs w:val="14"/>
          <w:lang w:eastAsia="ru-RU"/>
        </w:rPr>
        <w:t xml:space="preserve">2. </w:t>
      </w:r>
      <w:r w:rsidRPr="008151EE">
        <w:rPr>
          <w:rFonts w:eastAsia="Times New Roman"/>
          <w:color w:val="000000"/>
          <w:sz w:val="14"/>
          <w:szCs w:val="14"/>
          <w:shd w:val="clear" w:color="auto" w:fill="FFFFFF"/>
          <w:lang w:eastAsia="ru-RU"/>
        </w:rPr>
        <w:t xml:space="preserve">Внести изменения  в Порядок работы комиссии по соблюдению требований </w:t>
      </w:r>
      <w:r w:rsidRPr="008151EE">
        <w:rPr>
          <w:rFonts w:eastAsia="Times New Roman"/>
          <w:sz w:val="14"/>
          <w:szCs w:val="14"/>
          <w:lang w:eastAsia="ru-RU"/>
        </w:rPr>
        <w:t>к служебному поведению муниципальных служащих, замещающих должности муниципальной службы в Администрации Солецкого муниципального округа, и урегулированию конфликта интересов</w:t>
      </w:r>
      <w:r w:rsidRPr="008151EE">
        <w:rPr>
          <w:rFonts w:eastAsia="Times New Roman"/>
          <w:color w:val="000000"/>
          <w:sz w:val="14"/>
          <w:szCs w:val="14"/>
          <w:shd w:val="clear" w:color="auto" w:fill="FFFFFF"/>
          <w:lang w:eastAsia="ru-RU"/>
        </w:rPr>
        <w:t xml:space="preserve">, утвержденный данным постановлением: </w:t>
      </w:r>
    </w:p>
    <w:p w:rsidR="008151EE" w:rsidRPr="008151EE" w:rsidRDefault="008151EE" w:rsidP="008151EE">
      <w:pPr>
        <w:widowControl w:val="0"/>
        <w:autoSpaceDE w:val="0"/>
        <w:autoSpaceDN w:val="0"/>
        <w:adjustRightInd w:val="0"/>
        <w:ind w:firstLine="284"/>
        <w:jc w:val="both"/>
        <w:rPr>
          <w:rFonts w:eastAsia="Times New Roman"/>
          <w:sz w:val="14"/>
          <w:szCs w:val="14"/>
          <w:lang w:eastAsia="ru-RU"/>
        </w:rPr>
      </w:pPr>
      <w:r w:rsidRPr="008151EE">
        <w:rPr>
          <w:rFonts w:eastAsia="Times New Roman"/>
          <w:sz w:val="14"/>
          <w:szCs w:val="14"/>
          <w:lang w:eastAsia="ru-RU"/>
        </w:rPr>
        <w:t xml:space="preserve">2.1. Заменить в пункте 7 подпункте а) «заместитель Главы администрации муниципального округа» </w:t>
      </w:r>
      <w:proofErr w:type="gramStart"/>
      <w:r w:rsidRPr="008151EE">
        <w:rPr>
          <w:rFonts w:eastAsia="Times New Roman"/>
          <w:sz w:val="14"/>
          <w:szCs w:val="14"/>
          <w:lang w:eastAsia="ru-RU"/>
        </w:rPr>
        <w:t>на</w:t>
      </w:r>
      <w:proofErr w:type="gramEnd"/>
      <w:r w:rsidRPr="008151EE">
        <w:rPr>
          <w:rFonts w:eastAsia="Times New Roman"/>
          <w:sz w:val="14"/>
          <w:szCs w:val="14"/>
          <w:lang w:eastAsia="ru-RU"/>
        </w:rPr>
        <w:t xml:space="preserve"> «</w:t>
      </w:r>
      <w:proofErr w:type="gramStart"/>
      <w:r w:rsidRPr="008151EE">
        <w:rPr>
          <w:rFonts w:eastAsia="Times New Roman"/>
          <w:sz w:val="14"/>
          <w:szCs w:val="14"/>
          <w:lang w:eastAsia="ru-RU"/>
        </w:rPr>
        <w:t>управляющая</w:t>
      </w:r>
      <w:proofErr w:type="gramEnd"/>
      <w:r w:rsidRPr="008151EE">
        <w:rPr>
          <w:rFonts w:eastAsia="Times New Roman"/>
          <w:sz w:val="14"/>
          <w:szCs w:val="14"/>
          <w:lang w:eastAsia="ru-RU"/>
        </w:rPr>
        <w:t xml:space="preserve"> делами Администрации муниципального округа», «ведущий специалист управления делами» на  «ведущий специалист отдела по организационным вопросам и связям с общественностью управления делами», «начальник юридического отдела» на «заместитель начальника административно-правового управления».</w:t>
      </w:r>
    </w:p>
    <w:p w:rsidR="008151EE" w:rsidRPr="008151EE" w:rsidRDefault="008151EE" w:rsidP="008151EE">
      <w:pPr>
        <w:shd w:val="clear" w:color="auto" w:fill="FFFFFF"/>
        <w:suppressAutoHyphens/>
        <w:ind w:firstLine="284"/>
        <w:jc w:val="both"/>
        <w:textAlignment w:val="baseline"/>
        <w:rPr>
          <w:rFonts w:eastAsia="Times New Roman"/>
          <w:sz w:val="14"/>
          <w:szCs w:val="14"/>
          <w:lang w:eastAsia="ru-RU"/>
        </w:rPr>
      </w:pPr>
      <w:r w:rsidRPr="008151EE">
        <w:rPr>
          <w:rFonts w:eastAsia="Times New Roman"/>
          <w:sz w:val="14"/>
          <w:szCs w:val="14"/>
          <w:lang w:eastAsia="ru-RU"/>
        </w:rPr>
        <w:t xml:space="preserve">3. </w:t>
      </w:r>
      <w:bookmarkStart w:id="0" w:name="_Toc341963764"/>
      <w:r w:rsidRPr="008151EE">
        <w:rPr>
          <w:rFonts w:eastAsia="Times New Roman"/>
          <w:sz w:val="14"/>
          <w:szCs w:val="14"/>
          <w:lang w:eastAsia="ru-RU"/>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0"/>
    </w:p>
    <w:p w:rsidR="008151EE" w:rsidRPr="008151EE" w:rsidRDefault="008151EE" w:rsidP="008151EE">
      <w:pPr>
        <w:suppressAutoHyphens/>
        <w:jc w:val="both"/>
        <w:rPr>
          <w:rFonts w:eastAsia="Times New Roman"/>
          <w:b/>
          <w:bCs/>
          <w:sz w:val="14"/>
          <w:szCs w:val="14"/>
          <w:lang w:eastAsia="ru-RU"/>
        </w:rPr>
      </w:pPr>
    </w:p>
    <w:p w:rsidR="008151EE" w:rsidRPr="008151EE" w:rsidRDefault="008151EE" w:rsidP="008151EE">
      <w:pPr>
        <w:suppressAutoHyphens/>
        <w:jc w:val="both"/>
        <w:rPr>
          <w:rFonts w:eastAsia="Times New Roman"/>
          <w:b/>
          <w:sz w:val="14"/>
          <w:szCs w:val="14"/>
          <w:lang w:eastAsia="ru-RU"/>
        </w:rPr>
      </w:pPr>
    </w:p>
    <w:p w:rsidR="008151EE" w:rsidRPr="008151EE" w:rsidRDefault="008151EE" w:rsidP="008151EE">
      <w:pPr>
        <w:suppressAutoHyphens/>
        <w:jc w:val="both"/>
        <w:rPr>
          <w:rFonts w:eastAsia="Times New Roman"/>
          <w:b/>
          <w:sz w:val="14"/>
          <w:szCs w:val="14"/>
          <w:lang w:eastAsia="ru-RU"/>
        </w:rPr>
      </w:pPr>
      <w:proofErr w:type="spellStart"/>
      <w:r w:rsidRPr="008151EE">
        <w:rPr>
          <w:rFonts w:eastAsia="Times New Roman"/>
          <w:b/>
          <w:sz w:val="14"/>
          <w:szCs w:val="14"/>
          <w:lang w:eastAsia="ru-RU"/>
        </w:rPr>
        <w:t>И.о</w:t>
      </w:r>
      <w:proofErr w:type="spellEnd"/>
      <w:r w:rsidRPr="008151EE">
        <w:rPr>
          <w:rFonts w:eastAsia="Times New Roman"/>
          <w:b/>
          <w:sz w:val="14"/>
          <w:szCs w:val="14"/>
          <w:lang w:eastAsia="ru-RU"/>
        </w:rPr>
        <w:t>. Главы муниципального округа     М.В. Тимофеев</w:t>
      </w:r>
    </w:p>
    <w:p w:rsidR="008151EE" w:rsidRPr="008151EE" w:rsidRDefault="008151EE" w:rsidP="008151EE">
      <w:pPr>
        <w:suppressAutoHyphens/>
        <w:jc w:val="both"/>
        <w:rPr>
          <w:rFonts w:eastAsia="Times New Roman"/>
          <w:b/>
          <w:sz w:val="14"/>
          <w:szCs w:val="14"/>
          <w:lang w:eastAsia="ru-RU"/>
        </w:rPr>
      </w:pPr>
    </w:p>
    <w:p w:rsidR="008151EE" w:rsidRPr="008151EE" w:rsidRDefault="008151EE" w:rsidP="008151EE">
      <w:pPr>
        <w:jc w:val="center"/>
        <w:rPr>
          <w:sz w:val="14"/>
          <w:szCs w:val="14"/>
        </w:rPr>
      </w:pPr>
    </w:p>
    <w:p w:rsidR="008151EE" w:rsidRPr="008151EE" w:rsidRDefault="008151EE" w:rsidP="008151EE">
      <w:pPr>
        <w:jc w:val="center"/>
        <w:rPr>
          <w:sz w:val="14"/>
          <w:szCs w:val="14"/>
        </w:rPr>
      </w:pPr>
    </w:p>
    <w:p w:rsidR="00DB704A" w:rsidRDefault="00DB704A" w:rsidP="008151EE">
      <w:pPr>
        <w:rPr>
          <w:sz w:val="14"/>
          <w:szCs w:val="14"/>
        </w:rPr>
      </w:pPr>
    </w:p>
    <w:p w:rsidR="00570BCF" w:rsidRPr="00342B7F" w:rsidRDefault="00570BCF" w:rsidP="00570BCF">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570BCF" w:rsidRPr="00342B7F" w:rsidRDefault="00570BCF" w:rsidP="00570BCF">
      <w:pPr>
        <w:jc w:val="center"/>
        <w:rPr>
          <w:sz w:val="14"/>
          <w:szCs w:val="14"/>
        </w:rPr>
      </w:pPr>
      <w:r w:rsidRPr="00342B7F">
        <w:rPr>
          <w:sz w:val="14"/>
          <w:szCs w:val="14"/>
        </w:rPr>
        <w:t>Администрации Солецкого муниципального округа</w:t>
      </w:r>
    </w:p>
    <w:p w:rsidR="00570BCF" w:rsidRPr="00342B7F" w:rsidRDefault="00570BCF" w:rsidP="00570BCF">
      <w:pPr>
        <w:jc w:val="center"/>
        <w:rPr>
          <w:sz w:val="14"/>
          <w:szCs w:val="14"/>
        </w:rPr>
      </w:pPr>
    </w:p>
    <w:p w:rsidR="00570BCF" w:rsidRPr="00342B7F" w:rsidRDefault="00570BCF" w:rsidP="00570BCF">
      <w:pPr>
        <w:jc w:val="center"/>
        <w:rPr>
          <w:sz w:val="14"/>
          <w:szCs w:val="14"/>
        </w:rPr>
      </w:pPr>
      <w:r>
        <w:rPr>
          <w:sz w:val="14"/>
          <w:szCs w:val="14"/>
        </w:rPr>
        <w:t>от 18</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w:t>
      </w:r>
      <w:r>
        <w:rPr>
          <w:sz w:val="14"/>
          <w:szCs w:val="14"/>
        </w:rPr>
        <w:t xml:space="preserve"> 27</w:t>
      </w:r>
    </w:p>
    <w:p w:rsidR="00570BCF" w:rsidRDefault="00570BCF" w:rsidP="00570BCF">
      <w:pPr>
        <w:jc w:val="center"/>
        <w:rPr>
          <w:sz w:val="14"/>
          <w:szCs w:val="14"/>
        </w:rPr>
      </w:pPr>
      <w:r w:rsidRPr="00342B7F">
        <w:rPr>
          <w:sz w:val="14"/>
          <w:szCs w:val="14"/>
        </w:rPr>
        <w:t>г. Сольцы</w:t>
      </w:r>
    </w:p>
    <w:p w:rsidR="00A77A6D" w:rsidRDefault="00A77A6D" w:rsidP="00570BCF">
      <w:pPr>
        <w:jc w:val="center"/>
        <w:rPr>
          <w:sz w:val="14"/>
          <w:szCs w:val="14"/>
        </w:rPr>
      </w:pPr>
    </w:p>
    <w:tbl>
      <w:tblPr>
        <w:tblW w:w="0" w:type="auto"/>
        <w:tblLook w:val="0000" w:firstRow="0" w:lastRow="0" w:firstColumn="0" w:lastColumn="0" w:noHBand="0" w:noVBand="0"/>
      </w:tblPr>
      <w:tblGrid>
        <w:gridCol w:w="5318"/>
      </w:tblGrid>
      <w:tr w:rsidR="00A77A6D" w:rsidRPr="00357DFD" w:rsidTr="00A77A6D">
        <w:trPr>
          <w:trHeight w:val="804"/>
        </w:trPr>
        <w:tc>
          <w:tcPr>
            <w:tcW w:w="0" w:type="auto"/>
          </w:tcPr>
          <w:p w:rsidR="00A77A6D" w:rsidRPr="00357DFD" w:rsidRDefault="00A77A6D" w:rsidP="00451A1B">
            <w:pPr>
              <w:suppressAutoHyphens/>
              <w:jc w:val="center"/>
              <w:rPr>
                <w:b/>
                <w:sz w:val="14"/>
                <w:szCs w:val="14"/>
              </w:rPr>
            </w:pPr>
            <w:r w:rsidRPr="00357DFD">
              <w:rPr>
                <w:b/>
                <w:sz w:val="14"/>
                <w:szCs w:val="14"/>
              </w:rPr>
              <w:t xml:space="preserve">О внесении изменений в муниципальную программу Солецкого муниципального округа «Улучшение степени благоустройства территории Солецкого муниципального округа»  </w:t>
            </w:r>
          </w:p>
          <w:p w:rsidR="00A77A6D" w:rsidRPr="00357DFD" w:rsidRDefault="00A77A6D" w:rsidP="00451A1B">
            <w:pPr>
              <w:suppressAutoHyphens/>
              <w:jc w:val="center"/>
              <w:rPr>
                <w:b/>
                <w:sz w:val="14"/>
                <w:szCs w:val="14"/>
              </w:rPr>
            </w:pPr>
          </w:p>
        </w:tc>
      </w:tr>
    </w:tbl>
    <w:p w:rsidR="00A77A6D" w:rsidRPr="00357DFD" w:rsidRDefault="00A77A6D" w:rsidP="00A77A6D">
      <w:pPr>
        <w:tabs>
          <w:tab w:val="left" w:pos="720"/>
        </w:tabs>
        <w:suppressAutoHyphens/>
        <w:ind w:firstLine="284"/>
        <w:jc w:val="both"/>
        <w:rPr>
          <w:sz w:val="14"/>
          <w:szCs w:val="14"/>
        </w:rPr>
      </w:pPr>
      <w:r w:rsidRPr="00357DFD">
        <w:rPr>
          <w:sz w:val="14"/>
          <w:szCs w:val="14"/>
        </w:rPr>
        <w:t xml:space="preserve">В соответствии с Бюджетным кодексом Российской Федерации, Градостроительным кодексом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утверждённым постановлением Администрации муниципального округа  от 29.01.2021 №142 </w:t>
      </w:r>
      <w:proofErr w:type="gramStart"/>
      <w:r w:rsidRPr="00357DFD">
        <w:rPr>
          <w:sz w:val="14"/>
          <w:szCs w:val="14"/>
        </w:rPr>
        <w:t xml:space="preserve">( </w:t>
      </w:r>
      <w:proofErr w:type="gramEnd"/>
      <w:r w:rsidRPr="00357DFD">
        <w:rPr>
          <w:sz w:val="14"/>
          <w:szCs w:val="14"/>
        </w:rPr>
        <w:t xml:space="preserve">в редакции постановления от 11.05.2022 № 838),  Администрация Солецкого муниципального округа </w:t>
      </w:r>
      <w:r w:rsidRPr="00357DFD">
        <w:rPr>
          <w:b/>
          <w:kern w:val="20"/>
          <w:sz w:val="14"/>
          <w:szCs w:val="14"/>
        </w:rPr>
        <w:t>ПОСТАНОВЛЯЕТ:</w:t>
      </w:r>
      <w:r w:rsidRPr="00357DFD">
        <w:rPr>
          <w:sz w:val="14"/>
          <w:szCs w:val="14"/>
        </w:rPr>
        <w:t xml:space="preserve"> </w:t>
      </w:r>
    </w:p>
    <w:p w:rsidR="00A77A6D" w:rsidRPr="00357DFD" w:rsidRDefault="00A77A6D" w:rsidP="00A77A6D">
      <w:pPr>
        <w:tabs>
          <w:tab w:val="left" w:pos="4536"/>
        </w:tabs>
        <w:suppressAutoHyphens/>
        <w:ind w:firstLine="284"/>
        <w:jc w:val="both"/>
        <w:rPr>
          <w:sz w:val="14"/>
          <w:szCs w:val="14"/>
        </w:rPr>
      </w:pPr>
      <w:r w:rsidRPr="00357DFD">
        <w:rPr>
          <w:sz w:val="14"/>
          <w:szCs w:val="14"/>
        </w:rPr>
        <w:t xml:space="preserve">1. </w:t>
      </w:r>
      <w:proofErr w:type="gramStart"/>
      <w:r w:rsidRPr="00357DFD">
        <w:rPr>
          <w:sz w:val="14"/>
          <w:szCs w:val="14"/>
        </w:rPr>
        <w:t>Внести изменения в муниципальную программу Солецкого муниципального округа  «Улучшение степени благоустройства территории Солецкого муниципального округа», утвержденную постановлением Администрации муниципального округа от 05.02.2021 № 190 (в редакции постановлений от 25.03.2021 № 425,от30.03.2021 №441, от 07.09.2021 № 1303, от 30.11.2021 №1786, от 21.02.2022 №333, от 13.04.2022 № 652, от 27.06.2022 № 1111, от 08.08.2022 №1356), изложив её в новой прилагаемой редакции.</w:t>
      </w:r>
      <w:proofErr w:type="gramEnd"/>
    </w:p>
    <w:p w:rsidR="00A77A6D" w:rsidRPr="00357DFD" w:rsidRDefault="00A77A6D" w:rsidP="00A77A6D">
      <w:pPr>
        <w:tabs>
          <w:tab w:val="left" w:pos="4536"/>
        </w:tabs>
        <w:suppressAutoHyphens/>
        <w:ind w:firstLine="284"/>
        <w:jc w:val="both"/>
        <w:rPr>
          <w:sz w:val="14"/>
          <w:szCs w:val="14"/>
        </w:rPr>
      </w:pPr>
      <w:r w:rsidRPr="00357DFD">
        <w:rPr>
          <w:sz w:val="14"/>
          <w:szCs w:val="14"/>
        </w:rPr>
        <w:t xml:space="preserve">2. Признать утратившими силу постановления Администрации муниципального округа от 25.03.2021 № 425 « О внесении изменений в  муниципальную программу Солецкого муниципального округа « Улучшение степени благоустройства территории Солецкого муниципального округа», от 30.03.2021 №441 « О внесении изменений в  муниципальную программу Солецкого муниципального округа « Улучшение степени благоустройства территории Солецкого муниципального округа», от 07.09.2021 № 1303 « О внесении изменений в  муниципальную программу Солецкого муниципального округа « Улучшение степени благоустройства территории Солецкого муниципального округа», от 30.11.2021 №1786 « О внесении изменений в  муниципальную программу Солецкого муниципального округа « Улучшение степени благоустройства территории </w:t>
      </w:r>
      <w:r w:rsidRPr="00357DFD">
        <w:rPr>
          <w:sz w:val="14"/>
          <w:szCs w:val="14"/>
        </w:rPr>
        <w:lastRenderedPageBreak/>
        <w:t>Солецкого муниципального округа», от 21.02.2022 №333 « О внесении изменений в  муниципальную программу Солецкого муниципального округа « Улучшение степени благоустройства территории Солецкого муниципального округа»,   от 13.04.2022 № 652 « О внесении изменений в  муниципальную программу Солецкого муниципального округа « Улучшение степени благоустройства территории Солецкого муниципального округа», от 27.06.2022 № 1111 « О внесении изменений в  муниципальную программу Солецкого муниципального округа « Улучшение степени благоустройства территории Солецкого муниципального округа», от 08.08.2022 №1356 « О внесении изменений в  муниципальную программу Солецкого муниципального округа «Улучшение степени благоустройства территории Солецкого муниципального округа».</w:t>
      </w:r>
    </w:p>
    <w:p w:rsidR="00A77A6D" w:rsidRPr="00357DFD" w:rsidRDefault="00A77A6D" w:rsidP="00A77A6D">
      <w:pPr>
        <w:suppressAutoHyphens/>
        <w:ind w:firstLine="284"/>
        <w:jc w:val="both"/>
        <w:rPr>
          <w:sz w:val="14"/>
          <w:szCs w:val="14"/>
        </w:rPr>
      </w:pPr>
      <w:r w:rsidRPr="00357DFD">
        <w:rPr>
          <w:sz w:val="14"/>
          <w:szCs w:val="14"/>
        </w:rPr>
        <w:t>3. Настоящее постановление вступает в силу со дня официального опубликования.</w:t>
      </w:r>
    </w:p>
    <w:p w:rsidR="00A77A6D" w:rsidRPr="00357DFD" w:rsidRDefault="00A77A6D" w:rsidP="00A77A6D">
      <w:pPr>
        <w:suppressAutoHyphens/>
        <w:autoSpaceDE w:val="0"/>
        <w:autoSpaceDN w:val="0"/>
        <w:adjustRightInd w:val="0"/>
        <w:ind w:firstLine="284"/>
        <w:jc w:val="both"/>
        <w:rPr>
          <w:sz w:val="14"/>
          <w:szCs w:val="14"/>
        </w:rPr>
      </w:pPr>
      <w:r w:rsidRPr="00357DFD">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A77A6D" w:rsidRPr="00357DFD" w:rsidRDefault="00A77A6D" w:rsidP="00A77A6D">
      <w:pPr>
        <w:suppressAutoHyphens/>
        <w:rPr>
          <w:b/>
          <w:sz w:val="14"/>
          <w:szCs w:val="14"/>
          <w:lang w:eastAsia="zh-CN"/>
        </w:rPr>
      </w:pPr>
    </w:p>
    <w:p w:rsidR="00A77A6D" w:rsidRPr="00357DFD" w:rsidRDefault="00A77A6D" w:rsidP="00A77A6D">
      <w:pPr>
        <w:suppressAutoHyphens/>
        <w:rPr>
          <w:b/>
          <w:sz w:val="14"/>
          <w:szCs w:val="14"/>
        </w:rPr>
      </w:pPr>
    </w:p>
    <w:p w:rsidR="00A77A6D" w:rsidRPr="00357DFD" w:rsidRDefault="00A77A6D" w:rsidP="00A77A6D">
      <w:pPr>
        <w:suppressAutoHyphens/>
        <w:rPr>
          <w:b/>
          <w:sz w:val="14"/>
          <w:szCs w:val="14"/>
        </w:rPr>
      </w:pPr>
      <w:proofErr w:type="spellStart"/>
      <w:r w:rsidRPr="00357DFD">
        <w:rPr>
          <w:b/>
          <w:sz w:val="14"/>
          <w:szCs w:val="14"/>
        </w:rPr>
        <w:t>И.о</w:t>
      </w:r>
      <w:proofErr w:type="spellEnd"/>
      <w:r w:rsidRPr="00357DFD">
        <w:rPr>
          <w:b/>
          <w:sz w:val="14"/>
          <w:szCs w:val="14"/>
        </w:rPr>
        <w:t>. Главы муниципального округа   М.В. Тимофеев</w:t>
      </w:r>
    </w:p>
    <w:p w:rsidR="00A77A6D" w:rsidRPr="00357DFD" w:rsidRDefault="00A77A6D" w:rsidP="00A77A6D">
      <w:pPr>
        <w:suppressAutoHyphens/>
        <w:rPr>
          <w:b/>
          <w:sz w:val="14"/>
          <w:szCs w:val="14"/>
        </w:rPr>
      </w:pPr>
    </w:p>
    <w:p w:rsidR="00A77A6D" w:rsidRPr="00357DFD" w:rsidRDefault="00A77A6D" w:rsidP="00A77A6D">
      <w:pPr>
        <w:widowControl w:val="0"/>
        <w:suppressAutoHyphens/>
        <w:autoSpaceDE w:val="0"/>
        <w:autoSpaceDN w:val="0"/>
        <w:adjustRightInd w:val="0"/>
        <w:jc w:val="right"/>
        <w:rPr>
          <w:sz w:val="14"/>
          <w:szCs w:val="14"/>
        </w:rPr>
      </w:pPr>
      <w:r w:rsidRPr="00357DFD">
        <w:rPr>
          <w:sz w:val="14"/>
          <w:szCs w:val="14"/>
        </w:rPr>
        <w:t>УТВЕРЖДЕНА</w:t>
      </w:r>
    </w:p>
    <w:p w:rsidR="00A77A6D" w:rsidRPr="00357DFD" w:rsidRDefault="00A77A6D" w:rsidP="00A77A6D">
      <w:pPr>
        <w:widowControl w:val="0"/>
        <w:suppressAutoHyphens/>
        <w:autoSpaceDE w:val="0"/>
        <w:autoSpaceDN w:val="0"/>
        <w:adjustRightInd w:val="0"/>
        <w:jc w:val="right"/>
        <w:rPr>
          <w:sz w:val="14"/>
          <w:szCs w:val="14"/>
        </w:rPr>
      </w:pPr>
      <w:r w:rsidRPr="00357DFD">
        <w:rPr>
          <w:sz w:val="14"/>
          <w:szCs w:val="14"/>
        </w:rPr>
        <w:t>постановлением  Администрации</w:t>
      </w:r>
    </w:p>
    <w:p w:rsidR="00A77A6D" w:rsidRPr="00357DFD" w:rsidRDefault="00A77A6D" w:rsidP="00A77A6D">
      <w:pPr>
        <w:widowControl w:val="0"/>
        <w:suppressAutoHyphens/>
        <w:autoSpaceDE w:val="0"/>
        <w:autoSpaceDN w:val="0"/>
        <w:adjustRightInd w:val="0"/>
        <w:jc w:val="right"/>
        <w:rPr>
          <w:sz w:val="14"/>
          <w:szCs w:val="14"/>
        </w:rPr>
      </w:pPr>
      <w:r w:rsidRPr="00357DFD">
        <w:rPr>
          <w:sz w:val="14"/>
          <w:szCs w:val="14"/>
        </w:rPr>
        <w:t>муниципального района</w:t>
      </w:r>
    </w:p>
    <w:p w:rsidR="00A77A6D" w:rsidRPr="00357DFD" w:rsidRDefault="00A77A6D" w:rsidP="00A77A6D">
      <w:pPr>
        <w:widowControl w:val="0"/>
        <w:suppressAutoHyphens/>
        <w:autoSpaceDE w:val="0"/>
        <w:autoSpaceDN w:val="0"/>
        <w:adjustRightInd w:val="0"/>
        <w:jc w:val="right"/>
        <w:rPr>
          <w:sz w:val="14"/>
          <w:szCs w:val="14"/>
        </w:rPr>
      </w:pPr>
      <w:r w:rsidRPr="00357DFD">
        <w:rPr>
          <w:sz w:val="14"/>
          <w:szCs w:val="14"/>
        </w:rPr>
        <w:t xml:space="preserve">                                                                                                  от 18.01.2023  № 27</w:t>
      </w:r>
    </w:p>
    <w:p w:rsidR="00A77A6D" w:rsidRPr="00357DFD" w:rsidRDefault="00A77A6D" w:rsidP="00A77A6D">
      <w:pPr>
        <w:widowControl w:val="0"/>
        <w:suppressAutoHyphens/>
        <w:autoSpaceDE w:val="0"/>
        <w:autoSpaceDN w:val="0"/>
        <w:adjustRightInd w:val="0"/>
        <w:jc w:val="right"/>
        <w:rPr>
          <w:sz w:val="14"/>
          <w:szCs w:val="14"/>
        </w:rPr>
      </w:pPr>
    </w:p>
    <w:p w:rsidR="00A77A6D" w:rsidRPr="00357DFD" w:rsidRDefault="00A77A6D" w:rsidP="00A77A6D">
      <w:pPr>
        <w:widowControl w:val="0"/>
        <w:suppressAutoHyphens/>
        <w:autoSpaceDE w:val="0"/>
        <w:autoSpaceDN w:val="0"/>
        <w:adjustRightInd w:val="0"/>
        <w:jc w:val="center"/>
        <w:rPr>
          <w:b/>
          <w:sz w:val="14"/>
          <w:szCs w:val="14"/>
        </w:rPr>
      </w:pPr>
      <w:r w:rsidRPr="00357DFD">
        <w:rPr>
          <w:b/>
          <w:sz w:val="14"/>
          <w:szCs w:val="14"/>
        </w:rPr>
        <w:t>ПАСПОРТ</w:t>
      </w:r>
    </w:p>
    <w:p w:rsidR="00A77A6D" w:rsidRPr="00357DFD" w:rsidRDefault="00A77A6D" w:rsidP="00A77A6D">
      <w:pPr>
        <w:widowControl w:val="0"/>
        <w:suppressAutoHyphens/>
        <w:autoSpaceDE w:val="0"/>
        <w:autoSpaceDN w:val="0"/>
        <w:adjustRightInd w:val="0"/>
        <w:jc w:val="center"/>
        <w:rPr>
          <w:b/>
          <w:sz w:val="14"/>
          <w:szCs w:val="14"/>
        </w:rPr>
      </w:pPr>
      <w:r w:rsidRPr="00357DFD">
        <w:rPr>
          <w:b/>
          <w:sz w:val="14"/>
          <w:szCs w:val="14"/>
        </w:rPr>
        <w:t>муниципальной программы Солецкого муниципального округа</w:t>
      </w:r>
    </w:p>
    <w:p w:rsidR="00A77A6D" w:rsidRPr="00357DFD" w:rsidRDefault="00A77A6D" w:rsidP="00A77A6D">
      <w:pPr>
        <w:widowControl w:val="0"/>
        <w:suppressAutoHyphens/>
        <w:autoSpaceDE w:val="0"/>
        <w:autoSpaceDN w:val="0"/>
        <w:adjustRightInd w:val="0"/>
        <w:jc w:val="center"/>
        <w:rPr>
          <w:b/>
          <w:sz w:val="14"/>
          <w:szCs w:val="14"/>
        </w:rPr>
      </w:pPr>
      <w:r w:rsidRPr="00357DFD">
        <w:rPr>
          <w:b/>
          <w:sz w:val="14"/>
          <w:szCs w:val="14"/>
        </w:rPr>
        <w:t xml:space="preserve">«Улучшение степени благоустройства территории </w:t>
      </w:r>
    </w:p>
    <w:p w:rsidR="00A77A6D" w:rsidRPr="00357DFD" w:rsidRDefault="00A77A6D" w:rsidP="00A77A6D">
      <w:pPr>
        <w:widowControl w:val="0"/>
        <w:suppressAutoHyphens/>
        <w:autoSpaceDE w:val="0"/>
        <w:autoSpaceDN w:val="0"/>
        <w:adjustRightInd w:val="0"/>
        <w:jc w:val="center"/>
        <w:rPr>
          <w:b/>
          <w:sz w:val="14"/>
          <w:szCs w:val="14"/>
        </w:rPr>
      </w:pPr>
      <w:r w:rsidRPr="00357DFD">
        <w:rPr>
          <w:b/>
          <w:sz w:val="14"/>
          <w:szCs w:val="14"/>
        </w:rPr>
        <w:t xml:space="preserve">Солецкого муниципального округа»  </w:t>
      </w:r>
    </w:p>
    <w:p w:rsidR="00A77A6D" w:rsidRPr="00357DFD" w:rsidRDefault="00A77A6D" w:rsidP="00A77A6D">
      <w:pPr>
        <w:suppressAutoHyphens/>
        <w:jc w:val="center"/>
        <w:rPr>
          <w:sz w:val="14"/>
          <w:szCs w:val="14"/>
        </w:rPr>
      </w:pPr>
      <w:r w:rsidRPr="00357DFD">
        <w:rPr>
          <w:sz w:val="14"/>
          <w:szCs w:val="14"/>
        </w:rPr>
        <w:t>(далее – муниципальная программа)</w:t>
      </w:r>
    </w:p>
    <w:p w:rsidR="00A77A6D" w:rsidRPr="00357DFD" w:rsidRDefault="00A77A6D" w:rsidP="00A77A6D">
      <w:pPr>
        <w:widowControl w:val="0"/>
        <w:suppressAutoHyphens/>
        <w:autoSpaceDE w:val="0"/>
        <w:autoSpaceDN w:val="0"/>
        <w:adjustRightInd w:val="0"/>
        <w:rPr>
          <w:b/>
          <w:sz w:val="14"/>
          <w:szCs w:val="14"/>
        </w:rPr>
      </w:pPr>
    </w:p>
    <w:p w:rsidR="00A77A6D" w:rsidRPr="00357DFD" w:rsidRDefault="00A77A6D" w:rsidP="00A77A6D">
      <w:pPr>
        <w:widowControl w:val="0"/>
        <w:suppressAutoHyphens/>
        <w:autoSpaceDE w:val="0"/>
        <w:autoSpaceDN w:val="0"/>
        <w:adjustRightInd w:val="0"/>
        <w:ind w:firstLine="284"/>
        <w:jc w:val="both"/>
        <w:rPr>
          <w:b/>
          <w:sz w:val="14"/>
          <w:szCs w:val="14"/>
        </w:rPr>
      </w:pPr>
      <w:r w:rsidRPr="00357DFD">
        <w:rPr>
          <w:b/>
          <w:sz w:val="14"/>
          <w:szCs w:val="14"/>
        </w:rPr>
        <w:t xml:space="preserve">1.Ответственный исполнитель муниципальной программы: </w:t>
      </w:r>
    </w:p>
    <w:p w:rsidR="00A77A6D" w:rsidRPr="00357DFD" w:rsidRDefault="00A77A6D" w:rsidP="00A77A6D">
      <w:pPr>
        <w:widowControl w:val="0"/>
        <w:suppressAutoHyphens/>
        <w:autoSpaceDE w:val="0"/>
        <w:autoSpaceDN w:val="0"/>
        <w:adjustRightInd w:val="0"/>
        <w:ind w:firstLine="284"/>
        <w:jc w:val="both"/>
        <w:rPr>
          <w:sz w:val="14"/>
          <w:szCs w:val="14"/>
        </w:rPr>
      </w:pPr>
      <w:r w:rsidRPr="00357DFD">
        <w:rPr>
          <w:sz w:val="14"/>
          <w:szCs w:val="14"/>
        </w:rPr>
        <w:t>Управление градостроительства Администрации муниципального округа (далее – Управление градостроительства</w:t>
      </w:r>
      <w:proofErr w:type="gramStart"/>
      <w:r w:rsidRPr="00357DFD">
        <w:rPr>
          <w:sz w:val="14"/>
          <w:szCs w:val="14"/>
        </w:rPr>
        <w:t xml:space="preserve"> )</w:t>
      </w:r>
      <w:proofErr w:type="gramEnd"/>
      <w:r w:rsidRPr="00357DFD">
        <w:rPr>
          <w:sz w:val="14"/>
          <w:szCs w:val="14"/>
        </w:rPr>
        <w:t>;</w:t>
      </w:r>
    </w:p>
    <w:p w:rsidR="00A77A6D" w:rsidRPr="00357DFD" w:rsidRDefault="00A77A6D" w:rsidP="00A77A6D">
      <w:pPr>
        <w:widowControl w:val="0"/>
        <w:suppressAutoHyphens/>
        <w:overflowPunct w:val="0"/>
        <w:autoSpaceDE w:val="0"/>
        <w:autoSpaceDN w:val="0"/>
        <w:adjustRightInd w:val="0"/>
        <w:ind w:firstLine="284"/>
        <w:jc w:val="both"/>
        <w:textAlignment w:val="baseline"/>
        <w:rPr>
          <w:b/>
          <w:sz w:val="14"/>
          <w:szCs w:val="14"/>
        </w:rPr>
      </w:pPr>
      <w:r w:rsidRPr="00357DFD">
        <w:rPr>
          <w:b/>
          <w:sz w:val="14"/>
          <w:szCs w:val="14"/>
        </w:rPr>
        <w:t>2. Соисполнители муниципальной  программы:</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Администрация муниципального округа,</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 xml:space="preserve">комитет жилищно-коммунального хозяйства, дорожного строительства и транспорта Администрации муниципального округа (далее - Комитет жилищно-коммунального хозяйства, дорожного строительства и транспорта); </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 xml:space="preserve">МБУ «Солецкое городское хозяйство», </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Выбитский, Горский, Дубровский территориальные отделы Администрации муниципального округа (далее-территориальные отделы),</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муниципальное автономное общеобразовательное учреждение «Средняя общеобразовательная школа № 2 г. Сольцы»,</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отдел культуры Администрации муниципального округа.</w:t>
      </w:r>
    </w:p>
    <w:p w:rsidR="00A77A6D" w:rsidRPr="00357DFD" w:rsidRDefault="00A77A6D" w:rsidP="00A77A6D">
      <w:pPr>
        <w:widowControl w:val="0"/>
        <w:suppressAutoHyphens/>
        <w:autoSpaceDE w:val="0"/>
        <w:autoSpaceDN w:val="0"/>
        <w:adjustRightInd w:val="0"/>
        <w:ind w:firstLine="284"/>
        <w:jc w:val="both"/>
        <w:rPr>
          <w:b/>
          <w:sz w:val="14"/>
          <w:szCs w:val="14"/>
        </w:rPr>
      </w:pPr>
      <w:r w:rsidRPr="00357DFD">
        <w:rPr>
          <w:b/>
          <w:sz w:val="14"/>
          <w:szCs w:val="14"/>
        </w:rPr>
        <w:t>3. Подпрограммы муниципальной  программы:</w:t>
      </w:r>
    </w:p>
    <w:p w:rsidR="00A77A6D" w:rsidRPr="00357DFD" w:rsidRDefault="00A77A6D" w:rsidP="00A77A6D">
      <w:pPr>
        <w:widowControl w:val="0"/>
        <w:suppressAutoHyphens/>
        <w:overflowPunct w:val="0"/>
        <w:autoSpaceDE w:val="0"/>
        <w:autoSpaceDN w:val="0"/>
        <w:adjustRightInd w:val="0"/>
        <w:ind w:firstLine="284"/>
        <w:jc w:val="both"/>
        <w:textAlignment w:val="baseline"/>
        <w:rPr>
          <w:sz w:val="14"/>
          <w:szCs w:val="14"/>
        </w:rPr>
      </w:pPr>
      <w:r w:rsidRPr="00357DFD">
        <w:rPr>
          <w:sz w:val="14"/>
          <w:szCs w:val="14"/>
        </w:rPr>
        <w:t xml:space="preserve">Подпрограмм муниципальной программы нет.  </w:t>
      </w:r>
    </w:p>
    <w:p w:rsidR="00A77A6D" w:rsidRPr="00357DFD" w:rsidRDefault="00A77A6D" w:rsidP="00A77A6D">
      <w:pPr>
        <w:tabs>
          <w:tab w:val="left" w:pos="0"/>
        </w:tabs>
        <w:suppressAutoHyphens/>
        <w:ind w:firstLine="284"/>
        <w:jc w:val="both"/>
        <w:rPr>
          <w:b/>
          <w:bCs/>
          <w:sz w:val="14"/>
          <w:szCs w:val="14"/>
        </w:rPr>
      </w:pPr>
      <w:r w:rsidRPr="00357DFD">
        <w:rPr>
          <w:b/>
          <w:bCs/>
          <w:sz w:val="14"/>
          <w:szCs w:val="14"/>
        </w:rPr>
        <w:t>4. Цели, задачи и целевые показатели  муниципальной программы:</w:t>
      </w:r>
    </w:p>
    <w:p w:rsidR="00A77A6D" w:rsidRPr="00357DFD" w:rsidRDefault="00A77A6D" w:rsidP="00A77A6D">
      <w:pPr>
        <w:widowControl w:val="0"/>
        <w:suppressAutoHyphens/>
        <w:autoSpaceDE w:val="0"/>
        <w:autoSpaceDN w:val="0"/>
        <w:adjustRightInd w:val="0"/>
        <w:rPr>
          <w:sz w:val="14"/>
          <w:szCs w:val="14"/>
        </w:rPr>
      </w:pPr>
    </w:p>
    <w:tbl>
      <w:tblPr>
        <w:tblW w:w="0" w:type="auto"/>
        <w:tblInd w:w="75" w:type="dxa"/>
        <w:tblCellMar>
          <w:left w:w="75" w:type="dxa"/>
          <w:right w:w="75" w:type="dxa"/>
        </w:tblCellMar>
        <w:tblLook w:val="01A0" w:firstRow="1" w:lastRow="0" w:firstColumn="1" w:lastColumn="1" w:noHBand="0" w:noVBand="0"/>
      </w:tblPr>
      <w:tblGrid>
        <w:gridCol w:w="339"/>
        <w:gridCol w:w="2413"/>
        <w:gridCol w:w="388"/>
        <w:gridCol w:w="388"/>
        <w:gridCol w:w="388"/>
        <w:gridCol w:w="388"/>
        <w:gridCol w:w="121"/>
        <w:gridCol w:w="182"/>
        <w:gridCol w:w="182"/>
        <w:gridCol w:w="388"/>
      </w:tblGrid>
      <w:tr w:rsidR="00A77A6D" w:rsidRPr="00A77A6D" w:rsidTr="00A77A6D">
        <w:trPr>
          <w:trHeight w:val="20"/>
        </w:trPr>
        <w:tc>
          <w:tcPr>
            <w:tcW w:w="0" w:type="auto"/>
            <w:vMerge w:val="restart"/>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autoSpaceDE w:val="0"/>
              <w:autoSpaceDN w:val="0"/>
              <w:adjustRightInd w:val="0"/>
              <w:jc w:val="center"/>
              <w:rPr>
                <w:sz w:val="10"/>
                <w:szCs w:val="14"/>
              </w:rPr>
            </w:pPr>
            <w:r w:rsidRPr="00A77A6D">
              <w:rPr>
                <w:sz w:val="10"/>
                <w:szCs w:val="14"/>
              </w:rPr>
              <w:t>Цели, задачи муниципальной</w:t>
            </w:r>
          </w:p>
          <w:p w:rsidR="00A77A6D" w:rsidRPr="00A77A6D" w:rsidRDefault="00A77A6D" w:rsidP="00451A1B">
            <w:pPr>
              <w:widowControl w:val="0"/>
              <w:autoSpaceDE w:val="0"/>
              <w:autoSpaceDN w:val="0"/>
              <w:adjustRightInd w:val="0"/>
              <w:jc w:val="center"/>
              <w:rPr>
                <w:sz w:val="10"/>
                <w:szCs w:val="14"/>
              </w:rPr>
            </w:pPr>
            <w:r w:rsidRPr="00A77A6D">
              <w:rPr>
                <w:sz w:val="10"/>
                <w:szCs w:val="14"/>
              </w:rPr>
              <w:t>программы, наименование и</w:t>
            </w:r>
          </w:p>
          <w:p w:rsidR="00A77A6D" w:rsidRPr="00A77A6D" w:rsidRDefault="00A77A6D" w:rsidP="00451A1B">
            <w:pPr>
              <w:widowControl w:val="0"/>
              <w:autoSpaceDE w:val="0"/>
              <w:autoSpaceDN w:val="0"/>
              <w:adjustRightInd w:val="0"/>
              <w:jc w:val="center"/>
              <w:rPr>
                <w:sz w:val="10"/>
                <w:szCs w:val="14"/>
              </w:rPr>
            </w:pPr>
            <w:r w:rsidRPr="00A77A6D">
              <w:rPr>
                <w:sz w:val="10"/>
                <w:szCs w:val="14"/>
              </w:rPr>
              <w:t>единица измерения целевого</w:t>
            </w:r>
          </w:p>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показателя</w:t>
            </w:r>
          </w:p>
        </w:tc>
        <w:tc>
          <w:tcPr>
            <w:tcW w:w="0" w:type="auto"/>
            <w:gridSpan w:val="8"/>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 xml:space="preserve">              Значения целевого показателя  по годам</w:t>
            </w:r>
          </w:p>
          <w:p w:rsidR="00A77A6D" w:rsidRPr="00A77A6D" w:rsidRDefault="00A77A6D" w:rsidP="00451A1B">
            <w:pPr>
              <w:rPr>
                <w:sz w:val="10"/>
                <w:szCs w:val="14"/>
              </w:rPr>
            </w:pPr>
          </w:p>
          <w:p w:rsidR="00A77A6D" w:rsidRPr="00A77A6D" w:rsidRDefault="00A77A6D" w:rsidP="00451A1B">
            <w:pPr>
              <w:rPr>
                <w:sz w:val="10"/>
                <w:szCs w:val="14"/>
              </w:rPr>
            </w:pPr>
          </w:p>
        </w:tc>
      </w:tr>
      <w:tr w:rsidR="00A77A6D" w:rsidRPr="00A77A6D" w:rsidTr="00A77A6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jc w:val="center"/>
              <w:rPr>
                <w:sz w:val="10"/>
                <w:szCs w:val="14"/>
              </w:rPr>
            </w:pP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2021</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2022</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2023</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2024</w:t>
            </w:r>
          </w:p>
        </w:tc>
        <w:tc>
          <w:tcPr>
            <w:tcW w:w="0" w:type="auto"/>
            <w:gridSpan w:val="3"/>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2025</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2026</w:t>
            </w:r>
          </w:p>
        </w:tc>
      </w:tr>
      <w:tr w:rsidR="00A77A6D" w:rsidRPr="00A77A6D" w:rsidTr="00A77A6D">
        <w:trPr>
          <w:trHeight w:val="20"/>
        </w:trPr>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4</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5</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6</w:t>
            </w:r>
          </w:p>
        </w:tc>
        <w:tc>
          <w:tcPr>
            <w:tcW w:w="0" w:type="auto"/>
            <w:gridSpan w:val="3"/>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7</w:t>
            </w:r>
          </w:p>
        </w:tc>
        <w:tc>
          <w:tcPr>
            <w:tcW w:w="0" w:type="auto"/>
            <w:tcBorders>
              <w:top w:val="nil"/>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8</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overflowPunct w:val="0"/>
              <w:autoSpaceDE w:val="0"/>
              <w:autoSpaceDN w:val="0"/>
              <w:adjustRightInd w:val="0"/>
              <w:jc w:val="center"/>
              <w:textAlignment w:val="baseline"/>
              <w:rPr>
                <w:b/>
                <w:sz w:val="10"/>
                <w:szCs w:val="14"/>
              </w:rPr>
            </w:pPr>
            <w:r w:rsidRPr="00A77A6D">
              <w:rPr>
                <w:b/>
                <w:sz w:val="10"/>
                <w:szCs w:val="14"/>
                <w:lang w:val="en-US"/>
              </w:rPr>
              <w:t>I.</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overflowPunct w:val="0"/>
              <w:autoSpaceDE w:val="0"/>
              <w:autoSpaceDN w:val="0"/>
              <w:adjustRightInd w:val="0"/>
              <w:textAlignment w:val="baseline"/>
              <w:rPr>
                <w:b/>
                <w:sz w:val="10"/>
                <w:szCs w:val="14"/>
              </w:rPr>
            </w:pPr>
            <w:r w:rsidRPr="00A77A6D">
              <w:rPr>
                <w:b/>
                <w:sz w:val="10"/>
                <w:szCs w:val="14"/>
              </w:rPr>
              <w:t xml:space="preserve">Цель 1: Улучшение степени благоустройства территории Солецкого муниципального округа за счет обеспечения комфортных и безопасных условий проживания населения </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b/>
                <w:sz w:val="10"/>
                <w:szCs w:val="14"/>
              </w:rPr>
            </w:pPr>
            <w:r w:rsidRPr="00A77A6D">
              <w:rPr>
                <w:b/>
                <w:sz w:val="10"/>
                <w:szCs w:val="14"/>
              </w:rPr>
              <w:t>1.</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Задача  1. Обеспечение освещения территории городского поселения в темное время суток</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1.1.</w:t>
            </w:r>
          </w:p>
          <w:p w:rsidR="00A77A6D" w:rsidRPr="00A77A6D" w:rsidRDefault="00A77A6D" w:rsidP="00451A1B">
            <w:pPr>
              <w:widowControl w:val="0"/>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Время работы уличного освещения, часов</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3796</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3796</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3796</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3796</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3796</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3796</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overflowPunct w:val="0"/>
              <w:autoSpaceDE w:val="0"/>
              <w:autoSpaceDN w:val="0"/>
              <w:adjustRightInd w:val="0"/>
              <w:jc w:val="center"/>
              <w:textAlignment w:val="baseline"/>
              <w:rPr>
                <w:b/>
                <w:sz w:val="10"/>
                <w:szCs w:val="14"/>
              </w:rPr>
            </w:pPr>
            <w:r w:rsidRPr="00A77A6D">
              <w:rPr>
                <w:b/>
                <w:sz w:val="10"/>
                <w:szCs w:val="14"/>
              </w:rPr>
              <w:t>2.</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overflowPunct w:val="0"/>
              <w:autoSpaceDE w:val="0"/>
              <w:autoSpaceDN w:val="0"/>
              <w:adjustRightInd w:val="0"/>
              <w:textAlignment w:val="baseline"/>
              <w:rPr>
                <w:b/>
                <w:sz w:val="10"/>
                <w:szCs w:val="14"/>
              </w:rPr>
            </w:pPr>
            <w:r w:rsidRPr="00A77A6D">
              <w:rPr>
                <w:b/>
                <w:sz w:val="10"/>
                <w:szCs w:val="14"/>
              </w:rPr>
              <w:t>Задача 2. Обеспечение текущего ремонта, содержания и обслуживания объектов уличного освещения муниципального округа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overflowPunct w:val="0"/>
              <w:autoSpaceDE w:val="0"/>
              <w:autoSpaceDN w:val="0"/>
              <w:adjustRightInd w:val="0"/>
              <w:jc w:val="center"/>
              <w:textAlignment w:val="baseline"/>
              <w:rPr>
                <w:sz w:val="10"/>
                <w:szCs w:val="14"/>
              </w:rPr>
            </w:pPr>
            <w:r w:rsidRPr="00A77A6D">
              <w:rPr>
                <w:sz w:val="10"/>
                <w:szCs w:val="14"/>
              </w:rPr>
              <w:t>2.1.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overflowPunct w:val="0"/>
              <w:autoSpaceDE w:val="0"/>
              <w:autoSpaceDN w:val="0"/>
              <w:adjustRightInd w:val="0"/>
              <w:textAlignment w:val="baseline"/>
              <w:rPr>
                <w:sz w:val="10"/>
                <w:szCs w:val="14"/>
              </w:rPr>
            </w:pPr>
            <w:r w:rsidRPr="00A77A6D">
              <w:rPr>
                <w:sz w:val="10"/>
                <w:szCs w:val="14"/>
              </w:rPr>
              <w:t xml:space="preserve">Показатель 1.     Поддержание в рабочем состоянии  светильников от их общего количества, не менее %  </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95</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95</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95</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95</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95</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95</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b/>
                <w:sz w:val="10"/>
                <w:szCs w:val="14"/>
              </w:rPr>
            </w:pPr>
            <w:r w:rsidRPr="00A77A6D">
              <w:rPr>
                <w:b/>
                <w:sz w:val="10"/>
                <w:szCs w:val="14"/>
              </w:rPr>
              <w:t>3.</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jc w:val="center"/>
              <w:rPr>
                <w:b/>
                <w:sz w:val="10"/>
                <w:szCs w:val="14"/>
              </w:rPr>
            </w:pPr>
            <w:r w:rsidRPr="00A77A6D">
              <w:rPr>
                <w:b/>
                <w:sz w:val="10"/>
                <w:szCs w:val="14"/>
              </w:rPr>
              <w:t>Задача 3. Текущее содержание территории общего пользования муниципального округа</w:t>
            </w:r>
          </w:p>
        </w:tc>
      </w:tr>
      <w:tr w:rsidR="00A77A6D" w:rsidRPr="00A77A6D" w:rsidTr="00A77A6D">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3.1.</w:t>
            </w:r>
          </w:p>
        </w:tc>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rPr>
                <w:sz w:val="10"/>
                <w:szCs w:val="14"/>
              </w:rPr>
            </w:pPr>
            <w:r w:rsidRPr="00A77A6D">
              <w:rPr>
                <w:sz w:val="10"/>
                <w:szCs w:val="14"/>
              </w:rPr>
              <w:t>Показатель 1. Количество выполненных работ от общего числа, предусмотренного муниципальным заданием, не менее %</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100</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100</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100</w:t>
            </w:r>
          </w:p>
        </w:tc>
      </w:tr>
      <w:tr w:rsidR="00A77A6D" w:rsidRPr="00A77A6D" w:rsidTr="00A77A6D">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jc w:val="center"/>
              <w:rPr>
                <w:b/>
                <w:sz w:val="10"/>
                <w:szCs w:val="14"/>
              </w:rPr>
            </w:pPr>
            <w:r w:rsidRPr="00A77A6D">
              <w:rPr>
                <w:b/>
                <w:sz w:val="10"/>
                <w:szCs w:val="14"/>
              </w:rPr>
              <w:t>Задача 4. Реализация приоритетного регионального проекта «Народный бюджет».</w:t>
            </w:r>
          </w:p>
        </w:tc>
      </w:tr>
      <w:tr w:rsidR="00A77A6D" w:rsidRPr="00A77A6D" w:rsidTr="00A77A6D">
        <w:tblPrEx>
          <w:tblCellSpacing w:w="5" w:type="nil"/>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4.1</w:t>
            </w:r>
          </w:p>
        </w:tc>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rPr>
                <w:sz w:val="10"/>
                <w:szCs w:val="14"/>
              </w:rPr>
            </w:pPr>
            <w:r w:rsidRPr="00A77A6D">
              <w:rPr>
                <w:sz w:val="10"/>
                <w:szCs w:val="14"/>
              </w:rPr>
              <w:t>Показатель 1. Количество реализованных приоритетных региональных проектов «Народный бюджет»,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b/>
                <w:sz w:val="10"/>
                <w:szCs w:val="14"/>
              </w:rPr>
            </w:pPr>
            <w:r w:rsidRPr="00A77A6D">
              <w:rPr>
                <w:b/>
                <w:sz w:val="10"/>
                <w:szCs w:val="14"/>
              </w:rPr>
              <w:t>5.</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Задача  5. Реализация проекта поддержки местных инициатив граждан: «Обустройство кладбища д. Ситня» по адресу: д. Ситня, пер. Школьный, з/у 3а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5.1.</w:t>
            </w:r>
          </w:p>
          <w:p w:rsidR="00A77A6D" w:rsidRPr="00A77A6D" w:rsidRDefault="00A77A6D" w:rsidP="00451A1B">
            <w:pPr>
              <w:widowControl w:val="0"/>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 xml:space="preserve">Показатель 1. Количество реализованных проектов поддержки местных инициатив </w:t>
            </w:r>
            <w:proofErr w:type="spellStart"/>
            <w:r w:rsidRPr="00A77A6D">
              <w:rPr>
                <w:sz w:val="10"/>
                <w:szCs w:val="14"/>
              </w:rPr>
              <w:t>граждан,шт</w:t>
            </w:r>
            <w:proofErr w:type="spellEnd"/>
            <w:r w:rsidRPr="00A77A6D">
              <w:rPr>
                <w:sz w:val="10"/>
                <w:szCs w:val="14"/>
              </w:rPr>
              <w:t>.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6</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b/>
                <w:sz w:val="10"/>
                <w:szCs w:val="14"/>
              </w:rPr>
            </w:pPr>
            <w:r w:rsidRPr="00A77A6D">
              <w:rPr>
                <w:b/>
                <w:sz w:val="10"/>
                <w:szCs w:val="14"/>
              </w:rPr>
              <w:t>Задача  6.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6.1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7</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7.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7.1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8</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b/>
                <w:sz w:val="10"/>
                <w:szCs w:val="14"/>
              </w:rPr>
            </w:pPr>
            <w:r w:rsidRPr="00A77A6D">
              <w:rPr>
                <w:b/>
                <w:sz w:val="10"/>
                <w:szCs w:val="14"/>
              </w:rPr>
              <w:t>Задача  8. Поддержка местных инициатив ТОС «СВЕТЛИЦЫ» «Благоустройство территории гражданского кладбища «</w:t>
            </w:r>
            <w:proofErr w:type="spellStart"/>
            <w:r w:rsidRPr="00A77A6D">
              <w:rPr>
                <w:b/>
                <w:sz w:val="10"/>
                <w:szCs w:val="14"/>
              </w:rPr>
              <w:t>Доворецкое</w:t>
            </w:r>
            <w:proofErr w:type="spellEnd"/>
            <w:r w:rsidRPr="00A77A6D">
              <w:rPr>
                <w:b/>
                <w:sz w:val="10"/>
                <w:szCs w:val="14"/>
              </w:rPr>
              <w:t>» расположенного по адресу: д. Доворец,  ул. Мира, з/у1к»</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8.1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9</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9. Поддержка местных инициатив ТОС  «Снос аварийный деревьев (опиливание крон)  по ул. Гагарина, . Комсомола, пр-т Советский г. Сольцы»</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9.1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lastRenderedPageBreak/>
              <w:t>10</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10. Уничтожение борщевика Сосновского химическим методом (двукратная обработка  )  на территории Дубровского территориального отдела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10.1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sz w:val="10"/>
                <w:szCs w:val="14"/>
              </w:rPr>
              <w:t>Площадь земельных участков, на которых уничтожен борщевик , га</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8,3</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9</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9</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11</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11. Уничтожение борщевика Сосновского химическим методом (двукратная обработка в д. Невское</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11.1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Площадь земельных участков, на которых уничтожен борщевик , га</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12</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12. Выполнение комплексных мероприятий по ликвидации очагов распространения борщевика Сосновского на территории Горского территориального отдела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12.1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 xml:space="preserve">Площадь земельных участков, на которых уничтожен борщевик,  </w:t>
            </w:r>
            <w:proofErr w:type="gramStart"/>
            <w:r w:rsidRPr="00A77A6D">
              <w:rPr>
                <w:sz w:val="10"/>
                <w:szCs w:val="14"/>
              </w:rPr>
              <w:t>га</w:t>
            </w:r>
            <w:proofErr w:type="gramEnd"/>
          </w:p>
          <w:p w:rsidR="00A77A6D" w:rsidRPr="00A77A6D" w:rsidRDefault="00A77A6D" w:rsidP="00451A1B">
            <w:pPr>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3,3</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7</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7</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13</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13.Реализация проекта поддержки местных инициатив граждан: «Благоустройство кладбища д. Боровня»</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13.1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p w:rsidR="00A77A6D" w:rsidRPr="00A77A6D" w:rsidRDefault="00A77A6D" w:rsidP="00451A1B">
            <w:pPr>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14</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14. Поддержка местных инициатив ТОС «РАДУГА Спиливание сухих и аварийных деревьев на кладбище д. Ситня»</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14.1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граждан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15</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15. Уничтожение борщевика Сосновского химическим методом (двукратная обработка) на территории Выбитского территориального отдела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15.1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 xml:space="preserve">Показатель 1. Площадь земельных участков, на которых уничтожен борщевик,  </w:t>
            </w:r>
            <w:proofErr w:type="gramStart"/>
            <w:r w:rsidRPr="00A77A6D">
              <w:rPr>
                <w:sz w:val="10"/>
                <w:szCs w:val="14"/>
              </w:rPr>
              <w:t>га</w:t>
            </w:r>
            <w:proofErr w:type="gramEnd"/>
          </w:p>
          <w:p w:rsidR="00A77A6D" w:rsidRPr="00A77A6D" w:rsidRDefault="00A77A6D" w:rsidP="00451A1B">
            <w:pPr>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2.4</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3,0</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4</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16</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16. Создание и восстановление воинский захоронений на территории Солецкого муниципального округа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16.1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proofErr w:type="gramStart"/>
            <w:r w:rsidRPr="00A77A6D">
              <w:rPr>
                <w:sz w:val="10"/>
                <w:szCs w:val="14"/>
              </w:rPr>
              <w:t>Показатель 1.Количество созданных и (или) восстановление воинский захоронений на территории Солецкого муниципального округа, шт. (ед.)</w:t>
            </w:r>
            <w:proofErr w:type="gramEnd"/>
          </w:p>
          <w:p w:rsidR="00A77A6D" w:rsidRPr="00A77A6D" w:rsidRDefault="00A77A6D" w:rsidP="00451A1B">
            <w:pPr>
              <w:suppressAutoHyphens/>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2</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17</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17. 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17.1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18</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18.Поддержка местных инициатив ТОС «Крапивно» «Снос аварийных деревьев (опиливание крон) по ул. Зеленая, Цветочная»</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18.1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19</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19. Уничтожение борщевика Сосновского химическим методом (двукратная обработка) на территории городского поселения</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19.1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autoSpaceDE w:val="0"/>
              <w:autoSpaceDN w:val="0"/>
              <w:adjustRightInd w:val="0"/>
              <w:rPr>
                <w:sz w:val="10"/>
                <w:szCs w:val="14"/>
              </w:rPr>
            </w:pPr>
            <w:r w:rsidRPr="00A77A6D">
              <w:rPr>
                <w:sz w:val="10"/>
                <w:szCs w:val="14"/>
              </w:rPr>
              <w:t>Площадь земельных участков, на которых уничтожен борщевик , га</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20</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20</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20</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20.Поддержка местных инициатив ТОС «Велебицы» «Спиливание аварийных деревьев в д. Велебицы</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20.1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21</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1260"/>
              </w:tabs>
              <w:rPr>
                <w:sz w:val="10"/>
                <w:szCs w:val="14"/>
              </w:rPr>
            </w:pPr>
            <w:r w:rsidRPr="00A77A6D">
              <w:rPr>
                <w:b/>
                <w:sz w:val="10"/>
                <w:szCs w:val="14"/>
              </w:rPr>
              <w:t>Задача  21. Реализация проекта поддержки местных инициатив «Обустройство мемориала сожженным мирным жителям в годы Великой Отечественной войны" в д. Доворец</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21.1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sz w:val="10"/>
                <w:szCs w:val="14"/>
              </w:rPr>
              <w:t>Показатель 1. Количество реализованных проектов поддержки местных инициатив, шт.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22</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22. Реализация проекта поддержки местных инициатив граждан «Обустройство парка семейного отдыха «Авиатор» (заключительный этап)</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22.1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Показатель 1. Количество реализованных проектов поддержки местных инициатив граждан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23</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23. Реализация проекта поддержки местных инициатив граждан « Ремонт сельского клуба  д. Жильско» ( 1 этап)</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23.1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Показатель 1. Количество реализованных проектов поддержки местных инициатив граждан(ед.)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24</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24. Реализация проекта поддержки местных инициатив граждан «Обустройство зоны отдыха в д. Выбити»</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24.1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Показатель 1. Количество реализованных проектов поддержки местных инициатив граждан(ед.)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p w:rsidR="00A77A6D" w:rsidRPr="00A77A6D" w:rsidRDefault="00A77A6D" w:rsidP="00451A1B">
            <w:pPr>
              <w:rPr>
                <w:sz w:val="10"/>
                <w:szCs w:val="14"/>
              </w:rPr>
            </w:pP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25</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Задача 25.</w:t>
            </w:r>
            <w:r w:rsidRPr="00A77A6D">
              <w:rPr>
                <w:sz w:val="10"/>
                <w:szCs w:val="14"/>
              </w:rPr>
              <w:t xml:space="preserve"> Реализация регионального проекта «Наш выбор» по благоустройству территории муниципального автономного общеобразовательного учреждения «Средняя общеобразовательная школа № 2 г. Сольцы»</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25.1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Показатель 1. Количество реализованных проектов поддержки местных инициатив граждан(ед.)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26</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26. Поддержка местных инициатив ТОС  «Обустройство общественной территории ТОС «КАМЕНКА»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26.1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b/>
                <w:sz w:val="10"/>
                <w:szCs w:val="14"/>
              </w:rPr>
              <w:t>Показатель 1. Количество реализованных проектов поддержки местных инициатив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27</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Задача 27.</w:t>
            </w:r>
            <w:r w:rsidRPr="00A77A6D">
              <w:rPr>
                <w:b/>
                <w:sz w:val="10"/>
                <w:szCs w:val="14"/>
              </w:rPr>
              <w:t xml:space="preserve"> Поддержка местных инициатив ТОС «Обустройство общественной территории ТОС «ВИКТОРИЯ»</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27.1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b/>
                <w:sz w:val="10"/>
                <w:szCs w:val="14"/>
              </w:rPr>
              <w:t>Показатель 1. Количество реализованных проектов поддержки местных инициатив (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28.</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28.Поддержка местных инициатив ТОС «Благоустройство зоны отдыха в д. Невское»</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28.1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b/>
                <w:sz w:val="10"/>
                <w:szCs w:val="14"/>
              </w:rPr>
              <w:t>Показатель 1. Количество реализованных проектов поддержки местных инициатив ТОС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29</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29.Поддержка местных инициатив ТОС «Благоустройство зоны отдыха в д. Скирино»</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29.1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b/>
                <w:sz w:val="10"/>
                <w:szCs w:val="14"/>
              </w:rPr>
              <w:t>Показатель 1. Количество реализованных проектов поддержки местных инициатив ТОС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30</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Задача 30.</w:t>
            </w:r>
            <w:r w:rsidRPr="00A77A6D">
              <w:rPr>
                <w:b/>
                <w:sz w:val="10"/>
                <w:szCs w:val="14"/>
              </w:rPr>
              <w:t xml:space="preserve"> Поддержка местных инициатив ТОС «Крапивно»   «Выполнение комплексных мероприятий по ликвидации очагов распространения борщевика Сосновского (химическая обработка)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30.1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b/>
                <w:sz w:val="10"/>
                <w:szCs w:val="14"/>
              </w:rPr>
              <w:t>Показатель 1. Количество реализованных проектов поддержки местных инициатив ТОС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31</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Задача 31.</w:t>
            </w:r>
            <w:r w:rsidRPr="00A77A6D">
              <w:rPr>
                <w:b/>
                <w:sz w:val="10"/>
                <w:szCs w:val="14"/>
              </w:rPr>
              <w:t xml:space="preserve">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31.1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sz w:val="10"/>
                <w:szCs w:val="14"/>
              </w:rPr>
            </w:pPr>
            <w:r w:rsidRPr="00A77A6D">
              <w:rPr>
                <w:b/>
                <w:sz w:val="10"/>
                <w:szCs w:val="14"/>
              </w:rPr>
              <w:t>Показатель 1. Количество реализованных проектов поддержки местных инициатив ТОС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32</w:t>
            </w:r>
          </w:p>
        </w:tc>
        <w:tc>
          <w:tcPr>
            <w:tcW w:w="0" w:type="auto"/>
            <w:gridSpan w:val="9"/>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b/>
                <w:sz w:val="10"/>
                <w:szCs w:val="14"/>
              </w:rPr>
              <w:t>Задача 32. Поддержка местных инициатив ТОС № 4 «Спиливание  аварийных деревьев на ул. Володарского, Ленина, Мира в г. Сольцы»</w:t>
            </w:r>
          </w:p>
        </w:tc>
      </w:tr>
      <w:tr w:rsidR="00A77A6D" w:rsidRPr="00A77A6D" w:rsidTr="00A77A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widowControl w:val="0"/>
              <w:suppressAutoHyphens/>
              <w:autoSpaceDE w:val="0"/>
              <w:autoSpaceDN w:val="0"/>
              <w:adjustRightInd w:val="0"/>
              <w:jc w:val="center"/>
              <w:rPr>
                <w:sz w:val="10"/>
                <w:szCs w:val="14"/>
              </w:rPr>
            </w:pPr>
            <w:r w:rsidRPr="00A77A6D">
              <w:rPr>
                <w:sz w:val="10"/>
                <w:szCs w:val="14"/>
              </w:rPr>
              <w:t>32.1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rPr>
                <w:b/>
                <w:sz w:val="10"/>
                <w:szCs w:val="14"/>
              </w:rPr>
            </w:pPr>
            <w:r w:rsidRPr="00A77A6D">
              <w:rPr>
                <w:b/>
                <w:sz w:val="10"/>
                <w:szCs w:val="14"/>
              </w:rPr>
              <w:t>Показатель 1. Количество реализованных проектов поддержки местных инициатив ТОС (ед.)</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jc w:val="cente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c>
          <w:tcPr>
            <w:tcW w:w="0" w:type="auto"/>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rPr>
                <w:sz w:val="10"/>
                <w:szCs w:val="14"/>
              </w:rPr>
            </w:pPr>
            <w:r w:rsidRPr="00A77A6D">
              <w:rPr>
                <w:sz w:val="10"/>
                <w:szCs w:val="14"/>
              </w:rPr>
              <w:t>-</w:t>
            </w:r>
          </w:p>
        </w:tc>
      </w:tr>
    </w:tbl>
    <w:p w:rsidR="00A77A6D" w:rsidRPr="00357DFD" w:rsidRDefault="00A77A6D" w:rsidP="00A77A6D">
      <w:pPr>
        <w:widowControl w:val="0"/>
        <w:suppressAutoHyphens/>
        <w:overflowPunct w:val="0"/>
        <w:autoSpaceDE w:val="0"/>
        <w:autoSpaceDN w:val="0"/>
        <w:adjustRightInd w:val="0"/>
        <w:textAlignment w:val="baseline"/>
        <w:rPr>
          <w:b/>
          <w:sz w:val="14"/>
          <w:szCs w:val="14"/>
        </w:rPr>
      </w:pPr>
    </w:p>
    <w:p w:rsidR="00A77A6D" w:rsidRPr="00357DFD" w:rsidRDefault="00A77A6D" w:rsidP="00A77A6D">
      <w:pPr>
        <w:widowControl w:val="0"/>
        <w:suppressAutoHyphens/>
        <w:overflowPunct w:val="0"/>
        <w:autoSpaceDE w:val="0"/>
        <w:autoSpaceDN w:val="0"/>
        <w:adjustRightInd w:val="0"/>
        <w:ind w:firstLine="284"/>
        <w:textAlignment w:val="baseline"/>
        <w:rPr>
          <w:b/>
          <w:sz w:val="14"/>
          <w:szCs w:val="14"/>
        </w:rPr>
      </w:pPr>
      <w:r w:rsidRPr="00357DFD">
        <w:rPr>
          <w:b/>
          <w:sz w:val="14"/>
          <w:szCs w:val="14"/>
        </w:rPr>
        <w:t>5.Сроки реализации муниципальной программы:</w:t>
      </w:r>
    </w:p>
    <w:p w:rsidR="00A77A6D" w:rsidRPr="00357DFD" w:rsidRDefault="00A77A6D" w:rsidP="00A77A6D">
      <w:pPr>
        <w:widowControl w:val="0"/>
        <w:suppressAutoHyphens/>
        <w:overflowPunct w:val="0"/>
        <w:autoSpaceDE w:val="0"/>
        <w:autoSpaceDN w:val="0"/>
        <w:adjustRightInd w:val="0"/>
        <w:ind w:firstLine="284"/>
        <w:textAlignment w:val="baseline"/>
        <w:rPr>
          <w:sz w:val="14"/>
          <w:szCs w:val="14"/>
        </w:rPr>
      </w:pPr>
      <w:r w:rsidRPr="00357DFD">
        <w:rPr>
          <w:sz w:val="14"/>
          <w:szCs w:val="14"/>
        </w:rPr>
        <w:lastRenderedPageBreak/>
        <w:t>2021-2026 годы.</w:t>
      </w:r>
    </w:p>
    <w:p w:rsidR="00A77A6D" w:rsidRPr="00357DFD" w:rsidRDefault="00A77A6D" w:rsidP="00A77A6D">
      <w:pPr>
        <w:widowControl w:val="0"/>
        <w:autoSpaceDE w:val="0"/>
        <w:autoSpaceDN w:val="0"/>
        <w:adjustRightInd w:val="0"/>
        <w:ind w:firstLine="284"/>
        <w:rPr>
          <w:b/>
          <w:sz w:val="14"/>
          <w:szCs w:val="14"/>
        </w:rPr>
      </w:pPr>
      <w:r w:rsidRPr="00357DFD">
        <w:rPr>
          <w:b/>
          <w:sz w:val="14"/>
          <w:szCs w:val="14"/>
        </w:rPr>
        <w:t>6. Объемы и источники финансирования муниципальной программы в целом и по годам реализации (</w:t>
      </w:r>
      <w:proofErr w:type="spellStart"/>
      <w:r w:rsidRPr="00357DFD">
        <w:rPr>
          <w:b/>
          <w:sz w:val="14"/>
          <w:szCs w:val="14"/>
        </w:rPr>
        <w:t>тыс.руб</w:t>
      </w:r>
      <w:proofErr w:type="spellEnd"/>
      <w:r w:rsidRPr="00357DFD">
        <w:rPr>
          <w:b/>
          <w:sz w:val="14"/>
          <w:szCs w:val="14"/>
        </w:rPr>
        <w:t>.):</w:t>
      </w:r>
    </w:p>
    <w:p w:rsidR="00A77A6D" w:rsidRPr="00357DFD" w:rsidRDefault="00A77A6D" w:rsidP="00A77A6D">
      <w:pPr>
        <w:widowControl w:val="0"/>
        <w:autoSpaceDE w:val="0"/>
        <w:autoSpaceDN w:val="0"/>
        <w:adjustRightInd w:val="0"/>
        <w:rPr>
          <w:b/>
          <w:sz w:val="14"/>
          <w:szCs w:val="14"/>
        </w:rPr>
      </w:pPr>
    </w:p>
    <w:tbl>
      <w:tblPr>
        <w:tblW w:w="0" w:type="auto"/>
        <w:tblInd w:w="94" w:type="dxa"/>
        <w:tblLook w:val="04A0" w:firstRow="1" w:lastRow="0" w:firstColumn="1" w:lastColumn="0" w:noHBand="0" w:noVBand="1"/>
      </w:tblPr>
      <w:tblGrid>
        <w:gridCol w:w="455"/>
        <w:gridCol w:w="1042"/>
        <w:gridCol w:w="923"/>
        <w:gridCol w:w="1153"/>
        <w:gridCol w:w="860"/>
        <w:gridCol w:w="791"/>
      </w:tblGrid>
      <w:tr w:rsidR="00A77A6D" w:rsidRPr="00A77A6D" w:rsidTr="00451A1B">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A77A6D" w:rsidRPr="00A77A6D" w:rsidRDefault="00A77A6D" w:rsidP="00451A1B">
            <w:pPr>
              <w:rPr>
                <w:sz w:val="10"/>
                <w:szCs w:val="14"/>
              </w:rPr>
            </w:pPr>
            <w:r w:rsidRPr="00A77A6D">
              <w:rPr>
                <w:sz w:val="10"/>
                <w:szCs w:val="14"/>
              </w:rPr>
              <w:t xml:space="preserve">   Год  </w:t>
            </w:r>
          </w:p>
        </w:tc>
        <w:tc>
          <w:tcPr>
            <w:tcW w:w="0" w:type="auto"/>
            <w:gridSpan w:val="5"/>
            <w:tcBorders>
              <w:top w:val="single" w:sz="8" w:space="0" w:color="auto"/>
              <w:left w:val="nil"/>
              <w:bottom w:val="single" w:sz="8" w:space="0" w:color="auto"/>
              <w:right w:val="single" w:sz="8" w:space="0" w:color="000000"/>
            </w:tcBorders>
            <w:shd w:val="clear" w:color="auto" w:fill="auto"/>
            <w:hideMark/>
          </w:tcPr>
          <w:p w:rsidR="00A77A6D" w:rsidRPr="00A77A6D" w:rsidRDefault="00A77A6D" w:rsidP="00451A1B">
            <w:pPr>
              <w:jc w:val="center"/>
              <w:rPr>
                <w:sz w:val="10"/>
                <w:szCs w:val="14"/>
              </w:rPr>
            </w:pPr>
            <w:r w:rsidRPr="00A77A6D">
              <w:rPr>
                <w:sz w:val="10"/>
                <w:szCs w:val="14"/>
              </w:rPr>
              <w:t>Источник  финансирования</w:t>
            </w:r>
          </w:p>
        </w:tc>
      </w:tr>
      <w:tr w:rsidR="00A77A6D" w:rsidRPr="00A77A6D" w:rsidTr="00451A1B">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7A6D" w:rsidRPr="00A77A6D" w:rsidRDefault="00A77A6D" w:rsidP="00451A1B">
            <w:pPr>
              <w:rPr>
                <w:sz w:val="10"/>
                <w:szCs w:val="14"/>
              </w:rPr>
            </w:pP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A77A6D" w:rsidRPr="00A77A6D" w:rsidRDefault="00A77A6D" w:rsidP="00451A1B">
            <w:pPr>
              <w:rPr>
                <w:sz w:val="10"/>
                <w:szCs w:val="14"/>
              </w:rPr>
            </w:pPr>
            <w:r w:rsidRPr="00A77A6D">
              <w:rPr>
                <w:sz w:val="10"/>
                <w:szCs w:val="14"/>
              </w:rPr>
              <w:t>федеральный бюджет</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A77A6D" w:rsidRPr="00A77A6D" w:rsidRDefault="00A77A6D" w:rsidP="00451A1B">
            <w:pPr>
              <w:rPr>
                <w:sz w:val="10"/>
                <w:szCs w:val="14"/>
              </w:rPr>
            </w:pPr>
            <w:r w:rsidRPr="00A77A6D">
              <w:rPr>
                <w:sz w:val="10"/>
                <w:szCs w:val="14"/>
              </w:rPr>
              <w:t>областной бюджет</w:t>
            </w:r>
          </w:p>
        </w:tc>
        <w:tc>
          <w:tcPr>
            <w:tcW w:w="0" w:type="auto"/>
            <w:tcBorders>
              <w:top w:val="nil"/>
              <w:left w:val="nil"/>
              <w:bottom w:val="nil"/>
              <w:right w:val="single" w:sz="8" w:space="0" w:color="auto"/>
            </w:tcBorders>
            <w:shd w:val="clear" w:color="auto" w:fill="auto"/>
            <w:hideMark/>
          </w:tcPr>
          <w:p w:rsidR="00A77A6D" w:rsidRPr="00A77A6D" w:rsidRDefault="00A77A6D" w:rsidP="00451A1B">
            <w:pPr>
              <w:rPr>
                <w:sz w:val="10"/>
                <w:szCs w:val="14"/>
              </w:rPr>
            </w:pPr>
            <w:r w:rsidRPr="00A77A6D">
              <w:rPr>
                <w:sz w:val="10"/>
                <w:szCs w:val="14"/>
              </w:rPr>
              <w:t>бюджет</w:t>
            </w:r>
          </w:p>
        </w:tc>
        <w:tc>
          <w:tcPr>
            <w:tcW w:w="0" w:type="auto"/>
            <w:tcBorders>
              <w:top w:val="nil"/>
              <w:left w:val="nil"/>
              <w:bottom w:val="nil"/>
              <w:right w:val="single" w:sz="8" w:space="0" w:color="auto"/>
            </w:tcBorders>
            <w:shd w:val="clear" w:color="auto" w:fill="auto"/>
            <w:hideMark/>
          </w:tcPr>
          <w:p w:rsidR="00A77A6D" w:rsidRPr="00A77A6D" w:rsidRDefault="00A77A6D" w:rsidP="00451A1B">
            <w:pPr>
              <w:rPr>
                <w:sz w:val="10"/>
                <w:szCs w:val="14"/>
              </w:rPr>
            </w:pPr>
            <w:r w:rsidRPr="00A77A6D">
              <w:rPr>
                <w:sz w:val="10"/>
                <w:szCs w:val="14"/>
              </w:rPr>
              <w:t>внебюджетные</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A77A6D" w:rsidRPr="00A77A6D" w:rsidRDefault="00A77A6D" w:rsidP="00451A1B">
            <w:pPr>
              <w:rPr>
                <w:sz w:val="10"/>
                <w:szCs w:val="14"/>
              </w:rPr>
            </w:pPr>
            <w:r w:rsidRPr="00A77A6D">
              <w:rPr>
                <w:sz w:val="10"/>
                <w:szCs w:val="14"/>
              </w:rPr>
              <w:t>всего</w:t>
            </w:r>
          </w:p>
        </w:tc>
      </w:tr>
      <w:tr w:rsidR="00A77A6D" w:rsidRPr="00A77A6D" w:rsidTr="00451A1B">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77A6D" w:rsidRPr="00A77A6D" w:rsidRDefault="00A77A6D" w:rsidP="00451A1B">
            <w:pPr>
              <w:rPr>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rsidR="00A77A6D" w:rsidRPr="00A77A6D" w:rsidRDefault="00A77A6D" w:rsidP="00451A1B">
            <w:pPr>
              <w:rPr>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rsidR="00A77A6D" w:rsidRPr="00A77A6D" w:rsidRDefault="00A77A6D" w:rsidP="00451A1B">
            <w:pPr>
              <w:rPr>
                <w:sz w:val="10"/>
                <w:szCs w:val="14"/>
              </w:rPr>
            </w:pP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rPr>
                <w:sz w:val="10"/>
                <w:szCs w:val="14"/>
              </w:rPr>
            </w:pPr>
            <w:r w:rsidRPr="00A77A6D">
              <w:rPr>
                <w:sz w:val="10"/>
                <w:szCs w:val="14"/>
              </w:rPr>
              <w:t>муниципального округа</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rPr>
                <w:sz w:val="10"/>
                <w:szCs w:val="14"/>
              </w:rPr>
            </w:pPr>
            <w:r w:rsidRPr="00A77A6D">
              <w:rPr>
                <w:sz w:val="10"/>
                <w:szCs w:val="14"/>
              </w:rPr>
              <w:t>средства</w:t>
            </w:r>
          </w:p>
        </w:tc>
        <w:tc>
          <w:tcPr>
            <w:tcW w:w="0" w:type="auto"/>
            <w:vMerge/>
            <w:tcBorders>
              <w:top w:val="nil"/>
              <w:left w:val="single" w:sz="8" w:space="0" w:color="auto"/>
              <w:bottom w:val="single" w:sz="8" w:space="0" w:color="000000"/>
              <w:right w:val="single" w:sz="8" w:space="0" w:color="auto"/>
            </w:tcBorders>
            <w:vAlign w:val="center"/>
            <w:hideMark/>
          </w:tcPr>
          <w:p w:rsidR="00A77A6D" w:rsidRPr="00A77A6D" w:rsidRDefault="00A77A6D" w:rsidP="00451A1B">
            <w:pPr>
              <w:rPr>
                <w:sz w:val="10"/>
                <w:szCs w:val="14"/>
              </w:rPr>
            </w:pP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3</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4</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5</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6</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000000" w:fill="FFFFFF"/>
            <w:hideMark/>
          </w:tcPr>
          <w:p w:rsidR="00A77A6D" w:rsidRPr="00A77A6D" w:rsidRDefault="00A77A6D" w:rsidP="00451A1B">
            <w:pPr>
              <w:jc w:val="right"/>
              <w:rPr>
                <w:sz w:val="10"/>
                <w:szCs w:val="14"/>
              </w:rPr>
            </w:pPr>
            <w:r w:rsidRPr="00A77A6D">
              <w:rPr>
                <w:sz w:val="10"/>
                <w:szCs w:val="14"/>
              </w:rPr>
              <w:t>2021</w:t>
            </w:r>
          </w:p>
        </w:tc>
        <w:tc>
          <w:tcPr>
            <w:tcW w:w="0" w:type="auto"/>
            <w:tcBorders>
              <w:top w:val="nil"/>
              <w:left w:val="nil"/>
              <w:bottom w:val="single" w:sz="8" w:space="0" w:color="auto"/>
              <w:right w:val="single" w:sz="8" w:space="0" w:color="auto"/>
            </w:tcBorders>
            <w:shd w:val="clear" w:color="000000" w:fill="FFFFFF"/>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000000" w:fill="FFFFFF"/>
            <w:hideMark/>
          </w:tcPr>
          <w:p w:rsidR="00A77A6D" w:rsidRPr="00A77A6D" w:rsidRDefault="00A77A6D" w:rsidP="00451A1B">
            <w:pPr>
              <w:jc w:val="right"/>
              <w:rPr>
                <w:sz w:val="10"/>
                <w:szCs w:val="14"/>
              </w:rPr>
            </w:pPr>
            <w:r w:rsidRPr="00A77A6D">
              <w:rPr>
                <w:sz w:val="10"/>
                <w:szCs w:val="14"/>
              </w:rPr>
              <w:t>1677,00000</w:t>
            </w:r>
          </w:p>
        </w:tc>
        <w:tc>
          <w:tcPr>
            <w:tcW w:w="0" w:type="auto"/>
            <w:tcBorders>
              <w:top w:val="nil"/>
              <w:left w:val="nil"/>
              <w:bottom w:val="single" w:sz="8" w:space="0" w:color="auto"/>
              <w:right w:val="single" w:sz="8" w:space="0" w:color="auto"/>
            </w:tcBorders>
            <w:shd w:val="clear" w:color="000000" w:fill="FFFFFF"/>
            <w:hideMark/>
          </w:tcPr>
          <w:p w:rsidR="00A77A6D" w:rsidRPr="00A77A6D" w:rsidRDefault="00A77A6D" w:rsidP="00451A1B">
            <w:pPr>
              <w:jc w:val="right"/>
              <w:rPr>
                <w:sz w:val="10"/>
                <w:szCs w:val="14"/>
              </w:rPr>
            </w:pPr>
            <w:r w:rsidRPr="00A77A6D">
              <w:rPr>
                <w:sz w:val="10"/>
                <w:szCs w:val="14"/>
              </w:rPr>
              <w:t>16789,82429</w:t>
            </w:r>
          </w:p>
        </w:tc>
        <w:tc>
          <w:tcPr>
            <w:tcW w:w="0" w:type="auto"/>
            <w:tcBorders>
              <w:top w:val="nil"/>
              <w:left w:val="nil"/>
              <w:bottom w:val="single" w:sz="8" w:space="0" w:color="auto"/>
              <w:right w:val="single" w:sz="8" w:space="0" w:color="auto"/>
            </w:tcBorders>
            <w:shd w:val="clear" w:color="000000" w:fill="FFFFFF"/>
            <w:hideMark/>
          </w:tcPr>
          <w:p w:rsidR="00A77A6D" w:rsidRPr="00A77A6D" w:rsidRDefault="00A77A6D" w:rsidP="00451A1B">
            <w:pPr>
              <w:jc w:val="right"/>
              <w:rPr>
                <w:sz w:val="10"/>
                <w:szCs w:val="14"/>
              </w:rPr>
            </w:pPr>
            <w:r w:rsidRPr="00A77A6D">
              <w:rPr>
                <w:sz w:val="10"/>
                <w:szCs w:val="14"/>
              </w:rPr>
              <w:t>100,00000</w:t>
            </w:r>
          </w:p>
        </w:tc>
        <w:tc>
          <w:tcPr>
            <w:tcW w:w="0" w:type="auto"/>
            <w:tcBorders>
              <w:top w:val="nil"/>
              <w:left w:val="nil"/>
              <w:bottom w:val="single" w:sz="8" w:space="0" w:color="auto"/>
              <w:right w:val="single" w:sz="8" w:space="0" w:color="auto"/>
            </w:tcBorders>
            <w:shd w:val="clear" w:color="000000" w:fill="FFFFFF"/>
            <w:hideMark/>
          </w:tcPr>
          <w:p w:rsidR="00A77A6D" w:rsidRPr="00A77A6D" w:rsidRDefault="00A77A6D" w:rsidP="00451A1B">
            <w:pPr>
              <w:jc w:val="right"/>
              <w:rPr>
                <w:sz w:val="10"/>
                <w:szCs w:val="14"/>
              </w:rPr>
            </w:pPr>
            <w:r w:rsidRPr="00A77A6D">
              <w:rPr>
                <w:sz w:val="10"/>
                <w:szCs w:val="14"/>
              </w:rPr>
              <w:t>18566,82429</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2022</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797,15952</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3035,98668</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26188,85070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30021,99690</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2023</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677,16000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3465,11880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21897,53010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26039,80890</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2024</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6368,21999</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1441,10461</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15519,38110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23328,70570</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2025</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16062,16110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16062,16110</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2026</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12120,80000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sz w:val="10"/>
                <w:szCs w:val="14"/>
              </w:rPr>
            </w:pPr>
            <w:r w:rsidRPr="00A77A6D">
              <w:rPr>
                <w:sz w:val="10"/>
                <w:szCs w:val="14"/>
              </w:rPr>
              <w:t>12120,80000</w:t>
            </w:r>
          </w:p>
        </w:tc>
      </w:tr>
      <w:tr w:rsidR="00A77A6D" w:rsidRPr="00A77A6D" w:rsidTr="00451A1B">
        <w:trPr>
          <w:trHeight w:val="20"/>
        </w:trPr>
        <w:tc>
          <w:tcPr>
            <w:tcW w:w="0" w:type="auto"/>
            <w:tcBorders>
              <w:top w:val="nil"/>
              <w:left w:val="single" w:sz="8" w:space="0" w:color="auto"/>
              <w:bottom w:val="single" w:sz="8" w:space="0" w:color="auto"/>
              <w:right w:val="single" w:sz="8" w:space="0" w:color="auto"/>
            </w:tcBorders>
            <w:shd w:val="clear" w:color="auto" w:fill="auto"/>
            <w:hideMark/>
          </w:tcPr>
          <w:p w:rsidR="00A77A6D" w:rsidRPr="00A77A6D" w:rsidRDefault="00A77A6D" w:rsidP="00451A1B">
            <w:pPr>
              <w:rPr>
                <w:b/>
                <w:bCs/>
                <w:sz w:val="10"/>
                <w:szCs w:val="14"/>
              </w:rPr>
            </w:pPr>
            <w:r w:rsidRPr="00A77A6D">
              <w:rPr>
                <w:b/>
                <w:bCs/>
                <w:sz w:val="10"/>
                <w:szCs w:val="14"/>
              </w:rPr>
              <w:t>всего</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b/>
                <w:bCs/>
                <w:sz w:val="10"/>
                <w:szCs w:val="14"/>
              </w:rPr>
            </w:pPr>
            <w:r w:rsidRPr="00A77A6D">
              <w:rPr>
                <w:b/>
                <w:bCs/>
                <w:sz w:val="10"/>
                <w:szCs w:val="14"/>
              </w:rPr>
              <w:t>7842,53951</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b/>
                <w:bCs/>
                <w:sz w:val="10"/>
                <w:szCs w:val="14"/>
              </w:rPr>
            </w:pPr>
            <w:r w:rsidRPr="00A77A6D">
              <w:rPr>
                <w:b/>
                <w:bCs/>
                <w:sz w:val="10"/>
                <w:szCs w:val="14"/>
              </w:rPr>
              <w:t>9619,21009</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b/>
                <w:bCs/>
                <w:sz w:val="10"/>
                <w:szCs w:val="14"/>
              </w:rPr>
            </w:pPr>
            <w:r w:rsidRPr="00A77A6D">
              <w:rPr>
                <w:b/>
                <w:bCs/>
                <w:sz w:val="10"/>
                <w:szCs w:val="14"/>
              </w:rPr>
              <w:t>108578,54729</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b/>
                <w:bCs/>
                <w:sz w:val="10"/>
                <w:szCs w:val="14"/>
              </w:rPr>
            </w:pPr>
            <w:r w:rsidRPr="00A77A6D">
              <w:rPr>
                <w:b/>
                <w:bCs/>
                <w:sz w:val="10"/>
                <w:szCs w:val="14"/>
              </w:rPr>
              <w:t>100,00000</w:t>
            </w:r>
          </w:p>
        </w:tc>
        <w:tc>
          <w:tcPr>
            <w:tcW w:w="0" w:type="auto"/>
            <w:tcBorders>
              <w:top w:val="nil"/>
              <w:left w:val="nil"/>
              <w:bottom w:val="single" w:sz="8" w:space="0" w:color="auto"/>
              <w:right w:val="single" w:sz="8" w:space="0" w:color="auto"/>
            </w:tcBorders>
            <w:shd w:val="clear" w:color="auto" w:fill="auto"/>
            <w:hideMark/>
          </w:tcPr>
          <w:p w:rsidR="00A77A6D" w:rsidRPr="00A77A6D" w:rsidRDefault="00A77A6D" w:rsidP="00451A1B">
            <w:pPr>
              <w:jc w:val="right"/>
              <w:rPr>
                <w:b/>
                <w:bCs/>
                <w:sz w:val="10"/>
                <w:szCs w:val="14"/>
              </w:rPr>
            </w:pPr>
            <w:r w:rsidRPr="00A77A6D">
              <w:rPr>
                <w:b/>
                <w:bCs/>
                <w:sz w:val="10"/>
                <w:szCs w:val="14"/>
              </w:rPr>
              <w:t>126140,29689</w:t>
            </w:r>
          </w:p>
        </w:tc>
      </w:tr>
    </w:tbl>
    <w:p w:rsidR="00A77A6D" w:rsidRPr="00357DFD" w:rsidRDefault="00A77A6D" w:rsidP="00A77A6D">
      <w:pPr>
        <w:widowControl w:val="0"/>
        <w:suppressAutoHyphens/>
        <w:autoSpaceDE w:val="0"/>
        <w:autoSpaceDN w:val="0"/>
        <w:adjustRightInd w:val="0"/>
        <w:ind w:firstLine="284"/>
        <w:contextualSpacing/>
        <w:jc w:val="both"/>
        <w:rPr>
          <w:b/>
          <w:sz w:val="14"/>
          <w:szCs w:val="14"/>
        </w:rPr>
      </w:pPr>
    </w:p>
    <w:p w:rsidR="00A77A6D" w:rsidRPr="00357DFD" w:rsidRDefault="00A77A6D" w:rsidP="00A77A6D">
      <w:pPr>
        <w:widowControl w:val="0"/>
        <w:suppressAutoHyphens/>
        <w:autoSpaceDE w:val="0"/>
        <w:autoSpaceDN w:val="0"/>
        <w:adjustRightInd w:val="0"/>
        <w:ind w:firstLine="284"/>
        <w:contextualSpacing/>
        <w:jc w:val="both"/>
        <w:rPr>
          <w:b/>
          <w:sz w:val="14"/>
          <w:szCs w:val="14"/>
        </w:rPr>
      </w:pPr>
      <w:r w:rsidRPr="00357DFD">
        <w:rPr>
          <w:b/>
          <w:sz w:val="14"/>
          <w:szCs w:val="14"/>
        </w:rPr>
        <w:t>7. Ожидаемые конечные результаты реализации муниципальной  программы:</w:t>
      </w:r>
    </w:p>
    <w:p w:rsidR="00A77A6D" w:rsidRPr="00357DFD" w:rsidRDefault="00A77A6D" w:rsidP="00A77A6D">
      <w:pPr>
        <w:widowControl w:val="0"/>
        <w:suppressAutoHyphens/>
        <w:overflowPunct w:val="0"/>
        <w:autoSpaceDE w:val="0"/>
        <w:autoSpaceDN w:val="0"/>
        <w:adjustRightInd w:val="0"/>
        <w:ind w:firstLine="284"/>
        <w:contextualSpacing/>
        <w:jc w:val="both"/>
        <w:textAlignment w:val="baseline"/>
        <w:rPr>
          <w:sz w:val="14"/>
          <w:szCs w:val="14"/>
        </w:rPr>
      </w:pPr>
      <w:r w:rsidRPr="00357DFD">
        <w:rPr>
          <w:sz w:val="14"/>
          <w:szCs w:val="14"/>
        </w:rPr>
        <w:t>- освещение территории Солецкого муниципального округа в темное время суток;</w:t>
      </w:r>
    </w:p>
    <w:p w:rsidR="00A77A6D" w:rsidRPr="00357DFD" w:rsidRDefault="00A77A6D" w:rsidP="00A77A6D">
      <w:pPr>
        <w:widowControl w:val="0"/>
        <w:suppressAutoHyphens/>
        <w:overflowPunct w:val="0"/>
        <w:autoSpaceDE w:val="0"/>
        <w:autoSpaceDN w:val="0"/>
        <w:adjustRightInd w:val="0"/>
        <w:ind w:firstLine="284"/>
        <w:contextualSpacing/>
        <w:jc w:val="both"/>
        <w:textAlignment w:val="baseline"/>
        <w:rPr>
          <w:sz w:val="14"/>
          <w:szCs w:val="14"/>
        </w:rPr>
      </w:pPr>
      <w:r w:rsidRPr="00357DFD">
        <w:rPr>
          <w:sz w:val="14"/>
          <w:szCs w:val="14"/>
        </w:rPr>
        <w:t>- обеспечение бесперебойной работы уличного освещения на территории Солецкого муниципального округа;</w:t>
      </w:r>
    </w:p>
    <w:p w:rsidR="00A77A6D" w:rsidRPr="00357DFD" w:rsidRDefault="00A77A6D" w:rsidP="00A77A6D">
      <w:pPr>
        <w:widowControl w:val="0"/>
        <w:suppressAutoHyphens/>
        <w:overflowPunct w:val="0"/>
        <w:autoSpaceDE w:val="0"/>
        <w:autoSpaceDN w:val="0"/>
        <w:adjustRightInd w:val="0"/>
        <w:ind w:firstLine="284"/>
        <w:contextualSpacing/>
        <w:jc w:val="both"/>
        <w:textAlignment w:val="baseline"/>
        <w:rPr>
          <w:sz w:val="14"/>
          <w:szCs w:val="14"/>
        </w:rPr>
      </w:pPr>
      <w:r w:rsidRPr="00357DFD">
        <w:rPr>
          <w:sz w:val="14"/>
          <w:szCs w:val="14"/>
        </w:rPr>
        <w:t>- текущее содержание территории общего пользования муниципального округа;</w:t>
      </w:r>
    </w:p>
    <w:p w:rsidR="00A77A6D" w:rsidRPr="00357DFD" w:rsidRDefault="00A77A6D" w:rsidP="00A77A6D">
      <w:pPr>
        <w:widowControl w:val="0"/>
        <w:suppressAutoHyphens/>
        <w:overflowPunct w:val="0"/>
        <w:autoSpaceDE w:val="0"/>
        <w:autoSpaceDN w:val="0"/>
        <w:adjustRightInd w:val="0"/>
        <w:ind w:firstLine="284"/>
        <w:contextualSpacing/>
        <w:jc w:val="both"/>
        <w:textAlignment w:val="baseline"/>
        <w:rPr>
          <w:sz w:val="14"/>
          <w:szCs w:val="14"/>
        </w:rPr>
      </w:pPr>
      <w:r w:rsidRPr="00357DFD">
        <w:rPr>
          <w:sz w:val="14"/>
          <w:szCs w:val="14"/>
        </w:rPr>
        <w:t>- реализация приоритетных региональных проектов «Народный бюджет», ППМИ, ТОС,  «Наш выбор».</w:t>
      </w:r>
    </w:p>
    <w:p w:rsidR="00A77A6D" w:rsidRPr="00357DFD" w:rsidRDefault="00A77A6D" w:rsidP="00A77A6D">
      <w:pPr>
        <w:widowControl w:val="0"/>
        <w:suppressAutoHyphens/>
        <w:overflowPunct w:val="0"/>
        <w:autoSpaceDE w:val="0"/>
        <w:autoSpaceDN w:val="0"/>
        <w:adjustRightInd w:val="0"/>
        <w:ind w:firstLine="284"/>
        <w:contextualSpacing/>
        <w:jc w:val="both"/>
        <w:textAlignment w:val="baseline"/>
        <w:rPr>
          <w:sz w:val="14"/>
          <w:szCs w:val="14"/>
        </w:rPr>
      </w:pPr>
      <w:r w:rsidRPr="00357DFD">
        <w:rPr>
          <w:b/>
          <w:sz w:val="14"/>
          <w:szCs w:val="14"/>
        </w:rPr>
        <w:t>Характеристика текущего состояния с указанием основных проблем соответствующей сферы социально-экономического развития Солецкого муниципального округа, приоритеты и цели</w:t>
      </w:r>
    </w:p>
    <w:p w:rsidR="00A77A6D" w:rsidRPr="00357DFD" w:rsidRDefault="00A77A6D" w:rsidP="00A77A6D">
      <w:pPr>
        <w:suppressAutoHyphens/>
        <w:ind w:firstLine="284"/>
        <w:jc w:val="both"/>
        <w:rPr>
          <w:sz w:val="14"/>
          <w:szCs w:val="14"/>
        </w:rPr>
      </w:pPr>
      <w:r w:rsidRPr="00357DFD">
        <w:rPr>
          <w:sz w:val="14"/>
          <w:szCs w:val="14"/>
        </w:rPr>
        <w:t>Площадь Солецкого муниципального округа составляет 1422,1 км², по территории округа проходит более 161,9 км дорог общего пользования, на территории поселения располагается большое количество пешеходных дорожек, проездов, проходов, которые нуждаются в освещении в темное время суток. Качественная бесперебойная работа уличного освещения напрямую зависит от своевременного и полноценного обслуживания и ремонта светильников, которых на балансе Администрации муниципального округа имеется 1309, и линий электропередач.</w:t>
      </w:r>
    </w:p>
    <w:p w:rsidR="00A77A6D" w:rsidRPr="00357DFD" w:rsidRDefault="00A77A6D" w:rsidP="00A77A6D">
      <w:pPr>
        <w:suppressAutoHyphens/>
        <w:ind w:firstLine="284"/>
        <w:jc w:val="both"/>
        <w:rPr>
          <w:sz w:val="14"/>
          <w:szCs w:val="14"/>
        </w:rPr>
      </w:pPr>
      <w:r w:rsidRPr="00357DFD">
        <w:rPr>
          <w:sz w:val="14"/>
          <w:szCs w:val="14"/>
        </w:rPr>
        <w:t>На территории Солецкого муниципального округа находится множество деревьев, многие из которых в результате долговременного не проведения работ по опилке крон стали аварийными и представляют опасность для людей и могут повредить имущество. Такие деревья необходимо спиливать. Благоустройство Солецкого муниципального округа в части опилки крон деревьев позволит не только улучшить внешний вид аллей, но и обезопасит линии электропередач (ЛЭП) от веток деревьев, а также не позволит им вырасти более допустимой высоты и стать аварийными.</w:t>
      </w:r>
    </w:p>
    <w:p w:rsidR="00A77A6D" w:rsidRPr="00357DFD" w:rsidRDefault="00A77A6D" w:rsidP="00A77A6D">
      <w:pPr>
        <w:suppressAutoHyphens/>
        <w:ind w:firstLine="284"/>
        <w:jc w:val="both"/>
        <w:rPr>
          <w:sz w:val="14"/>
          <w:szCs w:val="14"/>
        </w:rPr>
      </w:pPr>
      <w:r w:rsidRPr="00357DFD">
        <w:rPr>
          <w:sz w:val="14"/>
          <w:szCs w:val="14"/>
        </w:rPr>
        <w:t>На территории Солецкого муниципального округа имеются кладбища. Их территорию необходимо содержать в чистоте не только в преддверии церковных праздников, а регулярно для удобства посещения родственниками погребенных и проведения траурных церемоний.</w:t>
      </w:r>
    </w:p>
    <w:p w:rsidR="00A77A6D" w:rsidRPr="00357DFD" w:rsidRDefault="00A77A6D" w:rsidP="00A77A6D">
      <w:pPr>
        <w:suppressAutoHyphens/>
        <w:ind w:firstLine="284"/>
        <w:jc w:val="both"/>
        <w:rPr>
          <w:sz w:val="14"/>
          <w:szCs w:val="14"/>
        </w:rPr>
      </w:pPr>
      <w:r w:rsidRPr="00357DFD">
        <w:rPr>
          <w:sz w:val="14"/>
          <w:szCs w:val="14"/>
        </w:rPr>
        <w:t>Улучшение комфорта проживания для населения невозможно без установки скамеек, вазонов, элементов детских игровых площадок и других малых архитектурных форм и ремонта существующих, а также поддержания в нормативном состоянии памятников.</w:t>
      </w:r>
    </w:p>
    <w:p w:rsidR="00A77A6D" w:rsidRPr="00357DFD" w:rsidRDefault="00A77A6D" w:rsidP="00A77A6D">
      <w:pPr>
        <w:suppressAutoHyphens/>
        <w:ind w:firstLine="284"/>
        <w:jc w:val="both"/>
        <w:rPr>
          <w:sz w:val="14"/>
          <w:szCs w:val="14"/>
        </w:rPr>
      </w:pPr>
      <w:r w:rsidRPr="00357DFD">
        <w:rPr>
          <w:sz w:val="14"/>
          <w:szCs w:val="14"/>
        </w:rPr>
        <w:t xml:space="preserve">  В летнее время года значительное число населения проводит время в местах для купания, расположенных на территории Солецкого городского поселения. Безопасное и комфортное пребывание людей в этих местах может быть обеспечено только после водолазного обследования акватории пляжей с извлечением опасных предметов и анализа воды в реке и почвы на пляжах на предмет наличия и концентрации опасных вирусов или вредных веществ.</w:t>
      </w:r>
    </w:p>
    <w:p w:rsidR="00A77A6D" w:rsidRPr="00357DFD" w:rsidRDefault="00A77A6D" w:rsidP="00A77A6D">
      <w:pPr>
        <w:suppressAutoHyphens/>
        <w:ind w:firstLine="284"/>
        <w:jc w:val="both"/>
        <w:rPr>
          <w:sz w:val="14"/>
          <w:szCs w:val="14"/>
        </w:rPr>
      </w:pPr>
      <w:r w:rsidRPr="00357DFD">
        <w:rPr>
          <w:sz w:val="14"/>
          <w:szCs w:val="14"/>
        </w:rPr>
        <w:t>Муниципальная программа Солецкого городского поселения направлена на реализацию полномочий, возложенных Федеральным законом от 06 октября 2003года № 131-ФЗ «Об общих принципах организации местного самоуправления в Российской Федерации»  на органы местного самоуправления. Выполнение части мероприятий, оцениваемых 2 показателями, поручено МБУ «Солецкое городское хозяйство» и территориальным отделам. От качественной и эффективной работы этого учреждения зависит не только выполнение соответствующих мероприятий муниципальных программ, но и результативность работы Администрации муниципального округа в целом, а также удовлетворенность населения деятельностью органов местного самоуправления и эффективность расходования бюджетных средств.</w:t>
      </w:r>
    </w:p>
    <w:p w:rsidR="00A77A6D" w:rsidRPr="00357DFD" w:rsidRDefault="00A77A6D" w:rsidP="00A77A6D">
      <w:pPr>
        <w:widowControl w:val="0"/>
        <w:suppressAutoHyphens/>
        <w:overflowPunct w:val="0"/>
        <w:autoSpaceDE w:val="0"/>
        <w:autoSpaceDN w:val="0"/>
        <w:adjustRightInd w:val="0"/>
        <w:ind w:firstLine="284"/>
        <w:contextualSpacing/>
        <w:jc w:val="both"/>
        <w:textAlignment w:val="baseline"/>
        <w:rPr>
          <w:b/>
          <w:sz w:val="14"/>
          <w:szCs w:val="14"/>
        </w:rPr>
      </w:pPr>
      <w:r w:rsidRPr="00357DFD">
        <w:rPr>
          <w:b/>
          <w:sz w:val="14"/>
          <w:szCs w:val="14"/>
        </w:rPr>
        <w:t>Перечень и анализ социальных, финансово-экономических и прочих рисков реализации муниципальной программы</w:t>
      </w:r>
    </w:p>
    <w:p w:rsidR="00A77A6D" w:rsidRPr="00357DFD" w:rsidRDefault="00A77A6D" w:rsidP="00A77A6D">
      <w:pPr>
        <w:widowControl w:val="0"/>
        <w:suppressAutoHyphens/>
        <w:autoSpaceDE w:val="0"/>
        <w:autoSpaceDN w:val="0"/>
        <w:adjustRightInd w:val="0"/>
        <w:ind w:firstLine="284"/>
        <w:contextualSpacing/>
        <w:jc w:val="both"/>
        <w:rPr>
          <w:sz w:val="14"/>
          <w:szCs w:val="14"/>
        </w:rPr>
      </w:pPr>
      <w:r w:rsidRPr="00357DFD">
        <w:rPr>
          <w:sz w:val="14"/>
          <w:szCs w:val="14"/>
        </w:rPr>
        <w:t xml:space="preserve">Перечень возможных рисков при реализации </w:t>
      </w:r>
      <w:proofErr w:type="spellStart"/>
      <w:r w:rsidRPr="00357DFD">
        <w:rPr>
          <w:sz w:val="14"/>
          <w:szCs w:val="14"/>
        </w:rPr>
        <w:t>муниципальнойпрограммы</w:t>
      </w:r>
      <w:proofErr w:type="spellEnd"/>
      <w:r w:rsidRPr="00357DFD">
        <w:rPr>
          <w:sz w:val="14"/>
          <w:szCs w:val="14"/>
        </w:rPr>
        <w:t xml:space="preserve">: </w:t>
      </w:r>
    </w:p>
    <w:p w:rsidR="00A77A6D" w:rsidRPr="00357DFD" w:rsidRDefault="00A77A6D" w:rsidP="00A77A6D">
      <w:pPr>
        <w:suppressAutoHyphens/>
        <w:autoSpaceDE w:val="0"/>
        <w:autoSpaceDN w:val="0"/>
        <w:adjustRightInd w:val="0"/>
        <w:ind w:firstLine="284"/>
        <w:contextualSpacing/>
        <w:jc w:val="both"/>
        <w:rPr>
          <w:sz w:val="14"/>
          <w:szCs w:val="14"/>
        </w:rPr>
      </w:pPr>
      <w:r w:rsidRPr="00357DFD">
        <w:rPr>
          <w:sz w:val="14"/>
          <w:szCs w:val="14"/>
        </w:rPr>
        <w:t>-  правовые риски связаны с изменением законодательства Российской Федерации и области, длительностью формирования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программных мероприятий;</w:t>
      </w:r>
    </w:p>
    <w:p w:rsidR="00A77A6D" w:rsidRPr="00357DFD" w:rsidRDefault="00A77A6D" w:rsidP="00A77A6D">
      <w:pPr>
        <w:suppressAutoHyphens/>
        <w:ind w:firstLine="284"/>
        <w:contextualSpacing/>
        <w:jc w:val="both"/>
        <w:rPr>
          <w:sz w:val="14"/>
          <w:szCs w:val="14"/>
        </w:rPr>
      </w:pPr>
      <w:r w:rsidRPr="00357DFD">
        <w:rPr>
          <w:sz w:val="14"/>
          <w:szCs w:val="14"/>
        </w:rPr>
        <w:t xml:space="preserve">- финансовые риски связаны с сокращением бюджетного финансирования, выделенного на выполнение муниципальной программы, удорожанием стоимости товаров (услуг), непрогнозируемыми инфляционными процессами;  </w:t>
      </w:r>
    </w:p>
    <w:p w:rsidR="00A77A6D" w:rsidRPr="00357DFD" w:rsidRDefault="00A77A6D" w:rsidP="00A77A6D">
      <w:pPr>
        <w:suppressAutoHyphens/>
        <w:ind w:firstLine="284"/>
        <w:contextualSpacing/>
        <w:jc w:val="both"/>
        <w:rPr>
          <w:sz w:val="14"/>
          <w:szCs w:val="14"/>
        </w:rPr>
      </w:pPr>
      <w:r w:rsidRPr="00357DFD">
        <w:rPr>
          <w:sz w:val="14"/>
          <w:szCs w:val="14"/>
        </w:rPr>
        <w:t>- административные риски связаны с невыполнением или ненадлежащим выполнением обязательств поставщиками и подрядчиками работ по реализации мероприятий муниципальной программы;</w:t>
      </w:r>
    </w:p>
    <w:p w:rsidR="00A77A6D" w:rsidRPr="00357DFD" w:rsidRDefault="00A77A6D" w:rsidP="00A77A6D">
      <w:pPr>
        <w:widowControl w:val="0"/>
        <w:suppressAutoHyphens/>
        <w:autoSpaceDE w:val="0"/>
        <w:autoSpaceDN w:val="0"/>
        <w:adjustRightInd w:val="0"/>
        <w:ind w:firstLine="284"/>
        <w:contextualSpacing/>
        <w:jc w:val="both"/>
        <w:rPr>
          <w:sz w:val="14"/>
          <w:szCs w:val="14"/>
        </w:rPr>
      </w:pPr>
      <w:r w:rsidRPr="00357DFD">
        <w:rPr>
          <w:sz w:val="14"/>
          <w:szCs w:val="14"/>
        </w:rPr>
        <w:lastRenderedPageBreak/>
        <w:t>К рискам реализации Программы следует отнести следующие:</w:t>
      </w:r>
    </w:p>
    <w:p w:rsidR="00A77A6D" w:rsidRPr="00357DFD" w:rsidRDefault="00A77A6D" w:rsidP="00A77A6D">
      <w:pPr>
        <w:widowControl w:val="0"/>
        <w:suppressAutoHyphens/>
        <w:autoSpaceDE w:val="0"/>
        <w:autoSpaceDN w:val="0"/>
        <w:adjustRightInd w:val="0"/>
        <w:ind w:firstLine="284"/>
        <w:contextualSpacing/>
        <w:jc w:val="both"/>
        <w:rPr>
          <w:sz w:val="14"/>
          <w:szCs w:val="14"/>
        </w:rPr>
      </w:pPr>
      <w:r w:rsidRPr="00357DFD">
        <w:rPr>
          <w:sz w:val="14"/>
          <w:szCs w:val="14"/>
        </w:rPr>
        <w:t xml:space="preserve">1. Риск исполнителей (соисполнителей), который связан с возникновением проблем в реализации в результате недостаточной квалификации и (или) недобросовестности ответственных исполнителей, что может привести к нецелевому и (или) неэффективному использованию бюджетных средств, невыполнению мероприятий программы. </w:t>
      </w:r>
    </w:p>
    <w:p w:rsidR="00A77A6D" w:rsidRPr="00357DFD" w:rsidRDefault="00A77A6D" w:rsidP="00A77A6D">
      <w:pPr>
        <w:widowControl w:val="0"/>
        <w:suppressAutoHyphens/>
        <w:autoSpaceDE w:val="0"/>
        <w:autoSpaceDN w:val="0"/>
        <w:adjustRightInd w:val="0"/>
        <w:ind w:firstLine="284"/>
        <w:contextualSpacing/>
        <w:jc w:val="both"/>
        <w:rPr>
          <w:sz w:val="14"/>
          <w:szCs w:val="14"/>
        </w:rPr>
      </w:pPr>
      <w:r w:rsidRPr="00357DFD">
        <w:rPr>
          <w:sz w:val="14"/>
          <w:szCs w:val="14"/>
        </w:rPr>
        <w:t xml:space="preserve">2. Риск ухудшения состояния экономики, что может привести к снижению бюджетных доходов, в том числе повышению инфляции, снижению темпов экономического роста и доходов населения, что приведет к сокращению  бюджета поселения. </w:t>
      </w:r>
    </w:p>
    <w:p w:rsidR="00A77A6D" w:rsidRPr="00357DFD" w:rsidRDefault="00A77A6D" w:rsidP="00A77A6D">
      <w:pPr>
        <w:widowControl w:val="0"/>
        <w:suppressAutoHyphens/>
        <w:autoSpaceDE w:val="0"/>
        <w:autoSpaceDN w:val="0"/>
        <w:adjustRightInd w:val="0"/>
        <w:ind w:firstLine="284"/>
        <w:contextualSpacing/>
        <w:jc w:val="both"/>
        <w:rPr>
          <w:sz w:val="14"/>
          <w:szCs w:val="14"/>
        </w:rPr>
      </w:pPr>
      <w:r w:rsidRPr="00357DFD">
        <w:rPr>
          <w:sz w:val="14"/>
          <w:szCs w:val="14"/>
        </w:rPr>
        <w:t>3.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муниципального округа, а также потребовать концентрации средств бюджета муниципального округа на преодоление последствий таких катастроф.</w:t>
      </w:r>
    </w:p>
    <w:p w:rsidR="00A77A6D" w:rsidRPr="00357DFD" w:rsidRDefault="00A77A6D" w:rsidP="00A77A6D">
      <w:pPr>
        <w:widowControl w:val="0"/>
        <w:suppressAutoHyphens/>
        <w:autoSpaceDE w:val="0"/>
        <w:autoSpaceDN w:val="0"/>
        <w:adjustRightInd w:val="0"/>
        <w:ind w:firstLine="284"/>
        <w:contextualSpacing/>
        <w:jc w:val="both"/>
        <w:rPr>
          <w:sz w:val="14"/>
          <w:szCs w:val="14"/>
        </w:rPr>
      </w:pPr>
      <w:r w:rsidRPr="00357DFD">
        <w:rPr>
          <w:sz w:val="14"/>
          <w:szCs w:val="14"/>
        </w:rPr>
        <w:t>4.  Риск,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w:t>
      </w:r>
    </w:p>
    <w:p w:rsidR="00A77A6D" w:rsidRPr="00357DFD" w:rsidRDefault="00A77A6D" w:rsidP="00A77A6D">
      <w:pPr>
        <w:widowControl w:val="0"/>
        <w:suppressAutoHyphens/>
        <w:autoSpaceDE w:val="0"/>
        <w:autoSpaceDN w:val="0"/>
        <w:adjustRightInd w:val="0"/>
        <w:ind w:firstLine="284"/>
        <w:jc w:val="both"/>
        <w:rPr>
          <w:sz w:val="14"/>
          <w:szCs w:val="14"/>
        </w:rPr>
      </w:pPr>
      <w:r w:rsidRPr="00357DFD">
        <w:rPr>
          <w:sz w:val="14"/>
          <w:szCs w:val="14"/>
        </w:rPr>
        <w:t>В случае необходимости планируется ежегодно производить корректировку мероприятий муниципальной программы с перераспределением объемов финансирования в зависимости от динамики и темпов достижения поставленных задач.</w:t>
      </w:r>
    </w:p>
    <w:p w:rsidR="00A77A6D" w:rsidRPr="00357DFD" w:rsidRDefault="00A77A6D" w:rsidP="00A77A6D">
      <w:pPr>
        <w:suppressAutoHyphens/>
        <w:ind w:firstLine="284"/>
        <w:jc w:val="both"/>
        <w:rPr>
          <w:b/>
          <w:sz w:val="14"/>
          <w:szCs w:val="14"/>
        </w:rPr>
      </w:pPr>
      <w:r w:rsidRPr="00357DFD">
        <w:rPr>
          <w:b/>
          <w:sz w:val="14"/>
          <w:szCs w:val="14"/>
        </w:rPr>
        <w:t>Механизм управления реализацией муниципальной  программы</w:t>
      </w:r>
    </w:p>
    <w:p w:rsidR="00A77A6D" w:rsidRPr="00357DFD" w:rsidRDefault="00A77A6D" w:rsidP="00A77A6D">
      <w:pPr>
        <w:suppressAutoHyphens/>
        <w:autoSpaceDE w:val="0"/>
        <w:autoSpaceDN w:val="0"/>
        <w:adjustRightInd w:val="0"/>
        <w:ind w:firstLine="284"/>
        <w:jc w:val="both"/>
        <w:outlineLvl w:val="1"/>
        <w:rPr>
          <w:sz w:val="14"/>
          <w:szCs w:val="14"/>
        </w:rPr>
      </w:pPr>
      <w:r w:rsidRPr="00357DFD">
        <w:rPr>
          <w:sz w:val="14"/>
          <w:szCs w:val="14"/>
        </w:rPr>
        <w:t xml:space="preserve">Управление градостроительства осуществляет контроль за реализацией муниципальной программы в том числе: </w:t>
      </w:r>
    </w:p>
    <w:p w:rsidR="00A77A6D" w:rsidRPr="00357DFD" w:rsidRDefault="00A77A6D" w:rsidP="00A77A6D">
      <w:pPr>
        <w:suppressAutoHyphens/>
        <w:autoSpaceDE w:val="0"/>
        <w:autoSpaceDN w:val="0"/>
        <w:adjustRightInd w:val="0"/>
        <w:ind w:firstLine="284"/>
        <w:jc w:val="both"/>
        <w:outlineLvl w:val="1"/>
        <w:rPr>
          <w:sz w:val="14"/>
          <w:szCs w:val="14"/>
        </w:rPr>
      </w:pPr>
      <w:r w:rsidRPr="00357DFD">
        <w:rPr>
          <w:sz w:val="14"/>
          <w:szCs w:val="14"/>
        </w:rPr>
        <w:t>-  контроль и координацию выполнения  запланированных  мероприятий;</w:t>
      </w:r>
    </w:p>
    <w:p w:rsidR="00A77A6D" w:rsidRPr="00357DFD" w:rsidRDefault="00A77A6D" w:rsidP="00A77A6D">
      <w:pPr>
        <w:suppressAutoHyphens/>
        <w:autoSpaceDE w:val="0"/>
        <w:autoSpaceDN w:val="0"/>
        <w:adjustRightInd w:val="0"/>
        <w:ind w:firstLine="284"/>
        <w:jc w:val="both"/>
        <w:outlineLvl w:val="1"/>
        <w:rPr>
          <w:sz w:val="14"/>
          <w:szCs w:val="14"/>
        </w:rPr>
      </w:pPr>
      <w:r w:rsidRPr="00357DFD">
        <w:rPr>
          <w:sz w:val="14"/>
          <w:szCs w:val="14"/>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A77A6D" w:rsidRPr="00357DFD" w:rsidRDefault="00A77A6D" w:rsidP="00A77A6D">
      <w:pPr>
        <w:suppressAutoHyphens/>
        <w:autoSpaceDE w:val="0"/>
        <w:autoSpaceDN w:val="0"/>
        <w:adjustRightInd w:val="0"/>
        <w:ind w:firstLine="284"/>
        <w:jc w:val="both"/>
        <w:outlineLvl w:val="1"/>
        <w:rPr>
          <w:sz w:val="14"/>
          <w:szCs w:val="14"/>
        </w:rPr>
      </w:pPr>
      <w:r w:rsidRPr="00357DFD">
        <w:rPr>
          <w:sz w:val="14"/>
          <w:szCs w:val="14"/>
        </w:rPr>
        <w:t>- обеспечение эффективности реализации  программы в целом.</w:t>
      </w:r>
    </w:p>
    <w:p w:rsidR="00A77A6D" w:rsidRPr="00357DFD" w:rsidRDefault="00A77A6D" w:rsidP="00A77A6D">
      <w:pPr>
        <w:suppressAutoHyphens/>
        <w:autoSpaceDE w:val="0"/>
        <w:autoSpaceDN w:val="0"/>
        <w:adjustRightInd w:val="0"/>
        <w:ind w:firstLine="284"/>
        <w:jc w:val="both"/>
        <w:outlineLvl w:val="1"/>
        <w:rPr>
          <w:sz w:val="14"/>
          <w:szCs w:val="14"/>
        </w:rPr>
      </w:pPr>
      <w:proofErr w:type="gramStart"/>
      <w:r w:rsidRPr="00357DFD">
        <w:rPr>
          <w:sz w:val="14"/>
          <w:szCs w:val="14"/>
        </w:rPr>
        <w:t>Управление градостроительства и соисполнители муниципальной программы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первым заместителем Главы администрации муниципального округа и представляют их в управления делами Администрации муниципального округа.</w:t>
      </w:r>
      <w:proofErr w:type="gramEnd"/>
      <w:r w:rsidRPr="00357DFD">
        <w:rPr>
          <w:sz w:val="14"/>
          <w:szCs w:val="14"/>
        </w:rPr>
        <w:t xml:space="preserve"> Расчёт интегральной оценки эффективности реализации программы составляется ежегодно до 20 февраля года, следующего за отчётным.</w:t>
      </w:r>
    </w:p>
    <w:p w:rsidR="00A77A6D" w:rsidRPr="00357DFD" w:rsidRDefault="00A77A6D" w:rsidP="00A77A6D">
      <w:pPr>
        <w:suppressAutoHyphens/>
        <w:autoSpaceDE w:val="0"/>
        <w:autoSpaceDN w:val="0"/>
        <w:adjustRightInd w:val="0"/>
        <w:ind w:firstLine="284"/>
        <w:jc w:val="both"/>
        <w:outlineLvl w:val="1"/>
        <w:rPr>
          <w:b/>
          <w:sz w:val="14"/>
          <w:szCs w:val="14"/>
        </w:rPr>
      </w:pPr>
      <w:r w:rsidRPr="00357DFD">
        <w:rPr>
          <w:sz w:val="14"/>
          <w:szCs w:val="1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A77A6D" w:rsidRDefault="00A77A6D" w:rsidP="00A77A6D">
      <w:pPr>
        <w:ind w:firstLine="284"/>
        <w:jc w:val="both"/>
        <w:rPr>
          <w:sz w:val="14"/>
          <w:szCs w:val="14"/>
        </w:rPr>
      </w:pPr>
    </w:p>
    <w:p w:rsidR="00A77A6D" w:rsidRPr="00357DFD" w:rsidRDefault="00A77A6D" w:rsidP="00A77A6D">
      <w:pPr>
        <w:tabs>
          <w:tab w:val="left" w:pos="3060"/>
          <w:tab w:val="left" w:pos="3960"/>
        </w:tabs>
        <w:suppressAutoHyphens/>
        <w:jc w:val="right"/>
        <w:rPr>
          <w:sz w:val="14"/>
          <w:szCs w:val="14"/>
        </w:rPr>
      </w:pPr>
      <w:r w:rsidRPr="00357DFD">
        <w:rPr>
          <w:sz w:val="14"/>
          <w:szCs w:val="14"/>
        </w:rPr>
        <w:t xml:space="preserve">Приложение </w:t>
      </w:r>
    </w:p>
    <w:p w:rsidR="00A77A6D" w:rsidRPr="00357DFD" w:rsidRDefault="00A77A6D" w:rsidP="00A77A6D">
      <w:pPr>
        <w:tabs>
          <w:tab w:val="left" w:pos="3060"/>
          <w:tab w:val="left" w:pos="3960"/>
        </w:tabs>
        <w:suppressAutoHyphens/>
        <w:jc w:val="right"/>
        <w:rPr>
          <w:sz w:val="14"/>
          <w:szCs w:val="14"/>
        </w:rPr>
      </w:pPr>
      <w:r w:rsidRPr="00357DFD">
        <w:rPr>
          <w:sz w:val="14"/>
          <w:szCs w:val="14"/>
        </w:rPr>
        <w:t xml:space="preserve"> к     муниципальной программе </w:t>
      </w:r>
    </w:p>
    <w:p w:rsidR="00A77A6D" w:rsidRPr="00357DFD" w:rsidRDefault="00A77A6D" w:rsidP="00A77A6D">
      <w:pPr>
        <w:tabs>
          <w:tab w:val="left" w:pos="3060"/>
          <w:tab w:val="left" w:pos="3960"/>
        </w:tabs>
        <w:suppressAutoHyphens/>
        <w:jc w:val="right"/>
        <w:rPr>
          <w:sz w:val="14"/>
          <w:szCs w:val="14"/>
        </w:rPr>
      </w:pPr>
      <w:r w:rsidRPr="00357DFD">
        <w:rPr>
          <w:sz w:val="14"/>
          <w:szCs w:val="14"/>
        </w:rPr>
        <w:t>«Улучшение степени благоустройства территории</w:t>
      </w:r>
    </w:p>
    <w:p w:rsidR="00A77A6D" w:rsidRPr="00357DFD" w:rsidRDefault="00A77A6D" w:rsidP="00A77A6D">
      <w:pPr>
        <w:suppressAutoHyphens/>
        <w:jc w:val="right"/>
        <w:rPr>
          <w:sz w:val="14"/>
          <w:szCs w:val="14"/>
        </w:rPr>
      </w:pPr>
      <w:r w:rsidRPr="00357DFD">
        <w:rPr>
          <w:sz w:val="14"/>
          <w:szCs w:val="14"/>
        </w:rPr>
        <w:t>Солецкого муниципального округа»</w:t>
      </w:r>
    </w:p>
    <w:p w:rsidR="00A77A6D" w:rsidRDefault="00A77A6D" w:rsidP="00A77A6D">
      <w:pPr>
        <w:suppressAutoHyphens/>
        <w:contextualSpacing/>
        <w:jc w:val="center"/>
        <w:rPr>
          <w:sz w:val="14"/>
          <w:szCs w:val="14"/>
        </w:rPr>
      </w:pPr>
    </w:p>
    <w:p w:rsidR="00A77A6D" w:rsidRPr="00357DFD" w:rsidRDefault="00A77A6D" w:rsidP="00A77A6D">
      <w:pPr>
        <w:suppressAutoHyphens/>
        <w:contextualSpacing/>
        <w:jc w:val="center"/>
        <w:rPr>
          <w:sz w:val="14"/>
          <w:szCs w:val="14"/>
        </w:rPr>
      </w:pPr>
      <w:r w:rsidRPr="00357DFD">
        <w:rPr>
          <w:sz w:val="14"/>
          <w:szCs w:val="14"/>
        </w:rPr>
        <w:t>Мероприятия муниципальной программы</w:t>
      </w:r>
    </w:p>
    <w:p w:rsidR="00A77A6D" w:rsidRPr="00357DFD" w:rsidRDefault="00A77A6D" w:rsidP="00A77A6D">
      <w:pPr>
        <w:suppressAutoHyphens/>
        <w:contextualSpacing/>
        <w:jc w:val="center"/>
        <w:rPr>
          <w:sz w:val="14"/>
          <w:szCs w:val="14"/>
        </w:rPr>
      </w:pPr>
    </w:p>
    <w:tbl>
      <w:tblPr>
        <w:tblW w:w="5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135"/>
        <w:gridCol w:w="426"/>
        <w:gridCol w:w="27"/>
        <w:gridCol w:w="27"/>
        <w:gridCol w:w="182"/>
        <w:gridCol w:w="91"/>
        <w:gridCol w:w="42"/>
        <w:gridCol w:w="416"/>
        <w:gridCol w:w="31"/>
        <w:gridCol w:w="47"/>
        <w:gridCol w:w="339"/>
        <w:gridCol w:w="14"/>
        <w:gridCol w:w="252"/>
        <w:gridCol w:w="14"/>
        <w:gridCol w:w="166"/>
        <w:gridCol w:w="56"/>
        <w:gridCol w:w="14"/>
        <w:gridCol w:w="158"/>
        <w:gridCol w:w="78"/>
        <w:gridCol w:w="158"/>
        <w:gridCol w:w="128"/>
        <w:gridCol w:w="110"/>
        <w:gridCol w:w="126"/>
        <w:gridCol w:w="32"/>
        <w:gridCol w:w="78"/>
        <w:gridCol w:w="126"/>
        <w:gridCol w:w="32"/>
        <w:gridCol w:w="78"/>
        <w:gridCol w:w="35"/>
        <w:gridCol w:w="123"/>
        <w:gridCol w:w="8"/>
        <w:gridCol w:w="200"/>
        <w:gridCol w:w="55"/>
      </w:tblGrid>
      <w:tr w:rsidR="00A77A6D" w:rsidRPr="00A77A6D" w:rsidTr="00E94A4F">
        <w:trPr>
          <w:gridAfter w:val="11"/>
          <w:wAfter w:w="893" w:type="dxa"/>
          <w:trHeight w:val="20"/>
        </w:trPr>
        <w:tc>
          <w:tcPr>
            <w:tcW w:w="281"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 п/п</w:t>
            </w:r>
          </w:p>
        </w:tc>
        <w:tc>
          <w:tcPr>
            <w:tcW w:w="1136"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Наименование мероприятия</w:t>
            </w:r>
          </w:p>
        </w:tc>
        <w:tc>
          <w:tcPr>
            <w:tcW w:w="480" w:type="dxa"/>
            <w:gridSpan w:val="3"/>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Исполнитель</w:t>
            </w:r>
          </w:p>
        </w:tc>
        <w:tc>
          <w:tcPr>
            <w:tcW w:w="313" w:type="dxa"/>
            <w:gridSpan w:val="3"/>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Срок реализации</w:t>
            </w:r>
          </w:p>
        </w:tc>
        <w:tc>
          <w:tcPr>
            <w:tcW w:w="416"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 xml:space="preserve">Целевой показатель (номер целевого показатели из паспорта </w:t>
            </w:r>
            <w:proofErr w:type="spellStart"/>
            <w:r w:rsidRPr="00A77A6D">
              <w:rPr>
                <w:sz w:val="10"/>
                <w:szCs w:val="14"/>
              </w:rPr>
              <w:t>муниципа</w:t>
            </w:r>
            <w:proofErr w:type="spellEnd"/>
            <w:r w:rsidRPr="00A77A6D">
              <w:rPr>
                <w:sz w:val="10"/>
                <w:szCs w:val="14"/>
              </w:rPr>
              <w:t>-</w:t>
            </w:r>
          </w:p>
          <w:p w:rsidR="00A77A6D" w:rsidRPr="00A77A6D" w:rsidRDefault="00A77A6D" w:rsidP="00451A1B">
            <w:pPr>
              <w:contextualSpacing/>
              <w:jc w:val="center"/>
              <w:rPr>
                <w:sz w:val="10"/>
                <w:szCs w:val="14"/>
              </w:rPr>
            </w:pPr>
            <w:proofErr w:type="spellStart"/>
            <w:r w:rsidRPr="00A77A6D">
              <w:rPr>
                <w:sz w:val="10"/>
                <w:szCs w:val="14"/>
              </w:rPr>
              <w:t>льной</w:t>
            </w:r>
            <w:proofErr w:type="spellEnd"/>
            <w:r w:rsidRPr="00A77A6D">
              <w:rPr>
                <w:sz w:val="10"/>
                <w:szCs w:val="14"/>
              </w:rPr>
              <w:t xml:space="preserve"> программы)</w:t>
            </w:r>
          </w:p>
        </w:tc>
        <w:tc>
          <w:tcPr>
            <w:tcW w:w="431" w:type="dxa"/>
            <w:gridSpan w:val="4"/>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Источник финансирования</w:t>
            </w:r>
          </w:p>
        </w:tc>
        <w:tc>
          <w:tcPr>
            <w:tcW w:w="1134" w:type="dxa"/>
            <w:gridSpan w:val="10"/>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Объем финансирования по годам</w:t>
            </w:r>
          </w:p>
          <w:p w:rsidR="00A77A6D" w:rsidRPr="00A77A6D" w:rsidRDefault="00A77A6D" w:rsidP="00451A1B">
            <w:pPr>
              <w:contextualSpacing/>
              <w:jc w:val="center"/>
              <w:rPr>
                <w:sz w:val="10"/>
                <w:szCs w:val="14"/>
              </w:rPr>
            </w:pPr>
            <w:r w:rsidRPr="00A77A6D">
              <w:rPr>
                <w:sz w:val="10"/>
                <w:szCs w:val="14"/>
              </w:rPr>
              <w:t>(тыс. руб.)</w:t>
            </w:r>
          </w:p>
        </w:tc>
      </w:tr>
      <w:tr w:rsidR="00A77A6D" w:rsidRPr="00A77A6D" w:rsidTr="00E94A4F">
        <w:trPr>
          <w:gridAfter w:val="5"/>
          <w:wAfter w:w="421" w:type="dxa"/>
          <w:trHeight w:val="20"/>
        </w:trPr>
        <w:tc>
          <w:tcPr>
            <w:tcW w:w="281"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480" w:type="dxa"/>
            <w:gridSpan w:val="3"/>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313" w:type="dxa"/>
            <w:gridSpan w:val="3"/>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431" w:type="dxa"/>
            <w:gridSpan w:val="4"/>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2022</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2023</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2024</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2025</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2026</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3</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4</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5</w:t>
            </w:r>
          </w:p>
        </w:tc>
        <w:tc>
          <w:tcPr>
            <w:tcW w:w="431"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6</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7</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8</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9</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11</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12</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1</w:t>
            </w:r>
          </w:p>
        </w:tc>
        <w:tc>
          <w:tcPr>
            <w:tcW w:w="3910" w:type="dxa"/>
            <w:gridSpan w:val="2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b/>
                <w:sz w:val="10"/>
                <w:szCs w:val="14"/>
              </w:rPr>
              <w:t>Обеспечение освещения территории муниципального округа в темное время суток</w:t>
            </w:r>
          </w:p>
        </w:tc>
      </w:tr>
      <w:tr w:rsidR="00A77A6D" w:rsidRPr="00A77A6D" w:rsidTr="00E94A4F">
        <w:trPr>
          <w:gridAfter w:val="1"/>
          <w:wAfter w:w="55" w:type="dxa"/>
          <w:trHeight w:val="20"/>
        </w:trPr>
        <w:tc>
          <w:tcPr>
            <w:tcW w:w="281"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1.1</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r w:rsidRPr="00A77A6D">
              <w:rPr>
                <w:sz w:val="10"/>
                <w:szCs w:val="14"/>
              </w:rPr>
              <w:t>Работа уличных светильников на территории Солецкого муниципального  округа протяжении темного времени суток</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453" w:type="dxa"/>
            <w:gridSpan w:val="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sz w:val="10"/>
                <w:szCs w:val="14"/>
              </w:rPr>
            </w:pPr>
            <w:r w:rsidRPr="00A77A6D">
              <w:rPr>
                <w:sz w:val="10"/>
                <w:szCs w:val="14"/>
              </w:rPr>
              <w:t xml:space="preserve">Комитет жилищно-коммунального хозяйства, дорожного строительства </w:t>
            </w:r>
            <w:r w:rsidRPr="00A77A6D">
              <w:rPr>
                <w:sz w:val="10"/>
                <w:szCs w:val="14"/>
              </w:rPr>
              <w:lastRenderedPageBreak/>
              <w:t>и транспорта</w:t>
            </w:r>
          </w:p>
          <w:p w:rsidR="00A77A6D" w:rsidRPr="00A77A6D" w:rsidRDefault="00A77A6D" w:rsidP="00451A1B">
            <w:pPr>
              <w:suppressAutoHyphens/>
              <w:contextualSpacing/>
              <w:jc w:val="center"/>
              <w:rPr>
                <w:b/>
                <w:sz w:val="10"/>
                <w:szCs w:val="14"/>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rPr>
                <w:sz w:val="10"/>
                <w:szCs w:val="14"/>
              </w:rPr>
            </w:pPr>
            <w:r w:rsidRPr="00A77A6D">
              <w:rPr>
                <w:sz w:val="10"/>
                <w:szCs w:val="14"/>
              </w:rPr>
              <w:lastRenderedPageBreak/>
              <w:t>2021-2026</w:t>
            </w:r>
          </w:p>
          <w:p w:rsidR="00A77A6D" w:rsidRPr="00A77A6D" w:rsidRDefault="00A77A6D" w:rsidP="00451A1B">
            <w:pPr>
              <w:suppressAutoHyphens/>
              <w:contextualSpacing/>
              <w:jc w:val="center"/>
              <w:rPr>
                <w:b/>
                <w:sz w:val="10"/>
                <w:szCs w:val="14"/>
              </w:rPr>
            </w:pPr>
            <w:r w:rsidRPr="00A77A6D">
              <w:rPr>
                <w:sz w:val="10"/>
                <w:szCs w:val="14"/>
              </w:rPr>
              <w:t>годы</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489" w:type="dxa"/>
            <w:gridSpan w:val="3"/>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r w:rsidRPr="00A77A6D">
              <w:rPr>
                <w:sz w:val="10"/>
                <w:szCs w:val="14"/>
              </w:rPr>
              <w:t>1.1</w:t>
            </w:r>
          </w:p>
          <w:p w:rsidR="00A77A6D" w:rsidRPr="00A77A6D" w:rsidRDefault="00A77A6D" w:rsidP="00451A1B">
            <w:pPr>
              <w:suppressAutoHyphens/>
              <w:contextualSpacing/>
              <w:jc w:val="center"/>
              <w:rPr>
                <w:b/>
                <w:sz w:val="10"/>
                <w:szCs w:val="14"/>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sz w:val="10"/>
                <w:szCs w:val="14"/>
              </w:rPr>
              <w:t>бюджет муниципального  округа</w:t>
            </w:r>
          </w:p>
          <w:p w:rsidR="00A77A6D" w:rsidRPr="00A77A6D" w:rsidRDefault="00A77A6D" w:rsidP="00451A1B">
            <w:pPr>
              <w:suppressAutoHyphens/>
              <w:contextualSpacing/>
              <w:jc w:val="center"/>
              <w:rPr>
                <w:b/>
                <w:sz w:val="10"/>
                <w:szCs w:val="14"/>
              </w:rPr>
            </w:pPr>
          </w:p>
        </w:tc>
        <w:tc>
          <w:tcPr>
            <w:tcW w:w="266" w:type="dxa"/>
            <w:gridSpan w:val="2"/>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7925,52571</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jc w:val="center"/>
              <w:rPr>
                <w:b/>
                <w:sz w:val="10"/>
                <w:szCs w:val="14"/>
              </w:rPr>
            </w:pPr>
            <w:r w:rsidRPr="00A77A6D">
              <w:rPr>
                <w:b/>
                <w:sz w:val="10"/>
                <w:szCs w:val="14"/>
              </w:rPr>
              <w:t>5782,76031</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644" w:type="dxa"/>
            <w:gridSpan w:val="6"/>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jc w:val="center"/>
              <w:rPr>
                <w:b/>
                <w:sz w:val="10"/>
                <w:szCs w:val="14"/>
              </w:rPr>
            </w:pPr>
            <w:r w:rsidRPr="00A77A6D">
              <w:rPr>
                <w:b/>
                <w:sz w:val="10"/>
                <w:szCs w:val="14"/>
              </w:rPr>
              <w:t>5288,60000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r w:rsidRPr="00A77A6D">
              <w:rPr>
                <w:b/>
                <w:sz w:val="10"/>
                <w:szCs w:val="14"/>
              </w:rPr>
              <w:t>4360,40000</w:t>
            </w:r>
          </w:p>
          <w:p w:rsidR="00A77A6D" w:rsidRPr="00A77A6D" w:rsidRDefault="00A77A6D" w:rsidP="00451A1B">
            <w:pPr>
              <w:suppressAutoHyphens/>
              <w:contextualSpacing/>
              <w:jc w:val="center"/>
              <w:rPr>
                <w:b/>
                <w:sz w:val="10"/>
                <w:szCs w:val="14"/>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4511,50000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331" w:type="dxa"/>
            <w:gridSpan w:val="3"/>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rPr>
                <w:sz w:val="10"/>
                <w:szCs w:val="14"/>
              </w:rPr>
            </w:pPr>
            <w:r w:rsidRPr="00A77A6D">
              <w:rPr>
                <w:sz w:val="10"/>
                <w:szCs w:val="14"/>
              </w:rPr>
              <w:t>5284,00000</w:t>
            </w:r>
          </w:p>
          <w:p w:rsidR="00A77A6D" w:rsidRPr="00A77A6D" w:rsidRDefault="00A77A6D" w:rsidP="00451A1B">
            <w:pPr>
              <w:contextualSpacing/>
              <w:rPr>
                <w:b/>
                <w:sz w:val="10"/>
                <w:szCs w:val="14"/>
              </w:rPr>
            </w:pPr>
          </w:p>
          <w:p w:rsidR="00A77A6D" w:rsidRPr="00A77A6D" w:rsidRDefault="00A77A6D" w:rsidP="00451A1B">
            <w:pPr>
              <w:suppressAutoHyphens/>
              <w:contextualSpacing/>
              <w:jc w:val="center"/>
              <w:rPr>
                <w:b/>
                <w:sz w:val="10"/>
                <w:szCs w:val="14"/>
              </w:rPr>
            </w:pPr>
          </w:p>
        </w:tc>
      </w:tr>
      <w:tr w:rsidR="00A77A6D" w:rsidRPr="00A77A6D" w:rsidTr="00E94A4F">
        <w:trPr>
          <w:gridAfter w:val="1"/>
          <w:wAfter w:w="55" w:type="dxa"/>
          <w:trHeight w:val="20"/>
        </w:trPr>
        <w:tc>
          <w:tcPr>
            <w:tcW w:w="281"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b/>
                <w:sz w:val="10"/>
                <w:szCs w:val="14"/>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rPr>
                <w:sz w:val="10"/>
                <w:szCs w:val="14"/>
              </w:rPr>
            </w:pPr>
            <w:r w:rsidRPr="00A77A6D">
              <w:rPr>
                <w:sz w:val="10"/>
                <w:szCs w:val="14"/>
              </w:rPr>
              <w:t>Выбитский территориальный отдел</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Горский территориальный отдел</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Дубровский территориальный отдел</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30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rPr>
                <w:sz w:val="10"/>
                <w:szCs w:val="14"/>
              </w:rPr>
            </w:pPr>
            <w:r w:rsidRPr="00A77A6D">
              <w:rPr>
                <w:sz w:val="10"/>
                <w:szCs w:val="14"/>
              </w:rPr>
              <w:t>2021-2026</w:t>
            </w:r>
          </w:p>
          <w:p w:rsidR="00A77A6D" w:rsidRPr="00A77A6D" w:rsidRDefault="00A77A6D" w:rsidP="00451A1B">
            <w:pPr>
              <w:suppressAutoHyphens/>
              <w:contextualSpacing/>
              <w:rPr>
                <w:sz w:val="10"/>
                <w:szCs w:val="14"/>
              </w:rPr>
            </w:pPr>
            <w:r w:rsidRPr="00A77A6D">
              <w:rPr>
                <w:sz w:val="10"/>
                <w:szCs w:val="14"/>
              </w:rPr>
              <w:t>годы</w:t>
            </w:r>
          </w:p>
        </w:tc>
        <w:tc>
          <w:tcPr>
            <w:tcW w:w="489" w:type="dxa"/>
            <w:gridSpan w:val="3"/>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1.1</w:t>
            </w:r>
          </w:p>
        </w:tc>
        <w:tc>
          <w:tcPr>
            <w:tcW w:w="386" w:type="dxa"/>
            <w:gridSpan w:val="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бюджет муниципального  округа</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675,816666</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675,816667</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suppressAutoHyphens/>
              <w:contextualSpacing/>
              <w:jc w:val="center"/>
              <w:rPr>
                <w:b/>
                <w:sz w:val="10"/>
                <w:szCs w:val="14"/>
              </w:rPr>
            </w:pPr>
            <w:r w:rsidRPr="00A77A6D">
              <w:rPr>
                <w:sz w:val="10"/>
                <w:szCs w:val="14"/>
              </w:rPr>
              <w:t>675,816667</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b/>
                <w:sz w:val="10"/>
                <w:szCs w:val="14"/>
              </w:rPr>
            </w:pPr>
            <w:r w:rsidRPr="00A77A6D">
              <w:rPr>
                <w:b/>
                <w:sz w:val="10"/>
                <w:szCs w:val="14"/>
              </w:rPr>
              <w:t>1507,61377</w:t>
            </w:r>
          </w:p>
          <w:p w:rsidR="00A77A6D" w:rsidRPr="00A77A6D" w:rsidRDefault="00A77A6D" w:rsidP="00451A1B">
            <w:pPr>
              <w:suppressAutoHyphens/>
              <w:contextualSpacing/>
              <w:jc w:val="center"/>
              <w:rPr>
                <w:sz w:val="10"/>
                <w:szCs w:val="14"/>
              </w:rPr>
            </w:pPr>
          </w:p>
          <w:p w:rsidR="00A77A6D" w:rsidRPr="00A77A6D" w:rsidRDefault="00A77A6D" w:rsidP="00451A1B">
            <w:pPr>
              <w:suppressAutoHyphens/>
              <w:contextualSpacing/>
              <w:jc w:val="center"/>
              <w:rPr>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1633,22592</w:t>
            </w:r>
          </w:p>
          <w:p w:rsidR="00A77A6D" w:rsidRPr="00A77A6D" w:rsidRDefault="00A77A6D" w:rsidP="00451A1B">
            <w:pPr>
              <w:suppressAutoHyphens/>
              <w:contextualSpacing/>
              <w:jc w:val="center"/>
              <w:rPr>
                <w:sz w:val="10"/>
                <w:szCs w:val="14"/>
              </w:rPr>
            </w:pPr>
          </w:p>
          <w:p w:rsidR="00A77A6D" w:rsidRPr="00A77A6D" w:rsidRDefault="00A77A6D" w:rsidP="00451A1B">
            <w:pPr>
              <w:suppressAutoHyphens/>
              <w:contextualSpacing/>
              <w:jc w:val="center"/>
              <w:rPr>
                <w:sz w:val="10"/>
                <w:szCs w:val="14"/>
              </w:rPr>
            </w:pPr>
          </w:p>
          <w:p w:rsidR="00A77A6D" w:rsidRPr="00A77A6D" w:rsidRDefault="00A77A6D" w:rsidP="00451A1B">
            <w:pPr>
              <w:suppressAutoHyphens/>
              <w:contextualSpacing/>
              <w:jc w:val="center"/>
              <w:rPr>
                <w:b/>
                <w:sz w:val="10"/>
                <w:szCs w:val="14"/>
              </w:rPr>
            </w:pPr>
            <w:r w:rsidRPr="00A77A6D">
              <w:rPr>
                <w:b/>
                <w:sz w:val="10"/>
                <w:szCs w:val="14"/>
              </w:rPr>
              <w:t>1865,00000</w:t>
            </w:r>
          </w:p>
        </w:tc>
        <w:tc>
          <w:tcPr>
            <w:tcW w:w="644" w:type="dxa"/>
            <w:gridSpan w:val="6"/>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b/>
                <w:sz w:val="10"/>
                <w:szCs w:val="14"/>
              </w:rPr>
            </w:pPr>
            <w:r w:rsidRPr="00A77A6D">
              <w:rPr>
                <w:b/>
                <w:sz w:val="10"/>
                <w:szCs w:val="14"/>
              </w:rPr>
              <w:t>1056,40000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1122,50000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1750,70000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rPr>
                <w:b/>
                <w:sz w:val="10"/>
                <w:szCs w:val="14"/>
              </w:rPr>
            </w:pPr>
            <w:r w:rsidRPr="00A77A6D">
              <w:rPr>
                <w:b/>
                <w:sz w:val="10"/>
                <w:szCs w:val="14"/>
              </w:rPr>
              <w:t>851,40000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500,00000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800,00000</w:t>
            </w:r>
          </w:p>
        </w:tc>
        <w:tc>
          <w:tcPr>
            <w:tcW w:w="27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contextualSpacing/>
              <w:jc w:val="center"/>
              <w:rPr>
                <w:b/>
                <w:sz w:val="10"/>
                <w:szCs w:val="14"/>
              </w:rPr>
            </w:pPr>
            <w:r w:rsidRPr="00A77A6D">
              <w:rPr>
                <w:b/>
                <w:sz w:val="10"/>
                <w:szCs w:val="14"/>
              </w:rPr>
              <w:t>388,60000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285,70000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1400,00000</w:t>
            </w:r>
          </w:p>
        </w:tc>
        <w:tc>
          <w:tcPr>
            <w:tcW w:w="331" w:type="dxa"/>
            <w:gridSpan w:val="3"/>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2000,00000</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rPr>
                <w:sz w:val="10"/>
                <w:szCs w:val="14"/>
              </w:rPr>
            </w:pPr>
          </w:p>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2</w:t>
            </w:r>
          </w:p>
        </w:tc>
        <w:tc>
          <w:tcPr>
            <w:tcW w:w="3910" w:type="dxa"/>
            <w:gridSpan w:val="2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r w:rsidRPr="00A77A6D">
              <w:rPr>
                <w:b/>
                <w:sz w:val="10"/>
                <w:szCs w:val="14"/>
              </w:rPr>
              <w:t>Обеспечение текущего ремонта, содержания и обслуживания объектов уличного освещения муниципального округа</w:t>
            </w:r>
          </w:p>
        </w:tc>
      </w:tr>
      <w:tr w:rsidR="00A77A6D" w:rsidRPr="00A77A6D" w:rsidTr="00E94A4F">
        <w:trPr>
          <w:trHeight w:val="20"/>
        </w:trPr>
        <w:tc>
          <w:tcPr>
            <w:tcW w:w="281"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2.1</w:t>
            </w:r>
          </w:p>
        </w:tc>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r w:rsidRPr="00A77A6D">
              <w:rPr>
                <w:sz w:val="10"/>
                <w:szCs w:val="14"/>
              </w:rPr>
              <w:t>Текущий ремонт, содержание и обслуживание объектов уличного освещения</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комитет жилищно-коммунального хозяйства, дорожного строительства и тра</w:t>
            </w:r>
            <w:r w:rsidRPr="00A77A6D">
              <w:rPr>
                <w:sz w:val="10"/>
                <w:szCs w:val="14"/>
              </w:rPr>
              <w:lastRenderedPageBreak/>
              <w:t>нспорта</w:t>
            </w:r>
          </w:p>
        </w:tc>
        <w:tc>
          <w:tcPr>
            <w:tcW w:w="627" w:type="dxa"/>
            <w:gridSpan w:val="5"/>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rPr>
                <w:sz w:val="10"/>
                <w:szCs w:val="14"/>
              </w:rPr>
            </w:pPr>
            <w:r w:rsidRPr="00A77A6D">
              <w:rPr>
                <w:sz w:val="10"/>
                <w:szCs w:val="14"/>
              </w:rPr>
              <w:t>2021-2026</w:t>
            </w:r>
          </w:p>
          <w:p w:rsidR="00A77A6D" w:rsidRPr="00A77A6D" w:rsidRDefault="00A77A6D" w:rsidP="00451A1B">
            <w:pPr>
              <w:suppressAutoHyphens/>
              <w:contextualSpacing/>
              <w:jc w:val="center"/>
              <w:rPr>
                <w:b/>
                <w:sz w:val="10"/>
                <w:szCs w:val="14"/>
              </w:rPr>
            </w:pPr>
            <w:r w:rsidRPr="00A77A6D">
              <w:rPr>
                <w:sz w:val="10"/>
                <w:szCs w:val="14"/>
              </w:rPr>
              <w:t>годы</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338" w:type="dxa"/>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r w:rsidRPr="00A77A6D">
              <w:rPr>
                <w:sz w:val="10"/>
                <w:szCs w:val="14"/>
              </w:rPr>
              <w:t>2.1</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446" w:type="dxa"/>
            <w:gridSpan w:val="4"/>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бюджет муниципального  округа</w:t>
            </w:r>
          </w:p>
        </w:tc>
        <w:tc>
          <w:tcPr>
            <w:tcW w:w="306" w:type="dxa"/>
            <w:gridSpan w:val="4"/>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sz w:val="10"/>
                <w:szCs w:val="14"/>
              </w:rPr>
            </w:pPr>
          </w:p>
          <w:p w:rsidR="00A77A6D" w:rsidRPr="00A77A6D" w:rsidRDefault="00A77A6D" w:rsidP="00451A1B">
            <w:pPr>
              <w:suppressAutoHyphens/>
              <w:contextualSpacing/>
              <w:jc w:val="center"/>
              <w:rPr>
                <w:b/>
                <w:sz w:val="10"/>
                <w:szCs w:val="14"/>
              </w:rPr>
            </w:pPr>
            <w:r w:rsidRPr="00A77A6D">
              <w:rPr>
                <w:sz w:val="10"/>
                <w:szCs w:val="14"/>
              </w:rPr>
              <w:t>430,00000</w:t>
            </w:r>
          </w:p>
          <w:p w:rsidR="00A77A6D" w:rsidRPr="00A77A6D" w:rsidRDefault="00A77A6D" w:rsidP="00451A1B">
            <w:pPr>
              <w:suppressAutoHyphens/>
              <w:contextualSpacing/>
              <w:jc w:val="center"/>
              <w:rPr>
                <w:b/>
                <w:sz w:val="10"/>
                <w:szCs w:val="14"/>
              </w:rPr>
            </w:pPr>
          </w:p>
          <w:p w:rsidR="00A77A6D" w:rsidRPr="00A77A6D" w:rsidRDefault="00A77A6D" w:rsidP="00451A1B">
            <w:pPr>
              <w:suppressAutoHyphens/>
              <w:contextualSpacing/>
              <w:jc w:val="center"/>
              <w:rPr>
                <w:b/>
                <w:sz w:val="10"/>
                <w:szCs w:val="14"/>
              </w:rPr>
            </w:pPr>
          </w:p>
        </w:tc>
        <w:tc>
          <w:tcPr>
            <w:tcW w:w="286" w:type="dxa"/>
            <w:gridSpan w:val="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b/>
                <w:sz w:val="10"/>
                <w:szCs w:val="14"/>
              </w:rPr>
              <w:t>2918,07759</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b/>
                <w:sz w:val="10"/>
                <w:szCs w:val="14"/>
              </w:rPr>
              <w:t>300,00000</w:t>
            </w:r>
          </w:p>
        </w:tc>
        <w:tc>
          <w:tcPr>
            <w:tcW w:w="236" w:type="dxa"/>
            <w:gridSpan w:val="3"/>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b/>
                <w:sz w:val="10"/>
                <w:szCs w:val="14"/>
              </w:rPr>
              <w:t>200,00000</w:t>
            </w:r>
          </w:p>
        </w:tc>
        <w:tc>
          <w:tcPr>
            <w:tcW w:w="276" w:type="dxa"/>
            <w:gridSpan w:val="5"/>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b/>
                <w:sz w:val="10"/>
                <w:szCs w:val="14"/>
              </w:rPr>
              <w:t>300,00000</w:t>
            </w:r>
          </w:p>
        </w:tc>
        <w:tc>
          <w:tcPr>
            <w:tcW w:w="254" w:type="dxa"/>
            <w:gridSpan w:val="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400,00000</w:t>
            </w:r>
          </w:p>
        </w:tc>
      </w:tr>
      <w:tr w:rsidR="00A77A6D" w:rsidRPr="00A77A6D" w:rsidTr="00E94A4F">
        <w:trPr>
          <w:trHeight w:val="20"/>
        </w:trPr>
        <w:tc>
          <w:tcPr>
            <w:tcW w:w="281"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rPr>
                <w:sz w:val="10"/>
                <w:szCs w:val="14"/>
              </w:rPr>
            </w:pPr>
            <w:r w:rsidRPr="00A77A6D">
              <w:rPr>
                <w:sz w:val="10"/>
                <w:szCs w:val="14"/>
              </w:rPr>
              <w:t>Выбитский территориальный отдел</w:t>
            </w:r>
          </w:p>
          <w:p w:rsidR="00A77A6D" w:rsidRPr="00A77A6D" w:rsidRDefault="00A77A6D" w:rsidP="00451A1B">
            <w:pPr>
              <w:contextualSpacing/>
              <w:rPr>
                <w:sz w:val="10"/>
                <w:szCs w:val="14"/>
              </w:rPr>
            </w:pPr>
            <w:r w:rsidRPr="00A77A6D">
              <w:rPr>
                <w:sz w:val="10"/>
                <w:szCs w:val="14"/>
              </w:rPr>
              <w:t>Горский территориальный отдел</w:t>
            </w:r>
          </w:p>
          <w:p w:rsidR="00A77A6D" w:rsidRPr="00A77A6D" w:rsidRDefault="00A77A6D" w:rsidP="00451A1B">
            <w:pPr>
              <w:contextualSpacing/>
              <w:rPr>
                <w:sz w:val="10"/>
                <w:szCs w:val="14"/>
              </w:rPr>
            </w:pPr>
            <w:r w:rsidRPr="00A77A6D">
              <w:rPr>
                <w:sz w:val="10"/>
                <w:szCs w:val="14"/>
              </w:rPr>
              <w:t>Дубровский территориальный отдел</w:t>
            </w:r>
          </w:p>
        </w:tc>
        <w:tc>
          <w:tcPr>
            <w:tcW w:w="627" w:type="dxa"/>
            <w:gridSpan w:val="5"/>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rPr>
                <w:sz w:val="10"/>
                <w:szCs w:val="14"/>
              </w:rPr>
            </w:pPr>
            <w:r w:rsidRPr="00A77A6D">
              <w:rPr>
                <w:sz w:val="10"/>
                <w:szCs w:val="14"/>
              </w:rPr>
              <w:t>2021-2026</w:t>
            </w:r>
          </w:p>
          <w:p w:rsidR="00A77A6D" w:rsidRPr="00A77A6D" w:rsidRDefault="00A77A6D" w:rsidP="00451A1B">
            <w:pPr>
              <w:suppressAutoHyphens/>
              <w:contextualSpacing/>
              <w:rPr>
                <w:sz w:val="10"/>
                <w:szCs w:val="14"/>
              </w:rPr>
            </w:pPr>
            <w:r w:rsidRPr="00A77A6D">
              <w:rPr>
                <w:sz w:val="10"/>
                <w:szCs w:val="14"/>
              </w:rPr>
              <w:t>годы</w:t>
            </w:r>
          </w:p>
        </w:tc>
        <w:tc>
          <w:tcPr>
            <w:tcW w:w="338" w:type="dxa"/>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2.1</w:t>
            </w:r>
          </w:p>
        </w:tc>
        <w:tc>
          <w:tcPr>
            <w:tcW w:w="446" w:type="dxa"/>
            <w:gridSpan w:val="4"/>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sz w:val="10"/>
                <w:szCs w:val="14"/>
              </w:rPr>
              <w:t>бюджет муниципального  округа</w:t>
            </w:r>
          </w:p>
        </w:tc>
        <w:tc>
          <w:tcPr>
            <w:tcW w:w="306"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151,81715</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47,80585</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suppressAutoHyphens/>
              <w:contextualSpacing/>
              <w:jc w:val="center"/>
              <w:rPr>
                <w:b/>
                <w:sz w:val="10"/>
                <w:szCs w:val="14"/>
              </w:rPr>
            </w:pPr>
            <w:r w:rsidRPr="00A77A6D">
              <w:rPr>
                <w:sz w:val="10"/>
                <w:szCs w:val="14"/>
              </w:rPr>
              <w:t>246,37700</w:t>
            </w:r>
          </w:p>
        </w:tc>
        <w:tc>
          <w:tcPr>
            <w:tcW w:w="28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142,65500</w:t>
            </w:r>
          </w:p>
          <w:p w:rsidR="00A77A6D" w:rsidRPr="00A77A6D" w:rsidRDefault="00A77A6D" w:rsidP="00451A1B">
            <w:pPr>
              <w:contextualSpacing/>
              <w:rPr>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200,00000</w:t>
            </w:r>
          </w:p>
          <w:p w:rsidR="00A77A6D" w:rsidRPr="00A77A6D" w:rsidRDefault="00A77A6D" w:rsidP="00451A1B">
            <w:pPr>
              <w:contextualSpacing/>
              <w:rPr>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140,00000</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150,00000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150,00000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80,00000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100,00000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150,00000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100,00000</w:t>
            </w:r>
          </w:p>
        </w:tc>
        <w:tc>
          <w:tcPr>
            <w:tcW w:w="276" w:type="dxa"/>
            <w:gridSpan w:val="5"/>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150,00000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313,00000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180,00000</w:t>
            </w:r>
          </w:p>
        </w:tc>
        <w:tc>
          <w:tcPr>
            <w:tcW w:w="254"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826,00000</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3.</w:t>
            </w:r>
          </w:p>
        </w:tc>
        <w:tc>
          <w:tcPr>
            <w:tcW w:w="3910" w:type="dxa"/>
            <w:gridSpan w:val="22"/>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suppressAutoHyphens/>
              <w:contextualSpacing/>
              <w:jc w:val="center"/>
              <w:rPr>
                <w:b/>
                <w:sz w:val="10"/>
                <w:szCs w:val="14"/>
              </w:rPr>
            </w:pPr>
            <w:r w:rsidRPr="00A77A6D">
              <w:rPr>
                <w:b/>
                <w:sz w:val="10"/>
                <w:szCs w:val="14"/>
              </w:rPr>
              <w:t>Текущее содержание территории общего пользования муниципального округа</w:t>
            </w:r>
          </w:p>
        </w:tc>
      </w:tr>
      <w:tr w:rsidR="00A77A6D" w:rsidRPr="00A77A6D" w:rsidTr="00E94A4F">
        <w:trPr>
          <w:gridAfter w:val="3"/>
          <w:wAfter w:w="263" w:type="dxa"/>
          <w:trHeight w:val="20"/>
        </w:trPr>
        <w:tc>
          <w:tcPr>
            <w:tcW w:w="281"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3.1</w:t>
            </w:r>
          </w:p>
        </w:tc>
        <w:tc>
          <w:tcPr>
            <w:tcW w:w="1136" w:type="dxa"/>
            <w:vMerge w:val="restart"/>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autoSpaceDE w:val="0"/>
              <w:autoSpaceDN w:val="0"/>
              <w:adjustRightInd w:val="0"/>
              <w:contextualSpacing/>
              <w:rPr>
                <w:sz w:val="10"/>
                <w:szCs w:val="14"/>
              </w:rPr>
            </w:pPr>
            <w:r w:rsidRPr="00A77A6D">
              <w:rPr>
                <w:sz w:val="10"/>
                <w:szCs w:val="14"/>
              </w:rPr>
              <w:t xml:space="preserve">Организация благоустройства и озеленения; </w:t>
            </w:r>
          </w:p>
          <w:p w:rsidR="00A77A6D" w:rsidRPr="00A77A6D" w:rsidRDefault="00A77A6D" w:rsidP="00451A1B">
            <w:pPr>
              <w:suppressAutoHyphens/>
              <w:autoSpaceDE w:val="0"/>
              <w:autoSpaceDN w:val="0"/>
              <w:adjustRightInd w:val="0"/>
              <w:contextualSpacing/>
              <w:rPr>
                <w:sz w:val="10"/>
                <w:szCs w:val="14"/>
              </w:rPr>
            </w:pPr>
            <w:r w:rsidRPr="00A77A6D">
              <w:rPr>
                <w:sz w:val="10"/>
                <w:szCs w:val="14"/>
              </w:rPr>
              <w:t>Уборка территории аналогичная деятельность;</w:t>
            </w:r>
          </w:p>
          <w:p w:rsidR="00A77A6D" w:rsidRPr="00A77A6D" w:rsidRDefault="00A77A6D" w:rsidP="00451A1B">
            <w:pPr>
              <w:suppressAutoHyphens/>
              <w:autoSpaceDE w:val="0"/>
              <w:autoSpaceDN w:val="0"/>
              <w:adjustRightInd w:val="0"/>
              <w:contextualSpacing/>
              <w:rPr>
                <w:sz w:val="10"/>
                <w:szCs w:val="14"/>
              </w:rPr>
            </w:pPr>
            <w:r w:rsidRPr="00A77A6D">
              <w:rPr>
                <w:sz w:val="10"/>
                <w:szCs w:val="14"/>
              </w:rPr>
              <w:t>Организация ритуальных услуг и содержание мест захоронения</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МБУ «Солецкое городское хозяйство»</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rPr>
                <w:sz w:val="10"/>
                <w:szCs w:val="14"/>
              </w:rPr>
            </w:pPr>
            <w:r w:rsidRPr="00A77A6D">
              <w:rPr>
                <w:sz w:val="10"/>
                <w:szCs w:val="14"/>
              </w:rPr>
              <w:t>2021-2026</w:t>
            </w:r>
          </w:p>
          <w:p w:rsidR="00A77A6D" w:rsidRPr="00A77A6D" w:rsidRDefault="00A77A6D" w:rsidP="00451A1B">
            <w:pPr>
              <w:contextualSpacing/>
              <w:rPr>
                <w:sz w:val="10"/>
                <w:szCs w:val="14"/>
              </w:rPr>
            </w:pPr>
            <w:r w:rsidRPr="00A77A6D">
              <w:rPr>
                <w:sz w:val="10"/>
                <w:szCs w:val="14"/>
              </w:rPr>
              <w:t>годы</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sz w:val="10"/>
                <w:szCs w:val="14"/>
              </w:rPr>
            </w:pPr>
            <w:r w:rsidRPr="00A77A6D">
              <w:rPr>
                <w:sz w:val="10"/>
                <w:szCs w:val="14"/>
              </w:rPr>
              <w:t>3.1</w:t>
            </w:r>
          </w:p>
        </w:tc>
        <w:tc>
          <w:tcPr>
            <w:tcW w:w="431"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3862,80000</w:t>
            </w:r>
          </w:p>
        </w:tc>
        <w:tc>
          <w:tcPr>
            <w:tcW w:w="394"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5521,46588</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b/>
                <w:sz w:val="10"/>
                <w:szCs w:val="14"/>
              </w:rPr>
            </w:pPr>
            <w:r w:rsidRPr="00A77A6D">
              <w:rPr>
                <w:b/>
                <w:sz w:val="10"/>
                <w:szCs w:val="14"/>
              </w:rPr>
              <w:t>1255,59243</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7954,72890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2</w:t>
            </w:r>
            <w:r w:rsidRPr="00A77A6D">
              <w:rPr>
                <w:b/>
                <w:sz w:val="10"/>
                <w:szCs w:val="14"/>
              </w:rPr>
              <w:lastRenderedPageBreak/>
              <w:t>311,88000</w:t>
            </w:r>
          </w:p>
        </w:tc>
        <w:tc>
          <w:tcPr>
            <w:tcW w:w="396"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lastRenderedPageBreak/>
              <w:t>7143,36110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7143,3611</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7051,75900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w:t>
            </w:r>
          </w:p>
        </w:tc>
      </w:tr>
      <w:tr w:rsidR="00A77A6D" w:rsidRPr="00A77A6D" w:rsidTr="00E94A4F">
        <w:trPr>
          <w:gridAfter w:val="3"/>
          <w:wAfter w:w="263" w:type="dxa"/>
          <w:trHeight w:val="20"/>
        </w:trPr>
        <w:tc>
          <w:tcPr>
            <w:tcW w:w="281"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77A6D" w:rsidRPr="00A77A6D" w:rsidRDefault="00A77A6D" w:rsidP="00451A1B">
            <w:pPr>
              <w:contextualSpacing/>
              <w:rPr>
                <w:sz w:val="10"/>
                <w:szCs w:val="14"/>
              </w:rPr>
            </w:pPr>
          </w:p>
        </w:tc>
        <w:tc>
          <w:tcPr>
            <w:tcW w:w="480"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Выбитский территориальный отдел</w:t>
            </w:r>
          </w:p>
          <w:p w:rsidR="00A77A6D" w:rsidRPr="00A77A6D" w:rsidRDefault="00A77A6D" w:rsidP="00451A1B">
            <w:pPr>
              <w:contextualSpacing/>
              <w:rPr>
                <w:sz w:val="10"/>
                <w:szCs w:val="14"/>
              </w:rPr>
            </w:pPr>
            <w:r w:rsidRPr="00A77A6D">
              <w:rPr>
                <w:sz w:val="10"/>
                <w:szCs w:val="14"/>
              </w:rPr>
              <w:t>Горский территориальный отдел</w:t>
            </w:r>
          </w:p>
          <w:p w:rsidR="00A77A6D" w:rsidRPr="00A77A6D" w:rsidRDefault="00A77A6D" w:rsidP="00451A1B">
            <w:pPr>
              <w:contextualSpacing/>
              <w:rPr>
                <w:sz w:val="10"/>
                <w:szCs w:val="14"/>
              </w:rPr>
            </w:pPr>
            <w:r w:rsidRPr="00A77A6D">
              <w:rPr>
                <w:sz w:val="10"/>
                <w:szCs w:val="14"/>
              </w:rPr>
              <w:t>Дубровский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rPr>
                <w:sz w:val="10"/>
                <w:szCs w:val="14"/>
              </w:rPr>
            </w:pPr>
            <w:r w:rsidRPr="00A77A6D">
              <w:rPr>
                <w:sz w:val="10"/>
                <w:szCs w:val="14"/>
              </w:rPr>
              <w:t>2021-2026</w:t>
            </w:r>
          </w:p>
          <w:p w:rsidR="00A77A6D" w:rsidRPr="00A77A6D" w:rsidRDefault="00A77A6D" w:rsidP="00451A1B">
            <w:pPr>
              <w:contextualSpacing/>
              <w:rPr>
                <w:sz w:val="10"/>
                <w:szCs w:val="14"/>
              </w:rPr>
            </w:pPr>
            <w:r w:rsidRPr="00A77A6D">
              <w:rPr>
                <w:sz w:val="10"/>
                <w:szCs w:val="14"/>
              </w:rPr>
              <w:t>годы</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sz w:val="10"/>
                <w:szCs w:val="14"/>
              </w:rPr>
            </w:pPr>
            <w:r w:rsidRPr="00A77A6D">
              <w:rPr>
                <w:sz w:val="10"/>
                <w:szCs w:val="14"/>
              </w:rPr>
              <w:t>3.2</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219,50000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219,50000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276,90000</w:t>
            </w:r>
          </w:p>
          <w:p w:rsidR="00A77A6D" w:rsidRPr="00A77A6D" w:rsidRDefault="00A77A6D" w:rsidP="00451A1B">
            <w:pPr>
              <w:contextualSpacing/>
              <w:rPr>
                <w:sz w:val="10"/>
                <w:szCs w:val="14"/>
              </w:rPr>
            </w:pPr>
          </w:p>
        </w:tc>
        <w:tc>
          <w:tcPr>
            <w:tcW w:w="394"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1025,00000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306,90000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336,00000</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287,00000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209,00000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293,00000</w:t>
            </w:r>
          </w:p>
        </w:tc>
        <w:tc>
          <w:tcPr>
            <w:tcW w:w="396"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300,00000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150,00000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200,00000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300,00000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200,00000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300,00000</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506,00000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329,00000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513,00000</w:t>
            </w:r>
          </w:p>
        </w:tc>
      </w:tr>
      <w:tr w:rsidR="00A77A6D" w:rsidRPr="00A77A6D" w:rsidTr="00E94A4F">
        <w:trPr>
          <w:gridAfter w:val="3"/>
          <w:wAfter w:w="263" w:type="dxa"/>
          <w:trHeight w:val="20"/>
        </w:trPr>
        <w:tc>
          <w:tcPr>
            <w:tcW w:w="281" w:type="dxa"/>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rPr>
                <w:sz w:val="10"/>
                <w:szCs w:val="14"/>
              </w:rPr>
            </w:pPr>
          </w:p>
        </w:tc>
        <w:tc>
          <w:tcPr>
            <w:tcW w:w="1136" w:type="dxa"/>
            <w:tcBorders>
              <w:top w:val="single" w:sz="4" w:space="0" w:color="auto"/>
              <w:left w:val="single" w:sz="4" w:space="0" w:color="auto"/>
              <w:bottom w:val="single" w:sz="4" w:space="0" w:color="auto"/>
              <w:right w:val="single" w:sz="4" w:space="0" w:color="auto"/>
            </w:tcBorders>
            <w:vAlign w:val="center"/>
          </w:tcPr>
          <w:p w:rsidR="00A77A6D" w:rsidRPr="00A77A6D" w:rsidRDefault="00A77A6D" w:rsidP="00451A1B">
            <w:pPr>
              <w:contextualSpacing/>
              <w:rPr>
                <w:sz w:val="10"/>
                <w:szCs w:val="14"/>
              </w:rPr>
            </w:pPr>
          </w:p>
        </w:tc>
        <w:tc>
          <w:tcPr>
            <w:tcW w:w="480"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Администрация Солецкого муниципального округа</w:t>
            </w:r>
          </w:p>
        </w:tc>
        <w:tc>
          <w:tcPr>
            <w:tcW w:w="313"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contextualSpacing/>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contextualSpacing/>
              <w:jc w:val="center"/>
              <w:rPr>
                <w:sz w:val="10"/>
                <w:szCs w:val="14"/>
              </w:rPr>
            </w:pPr>
            <w:r w:rsidRPr="00A77A6D">
              <w:rPr>
                <w:sz w:val="10"/>
                <w:szCs w:val="14"/>
              </w:rPr>
              <w:t>3.3</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c>
          <w:tcPr>
            <w:tcW w:w="394"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b/>
                <w:sz w:val="10"/>
                <w:szCs w:val="14"/>
              </w:rPr>
            </w:pPr>
            <w:r w:rsidRPr="00A77A6D">
              <w:rPr>
                <w:b/>
                <w:sz w:val="10"/>
                <w:szCs w:val="14"/>
              </w:rPr>
              <w:t>2870,46378</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b/>
                <w:sz w:val="10"/>
                <w:szCs w:val="14"/>
              </w:rPr>
            </w:pPr>
            <w:r w:rsidRPr="00A77A6D">
              <w:rPr>
                <w:b/>
                <w:sz w:val="10"/>
                <w:szCs w:val="14"/>
              </w:rPr>
              <w:t>200,00000</w:t>
            </w:r>
          </w:p>
        </w:tc>
        <w:tc>
          <w:tcPr>
            <w:tcW w:w="396"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4</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Реализация приоритетного регионального проекта «Народный бюджет»</w:t>
            </w:r>
          </w:p>
        </w:tc>
      </w:tr>
      <w:tr w:rsidR="00A77A6D" w:rsidRPr="00A77A6D" w:rsidTr="00E94A4F">
        <w:trPr>
          <w:gridAfter w:val="3"/>
          <w:wAfter w:w="26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4.1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 xml:space="preserve">Реализация приоритетного регионального проекта «Народный бюджет» в рамках инициативы «Обустройство парка семейного отдыха «Авиатор» обустройство </w:t>
            </w:r>
            <w:proofErr w:type="spellStart"/>
            <w:r w:rsidRPr="00A77A6D">
              <w:rPr>
                <w:sz w:val="10"/>
                <w:szCs w:val="14"/>
              </w:rPr>
              <w:t>тропиночной</w:t>
            </w:r>
            <w:proofErr w:type="spellEnd"/>
            <w:r w:rsidRPr="00A77A6D">
              <w:rPr>
                <w:sz w:val="10"/>
                <w:szCs w:val="14"/>
              </w:rPr>
              <w:t xml:space="preserve"> сети и оснований для детских площадок, установка малых архитектурных форм</w:t>
            </w:r>
          </w:p>
        </w:tc>
        <w:tc>
          <w:tcPr>
            <w:tcW w:w="480"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МБУ «Солецкое городское хозяйство»</w:t>
            </w:r>
          </w:p>
          <w:p w:rsidR="00A77A6D" w:rsidRPr="00A77A6D" w:rsidRDefault="00A77A6D" w:rsidP="00451A1B">
            <w:pPr>
              <w:contextualSpacing/>
              <w:rPr>
                <w:sz w:val="10"/>
                <w:szCs w:val="14"/>
              </w:rPr>
            </w:pP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2021год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sz w:val="10"/>
                <w:szCs w:val="14"/>
              </w:rPr>
            </w:pPr>
            <w:r w:rsidRPr="00A77A6D">
              <w:rPr>
                <w:sz w:val="10"/>
                <w:szCs w:val="14"/>
              </w:rPr>
              <w:t>4.1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1000.00000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1000.00000</w:t>
            </w:r>
          </w:p>
          <w:p w:rsidR="00A77A6D" w:rsidRPr="00A77A6D" w:rsidRDefault="00A77A6D" w:rsidP="00451A1B">
            <w:pPr>
              <w:contextualSpacing/>
              <w:rPr>
                <w:sz w:val="10"/>
                <w:szCs w:val="14"/>
              </w:rPr>
            </w:pPr>
          </w:p>
        </w:tc>
        <w:tc>
          <w:tcPr>
            <w:tcW w:w="394"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396"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r>
      <w:tr w:rsidR="00A77A6D" w:rsidRPr="00A77A6D" w:rsidTr="00E94A4F">
        <w:trPr>
          <w:gridAfter w:val="3"/>
          <w:wAfter w:w="26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4.2</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Реализация приоритетного регионального проекта «Народный бюджет» в рамках инициативы «Обустройство парка семейного отдыха «Авиатор»</w:t>
            </w:r>
          </w:p>
        </w:tc>
        <w:tc>
          <w:tcPr>
            <w:tcW w:w="480"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Администрация Солецкого муниципального округа</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2022год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sz w:val="10"/>
                <w:szCs w:val="14"/>
              </w:rPr>
            </w:pPr>
            <w:r w:rsidRPr="00A77A6D">
              <w:rPr>
                <w:sz w:val="10"/>
                <w:szCs w:val="14"/>
              </w:rPr>
              <w:t>4.2</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c>
          <w:tcPr>
            <w:tcW w:w="394"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b/>
                <w:sz w:val="10"/>
                <w:szCs w:val="14"/>
              </w:rPr>
            </w:pPr>
            <w:r w:rsidRPr="00A77A6D">
              <w:rPr>
                <w:b/>
                <w:sz w:val="10"/>
                <w:szCs w:val="14"/>
              </w:rPr>
              <w:t>1070,00000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1000,00000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396" w:type="dxa"/>
            <w:gridSpan w:val="4"/>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r>
      <w:tr w:rsidR="00A77A6D" w:rsidRPr="00A77A6D" w:rsidTr="00E94A4F">
        <w:trPr>
          <w:gridAfter w:val="3"/>
          <w:wAfter w:w="26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4.3</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Реализация приоритетного регионального проекта «Народный бюджет» в рамках инициативы «Память, врезанная в камень»</w:t>
            </w:r>
          </w:p>
        </w:tc>
        <w:tc>
          <w:tcPr>
            <w:tcW w:w="480"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Администрация Солецкого муниципального округа</w:t>
            </w:r>
          </w:p>
        </w:tc>
        <w:tc>
          <w:tcPr>
            <w:tcW w:w="313"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suppressAutoHyphens/>
              <w:contextualSpacing/>
              <w:jc w:val="center"/>
              <w:rPr>
                <w:sz w:val="10"/>
                <w:szCs w:val="14"/>
              </w:rPr>
            </w:pPr>
            <w:r w:rsidRPr="00A77A6D">
              <w:rPr>
                <w:sz w:val="10"/>
                <w:szCs w:val="14"/>
              </w:rPr>
              <w:t>4.2</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c>
          <w:tcPr>
            <w:tcW w:w="394"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b/>
                <w:sz w:val="10"/>
                <w:szCs w:val="14"/>
              </w:rPr>
            </w:pPr>
            <w:r w:rsidRPr="00A77A6D">
              <w:rPr>
                <w:b/>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b/>
                <w:sz w:val="10"/>
                <w:szCs w:val="14"/>
              </w:rPr>
            </w:pPr>
            <w:r w:rsidRPr="00A77A6D">
              <w:rPr>
                <w:b/>
                <w:sz w:val="10"/>
                <w:szCs w:val="14"/>
              </w:rPr>
              <w:t>1000,00000</w:t>
            </w: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sz w:val="10"/>
                <w:szCs w:val="14"/>
              </w:rPr>
            </w:pPr>
            <w:r w:rsidRPr="00A77A6D">
              <w:rPr>
                <w:b/>
                <w:sz w:val="10"/>
                <w:szCs w:val="14"/>
              </w:rPr>
              <w:t>1000,0000</w:t>
            </w:r>
            <w:r w:rsidRPr="00A77A6D">
              <w:rPr>
                <w:b/>
                <w:sz w:val="10"/>
                <w:szCs w:val="14"/>
              </w:rPr>
              <w:lastRenderedPageBreak/>
              <w:t>0</w:t>
            </w:r>
          </w:p>
        </w:tc>
        <w:tc>
          <w:tcPr>
            <w:tcW w:w="396"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5</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Реализация проекта поддержки местных инициатив граждан: «Обустройство кладбища д. Ситня» по адресу: д. Ситня, пер. Школьный, з/у 3а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5.1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autoSpaceDE w:val="0"/>
              <w:autoSpaceDN w:val="0"/>
              <w:adjustRightInd w:val="0"/>
              <w:contextualSpacing/>
              <w:rPr>
                <w:sz w:val="10"/>
                <w:szCs w:val="14"/>
              </w:rPr>
            </w:pPr>
            <w:r w:rsidRPr="00A77A6D">
              <w:rPr>
                <w:sz w:val="10"/>
                <w:szCs w:val="14"/>
              </w:rPr>
              <w:t>Реализация проекта поддержки местных инициатив граждан: «Обустройство кладбища д. Ситня» по адресу: д. Ситня, пер. Школьный, з/у 3а</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Дубровский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2021год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sz w:val="10"/>
                <w:szCs w:val="14"/>
              </w:rPr>
            </w:pPr>
            <w:r w:rsidRPr="00A77A6D">
              <w:rPr>
                <w:sz w:val="10"/>
                <w:szCs w:val="14"/>
              </w:rPr>
              <w:t>5.1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внебюджетные средства</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150.00000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500.0000</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100.00000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6</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6.1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Дубровский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 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6.1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tabs>
                <w:tab w:val="center" w:pos="475"/>
              </w:tabs>
              <w:contextualSpacing/>
              <w:rPr>
                <w:sz w:val="10"/>
                <w:szCs w:val="14"/>
              </w:rPr>
            </w:pPr>
            <w:r w:rsidRPr="00A77A6D">
              <w:rPr>
                <w:sz w:val="10"/>
                <w:szCs w:val="14"/>
              </w:rPr>
              <w:tab/>
              <w:t>59,00000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7</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7.1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Поддержка местных инициатив ТОС «РЕТНО»  «Выполнение комплексных мероприятий по ликвидации очагов распространения борщевика Сосновского (хи-</w:t>
            </w:r>
            <w:proofErr w:type="spellStart"/>
            <w:r w:rsidRPr="00A77A6D">
              <w:rPr>
                <w:sz w:val="10"/>
                <w:szCs w:val="14"/>
              </w:rPr>
              <w:t>мическая</w:t>
            </w:r>
            <w:proofErr w:type="spellEnd"/>
            <w:r w:rsidRPr="00A77A6D">
              <w:rPr>
                <w:sz w:val="10"/>
                <w:szCs w:val="14"/>
              </w:rPr>
              <w:t xml:space="preserve"> обработка по борьбе с борщевиком в д. Ретно)»</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Горский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 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7.1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59,00000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8</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Поддержка местных инициатив ТОС «СВЕТЛИЦЫ» «Благоустройство общественного кладбища д. Доворец по адресу: ул. Мира, з/у1к»</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8.1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Поддержка местных инициатив ТОС «СВЕТЛИЦЫ» «Благоустройство общественного кладбища д. Доворец по адресу: ул. Мира, з/у1к»</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 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8.1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9</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Поддержка местных инициатив ТОС   «Снос аварийный деревьев (опиливание крон)  по ул. Гагарина,</w:t>
            </w:r>
            <w:proofErr w:type="gramStart"/>
            <w:r w:rsidRPr="00A77A6D">
              <w:rPr>
                <w:b/>
                <w:sz w:val="10"/>
                <w:szCs w:val="14"/>
              </w:rPr>
              <w:t xml:space="preserve"> .</w:t>
            </w:r>
            <w:proofErr w:type="gramEnd"/>
            <w:r w:rsidRPr="00A77A6D">
              <w:rPr>
                <w:b/>
                <w:sz w:val="10"/>
                <w:szCs w:val="14"/>
              </w:rPr>
              <w:t xml:space="preserve"> Комсомола, пр-т Советский г. Сольцы»</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9.1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Поддержка местных инициатив ТОС   «Снос аварийный деревьев (опиливание крон)  по ул. Гагарина,</w:t>
            </w:r>
            <w:proofErr w:type="gramStart"/>
            <w:r w:rsidRPr="00A77A6D">
              <w:rPr>
                <w:sz w:val="10"/>
                <w:szCs w:val="14"/>
              </w:rPr>
              <w:t xml:space="preserve"> .</w:t>
            </w:r>
            <w:proofErr w:type="gramEnd"/>
            <w:r w:rsidRPr="00A77A6D">
              <w:rPr>
                <w:sz w:val="10"/>
                <w:szCs w:val="14"/>
              </w:rPr>
              <w:t xml:space="preserve"> Комсомола, пр-т Советский г. Сольцы»</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МБУ «Солецкое городское хозяйство»</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 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9.1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90.00000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59,00000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w:t>
            </w:r>
            <w:r w:rsidRPr="00A77A6D">
              <w:rPr>
                <w:sz w:val="10"/>
                <w:szCs w:val="14"/>
              </w:rPr>
              <w:lastRenderedPageBreak/>
              <w:t>0</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lastRenderedPageBreak/>
              <w:t xml:space="preserve">Уничтожение борщевика Сосновского химическим методом (двукратная </w:t>
            </w:r>
            <w:r w:rsidRPr="00A77A6D">
              <w:rPr>
                <w:b/>
                <w:sz w:val="10"/>
                <w:szCs w:val="14"/>
              </w:rPr>
              <w:lastRenderedPageBreak/>
              <w:t>обработка) на территории Дубровского территориального отдела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lastRenderedPageBreak/>
              <w:t>10.1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Уничтожение борщевика Сосновского химическим методом (двукратная обработка)  на территории Дубровского территориального отдела</w:t>
            </w: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Дубровский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2021-2022 года</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10.1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jc w:val="center"/>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24,69998</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149,76463</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150,00000</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150,00000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150,00000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11</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Уничтожение борщевика Сосновского химическим методом (двукратная обработкой) в д. Невское</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11.1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Уничтожение борщевика Сосновского химическим методом (двукратная обработка) в д. Невское</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2021 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11.1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36,75000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12</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Выполнение комплексных мероприятий по ликвидации очагов распространения борщевика Сосновского на территории Горского территориального отдела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12.1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Выполнение комплексных мероприятий по ликвидации очагов распространения борщевика Сосновского на территории Горского территориального отдела</w:t>
            </w:r>
          </w:p>
          <w:p w:rsidR="00A77A6D" w:rsidRPr="00A77A6D" w:rsidRDefault="00A77A6D" w:rsidP="00451A1B">
            <w:pPr>
              <w:contextualSpacing/>
              <w:jc w:val="center"/>
              <w:rPr>
                <w:sz w:val="10"/>
                <w:szCs w:val="14"/>
              </w:rPr>
            </w:pPr>
          </w:p>
        </w:tc>
        <w:tc>
          <w:tcPr>
            <w:tcW w:w="424"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Горский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2021 год</w:t>
            </w:r>
          </w:p>
          <w:p w:rsidR="00A77A6D" w:rsidRPr="00A77A6D" w:rsidRDefault="00A77A6D" w:rsidP="00451A1B">
            <w:pPr>
              <w:contextualSpacing/>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p w:rsidR="00A77A6D" w:rsidRPr="00A77A6D" w:rsidRDefault="00A77A6D" w:rsidP="00451A1B">
            <w:pPr>
              <w:contextualSpacing/>
              <w:rPr>
                <w:sz w:val="10"/>
                <w:szCs w:val="14"/>
              </w:rPr>
            </w:pPr>
          </w:p>
          <w:p w:rsidR="00A77A6D" w:rsidRPr="00A77A6D" w:rsidRDefault="00A77A6D" w:rsidP="00451A1B">
            <w:pPr>
              <w:tabs>
                <w:tab w:val="left" w:pos="1019"/>
              </w:tabs>
              <w:contextualSpacing/>
              <w:rPr>
                <w:sz w:val="10"/>
                <w:szCs w:val="14"/>
              </w:rPr>
            </w:pPr>
            <w:r w:rsidRPr="00A77A6D">
              <w:rPr>
                <w:sz w:val="10"/>
                <w:szCs w:val="14"/>
              </w:rPr>
              <w:tab/>
              <w:t>21.1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jc w:val="center"/>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40,69860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61,22524</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100,00000</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100,00000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100,00000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13.</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Реализация проекта поддержки местных инициатив граждан: «Благоустройство кладбища д. Боровня»</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13.1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autoSpaceDE w:val="0"/>
              <w:autoSpaceDN w:val="0"/>
              <w:adjustRightInd w:val="0"/>
              <w:contextualSpacing/>
              <w:rPr>
                <w:sz w:val="10"/>
                <w:szCs w:val="14"/>
              </w:rPr>
            </w:pPr>
            <w:r w:rsidRPr="00A77A6D">
              <w:rPr>
                <w:sz w:val="10"/>
                <w:szCs w:val="14"/>
              </w:rPr>
              <w:t xml:space="preserve">Реализация проекта поддержки местных инициатив граждан: «Благоустройство кладбища д. Боровня» </w:t>
            </w:r>
          </w:p>
          <w:p w:rsidR="00A77A6D" w:rsidRPr="00A77A6D" w:rsidRDefault="00A77A6D" w:rsidP="00451A1B">
            <w:pPr>
              <w:suppressAutoHyphens/>
              <w:autoSpaceDE w:val="0"/>
              <w:autoSpaceDN w:val="0"/>
              <w:adjustRightInd w:val="0"/>
              <w:contextualSpacing/>
              <w:rPr>
                <w:sz w:val="10"/>
                <w:szCs w:val="14"/>
              </w:rPr>
            </w:pPr>
          </w:p>
          <w:p w:rsidR="00A77A6D" w:rsidRPr="00A77A6D" w:rsidRDefault="00A77A6D" w:rsidP="00451A1B">
            <w:pPr>
              <w:suppressAutoHyphens/>
              <w:autoSpaceDE w:val="0"/>
              <w:autoSpaceDN w:val="0"/>
              <w:adjustRightInd w:val="0"/>
              <w:contextualSpacing/>
              <w:rPr>
                <w:sz w:val="10"/>
                <w:szCs w:val="14"/>
              </w:rPr>
            </w:pPr>
          </w:p>
          <w:p w:rsidR="00A77A6D" w:rsidRPr="00A77A6D" w:rsidRDefault="00A77A6D" w:rsidP="00451A1B">
            <w:pPr>
              <w:suppressAutoHyphens/>
              <w:autoSpaceDE w:val="0"/>
              <w:autoSpaceDN w:val="0"/>
              <w:adjustRightInd w:val="0"/>
              <w:contextualSpacing/>
              <w:rPr>
                <w:sz w:val="10"/>
                <w:szCs w:val="14"/>
              </w:rPr>
            </w:pPr>
          </w:p>
          <w:p w:rsidR="00A77A6D" w:rsidRPr="00A77A6D" w:rsidRDefault="00A77A6D" w:rsidP="00451A1B">
            <w:pPr>
              <w:suppressAutoHyphens/>
              <w:autoSpaceDE w:val="0"/>
              <w:autoSpaceDN w:val="0"/>
              <w:adjustRightInd w:val="0"/>
              <w:contextualSpacing/>
              <w:rPr>
                <w:sz w:val="10"/>
                <w:szCs w:val="14"/>
              </w:rPr>
            </w:pPr>
          </w:p>
        </w:tc>
        <w:tc>
          <w:tcPr>
            <w:tcW w:w="480"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Горский территориальный отдел</w:t>
            </w:r>
          </w:p>
        </w:tc>
        <w:tc>
          <w:tcPr>
            <w:tcW w:w="313"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2023год</w:t>
            </w:r>
          </w:p>
        </w:tc>
        <w:tc>
          <w:tcPr>
            <w:tcW w:w="41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suppressAutoHyphens/>
              <w:contextualSpacing/>
              <w:jc w:val="center"/>
              <w:rPr>
                <w:sz w:val="10"/>
                <w:szCs w:val="14"/>
              </w:rPr>
            </w:pPr>
            <w:r w:rsidRPr="00A77A6D">
              <w:rPr>
                <w:sz w:val="10"/>
                <w:szCs w:val="14"/>
              </w:rPr>
              <w:t>13.1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внебюджетные средства</w:t>
            </w:r>
          </w:p>
          <w:p w:rsidR="00A77A6D" w:rsidRPr="00A77A6D" w:rsidRDefault="00A77A6D" w:rsidP="00451A1B">
            <w:pPr>
              <w:contextualSpacing/>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150,00000</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rPr>
                <w:sz w:val="10"/>
                <w:szCs w:val="14"/>
              </w:rPr>
            </w:pPr>
            <w:r w:rsidRPr="00A77A6D">
              <w:rPr>
                <w:sz w:val="10"/>
                <w:szCs w:val="14"/>
              </w:rPr>
              <w:t>14</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Поддержка местных инициатив ТОС «РАДУГА Спиливание сухих и аварийных деревьев на кладбище д. Ситня»</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14.1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Поддержка местных инициатив ТОС «РАДУГА Спиливание сухих и аварийных деревьев на кладбище д. Ситня»</w:t>
            </w:r>
          </w:p>
        </w:tc>
        <w:tc>
          <w:tcPr>
            <w:tcW w:w="424"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Дубровский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14.1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53.00000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b/>
                <w:sz w:val="10"/>
                <w:szCs w:val="14"/>
              </w:rPr>
            </w:pPr>
            <w:r w:rsidRPr="00A77A6D">
              <w:rPr>
                <w:sz w:val="10"/>
                <w:szCs w:val="14"/>
              </w:rPr>
              <w:t>150.00000</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15</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 xml:space="preserve">Уничтожение борщевика Сосновского химическим методом (двукратная обработка) на территории Выбитского территориального отдела </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15.1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Уничтожение борщевика Сосновского химическим методом (двукратная обработка) на территории Выбитского территориального отдела</w:t>
            </w:r>
          </w:p>
        </w:tc>
        <w:tc>
          <w:tcPr>
            <w:tcW w:w="424"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15.1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44,69479</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50,00000</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50,00000</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50,00000</w:t>
            </w:r>
          </w:p>
        </w:tc>
        <w:tc>
          <w:tcPr>
            <w:tcW w:w="236" w:type="dxa"/>
            <w:gridSpan w:val="3"/>
            <w:tcBorders>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w:t>
            </w:r>
            <w:r w:rsidRPr="00A77A6D">
              <w:rPr>
                <w:sz w:val="10"/>
                <w:szCs w:val="14"/>
              </w:rPr>
              <w:lastRenderedPageBreak/>
              <w:t>6</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Создание и восстановление воинский захоронений на территории Солецкого муниципального округа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16.1</w:t>
            </w:r>
          </w:p>
        </w:tc>
        <w:tc>
          <w:tcPr>
            <w:tcW w:w="1136"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Создание и восстановление воинский захоронений на территории Солецкого муниципального округа</w:t>
            </w:r>
          </w:p>
        </w:tc>
        <w:tc>
          <w:tcPr>
            <w:tcW w:w="424"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отдел культуры Администрации муниципального округа</w:t>
            </w:r>
          </w:p>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 xml:space="preserve"> </w:t>
            </w:r>
          </w:p>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МБУ «Солецкое городское хозяйство»</w:t>
            </w:r>
          </w:p>
          <w:p w:rsidR="00A77A6D" w:rsidRPr="00A77A6D" w:rsidRDefault="00A77A6D" w:rsidP="00451A1B">
            <w:pPr>
              <w:widowControl w:val="0"/>
              <w:suppressAutoHyphens/>
              <w:autoSpaceDE w:val="0"/>
              <w:autoSpaceDN w:val="0"/>
              <w:adjustRightInd w:val="0"/>
              <w:contextualSpacing/>
              <w:jc w:val="center"/>
              <w:rPr>
                <w:sz w:val="10"/>
                <w:szCs w:val="14"/>
              </w:rPr>
            </w:pPr>
          </w:p>
          <w:p w:rsidR="00A77A6D" w:rsidRPr="00A77A6D" w:rsidRDefault="00A77A6D" w:rsidP="00451A1B">
            <w:pPr>
              <w:widowControl w:val="0"/>
              <w:suppressAutoHyphens/>
              <w:autoSpaceDE w:val="0"/>
              <w:autoSpaceDN w:val="0"/>
              <w:adjustRightInd w:val="0"/>
              <w:contextualSpacing/>
              <w:jc w:val="center"/>
              <w:rPr>
                <w:sz w:val="10"/>
                <w:szCs w:val="14"/>
              </w:rPr>
            </w:pPr>
          </w:p>
          <w:p w:rsidR="00A77A6D" w:rsidRPr="00A77A6D" w:rsidRDefault="00A77A6D" w:rsidP="00451A1B">
            <w:pPr>
              <w:widowControl w:val="0"/>
              <w:suppressAutoHyphens/>
              <w:autoSpaceDE w:val="0"/>
              <w:autoSpaceDN w:val="0"/>
              <w:adjustRightInd w:val="0"/>
              <w:contextualSpacing/>
              <w:jc w:val="center"/>
              <w:rPr>
                <w:sz w:val="10"/>
                <w:szCs w:val="14"/>
              </w:rPr>
            </w:pPr>
          </w:p>
          <w:p w:rsidR="00A77A6D" w:rsidRPr="00A77A6D" w:rsidRDefault="00A77A6D" w:rsidP="00451A1B">
            <w:pPr>
              <w:widowControl w:val="0"/>
              <w:suppressAutoHyphens/>
              <w:autoSpaceDE w:val="0"/>
              <w:autoSpaceDN w:val="0"/>
              <w:adjustRightInd w:val="0"/>
              <w:contextualSpacing/>
              <w:jc w:val="center"/>
              <w:rPr>
                <w:sz w:val="10"/>
                <w:szCs w:val="14"/>
              </w:rPr>
            </w:pPr>
          </w:p>
          <w:p w:rsidR="00A77A6D" w:rsidRPr="00A77A6D" w:rsidRDefault="00A77A6D" w:rsidP="00451A1B">
            <w:pPr>
              <w:widowControl w:val="0"/>
              <w:suppressAutoHyphens/>
              <w:autoSpaceDE w:val="0"/>
              <w:autoSpaceDN w:val="0"/>
              <w:adjustRightInd w:val="0"/>
              <w:contextualSpacing/>
              <w:jc w:val="center"/>
              <w:rPr>
                <w:sz w:val="10"/>
                <w:szCs w:val="14"/>
              </w:rPr>
            </w:pP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16.1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федеральный бюджет</w:t>
            </w:r>
          </w:p>
          <w:p w:rsidR="00A77A6D" w:rsidRPr="00A77A6D" w:rsidRDefault="00A77A6D" w:rsidP="00451A1B">
            <w:pPr>
              <w:contextualSpacing/>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170,00379</w:t>
            </w:r>
          </w:p>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r w:rsidRPr="00A77A6D">
              <w:rPr>
                <w:b/>
                <w:sz w:val="10"/>
                <w:szCs w:val="14"/>
              </w:rPr>
              <w:t>180,39425</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b/>
                <w:sz w:val="10"/>
                <w:szCs w:val="14"/>
              </w:rPr>
            </w:pPr>
            <w:r w:rsidRPr="00A77A6D">
              <w:rPr>
                <w:b/>
                <w:sz w:val="10"/>
                <w:szCs w:val="14"/>
              </w:rPr>
              <w:t>797,15952</w:t>
            </w:r>
          </w:p>
        </w:tc>
        <w:tc>
          <w:tcPr>
            <w:tcW w:w="236" w:type="dxa"/>
            <w:gridSpan w:val="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185,60120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152,23880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b/>
                <w:sz w:val="10"/>
                <w:szCs w:val="14"/>
              </w:rPr>
            </w:pPr>
            <w:r w:rsidRPr="00A77A6D">
              <w:rPr>
                <w:sz w:val="10"/>
                <w:szCs w:val="14"/>
              </w:rPr>
              <w:t>677,16000</w:t>
            </w:r>
          </w:p>
        </w:tc>
        <w:tc>
          <w:tcPr>
            <w:tcW w:w="396" w:type="dxa"/>
            <w:gridSpan w:val="3"/>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74,23000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1441,10461</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b/>
                <w:sz w:val="10"/>
                <w:szCs w:val="14"/>
              </w:rPr>
            </w:pPr>
            <w:r w:rsidRPr="00A77A6D">
              <w:rPr>
                <w:sz w:val="10"/>
                <w:szCs w:val="14"/>
              </w:rPr>
              <w:t>6368,21999</w:t>
            </w:r>
          </w:p>
        </w:tc>
        <w:tc>
          <w:tcPr>
            <w:tcW w:w="236" w:type="dxa"/>
            <w:gridSpan w:val="3"/>
            <w:tcBorders>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sz w:val="10"/>
                <w:szCs w:val="14"/>
              </w:rPr>
            </w:pPr>
            <w:r w:rsidRPr="00A77A6D">
              <w:rPr>
                <w:sz w:val="10"/>
                <w:szCs w:val="14"/>
              </w:rPr>
              <w:t>17</w:t>
            </w:r>
          </w:p>
        </w:tc>
        <w:tc>
          <w:tcPr>
            <w:tcW w:w="3910" w:type="dxa"/>
            <w:gridSpan w:val="22"/>
            <w:tcBorders>
              <w:top w:val="single" w:sz="4" w:space="0" w:color="auto"/>
              <w:left w:val="single" w:sz="4" w:space="0" w:color="auto"/>
              <w:bottom w:val="single" w:sz="4" w:space="0" w:color="auto"/>
              <w:right w:val="single" w:sz="4" w:space="0" w:color="auto"/>
            </w:tcBorders>
            <w:hideMark/>
          </w:tcPr>
          <w:p w:rsidR="00A77A6D" w:rsidRPr="00A77A6D" w:rsidRDefault="00A77A6D" w:rsidP="00451A1B">
            <w:pPr>
              <w:contextualSpacing/>
              <w:jc w:val="center"/>
              <w:rPr>
                <w:b/>
                <w:sz w:val="10"/>
                <w:szCs w:val="14"/>
              </w:rPr>
            </w:pPr>
            <w:r w:rsidRPr="00A77A6D">
              <w:rPr>
                <w:b/>
                <w:sz w:val="10"/>
                <w:szCs w:val="14"/>
              </w:rPr>
              <w:t>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17.1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МБУ «Солецкое городское хозяйство»</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17.1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90.00000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b/>
                <w:sz w:val="10"/>
                <w:szCs w:val="14"/>
              </w:rPr>
            </w:pPr>
            <w:r w:rsidRPr="00A77A6D">
              <w:rPr>
                <w:sz w:val="10"/>
                <w:szCs w:val="14"/>
              </w:rPr>
              <w:t>150.00000</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39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18</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Поддержка местных инициатив ТОС «Крапивно» «Снос аварийных деревьев (опиливание крон) по ул. Зеленая, Цветочная»</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18.1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Поддержка местных инициатив ТОС «Крапивно» «Снос аварийных деревьев (опиливание крон) по ул. Зеленая, Цветочная»</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Горский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18.1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53.00000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b/>
                <w:sz w:val="10"/>
                <w:szCs w:val="14"/>
              </w:rPr>
            </w:pPr>
            <w:r w:rsidRPr="00A77A6D">
              <w:rPr>
                <w:sz w:val="10"/>
                <w:szCs w:val="14"/>
              </w:rPr>
              <w:t>150.00000</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p w:rsidR="00A77A6D" w:rsidRPr="00A77A6D" w:rsidRDefault="00A77A6D" w:rsidP="00451A1B">
            <w:pPr>
              <w:contextualSpacing/>
              <w:jc w:val="center"/>
              <w:rPr>
                <w:b/>
                <w:sz w:val="10"/>
                <w:szCs w:val="14"/>
              </w:rPr>
            </w:pP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19</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Уничтожение борщевика Сосновского химическим методом (двукратная обработка) на территории городского поселения</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19.1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Уничтожение борщевика Сосновского химическим методом (двукратная обработка)</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МБУ «Солецкое городское хозяйство»</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19.1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195,00000</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200,00000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200,00000</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200,00000</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1785"/>
              </w:tabs>
              <w:contextualSpacing/>
              <w:rPr>
                <w:b/>
                <w:sz w:val="10"/>
                <w:szCs w:val="14"/>
              </w:rPr>
            </w:pPr>
            <w:r w:rsidRPr="00A77A6D">
              <w:rPr>
                <w:b/>
                <w:sz w:val="10"/>
                <w:szCs w:val="14"/>
              </w:rPr>
              <w:tab/>
              <w:t>Поддержка местных инициатив ТОС «Велебицы» «Спиливание аварийных деревьев в д. Велебицы</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Поддержка местных инициатив ТОС «Велебицы» «Спиливание аварийных деревьев в д. Велебицы</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53,000000</w:t>
            </w: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b/>
                <w:sz w:val="10"/>
                <w:szCs w:val="14"/>
              </w:rPr>
            </w:pPr>
            <w:r w:rsidRPr="00A77A6D">
              <w:rPr>
                <w:sz w:val="10"/>
                <w:szCs w:val="14"/>
              </w:rPr>
              <w:t>150.0</w:t>
            </w:r>
            <w:r w:rsidRPr="00A77A6D">
              <w:rPr>
                <w:sz w:val="10"/>
                <w:szCs w:val="14"/>
              </w:rPr>
              <w:lastRenderedPageBreak/>
              <w:t>0000</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lastRenderedPageBreak/>
              <w:t>-</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p w:rsidR="00A77A6D" w:rsidRPr="00A77A6D" w:rsidRDefault="00A77A6D" w:rsidP="00451A1B">
            <w:pPr>
              <w:contextualSpacing/>
              <w:jc w:val="center"/>
              <w:rPr>
                <w:b/>
                <w:sz w:val="10"/>
                <w:szCs w:val="14"/>
              </w:rPr>
            </w:pP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lastRenderedPageBreak/>
              <w:t>21</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1260"/>
              </w:tabs>
              <w:contextualSpacing/>
              <w:jc w:val="center"/>
              <w:rPr>
                <w:b/>
                <w:sz w:val="10"/>
                <w:szCs w:val="14"/>
              </w:rPr>
            </w:pPr>
            <w:r w:rsidRPr="00A77A6D">
              <w:rPr>
                <w:b/>
                <w:sz w:val="10"/>
                <w:szCs w:val="14"/>
              </w:rPr>
              <w:t>Реализация проекта поддержки местных инициатив «Обустройство мемориала сожженным мирным жителям в годы Великой Отечественной войны"</w:t>
            </w:r>
          </w:p>
          <w:p w:rsidR="00A77A6D" w:rsidRPr="00A77A6D" w:rsidRDefault="00A77A6D" w:rsidP="00451A1B">
            <w:pPr>
              <w:tabs>
                <w:tab w:val="left" w:pos="1260"/>
              </w:tabs>
              <w:contextualSpacing/>
              <w:jc w:val="center"/>
              <w:rPr>
                <w:b/>
                <w:sz w:val="10"/>
                <w:szCs w:val="14"/>
              </w:rPr>
            </w:pPr>
            <w:r w:rsidRPr="00A77A6D">
              <w:rPr>
                <w:b/>
                <w:sz w:val="10"/>
                <w:szCs w:val="14"/>
              </w:rPr>
              <w:t xml:space="preserve"> в д. Доворец</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21.1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Реализация проекта поддержки местных инициатив «Обустройство мемориала сожженным мирным жителям в годы Великой Отечественной войны" в д. Доворец</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2022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21.1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p w:rsidR="00A77A6D" w:rsidRPr="00A77A6D" w:rsidRDefault="00A77A6D" w:rsidP="00451A1B">
            <w:pPr>
              <w:contextualSpacing/>
              <w:jc w:val="center"/>
              <w:rPr>
                <w:b/>
                <w:sz w:val="10"/>
                <w:szCs w:val="14"/>
              </w:rPr>
            </w:pP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22.</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225"/>
              </w:tabs>
              <w:contextualSpacing/>
              <w:rPr>
                <w:b/>
                <w:sz w:val="10"/>
                <w:szCs w:val="14"/>
              </w:rPr>
            </w:pPr>
            <w:r w:rsidRPr="00A77A6D">
              <w:rPr>
                <w:b/>
                <w:sz w:val="10"/>
                <w:szCs w:val="14"/>
              </w:rPr>
              <w:tab/>
              <w:t xml:space="preserve"> Реализация проекта поддержки местных инициатив граждан «Обустройство парка семейного отдыха «Авиатор» (заключительный этап)</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22.1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 xml:space="preserve"> Реализация проекта поддержки местных инициатив граждан «Обустройство парка семейного отдыха «Авиатор» (заключительный этап)</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Администрация муниципального округа</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22.1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внебюджетные средства</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350,00000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23</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450"/>
              </w:tabs>
              <w:contextualSpacing/>
              <w:rPr>
                <w:b/>
                <w:sz w:val="10"/>
                <w:szCs w:val="14"/>
              </w:rPr>
            </w:pPr>
            <w:r w:rsidRPr="00A77A6D">
              <w:rPr>
                <w:b/>
                <w:sz w:val="10"/>
                <w:szCs w:val="14"/>
              </w:rPr>
              <w:tab/>
              <w:t>Реализация проекта поддержки местных инициатив граждан « Ремонт сельского клуба  д. Жильско» ( 1 этап)</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23.1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Реализация проекта поддержки местных инициатив граждан « Ремонт сельского клуба  д. Жильско» ( 1 этап</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Дубровский территориальный отдел</w:t>
            </w:r>
          </w:p>
          <w:p w:rsidR="00A77A6D" w:rsidRPr="00A77A6D" w:rsidRDefault="00A77A6D" w:rsidP="00451A1B">
            <w:pPr>
              <w:widowControl w:val="0"/>
              <w:suppressAutoHyphens/>
              <w:autoSpaceDE w:val="0"/>
              <w:autoSpaceDN w:val="0"/>
              <w:adjustRightInd w:val="0"/>
              <w:contextualSpacing/>
              <w:jc w:val="center"/>
              <w:rPr>
                <w:sz w:val="10"/>
                <w:szCs w:val="14"/>
              </w:rPr>
            </w:pPr>
          </w:p>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отдел культуры Администрации муниципального округа</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23.1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внебюджетные средства</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150,00000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24</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195"/>
              </w:tabs>
              <w:contextualSpacing/>
              <w:rPr>
                <w:b/>
                <w:sz w:val="10"/>
                <w:szCs w:val="14"/>
              </w:rPr>
            </w:pPr>
            <w:r w:rsidRPr="00A77A6D">
              <w:rPr>
                <w:b/>
                <w:sz w:val="10"/>
                <w:szCs w:val="14"/>
              </w:rPr>
              <w:tab/>
              <w:t>Реализация проекта поддержки местных инициатив граждан «Обустройство зоны отдыха в д. Выбити»</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24.1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Реализация проекта поддержки местных инициатив граждан «Обустройство зоны отдыха в д. Выбити»</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24.1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внебюджетные средства</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150,00000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25</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tabs>
                <w:tab w:val="left" w:pos="210"/>
              </w:tabs>
              <w:contextualSpacing/>
              <w:rPr>
                <w:b/>
                <w:sz w:val="10"/>
                <w:szCs w:val="14"/>
              </w:rPr>
            </w:pPr>
            <w:r w:rsidRPr="00A77A6D">
              <w:rPr>
                <w:b/>
                <w:sz w:val="10"/>
                <w:szCs w:val="14"/>
              </w:rPr>
              <w:tab/>
            </w:r>
            <w:r w:rsidRPr="00A77A6D">
              <w:rPr>
                <w:sz w:val="10"/>
                <w:szCs w:val="14"/>
              </w:rPr>
              <w:t>Реализация регионального проекта «Наш выбор» по благоустройству территории муниципального автономного общеобразовательного учреждения «Средняя общеобразовательная школа № 2 г. Сольцы»</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25.1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Реализация регионального проекта «Наш выбор» по благоустройству территории муниципального автономного общеобразовательного учреждения «Средняя общеобразовательная школа № 2 г. Сольцы»</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Администрация муниципального округа</w:t>
            </w:r>
          </w:p>
          <w:p w:rsidR="00A77A6D" w:rsidRPr="00A77A6D" w:rsidRDefault="00A77A6D" w:rsidP="00451A1B">
            <w:pPr>
              <w:widowControl w:val="0"/>
              <w:suppressAutoHyphens/>
              <w:autoSpaceDE w:val="0"/>
              <w:autoSpaceDN w:val="0"/>
              <w:adjustRightInd w:val="0"/>
              <w:contextualSpacing/>
              <w:jc w:val="center"/>
              <w:rPr>
                <w:sz w:val="10"/>
                <w:szCs w:val="14"/>
              </w:rPr>
            </w:pPr>
          </w:p>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муниципаль</w:t>
            </w:r>
            <w:r w:rsidRPr="00A77A6D">
              <w:rPr>
                <w:sz w:val="10"/>
                <w:szCs w:val="14"/>
              </w:rPr>
              <w:lastRenderedPageBreak/>
              <w:t>ное автономное общеобразовательное учреждение «Средняя общеобразовательная школа № 2 г. Сольцы»</w:t>
            </w:r>
          </w:p>
          <w:p w:rsidR="00A77A6D" w:rsidRPr="00A77A6D" w:rsidRDefault="00A77A6D" w:rsidP="00451A1B">
            <w:pPr>
              <w:widowControl w:val="0"/>
              <w:suppressAutoHyphens/>
              <w:autoSpaceDE w:val="0"/>
              <w:autoSpaceDN w:val="0"/>
              <w:adjustRightInd w:val="0"/>
              <w:contextualSpacing/>
              <w:jc w:val="center"/>
              <w:rPr>
                <w:sz w:val="10"/>
                <w:szCs w:val="14"/>
              </w:rPr>
            </w:pP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25.1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внебюджетные средства</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300,00000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26</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Поддержка местных инициатив ТОС «Обустройство общественной территории ТОС «КАМЕНКА»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26.1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Поддержка местных инициатив ТОС «Обустройство общественной территории ТОС «КАМЕНКА»</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Дубровский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26.1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27</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Поддержка местных инициатив ТОС «Обустройство общественной территории ТОС «ВИКТОРИЯ»</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27.1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Поддержка местных инициатив ТОС «Обустройство общественной территории ТОС «ВИКТОРИЯ»</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Дубровский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27.1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28</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Поддержка местных инициатив ТОС «Благоустройство зоны отдыха в д. Невское</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28.1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Поддержка местных инициатив ТОС «Благоустройство зоны отдыха в д. Невское</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28.1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29</w:t>
            </w:r>
          </w:p>
        </w:tc>
        <w:tc>
          <w:tcPr>
            <w:tcW w:w="4146" w:type="dxa"/>
            <w:gridSpan w:val="2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Поддержка местных инициатив ТОС «Благоустройство зоны отдыха в д. Скирино»</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29.1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b/>
                <w:sz w:val="10"/>
                <w:szCs w:val="14"/>
              </w:rPr>
              <w:t>Поддержка местных инициатив ТОС «Благоустройство зоны отдыха в д. Скирино»</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Выбитский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29.1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30</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sz w:val="10"/>
                <w:szCs w:val="14"/>
              </w:rPr>
              <w:t>.</w:t>
            </w:r>
            <w:r w:rsidRPr="00A77A6D">
              <w:rPr>
                <w:b/>
                <w:sz w:val="10"/>
                <w:szCs w:val="14"/>
              </w:rPr>
              <w:t xml:space="preserve"> Поддержка местных инициатив ТОС «Крапивно»   «Выполнение комплексных мероприятий по ликвидации очагов распространения борщевика Сосновского (химическая обработка)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30.1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b/>
                <w:sz w:val="10"/>
                <w:szCs w:val="14"/>
              </w:rPr>
            </w:pPr>
            <w:r w:rsidRPr="00A77A6D">
              <w:rPr>
                <w:sz w:val="10"/>
                <w:szCs w:val="14"/>
              </w:rPr>
              <w:t>.</w:t>
            </w:r>
            <w:r w:rsidRPr="00A77A6D">
              <w:rPr>
                <w:b/>
                <w:sz w:val="10"/>
                <w:szCs w:val="14"/>
              </w:rPr>
              <w:t xml:space="preserve"> Поддержка местных инициатив ТОС «Крапивно»   «Выполнение комплексных мероприятий по ликвидации очагов распространения борщевика Сосновского (химическая обработка)</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Горский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30.1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31</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 xml:space="preserve">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w:t>
            </w:r>
            <w:r w:rsidRPr="00A77A6D">
              <w:rPr>
                <w:sz w:val="10"/>
                <w:szCs w:val="14"/>
              </w:rPr>
              <w:lastRenderedPageBreak/>
              <w:t>1.1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b/>
                <w:sz w:val="10"/>
                <w:szCs w:val="14"/>
              </w:rPr>
            </w:pPr>
            <w:r w:rsidRPr="00A77A6D">
              <w:rPr>
                <w:b/>
                <w:sz w:val="10"/>
                <w:szCs w:val="14"/>
              </w:rPr>
              <w:lastRenderedPageBreak/>
              <w:t xml:space="preserve"> Поддержка </w:t>
            </w:r>
            <w:r w:rsidRPr="00A77A6D">
              <w:rPr>
                <w:b/>
                <w:sz w:val="10"/>
                <w:szCs w:val="14"/>
              </w:rPr>
              <w:lastRenderedPageBreak/>
              <w:t>местных инициатив ТОС «Ретно»   «Выполнение комплексных мероприятий по ликвидации очагов распространения борщевика Сосновского (химическая обработка)</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lastRenderedPageBreak/>
              <w:t>Горс</w:t>
            </w:r>
            <w:r w:rsidRPr="00A77A6D">
              <w:rPr>
                <w:sz w:val="10"/>
                <w:szCs w:val="14"/>
              </w:rPr>
              <w:lastRenderedPageBreak/>
              <w:t>кий территориальный отдел</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lastRenderedPageBreak/>
              <w:t>202</w:t>
            </w:r>
            <w:r w:rsidRPr="00A77A6D">
              <w:rPr>
                <w:sz w:val="10"/>
                <w:szCs w:val="14"/>
              </w:rPr>
              <w:lastRenderedPageBreak/>
              <w:t>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lastRenderedPageBreak/>
              <w:t>31.1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w:t>
            </w:r>
            <w:r w:rsidRPr="00A77A6D">
              <w:rPr>
                <w:sz w:val="10"/>
                <w:szCs w:val="14"/>
              </w:rPr>
              <w:lastRenderedPageBreak/>
              <w:t>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lastRenderedPageBreak/>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3</w:t>
            </w:r>
            <w:r w:rsidRPr="00A77A6D">
              <w:rPr>
                <w:b/>
                <w:sz w:val="10"/>
                <w:szCs w:val="14"/>
              </w:rPr>
              <w:lastRenderedPageBreak/>
              <w:t>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lastRenderedPageBreak/>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r>
      <w:tr w:rsidR="00A77A6D" w:rsidRPr="00A77A6D" w:rsidTr="00E94A4F">
        <w:trPr>
          <w:gridAfter w:val="11"/>
          <w:wAfter w:w="893"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lastRenderedPageBreak/>
              <w:t>32</w:t>
            </w:r>
          </w:p>
        </w:tc>
        <w:tc>
          <w:tcPr>
            <w:tcW w:w="3910" w:type="dxa"/>
            <w:gridSpan w:val="2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Поддержка местных инициатив ТОС № 4 «Спиливание  аварийных деревьев на ул. Володарского, Ленина, Мира в г. Сольцы»</w:t>
            </w:r>
          </w:p>
        </w:tc>
      </w:tr>
      <w:tr w:rsidR="00A77A6D" w:rsidRPr="00A77A6D" w:rsidTr="00E94A4F">
        <w:trPr>
          <w:gridAfter w:val="5"/>
          <w:wAfter w:w="421" w:type="dxa"/>
          <w:trHeight w:val="1112"/>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32.1</w:t>
            </w: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b/>
                <w:sz w:val="10"/>
                <w:szCs w:val="14"/>
              </w:rPr>
            </w:pPr>
            <w:r w:rsidRPr="00A77A6D">
              <w:rPr>
                <w:b/>
                <w:sz w:val="10"/>
                <w:szCs w:val="14"/>
              </w:rPr>
              <w:t>Поддержка местных инициатив ТОС № 4 «Спиливание  аварийных деревьев на ул. Володарского, Ленина, Мира в г. Сольцы»</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r w:rsidRPr="00A77A6D">
              <w:rPr>
                <w:sz w:val="10"/>
                <w:szCs w:val="14"/>
              </w:rPr>
              <w:t>МБУ «Солецкое городское хозяйство»</w:t>
            </w: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2023 год</w:t>
            </w: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32.1</w:t>
            </w: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rPr>
                <w:sz w:val="10"/>
                <w:szCs w:val="14"/>
              </w:rPr>
            </w:pPr>
            <w:r w:rsidRPr="00A77A6D">
              <w:rPr>
                <w:sz w:val="10"/>
                <w:szCs w:val="14"/>
              </w:rPr>
              <w:t>бюджет муниципального  округа</w:t>
            </w:r>
          </w:p>
          <w:p w:rsidR="00A77A6D" w:rsidRPr="00A77A6D" w:rsidRDefault="00A77A6D" w:rsidP="00451A1B">
            <w:pPr>
              <w:contextualSpacing/>
              <w:rPr>
                <w:sz w:val="10"/>
                <w:szCs w:val="14"/>
              </w:rPr>
            </w:pPr>
          </w:p>
          <w:p w:rsidR="00A77A6D" w:rsidRPr="00A77A6D" w:rsidRDefault="00A77A6D" w:rsidP="00451A1B">
            <w:pPr>
              <w:contextualSpacing/>
              <w:rPr>
                <w:sz w:val="10"/>
                <w:szCs w:val="14"/>
              </w:rPr>
            </w:pPr>
            <w:r w:rsidRPr="00A77A6D">
              <w:rPr>
                <w:sz w:val="10"/>
                <w:szCs w:val="14"/>
              </w:rPr>
              <w:t>областной бюджет</w:t>
            </w: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r w:rsidRPr="00A77A6D">
              <w:rPr>
                <w:sz w:val="10"/>
                <w:szCs w:val="14"/>
              </w:rPr>
              <w:t>-</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90,00000</w:t>
            </w:r>
          </w:p>
        </w:tc>
        <w:tc>
          <w:tcPr>
            <w:tcW w:w="39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90,00000</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90,00000</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r w:rsidRPr="00A77A6D">
              <w:rPr>
                <w:b/>
                <w:sz w:val="10"/>
                <w:szCs w:val="14"/>
              </w:rPr>
              <w:t>-</w:t>
            </w:r>
          </w:p>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p>
          <w:p w:rsidR="00A77A6D" w:rsidRPr="00A77A6D" w:rsidRDefault="00A77A6D" w:rsidP="00451A1B">
            <w:pPr>
              <w:contextualSpacing/>
              <w:rPr>
                <w:b/>
                <w:sz w:val="10"/>
                <w:szCs w:val="14"/>
              </w:rPr>
            </w:pPr>
          </w:p>
          <w:p w:rsidR="00A77A6D" w:rsidRPr="00A77A6D" w:rsidRDefault="00A77A6D" w:rsidP="00451A1B">
            <w:pPr>
              <w:contextualSpacing/>
              <w:rPr>
                <w:b/>
                <w:sz w:val="10"/>
                <w:szCs w:val="14"/>
              </w:rPr>
            </w:pP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p>
          <w:p w:rsidR="00A77A6D" w:rsidRPr="00A77A6D" w:rsidRDefault="00A77A6D" w:rsidP="00451A1B">
            <w:pPr>
              <w:contextualSpacing/>
              <w:jc w:val="center"/>
              <w:rPr>
                <w:sz w:val="10"/>
                <w:szCs w:val="14"/>
              </w:rPr>
            </w:pPr>
            <w:r w:rsidRPr="00A77A6D">
              <w:rPr>
                <w:sz w:val="10"/>
                <w:szCs w:val="14"/>
              </w:rPr>
              <w:t>Итого по программе</w:t>
            </w: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18566,82429</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30021,99690</w:t>
            </w: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26039,80890</w:t>
            </w:r>
          </w:p>
        </w:tc>
        <w:tc>
          <w:tcPr>
            <w:tcW w:w="39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23328,70570</w:t>
            </w: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16062,16110</w:t>
            </w:r>
          </w:p>
        </w:tc>
        <w:tc>
          <w:tcPr>
            <w:tcW w:w="236" w:type="dxa"/>
            <w:gridSpan w:val="3"/>
            <w:tcBorders>
              <w:left w:val="single" w:sz="4" w:space="0" w:color="auto"/>
              <w:right w:val="single" w:sz="4" w:space="0" w:color="auto"/>
            </w:tcBorders>
          </w:tcPr>
          <w:p w:rsidR="00A77A6D" w:rsidRPr="00A77A6D" w:rsidRDefault="00A77A6D" w:rsidP="00451A1B">
            <w:pPr>
              <w:contextualSpacing/>
              <w:jc w:val="center"/>
              <w:rPr>
                <w:b/>
                <w:sz w:val="10"/>
                <w:szCs w:val="14"/>
              </w:rPr>
            </w:pPr>
          </w:p>
          <w:p w:rsidR="00A77A6D" w:rsidRPr="00A77A6D" w:rsidRDefault="00A77A6D" w:rsidP="00451A1B">
            <w:pPr>
              <w:contextualSpacing/>
              <w:jc w:val="center"/>
              <w:rPr>
                <w:b/>
                <w:sz w:val="10"/>
                <w:szCs w:val="14"/>
              </w:rPr>
            </w:pPr>
            <w:r w:rsidRPr="00A77A6D">
              <w:rPr>
                <w:b/>
                <w:sz w:val="10"/>
                <w:szCs w:val="14"/>
              </w:rPr>
              <w:t>16909,75900</w:t>
            </w:r>
          </w:p>
        </w:tc>
      </w:tr>
      <w:tr w:rsidR="00A77A6D" w:rsidRPr="00A77A6D" w:rsidTr="00E94A4F">
        <w:trPr>
          <w:gridAfter w:val="5"/>
          <w:wAfter w:w="421" w:type="dxa"/>
          <w:trHeight w:val="20"/>
        </w:trPr>
        <w:tc>
          <w:tcPr>
            <w:tcW w:w="281"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113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424"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widowControl w:val="0"/>
              <w:suppressAutoHyphens/>
              <w:autoSpaceDE w:val="0"/>
              <w:autoSpaceDN w:val="0"/>
              <w:adjustRightInd w:val="0"/>
              <w:contextualSpacing/>
              <w:jc w:val="center"/>
              <w:rPr>
                <w:sz w:val="10"/>
                <w:szCs w:val="14"/>
              </w:rPr>
            </w:pPr>
          </w:p>
        </w:tc>
        <w:tc>
          <w:tcPr>
            <w:tcW w:w="369" w:type="dxa"/>
            <w:gridSpan w:val="5"/>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416" w:type="dxa"/>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431" w:type="dxa"/>
            <w:gridSpan w:val="4"/>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sz w:val="10"/>
                <w:szCs w:val="14"/>
              </w:rPr>
            </w:pPr>
          </w:p>
        </w:tc>
        <w:tc>
          <w:tcPr>
            <w:tcW w:w="26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236" w:type="dxa"/>
            <w:gridSpan w:val="2"/>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39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c>
          <w:tcPr>
            <w:tcW w:w="236" w:type="dxa"/>
            <w:gridSpan w:val="3"/>
            <w:tcBorders>
              <w:left w:val="single" w:sz="4" w:space="0" w:color="auto"/>
              <w:bottom w:val="single" w:sz="4" w:space="0" w:color="auto"/>
              <w:right w:val="single" w:sz="4" w:space="0" w:color="auto"/>
            </w:tcBorders>
          </w:tcPr>
          <w:p w:rsidR="00A77A6D" w:rsidRPr="00A77A6D" w:rsidRDefault="00A77A6D" w:rsidP="00451A1B">
            <w:pPr>
              <w:contextualSpacing/>
              <w:jc w:val="center"/>
              <w:rPr>
                <w:b/>
                <w:sz w:val="10"/>
                <w:szCs w:val="14"/>
              </w:rPr>
            </w:pPr>
          </w:p>
        </w:tc>
      </w:tr>
    </w:tbl>
    <w:p w:rsidR="00A77A6D" w:rsidRPr="00357DFD" w:rsidRDefault="00A77A6D" w:rsidP="00A77A6D">
      <w:pPr>
        <w:tabs>
          <w:tab w:val="left" w:pos="9754"/>
        </w:tabs>
        <w:suppressAutoHyphens/>
        <w:contextualSpacing/>
        <w:rPr>
          <w:sz w:val="14"/>
          <w:szCs w:val="14"/>
        </w:rPr>
      </w:pPr>
      <w:r w:rsidRPr="00357DFD">
        <w:rPr>
          <w:sz w:val="14"/>
          <w:szCs w:val="14"/>
        </w:rPr>
        <w:tab/>
      </w:r>
    </w:p>
    <w:p w:rsidR="00570BCF" w:rsidRDefault="00570BCF" w:rsidP="008151EE">
      <w:pPr>
        <w:rPr>
          <w:sz w:val="14"/>
          <w:szCs w:val="14"/>
        </w:rPr>
      </w:pPr>
    </w:p>
    <w:p w:rsidR="00D3315B" w:rsidRDefault="00D3315B" w:rsidP="00D3315B">
      <w:pPr>
        <w:suppressAutoHyphens/>
        <w:jc w:val="center"/>
        <w:rPr>
          <w:b/>
          <w:sz w:val="14"/>
          <w:szCs w:val="14"/>
        </w:rPr>
      </w:pPr>
    </w:p>
    <w:p w:rsidR="00D3315B" w:rsidRPr="00D40C69" w:rsidRDefault="00D3315B" w:rsidP="00D3315B">
      <w:pPr>
        <w:suppressAutoHyphens/>
        <w:jc w:val="center"/>
        <w:rPr>
          <w:b/>
          <w:sz w:val="14"/>
          <w:szCs w:val="14"/>
        </w:rPr>
      </w:pPr>
      <w:r w:rsidRPr="00D40C69">
        <w:rPr>
          <w:b/>
          <w:sz w:val="14"/>
          <w:szCs w:val="14"/>
        </w:rPr>
        <w:t xml:space="preserve">ИТОГОВЫЙ  ДОКУМЕНТ (ПРОТОКОЛ)   </w:t>
      </w:r>
    </w:p>
    <w:p w:rsidR="00D3315B" w:rsidRPr="00D40C69" w:rsidRDefault="00D3315B" w:rsidP="00D3315B">
      <w:pPr>
        <w:suppressAutoHyphens/>
        <w:jc w:val="center"/>
        <w:rPr>
          <w:b/>
          <w:sz w:val="14"/>
          <w:szCs w:val="14"/>
        </w:rPr>
      </w:pPr>
      <w:r w:rsidRPr="00D40C69">
        <w:rPr>
          <w:b/>
          <w:sz w:val="14"/>
          <w:szCs w:val="14"/>
        </w:rPr>
        <w:t>ПУБЛИЧНЫХ СЛУШАНИЙ</w:t>
      </w:r>
    </w:p>
    <w:p w:rsidR="00D3315B" w:rsidRPr="00D40C69" w:rsidRDefault="00D3315B" w:rsidP="00D3315B">
      <w:pPr>
        <w:suppressAutoHyphens/>
        <w:jc w:val="center"/>
        <w:rPr>
          <w:sz w:val="14"/>
          <w:szCs w:val="14"/>
        </w:rPr>
      </w:pPr>
      <w:r w:rsidRPr="00D40C69">
        <w:rPr>
          <w:sz w:val="14"/>
          <w:szCs w:val="14"/>
        </w:rPr>
        <w:t xml:space="preserve">     Публичные слушания назначены решением Думы</w:t>
      </w:r>
    </w:p>
    <w:p w:rsidR="00D3315B" w:rsidRPr="00D40C69" w:rsidRDefault="00D3315B" w:rsidP="00D3315B">
      <w:pPr>
        <w:suppressAutoHyphens/>
        <w:jc w:val="center"/>
        <w:rPr>
          <w:sz w:val="14"/>
          <w:szCs w:val="14"/>
        </w:rPr>
      </w:pPr>
      <w:r w:rsidRPr="00D40C69">
        <w:rPr>
          <w:sz w:val="14"/>
          <w:szCs w:val="14"/>
        </w:rPr>
        <w:t xml:space="preserve">Солецкого муниципального округа </w:t>
      </w:r>
    </w:p>
    <w:p w:rsidR="00D3315B" w:rsidRPr="00D40C69" w:rsidRDefault="00D3315B" w:rsidP="00D3315B">
      <w:pPr>
        <w:suppressAutoHyphens/>
        <w:jc w:val="center"/>
        <w:rPr>
          <w:sz w:val="14"/>
          <w:szCs w:val="14"/>
        </w:rPr>
      </w:pPr>
      <w:r w:rsidRPr="00D40C69">
        <w:rPr>
          <w:sz w:val="14"/>
          <w:szCs w:val="14"/>
        </w:rPr>
        <w:t>от  26.12.2022 № 347</w:t>
      </w:r>
    </w:p>
    <w:p w:rsidR="00657FB4" w:rsidRDefault="00657FB4" w:rsidP="00D3315B">
      <w:pPr>
        <w:suppressAutoHyphens/>
        <w:rPr>
          <w:sz w:val="14"/>
          <w:szCs w:val="14"/>
        </w:rPr>
      </w:pPr>
    </w:p>
    <w:p w:rsidR="00D3315B" w:rsidRPr="00D40C69" w:rsidRDefault="00D3315B" w:rsidP="00D3315B">
      <w:pPr>
        <w:suppressAutoHyphens/>
        <w:rPr>
          <w:sz w:val="14"/>
          <w:szCs w:val="14"/>
        </w:rPr>
      </w:pPr>
      <w:r w:rsidRPr="00D40C69">
        <w:rPr>
          <w:sz w:val="14"/>
          <w:szCs w:val="14"/>
        </w:rPr>
        <w:t>13 января 2023 г.</w:t>
      </w:r>
      <w:r w:rsidRPr="00D40C69">
        <w:rPr>
          <w:sz w:val="14"/>
          <w:szCs w:val="14"/>
        </w:rPr>
        <w:tab/>
      </w:r>
      <w:r w:rsidR="00657FB4">
        <w:rPr>
          <w:sz w:val="14"/>
          <w:szCs w:val="14"/>
        </w:rPr>
        <w:t xml:space="preserve">      </w:t>
      </w:r>
      <w:r w:rsidRPr="00D40C69">
        <w:rPr>
          <w:sz w:val="14"/>
          <w:szCs w:val="14"/>
        </w:rPr>
        <w:tab/>
      </w:r>
      <w:r w:rsidRPr="00D40C69">
        <w:rPr>
          <w:sz w:val="14"/>
          <w:szCs w:val="14"/>
        </w:rPr>
        <w:tab/>
      </w:r>
      <w:r w:rsidRPr="00D40C69">
        <w:rPr>
          <w:sz w:val="14"/>
          <w:szCs w:val="14"/>
        </w:rPr>
        <w:tab/>
        <w:t xml:space="preserve">            </w:t>
      </w:r>
      <w:r w:rsidR="00657FB4">
        <w:rPr>
          <w:sz w:val="14"/>
          <w:szCs w:val="14"/>
        </w:rPr>
        <w:t xml:space="preserve">       </w:t>
      </w:r>
      <w:r w:rsidRPr="00D40C69">
        <w:rPr>
          <w:sz w:val="14"/>
          <w:szCs w:val="14"/>
        </w:rPr>
        <w:t xml:space="preserve">   г. Сольцы</w:t>
      </w:r>
    </w:p>
    <w:p w:rsidR="00D3315B" w:rsidRPr="00D40C69" w:rsidRDefault="00D3315B" w:rsidP="00D3315B">
      <w:pPr>
        <w:suppressAutoHyphens/>
        <w:jc w:val="center"/>
        <w:rPr>
          <w:sz w:val="14"/>
          <w:szCs w:val="14"/>
        </w:rPr>
      </w:pPr>
    </w:p>
    <w:p w:rsidR="00D3315B" w:rsidRPr="00D40C69" w:rsidRDefault="00D3315B" w:rsidP="00D3315B">
      <w:pPr>
        <w:suppressAutoHyphens/>
        <w:ind w:firstLine="284"/>
        <w:jc w:val="both"/>
        <w:rPr>
          <w:b/>
          <w:sz w:val="14"/>
          <w:szCs w:val="14"/>
        </w:rPr>
      </w:pPr>
      <w:r w:rsidRPr="00D40C69">
        <w:rPr>
          <w:sz w:val="14"/>
          <w:szCs w:val="14"/>
        </w:rPr>
        <w:t>Тема публичных слушаний: «О внесении изменений в Устав Солецкого муниципального округа Новгородской области»</w:t>
      </w:r>
      <w:r w:rsidRPr="00D40C69">
        <w:rPr>
          <w:b/>
          <w:sz w:val="14"/>
          <w:szCs w:val="14"/>
        </w:rPr>
        <w:t>.</w:t>
      </w:r>
    </w:p>
    <w:p w:rsidR="00D3315B" w:rsidRPr="00D40C69" w:rsidRDefault="00D3315B" w:rsidP="00D3315B">
      <w:pPr>
        <w:suppressAutoHyphens/>
        <w:ind w:firstLine="284"/>
        <w:jc w:val="both"/>
        <w:rPr>
          <w:sz w:val="14"/>
          <w:szCs w:val="14"/>
        </w:rPr>
      </w:pPr>
      <w:r w:rsidRPr="00D40C69">
        <w:rPr>
          <w:sz w:val="14"/>
          <w:szCs w:val="14"/>
        </w:rPr>
        <w:t>Инициатор публичных слушаний:   Дума Солецкого муниципального округа.</w:t>
      </w:r>
    </w:p>
    <w:p w:rsidR="00D3315B" w:rsidRPr="00D40C69" w:rsidRDefault="00D3315B" w:rsidP="00D3315B">
      <w:pPr>
        <w:suppressAutoHyphens/>
        <w:ind w:firstLine="284"/>
        <w:jc w:val="both"/>
        <w:rPr>
          <w:sz w:val="14"/>
          <w:szCs w:val="14"/>
        </w:rPr>
      </w:pPr>
      <w:r w:rsidRPr="00D40C69">
        <w:rPr>
          <w:sz w:val="14"/>
          <w:szCs w:val="14"/>
        </w:rPr>
        <w:t>Дата проведения: 13.01.2023  гор. Сольцы.</w:t>
      </w:r>
    </w:p>
    <w:p w:rsidR="00D3315B" w:rsidRPr="00D40C69" w:rsidRDefault="00D3315B" w:rsidP="00D3315B">
      <w:pPr>
        <w:suppressAutoHyphens/>
        <w:ind w:firstLine="284"/>
        <w:jc w:val="both"/>
        <w:rPr>
          <w:sz w:val="14"/>
          <w:szCs w:val="14"/>
        </w:rPr>
      </w:pPr>
      <w:r w:rsidRPr="00D40C69">
        <w:rPr>
          <w:sz w:val="14"/>
          <w:szCs w:val="14"/>
        </w:rPr>
        <w:t xml:space="preserve">Время проведения: с 17 час. 35 мин. до 17 час.  40 мин. </w:t>
      </w:r>
    </w:p>
    <w:p w:rsidR="00D3315B" w:rsidRPr="00D40C69" w:rsidRDefault="00D3315B" w:rsidP="00D3315B">
      <w:pPr>
        <w:suppressAutoHyphens/>
        <w:ind w:firstLine="284"/>
        <w:jc w:val="both"/>
        <w:rPr>
          <w:sz w:val="14"/>
          <w:szCs w:val="14"/>
        </w:rPr>
      </w:pPr>
      <w:r w:rsidRPr="00D40C69">
        <w:rPr>
          <w:sz w:val="14"/>
          <w:szCs w:val="14"/>
        </w:rPr>
        <w:t>На публичных слушаниях присутствовало  18 человек.</w:t>
      </w:r>
    </w:p>
    <w:p w:rsidR="00D3315B" w:rsidRPr="00D40C69" w:rsidRDefault="00D3315B" w:rsidP="00D3315B">
      <w:pPr>
        <w:suppressAutoHyphens/>
        <w:ind w:firstLine="284"/>
        <w:jc w:val="both"/>
        <w:rPr>
          <w:sz w:val="14"/>
          <w:szCs w:val="14"/>
        </w:rPr>
      </w:pPr>
      <w:r w:rsidRPr="00D40C69">
        <w:rPr>
          <w:sz w:val="14"/>
          <w:szCs w:val="14"/>
        </w:rPr>
        <w:t>Председатель публичных слушаний: Иванова М.Е., председатель комитета по экономике, туризму, инвестициям и сельскому хозяйству Администрации  муниципального округа.</w:t>
      </w:r>
    </w:p>
    <w:p w:rsidR="00D3315B" w:rsidRPr="00D40C69" w:rsidRDefault="00D3315B" w:rsidP="00D3315B">
      <w:pPr>
        <w:suppressAutoHyphens/>
        <w:ind w:firstLine="284"/>
        <w:jc w:val="both"/>
        <w:rPr>
          <w:sz w:val="14"/>
          <w:szCs w:val="14"/>
        </w:rPr>
      </w:pPr>
      <w:r w:rsidRPr="00D40C69">
        <w:rPr>
          <w:sz w:val="14"/>
          <w:szCs w:val="14"/>
        </w:rPr>
        <w:t>Секретарь:  Ершова Е.А.,  начальник отдела закупок  Администрации муниципального округа.</w:t>
      </w:r>
    </w:p>
    <w:p w:rsidR="00D3315B" w:rsidRPr="00D40C69" w:rsidRDefault="00D3315B" w:rsidP="00D3315B">
      <w:pPr>
        <w:suppressAutoHyphens/>
        <w:ind w:firstLine="284"/>
        <w:jc w:val="both"/>
        <w:rPr>
          <w:sz w:val="14"/>
          <w:szCs w:val="14"/>
        </w:rPr>
      </w:pPr>
      <w:r w:rsidRPr="00D40C69">
        <w:rPr>
          <w:sz w:val="14"/>
          <w:szCs w:val="14"/>
        </w:rPr>
        <w:t>Докладчик: Шветова Т.О., ведущий специалист – юрист административно – правового управления Администрации муниципального округа.</w:t>
      </w:r>
    </w:p>
    <w:p w:rsidR="00D3315B" w:rsidRPr="00D40C69" w:rsidRDefault="00D3315B" w:rsidP="00D3315B">
      <w:pPr>
        <w:suppressAutoHyphens/>
        <w:ind w:firstLine="284"/>
        <w:jc w:val="both"/>
        <w:rPr>
          <w:sz w:val="14"/>
          <w:szCs w:val="14"/>
        </w:rPr>
      </w:pPr>
      <w:r w:rsidRPr="00D40C69">
        <w:rPr>
          <w:sz w:val="14"/>
          <w:szCs w:val="14"/>
        </w:rPr>
        <w:t>СЛУШАЛИ: Шветову Т.О.</w:t>
      </w:r>
    </w:p>
    <w:p w:rsidR="00D3315B" w:rsidRPr="00D40C69" w:rsidRDefault="00D3315B" w:rsidP="00D3315B">
      <w:pPr>
        <w:suppressAutoHyphens/>
        <w:ind w:firstLine="284"/>
        <w:jc w:val="both"/>
        <w:rPr>
          <w:sz w:val="14"/>
          <w:szCs w:val="14"/>
        </w:rPr>
      </w:pPr>
      <w:r w:rsidRPr="00D40C69">
        <w:rPr>
          <w:sz w:val="14"/>
          <w:szCs w:val="14"/>
        </w:rPr>
        <w:t xml:space="preserve">ВОПРОСОВ НЕ ПОСТУПАЛО. </w:t>
      </w:r>
    </w:p>
    <w:p w:rsidR="00D3315B" w:rsidRPr="00D40C69" w:rsidRDefault="00D3315B" w:rsidP="00D3315B">
      <w:pPr>
        <w:suppressAutoHyphens/>
        <w:ind w:firstLine="284"/>
        <w:jc w:val="both"/>
        <w:rPr>
          <w:sz w:val="14"/>
          <w:szCs w:val="14"/>
        </w:rPr>
      </w:pPr>
      <w:r w:rsidRPr="00D40C69">
        <w:rPr>
          <w:sz w:val="14"/>
          <w:szCs w:val="14"/>
        </w:rPr>
        <w:t xml:space="preserve">РЕШИЛИ: </w:t>
      </w:r>
    </w:p>
    <w:p w:rsidR="00D3315B" w:rsidRPr="00D40C69" w:rsidRDefault="00D3315B" w:rsidP="00D3315B">
      <w:pPr>
        <w:suppressAutoHyphens/>
        <w:ind w:firstLine="284"/>
        <w:jc w:val="both"/>
        <w:rPr>
          <w:sz w:val="14"/>
          <w:szCs w:val="14"/>
        </w:rPr>
      </w:pPr>
      <w:r>
        <w:rPr>
          <w:sz w:val="14"/>
          <w:szCs w:val="14"/>
        </w:rPr>
        <w:t xml:space="preserve">1. </w:t>
      </w:r>
      <w:r w:rsidRPr="00D40C69">
        <w:rPr>
          <w:sz w:val="14"/>
          <w:szCs w:val="14"/>
        </w:rPr>
        <w:t>Проект решения Думы Солецкого муниципального округа «О внесении изменений в Устав Солецкого муниципального округа Новгородской области» (далее – проект Решения) одобрить.</w:t>
      </w:r>
    </w:p>
    <w:p w:rsidR="00D3315B" w:rsidRPr="00D40C69" w:rsidRDefault="00D3315B" w:rsidP="00D3315B">
      <w:pPr>
        <w:suppressAutoHyphens/>
        <w:ind w:firstLine="284"/>
        <w:jc w:val="both"/>
        <w:rPr>
          <w:sz w:val="14"/>
          <w:szCs w:val="14"/>
        </w:rPr>
      </w:pPr>
      <w:r>
        <w:rPr>
          <w:sz w:val="14"/>
          <w:szCs w:val="14"/>
        </w:rPr>
        <w:t xml:space="preserve">2. </w:t>
      </w:r>
      <w:r w:rsidRPr="00D40C69">
        <w:rPr>
          <w:sz w:val="14"/>
          <w:szCs w:val="14"/>
        </w:rPr>
        <w:t xml:space="preserve">Внести проект Решения на рассмотрение в Думу Солецкого муниципального округа. </w:t>
      </w:r>
    </w:p>
    <w:p w:rsidR="00D3315B" w:rsidRPr="00D40C69" w:rsidRDefault="00D3315B" w:rsidP="00D3315B">
      <w:pPr>
        <w:suppressAutoHyphens/>
        <w:ind w:firstLine="284"/>
        <w:jc w:val="both"/>
        <w:rPr>
          <w:sz w:val="14"/>
          <w:szCs w:val="14"/>
        </w:rPr>
      </w:pPr>
      <w:r w:rsidRPr="00D40C69">
        <w:rPr>
          <w:sz w:val="14"/>
          <w:szCs w:val="14"/>
        </w:rPr>
        <w:t>Результат публичных слушаний: «за» - 18 чел.,  «против» - 0 чел., «воздержались» -  0 чел.</w:t>
      </w:r>
    </w:p>
    <w:p w:rsidR="00D3315B" w:rsidRPr="00D40C69" w:rsidRDefault="00D3315B" w:rsidP="00D3315B">
      <w:pPr>
        <w:suppressAutoHyphens/>
        <w:jc w:val="both"/>
        <w:rPr>
          <w:sz w:val="14"/>
          <w:szCs w:val="14"/>
        </w:rPr>
      </w:pPr>
    </w:p>
    <w:p w:rsidR="00D3315B" w:rsidRPr="00D3315B" w:rsidRDefault="00D3315B" w:rsidP="00D3315B">
      <w:pPr>
        <w:suppressAutoHyphens/>
        <w:jc w:val="both"/>
        <w:rPr>
          <w:b/>
          <w:sz w:val="14"/>
          <w:szCs w:val="14"/>
        </w:rPr>
      </w:pPr>
    </w:p>
    <w:p w:rsidR="00D3315B" w:rsidRPr="00D40C69" w:rsidRDefault="00D3315B" w:rsidP="00D3315B">
      <w:pPr>
        <w:suppressAutoHyphens/>
        <w:jc w:val="both"/>
        <w:rPr>
          <w:sz w:val="14"/>
          <w:szCs w:val="14"/>
        </w:rPr>
      </w:pPr>
      <w:r w:rsidRPr="00D3315B">
        <w:rPr>
          <w:b/>
          <w:sz w:val="14"/>
          <w:szCs w:val="14"/>
        </w:rPr>
        <w:t xml:space="preserve">Председатель публичных слушаний                 </w:t>
      </w:r>
      <w:r w:rsidRPr="00D3315B">
        <w:rPr>
          <w:b/>
          <w:sz w:val="14"/>
          <w:szCs w:val="14"/>
        </w:rPr>
        <w:tab/>
      </w:r>
      <w:r>
        <w:rPr>
          <w:b/>
          <w:sz w:val="14"/>
          <w:szCs w:val="14"/>
        </w:rPr>
        <w:t xml:space="preserve">           </w:t>
      </w:r>
      <w:r w:rsidRPr="00D3315B">
        <w:rPr>
          <w:b/>
          <w:sz w:val="14"/>
          <w:szCs w:val="14"/>
        </w:rPr>
        <w:t xml:space="preserve">  М.Е. Иванова</w:t>
      </w:r>
    </w:p>
    <w:p w:rsidR="00D3315B" w:rsidRPr="00D40C69" w:rsidRDefault="00D3315B" w:rsidP="00D3315B">
      <w:pPr>
        <w:tabs>
          <w:tab w:val="left" w:pos="4130"/>
        </w:tabs>
        <w:suppressAutoHyphens/>
        <w:jc w:val="both"/>
        <w:rPr>
          <w:sz w:val="14"/>
          <w:szCs w:val="14"/>
        </w:rPr>
      </w:pPr>
      <w:r w:rsidRPr="00D40C69">
        <w:rPr>
          <w:sz w:val="14"/>
          <w:szCs w:val="14"/>
        </w:rPr>
        <w:tab/>
      </w:r>
    </w:p>
    <w:p w:rsidR="00D3315B" w:rsidRDefault="00D3315B" w:rsidP="008151EE">
      <w:pPr>
        <w:rPr>
          <w:sz w:val="14"/>
          <w:szCs w:val="14"/>
        </w:rPr>
      </w:pPr>
    </w:p>
    <w:p w:rsidR="00A77A6D" w:rsidRDefault="00A77A6D" w:rsidP="008151EE">
      <w:pPr>
        <w:rPr>
          <w:sz w:val="14"/>
          <w:szCs w:val="14"/>
        </w:rPr>
      </w:pPr>
    </w:p>
    <w:p w:rsidR="00A77A6D" w:rsidRDefault="00A77A6D" w:rsidP="008151EE">
      <w:pPr>
        <w:rPr>
          <w:sz w:val="14"/>
          <w:szCs w:val="14"/>
        </w:rPr>
      </w:pPr>
    </w:p>
    <w:p w:rsidR="00A77A6D" w:rsidRDefault="00A77A6D" w:rsidP="008151EE">
      <w:pPr>
        <w:rPr>
          <w:sz w:val="14"/>
          <w:szCs w:val="14"/>
        </w:rPr>
      </w:pPr>
    </w:p>
    <w:p w:rsidR="00A77A6D" w:rsidRDefault="00A77A6D" w:rsidP="008151EE">
      <w:pPr>
        <w:rPr>
          <w:sz w:val="14"/>
          <w:szCs w:val="14"/>
        </w:rPr>
      </w:pPr>
    </w:p>
    <w:p w:rsidR="00E94A4F" w:rsidRDefault="00E94A4F" w:rsidP="008151EE">
      <w:pPr>
        <w:rPr>
          <w:sz w:val="14"/>
          <w:szCs w:val="14"/>
        </w:rPr>
      </w:pPr>
    </w:p>
    <w:p w:rsidR="00E94A4F" w:rsidRDefault="00E94A4F" w:rsidP="008151EE">
      <w:pPr>
        <w:rPr>
          <w:sz w:val="14"/>
          <w:szCs w:val="14"/>
        </w:rPr>
      </w:pPr>
    </w:p>
    <w:p w:rsidR="00E94A4F" w:rsidRDefault="00E94A4F" w:rsidP="008151EE">
      <w:pPr>
        <w:rPr>
          <w:sz w:val="14"/>
          <w:szCs w:val="14"/>
        </w:rPr>
      </w:pPr>
    </w:p>
    <w:p w:rsidR="00E94A4F" w:rsidRDefault="00E94A4F" w:rsidP="008151EE">
      <w:pPr>
        <w:rPr>
          <w:sz w:val="14"/>
          <w:szCs w:val="14"/>
        </w:rPr>
      </w:pPr>
    </w:p>
    <w:p w:rsidR="00E94A4F" w:rsidRDefault="00E94A4F" w:rsidP="008151EE">
      <w:pPr>
        <w:rPr>
          <w:sz w:val="14"/>
          <w:szCs w:val="14"/>
        </w:rPr>
      </w:pPr>
    </w:p>
    <w:p w:rsidR="00E94A4F" w:rsidRDefault="00E94A4F" w:rsidP="008151EE">
      <w:pPr>
        <w:rPr>
          <w:sz w:val="14"/>
          <w:szCs w:val="14"/>
        </w:rPr>
      </w:pPr>
    </w:p>
    <w:p w:rsidR="00A77A6D" w:rsidRDefault="00A77A6D" w:rsidP="008151EE">
      <w:pPr>
        <w:rPr>
          <w:sz w:val="14"/>
          <w:szCs w:val="14"/>
        </w:rPr>
      </w:pPr>
    </w:p>
    <w:p w:rsidR="00A77A6D" w:rsidRDefault="00A77A6D" w:rsidP="008151EE">
      <w:pPr>
        <w:rPr>
          <w:sz w:val="14"/>
          <w:szCs w:val="14"/>
        </w:rPr>
      </w:pPr>
    </w:p>
    <w:p w:rsidR="007B37C3" w:rsidRDefault="007B37C3" w:rsidP="007B37C3">
      <w:pPr>
        <w:jc w:val="center"/>
        <w:rPr>
          <w:sz w:val="14"/>
          <w:szCs w:val="14"/>
        </w:rPr>
      </w:pPr>
      <w:r>
        <w:rPr>
          <w:sz w:val="14"/>
          <w:szCs w:val="14"/>
        </w:rPr>
        <w:lastRenderedPageBreak/>
        <w:t>ОБЯЪЯВЛЕНИЕ</w:t>
      </w:r>
    </w:p>
    <w:p w:rsidR="007B37C3" w:rsidRDefault="007B37C3" w:rsidP="007B37C3">
      <w:pPr>
        <w:ind w:firstLine="284"/>
        <w:jc w:val="both"/>
        <w:rPr>
          <w:sz w:val="14"/>
          <w:szCs w:val="14"/>
        </w:rPr>
      </w:pPr>
    </w:p>
    <w:p w:rsidR="007B37C3" w:rsidRDefault="007B37C3" w:rsidP="007B37C3">
      <w:pPr>
        <w:ind w:firstLine="284"/>
        <w:jc w:val="both"/>
        <w:rPr>
          <w:sz w:val="14"/>
          <w:szCs w:val="14"/>
        </w:rPr>
      </w:pPr>
    </w:p>
    <w:p w:rsidR="007B37C3" w:rsidRPr="007B37C3" w:rsidRDefault="007B37C3" w:rsidP="007B37C3">
      <w:pPr>
        <w:ind w:firstLine="284"/>
        <w:jc w:val="both"/>
        <w:rPr>
          <w:sz w:val="14"/>
          <w:szCs w:val="14"/>
        </w:rPr>
      </w:pPr>
      <w:r w:rsidRPr="007B37C3">
        <w:rPr>
          <w:sz w:val="14"/>
          <w:szCs w:val="14"/>
        </w:rPr>
        <w:t>Администрация Солецкого муниципального округа ОБЪЯВЛЯЕТ конкурс на замещение вакантных должностей муниципальной службы:</w:t>
      </w:r>
    </w:p>
    <w:p w:rsidR="007B37C3" w:rsidRPr="007B37C3" w:rsidRDefault="007B37C3" w:rsidP="007B37C3">
      <w:pPr>
        <w:ind w:firstLine="284"/>
        <w:jc w:val="both"/>
        <w:rPr>
          <w:b/>
          <w:sz w:val="14"/>
          <w:szCs w:val="14"/>
        </w:rPr>
      </w:pPr>
      <w:r w:rsidRPr="007B37C3">
        <w:rPr>
          <w:b/>
          <w:sz w:val="14"/>
          <w:szCs w:val="14"/>
        </w:rPr>
        <w:t>1. Начальник административно-правового управления Администрации муниципального округа</w:t>
      </w:r>
    </w:p>
    <w:p w:rsidR="007B37C3" w:rsidRPr="007B37C3" w:rsidRDefault="007B37C3" w:rsidP="007B37C3">
      <w:pPr>
        <w:ind w:firstLine="284"/>
        <w:jc w:val="both"/>
        <w:rPr>
          <w:sz w:val="14"/>
          <w:szCs w:val="14"/>
        </w:rPr>
      </w:pPr>
      <w:r w:rsidRPr="007B37C3">
        <w:rPr>
          <w:sz w:val="14"/>
          <w:szCs w:val="14"/>
        </w:rPr>
        <w:t>Требования, предъявляемые к претендентам на замещение должности:</w:t>
      </w:r>
    </w:p>
    <w:p w:rsidR="007B37C3" w:rsidRPr="007B37C3" w:rsidRDefault="007B37C3" w:rsidP="007B37C3">
      <w:pPr>
        <w:ind w:firstLine="284"/>
        <w:jc w:val="both"/>
        <w:rPr>
          <w:sz w:val="14"/>
          <w:szCs w:val="14"/>
        </w:rPr>
      </w:pPr>
      <w:r w:rsidRPr="007B37C3">
        <w:rPr>
          <w:sz w:val="14"/>
          <w:szCs w:val="14"/>
        </w:rPr>
        <w:t xml:space="preserve">высшее образование по </w:t>
      </w:r>
      <w:r w:rsidRPr="007B37C3">
        <w:rPr>
          <w:bCs/>
          <w:sz w:val="14"/>
          <w:szCs w:val="14"/>
        </w:rPr>
        <w:t xml:space="preserve">специальности, направлению подготовки </w:t>
      </w:r>
      <w:r w:rsidRPr="007B37C3">
        <w:rPr>
          <w:sz w:val="14"/>
          <w:szCs w:val="14"/>
        </w:rPr>
        <w:t>«Юриспруденция»;</w:t>
      </w:r>
    </w:p>
    <w:p w:rsidR="007B37C3" w:rsidRPr="007B37C3" w:rsidRDefault="007B37C3" w:rsidP="007B37C3">
      <w:pPr>
        <w:ind w:firstLine="284"/>
        <w:jc w:val="both"/>
        <w:rPr>
          <w:sz w:val="14"/>
          <w:szCs w:val="14"/>
        </w:rPr>
      </w:pPr>
      <w:r w:rsidRPr="007B37C3">
        <w:rPr>
          <w:sz w:val="14"/>
          <w:szCs w:val="14"/>
        </w:rPr>
        <w:t>профессиональные навыки работы и опыт профессиональной деятельности в сфере юриспруденции;</w:t>
      </w:r>
    </w:p>
    <w:p w:rsidR="007B37C3" w:rsidRPr="007B37C3" w:rsidRDefault="007B37C3" w:rsidP="007B37C3">
      <w:pPr>
        <w:ind w:firstLine="284"/>
        <w:jc w:val="both"/>
        <w:rPr>
          <w:sz w:val="14"/>
          <w:szCs w:val="14"/>
        </w:rPr>
      </w:pPr>
      <w:r w:rsidRPr="007B37C3">
        <w:rPr>
          <w:sz w:val="14"/>
          <w:szCs w:val="14"/>
        </w:rPr>
        <w:t>уверенное пользование ПК.</w:t>
      </w:r>
    </w:p>
    <w:p w:rsidR="007B37C3" w:rsidRPr="007B37C3" w:rsidRDefault="007B37C3" w:rsidP="007B37C3">
      <w:pPr>
        <w:ind w:firstLine="284"/>
        <w:jc w:val="both"/>
        <w:rPr>
          <w:b/>
          <w:sz w:val="14"/>
          <w:szCs w:val="14"/>
        </w:rPr>
      </w:pPr>
      <w:r w:rsidRPr="007B37C3">
        <w:rPr>
          <w:b/>
          <w:sz w:val="14"/>
          <w:szCs w:val="14"/>
        </w:rPr>
        <w:t>2. Начальник отдела молодежи Администрации муниципального округа</w:t>
      </w:r>
    </w:p>
    <w:p w:rsidR="007B37C3" w:rsidRPr="007B37C3" w:rsidRDefault="007B37C3" w:rsidP="007B37C3">
      <w:pPr>
        <w:ind w:firstLine="284"/>
        <w:jc w:val="both"/>
        <w:rPr>
          <w:sz w:val="14"/>
          <w:szCs w:val="14"/>
        </w:rPr>
      </w:pPr>
      <w:r w:rsidRPr="007B37C3">
        <w:rPr>
          <w:sz w:val="14"/>
          <w:szCs w:val="14"/>
        </w:rPr>
        <w:t>Требования, предъявляемые к претендентам на замещение должности:</w:t>
      </w:r>
    </w:p>
    <w:p w:rsidR="007B37C3" w:rsidRPr="007B37C3" w:rsidRDefault="007B37C3" w:rsidP="007B37C3">
      <w:pPr>
        <w:ind w:firstLine="284"/>
        <w:jc w:val="both"/>
        <w:rPr>
          <w:sz w:val="14"/>
          <w:szCs w:val="14"/>
        </w:rPr>
      </w:pPr>
      <w:r w:rsidRPr="007B37C3">
        <w:rPr>
          <w:sz w:val="14"/>
          <w:szCs w:val="14"/>
        </w:rPr>
        <w:t xml:space="preserve">*высшее образование по одной из специальностей, направлению подготовки: </w:t>
      </w:r>
      <w:proofErr w:type="gramStart"/>
      <w:r w:rsidRPr="007B37C3">
        <w:rPr>
          <w:sz w:val="14"/>
          <w:szCs w:val="14"/>
        </w:rPr>
        <w:t>«Государственное и муниципальное управление», «Менеджмент», «Юриспруденция», «Экономика», «Управление персоналом», «Психология», «Педагогическое образование», «Психолого-педагогическое образование», «Социология», «Социальная работа»,  «Организация работы с молодежью», «Профессиональное обучение (по отраслям)», «Филология»</w:t>
      </w:r>
      <w:proofErr w:type="gramEnd"/>
    </w:p>
    <w:p w:rsidR="007B37C3" w:rsidRPr="007B37C3" w:rsidRDefault="007B37C3" w:rsidP="007B37C3">
      <w:pPr>
        <w:ind w:firstLine="284"/>
        <w:jc w:val="both"/>
        <w:rPr>
          <w:sz w:val="14"/>
          <w:szCs w:val="14"/>
        </w:rPr>
      </w:pPr>
      <w:r w:rsidRPr="007B37C3">
        <w:rPr>
          <w:sz w:val="14"/>
          <w:szCs w:val="14"/>
        </w:rPr>
        <w:t>*профессиональные навыки работы и опыт профессиональной деятельности в сфере молодежной политики,</w:t>
      </w:r>
    </w:p>
    <w:p w:rsidR="007B37C3" w:rsidRPr="007B37C3" w:rsidRDefault="007B37C3" w:rsidP="007B37C3">
      <w:pPr>
        <w:ind w:firstLine="284"/>
        <w:jc w:val="both"/>
        <w:rPr>
          <w:sz w:val="14"/>
          <w:szCs w:val="14"/>
        </w:rPr>
      </w:pPr>
      <w:r w:rsidRPr="007B37C3">
        <w:rPr>
          <w:sz w:val="14"/>
          <w:szCs w:val="14"/>
        </w:rPr>
        <w:t>уверенное пользование ПК.</w:t>
      </w:r>
    </w:p>
    <w:p w:rsidR="007B37C3" w:rsidRPr="007B37C3" w:rsidRDefault="007B37C3" w:rsidP="007B37C3">
      <w:pPr>
        <w:ind w:firstLine="284"/>
        <w:jc w:val="both"/>
        <w:rPr>
          <w:b/>
          <w:sz w:val="14"/>
          <w:szCs w:val="14"/>
        </w:rPr>
      </w:pPr>
      <w:r w:rsidRPr="007B37C3">
        <w:rPr>
          <w:b/>
          <w:sz w:val="14"/>
          <w:szCs w:val="14"/>
        </w:rPr>
        <w:t>3. Заместитель председателя комитета жилищно-коммунального хозяйства, дорожного строительства и транспорта Администрации муниципального округа</w:t>
      </w:r>
    </w:p>
    <w:p w:rsidR="007B37C3" w:rsidRPr="007B37C3" w:rsidRDefault="007B37C3" w:rsidP="007B37C3">
      <w:pPr>
        <w:ind w:firstLine="284"/>
        <w:jc w:val="both"/>
        <w:rPr>
          <w:sz w:val="14"/>
          <w:szCs w:val="14"/>
        </w:rPr>
      </w:pPr>
      <w:r w:rsidRPr="007B37C3">
        <w:rPr>
          <w:sz w:val="14"/>
          <w:szCs w:val="14"/>
        </w:rPr>
        <w:t>Требования, предъявляемые к претендентам на замещение должности:</w:t>
      </w:r>
    </w:p>
    <w:p w:rsidR="007B37C3" w:rsidRPr="007B37C3" w:rsidRDefault="007B37C3" w:rsidP="007B37C3">
      <w:pPr>
        <w:ind w:firstLine="284"/>
        <w:jc w:val="both"/>
        <w:rPr>
          <w:sz w:val="14"/>
          <w:szCs w:val="14"/>
        </w:rPr>
      </w:pPr>
      <w:r w:rsidRPr="007B37C3">
        <w:rPr>
          <w:sz w:val="14"/>
          <w:szCs w:val="14"/>
        </w:rPr>
        <w:t>*высшее образование по</w:t>
      </w:r>
      <w:r w:rsidRPr="007B37C3">
        <w:rPr>
          <w:b/>
          <w:bCs/>
          <w:sz w:val="14"/>
          <w:szCs w:val="14"/>
        </w:rPr>
        <w:t xml:space="preserve"> </w:t>
      </w:r>
      <w:r w:rsidRPr="007B37C3">
        <w:rPr>
          <w:bCs/>
          <w:sz w:val="14"/>
          <w:szCs w:val="14"/>
        </w:rPr>
        <w:t>одной из</w:t>
      </w:r>
      <w:r w:rsidRPr="007B37C3">
        <w:rPr>
          <w:b/>
          <w:bCs/>
          <w:sz w:val="14"/>
          <w:szCs w:val="14"/>
        </w:rPr>
        <w:t xml:space="preserve"> </w:t>
      </w:r>
      <w:r w:rsidRPr="007B37C3">
        <w:rPr>
          <w:bCs/>
          <w:sz w:val="14"/>
          <w:szCs w:val="14"/>
        </w:rPr>
        <w:t>специальностей, направлению подготовки:</w:t>
      </w:r>
      <w:r w:rsidRPr="007B37C3">
        <w:rPr>
          <w:sz w:val="14"/>
          <w:szCs w:val="14"/>
        </w:rPr>
        <w:t xml:space="preserve">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«Энергетическое машиностроение», «Электроснабжение (по отраслям)», «Промышленная теплоэнергетика», «Транспортные средства специального назначения», «Строительство, эксплуатация, восстановление и техническое прикрытие автомобильных дорог, мостов и тоннелей», «Автомобильные дороги и аэродромы», «Организация перевозок и управление на транспорте», «Геология», «Экология и природопользование», «</w:t>
      </w:r>
      <w:proofErr w:type="spellStart"/>
      <w:r w:rsidRPr="007B37C3">
        <w:rPr>
          <w:sz w:val="14"/>
          <w:szCs w:val="14"/>
        </w:rPr>
        <w:t>Природообустройство</w:t>
      </w:r>
      <w:proofErr w:type="spellEnd"/>
      <w:r w:rsidRPr="007B37C3">
        <w:rPr>
          <w:sz w:val="14"/>
          <w:szCs w:val="14"/>
        </w:rPr>
        <w:t xml:space="preserve"> и водопользование»;</w:t>
      </w:r>
    </w:p>
    <w:p w:rsidR="007B37C3" w:rsidRPr="007B37C3" w:rsidRDefault="007B37C3" w:rsidP="007B37C3">
      <w:pPr>
        <w:ind w:firstLine="284"/>
        <w:jc w:val="both"/>
        <w:rPr>
          <w:sz w:val="14"/>
          <w:szCs w:val="14"/>
        </w:rPr>
      </w:pPr>
      <w:r w:rsidRPr="007B37C3">
        <w:rPr>
          <w:sz w:val="14"/>
          <w:szCs w:val="14"/>
        </w:rPr>
        <w:t>*профессиональные навыки работы и опыт профессиональной деятельности в сфере ЖКХ,</w:t>
      </w:r>
    </w:p>
    <w:p w:rsidR="007B37C3" w:rsidRPr="007B37C3" w:rsidRDefault="007B37C3" w:rsidP="007B37C3">
      <w:pPr>
        <w:ind w:firstLine="284"/>
        <w:jc w:val="both"/>
        <w:rPr>
          <w:sz w:val="14"/>
          <w:szCs w:val="14"/>
        </w:rPr>
      </w:pPr>
      <w:r w:rsidRPr="007B37C3">
        <w:rPr>
          <w:sz w:val="14"/>
          <w:szCs w:val="14"/>
        </w:rPr>
        <w:t>уверенное пользование ПК.</w:t>
      </w:r>
    </w:p>
    <w:p w:rsidR="007B37C3" w:rsidRPr="007B37C3" w:rsidRDefault="007B37C3" w:rsidP="007B37C3">
      <w:pPr>
        <w:ind w:firstLine="284"/>
        <w:jc w:val="both"/>
        <w:rPr>
          <w:b/>
          <w:sz w:val="14"/>
          <w:szCs w:val="14"/>
        </w:rPr>
      </w:pPr>
      <w:r w:rsidRPr="007B37C3">
        <w:rPr>
          <w:b/>
          <w:sz w:val="14"/>
          <w:szCs w:val="14"/>
        </w:rPr>
        <w:t>4.</w:t>
      </w:r>
      <w:r w:rsidRPr="007B37C3">
        <w:rPr>
          <w:sz w:val="14"/>
          <w:szCs w:val="14"/>
        </w:rPr>
        <w:t xml:space="preserve"> </w:t>
      </w:r>
      <w:r w:rsidRPr="007B37C3">
        <w:rPr>
          <w:b/>
          <w:sz w:val="14"/>
          <w:szCs w:val="14"/>
        </w:rPr>
        <w:t>Заместитель</w:t>
      </w:r>
      <w:r w:rsidRPr="007B37C3">
        <w:rPr>
          <w:sz w:val="14"/>
          <w:szCs w:val="14"/>
        </w:rPr>
        <w:t xml:space="preserve"> </w:t>
      </w:r>
      <w:r w:rsidRPr="007B37C3">
        <w:rPr>
          <w:b/>
          <w:sz w:val="14"/>
          <w:szCs w:val="14"/>
        </w:rPr>
        <w:t>начальника управления градостроительной деятельности Администрации муниципального округа по строительству</w:t>
      </w:r>
    </w:p>
    <w:p w:rsidR="007B37C3" w:rsidRPr="007B37C3" w:rsidRDefault="007B37C3" w:rsidP="007B37C3">
      <w:pPr>
        <w:ind w:firstLine="284"/>
        <w:jc w:val="both"/>
        <w:rPr>
          <w:sz w:val="14"/>
          <w:szCs w:val="14"/>
        </w:rPr>
      </w:pPr>
      <w:r w:rsidRPr="007B37C3">
        <w:rPr>
          <w:sz w:val="14"/>
          <w:szCs w:val="14"/>
        </w:rPr>
        <w:t>Требования, предъявляемые к претендентам на замещение должности:</w:t>
      </w:r>
    </w:p>
    <w:p w:rsidR="007B37C3" w:rsidRPr="007B37C3" w:rsidRDefault="007B37C3" w:rsidP="007B37C3">
      <w:pPr>
        <w:ind w:firstLine="284"/>
        <w:jc w:val="both"/>
        <w:rPr>
          <w:sz w:val="14"/>
          <w:szCs w:val="14"/>
        </w:rPr>
      </w:pPr>
      <w:r w:rsidRPr="007B37C3">
        <w:rPr>
          <w:sz w:val="14"/>
          <w:szCs w:val="14"/>
        </w:rPr>
        <w:t>*высшее образование по одной из специальностей, направлению подготовки: «Государственное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 «Землеустройство и кадастры», «Землеустройство», «Земельный кадастр», «Экономика и управление на предприятии (по отраслям)»</w:t>
      </w:r>
    </w:p>
    <w:p w:rsidR="007B37C3" w:rsidRPr="007B37C3" w:rsidRDefault="007B37C3" w:rsidP="007B37C3">
      <w:pPr>
        <w:ind w:firstLine="284"/>
        <w:jc w:val="both"/>
        <w:rPr>
          <w:sz w:val="14"/>
          <w:szCs w:val="14"/>
        </w:rPr>
      </w:pPr>
      <w:r w:rsidRPr="007B37C3">
        <w:rPr>
          <w:sz w:val="14"/>
          <w:szCs w:val="14"/>
        </w:rPr>
        <w:t>*профессиональные навыки работы и опыт профессиональной деятельности в сфере строительства и градостроительной деятельности,</w:t>
      </w:r>
    </w:p>
    <w:p w:rsidR="007B37C3" w:rsidRPr="007B37C3" w:rsidRDefault="007B37C3" w:rsidP="007B37C3">
      <w:pPr>
        <w:ind w:firstLine="284"/>
        <w:jc w:val="both"/>
        <w:rPr>
          <w:sz w:val="14"/>
          <w:szCs w:val="14"/>
        </w:rPr>
      </w:pPr>
      <w:r w:rsidRPr="007B37C3">
        <w:rPr>
          <w:sz w:val="14"/>
          <w:szCs w:val="14"/>
        </w:rPr>
        <w:t>уверенное пользование ПК.</w:t>
      </w:r>
    </w:p>
    <w:p w:rsidR="007B37C3" w:rsidRPr="007B37C3" w:rsidRDefault="007B37C3" w:rsidP="007B37C3">
      <w:pPr>
        <w:ind w:firstLine="284"/>
        <w:jc w:val="both"/>
        <w:rPr>
          <w:sz w:val="14"/>
          <w:szCs w:val="14"/>
        </w:rPr>
      </w:pPr>
      <w:r w:rsidRPr="007B37C3">
        <w:rPr>
          <w:sz w:val="14"/>
          <w:szCs w:val="14"/>
        </w:rPr>
        <w:t>СПИСОК ДОКУМЕНТОВ:</w:t>
      </w:r>
    </w:p>
    <w:p w:rsidR="007B37C3" w:rsidRPr="007B37C3" w:rsidRDefault="007B37C3" w:rsidP="007B37C3">
      <w:pPr>
        <w:ind w:firstLine="284"/>
        <w:jc w:val="both"/>
        <w:rPr>
          <w:sz w:val="14"/>
          <w:szCs w:val="14"/>
        </w:rPr>
      </w:pPr>
      <w:r w:rsidRPr="007B37C3">
        <w:rPr>
          <w:sz w:val="14"/>
          <w:szCs w:val="14"/>
        </w:rPr>
        <w:t>1) личное заявление с просьбой об участие в конкурсе;</w:t>
      </w:r>
    </w:p>
    <w:p w:rsidR="007B37C3" w:rsidRPr="007B37C3" w:rsidRDefault="007B37C3" w:rsidP="007B37C3">
      <w:pPr>
        <w:ind w:firstLine="284"/>
        <w:jc w:val="both"/>
        <w:rPr>
          <w:sz w:val="14"/>
          <w:szCs w:val="14"/>
        </w:rPr>
      </w:pPr>
      <w:r w:rsidRPr="007B37C3">
        <w:rPr>
          <w:sz w:val="14"/>
          <w:szCs w:val="14"/>
        </w:rPr>
        <w:t>2) собственноручно заполненную и подписанную анкету по форме, утвержденной распоряжением Правительства Российской Федерации от 26 мая 2005 года № 667-р (в редакции от 22.04.2022 № 986-р), с приложением фотографии размера 3,5 х 4,5 см;</w:t>
      </w:r>
    </w:p>
    <w:p w:rsidR="007B37C3" w:rsidRPr="007B37C3" w:rsidRDefault="007B37C3" w:rsidP="007B37C3">
      <w:pPr>
        <w:ind w:firstLine="284"/>
        <w:jc w:val="both"/>
        <w:rPr>
          <w:sz w:val="14"/>
          <w:szCs w:val="14"/>
        </w:rPr>
      </w:pPr>
      <w:r w:rsidRPr="007B37C3">
        <w:rPr>
          <w:sz w:val="14"/>
          <w:szCs w:val="14"/>
        </w:rPr>
        <w:t>3) копию паспорта или заменяющего его документа (соответствующий документ предъявляется лично по прибытии на конкурс);</w:t>
      </w:r>
    </w:p>
    <w:p w:rsidR="007B37C3" w:rsidRPr="007B37C3" w:rsidRDefault="007B37C3" w:rsidP="007B37C3">
      <w:pPr>
        <w:ind w:firstLine="284"/>
        <w:jc w:val="both"/>
        <w:rPr>
          <w:sz w:val="14"/>
          <w:szCs w:val="14"/>
        </w:rPr>
      </w:pPr>
      <w:r w:rsidRPr="007B37C3">
        <w:rPr>
          <w:sz w:val="14"/>
          <w:szCs w:val="14"/>
        </w:rPr>
        <w:t>4) документы, подтверждающие необходимое профессиональное образование, стаж работы и квалификацию:</w:t>
      </w:r>
    </w:p>
    <w:p w:rsidR="007B37C3" w:rsidRPr="007B37C3" w:rsidRDefault="007B37C3" w:rsidP="007B37C3">
      <w:pPr>
        <w:ind w:firstLine="284"/>
        <w:jc w:val="both"/>
        <w:rPr>
          <w:sz w:val="14"/>
          <w:szCs w:val="14"/>
        </w:rPr>
      </w:pPr>
      <w:r w:rsidRPr="007B37C3">
        <w:rPr>
          <w:sz w:val="14"/>
          <w:szCs w:val="14"/>
        </w:rPr>
        <w:t>а)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7B37C3" w:rsidRPr="007B37C3" w:rsidRDefault="007B37C3" w:rsidP="007B37C3">
      <w:pPr>
        <w:ind w:firstLine="284"/>
        <w:jc w:val="both"/>
        <w:rPr>
          <w:sz w:val="14"/>
          <w:szCs w:val="14"/>
        </w:rPr>
      </w:pPr>
      <w:r w:rsidRPr="007B37C3">
        <w:rPr>
          <w:sz w:val="14"/>
          <w:szCs w:val="14"/>
        </w:rPr>
        <w:t>б)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B37C3" w:rsidRPr="007B37C3" w:rsidRDefault="007B37C3" w:rsidP="007B37C3">
      <w:pPr>
        <w:ind w:firstLine="284"/>
        <w:jc w:val="both"/>
        <w:rPr>
          <w:sz w:val="14"/>
          <w:szCs w:val="14"/>
        </w:rPr>
      </w:pPr>
      <w:r w:rsidRPr="007B37C3">
        <w:rPr>
          <w:sz w:val="14"/>
          <w:szCs w:val="14"/>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форме, установленной приказом </w:t>
      </w:r>
      <w:proofErr w:type="spellStart"/>
      <w:r w:rsidRPr="007B37C3">
        <w:rPr>
          <w:sz w:val="14"/>
          <w:szCs w:val="14"/>
        </w:rPr>
        <w:t>Минздравсоцразвития</w:t>
      </w:r>
      <w:proofErr w:type="spellEnd"/>
      <w:r w:rsidRPr="007B37C3">
        <w:rPr>
          <w:sz w:val="14"/>
          <w:szCs w:val="14"/>
        </w:rPr>
        <w:t xml:space="preserve"> Российской Федерации от 14 декабря 2009 года № 984 н;</w:t>
      </w:r>
    </w:p>
    <w:p w:rsidR="007B37C3" w:rsidRPr="007B37C3" w:rsidRDefault="007B37C3" w:rsidP="007B37C3">
      <w:pPr>
        <w:ind w:firstLine="284"/>
        <w:jc w:val="both"/>
        <w:rPr>
          <w:sz w:val="14"/>
          <w:szCs w:val="14"/>
        </w:rPr>
      </w:pPr>
      <w:r w:rsidRPr="007B37C3">
        <w:rPr>
          <w:sz w:val="14"/>
          <w:szCs w:val="14"/>
        </w:rPr>
        <w:t xml:space="preserve">6) справку о наличие (отсутствии)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w:t>
      </w:r>
      <w:r w:rsidRPr="007B37C3">
        <w:rPr>
          <w:sz w:val="14"/>
          <w:szCs w:val="14"/>
        </w:rPr>
        <w:lastRenderedPageBreak/>
        <w:t>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B37C3" w:rsidRPr="007B37C3" w:rsidRDefault="007B37C3" w:rsidP="007B37C3">
      <w:pPr>
        <w:ind w:firstLine="284"/>
        <w:jc w:val="both"/>
        <w:rPr>
          <w:sz w:val="14"/>
          <w:szCs w:val="14"/>
        </w:rPr>
      </w:pPr>
      <w:r w:rsidRPr="007B37C3">
        <w:rPr>
          <w:sz w:val="14"/>
          <w:szCs w:val="14"/>
        </w:rPr>
        <w:t>7)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 июня 2014 года № 460, подготовленной с использованием программы «Справки БК»;</w:t>
      </w:r>
    </w:p>
    <w:p w:rsidR="007B37C3" w:rsidRPr="007B37C3" w:rsidRDefault="007B37C3" w:rsidP="007B37C3">
      <w:pPr>
        <w:ind w:firstLine="284"/>
        <w:jc w:val="both"/>
        <w:rPr>
          <w:sz w:val="14"/>
          <w:szCs w:val="14"/>
        </w:rPr>
      </w:pPr>
      <w:r w:rsidRPr="007B37C3">
        <w:rPr>
          <w:sz w:val="14"/>
          <w:szCs w:val="14"/>
        </w:rPr>
        <w:t>8)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7B37C3" w:rsidRPr="007B37C3" w:rsidRDefault="007B37C3" w:rsidP="007B37C3">
      <w:pPr>
        <w:ind w:firstLine="284"/>
        <w:jc w:val="both"/>
        <w:rPr>
          <w:sz w:val="14"/>
          <w:szCs w:val="14"/>
        </w:rPr>
      </w:pPr>
      <w:r w:rsidRPr="007B37C3">
        <w:rPr>
          <w:sz w:val="14"/>
          <w:szCs w:val="14"/>
        </w:rPr>
        <w:t>В связи с оформлением допуска к государственной тайне лицам, претендующим на должность начальника административно-правового управления Администрации муниципального округа дополнительно необходимо предоставить:</w:t>
      </w:r>
    </w:p>
    <w:p w:rsidR="007B37C3" w:rsidRPr="007B37C3" w:rsidRDefault="007B37C3" w:rsidP="007B37C3">
      <w:pPr>
        <w:ind w:firstLine="284"/>
        <w:jc w:val="both"/>
        <w:rPr>
          <w:bCs/>
          <w:sz w:val="14"/>
          <w:szCs w:val="14"/>
        </w:rPr>
      </w:pPr>
      <w:r w:rsidRPr="007B37C3">
        <w:rPr>
          <w:bCs/>
          <w:sz w:val="14"/>
          <w:szCs w:val="14"/>
        </w:rPr>
        <w:t>справку об отсутствии медицинских противопоказаний</w:t>
      </w:r>
      <w:r w:rsidRPr="007B37C3">
        <w:rPr>
          <w:bCs/>
          <w:sz w:val="14"/>
          <w:szCs w:val="14"/>
        </w:rPr>
        <w:br/>
        <w:t xml:space="preserve">для работы с использованием сведений, составляющих государственную тайну, по форме, утвержденной </w:t>
      </w:r>
      <w:r w:rsidRPr="007B37C3">
        <w:rPr>
          <w:sz w:val="14"/>
          <w:szCs w:val="14"/>
        </w:rPr>
        <w:t xml:space="preserve">Приказом Министерства здравоохранения и социального развития Российской Федерации от 26.08.2011 № 989н; </w:t>
      </w:r>
    </w:p>
    <w:p w:rsidR="007B37C3" w:rsidRPr="007B37C3" w:rsidRDefault="007B37C3" w:rsidP="007B37C3">
      <w:pPr>
        <w:ind w:firstLine="284"/>
        <w:jc w:val="both"/>
        <w:rPr>
          <w:b/>
          <w:sz w:val="14"/>
          <w:szCs w:val="14"/>
          <w:lang w:val="x-none"/>
        </w:rPr>
      </w:pPr>
      <w:r w:rsidRPr="007B37C3">
        <w:rPr>
          <w:sz w:val="14"/>
          <w:szCs w:val="14"/>
          <w:lang w:val="x-none"/>
        </w:rPr>
        <w:t>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порядке допуска должностных лиц и граждан Российской Федерации к государственной тайне», с приложением фотографии размером 4 х 6 см (4 штуки).</w:t>
      </w:r>
      <w:r w:rsidRPr="007B37C3">
        <w:rPr>
          <w:b/>
          <w:sz w:val="14"/>
          <w:szCs w:val="14"/>
          <w:lang w:val="x-none"/>
        </w:rPr>
        <w:t xml:space="preserve"> </w:t>
      </w:r>
    </w:p>
    <w:p w:rsidR="007B37C3" w:rsidRPr="007B37C3" w:rsidRDefault="007B37C3" w:rsidP="007B37C3">
      <w:pPr>
        <w:ind w:firstLine="284"/>
        <w:jc w:val="both"/>
        <w:rPr>
          <w:sz w:val="14"/>
          <w:szCs w:val="14"/>
        </w:rPr>
      </w:pPr>
      <w:r w:rsidRPr="007B37C3">
        <w:rPr>
          <w:sz w:val="14"/>
          <w:szCs w:val="14"/>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7B37C3">
        <w:rPr>
          <w:sz w:val="14"/>
          <w:szCs w:val="14"/>
        </w:rPr>
        <w:t>каб</w:t>
      </w:r>
      <w:proofErr w:type="spellEnd"/>
      <w:r w:rsidRPr="007B37C3">
        <w:rPr>
          <w:sz w:val="14"/>
          <w:szCs w:val="14"/>
        </w:rPr>
        <w:t>. 40. Приём документов – ежедневно с 8.30 до 13.00 и с 14.00 до 17.30, кроме субботы и воскресенья.</w:t>
      </w:r>
    </w:p>
    <w:p w:rsidR="007B37C3" w:rsidRPr="007B37C3" w:rsidRDefault="007B37C3" w:rsidP="007B37C3">
      <w:pPr>
        <w:ind w:firstLine="284"/>
        <w:jc w:val="both"/>
        <w:rPr>
          <w:sz w:val="14"/>
          <w:szCs w:val="14"/>
        </w:rPr>
      </w:pPr>
      <w:r w:rsidRPr="007B37C3">
        <w:rPr>
          <w:sz w:val="14"/>
          <w:szCs w:val="14"/>
        </w:rPr>
        <w:t>Дополнительную информацию о конкурсе, представляемых документах и должностных обязанностях можно получить по телефону: 8 (81655) 31120.</w:t>
      </w:r>
    </w:p>
    <w:p w:rsidR="007B37C3" w:rsidRPr="007B37C3" w:rsidRDefault="007B37C3" w:rsidP="007B37C3">
      <w:pPr>
        <w:ind w:firstLine="284"/>
        <w:jc w:val="both"/>
        <w:rPr>
          <w:sz w:val="14"/>
          <w:szCs w:val="14"/>
        </w:rPr>
      </w:pPr>
      <w:r w:rsidRPr="007B37C3">
        <w:rPr>
          <w:sz w:val="14"/>
          <w:szCs w:val="14"/>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позднее чем за 15 дней до его начала.   </w:t>
      </w:r>
    </w:p>
    <w:p w:rsidR="007B37C3" w:rsidRPr="007B37C3" w:rsidRDefault="007B37C3" w:rsidP="007B37C3">
      <w:pPr>
        <w:ind w:firstLine="284"/>
        <w:jc w:val="both"/>
        <w:rPr>
          <w:sz w:val="14"/>
          <w:szCs w:val="14"/>
        </w:rPr>
      </w:pPr>
    </w:p>
    <w:p w:rsidR="00A77A6D" w:rsidRDefault="00A77A6D" w:rsidP="008151EE">
      <w:pPr>
        <w:rPr>
          <w:sz w:val="14"/>
          <w:szCs w:val="14"/>
        </w:rPr>
      </w:pPr>
    </w:p>
    <w:p w:rsidR="00E94A4F" w:rsidRPr="00E32020" w:rsidRDefault="00E94A4F" w:rsidP="00E94A4F">
      <w:pPr>
        <w:shd w:val="clear" w:color="auto" w:fill="FFFFFF"/>
        <w:jc w:val="center"/>
        <w:rPr>
          <w:b/>
          <w:color w:val="000000"/>
          <w:sz w:val="14"/>
          <w:szCs w:val="14"/>
        </w:rPr>
      </w:pPr>
      <w:r w:rsidRPr="00E32020">
        <w:rPr>
          <w:b/>
          <w:color w:val="000000"/>
          <w:sz w:val="14"/>
          <w:szCs w:val="14"/>
        </w:rPr>
        <w:t>Должностные обязанности начальника административно-правового управления Администрации муниципального округа</w:t>
      </w:r>
    </w:p>
    <w:p w:rsidR="00E94A4F" w:rsidRPr="00E32020" w:rsidRDefault="00E94A4F" w:rsidP="00E94A4F">
      <w:pPr>
        <w:shd w:val="clear" w:color="auto" w:fill="FFFFFF"/>
        <w:rPr>
          <w:b/>
          <w:color w:val="000000"/>
          <w:sz w:val="14"/>
          <w:szCs w:val="14"/>
        </w:rPr>
      </w:pPr>
    </w:p>
    <w:p w:rsidR="00E94A4F" w:rsidRPr="00E32020" w:rsidRDefault="00E94A4F" w:rsidP="00E94A4F">
      <w:pPr>
        <w:shd w:val="clear" w:color="auto" w:fill="FFFFFF"/>
        <w:suppressAutoHyphens/>
        <w:ind w:firstLine="284"/>
        <w:jc w:val="both"/>
        <w:rPr>
          <w:color w:val="000000"/>
          <w:sz w:val="14"/>
          <w:szCs w:val="14"/>
        </w:rPr>
      </w:pPr>
      <w:r w:rsidRPr="00E32020">
        <w:rPr>
          <w:color w:val="000000"/>
          <w:sz w:val="14"/>
          <w:szCs w:val="14"/>
        </w:rPr>
        <w:t>3.1. Основные обязанности муниципального служащего, замещающего должность начальника административно-правового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E94A4F" w:rsidRPr="00E32020" w:rsidRDefault="00E94A4F" w:rsidP="00E94A4F">
      <w:pPr>
        <w:shd w:val="clear" w:color="auto" w:fill="FFFFFF"/>
        <w:suppressAutoHyphens/>
        <w:ind w:firstLine="284"/>
        <w:jc w:val="both"/>
        <w:rPr>
          <w:color w:val="000000"/>
          <w:sz w:val="14"/>
          <w:szCs w:val="14"/>
        </w:rPr>
      </w:pPr>
      <w:r w:rsidRPr="00E32020">
        <w:rPr>
          <w:color w:val="000000"/>
          <w:sz w:val="14"/>
          <w:szCs w:val="14"/>
        </w:rPr>
        <w:t xml:space="preserve">3.2. Начальник административно-правового управления  обязан: </w:t>
      </w:r>
    </w:p>
    <w:p w:rsidR="00E94A4F" w:rsidRPr="00E32020" w:rsidRDefault="00E94A4F" w:rsidP="00E94A4F">
      <w:pPr>
        <w:shd w:val="clear" w:color="auto" w:fill="FFFFFF"/>
        <w:suppressAutoHyphens/>
        <w:ind w:firstLine="284"/>
        <w:jc w:val="both"/>
        <w:rPr>
          <w:color w:val="000000"/>
          <w:sz w:val="14"/>
          <w:szCs w:val="14"/>
        </w:rPr>
      </w:pPr>
      <w:r w:rsidRPr="00E32020">
        <w:rPr>
          <w:color w:val="000000"/>
          <w:sz w:val="14"/>
          <w:szCs w:val="14"/>
        </w:rPr>
        <w:t>3.2.1. Соблюдать требования к служебному поведению муниципального служащего, установленные статьей 14.2. Федерального закона:</w:t>
      </w:r>
    </w:p>
    <w:p w:rsidR="00E94A4F" w:rsidRPr="00E32020" w:rsidRDefault="00E94A4F" w:rsidP="00E94A4F">
      <w:pPr>
        <w:pStyle w:val="ConsPlusNormal"/>
        <w:suppressAutoHyphens/>
        <w:ind w:firstLine="284"/>
        <w:jc w:val="both"/>
        <w:rPr>
          <w:rFonts w:ascii="Times New Roman" w:hAnsi="Times New Roman" w:cs="Times New Roman"/>
          <w:sz w:val="14"/>
          <w:szCs w:val="14"/>
        </w:rPr>
      </w:pPr>
      <w:r w:rsidRPr="00E32020">
        <w:rPr>
          <w:rFonts w:ascii="Times New Roman" w:hAnsi="Times New Roman" w:cs="Times New Roman"/>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E94A4F" w:rsidRPr="00E32020" w:rsidRDefault="00E94A4F" w:rsidP="00E94A4F">
      <w:pPr>
        <w:shd w:val="clear" w:color="auto" w:fill="FFFFFF"/>
        <w:suppressAutoHyphens/>
        <w:ind w:firstLine="284"/>
        <w:jc w:val="both"/>
        <w:rPr>
          <w:color w:val="000000"/>
          <w:sz w:val="14"/>
          <w:szCs w:val="14"/>
        </w:rPr>
      </w:pPr>
      <w:r w:rsidRPr="00E32020">
        <w:rPr>
          <w:color w:val="000000"/>
          <w:sz w:val="14"/>
          <w:szCs w:val="14"/>
        </w:rPr>
        <w:t>3.3. Запреты, связанные с муниципальной службой для муниципального служащего, замещающего должность начальника административно-правового управления</w:t>
      </w:r>
      <w:proofErr w:type="gramStart"/>
      <w:r w:rsidRPr="00E32020">
        <w:rPr>
          <w:color w:val="000000"/>
          <w:sz w:val="14"/>
          <w:szCs w:val="14"/>
        </w:rPr>
        <w:t xml:space="preserve"> ,</w:t>
      </w:r>
      <w:proofErr w:type="gramEnd"/>
      <w:r w:rsidRPr="00E32020">
        <w:rPr>
          <w:color w:val="000000"/>
          <w:sz w:val="14"/>
          <w:szCs w:val="14"/>
        </w:rPr>
        <w:t xml:space="preserve"> установлены статьей 14 Федерального закона.</w:t>
      </w:r>
    </w:p>
    <w:p w:rsidR="00E94A4F" w:rsidRPr="00E32020" w:rsidRDefault="00E94A4F" w:rsidP="00E94A4F">
      <w:pPr>
        <w:ind w:firstLine="284"/>
        <w:jc w:val="both"/>
        <w:rPr>
          <w:sz w:val="14"/>
          <w:szCs w:val="14"/>
        </w:rPr>
      </w:pPr>
      <w:r w:rsidRPr="00E32020">
        <w:rPr>
          <w:color w:val="000000"/>
          <w:sz w:val="14"/>
          <w:szCs w:val="14"/>
        </w:rPr>
        <w:t xml:space="preserve">3.4. Исходя из задач и функций, определенных Положением </w:t>
      </w:r>
      <w:r w:rsidRPr="00E32020">
        <w:rPr>
          <w:sz w:val="14"/>
          <w:szCs w:val="14"/>
        </w:rPr>
        <w:t xml:space="preserve">об административно-правовом управлении Администрации Солецкого муниципального округа, </w:t>
      </w:r>
      <w:r w:rsidRPr="00E32020">
        <w:rPr>
          <w:color w:val="000000"/>
          <w:sz w:val="14"/>
          <w:szCs w:val="14"/>
        </w:rPr>
        <w:t>начальник административно-правового управления  обязан:</w:t>
      </w:r>
    </w:p>
    <w:p w:rsidR="00E94A4F" w:rsidRPr="00E32020" w:rsidRDefault="00E94A4F" w:rsidP="00E94A4F">
      <w:pPr>
        <w:ind w:firstLine="284"/>
        <w:jc w:val="both"/>
        <w:rPr>
          <w:sz w:val="14"/>
          <w:szCs w:val="14"/>
        </w:rPr>
      </w:pPr>
      <w:r w:rsidRPr="00E32020">
        <w:rPr>
          <w:sz w:val="14"/>
          <w:szCs w:val="14"/>
        </w:rPr>
        <w:t>1) Осуществлять свою деятельность в целях правового обеспечения нормотворческой и правоприменительной деятельности Администрации муниципального округа,  Думы муниципального округа, а также обеспечения законности правовых актов Администрации муниципального округа,  Думы муниципального округа;</w:t>
      </w:r>
    </w:p>
    <w:p w:rsidR="00E94A4F" w:rsidRPr="00E32020" w:rsidRDefault="00E94A4F" w:rsidP="00E94A4F">
      <w:pPr>
        <w:ind w:firstLine="284"/>
        <w:jc w:val="both"/>
        <w:rPr>
          <w:sz w:val="14"/>
          <w:szCs w:val="14"/>
        </w:rPr>
      </w:pPr>
      <w:r w:rsidRPr="00E32020">
        <w:rPr>
          <w:sz w:val="14"/>
          <w:szCs w:val="14"/>
        </w:rPr>
        <w:t>2) Проводить правовую экспертизу и визировать проекты постановлений, распоряжений Администрации муниципального округа, решений Думы Солецкого муниципального округа по вопросам: финансов, муниципальных закупок, культуры и молодежной политики,  имущественных и земельных отношений, сельского хозяйства, туризма и экономики Администрации муниципального округа, (далее – курируемые направления);</w:t>
      </w:r>
    </w:p>
    <w:p w:rsidR="00E94A4F" w:rsidRPr="00E32020" w:rsidRDefault="00E94A4F" w:rsidP="00E94A4F">
      <w:pPr>
        <w:ind w:firstLine="284"/>
        <w:jc w:val="both"/>
        <w:rPr>
          <w:sz w:val="14"/>
          <w:szCs w:val="14"/>
        </w:rPr>
      </w:pPr>
      <w:proofErr w:type="gramStart"/>
      <w:r w:rsidRPr="00E32020">
        <w:rPr>
          <w:sz w:val="14"/>
          <w:szCs w:val="14"/>
        </w:rPr>
        <w:t>3) Доводить  сведения об изменениях, внесенных в федеральные законы: от 06 октября 2003 года N 131-ФЗ «Об общих принципах организации местного самоуправления в Российской Федерации»,  от 25 декабря 2008 года N 273-ФЗ «О противодействии коррупции», от 02 марта 2007 года N 25-ФЗ «О муниципальной службе в Российской Федерации», 27 июля 2010 года  N 210-ФЗ «Об организации предоставления государственных и муниципальных</w:t>
      </w:r>
      <w:proofErr w:type="gramEnd"/>
      <w:r w:rsidRPr="00E32020">
        <w:rPr>
          <w:sz w:val="14"/>
          <w:szCs w:val="14"/>
        </w:rPr>
        <w:t xml:space="preserve"> услуг» до работников Администрации муниципального округа;</w:t>
      </w:r>
    </w:p>
    <w:p w:rsidR="00E94A4F" w:rsidRPr="00E32020" w:rsidRDefault="00E94A4F" w:rsidP="00E94A4F">
      <w:pPr>
        <w:ind w:firstLine="284"/>
        <w:jc w:val="both"/>
        <w:rPr>
          <w:sz w:val="14"/>
          <w:szCs w:val="14"/>
        </w:rPr>
      </w:pPr>
      <w:r w:rsidRPr="00E32020">
        <w:rPr>
          <w:sz w:val="14"/>
          <w:szCs w:val="14"/>
        </w:rPr>
        <w:t>4) Проводить правовой анализ ранее принятых постановлений и распоряжений Администрации муниципального округа, решений Думы Солецкого муниципального округа</w:t>
      </w:r>
      <w:r w:rsidRPr="00E32020">
        <w:rPr>
          <w:color w:val="FF0000"/>
          <w:sz w:val="14"/>
          <w:szCs w:val="14"/>
        </w:rPr>
        <w:t xml:space="preserve"> </w:t>
      </w:r>
      <w:r w:rsidRPr="00E32020">
        <w:rPr>
          <w:sz w:val="14"/>
          <w:szCs w:val="14"/>
        </w:rPr>
        <w:t>по курируемым направлениям и вносить предложения по их совершенствованию; юридическую экспертизу договоров, муниципальных контрактов, заключаемых  Администрацией муниципального округа по курируемым направлениям;</w:t>
      </w:r>
    </w:p>
    <w:p w:rsidR="00E94A4F" w:rsidRPr="00E32020" w:rsidRDefault="00E94A4F" w:rsidP="00E94A4F">
      <w:pPr>
        <w:ind w:firstLine="284"/>
        <w:jc w:val="both"/>
        <w:rPr>
          <w:sz w:val="14"/>
          <w:szCs w:val="14"/>
        </w:rPr>
      </w:pPr>
      <w:r w:rsidRPr="00E32020">
        <w:rPr>
          <w:sz w:val="14"/>
          <w:szCs w:val="14"/>
        </w:rPr>
        <w:t>5) Осуществлять формирование и подготовку постановлений Администрации муниципального округа об утверждении перечней объектов для отбывания</w:t>
      </w:r>
    </w:p>
    <w:p w:rsidR="00E94A4F" w:rsidRPr="00E32020" w:rsidRDefault="00E94A4F" w:rsidP="00E94A4F">
      <w:pPr>
        <w:ind w:firstLine="284"/>
        <w:jc w:val="both"/>
        <w:rPr>
          <w:sz w:val="14"/>
          <w:szCs w:val="14"/>
        </w:rPr>
      </w:pPr>
      <w:r w:rsidRPr="00E32020">
        <w:rPr>
          <w:sz w:val="14"/>
          <w:szCs w:val="14"/>
        </w:rPr>
        <w:lastRenderedPageBreak/>
        <w:t>- осужденными обязательных и исправительных работ;</w:t>
      </w:r>
    </w:p>
    <w:p w:rsidR="00E94A4F" w:rsidRPr="00E32020" w:rsidRDefault="00E94A4F" w:rsidP="00E94A4F">
      <w:pPr>
        <w:ind w:firstLine="284"/>
        <w:jc w:val="both"/>
        <w:rPr>
          <w:sz w:val="14"/>
          <w:szCs w:val="14"/>
        </w:rPr>
      </w:pPr>
      <w:r w:rsidRPr="00E32020">
        <w:rPr>
          <w:sz w:val="14"/>
          <w:szCs w:val="14"/>
        </w:rPr>
        <w:t>- обязательных работ лицами, которым назначено административное наказание,</w:t>
      </w:r>
    </w:p>
    <w:p w:rsidR="00E94A4F" w:rsidRPr="00E32020" w:rsidRDefault="00E94A4F" w:rsidP="00E94A4F">
      <w:pPr>
        <w:ind w:firstLine="284"/>
        <w:jc w:val="both"/>
        <w:rPr>
          <w:sz w:val="14"/>
          <w:szCs w:val="14"/>
        </w:rPr>
      </w:pPr>
      <w:r w:rsidRPr="00E32020">
        <w:rPr>
          <w:sz w:val="14"/>
          <w:szCs w:val="14"/>
        </w:rPr>
        <w:t>поддерживает перечни в актуальном состоянии;</w:t>
      </w:r>
    </w:p>
    <w:p w:rsidR="00E94A4F" w:rsidRPr="00E32020" w:rsidRDefault="00E94A4F" w:rsidP="00E94A4F">
      <w:pPr>
        <w:ind w:firstLine="284"/>
        <w:jc w:val="both"/>
        <w:rPr>
          <w:sz w:val="14"/>
          <w:szCs w:val="14"/>
        </w:rPr>
      </w:pPr>
      <w:r w:rsidRPr="00E32020">
        <w:rPr>
          <w:sz w:val="14"/>
          <w:szCs w:val="14"/>
        </w:rPr>
        <w:t xml:space="preserve">6) Представлять  интересы Администрации муниципального округа в судебных, правоохранительных, правоприменительных, надзорных органах, органах принудительного исполнения наказания, органах государственной власти Российской Федерации, Новгородской области при рассмотрении правовых вопросов по курируемым направлениям; </w:t>
      </w:r>
    </w:p>
    <w:p w:rsidR="00E94A4F" w:rsidRPr="00E32020" w:rsidRDefault="00E94A4F" w:rsidP="00E94A4F">
      <w:pPr>
        <w:ind w:firstLine="284"/>
        <w:jc w:val="both"/>
        <w:rPr>
          <w:sz w:val="14"/>
          <w:szCs w:val="14"/>
        </w:rPr>
      </w:pPr>
      <w:r w:rsidRPr="00E32020">
        <w:rPr>
          <w:sz w:val="14"/>
          <w:szCs w:val="14"/>
        </w:rPr>
        <w:t>7) Осуществлять подготовку и составление заявлений, исковых заявлений, отзывов на исковые заявления, ходатайств, жалоб по курируемым направлениям от имени Администрации муниципального округа к физическим и юридическим лицам;</w:t>
      </w:r>
    </w:p>
    <w:p w:rsidR="00E94A4F" w:rsidRPr="00E32020" w:rsidRDefault="00E94A4F" w:rsidP="00E94A4F">
      <w:pPr>
        <w:ind w:firstLine="284"/>
        <w:jc w:val="both"/>
        <w:rPr>
          <w:sz w:val="14"/>
          <w:szCs w:val="14"/>
        </w:rPr>
      </w:pPr>
      <w:r w:rsidRPr="00E32020">
        <w:rPr>
          <w:sz w:val="14"/>
          <w:szCs w:val="14"/>
        </w:rPr>
        <w:t>8) Осуществлять учёт и хранение материалов судебных дел, как находящихся у него в производстве, так и законченных;</w:t>
      </w:r>
    </w:p>
    <w:p w:rsidR="00E94A4F" w:rsidRPr="00E32020" w:rsidRDefault="00E94A4F" w:rsidP="00E94A4F">
      <w:pPr>
        <w:ind w:firstLine="284"/>
        <w:jc w:val="both"/>
        <w:rPr>
          <w:sz w:val="14"/>
          <w:szCs w:val="14"/>
        </w:rPr>
      </w:pPr>
      <w:r w:rsidRPr="00E32020">
        <w:rPr>
          <w:sz w:val="14"/>
          <w:szCs w:val="14"/>
        </w:rPr>
        <w:t>9)  Изучать и обобщать результаты рассмотрения судебных дел с целью устранения недостатков в дальнейшей работе;</w:t>
      </w:r>
    </w:p>
    <w:p w:rsidR="00E94A4F" w:rsidRPr="00E32020" w:rsidRDefault="00E94A4F" w:rsidP="00E94A4F">
      <w:pPr>
        <w:ind w:firstLine="284"/>
        <w:jc w:val="both"/>
        <w:rPr>
          <w:sz w:val="14"/>
          <w:szCs w:val="14"/>
        </w:rPr>
      </w:pPr>
      <w:r w:rsidRPr="00E32020">
        <w:rPr>
          <w:sz w:val="14"/>
          <w:szCs w:val="14"/>
        </w:rPr>
        <w:t>10) По поручению Главы муниципального округа организовывать и проводить работу по разъяснению законодательства среди работников Администрации муниципального округа;</w:t>
      </w:r>
    </w:p>
    <w:p w:rsidR="00E94A4F" w:rsidRPr="00E32020" w:rsidRDefault="00E94A4F" w:rsidP="00E94A4F">
      <w:pPr>
        <w:ind w:firstLine="284"/>
        <w:jc w:val="both"/>
        <w:rPr>
          <w:sz w:val="14"/>
          <w:szCs w:val="14"/>
        </w:rPr>
      </w:pPr>
      <w:r w:rsidRPr="00E32020">
        <w:rPr>
          <w:sz w:val="14"/>
          <w:szCs w:val="14"/>
        </w:rPr>
        <w:t>11) Разъяснять заинтересованным лицам нормы, содержащиеся в постановлениях и распоряжениях  Администрации муниципального округа, решениях Думы Солецкого муниципального округа;</w:t>
      </w:r>
    </w:p>
    <w:p w:rsidR="00E94A4F" w:rsidRPr="00E32020" w:rsidRDefault="00E94A4F" w:rsidP="00E94A4F">
      <w:pPr>
        <w:ind w:firstLine="284"/>
        <w:jc w:val="both"/>
        <w:rPr>
          <w:sz w:val="14"/>
          <w:szCs w:val="14"/>
        </w:rPr>
      </w:pPr>
      <w:r w:rsidRPr="00E32020">
        <w:rPr>
          <w:sz w:val="14"/>
          <w:szCs w:val="14"/>
        </w:rPr>
        <w:t>12) Осуществлять консультирование работников Администрации муниципального округа по правовым вопросам, оказывает правовую помощь в составлении юридических документов;</w:t>
      </w:r>
    </w:p>
    <w:p w:rsidR="00E94A4F" w:rsidRPr="00E32020" w:rsidRDefault="00E94A4F" w:rsidP="00E94A4F">
      <w:pPr>
        <w:autoSpaceDE w:val="0"/>
        <w:autoSpaceDN w:val="0"/>
        <w:adjustRightInd w:val="0"/>
        <w:ind w:firstLine="284"/>
        <w:jc w:val="both"/>
        <w:rPr>
          <w:sz w:val="14"/>
          <w:szCs w:val="14"/>
        </w:rPr>
      </w:pPr>
      <w:r w:rsidRPr="00E32020">
        <w:rPr>
          <w:sz w:val="14"/>
          <w:szCs w:val="14"/>
        </w:rPr>
        <w:t xml:space="preserve">  13) Проводить антикоррупционную экспертизу проектов Администрации муниципального округа, в рамках проведения правовой экспертизы, при условии указания в пояснительной записке сведений об отсутствии в нем </w:t>
      </w:r>
      <w:proofErr w:type="spellStart"/>
      <w:r w:rsidRPr="00E32020">
        <w:rPr>
          <w:sz w:val="14"/>
          <w:szCs w:val="14"/>
        </w:rPr>
        <w:t>коррупциогенных</w:t>
      </w:r>
      <w:proofErr w:type="spellEnd"/>
      <w:r w:rsidRPr="00E32020">
        <w:rPr>
          <w:sz w:val="14"/>
          <w:szCs w:val="14"/>
        </w:rPr>
        <w:t xml:space="preserve"> факторов по результатам антикоррупционной экспертизы, проведенной при разработке проекта;</w:t>
      </w:r>
    </w:p>
    <w:p w:rsidR="00E94A4F" w:rsidRPr="00E32020" w:rsidRDefault="00E94A4F" w:rsidP="00E94A4F">
      <w:pPr>
        <w:autoSpaceDE w:val="0"/>
        <w:autoSpaceDN w:val="0"/>
        <w:adjustRightInd w:val="0"/>
        <w:ind w:firstLine="284"/>
        <w:jc w:val="both"/>
        <w:rPr>
          <w:sz w:val="14"/>
          <w:szCs w:val="14"/>
        </w:rPr>
      </w:pPr>
      <w:r w:rsidRPr="00E32020">
        <w:rPr>
          <w:sz w:val="14"/>
          <w:szCs w:val="14"/>
        </w:rPr>
        <w:t xml:space="preserve"> 14) Проводить антикоррупционную экспертизу нормативных правовых актов Администрации муниципального округа в случае поступления в адрес Администрации муниципального округа, комиссии по противодействию коррупции в Солецком муниципальном округе письменных обращений органов государственной власти, органов местного самоуправления муниципального округа, граждан и организаций с информацией о возможной </w:t>
      </w:r>
      <w:proofErr w:type="spellStart"/>
      <w:r w:rsidRPr="00E32020">
        <w:rPr>
          <w:sz w:val="14"/>
          <w:szCs w:val="14"/>
        </w:rPr>
        <w:t>коррупциогенности</w:t>
      </w:r>
      <w:proofErr w:type="spellEnd"/>
      <w:r w:rsidRPr="00E32020">
        <w:rPr>
          <w:sz w:val="14"/>
          <w:szCs w:val="14"/>
        </w:rPr>
        <w:t xml:space="preserve"> указанного акта, полученной по результатам анализа практики его </w:t>
      </w:r>
      <w:proofErr w:type="spellStart"/>
      <w:r w:rsidRPr="00E32020">
        <w:rPr>
          <w:sz w:val="14"/>
          <w:szCs w:val="14"/>
        </w:rPr>
        <w:t>правоприменения</w:t>
      </w:r>
      <w:proofErr w:type="spellEnd"/>
      <w:r w:rsidRPr="00E32020">
        <w:rPr>
          <w:sz w:val="14"/>
          <w:szCs w:val="14"/>
        </w:rPr>
        <w:t>;</w:t>
      </w:r>
    </w:p>
    <w:p w:rsidR="00E94A4F" w:rsidRPr="00E32020" w:rsidRDefault="00E94A4F" w:rsidP="00E94A4F">
      <w:pPr>
        <w:autoSpaceDE w:val="0"/>
        <w:autoSpaceDN w:val="0"/>
        <w:adjustRightInd w:val="0"/>
        <w:ind w:firstLine="284"/>
        <w:jc w:val="both"/>
        <w:rPr>
          <w:sz w:val="14"/>
          <w:szCs w:val="14"/>
        </w:rPr>
      </w:pPr>
      <w:r w:rsidRPr="00E32020">
        <w:rPr>
          <w:sz w:val="14"/>
          <w:szCs w:val="14"/>
        </w:rPr>
        <w:t>15) По поручению  Главы муниципального округа рассматривает обращения граждан, переданные на рассмотрение и разрешение в управление.</w:t>
      </w:r>
    </w:p>
    <w:p w:rsidR="00E94A4F" w:rsidRPr="00E32020" w:rsidRDefault="00E94A4F" w:rsidP="00E94A4F">
      <w:pPr>
        <w:suppressAutoHyphens/>
        <w:ind w:firstLine="284"/>
        <w:jc w:val="both"/>
        <w:rPr>
          <w:sz w:val="14"/>
          <w:szCs w:val="14"/>
        </w:rPr>
      </w:pPr>
      <w:r w:rsidRPr="00E32020">
        <w:rPr>
          <w:sz w:val="14"/>
          <w:szCs w:val="14"/>
        </w:rPr>
        <w:t>16) Являться сотрудником контрактной службы Администрации муниципального округа, осуществляющим полномочия:</w:t>
      </w:r>
    </w:p>
    <w:p w:rsidR="00E94A4F" w:rsidRPr="00E32020" w:rsidRDefault="00E94A4F" w:rsidP="00E94A4F">
      <w:pPr>
        <w:suppressAutoHyphens/>
        <w:ind w:firstLine="284"/>
        <w:jc w:val="both"/>
        <w:rPr>
          <w:sz w:val="14"/>
          <w:szCs w:val="14"/>
        </w:rPr>
      </w:pPr>
      <w:r w:rsidRPr="00E32020">
        <w:rPr>
          <w:sz w:val="14"/>
          <w:szCs w:val="14"/>
        </w:rPr>
        <w:t>16.1. При определении поставщиков (подрядчиков, исполнителей) осуществляет:</w:t>
      </w:r>
    </w:p>
    <w:p w:rsidR="00E94A4F" w:rsidRPr="00E32020" w:rsidRDefault="00E94A4F" w:rsidP="00E94A4F">
      <w:pPr>
        <w:suppressAutoHyphens/>
        <w:ind w:firstLine="284"/>
        <w:jc w:val="both"/>
        <w:rPr>
          <w:sz w:val="14"/>
          <w:szCs w:val="14"/>
        </w:rPr>
      </w:pPr>
      <w:r w:rsidRPr="00E32020">
        <w:rPr>
          <w:sz w:val="14"/>
          <w:szCs w:val="14"/>
        </w:rPr>
        <w:t>16.1.1. проверку выбора способа определения поставщика (подрядчика, исполнителя);</w:t>
      </w:r>
    </w:p>
    <w:p w:rsidR="00E94A4F" w:rsidRPr="00E32020" w:rsidRDefault="00E94A4F" w:rsidP="00E94A4F">
      <w:pPr>
        <w:suppressAutoHyphens/>
        <w:ind w:firstLine="284"/>
        <w:jc w:val="both"/>
        <w:rPr>
          <w:sz w:val="14"/>
          <w:szCs w:val="14"/>
        </w:rPr>
      </w:pPr>
      <w:r w:rsidRPr="00E32020">
        <w:rPr>
          <w:sz w:val="14"/>
          <w:szCs w:val="14"/>
        </w:rPr>
        <w:t>16.1.2. проверку извещений об осуществлении закупок, изменений в извещения об осуществлении закупок, приглашения принять участие в определении поставщиков (подрядчиков, исполнителей) закрытыми способами;</w:t>
      </w:r>
    </w:p>
    <w:p w:rsidR="00E94A4F" w:rsidRPr="00E32020" w:rsidRDefault="00E94A4F" w:rsidP="00E94A4F">
      <w:pPr>
        <w:suppressAutoHyphens/>
        <w:ind w:firstLine="284"/>
        <w:jc w:val="both"/>
        <w:rPr>
          <w:sz w:val="14"/>
          <w:szCs w:val="14"/>
        </w:rPr>
      </w:pPr>
      <w:r w:rsidRPr="00E32020">
        <w:rPr>
          <w:sz w:val="14"/>
          <w:szCs w:val="14"/>
        </w:rPr>
        <w:t>16.1.3.  проверку проектов муниципальных контрактов;</w:t>
      </w:r>
    </w:p>
    <w:p w:rsidR="00E94A4F" w:rsidRPr="00E32020" w:rsidRDefault="00E94A4F" w:rsidP="00E94A4F">
      <w:pPr>
        <w:suppressAutoHyphens/>
        <w:ind w:firstLine="284"/>
        <w:jc w:val="both"/>
        <w:rPr>
          <w:sz w:val="14"/>
          <w:szCs w:val="14"/>
        </w:rPr>
      </w:pPr>
      <w:r w:rsidRPr="00E32020">
        <w:rPr>
          <w:sz w:val="14"/>
          <w:szCs w:val="14"/>
        </w:rPr>
        <w:t>16.1.4.  проверку разъяснения положений документации о закупке.</w:t>
      </w:r>
    </w:p>
    <w:p w:rsidR="00E94A4F" w:rsidRPr="00E32020" w:rsidRDefault="00E94A4F" w:rsidP="00E94A4F">
      <w:pPr>
        <w:suppressAutoHyphens/>
        <w:ind w:firstLine="284"/>
        <w:jc w:val="both"/>
        <w:rPr>
          <w:sz w:val="14"/>
          <w:szCs w:val="14"/>
        </w:rPr>
      </w:pPr>
      <w:r w:rsidRPr="00E32020">
        <w:rPr>
          <w:sz w:val="14"/>
          <w:szCs w:val="14"/>
        </w:rPr>
        <w:t>16.2. При исполнении, изменении, расторжении контракта:</w:t>
      </w:r>
    </w:p>
    <w:p w:rsidR="00E94A4F" w:rsidRPr="00E32020" w:rsidRDefault="00E94A4F" w:rsidP="00E94A4F">
      <w:pPr>
        <w:suppressAutoHyphens/>
        <w:ind w:firstLine="284"/>
        <w:jc w:val="both"/>
        <w:rPr>
          <w:sz w:val="14"/>
          <w:szCs w:val="14"/>
        </w:rPr>
      </w:pPr>
      <w:r w:rsidRPr="00E32020">
        <w:rPr>
          <w:sz w:val="14"/>
          <w:szCs w:val="14"/>
        </w:rPr>
        <w:t>16.2.1. взаимодействует с поставщиком (подрядчиком, исполнителем) при изменении, расторжении контракта;</w:t>
      </w:r>
    </w:p>
    <w:p w:rsidR="00E94A4F" w:rsidRPr="00E32020" w:rsidRDefault="00E94A4F" w:rsidP="00E94A4F">
      <w:pPr>
        <w:suppressAutoHyphens/>
        <w:ind w:firstLine="284"/>
        <w:jc w:val="both"/>
        <w:rPr>
          <w:sz w:val="14"/>
          <w:szCs w:val="14"/>
        </w:rPr>
      </w:pPr>
      <w:r w:rsidRPr="00E32020">
        <w:rPr>
          <w:sz w:val="14"/>
          <w:szCs w:val="14"/>
        </w:rPr>
        <w:t>16.2.2.  участвует в проведении экспертизы поставленного товара, выполненной работы, оказанной услуги, в случае включения в состав приемочной комиссии.</w:t>
      </w:r>
    </w:p>
    <w:p w:rsidR="00E94A4F" w:rsidRPr="00E32020" w:rsidRDefault="00E94A4F" w:rsidP="00E94A4F">
      <w:pPr>
        <w:suppressAutoHyphens/>
        <w:ind w:firstLine="284"/>
        <w:jc w:val="both"/>
        <w:rPr>
          <w:sz w:val="14"/>
          <w:szCs w:val="14"/>
        </w:rPr>
      </w:pPr>
      <w:r w:rsidRPr="00E32020">
        <w:rPr>
          <w:sz w:val="14"/>
          <w:szCs w:val="14"/>
        </w:rPr>
        <w:t>16.3. При судебной и претензионной работе:</w:t>
      </w:r>
    </w:p>
    <w:p w:rsidR="00E94A4F" w:rsidRPr="00E32020" w:rsidRDefault="00E94A4F" w:rsidP="00E94A4F">
      <w:pPr>
        <w:suppressAutoHyphens/>
        <w:ind w:firstLine="284"/>
        <w:jc w:val="both"/>
        <w:rPr>
          <w:sz w:val="14"/>
          <w:szCs w:val="14"/>
        </w:rPr>
      </w:pPr>
      <w:r w:rsidRPr="00E32020">
        <w:rPr>
          <w:sz w:val="14"/>
          <w:szCs w:val="14"/>
        </w:rPr>
        <w:t>16.3.1.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E94A4F" w:rsidRPr="00E32020" w:rsidRDefault="00E94A4F" w:rsidP="00E94A4F">
      <w:pPr>
        <w:suppressAutoHyphens/>
        <w:ind w:firstLine="284"/>
        <w:jc w:val="both"/>
        <w:rPr>
          <w:sz w:val="14"/>
          <w:szCs w:val="14"/>
        </w:rPr>
      </w:pPr>
      <w:r w:rsidRPr="00E32020">
        <w:rPr>
          <w:sz w:val="14"/>
          <w:szCs w:val="14"/>
        </w:rPr>
        <w:t>16.3.2. осуществляет претензионную работу и судебную защиту прав по контрактам Администрации муниципального округа;</w:t>
      </w:r>
    </w:p>
    <w:p w:rsidR="00E94A4F" w:rsidRPr="00E32020" w:rsidRDefault="00E94A4F" w:rsidP="00E94A4F">
      <w:pPr>
        <w:suppressAutoHyphens/>
        <w:ind w:firstLine="284"/>
        <w:jc w:val="both"/>
        <w:rPr>
          <w:sz w:val="14"/>
          <w:szCs w:val="14"/>
        </w:rPr>
      </w:pPr>
      <w:r w:rsidRPr="00E32020">
        <w:rPr>
          <w:sz w:val="14"/>
          <w:szCs w:val="14"/>
        </w:rPr>
        <w:t>16.3.3. участвует в работе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w:t>
      </w:r>
    </w:p>
    <w:p w:rsidR="00E94A4F" w:rsidRPr="00E32020" w:rsidRDefault="00E94A4F" w:rsidP="00E94A4F">
      <w:pPr>
        <w:suppressAutoHyphens/>
        <w:ind w:firstLine="284"/>
        <w:jc w:val="both"/>
        <w:rPr>
          <w:sz w:val="14"/>
          <w:szCs w:val="14"/>
        </w:rPr>
      </w:pPr>
      <w:r w:rsidRPr="00E32020">
        <w:rPr>
          <w:sz w:val="14"/>
          <w:szCs w:val="14"/>
        </w:rPr>
        <w:t>16.3.4. участвует в работе по включению в реестр недобросовестных поставщиков (подрядчиков, исполнителей)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E94A4F" w:rsidRPr="00E32020" w:rsidRDefault="00E94A4F" w:rsidP="00E94A4F">
      <w:pPr>
        <w:suppressAutoHyphens/>
        <w:ind w:firstLine="284"/>
        <w:jc w:val="both"/>
        <w:rPr>
          <w:sz w:val="14"/>
          <w:szCs w:val="14"/>
        </w:rPr>
      </w:pPr>
      <w:r w:rsidRPr="00E32020">
        <w:rPr>
          <w:sz w:val="14"/>
          <w:szCs w:val="14"/>
        </w:rPr>
        <w:t xml:space="preserve">16.3.5. представляет интересы Администрации   муниципального округа и контрактной службы в органах, уполномоченных на осуществление контроля и надзора в сфере закупок, судебных, правоохранительных органах.          </w:t>
      </w:r>
    </w:p>
    <w:p w:rsidR="00E94A4F" w:rsidRPr="00E32020" w:rsidRDefault="00E94A4F" w:rsidP="00E94A4F">
      <w:pPr>
        <w:tabs>
          <w:tab w:val="left" w:pos="567"/>
        </w:tabs>
        <w:autoSpaceDE w:val="0"/>
        <w:autoSpaceDN w:val="0"/>
        <w:adjustRightInd w:val="0"/>
        <w:ind w:firstLine="284"/>
        <w:jc w:val="both"/>
        <w:rPr>
          <w:b/>
          <w:sz w:val="14"/>
          <w:szCs w:val="14"/>
        </w:rPr>
      </w:pPr>
      <w:r w:rsidRPr="00E32020">
        <w:rPr>
          <w:sz w:val="14"/>
          <w:szCs w:val="14"/>
        </w:rPr>
        <w:t>16.4. Выполняет иные поручений руководителя контрактной службы в             пределах компетенции контрактной службы.</w:t>
      </w:r>
      <w:r w:rsidRPr="00E32020">
        <w:rPr>
          <w:b/>
          <w:sz w:val="14"/>
          <w:szCs w:val="14"/>
        </w:rPr>
        <w:t xml:space="preserve"> </w:t>
      </w:r>
    </w:p>
    <w:p w:rsidR="00E94A4F" w:rsidRPr="00E32020" w:rsidRDefault="00E94A4F" w:rsidP="00E94A4F">
      <w:pPr>
        <w:autoSpaceDE w:val="0"/>
        <w:autoSpaceDN w:val="0"/>
        <w:adjustRightInd w:val="0"/>
        <w:ind w:firstLine="284"/>
        <w:jc w:val="both"/>
        <w:rPr>
          <w:sz w:val="14"/>
          <w:szCs w:val="14"/>
        </w:rPr>
      </w:pPr>
      <w:r w:rsidRPr="00E32020">
        <w:rPr>
          <w:sz w:val="14"/>
          <w:szCs w:val="14"/>
        </w:rPr>
        <w:t>17) Осуществлять организационное руководство управлением, планирование его деятельности, распределяет должностные обязанности между сотрудниками управления, осуществляет контроль за исполнением должностных обязанностей сотрудниками управления, вносит предложения о поощрении либо применении к ним мер дисциплинарного воздействия;</w:t>
      </w:r>
    </w:p>
    <w:p w:rsidR="00E94A4F" w:rsidRPr="00E32020" w:rsidRDefault="00E94A4F" w:rsidP="00E94A4F">
      <w:pPr>
        <w:ind w:firstLine="284"/>
        <w:jc w:val="both"/>
        <w:rPr>
          <w:sz w:val="14"/>
          <w:szCs w:val="14"/>
        </w:rPr>
      </w:pPr>
      <w:r w:rsidRPr="00E32020">
        <w:rPr>
          <w:sz w:val="14"/>
          <w:szCs w:val="14"/>
        </w:rPr>
        <w:t>18) Обеспечивать в процессе своей деятельности защиту сведений, имеющих конфиденциальный характер, составляющих государственную тайну;</w:t>
      </w:r>
    </w:p>
    <w:p w:rsidR="00E94A4F" w:rsidRPr="00E32020" w:rsidRDefault="00E94A4F" w:rsidP="00E94A4F">
      <w:pPr>
        <w:autoSpaceDE w:val="0"/>
        <w:autoSpaceDN w:val="0"/>
        <w:adjustRightInd w:val="0"/>
        <w:ind w:firstLine="284"/>
        <w:jc w:val="both"/>
        <w:rPr>
          <w:sz w:val="14"/>
          <w:szCs w:val="14"/>
        </w:rPr>
      </w:pPr>
      <w:r w:rsidRPr="00E32020">
        <w:rPr>
          <w:sz w:val="14"/>
          <w:szCs w:val="14"/>
        </w:rPr>
        <w:lastRenderedPageBreak/>
        <w:t>19) Оказывать консультационную помощь, помощь в подготовке и написании претензий, исковых заявлений гражданам по вопросам защиты прав потребителей.</w:t>
      </w:r>
    </w:p>
    <w:p w:rsidR="00E94A4F" w:rsidRPr="00E32020" w:rsidRDefault="00E94A4F" w:rsidP="00E94A4F">
      <w:pPr>
        <w:tabs>
          <w:tab w:val="left" w:pos="567"/>
        </w:tabs>
        <w:autoSpaceDE w:val="0"/>
        <w:autoSpaceDN w:val="0"/>
        <w:adjustRightInd w:val="0"/>
        <w:ind w:firstLine="284"/>
        <w:jc w:val="both"/>
        <w:rPr>
          <w:sz w:val="14"/>
          <w:szCs w:val="14"/>
        </w:rPr>
      </w:pPr>
      <w:r w:rsidRPr="00E32020">
        <w:rPr>
          <w:sz w:val="14"/>
          <w:szCs w:val="14"/>
        </w:rPr>
        <w:t>20) Изучать и анализировать действующее законодательство по вопросам, входящим в компетенцию управления;</w:t>
      </w:r>
    </w:p>
    <w:p w:rsidR="00E94A4F" w:rsidRPr="00E32020" w:rsidRDefault="00E94A4F" w:rsidP="00E94A4F">
      <w:pPr>
        <w:tabs>
          <w:tab w:val="left" w:pos="567"/>
        </w:tabs>
        <w:autoSpaceDE w:val="0"/>
        <w:autoSpaceDN w:val="0"/>
        <w:adjustRightInd w:val="0"/>
        <w:ind w:firstLine="284"/>
        <w:jc w:val="both"/>
        <w:rPr>
          <w:sz w:val="14"/>
          <w:szCs w:val="14"/>
        </w:rPr>
      </w:pPr>
      <w:r w:rsidRPr="00E32020">
        <w:rPr>
          <w:sz w:val="14"/>
          <w:szCs w:val="14"/>
        </w:rPr>
        <w:t>21) Осуществлять контроль за оформлением протоколов по административным правонарушениям;</w:t>
      </w:r>
    </w:p>
    <w:p w:rsidR="00E94A4F" w:rsidRPr="00E32020" w:rsidRDefault="00E94A4F" w:rsidP="00E94A4F">
      <w:pPr>
        <w:ind w:firstLine="284"/>
        <w:jc w:val="both"/>
        <w:rPr>
          <w:sz w:val="14"/>
          <w:szCs w:val="14"/>
        </w:rPr>
      </w:pPr>
      <w:r w:rsidRPr="00E32020">
        <w:rPr>
          <w:sz w:val="14"/>
          <w:szCs w:val="14"/>
        </w:rPr>
        <w:t>22) Участвовать в работе комиссий,  в состав которых начальник административно-правового управления   включен в соответствии с правовыми актами Администрации муниципального округа;</w:t>
      </w:r>
    </w:p>
    <w:p w:rsidR="00E94A4F" w:rsidRPr="00E32020" w:rsidRDefault="00E94A4F" w:rsidP="00E94A4F">
      <w:pPr>
        <w:ind w:firstLine="284"/>
        <w:jc w:val="both"/>
        <w:rPr>
          <w:sz w:val="14"/>
          <w:szCs w:val="14"/>
        </w:rPr>
      </w:pPr>
      <w:r w:rsidRPr="00E32020">
        <w:rPr>
          <w:sz w:val="14"/>
          <w:szCs w:val="14"/>
        </w:rPr>
        <w:t>23)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ответственному за делопроизводство, в том числе – при уходе в отпуск, убытии в командировку, в случае болезни или оставления должности;</w:t>
      </w:r>
    </w:p>
    <w:p w:rsidR="00E94A4F" w:rsidRPr="00E32020" w:rsidRDefault="00E94A4F" w:rsidP="00E94A4F">
      <w:pPr>
        <w:ind w:firstLine="284"/>
        <w:jc w:val="both"/>
        <w:rPr>
          <w:sz w:val="14"/>
          <w:szCs w:val="14"/>
        </w:rPr>
      </w:pPr>
      <w:r w:rsidRPr="00E32020">
        <w:rPr>
          <w:sz w:val="14"/>
          <w:szCs w:val="14"/>
        </w:rPr>
        <w:t>24) Соблюдать установленный служебный распорядок, правила содержания служебных помещений и правила пожарной безопасности;</w:t>
      </w:r>
    </w:p>
    <w:p w:rsidR="00E94A4F" w:rsidRPr="00E32020" w:rsidRDefault="00E94A4F" w:rsidP="00E94A4F">
      <w:pPr>
        <w:ind w:firstLine="284"/>
        <w:jc w:val="both"/>
        <w:rPr>
          <w:sz w:val="14"/>
          <w:szCs w:val="14"/>
        </w:rPr>
      </w:pPr>
      <w:r w:rsidRPr="00E32020">
        <w:rPr>
          <w:sz w:val="14"/>
          <w:szCs w:val="14"/>
        </w:rPr>
        <w:t>25)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E94A4F" w:rsidRPr="00E32020" w:rsidRDefault="00E94A4F" w:rsidP="00E94A4F">
      <w:pPr>
        <w:ind w:firstLine="284"/>
        <w:jc w:val="both"/>
        <w:rPr>
          <w:sz w:val="14"/>
          <w:szCs w:val="14"/>
        </w:rPr>
      </w:pPr>
      <w:r w:rsidRPr="00E32020">
        <w:rPr>
          <w:sz w:val="14"/>
          <w:szCs w:val="14"/>
        </w:rPr>
        <w:t>26)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94A4F" w:rsidRPr="00E32020" w:rsidRDefault="00E94A4F" w:rsidP="00E94A4F">
      <w:pPr>
        <w:ind w:firstLine="284"/>
        <w:jc w:val="both"/>
        <w:rPr>
          <w:sz w:val="14"/>
          <w:szCs w:val="14"/>
        </w:rPr>
      </w:pPr>
      <w:r w:rsidRPr="00E32020">
        <w:rPr>
          <w:sz w:val="14"/>
          <w:szCs w:val="14"/>
        </w:rPr>
        <w:t>27)  Уведомлять представителя нанимателя о фактах обращения в целях склонения его к совершению коррупционных правонарушений.</w:t>
      </w:r>
    </w:p>
    <w:p w:rsidR="00E94A4F" w:rsidRPr="00E32020" w:rsidRDefault="00E94A4F" w:rsidP="00E94A4F">
      <w:pPr>
        <w:ind w:firstLine="284"/>
        <w:jc w:val="both"/>
        <w:rPr>
          <w:sz w:val="14"/>
          <w:szCs w:val="14"/>
        </w:rPr>
      </w:pPr>
      <w:r w:rsidRPr="00E32020">
        <w:rPr>
          <w:sz w:val="14"/>
          <w:szCs w:val="14"/>
        </w:rPr>
        <w:t>28)  Является ответственным за своевременную подготовку ответов на поступившие сообщения из открытых источников, относящиеся к компетенции управления.</w:t>
      </w:r>
    </w:p>
    <w:p w:rsidR="00E94A4F" w:rsidRPr="00E32020" w:rsidRDefault="00E94A4F" w:rsidP="00E94A4F">
      <w:pPr>
        <w:rPr>
          <w:sz w:val="14"/>
          <w:szCs w:val="14"/>
        </w:rPr>
      </w:pPr>
    </w:p>
    <w:p w:rsidR="00E94A4F" w:rsidRDefault="00E94A4F" w:rsidP="00E94A4F">
      <w:pPr>
        <w:shd w:val="clear" w:color="auto" w:fill="FFFFFF"/>
        <w:jc w:val="center"/>
        <w:rPr>
          <w:b/>
          <w:color w:val="000000"/>
          <w:sz w:val="14"/>
          <w:szCs w:val="14"/>
        </w:rPr>
      </w:pPr>
    </w:p>
    <w:p w:rsidR="005F6C04" w:rsidRDefault="005F6C04" w:rsidP="005F6C04">
      <w:pPr>
        <w:shd w:val="clear" w:color="auto" w:fill="FFFFFF"/>
        <w:jc w:val="center"/>
        <w:rPr>
          <w:b/>
          <w:color w:val="000000"/>
          <w:sz w:val="14"/>
          <w:szCs w:val="14"/>
        </w:rPr>
      </w:pPr>
      <w:r w:rsidRPr="005207BB">
        <w:rPr>
          <w:b/>
          <w:color w:val="000000"/>
          <w:sz w:val="14"/>
          <w:szCs w:val="14"/>
        </w:rPr>
        <w:t>Должностные обязанности начальника отдела молодежи</w:t>
      </w:r>
    </w:p>
    <w:p w:rsidR="005F6C04" w:rsidRPr="005207BB" w:rsidRDefault="005F6C04" w:rsidP="005F6C04">
      <w:pPr>
        <w:shd w:val="clear" w:color="auto" w:fill="FFFFFF"/>
        <w:jc w:val="center"/>
        <w:rPr>
          <w:b/>
          <w:color w:val="000000"/>
          <w:sz w:val="14"/>
          <w:szCs w:val="14"/>
        </w:rPr>
      </w:pPr>
      <w:r w:rsidRPr="005207BB">
        <w:rPr>
          <w:b/>
          <w:color w:val="000000"/>
          <w:sz w:val="14"/>
          <w:szCs w:val="14"/>
        </w:rPr>
        <w:t xml:space="preserve"> Администрации муниципального округа</w:t>
      </w:r>
    </w:p>
    <w:p w:rsidR="005F6C04" w:rsidRPr="005207BB" w:rsidRDefault="005F6C04" w:rsidP="005F6C04">
      <w:pPr>
        <w:shd w:val="clear" w:color="auto" w:fill="FFFFFF"/>
        <w:jc w:val="center"/>
        <w:rPr>
          <w:b/>
          <w:color w:val="000000"/>
          <w:sz w:val="14"/>
          <w:szCs w:val="14"/>
        </w:rPr>
      </w:pPr>
    </w:p>
    <w:p w:rsidR="005F6C04" w:rsidRPr="005F6C04" w:rsidRDefault="005F6C04" w:rsidP="005F6C04">
      <w:pPr>
        <w:shd w:val="clear" w:color="auto" w:fill="FFFFFF"/>
        <w:suppressAutoHyphens/>
        <w:ind w:firstLine="284"/>
        <w:jc w:val="both"/>
        <w:rPr>
          <w:color w:val="000000"/>
          <w:sz w:val="14"/>
          <w:szCs w:val="14"/>
        </w:rPr>
      </w:pPr>
      <w:r w:rsidRPr="005F6C04">
        <w:rPr>
          <w:color w:val="000000"/>
          <w:sz w:val="14"/>
          <w:szCs w:val="14"/>
        </w:rPr>
        <w:t>3.1. Основные обязанности муниципального служащего, замещающего должность начальника отдела молодёжи,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5F6C04" w:rsidRPr="005F6C04" w:rsidRDefault="005F6C04" w:rsidP="005F6C04">
      <w:pPr>
        <w:shd w:val="clear" w:color="auto" w:fill="FFFFFF"/>
        <w:suppressAutoHyphens/>
        <w:ind w:firstLine="284"/>
        <w:jc w:val="both"/>
        <w:rPr>
          <w:color w:val="000000"/>
          <w:sz w:val="14"/>
          <w:szCs w:val="14"/>
        </w:rPr>
      </w:pPr>
      <w:r w:rsidRPr="005F6C04">
        <w:rPr>
          <w:color w:val="000000"/>
          <w:sz w:val="14"/>
          <w:szCs w:val="14"/>
        </w:rPr>
        <w:t xml:space="preserve">3.2. Начальник отдела молодёжи обязан: </w:t>
      </w:r>
    </w:p>
    <w:p w:rsidR="005F6C04" w:rsidRPr="005F6C04" w:rsidRDefault="005F6C04" w:rsidP="005F6C04">
      <w:pPr>
        <w:shd w:val="clear" w:color="auto" w:fill="FFFFFF"/>
        <w:suppressAutoHyphens/>
        <w:ind w:firstLine="284"/>
        <w:jc w:val="both"/>
        <w:rPr>
          <w:color w:val="000000"/>
          <w:sz w:val="14"/>
          <w:szCs w:val="14"/>
        </w:rPr>
      </w:pPr>
      <w:r w:rsidRPr="005F6C04">
        <w:rPr>
          <w:color w:val="000000"/>
          <w:sz w:val="14"/>
          <w:szCs w:val="14"/>
        </w:rPr>
        <w:t>3.2.1. Соблюдать требования к служебному поведению муниципального служащего, установленные статьей 14.2. Федерального закона:</w:t>
      </w:r>
    </w:p>
    <w:p w:rsidR="005F6C04" w:rsidRPr="005F6C04" w:rsidRDefault="005F6C04" w:rsidP="005F6C04">
      <w:pPr>
        <w:pStyle w:val="ConsPlusNormal"/>
        <w:suppressAutoHyphens/>
        <w:ind w:firstLine="284"/>
        <w:jc w:val="both"/>
        <w:rPr>
          <w:rFonts w:ascii="Times New Roman" w:hAnsi="Times New Roman" w:cs="Times New Roman"/>
          <w:sz w:val="14"/>
          <w:szCs w:val="14"/>
        </w:rPr>
      </w:pPr>
      <w:r w:rsidRPr="005F6C04">
        <w:rPr>
          <w:rFonts w:ascii="Times New Roman" w:hAnsi="Times New Roman" w:cs="Times New Roman"/>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5F6C04" w:rsidRPr="005F6C04" w:rsidRDefault="005F6C04" w:rsidP="005F6C04">
      <w:pPr>
        <w:shd w:val="clear" w:color="auto" w:fill="FFFFFF"/>
        <w:suppressAutoHyphens/>
        <w:ind w:firstLine="284"/>
        <w:jc w:val="both"/>
        <w:rPr>
          <w:color w:val="000000"/>
          <w:sz w:val="14"/>
          <w:szCs w:val="14"/>
        </w:rPr>
      </w:pPr>
      <w:r w:rsidRPr="005F6C04">
        <w:rPr>
          <w:color w:val="000000"/>
          <w:sz w:val="14"/>
          <w:szCs w:val="14"/>
        </w:rPr>
        <w:t>3.2.3. Запреты, связанные с муниципальной службой для муниципального служащего, замещающего должность  начальника отдела молодёжи, установленные статьей 14 Федерального закона.</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3.4. Исходя из задач и функций, определенных Положением об отделе молодёжи Администрации Солецкого муниципального округа начальник отдела молодёжи обязан:</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1)   руководить работой отдела молодежи и организовывать работу по осуществлению отделом молодёжи полномочий, возложенных на отдел:</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 xml:space="preserve">организовывать работу </w:t>
      </w:r>
      <w:proofErr w:type="gramStart"/>
      <w:r w:rsidRPr="005F6C04">
        <w:rPr>
          <w:color w:val="000000"/>
          <w:sz w:val="14"/>
          <w:szCs w:val="14"/>
        </w:rPr>
        <w:t>по</w:t>
      </w:r>
      <w:proofErr w:type="gramEnd"/>
      <w:r w:rsidRPr="005F6C04">
        <w:rPr>
          <w:color w:val="000000"/>
          <w:sz w:val="14"/>
          <w:szCs w:val="14"/>
        </w:rPr>
        <w:t>:</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 xml:space="preserve"> разработке концепции развития молодёжной политики в муниципальном округе, перспективных, годовых, квартальных планов работы отдела;</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проведению мониторинга, сбора информации, анализу показателей, характеризующих состояние молодёжной политики на территории муниципального округа;</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реализации проектов, направленных на формирование у подростков и молодёжи «долгосрочных жизненных стратегий», ориентированных на самореализацию в приоритетных для муниципального округа сферах экономики и общественной жизни;</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развитию сети молодёжных и подростковых общественных объединений, движений, инициатив, клубов по месту жительства;</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участию молодёжных коллективов, делегаций в семинарах, конкурсах, фестивалях и других мероприятиях различного уровня;</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повышению мотивации молодых людей в добровольческой (волонтёрской) деятельности;</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координации деятельности специалистов отдела и муниципального учреждения молодёжи по организации досуга и отдыха детей, подростков и молодёжи, профильных лагерей;</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координации деятельности муниципального ресурсного центра развития добровольчества (</w:t>
      </w:r>
      <w:proofErr w:type="spellStart"/>
      <w:r w:rsidRPr="005F6C04">
        <w:rPr>
          <w:color w:val="000000"/>
          <w:sz w:val="14"/>
          <w:szCs w:val="14"/>
        </w:rPr>
        <w:t>волонтёрства</w:t>
      </w:r>
      <w:proofErr w:type="spellEnd"/>
      <w:r w:rsidRPr="005F6C04">
        <w:rPr>
          <w:color w:val="000000"/>
          <w:sz w:val="14"/>
          <w:szCs w:val="14"/>
        </w:rPr>
        <w:t>) в муниципальном округе;</w:t>
      </w:r>
    </w:p>
    <w:p w:rsidR="005F6C04" w:rsidRPr="005F6C04" w:rsidRDefault="005F6C04" w:rsidP="005F6C04">
      <w:pPr>
        <w:shd w:val="clear" w:color="auto" w:fill="FFFFFF"/>
        <w:ind w:firstLine="284"/>
        <w:jc w:val="both"/>
        <w:rPr>
          <w:color w:val="000000"/>
          <w:sz w:val="14"/>
          <w:szCs w:val="14"/>
        </w:rPr>
      </w:pPr>
      <w:r w:rsidRPr="005F6C04">
        <w:rPr>
          <w:color w:val="000000"/>
          <w:sz w:val="14"/>
          <w:szCs w:val="14"/>
        </w:rPr>
        <w:t>организации информирования населения о  проводимой  работе в сфере добровольчества (</w:t>
      </w:r>
      <w:proofErr w:type="spellStart"/>
      <w:r w:rsidRPr="005F6C04">
        <w:rPr>
          <w:color w:val="000000"/>
          <w:sz w:val="14"/>
          <w:szCs w:val="14"/>
        </w:rPr>
        <w:t>волонтёрства</w:t>
      </w:r>
      <w:proofErr w:type="spellEnd"/>
      <w:r w:rsidRPr="005F6C04">
        <w:rPr>
          <w:color w:val="000000"/>
          <w:sz w:val="14"/>
          <w:szCs w:val="14"/>
        </w:rPr>
        <w:t>);</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2)  участвовать в установленном порядке в разработке проектов решений Думы муниципального округа, постановлений и распоряжений Администрации муниципального округа по вопросам, относящимся к полномочиям  отдела молодежи;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3) участвовать в разработке муниципальных программ;</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 xml:space="preserve">4) вносить в Администрацию муниципального округа предложения по статусу, </w:t>
      </w:r>
      <w:r w:rsidRPr="005F6C04">
        <w:rPr>
          <w:rFonts w:ascii="Times New Roman" w:hAnsi="Times New Roman"/>
          <w:b w:val="0"/>
          <w:sz w:val="14"/>
          <w:szCs w:val="14"/>
        </w:rPr>
        <w:lastRenderedPageBreak/>
        <w:t>структуре и численности отдела молодёжи в соответствии с выполняемыми им функциями;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5) разрабатывать и предоставлять Главе муниципального округа на утверждение должностные инструкции муниципальных служащих отдела молодёжи;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6) вносить Главе муниципального округа предложения о поощрении работника отдела молодёжи и руководителя муниципального учреждения  и наложении на них взысканий;</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7) готовить предложения о поощрении лучших добровольцев (волонтёров) на муниципальном и региональном уровнях и награждении знаком «Доброволец Новгородской области»;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8) обеспечивать, в рамках своих полномочий, защиту  персональных данных работников</w:t>
      </w:r>
      <w:proofErr w:type="gramStart"/>
      <w:r w:rsidRPr="005F6C04">
        <w:rPr>
          <w:rFonts w:ascii="Times New Roman" w:hAnsi="Times New Roman"/>
          <w:b w:val="0"/>
          <w:sz w:val="14"/>
          <w:szCs w:val="14"/>
        </w:rPr>
        <w:t xml:space="preserve"> ;</w:t>
      </w:r>
      <w:proofErr w:type="gramEnd"/>
    </w:p>
    <w:p w:rsidR="005F6C04" w:rsidRPr="005F6C04" w:rsidRDefault="005F6C04" w:rsidP="005F6C04">
      <w:pPr>
        <w:pStyle w:val="2f2"/>
        <w:shd w:val="clear" w:color="auto" w:fill="auto"/>
        <w:tabs>
          <w:tab w:val="left" w:pos="1418"/>
        </w:tabs>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9) рассматривать в установленном порядке письменные обращения граждан и организаций по вопросам, относящимся к полномочиям отдела молодёжи;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10) осуществлять иные полномочия в соответствии с правовыми актами Администрации муниципального округа и поручениями Главы муниципального округа по вопросам, относящимся к полномочиям отдела молодёжи;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 xml:space="preserve">11) осуществлять </w:t>
      </w:r>
      <w:proofErr w:type="gramStart"/>
      <w:r w:rsidRPr="005F6C04">
        <w:rPr>
          <w:rFonts w:ascii="Times New Roman" w:hAnsi="Times New Roman"/>
          <w:b w:val="0"/>
          <w:sz w:val="14"/>
          <w:szCs w:val="14"/>
        </w:rPr>
        <w:t>контроль за</w:t>
      </w:r>
      <w:proofErr w:type="gramEnd"/>
      <w:r w:rsidRPr="005F6C04">
        <w:rPr>
          <w:rFonts w:ascii="Times New Roman" w:hAnsi="Times New Roman"/>
          <w:b w:val="0"/>
          <w:sz w:val="14"/>
          <w:szCs w:val="14"/>
        </w:rPr>
        <w:t xml:space="preserve"> обеспечением доступа к информации о деятельности отдела молодёжи и муниципального учреждения;</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12) соблюдать ограничения, установленные Федеральным законом от 02 марта 2007 года № 25-ФЗ « О муниципальной службе в Российской Федерации» и другими федеральными законами;</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13) соблюдать правила делопроизводства, надлежащим образом учитывая и храня полученные на исполнение документы и материалы;</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14) соблюдать установленный служебный распорядок, правила содержания служебных помещений и правила пожарной безопасности;</w:t>
      </w:r>
    </w:p>
    <w:p w:rsidR="005F6C04" w:rsidRPr="005F6C04" w:rsidRDefault="005F6C04" w:rsidP="005F6C04">
      <w:pPr>
        <w:pStyle w:val="2f2"/>
        <w:shd w:val="clear" w:color="auto" w:fill="auto"/>
        <w:tabs>
          <w:tab w:val="left" w:pos="1418"/>
        </w:tabs>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15) бережно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5F6C04" w:rsidRPr="005F6C04" w:rsidRDefault="005F6C04" w:rsidP="005F6C04">
      <w:pPr>
        <w:pStyle w:val="2f2"/>
        <w:shd w:val="clear" w:color="auto" w:fill="auto"/>
        <w:tabs>
          <w:tab w:val="left" w:pos="1418"/>
        </w:tabs>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16)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17) уведомлять представителя нанимателя о фактах обращения в целях склонения к совершению коррупционных правонарушений;</w:t>
      </w:r>
    </w:p>
    <w:p w:rsidR="005F6C04" w:rsidRPr="005F6C04" w:rsidRDefault="005F6C04" w:rsidP="005F6C04">
      <w:pPr>
        <w:pStyle w:val="2f2"/>
        <w:shd w:val="clear" w:color="auto" w:fill="auto"/>
        <w:tabs>
          <w:tab w:val="left" w:pos="851"/>
        </w:tabs>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 xml:space="preserve">18) обеспечивать организацию работы по мониторингу </w:t>
      </w:r>
      <w:proofErr w:type="gramStart"/>
      <w:r w:rsidRPr="005F6C04">
        <w:rPr>
          <w:rFonts w:ascii="Times New Roman" w:hAnsi="Times New Roman"/>
          <w:b w:val="0"/>
          <w:sz w:val="14"/>
          <w:szCs w:val="14"/>
        </w:rPr>
        <w:t>значений показателей эффективности деятельности органов местного самоуправления</w:t>
      </w:r>
      <w:proofErr w:type="gramEnd"/>
      <w:r w:rsidRPr="005F6C04">
        <w:rPr>
          <w:rFonts w:ascii="Times New Roman" w:hAnsi="Times New Roman"/>
          <w:b w:val="0"/>
          <w:sz w:val="14"/>
          <w:szCs w:val="14"/>
        </w:rPr>
        <w:t xml:space="preserve"> и достижению целевых показателей, закрепленных за отделом молодёжи правовыми актами Администрации муниципального округа;</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19) нести персональную ответственность за состояние антикоррупционной работы в отделе молодёжи Администрации муниципального округа и работы по рассмотрению обращений граждан;</w:t>
      </w:r>
    </w:p>
    <w:p w:rsidR="005F6C04" w:rsidRPr="005F6C04" w:rsidRDefault="005F6C04" w:rsidP="005F6C04">
      <w:pPr>
        <w:pStyle w:val="2f2"/>
        <w:shd w:val="clear" w:color="auto" w:fill="auto"/>
        <w:spacing w:after="0" w:line="240" w:lineRule="auto"/>
        <w:ind w:firstLine="284"/>
        <w:jc w:val="both"/>
        <w:rPr>
          <w:rFonts w:ascii="Times New Roman" w:hAnsi="Times New Roman"/>
          <w:b w:val="0"/>
          <w:sz w:val="14"/>
          <w:szCs w:val="14"/>
        </w:rPr>
      </w:pPr>
      <w:r w:rsidRPr="005F6C04">
        <w:rPr>
          <w:rFonts w:ascii="Times New Roman" w:hAnsi="Times New Roman"/>
          <w:b w:val="0"/>
          <w:sz w:val="14"/>
          <w:szCs w:val="14"/>
        </w:rPr>
        <w:t>20) участвовать в работе комиссий, Советов, рабочих групп, создаваемых правовыми актами Администрации муниципального округа.</w:t>
      </w:r>
    </w:p>
    <w:p w:rsidR="005F6C04" w:rsidRPr="005F6C04" w:rsidRDefault="005F6C04" w:rsidP="005F6C04">
      <w:pPr>
        <w:shd w:val="clear" w:color="auto" w:fill="FFFFFF"/>
        <w:ind w:firstLine="284"/>
        <w:jc w:val="both"/>
        <w:rPr>
          <w:color w:val="000000"/>
          <w:sz w:val="14"/>
          <w:szCs w:val="14"/>
        </w:rPr>
      </w:pPr>
    </w:p>
    <w:p w:rsidR="005F6C04" w:rsidRPr="00CD709B" w:rsidRDefault="005F6C04" w:rsidP="005F6C04">
      <w:pPr>
        <w:jc w:val="both"/>
        <w:rPr>
          <w:b/>
          <w:sz w:val="14"/>
          <w:szCs w:val="14"/>
        </w:rPr>
      </w:pPr>
      <w:r w:rsidRPr="00CD709B">
        <w:rPr>
          <w:b/>
          <w:sz w:val="14"/>
          <w:szCs w:val="14"/>
        </w:rPr>
        <w:t xml:space="preserve">  </w:t>
      </w:r>
    </w:p>
    <w:p w:rsidR="005F6C04" w:rsidRPr="00CD709B" w:rsidRDefault="005F6C04" w:rsidP="005F6C04">
      <w:pPr>
        <w:jc w:val="center"/>
        <w:rPr>
          <w:b/>
          <w:sz w:val="14"/>
          <w:szCs w:val="14"/>
        </w:rPr>
      </w:pPr>
      <w:r w:rsidRPr="00CD709B">
        <w:rPr>
          <w:b/>
          <w:sz w:val="14"/>
          <w:szCs w:val="14"/>
        </w:rPr>
        <w:t>Должностные обязанности заместителя председателя комитета жилищно-коммунального хозяйства, дорожного строительства и транспорта администрации муниципального округа</w:t>
      </w:r>
    </w:p>
    <w:p w:rsidR="005F6C04" w:rsidRPr="00CD709B" w:rsidRDefault="005F6C04" w:rsidP="005F6C04">
      <w:pPr>
        <w:jc w:val="center"/>
        <w:rPr>
          <w:b/>
          <w:sz w:val="14"/>
          <w:szCs w:val="14"/>
        </w:rPr>
      </w:pPr>
    </w:p>
    <w:p w:rsidR="005F6C04" w:rsidRPr="00CD709B" w:rsidRDefault="005F6C04" w:rsidP="005F6C04">
      <w:pPr>
        <w:ind w:firstLine="284"/>
        <w:jc w:val="both"/>
        <w:rPr>
          <w:sz w:val="14"/>
          <w:szCs w:val="14"/>
        </w:rPr>
      </w:pPr>
      <w:r w:rsidRPr="00CD709B">
        <w:rPr>
          <w:sz w:val="14"/>
          <w:szCs w:val="14"/>
        </w:rPr>
        <w:t xml:space="preserve">Исходя из задач и функций, определенных Положением о комитете жилищно-коммунального хозяйства, дорожного строительства и транспорта Администрации муниципального округа заместитель председателя комитета выполняет следующие должностные обязанности: </w:t>
      </w:r>
    </w:p>
    <w:p w:rsidR="005F6C04" w:rsidRPr="00CD709B" w:rsidRDefault="005F6C04" w:rsidP="005F6C04">
      <w:pPr>
        <w:ind w:firstLine="284"/>
        <w:jc w:val="both"/>
        <w:rPr>
          <w:sz w:val="14"/>
          <w:szCs w:val="14"/>
        </w:rPr>
      </w:pPr>
      <w:r w:rsidRPr="00CD709B">
        <w:rPr>
          <w:sz w:val="14"/>
          <w:szCs w:val="14"/>
        </w:rPr>
        <w:t xml:space="preserve">3.1. Вносит в установленном порядке на рассмотрение Администрации муниципального округа проекты нормативных правовых актов, заключений комиссий по вопросам, отнесённым к компетенции комитета; даёт поручения работникам комитета, проверяет их исполнение, организует и обеспечивает выполнение возложенных на комитет полномочий. </w:t>
      </w:r>
    </w:p>
    <w:p w:rsidR="005F6C04" w:rsidRPr="00CD709B" w:rsidRDefault="005F6C04" w:rsidP="005F6C04">
      <w:pPr>
        <w:ind w:firstLine="284"/>
        <w:jc w:val="both"/>
        <w:rPr>
          <w:sz w:val="14"/>
          <w:szCs w:val="14"/>
        </w:rPr>
      </w:pPr>
      <w:r w:rsidRPr="00CD709B">
        <w:rPr>
          <w:sz w:val="14"/>
          <w:szCs w:val="14"/>
        </w:rPr>
        <w:t>3.2. Обеспечивает:</w:t>
      </w:r>
    </w:p>
    <w:p w:rsidR="005F6C04" w:rsidRPr="00CD709B" w:rsidRDefault="005F6C04" w:rsidP="005F6C04">
      <w:pPr>
        <w:ind w:firstLine="284"/>
        <w:jc w:val="both"/>
        <w:rPr>
          <w:sz w:val="14"/>
          <w:szCs w:val="14"/>
        </w:rPr>
      </w:pPr>
      <w:r w:rsidRPr="00CD709B">
        <w:rPr>
          <w:sz w:val="14"/>
          <w:szCs w:val="14"/>
        </w:rPr>
        <w:t>3.2.1 взаимодействие дорожно-эксплуатационных, газовых, телекоммуникационных, электроэнергетических, жилищно-коммунальных структур на территории Солецкого муниципального округа;</w:t>
      </w:r>
    </w:p>
    <w:p w:rsidR="005F6C04" w:rsidRPr="00CD709B" w:rsidRDefault="005F6C04" w:rsidP="005F6C04">
      <w:pPr>
        <w:ind w:firstLine="284"/>
        <w:jc w:val="both"/>
        <w:rPr>
          <w:sz w:val="14"/>
          <w:szCs w:val="14"/>
        </w:rPr>
      </w:pPr>
      <w:proofErr w:type="gramStart"/>
      <w:r w:rsidRPr="00CD709B">
        <w:rPr>
          <w:sz w:val="14"/>
          <w:szCs w:val="14"/>
        </w:rPr>
        <w:t>3.2.2 взаимодействие Администрации муниципального округа с органами государственной власти, органами местного самоуправления иных муниципальных образований, учреждениями и организациями  различных форм собственности, с комитетами, управлением и отделами Администрации муниципального округа, а также гражданами и юридическими лицами по вопросам транспорта, связи, энергетики, охраны окружающей среды, жилищно-коммунального хозяйства, дорожной деятельности, улучшения жилищных условий граждан и повышения качества жилищно-коммунальных услуг в Солецком муниципальном округе;</w:t>
      </w:r>
      <w:proofErr w:type="gramEnd"/>
    </w:p>
    <w:p w:rsidR="005F6C04" w:rsidRPr="00CD709B" w:rsidRDefault="005F6C04" w:rsidP="005F6C04">
      <w:pPr>
        <w:ind w:firstLine="284"/>
        <w:jc w:val="both"/>
        <w:rPr>
          <w:sz w:val="14"/>
          <w:szCs w:val="14"/>
        </w:rPr>
      </w:pPr>
      <w:r w:rsidRPr="00CD709B">
        <w:rPr>
          <w:sz w:val="14"/>
          <w:szCs w:val="14"/>
        </w:rPr>
        <w:t>3.2.3 представление в Правительство Новгородской области и другие органы исполнительной власти области сведений о дорожно-эксплуатационных, газовых, телекоммуникационных, электроэнергетических, жилищно-коммунальных структурах.</w:t>
      </w:r>
    </w:p>
    <w:p w:rsidR="005F6C04" w:rsidRPr="00CD709B" w:rsidRDefault="005F6C04" w:rsidP="005F6C04">
      <w:pPr>
        <w:ind w:firstLine="284"/>
        <w:jc w:val="both"/>
        <w:rPr>
          <w:sz w:val="14"/>
          <w:szCs w:val="14"/>
        </w:rPr>
      </w:pPr>
      <w:r w:rsidRPr="00CD709B">
        <w:rPr>
          <w:sz w:val="14"/>
          <w:szCs w:val="14"/>
        </w:rPr>
        <w:t>3.3. Организует работу по организации на территории муниципального округа электро-, тепл</w:t>
      </w:r>
      <w:proofErr w:type="gramStart"/>
      <w:r w:rsidRPr="00CD709B">
        <w:rPr>
          <w:sz w:val="14"/>
          <w:szCs w:val="14"/>
        </w:rPr>
        <w:t>о-</w:t>
      </w:r>
      <w:proofErr w:type="gramEnd"/>
      <w:r w:rsidRPr="00CD709B">
        <w:rPr>
          <w:sz w:val="14"/>
          <w:szCs w:val="1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6C04" w:rsidRPr="00CD709B" w:rsidRDefault="005F6C04" w:rsidP="005F6C04">
      <w:pPr>
        <w:ind w:firstLine="284"/>
        <w:jc w:val="both"/>
        <w:rPr>
          <w:sz w:val="14"/>
          <w:szCs w:val="14"/>
        </w:rPr>
      </w:pPr>
      <w:r w:rsidRPr="00CD709B">
        <w:rPr>
          <w:sz w:val="14"/>
          <w:szCs w:val="14"/>
        </w:rPr>
        <w:t>3.4. Осуществляет контроль за работой организаций, осуществляющих электро-, тепл</w:t>
      </w:r>
      <w:proofErr w:type="gramStart"/>
      <w:r w:rsidRPr="00CD709B">
        <w:rPr>
          <w:sz w:val="14"/>
          <w:szCs w:val="14"/>
        </w:rPr>
        <w:t>о-</w:t>
      </w:r>
      <w:proofErr w:type="gramEnd"/>
      <w:r w:rsidRPr="00CD709B">
        <w:rPr>
          <w:sz w:val="14"/>
          <w:szCs w:val="14"/>
        </w:rPr>
        <w:t xml:space="preserve">, газо-, водоснабжение населения и водоотведение на территории </w:t>
      </w:r>
      <w:r w:rsidRPr="00CD709B">
        <w:rPr>
          <w:sz w:val="14"/>
          <w:szCs w:val="14"/>
        </w:rPr>
        <w:lastRenderedPageBreak/>
        <w:t>муниципального округа, и за надлежащей технической эксплуатацией объектов коммунального хозяйства (инженерной инфраструктуры).</w:t>
      </w:r>
    </w:p>
    <w:p w:rsidR="005F6C04" w:rsidRPr="00CD709B" w:rsidRDefault="005F6C04" w:rsidP="005F6C04">
      <w:pPr>
        <w:ind w:firstLine="284"/>
        <w:jc w:val="both"/>
        <w:rPr>
          <w:sz w:val="14"/>
          <w:szCs w:val="14"/>
        </w:rPr>
      </w:pPr>
      <w:r w:rsidRPr="00CD709B">
        <w:rPr>
          <w:sz w:val="14"/>
          <w:szCs w:val="14"/>
        </w:rPr>
        <w:t>3.5. Координирует работу муниципального унитарного предприятия «Жилищно-коммунальное хозяйство Солецкого района».</w:t>
      </w:r>
    </w:p>
    <w:p w:rsidR="005F6C04" w:rsidRPr="00CD709B" w:rsidRDefault="005F6C04" w:rsidP="005F6C04">
      <w:pPr>
        <w:pStyle w:val="ConsPlusNormal"/>
        <w:ind w:firstLine="284"/>
        <w:jc w:val="both"/>
        <w:rPr>
          <w:rFonts w:ascii="Times New Roman" w:hAnsi="Times New Roman" w:cs="Times New Roman"/>
          <w:sz w:val="14"/>
          <w:szCs w:val="14"/>
        </w:rPr>
      </w:pPr>
      <w:r w:rsidRPr="00CD709B">
        <w:rPr>
          <w:rFonts w:ascii="Times New Roman" w:hAnsi="Times New Roman" w:cs="Times New Roman"/>
          <w:sz w:val="14"/>
          <w:szCs w:val="14"/>
        </w:rPr>
        <w:t>3.6. Разрабатывает проекты постановлений, распоряжений Администрации муниципального округа, решений Думы Солецкого муниципального округа и других муниципальных нормативных правовых актов по направлениям деятельности комитета.</w:t>
      </w:r>
    </w:p>
    <w:p w:rsidR="005F6C04" w:rsidRPr="00CD709B" w:rsidRDefault="005F6C04" w:rsidP="005F6C04">
      <w:pPr>
        <w:ind w:firstLine="284"/>
        <w:jc w:val="both"/>
        <w:rPr>
          <w:sz w:val="14"/>
          <w:szCs w:val="14"/>
        </w:rPr>
      </w:pPr>
      <w:r w:rsidRPr="00CD709B">
        <w:rPr>
          <w:sz w:val="14"/>
          <w:szCs w:val="14"/>
        </w:rPr>
        <w:t xml:space="preserve">3.7. От имени Администрации муниципального округа готовит документы (Согласие) на строительство объектов электрических, тепловых, водопроводных, канализационных и газовых сетей и сооружений на территории муниципального округа. </w:t>
      </w:r>
    </w:p>
    <w:p w:rsidR="005F6C04" w:rsidRPr="00CD709B" w:rsidRDefault="005F6C04" w:rsidP="005F6C04">
      <w:pPr>
        <w:ind w:firstLine="284"/>
        <w:jc w:val="both"/>
        <w:rPr>
          <w:sz w:val="14"/>
          <w:szCs w:val="14"/>
        </w:rPr>
      </w:pPr>
      <w:r w:rsidRPr="00CD709B">
        <w:rPr>
          <w:sz w:val="14"/>
          <w:szCs w:val="14"/>
        </w:rPr>
        <w:t>3.8. Обеспечивает подготовку ответов на заявления от физических и юридических лиц по вопросам  дорожного хозяйства и транспорта;</w:t>
      </w:r>
    </w:p>
    <w:p w:rsidR="005F6C04" w:rsidRPr="00CD709B" w:rsidRDefault="005F6C04" w:rsidP="005F6C04">
      <w:pPr>
        <w:ind w:firstLine="284"/>
        <w:jc w:val="both"/>
        <w:rPr>
          <w:sz w:val="14"/>
          <w:szCs w:val="14"/>
        </w:rPr>
      </w:pPr>
      <w:r w:rsidRPr="00CD709B">
        <w:rPr>
          <w:sz w:val="14"/>
          <w:szCs w:val="14"/>
        </w:rPr>
        <w:t xml:space="preserve">3.9. </w:t>
      </w:r>
      <w:r w:rsidRPr="00CD709B">
        <w:rPr>
          <w:sz w:val="14"/>
          <w:szCs w:val="14"/>
        </w:rPr>
        <w:tab/>
        <w:t>Осуществляет реализацию законодательства, программ, нормативных правовых актов в сфере  дорожного хозяйства и транспорта;</w:t>
      </w:r>
    </w:p>
    <w:p w:rsidR="005F6C04" w:rsidRPr="00CD709B" w:rsidRDefault="005F6C04" w:rsidP="005F6C04">
      <w:pPr>
        <w:ind w:firstLine="284"/>
        <w:jc w:val="both"/>
        <w:rPr>
          <w:sz w:val="14"/>
          <w:szCs w:val="14"/>
        </w:rPr>
      </w:pPr>
      <w:r w:rsidRPr="00CD709B">
        <w:rPr>
          <w:sz w:val="14"/>
          <w:szCs w:val="14"/>
        </w:rPr>
        <w:t>3.10.</w:t>
      </w:r>
      <w:r w:rsidRPr="00CD709B">
        <w:rPr>
          <w:sz w:val="14"/>
          <w:szCs w:val="14"/>
        </w:rPr>
        <w:tab/>
        <w:t xml:space="preserve">Представляет интересы Администрации муниципального округа в органах государственной власти, в организациях и учреждениях, в пределах своих полномочий, установленных действующим законодательством и Положением о комитете жилищно-коммунального хозяйства, дорожного строительства и транспорта Администрации муниципального округа; </w:t>
      </w:r>
    </w:p>
    <w:p w:rsidR="005F6C04" w:rsidRPr="00CD709B" w:rsidRDefault="005F6C04" w:rsidP="005F6C04">
      <w:pPr>
        <w:ind w:firstLine="284"/>
        <w:jc w:val="both"/>
        <w:rPr>
          <w:sz w:val="14"/>
          <w:szCs w:val="14"/>
        </w:rPr>
      </w:pPr>
      <w:r w:rsidRPr="00CD709B">
        <w:rPr>
          <w:sz w:val="14"/>
          <w:szCs w:val="14"/>
        </w:rPr>
        <w:t>3.11.</w:t>
      </w:r>
      <w:r w:rsidRPr="00CD709B">
        <w:rPr>
          <w:sz w:val="14"/>
          <w:szCs w:val="14"/>
        </w:rPr>
        <w:tab/>
        <w:t>Создает условия для строительства, реконструкции и технического перевооружения, капитального ремонта, обеспечивает своевременный ввод в действие основных фондов,  объектов дорожного хозяйства;</w:t>
      </w:r>
    </w:p>
    <w:p w:rsidR="005F6C04" w:rsidRPr="00CD709B" w:rsidRDefault="005F6C04" w:rsidP="005F6C04">
      <w:pPr>
        <w:ind w:firstLine="284"/>
        <w:jc w:val="both"/>
        <w:rPr>
          <w:sz w:val="14"/>
          <w:szCs w:val="14"/>
        </w:rPr>
      </w:pPr>
      <w:r w:rsidRPr="00CD709B">
        <w:rPr>
          <w:sz w:val="14"/>
          <w:szCs w:val="14"/>
        </w:rPr>
        <w:t>3.12.</w:t>
      </w:r>
      <w:r w:rsidRPr="00CD709B">
        <w:rPr>
          <w:sz w:val="14"/>
          <w:szCs w:val="14"/>
        </w:rPr>
        <w:tab/>
        <w:t>Организует и проводит осмотр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мостов и иных транспортных инженерных сооружений, разрабатывает планы их ремонта, содействует производству работ по ремонту и содержанию автомобильных дорог;</w:t>
      </w:r>
    </w:p>
    <w:p w:rsidR="005F6C04" w:rsidRPr="00CD709B" w:rsidRDefault="005F6C04" w:rsidP="005F6C04">
      <w:pPr>
        <w:ind w:firstLine="284"/>
        <w:jc w:val="both"/>
        <w:rPr>
          <w:sz w:val="14"/>
          <w:szCs w:val="14"/>
        </w:rPr>
      </w:pPr>
      <w:r w:rsidRPr="00CD709B">
        <w:rPr>
          <w:sz w:val="14"/>
          <w:szCs w:val="14"/>
        </w:rPr>
        <w:t>3.13.</w:t>
      </w:r>
      <w:r w:rsidRPr="00CD709B">
        <w:rPr>
          <w:sz w:val="14"/>
          <w:szCs w:val="14"/>
        </w:rPr>
        <w:tab/>
        <w:t xml:space="preserve">Организует разработку проектно-сметной документации на строительство, реконструкцию, проведение капитального ремонта и </w:t>
      </w:r>
      <w:proofErr w:type="gramStart"/>
      <w:r w:rsidRPr="00CD709B">
        <w:rPr>
          <w:sz w:val="14"/>
          <w:szCs w:val="14"/>
        </w:rPr>
        <w:t>содержания</w:t>
      </w:r>
      <w:proofErr w:type="gramEnd"/>
      <w:r w:rsidRPr="00CD709B">
        <w:rPr>
          <w:sz w:val="14"/>
          <w:szCs w:val="14"/>
        </w:rPr>
        <w:t xml:space="preserve">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w:t>
      </w:r>
    </w:p>
    <w:p w:rsidR="005F6C04" w:rsidRPr="00CD709B" w:rsidRDefault="005F6C04" w:rsidP="005F6C04">
      <w:pPr>
        <w:ind w:firstLine="284"/>
        <w:jc w:val="both"/>
        <w:rPr>
          <w:sz w:val="14"/>
          <w:szCs w:val="14"/>
        </w:rPr>
      </w:pPr>
      <w:r w:rsidRPr="00CD709B">
        <w:rPr>
          <w:sz w:val="14"/>
          <w:szCs w:val="14"/>
        </w:rPr>
        <w:t>3.14.</w:t>
      </w:r>
      <w:r w:rsidRPr="00CD709B">
        <w:rPr>
          <w:sz w:val="14"/>
          <w:szCs w:val="14"/>
        </w:rPr>
        <w:tab/>
      </w:r>
      <w:proofErr w:type="gramStart"/>
      <w:r w:rsidRPr="00CD709B">
        <w:rPr>
          <w:sz w:val="14"/>
          <w:szCs w:val="14"/>
        </w:rPr>
        <w:t>Обеспечивает подготовку документов по взиманию платы за присоединение объектов дорожного сервиса, примыканий объектов дорожного сервиса к автомобильным дорогам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прокладке и переустройству инженерных коммуникаций, иных сооружений, проходящих к объектам дорожного сервиса, размещению информационных указателей, в границах полос отвода</w:t>
      </w:r>
      <w:proofErr w:type="gramEnd"/>
      <w:r w:rsidRPr="00CD709B">
        <w:rPr>
          <w:sz w:val="14"/>
          <w:szCs w:val="14"/>
        </w:rPr>
        <w:t xml:space="preserve"> и придорожных полос автомобильных </w:t>
      </w:r>
      <w:proofErr w:type="gramStart"/>
      <w:r w:rsidRPr="00CD709B">
        <w:rPr>
          <w:sz w:val="14"/>
          <w:szCs w:val="14"/>
        </w:rPr>
        <w:t>дорог общего пользования местного значения автомобильных дорог общего пользования местного</w:t>
      </w:r>
      <w:proofErr w:type="gramEnd"/>
      <w:r w:rsidRPr="00CD709B">
        <w:rPr>
          <w:sz w:val="14"/>
          <w:szCs w:val="14"/>
        </w:rPr>
        <w:t xml:space="preserve"> значения, расположенных на территории города Сольцы, деревни Дубец и между населенными пунктами муниципального округа;</w:t>
      </w:r>
    </w:p>
    <w:p w:rsidR="005F6C04" w:rsidRPr="00CD709B" w:rsidRDefault="005F6C04" w:rsidP="005F6C04">
      <w:pPr>
        <w:ind w:firstLine="284"/>
        <w:jc w:val="both"/>
        <w:rPr>
          <w:sz w:val="14"/>
          <w:szCs w:val="14"/>
        </w:rPr>
      </w:pPr>
      <w:r w:rsidRPr="00CD709B">
        <w:rPr>
          <w:sz w:val="14"/>
          <w:szCs w:val="14"/>
        </w:rPr>
        <w:t>3.15.</w:t>
      </w:r>
      <w:r w:rsidRPr="00CD709B">
        <w:rPr>
          <w:sz w:val="14"/>
          <w:szCs w:val="14"/>
        </w:rPr>
        <w:tab/>
        <w:t xml:space="preserve">Осуществляет расчет, начисление и взимание платы в счет возмещения вреда в отношении </w:t>
      </w:r>
      <w:proofErr w:type="gramStart"/>
      <w:r w:rsidRPr="00CD709B">
        <w:rPr>
          <w:sz w:val="14"/>
          <w:szCs w:val="14"/>
        </w:rPr>
        <w:t>участков автомобильных дорог общего пользования местного значения автомобильных дорог общего пользования местного</w:t>
      </w:r>
      <w:proofErr w:type="gramEnd"/>
      <w:r w:rsidRPr="00CD709B">
        <w:rPr>
          <w:sz w:val="14"/>
          <w:szCs w:val="14"/>
        </w:rPr>
        <w:t xml:space="preserve"> значения, расположенных на территории города Сольцы, деревни Дубец и между населенными пунктами муниципального округа, по которым проходи маршрут транспортного средства;</w:t>
      </w:r>
    </w:p>
    <w:p w:rsidR="005F6C04" w:rsidRPr="00CD709B" w:rsidRDefault="005F6C04" w:rsidP="005F6C04">
      <w:pPr>
        <w:ind w:firstLine="284"/>
        <w:jc w:val="both"/>
        <w:rPr>
          <w:sz w:val="14"/>
          <w:szCs w:val="14"/>
        </w:rPr>
      </w:pPr>
      <w:r w:rsidRPr="00CD709B">
        <w:rPr>
          <w:sz w:val="14"/>
          <w:szCs w:val="14"/>
        </w:rPr>
        <w:t>3.16.</w:t>
      </w:r>
      <w:r w:rsidRPr="00CD709B">
        <w:rPr>
          <w:sz w:val="14"/>
          <w:szCs w:val="14"/>
        </w:rPr>
        <w:tab/>
      </w:r>
      <w:proofErr w:type="gramStart"/>
      <w:r w:rsidRPr="00CD709B">
        <w:rPr>
          <w:sz w:val="14"/>
          <w:szCs w:val="14"/>
        </w:rPr>
        <w:t>От имени Администрации муниципального округа готовит документы (Согласие) владельцам инженерных коммуникаций на прокладку  либо переустройство инженерных коммуникаций в полосе отвода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если такие прокладка либо переустройство не требуют реконструкции автомобильных дорог;</w:t>
      </w:r>
      <w:proofErr w:type="gramEnd"/>
    </w:p>
    <w:p w:rsidR="005F6C04" w:rsidRPr="00CD709B" w:rsidRDefault="005F6C04" w:rsidP="005F6C04">
      <w:pPr>
        <w:ind w:firstLine="284"/>
        <w:jc w:val="both"/>
        <w:rPr>
          <w:sz w:val="14"/>
          <w:szCs w:val="14"/>
        </w:rPr>
      </w:pPr>
      <w:r w:rsidRPr="00CD709B">
        <w:rPr>
          <w:sz w:val="14"/>
          <w:szCs w:val="14"/>
        </w:rPr>
        <w:t>3.17.</w:t>
      </w:r>
      <w:r w:rsidRPr="00CD709B">
        <w:rPr>
          <w:sz w:val="14"/>
          <w:szCs w:val="14"/>
        </w:rPr>
        <w:tab/>
        <w:t xml:space="preserve">Готовит проект договора (контракта), согласно которому осуществляется прокладка либо переустройство инженерных коммуникаций, заключаемого с владельцами таких инженерных коммуникаций с Администрацией муниципального округа, при </w:t>
      </w:r>
      <w:proofErr w:type="gramStart"/>
      <w:r w:rsidRPr="00CD709B">
        <w:rPr>
          <w:sz w:val="14"/>
          <w:szCs w:val="14"/>
        </w:rPr>
        <w:t>условии</w:t>
      </w:r>
      <w:proofErr w:type="gramEnd"/>
      <w:r w:rsidRPr="00CD709B">
        <w:rPr>
          <w:sz w:val="14"/>
          <w:szCs w:val="14"/>
        </w:rPr>
        <w:t xml:space="preserve"> если прокладка или переустройство инженерных коммуникаций в границах полосы отвода автомобильной дороги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влечет за собой реконструкцию или капитальный ремонт таких автомобильных дорог;</w:t>
      </w:r>
    </w:p>
    <w:p w:rsidR="005F6C04" w:rsidRPr="00CD709B" w:rsidRDefault="005F6C04" w:rsidP="005F6C04">
      <w:pPr>
        <w:ind w:firstLine="284"/>
        <w:jc w:val="both"/>
        <w:rPr>
          <w:sz w:val="14"/>
          <w:szCs w:val="14"/>
        </w:rPr>
      </w:pPr>
      <w:r w:rsidRPr="00CD709B">
        <w:rPr>
          <w:sz w:val="14"/>
          <w:szCs w:val="14"/>
        </w:rPr>
        <w:t>3.18.</w:t>
      </w:r>
      <w:r w:rsidRPr="00CD709B">
        <w:rPr>
          <w:sz w:val="14"/>
          <w:szCs w:val="14"/>
        </w:rPr>
        <w:tab/>
        <w:t>Организует работу по созданию и использованию, в том числе на платной основе, парковок (парковочных мет), расположенных на автомобильных дорогах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5F6C04" w:rsidRPr="00CD709B" w:rsidRDefault="005F6C04" w:rsidP="005F6C04">
      <w:pPr>
        <w:ind w:firstLine="284"/>
        <w:jc w:val="both"/>
        <w:rPr>
          <w:sz w:val="14"/>
          <w:szCs w:val="14"/>
        </w:rPr>
      </w:pPr>
      <w:r w:rsidRPr="00CD709B">
        <w:rPr>
          <w:sz w:val="14"/>
          <w:szCs w:val="14"/>
        </w:rPr>
        <w:t>3.19.</w:t>
      </w:r>
      <w:r w:rsidRPr="00CD709B">
        <w:rPr>
          <w:sz w:val="14"/>
          <w:szCs w:val="14"/>
        </w:rPr>
        <w:tab/>
        <w:t xml:space="preserve">Производит расчет размера ассигнований из бюджета Солецкого муниципального округа на капитальный ремонт, ремонт и содержание автомобильных </w:t>
      </w:r>
      <w:proofErr w:type="gramStart"/>
      <w:r w:rsidRPr="00CD709B">
        <w:rPr>
          <w:sz w:val="14"/>
          <w:szCs w:val="14"/>
        </w:rPr>
        <w:t>дорог общего пользования местного значения автомобильных дорог общего пользования местного</w:t>
      </w:r>
      <w:proofErr w:type="gramEnd"/>
      <w:r w:rsidRPr="00CD709B">
        <w:rPr>
          <w:sz w:val="14"/>
          <w:szCs w:val="14"/>
        </w:rPr>
        <w:t xml:space="preserve"> значения, расположенных на территории города Сольцы, деревни Дубец и между населенными пунктами муниципального округа; </w:t>
      </w:r>
    </w:p>
    <w:p w:rsidR="005F6C04" w:rsidRPr="00CD709B" w:rsidRDefault="005F6C04" w:rsidP="005F6C04">
      <w:pPr>
        <w:ind w:firstLine="284"/>
        <w:jc w:val="both"/>
        <w:rPr>
          <w:sz w:val="14"/>
          <w:szCs w:val="14"/>
        </w:rPr>
      </w:pPr>
      <w:r w:rsidRPr="00CD709B">
        <w:rPr>
          <w:sz w:val="14"/>
          <w:szCs w:val="14"/>
        </w:rPr>
        <w:t>3.20.</w:t>
      </w:r>
      <w:r w:rsidRPr="00CD709B">
        <w:rPr>
          <w:sz w:val="14"/>
          <w:szCs w:val="14"/>
        </w:rPr>
        <w:tab/>
        <w:t>Готовит проекты специальных разрешений на движение по автомобильным дорогам  транспортного средства, осуществляющего перевозки тяжеловесных и (или) крупногабаритных грузов;</w:t>
      </w:r>
    </w:p>
    <w:p w:rsidR="005F6C04" w:rsidRPr="00CD709B" w:rsidRDefault="005F6C04" w:rsidP="005F6C04">
      <w:pPr>
        <w:ind w:firstLine="284"/>
        <w:jc w:val="both"/>
        <w:rPr>
          <w:bCs/>
          <w:sz w:val="14"/>
          <w:szCs w:val="14"/>
        </w:rPr>
      </w:pPr>
      <w:r w:rsidRPr="00CD709B">
        <w:rPr>
          <w:sz w:val="14"/>
          <w:szCs w:val="14"/>
        </w:rPr>
        <w:lastRenderedPageBreak/>
        <w:t>3.21.</w:t>
      </w:r>
      <w:r w:rsidRPr="00CD709B">
        <w:rPr>
          <w:sz w:val="14"/>
          <w:szCs w:val="14"/>
        </w:rPr>
        <w:tab/>
        <w:t xml:space="preserve">Готовит проекты </w:t>
      </w:r>
      <w:r w:rsidRPr="00CD709B">
        <w:rPr>
          <w:bCs/>
          <w:sz w:val="14"/>
          <w:szCs w:val="14"/>
        </w:rPr>
        <w:t>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5F6C04" w:rsidRPr="00CD709B" w:rsidRDefault="005F6C04" w:rsidP="005F6C04">
      <w:pPr>
        <w:ind w:firstLine="284"/>
        <w:jc w:val="both"/>
        <w:rPr>
          <w:sz w:val="14"/>
          <w:szCs w:val="14"/>
        </w:rPr>
      </w:pPr>
      <w:r w:rsidRPr="00CD709B">
        <w:rPr>
          <w:sz w:val="14"/>
          <w:szCs w:val="14"/>
        </w:rPr>
        <w:t>3.22.</w:t>
      </w:r>
      <w:r w:rsidRPr="00CD709B">
        <w:rPr>
          <w:sz w:val="14"/>
          <w:szCs w:val="14"/>
        </w:rPr>
        <w:tab/>
        <w:t xml:space="preserve">Представляет пользователям автомобильных дорог местного значения информации о состоянии автомобильных  </w:t>
      </w:r>
      <w:proofErr w:type="gramStart"/>
      <w:r w:rsidRPr="00CD709B">
        <w:rPr>
          <w:sz w:val="14"/>
          <w:szCs w:val="14"/>
        </w:rPr>
        <w:t>дорог общего пользования местного значения автомобильных дорог общего пользования местного</w:t>
      </w:r>
      <w:proofErr w:type="gramEnd"/>
      <w:r w:rsidRPr="00CD709B">
        <w:rPr>
          <w:sz w:val="14"/>
          <w:szCs w:val="14"/>
        </w:rPr>
        <w:t xml:space="preserve"> значения, расположенных на территории города Сольцы, деревни Дубец и между населенными пунктами муниципального округа; </w:t>
      </w:r>
    </w:p>
    <w:p w:rsidR="005F6C04" w:rsidRPr="00CD709B" w:rsidRDefault="005F6C04" w:rsidP="005F6C04">
      <w:pPr>
        <w:ind w:firstLine="284"/>
        <w:jc w:val="both"/>
        <w:rPr>
          <w:sz w:val="14"/>
          <w:szCs w:val="14"/>
        </w:rPr>
      </w:pPr>
      <w:r w:rsidRPr="00CD709B">
        <w:rPr>
          <w:sz w:val="14"/>
          <w:szCs w:val="14"/>
        </w:rPr>
        <w:t xml:space="preserve">3.23. </w:t>
      </w:r>
      <w:r w:rsidRPr="00CD709B">
        <w:rPr>
          <w:sz w:val="14"/>
          <w:szCs w:val="14"/>
        </w:rPr>
        <w:tab/>
        <w:t xml:space="preserve">Осуществляет муниципальный </w:t>
      </w:r>
      <w:proofErr w:type="gramStart"/>
      <w:r w:rsidRPr="00CD709B">
        <w:rPr>
          <w:sz w:val="14"/>
          <w:szCs w:val="14"/>
        </w:rPr>
        <w:t>контроль за</w:t>
      </w:r>
      <w:proofErr w:type="gramEnd"/>
      <w:r w:rsidRPr="00CD709B">
        <w:rPr>
          <w:sz w:val="14"/>
          <w:szCs w:val="14"/>
        </w:rPr>
        <w:t xml:space="preserve"> обеспечением сохранности автомобильных дорог общего пользования между населенными пунктами, предназначенных для решения вопросов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5F6C04" w:rsidRPr="00CD709B" w:rsidRDefault="005F6C04" w:rsidP="005F6C04">
      <w:pPr>
        <w:ind w:firstLine="284"/>
        <w:jc w:val="both"/>
        <w:rPr>
          <w:sz w:val="14"/>
          <w:szCs w:val="14"/>
        </w:rPr>
      </w:pPr>
      <w:r w:rsidRPr="00CD709B">
        <w:rPr>
          <w:sz w:val="14"/>
          <w:szCs w:val="14"/>
        </w:rPr>
        <w:t xml:space="preserve">3.24. </w:t>
      </w:r>
      <w:r w:rsidRPr="00CD709B">
        <w:rPr>
          <w:sz w:val="14"/>
          <w:szCs w:val="14"/>
        </w:rPr>
        <w:tab/>
      </w:r>
      <w:proofErr w:type="gramStart"/>
      <w:r w:rsidRPr="00CD709B">
        <w:rPr>
          <w:sz w:val="14"/>
          <w:szCs w:val="14"/>
        </w:rPr>
        <w:t>В целях выполнения работ по строительству, ремонту и содержанию объектов дорожного хозяйства, находящихся в муниципальной собственности Солецкого муниципального округа, осуществляет подготовку документов, необходимых для размещения муниципальных заказов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CD709B">
        <w:rPr>
          <w:sz w:val="14"/>
          <w:szCs w:val="14"/>
        </w:rPr>
        <w:t xml:space="preserve"> Осуществляет </w:t>
      </w:r>
      <w:proofErr w:type="gramStart"/>
      <w:r w:rsidRPr="00CD709B">
        <w:rPr>
          <w:sz w:val="14"/>
          <w:szCs w:val="14"/>
        </w:rPr>
        <w:t>контроль за</w:t>
      </w:r>
      <w:proofErr w:type="gramEnd"/>
      <w:r w:rsidRPr="00CD709B">
        <w:rPr>
          <w:sz w:val="14"/>
          <w:szCs w:val="14"/>
        </w:rPr>
        <w:t xml:space="preserve"> выполнением муниципального заказа;</w:t>
      </w:r>
    </w:p>
    <w:p w:rsidR="005F6C04" w:rsidRPr="00CD709B" w:rsidRDefault="005F6C04" w:rsidP="005F6C04">
      <w:pPr>
        <w:ind w:firstLine="284"/>
        <w:jc w:val="both"/>
        <w:rPr>
          <w:sz w:val="14"/>
          <w:szCs w:val="14"/>
        </w:rPr>
      </w:pPr>
      <w:r w:rsidRPr="00CD709B">
        <w:rPr>
          <w:sz w:val="14"/>
          <w:szCs w:val="14"/>
        </w:rPr>
        <w:t>3.25.</w:t>
      </w:r>
      <w:r w:rsidRPr="00CD709B">
        <w:rPr>
          <w:sz w:val="14"/>
          <w:szCs w:val="14"/>
        </w:rPr>
        <w:tab/>
        <w:t>Осуществляет технический надзор за производством работ, проверяет акты приемки выполненных работ строительства, ремонта, реконструкции объектов дорожного хозяйства,  расположенных на территории города Сольцы, деревни Дубец и между населенными пунктами муниципального округа, согласовывает их по объемам;</w:t>
      </w:r>
    </w:p>
    <w:p w:rsidR="005F6C04" w:rsidRPr="00CD709B" w:rsidRDefault="005F6C04" w:rsidP="005F6C04">
      <w:pPr>
        <w:ind w:firstLine="284"/>
        <w:jc w:val="both"/>
        <w:rPr>
          <w:sz w:val="14"/>
          <w:szCs w:val="14"/>
        </w:rPr>
      </w:pPr>
      <w:r w:rsidRPr="00CD709B">
        <w:rPr>
          <w:sz w:val="14"/>
          <w:szCs w:val="14"/>
        </w:rPr>
        <w:t xml:space="preserve">3.26. </w:t>
      </w:r>
      <w:r w:rsidRPr="00CD709B">
        <w:rPr>
          <w:sz w:val="14"/>
          <w:szCs w:val="14"/>
        </w:rPr>
        <w:tab/>
        <w:t xml:space="preserve">Создает условия для предоставления транспортных услуг населению между поселениями в границах Солецкого муниципального округа путем организации работ по строительству, ремонту и содержанию автомобильных </w:t>
      </w:r>
      <w:proofErr w:type="gramStart"/>
      <w:r w:rsidRPr="00CD709B">
        <w:rPr>
          <w:sz w:val="14"/>
          <w:szCs w:val="14"/>
        </w:rPr>
        <w:t>дорог общего пользования местного значения автомобильных дорог общего пользования местного</w:t>
      </w:r>
      <w:proofErr w:type="gramEnd"/>
      <w:r w:rsidRPr="00CD709B">
        <w:rPr>
          <w:sz w:val="14"/>
          <w:szCs w:val="14"/>
        </w:rPr>
        <w:t xml:space="preserve"> значения, расположенных на территории города Сольцы, деревни Дубец и между населенными пунктами муниципального округа.</w:t>
      </w:r>
    </w:p>
    <w:p w:rsidR="005F6C04" w:rsidRPr="00CD709B" w:rsidRDefault="005F6C04" w:rsidP="005F6C04">
      <w:pPr>
        <w:ind w:firstLine="284"/>
        <w:jc w:val="both"/>
        <w:rPr>
          <w:sz w:val="14"/>
          <w:szCs w:val="14"/>
        </w:rPr>
      </w:pPr>
      <w:r w:rsidRPr="00CD709B">
        <w:rPr>
          <w:sz w:val="14"/>
          <w:szCs w:val="14"/>
        </w:rPr>
        <w:t xml:space="preserve">3.27.  </w:t>
      </w:r>
      <w:r w:rsidRPr="00CD709B">
        <w:rPr>
          <w:sz w:val="14"/>
          <w:szCs w:val="14"/>
        </w:rPr>
        <w:tab/>
        <w:t>Разрабатывает  программу комплексного развития  транспортной инфраструктуры;</w:t>
      </w:r>
    </w:p>
    <w:p w:rsidR="005F6C04" w:rsidRPr="00CD709B" w:rsidRDefault="005F6C04" w:rsidP="005F6C04">
      <w:pPr>
        <w:pStyle w:val="af8"/>
        <w:widowControl w:val="0"/>
        <w:shd w:val="clear" w:color="auto" w:fill="FFFFFF"/>
        <w:tabs>
          <w:tab w:val="left" w:pos="0"/>
        </w:tabs>
        <w:autoSpaceDE w:val="0"/>
        <w:autoSpaceDN w:val="0"/>
        <w:adjustRightInd w:val="0"/>
        <w:ind w:firstLine="284"/>
        <w:rPr>
          <w:sz w:val="14"/>
          <w:szCs w:val="14"/>
        </w:rPr>
      </w:pPr>
      <w:r w:rsidRPr="00CD709B">
        <w:rPr>
          <w:sz w:val="14"/>
          <w:szCs w:val="14"/>
        </w:rPr>
        <w:t>3.28.     Осуществляет организацию мероприятий по обеспечению безопасности дорожного движения;</w:t>
      </w:r>
    </w:p>
    <w:p w:rsidR="005F6C04" w:rsidRPr="00CD709B" w:rsidRDefault="005F6C04" w:rsidP="005F6C04">
      <w:pPr>
        <w:pStyle w:val="af8"/>
        <w:widowControl w:val="0"/>
        <w:shd w:val="clear" w:color="auto" w:fill="FFFFFF"/>
        <w:tabs>
          <w:tab w:val="left" w:pos="0"/>
        </w:tabs>
        <w:autoSpaceDE w:val="0"/>
        <w:autoSpaceDN w:val="0"/>
        <w:adjustRightInd w:val="0"/>
        <w:ind w:firstLine="284"/>
        <w:rPr>
          <w:sz w:val="14"/>
          <w:szCs w:val="14"/>
        </w:rPr>
      </w:pPr>
      <w:r w:rsidRPr="00CD709B">
        <w:rPr>
          <w:sz w:val="14"/>
          <w:szCs w:val="14"/>
        </w:rPr>
        <w:tab/>
        <w:t>3.29.  Осуществляет организацию работ по созданию условий для обеспечения жителей муниципального округа транспортными услугами;</w:t>
      </w:r>
    </w:p>
    <w:p w:rsidR="005F6C04" w:rsidRPr="00CD709B" w:rsidRDefault="005F6C04" w:rsidP="005F6C04">
      <w:pPr>
        <w:ind w:firstLine="284"/>
        <w:jc w:val="both"/>
        <w:rPr>
          <w:sz w:val="14"/>
          <w:szCs w:val="14"/>
        </w:rPr>
      </w:pPr>
      <w:r w:rsidRPr="00CD709B">
        <w:rPr>
          <w:sz w:val="14"/>
          <w:szCs w:val="14"/>
        </w:rPr>
        <w:t>3.30. Разрабатывает проекты муниципальных программ Солецкого муниципального округа в сфере обеспечения безопасности дорожного движения, дорожной деятельности;</w:t>
      </w:r>
    </w:p>
    <w:p w:rsidR="005F6C04" w:rsidRPr="00CD709B" w:rsidRDefault="005F6C04" w:rsidP="005F6C04">
      <w:pPr>
        <w:ind w:firstLine="284"/>
        <w:jc w:val="both"/>
        <w:rPr>
          <w:sz w:val="14"/>
          <w:szCs w:val="14"/>
        </w:rPr>
      </w:pPr>
      <w:r w:rsidRPr="00CD709B">
        <w:rPr>
          <w:sz w:val="14"/>
          <w:szCs w:val="14"/>
        </w:rPr>
        <w:t xml:space="preserve">3.31. </w:t>
      </w:r>
      <w:r w:rsidRPr="00CD709B">
        <w:rPr>
          <w:sz w:val="14"/>
          <w:szCs w:val="14"/>
        </w:rPr>
        <w:tab/>
        <w:t>Ведет согласование расходов бюджета Солецкого муниципального округа в части строительства, капитального ремонта, ремонта и содержания объектов дорожного хозяйства, расположенных на территории города Сольцы, деревни Дубец и между населенными пунктами муниципального округа;</w:t>
      </w:r>
    </w:p>
    <w:p w:rsidR="005F6C04" w:rsidRPr="00CD709B" w:rsidRDefault="005F6C04" w:rsidP="005F6C04">
      <w:pPr>
        <w:ind w:firstLine="284"/>
        <w:jc w:val="both"/>
        <w:rPr>
          <w:sz w:val="14"/>
          <w:szCs w:val="14"/>
        </w:rPr>
      </w:pPr>
      <w:r w:rsidRPr="00CD709B">
        <w:rPr>
          <w:sz w:val="14"/>
          <w:szCs w:val="14"/>
        </w:rPr>
        <w:t>3.32.</w:t>
      </w:r>
      <w:r w:rsidRPr="00CD709B">
        <w:rPr>
          <w:sz w:val="14"/>
          <w:szCs w:val="14"/>
        </w:rPr>
        <w:tab/>
        <w:t>Осуществляет организацию работы комиссий по вопросам, отнесенным к деятельности комитета в соответствии с действующим законодательством и нормативными правовыми актами органов местного самоуправления Солецкого муниципального округа;</w:t>
      </w:r>
    </w:p>
    <w:p w:rsidR="005F6C04" w:rsidRPr="00CD709B" w:rsidRDefault="005F6C04" w:rsidP="005F6C04">
      <w:pPr>
        <w:ind w:firstLine="284"/>
        <w:jc w:val="both"/>
        <w:rPr>
          <w:sz w:val="14"/>
          <w:szCs w:val="14"/>
        </w:rPr>
      </w:pPr>
      <w:r w:rsidRPr="00CD709B">
        <w:rPr>
          <w:sz w:val="14"/>
          <w:szCs w:val="14"/>
        </w:rPr>
        <w:t>3.33.</w:t>
      </w:r>
      <w:r w:rsidRPr="00CD709B">
        <w:rPr>
          <w:sz w:val="14"/>
          <w:szCs w:val="14"/>
        </w:rPr>
        <w:tab/>
        <w:t>Входит в состав оперативной группы Администрации муниципального округа в качестве члена группы по управлению дорожным хозяйством и транспортом;</w:t>
      </w:r>
    </w:p>
    <w:p w:rsidR="005F6C04" w:rsidRPr="00CD709B" w:rsidRDefault="005F6C04" w:rsidP="005F6C04">
      <w:pPr>
        <w:ind w:firstLine="284"/>
        <w:jc w:val="both"/>
        <w:rPr>
          <w:sz w:val="14"/>
          <w:szCs w:val="14"/>
        </w:rPr>
      </w:pPr>
      <w:r w:rsidRPr="00CD709B">
        <w:rPr>
          <w:sz w:val="14"/>
          <w:szCs w:val="14"/>
        </w:rPr>
        <w:t>3.34.</w:t>
      </w:r>
      <w:r w:rsidRPr="00CD709B">
        <w:rPr>
          <w:sz w:val="14"/>
          <w:szCs w:val="14"/>
        </w:rPr>
        <w:tab/>
        <w:t>Ведет прием граждан по вопросам, отнесенным к компетенции комитета. Обеспечивает своевременное и полное рассмотрение устных и письменных обращений, жалоб граждан, принятие по ним решений и направление ответов заявителям в установленные сроки;</w:t>
      </w:r>
    </w:p>
    <w:p w:rsidR="005F6C04" w:rsidRPr="00CD709B" w:rsidRDefault="005F6C04" w:rsidP="005F6C04">
      <w:pPr>
        <w:tabs>
          <w:tab w:val="num" w:pos="0"/>
        </w:tabs>
        <w:ind w:firstLine="284"/>
        <w:jc w:val="both"/>
        <w:rPr>
          <w:sz w:val="14"/>
          <w:szCs w:val="14"/>
        </w:rPr>
      </w:pPr>
      <w:r w:rsidRPr="00CD709B">
        <w:rPr>
          <w:sz w:val="14"/>
          <w:szCs w:val="14"/>
        </w:rPr>
        <w:t xml:space="preserve">3.35. </w:t>
      </w:r>
      <w:r w:rsidRPr="00CD709B">
        <w:rPr>
          <w:sz w:val="14"/>
          <w:szCs w:val="14"/>
        </w:rPr>
        <w:tab/>
        <w:t>Представляет в судах интересы Администрации муниципального округа в пределах своих полномочий;</w:t>
      </w:r>
    </w:p>
    <w:p w:rsidR="005F6C04" w:rsidRPr="00CD709B" w:rsidRDefault="005F6C04" w:rsidP="005F6C04">
      <w:pPr>
        <w:tabs>
          <w:tab w:val="num" w:pos="0"/>
        </w:tabs>
        <w:ind w:firstLine="284"/>
        <w:jc w:val="both"/>
        <w:rPr>
          <w:sz w:val="14"/>
          <w:szCs w:val="14"/>
        </w:rPr>
      </w:pPr>
      <w:r w:rsidRPr="00CD709B">
        <w:rPr>
          <w:sz w:val="14"/>
          <w:szCs w:val="14"/>
        </w:rPr>
        <w:t>3.36.</w:t>
      </w:r>
      <w:r w:rsidRPr="00CD709B">
        <w:rPr>
          <w:sz w:val="14"/>
          <w:szCs w:val="14"/>
        </w:rPr>
        <w:tab/>
        <w:t>Выполняет функции члена контрактной службы;</w:t>
      </w:r>
    </w:p>
    <w:p w:rsidR="005F6C04" w:rsidRPr="00CD709B" w:rsidRDefault="005F6C04" w:rsidP="005F6C04">
      <w:pPr>
        <w:tabs>
          <w:tab w:val="num" w:pos="0"/>
        </w:tabs>
        <w:ind w:firstLine="284"/>
        <w:jc w:val="both"/>
        <w:rPr>
          <w:sz w:val="14"/>
          <w:szCs w:val="14"/>
        </w:rPr>
      </w:pPr>
      <w:r w:rsidRPr="00CD709B">
        <w:rPr>
          <w:sz w:val="14"/>
          <w:szCs w:val="14"/>
        </w:rPr>
        <w:t>3.37.</w:t>
      </w:r>
      <w:r w:rsidRPr="00CD709B">
        <w:rPr>
          <w:sz w:val="14"/>
          <w:szCs w:val="14"/>
        </w:rPr>
        <w:tab/>
        <w:t>Точно и в срок выполняет поручения своего руководителя;</w:t>
      </w:r>
    </w:p>
    <w:p w:rsidR="005F6C04" w:rsidRPr="00CD709B" w:rsidRDefault="005F6C04" w:rsidP="005F6C04">
      <w:pPr>
        <w:pStyle w:val="af8"/>
        <w:widowControl w:val="0"/>
        <w:shd w:val="clear" w:color="auto" w:fill="FFFFFF"/>
        <w:tabs>
          <w:tab w:val="left" w:pos="0"/>
        </w:tabs>
        <w:autoSpaceDE w:val="0"/>
        <w:autoSpaceDN w:val="0"/>
        <w:adjustRightInd w:val="0"/>
        <w:ind w:firstLine="284"/>
        <w:rPr>
          <w:sz w:val="14"/>
          <w:szCs w:val="14"/>
        </w:rPr>
      </w:pPr>
      <w:r w:rsidRPr="00CD709B">
        <w:rPr>
          <w:sz w:val="14"/>
          <w:szCs w:val="14"/>
        </w:rPr>
        <w:t>3.38.</w:t>
      </w:r>
      <w:r w:rsidRPr="00CD709B">
        <w:rPr>
          <w:sz w:val="14"/>
          <w:szCs w:val="14"/>
        </w:rPr>
        <w:tab/>
        <w:t xml:space="preserve">Соблюдает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CD709B">
        <w:rPr>
          <w:sz w:val="14"/>
          <w:szCs w:val="14"/>
        </w:rPr>
        <w:t>ответственному</w:t>
      </w:r>
      <w:proofErr w:type="gramEnd"/>
      <w:r w:rsidRPr="00CD709B">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5F6C04" w:rsidRPr="00CD709B" w:rsidRDefault="005F6C04" w:rsidP="005F6C04">
      <w:pPr>
        <w:ind w:firstLine="284"/>
        <w:jc w:val="both"/>
        <w:rPr>
          <w:sz w:val="14"/>
          <w:szCs w:val="14"/>
        </w:rPr>
      </w:pPr>
      <w:r w:rsidRPr="00CD709B">
        <w:rPr>
          <w:sz w:val="14"/>
          <w:szCs w:val="14"/>
        </w:rPr>
        <w:t>3.39.</w:t>
      </w:r>
      <w:r w:rsidRPr="00CD709B">
        <w:rPr>
          <w:sz w:val="14"/>
          <w:szCs w:val="14"/>
        </w:rPr>
        <w:tab/>
        <w:t>Соблюдает установленный служебный распорядок, правила содержания служебных помещений и правила пожарной безопасности;</w:t>
      </w:r>
    </w:p>
    <w:p w:rsidR="005F6C04" w:rsidRPr="00CD709B" w:rsidRDefault="005F6C04" w:rsidP="005F6C04">
      <w:pPr>
        <w:ind w:firstLine="284"/>
        <w:jc w:val="both"/>
        <w:rPr>
          <w:sz w:val="14"/>
          <w:szCs w:val="14"/>
        </w:rPr>
      </w:pPr>
      <w:r w:rsidRPr="00CD709B">
        <w:rPr>
          <w:sz w:val="14"/>
          <w:szCs w:val="14"/>
        </w:rPr>
        <w:t>3.40.</w:t>
      </w:r>
      <w:r w:rsidRPr="00CD709B">
        <w:rPr>
          <w:sz w:val="14"/>
          <w:szCs w:val="14"/>
        </w:rPr>
        <w:tab/>
        <w:t>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 иной личной выгоды;</w:t>
      </w:r>
    </w:p>
    <w:p w:rsidR="005F6C04" w:rsidRPr="00CD709B" w:rsidRDefault="005F6C04" w:rsidP="005F6C04">
      <w:pPr>
        <w:ind w:firstLine="284"/>
        <w:jc w:val="both"/>
        <w:rPr>
          <w:sz w:val="14"/>
          <w:szCs w:val="14"/>
        </w:rPr>
      </w:pPr>
      <w:r w:rsidRPr="00CD709B">
        <w:rPr>
          <w:sz w:val="14"/>
          <w:szCs w:val="14"/>
        </w:rPr>
        <w:t>3.41.</w:t>
      </w:r>
      <w:r w:rsidRPr="00CD709B">
        <w:rPr>
          <w:sz w:val="14"/>
          <w:szCs w:val="14"/>
        </w:rPr>
        <w:tab/>
        <w:t xml:space="preserve">Уведомляет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w:t>
      </w:r>
    </w:p>
    <w:p w:rsidR="005F6C04" w:rsidRPr="00CD709B" w:rsidRDefault="005F6C04" w:rsidP="005F6C04">
      <w:pPr>
        <w:ind w:firstLine="284"/>
        <w:jc w:val="both"/>
        <w:rPr>
          <w:sz w:val="14"/>
          <w:szCs w:val="14"/>
        </w:rPr>
      </w:pPr>
      <w:r w:rsidRPr="00CD709B">
        <w:rPr>
          <w:sz w:val="14"/>
          <w:szCs w:val="14"/>
        </w:rPr>
        <w:t>3.42.</w:t>
      </w:r>
      <w:r w:rsidRPr="00CD709B">
        <w:rPr>
          <w:sz w:val="14"/>
          <w:szCs w:val="14"/>
        </w:rPr>
        <w:tab/>
        <w:t>Уведомляет представителя нанимателя о фактах обращения в целях склонения его к совершению коррупционных правонарушений;</w:t>
      </w:r>
    </w:p>
    <w:p w:rsidR="005F6C04" w:rsidRPr="00CD709B" w:rsidRDefault="005F6C04" w:rsidP="005F6C04">
      <w:pPr>
        <w:ind w:firstLine="284"/>
        <w:jc w:val="both"/>
        <w:rPr>
          <w:sz w:val="14"/>
          <w:szCs w:val="14"/>
        </w:rPr>
      </w:pPr>
      <w:r w:rsidRPr="00CD709B">
        <w:rPr>
          <w:sz w:val="14"/>
          <w:szCs w:val="14"/>
        </w:rPr>
        <w:t>3.43.</w:t>
      </w:r>
      <w:r w:rsidRPr="00CD709B">
        <w:rPr>
          <w:sz w:val="14"/>
          <w:szCs w:val="14"/>
        </w:rPr>
        <w:tab/>
        <w:t>Соблюдает ограничения, не нарушает запреты, установленные Федеральным законом от 2 марта 2007 года № 25-ФЗ «О муниципальной службе в Российской Федерации» и другими федеральными законами;</w:t>
      </w:r>
    </w:p>
    <w:p w:rsidR="005F6C04" w:rsidRPr="00CD709B" w:rsidRDefault="005F6C04" w:rsidP="005F6C04">
      <w:pPr>
        <w:ind w:firstLine="284"/>
        <w:jc w:val="both"/>
        <w:rPr>
          <w:sz w:val="14"/>
          <w:szCs w:val="14"/>
        </w:rPr>
      </w:pPr>
      <w:r w:rsidRPr="00CD709B">
        <w:rPr>
          <w:sz w:val="14"/>
          <w:szCs w:val="14"/>
        </w:rPr>
        <w:t>3.44.</w:t>
      </w:r>
      <w:r w:rsidRPr="00CD709B">
        <w:rPr>
          <w:sz w:val="14"/>
          <w:szCs w:val="14"/>
        </w:rPr>
        <w:tab/>
        <w:t xml:space="preserve">Осуществляет подготовку и предоставление информации о деятельности комитета жилищно-коммунального хозяйства, дорожного строительства и транспорта Администрации муниципального округа на официальном сайте </w:t>
      </w:r>
      <w:r w:rsidRPr="00CD709B">
        <w:rPr>
          <w:sz w:val="14"/>
          <w:szCs w:val="14"/>
        </w:rPr>
        <w:lastRenderedPageBreak/>
        <w:t>Администрации муниципального округа в информационно-телекоммуникационной сети «Интернет».</w:t>
      </w:r>
    </w:p>
    <w:p w:rsidR="005F6C04" w:rsidRPr="00CD709B" w:rsidRDefault="005F6C04" w:rsidP="005F6C04">
      <w:pPr>
        <w:pStyle w:val="ConsNormal"/>
        <w:widowControl/>
        <w:tabs>
          <w:tab w:val="left" w:pos="0"/>
        </w:tabs>
        <w:ind w:firstLine="284"/>
        <w:jc w:val="both"/>
        <w:rPr>
          <w:rFonts w:ascii="Times New Roman" w:hAnsi="Times New Roman"/>
          <w:sz w:val="14"/>
          <w:szCs w:val="14"/>
        </w:rPr>
      </w:pPr>
      <w:r w:rsidRPr="00CD709B">
        <w:rPr>
          <w:rFonts w:ascii="Times New Roman" w:hAnsi="Times New Roman"/>
          <w:sz w:val="14"/>
          <w:szCs w:val="14"/>
        </w:rPr>
        <w:t xml:space="preserve">3.45. Ведет работу в информационных системах: </w:t>
      </w:r>
    </w:p>
    <w:p w:rsidR="005F6C04" w:rsidRPr="00CD709B" w:rsidRDefault="005F6C04" w:rsidP="005F6C04">
      <w:pPr>
        <w:pStyle w:val="ConsNormal"/>
        <w:widowControl/>
        <w:tabs>
          <w:tab w:val="left" w:pos="0"/>
        </w:tabs>
        <w:ind w:firstLine="284"/>
        <w:jc w:val="both"/>
        <w:rPr>
          <w:rFonts w:ascii="Times New Roman" w:hAnsi="Times New Roman"/>
          <w:sz w:val="14"/>
          <w:szCs w:val="14"/>
        </w:rPr>
      </w:pPr>
      <w:r w:rsidRPr="00CD709B">
        <w:rPr>
          <w:rFonts w:ascii="Times New Roman" w:hAnsi="Times New Roman"/>
          <w:sz w:val="14"/>
          <w:szCs w:val="14"/>
        </w:rPr>
        <w:t>- автоматизированная информационная система «Система проектирования электронных регламентов»;</w:t>
      </w:r>
    </w:p>
    <w:p w:rsidR="005F6C04" w:rsidRPr="00CD709B" w:rsidRDefault="005F6C04" w:rsidP="005F6C04">
      <w:pPr>
        <w:pStyle w:val="ConsNormal"/>
        <w:widowControl/>
        <w:tabs>
          <w:tab w:val="left" w:pos="0"/>
        </w:tabs>
        <w:ind w:firstLine="284"/>
        <w:jc w:val="both"/>
        <w:rPr>
          <w:rFonts w:ascii="Times New Roman" w:hAnsi="Times New Roman"/>
          <w:sz w:val="14"/>
          <w:szCs w:val="14"/>
        </w:rPr>
      </w:pPr>
      <w:r w:rsidRPr="00CD709B">
        <w:rPr>
          <w:rFonts w:ascii="Times New Roman" w:hAnsi="Times New Roman"/>
          <w:sz w:val="14"/>
          <w:szCs w:val="14"/>
        </w:rPr>
        <w:t>- областная государственная информационная система «Портал государственных и муниципальных услуг (функций) Новгородской области»;</w:t>
      </w:r>
    </w:p>
    <w:p w:rsidR="005F6C04" w:rsidRPr="00CD709B" w:rsidRDefault="005F6C04" w:rsidP="005F6C04">
      <w:pPr>
        <w:pStyle w:val="ConsNormal"/>
        <w:widowControl/>
        <w:tabs>
          <w:tab w:val="left" w:pos="0"/>
        </w:tabs>
        <w:ind w:firstLine="284"/>
        <w:jc w:val="both"/>
        <w:rPr>
          <w:rFonts w:ascii="Times New Roman" w:hAnsi="Times New Roman"/>
          <w:sz w:val="14"/>
          <w:szCs w:val="14"/>
        </w:rPr>
      </w:pPr>
      <w:r w:rsidRPr="00CD709B">
        <w:rPr>
          <w:rFonts w:ascii="Times New Roman" w:hAnsi="Times New Roman"/>
          <w:sz w:val="14"/>
          <w:szCs w:val="14"/>
        </w:rPr>
        <w:t>- государственная информационная система «Управление»;</w:t>
      </w:r>
    </w:p>
    <w:p w:rsidR="005F6C04" w:rsidRPr="00CD709B" w:rsidRDefault="005F6C04" w:rsidP="005F6C04">
      <w:pPr>
        <w:shd w:val="clear" w:color="auto" w:fill="FFFFFF"/>
        <w:ind w:firstLine="284"/>
        <w:jc w:val="both"/>
        <w:rPr>
          <w:sz w:val="14"/>
          <w:szCs w:val="14"/>
        </w:rPr>
      </w:pPr>
      <w:r w:rsidRPr="00CD709B">
        <w:rPr>
          <w:sz w:val="14"/>
          <w:szCs w:val="14"/>
        </w:rPr>
        <w:t xml:space="preserve">– информационная система оказания государственной услуги «Выдача специальных разрешений на движение тяжеловесных и (или) крупногабаритных грузов» (АИС </w:t>
      </w:r>
      <w:proofErr w:type="spellStart"/>
      <w:r w:rsidRPr="00CD709B">
        <w:rPr>
          <w:sz w:val="14"/>
          <w:szCs w:val="14"/>
        </w:rPr>
        <w:t>Росдормониторинг</w:t>
      </w:r>
      <w:proofErr w:type="spellEnd"/>
      <w:r w:rsidRPr="00CD709B">
        <w:rPr>
          <w:sz w:val="14"/>
          <w:szCs w:val="14"/>
        </w:rPr>
        <w:t>);</w:t>
      </w:r>
    </w:p>
    <w:p w:rsidR="005F6C04" w:rsidRPr="00CD709B" w:rsidRDefault="005F6C04" w:rsidP="005F6C04">
      <w:pPr>
        <w:pStyle w:val="ConsNormal"/>
        <w:widowControl/>
        <w:tabs>
          <w:tab w:val="left" w:pos="0"/>
        </w:tabs>
        <w:ind w:firstLine="284"/>
        <w:jc w:val="both"/>
        <w:rPr>
          <w:rFonts w:ascii="Times New Roman" w:hAnsi="Times New Roman"/>
          <w:sz w:val="14"/>
          <w:szCs w:val="14"/>
        </w:rPr>
      </w:pPr>
      <w:r w:rsidRPr="00CD709B">
        <w:rPr>
          <w:rFonts w:ascii="Times New Roman" w:hAnsi="Times New Roman"/>
          <w:sz w:val="14"/>
          <w:szCs w:val="14"/>
        </w:rPr>
        <w:t xml:space="preserve">- информационно-аналитическая система регулирования на транспорте </w:t>
      </w:r>
      <w:r w:rsidRPr="00CD709B">
        <w:rPr>
          <w:rFonts w:ascii="Times New Roman" w:hAnsi="Times New Roman"/>
          <w:b/>
          <w:bCs/>
          <w:caps/>
          <w:color w:val="323C4A"/>
          <w:sz w:val="14"/>
          <w:szCs w:val="14"/>
          <w:shd w:val="clear" w:color="auto" w:fill="FFFFFF"/>
        </w:rPr>
        <w:t>(</w:t>
      </w:r>
      <w:r w:rsidRPr="00CD709B">
        <w:rPr>
          <w:rFonts w:ascii="Times New Roman" w:hAnsi="Times New Roman"/>
          <w:sz w:val="14"/>
          <w:szCs w:val="14"/>
        </w:rPr>
        <w:t>АСУ ТК);</w:t>
      </w:r>
    </w:p>
    <w:p w:rsidR="005F6C04" w:rsidRPr="00CD709B" w:rsidRDefault="005F6C04" w:rsidP="005F6C04">
      <w:pPr>
        <w:pStyle w:val="ConsNormal"/>
        <w:widowControl/>
        <w:tabs>
          <w:tab w:val="left" w:pos="0"/>
        </w:tabs>
        <w:ind w:firstLine="284"/>
        <w:jc w:val="both"/>
        <w:rPr>
          <w:rFonts w:ascii="Times New Roman" w:hAnsi="Times New Roman"/>
          <w:sz w:val="14"/>
          <w:szCs w:val="14"/>
        </w:rPr>
      </w:pPr>
      <w:r w:rsidRPr="00CD709B">
        <w:rPr>
          <w:rFonts w:ascii="Times New Roman" w:hAnsi="Times New Roman"/>
          <w:sz w:val="14"/>
          <w:szCs w:val="14"/>
        </w:rPr>
        <w:t>- система контроля дорожных фондов (СКДФ)</w:t>
      </w:r>
    </w:p>
    <w:p w:rsidR="005F6C04" w:rsidRPr="00CD709B" w:rsidRDefault="005F6C04" w:rsidP="005F6C04">
      <w:pPr>
        <w:ind w:firstLine="284"/>
        <w:jc w:val="both"/>
        <w:rPr>
          <w:sz w:val="14"/>
          <w:szCs w:val="14"/>
        </w:rPr>
      </w:pPr>
      <w:r w:rsidRPr="00CD709B">
        <w:rPr>
          <w:sz w:val="14"/>
          <w:szCs w:val="14"/>
        </w:rPr>
        <w:t>3.46. Осуществляет на постоянной основе мониторинг действующего законодательства по направлению своей работы.</w:t>
      </w:r>
    </w:p>
    <w:p w:rsidR="005F6C04" w:rsidRDefault="005F6C04" w:rsidP="00E94A4F">
      <w:pPr>
        <w:shd w:val="clear" w:color="auto" w:fill="FFFFFF"/>
        <w:jc w:val="center"/>
        <w:rPr>
          <w:b/>
          <w:color w:val="000000"/>
          <w:sz w:val="14"/>
          <w:szCs w:val="14"/>
        </w:rPr>
      </w:pPr>
    </w:p>
    <w:p w:rsidR="005F6C04" w:rsidRDefault="005F6C04" w:rsidP="00E94A4F">
      <w:pPr>
        <w:shd w:val="clear" w:color="auto" w:fill="FFFFFF"/>
        <w:jc w:val="center"/>
        <w:rPr>
          <w:b/>
          <w:color w:val="000000"/>
          <w:sz w:val="14"/>
          <w:szCs w:val="14"/>
        </w:rPr>
      </w:pPr>
    </w:p>
    <w:p w:rsidR="00E94A4F" w:rsidRPr="003865B8" w:rsidRDefault="00E94A4F" w:rsidP="00E94A4F">
      <w:pPr>
        <w:shd w:val="clear" w:color="auto" w:fill="FFFFFF"/>
        <w:jc w:val="center"/>
        <w:rPr>
          <w:b/>
          <w:color w:val="000000"/>
          <w:sz w:val="14"/>
          <w:szCs w:val="14"/>
        </w:rPr>
      </w:pPr>
      <w:r w:rsidRPr="003865B8">
        <w:rPr>
          <w:b/>
          <w:color w:val="000000"/>
          <w:sz w:val="14"/>
          <w:szCs w:val="14"/>
        </w:rPr>
        <w:t xml:space="preserve">Должностные обязанности </w:t>
      </w:r>
      <w:proofErr w:type="gramStart"/>
      <w:r w:rsidRPr="003865B8">
        <w:rPr>
          <w:b/>
          <w:color w:val="000000"/>
          <w:sz w:val="14"/>
          <w:szCs w:val="14"/>
        </w:rPr>
        <w:t>заместителя начальника управления градостроительной деятельности Администрации муниципального округа</w:t>
      </w:r>
      <w:proofErr w:type="gramEnd"/>
      <w:r w:rsidRPr="003865B8">
        <w:rPr>
          <w:b/>
          <w:color w:val="000000"/>
          <w:sz w:val="14"/>
          <w:szCs w:val="14"/>
        </w:rPr>
        <w:t xml:space="preserve"> по строительству</w:t>
      </w:r>
    </w:p>
    <w:p w:rsidR="00E94A4F" w:rsidRPr="003865B8" w:rsidRDefault="00E94A4F" w:rsidP="00E94A4F">
      <w:pPr>
        <w:shd w:val="clear" w:color="auto" w:fill="FFFFFF"/>
        <w:jc w:val="center"/>
        <w:rPr>
          <w:b/>
          <w:color w:val="000000"/>
          <w:sz w:val="14"/>
          <w:szCs w:val="14"/>
        </w:rPr>
      </w:pPr>
    </w:p>
    <w:p w:rsidR="00E94A4F" w:rsidRPr="003865B8" w:rsidRDefault="00E94A4F" w:rsidP="00E94A4F">
      <w:pPr>
        <w:shd w:val="clear" w:color="auto" w:fill="FFFFFF"/>
        <w:suppressAutoHyphens/>
        <w:ind w:firstLine="284"/>
        <w:jc w:val="both"/>
        <w:rPr>
          <w:color w:val="000000"/>
          <w:sz w:val="14"/>
          <w:szCs w:val="14"/>
        </w:rPr>
      </w:pPr>
      <w:r w:rsidRPr="003865B8">
        <w:rPr>
          <w:color w:val="000000"/>
          <w:sz w:val="14"/>
          <w:szCs w:val="14"/>
        </w:rPr>
        <w:t>3.1. Основные обязанности муниципального служащего, замещающего должность заместителя начальника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E94A4F" w:rsidRPr="003865B8" w:rsidRDefault="00E94A4F" w:rsidP="00E94A4F">
      <w:pPr>
        <w:shd w:val="clear" w:color="auto" w:fill="FFFFFF"/>
        <w:suppressAutoHyphens/>
        <w:ind w:firstLine="284"/>
        <w:jc w:val="both"/>
        <w:rPr>
          <w:color w:val="000000"/>
          <w:sz w:val="14"/>
          <w:szCs w:val="14"/>
        </w:rPr>
      </w:pPr>
      <w:r w:rsidRPr="003865B8">
        <w:rPr>
          <w:color w:val="000000"/>
          <w:sz w:val="14"/>
          <w:szCs w:val="14"/>
        </w:rPr>
        <w:t xml:space="preserve">3.2. Заместитель начальника управления обязан: </w:t>
      </w:r>
    </w:p>
    <w:p w:rsidR="00E94A4F" w:rsidRPr="003865B8" w:rsidRDefault="00E94A4F" w:rsidP="00E94A4F">
      <w:pPr>
        <w:shd w:val="clear" w:color="auto" w:fill="FFFFFF"/>
        <w:suppressAutoHyphens/>
        <w:ind w:firstLine="284"/>
        <w:jc w:val="both"/>
        <w:rPr>
          <w:color w:val="000000"/>
          <w:sz w:val="14"/>
          <w:szCs w:val="14"/>
        </w:rPr>
      </w:pPr>
      <w:r w:rsidRPr="003865B8">
        <w:rPr>
          <w:color w:val="000000"/>
          <w:sz w:val="14"/>
          <w:szCs w:val="14"/>
        </w:rPr>
        <w:t>3.2.1. Соблюдать требования к служебному поведению муниципального служащего, установленные статьей 14.2. Федерального закона:</w:t>
      </w:r>
    </w:p>
    <w:p w:rsidR="00E94A4F" w:rsidRPr="003865B8" w:rsidRDefault="00E94A4F" w:rsidP="00E94A4F">
      <w:pPr>
        <w:pStyle w:val="ConsPlusNormal"/>
        <w:suppressAutoHyphens/>
        <w:ind w:firstLine="284"/>
        <w:jc w:val="both"/>
        <w:rPr>
          <w:rFonts w:ascii="Times New Roman" w:hAnsi="Times New Roman" w:cs="Times New Roman"/>
          <w:sz w:val="14"/>
          <w:szCs w:val="14"/>
        </w:rPr>
      </w:pPr>
      <w:r w:rsidRPr="003865B8">
        <w:rPr>
          <w:rFonts w:ascii="Times New Roman" w:hAnsi="Times New Roman" w:cs="Times New Roman"/>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E94A4F" w:rsidRPr="003865B8" w:rsidRDefault="00E94A4F" w:rsidP="00E94A4F">
      <w:pPr>
        <w:shd w:val="clear" w:color="auto" w:fill="FFFFFF"/>
        <w:suppressAutoHyphens/>
        <w:ind w:firstLine="284"/>
        <w:jc w:val="both"/>
        <w:rPr>
          <w:color w:val="000000"/>
          <w:sz w:val="14"/>
          <w:szCs w:val="14"/>
        </w:rPr>
      </w:pPr>
      <w:r w:rsidRPr="003865B8">
        <w:rPr>
          <w:color w:val="000000"/>
          <w:sz w:val="14"/>
          <w:szCs w:val="14"/>
        </w:rPr>
        <w:t>3.3. Запреты, связанные с муниципальной службой для муниципального служащего, замещающего должность заместителя начальника управления, установлены статьей 14 Федерального закона.</w:t>
      </w:r>
    </w:p>
    <w:p w:rsidR="00E94A4F" w:rsidRPr="003865B8" w:rsidRDefault="00E94A4F" w:rsidP="00E94A4F">
      <w:pPr>
        <w:shd w:val="clear" w:color="auto" w:fill="FFFFFF"/>
        <w:ind w:firstLine="284"/>
        <w:jc w:val="both"/>
        <w:rPr>
          <w:color w:val="000000"/>
          <w:sz w:val="14"/>
          <w:szCs w:val="14"/>
        </w:rPr>
      </w:pPr>
      <w:r w:rsidRPr="003865B8">
        <w:rPr>
          <w:color w:val="000000"/>
          <w:sz w:val="14"/>
          <w:szCs w:val="14"/>
        </w:rPr>
        <w:t>3.4. Исходя из задач и функций, определенных Положением об управлении градостроительной деятельности Администрации муниципального округа заместитель начальника управления обязан:</w:t>
      </w:r>
    </w:p>
    <w:p w:rsidR="00E94A4F" w:rsidRPr="003865B8" w:rsidRDefault="00E94A4F" w:rsidP="00E94A4F">
      <w:pPr>
        <w:autoSpaceDE w:val="0"/>
        <w:autoSpaceDN w:val="0"/>
        <w:adjustRightInd w:val="0"/>
        <w:ind w:firstLine="284"/>
        <w:jc w:val="both"/>
        <w:rPr>
          <w:sz w:val="14"/>
          <w:szCs w:val="14"/>
        </w:rPr>
      </w:pPr>
      <w:r w:rsidRPr="003865B8">
        <w:rPr>
          <w:sz w:val="14"/>
          <w:szCs w:val="14"/>
        </w:rPr>
        <w:t>1) Рассматривать обращения граждан, переданные на рассмотрение и разрешение в управление;</w:t>
      </w:r>
    </w:p>
    <w:p w:rsidR="00E94A4F" w:rsidRPr="003865B8" w:rsidRDefault="00E94A4F" w:rsidP="00E94A4F">
      <w:pPr>
        <w:ind w:firstLine="284"/>
        <w:jc w:val="both"/>
        <w:rPr>
          <w:sz w:val="14"/>
          <w:szCs w:val="14"/>
        </w:rPr>
      </w:pPr>
      <w:r w:rsidRPr="003865B8">
        <w:rPr>
          <w:sz w:val="14"/>
          <w:szCs w:val="14"/>
        </w:rPr>
        <w:t>2) Обеспечивать подготовку проектов решений на рассмотрение Думы Солецкого муниципального округа и проектов постановлений и распоряжений Администрации Солецкого муниципального округа по вопросам градостроительной деятельности на территории муниципального округа, заключений по проектам нормативных актов Администрации Солецкого муници</w:t>
      </w:r>
      <w:r w:rsidRPr="003865B8">
        <w:rPr>
          <w:sz w:val="14"/>
          <w:szCs w:val="14"/>
        </w:rPr>
        <w:softHyphen/>
        <w:t>пального округа в пределах своей компетенции;</w:t>
      </w:r>
    </w:p>
    <w:p w:rsidR="00E94A4F" w:rsidRPr="003865B8" w:rsidRDefault="00E94A4F" w:rsidP="00E94A4F">
      <w:pPr>
        <w:ind w:firstLine="284"/>
        <w:jc w:val="both"/>
        <w:rPr>
          <w:sz w:val="14"/>
          <w:szCs w:val="14"/>
        </w:rPr>
      </w:pPr>
      <w:r w:rsidRPr="003865B8">
        <w:rPr>
          <w:sz w:val="14"/>
          <w:szCs w:val="14"/>
        </w:rPr>
        <w:t>3) Обеспечивать выполнение управлением функций по:</w:t>
      </w:r>
    </w:p>
    <w:p w:rsidR="00E94A4F" w:rsidRPr="003865B8" w:rsidRDefault="00E94A4F" w:rsidP="00E94A4F">
      <w:pPr>
        <w:ind w:firstLine="284"/>
        <w:jc w:val="both"/>
        <w:rPr>
          <w:sz w:val="14"/>
          <w:szCs w:val="14"/>
        </w:rPr>
      </w:pPr>
      <w:r w:rsidRPr="003865B8">
        <w:rPr>
          <w:sz w:val="14"/>
          <w:szCs w:val="14"/>
        </w:rPr>
        <w:t xml:space="preserve">3.1. Подготовке, согласованию проектов документов территориального планирования муниципального округа, а также внесение в них изменений; </w:t>
      </w:r>
    </w:p>
    <w:p w:rsidR="00E94A4F" w:rsidRPr="003865B8" w:rsidRDefault="00E94A4F" w:rsidP="00E94A4F">
      <w:pPr>
        <w:ind w:firstLine="284"/>
        <w:jc w:val="both"/>
        <w:rPr>
          <w:sz w:val="14"/>
          <w:szCs w:val="14"/>
        </w:rPr>
      </w:pPr>
      <w:r w:rsidRPr="003865B8">
        <w:rPr>
          <w:sz w:val="14"/>
          <w:szCs w:val="14"/>
        </w:rPr>
        <w:t>3.2.Подготовке проектов планировки и проектов межевания территории муниципального округа;</w:t>
      </w:r>
    </w:p>
    <w:p w:rsidR="00E94A4F" w:rsidRPr="003865B8" w:rsidRDefault="00E94A4F" w:rsidP="00E94A4F">
      <w:pPr>
        <w:ind w:firstLine="284"/>
        <w:jc w:val="both"/>
        <w:rPr>
          <w:sz w:val="14"/>
          <w:szCs w:val="14"/>
        </w:rPr>
      </w:pPr>
      <w:r w:rsidRPr="003865B8">
        <w:rPr>
          <w:sz w:val="14"/>
          <w:szCs w:val="14"/>
        </w:rPr>
        <w:t>3.3. Подготовке и утверждению градостроительных планов, генеральных планов земельных участков территории муниципального округа;</w:t>
      </w:r>
    </w:p>
    <w:p w:rsidR="00E94A4F" w:rsidRPr="003865B8" w:rsidRDefault="00E94A4F" w:rsidP="00E94A4F">
      <w:pPr>
        <w:ind w:firstLine="284"/>
        <w:jc w:val="both"/>
        <w:rPr>
          <w:sz w:val="14"/>
          <w:szCs w:val="14"/>
        </w:rPr>
      </w:pPr>
      <w:r w:rsidRPr="003865B8">
        <w:rPr>
          <w:sz w:val="14"/>
          <w:szCs w:val="14"/>
        </w:rPr>
        <w:t>3.4. Подготовке и согласованию правил землепользования и застройки муниципального округа;</w:t>
      </w:r>
    </w:p>
    <w:p w:rsidR="00E94A4F" w:rsidRPr="003865B8" w:rsidRDefault="00E94A4F" w:rsidP="00E94A4F">
      <w:pPr>
        <w:ind w:firstLine="284"/>
        <w:jc w:val="both"/>
        <w:rPr>
          <w:sz w:val="14"/>
          <w:szCs w:val="14"/>
        </w:rPr>
      </w:pPr>
      <w:r w:rsidRPr="003865B8">
        <w:rPr>
          <w:sz w:val="14"/>
          <w:szCs w:val="14"/>
        </w:rPr>
        <w:t>3.5. Проведению публичных слушаний по проектам генера</w:t>
      </w:r>
      <w:r w:rsidRPr="003865B8">
        <w:rPr>
          <w:sz w:val="14"/>
          <w:szCs w:val="14"/>
        </w:rPr>
        <w:softHyphen/>
        <w:t>льных планов и правил земле</w:t>
      </w:r>
      <w:r w:rsidRPr="003865B8">
        <w:rPr>
          <w:sz w:val="14"/>
          <w:szCs w:val="14"/>
        </w:rPr>
        <w:softHyphen/>
        <w:t>пользования и застройки муниципального округа, а также проектам по внесению в них изменений;</w:t>
      </w:r>
    </w:p>
    <w:p w:rsidR="00E94A4F" w:rsidRPr="003865B8" w:rsidRDefault="00E94A4F" w:rsidP="00E94A4F">
      <w:pPr>
        <w:ind w:firstLine="284"/>
        <w:jc w:val="both"/>
        <w:rPr>
          <w:sz w:val="14"/>
          <w:szCs w:val="14"/>
        </w:rPr>
      </w:pPr>
      <w:r w:rsidRPr="003865B8">
        <w:rPr>
          <w:sz w:val="14"/>
          <w:szCs w:val="14"/>
        </w:rPr>
        <w:t>4) Обеспечивать подготовку и выдачу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E94A4F" w:rsidRPr="003865B8" w:rsidRDefault="00E94A4F" w:rsidP="00E94A4F">
      <w:pPr>
        <w:ind w:firstLine="284"/>
        <w:jc w:val="both"/>
        <w:rPr>
          <w:sz w:val="14"/>
          <w:szCs w:val="14"/>
        </w:rPr>
      </w:pPr>
      <w:r w:rsidRPr="003865B8">
        <w:rPr>
          <w:sz w:val="14"/>
          <w:szCs w:val="14"/>
        </w:rPr>
        <w:t>5) Обеспечивать представление статистической отчетности о выданных разрешениях на строительство, реконструкцию и ввод в эксплуатацию объектов капиталь</w:t>
      </w:r>
      <w:r w:rsidRPr="003865B8">
        <w:rPr>
          <w:sz w:val="14"/>
          <w:szCs w:val="14"/>
        </w:rPr>
        <w:softHyphen/>
        <w:t>ного строительства по форме №1- Разрешение;</w:t>
      </w:r>
    </w:p>
    <w:p w:rsidR="00E94A4F" w:rsidRPr="003865B8" w:rsidRDefault="00E94A4F" w:rsidP="00E94A4F">
      <w:pPr>
        <w:ind w:firstLine="284"/>
        <w:jc w:val="both"/>
        <w:rPr>
          <w:sz w:val="14"/>
          <w:szCs w:val="14"/>
        </w:rPr>
      </w:pPr>
      <w:r w:rsidRPr="003865B8">
        <w:rPr>
          <w:sz w:val="14"/>
          <w:szCs w:val="14"/>
        </w:rPr>
        <w:t>6) Осуществлять мониторинг объектов градостроительной деятельности на территории муниципального округа;</w:t>
      </w:r>
    </w:p>
    <w:p w:rsidR="00E94A4F" w:rsidRPr="003865B8" w:rsidRDefault="00E94A4F" w:rsidP="00E94A4F">
      <w:pPr>
        <w:ind w:firstLine="284"/>
        <w:jc w:val="both"/>
        <w:rPr>
          <w:sz w:val="14"/>
          <w:szCs w:val="14"/>
        </w:rPr>
      </w:pPr>
      <w:r w:rsidRPr="003865B8">
        <w:rPr>
          <w:sz w:val="14"/>
          <w:szCs w:val="14"/>
        </w:rPr>
        <w:t>7) Осуществлять оформление актов приёмки объекта капитального строительства, расположенных на территории муниципального округа;</w:t>
      </w:r>
    </w:p>
    <w:p w:rsidR="00E94A4F" w:rsidRPr="003865B8" w:rsidRDefault="00E94A4F" w:rsidP="00E94A4F">
      <w:pPr>
        <w:ind w:firstLine="284"/>
        <w:jc w:val="both"/>
        <w:rPr>
          <w:sz w:val="14"/>
          <w:szCs w:val="14"/>
        </w:rPr>
      </w:pPr>
      <w:r w:rsidRPr="003865B8">
        <w:rPr>
          <w:sz w:val="14"/>
          <w:szCs w:val="14"/>
        </w:rPr>
        <w:t>8)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w:t>
      </w:r>
    </w:p>
    <w:p w:rsidR="00E94A4F" w:rsidRPr="003865B8" w:rsidRDefault="00E94A4F" w:rsidP="00E94A4F">
      <w:pPr>
        <w:ind w:firstLine="284"/>
        <w:jc w:val="both"/>
        <w:rPr>
          <w:sz w:val="14"/>
          <w:szCs w:val="14"/>
        </w:rPr>
      </w:pPr>
      <w:r w:rsidRPr="003865B8">
        <w:rPr>
          <w:sz w:val="14"/>
          <w:szCs w:val="14"/>
        </w:rPr>
        <w:t>9) Осуществлять внесение сведений в информационную систему обеспечения градостроительной деятельности на территории Солецкого муниципального округа;</w:t>
      </w:r>
    </w:p>
    <w:p w:rsidR="00E94A4F" w:rsidRPr="003865B8" w:rsidRDefault="00E94A4F" w:rsidP="00E94A4F">
      <w:pPr>
        <w:ind w:firstLine="284"/>
        <w:jc w:val="both"/>
        <w:rPr>
          <w:sz w:val="14"/>
          <w:szCs w:val="14"/>
        </w:rPr>
      </w:pPr>
      <w:r w:rsidRPr="003865B8">
        <w:rPr>
          <w:sz w:val="14"/>
          <w:szCs w:val="14"/>
        </w:rPr>
        <w:t>10)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 расположенному на территории муниципального округа;</w:t>
      </w:r>
    </w:p>
    <w:p w:rsidR="00E94A4F" w:rsidRPr="003865B8" w:rsidRDefault="00E94A4F" w:rsidP="00E94A4F">
      <w:pPr>
        <w:ind w:firstLine="284"/>
        <w:jc w:val="both"/>
        <w:rPr>
          <w:sz w:val="14"/>
          <w:szCs w:val="14"/>
        </w:rPr>
      </w:pPr>
      <w:r w:rsidRPr="003865B8">
        <w:rPr>
          <w:sz w:val="14"/>
          <w:szCs w:val="14"/>
        </w:rPr>
        <w:lastRenderedPageBreak/>
        <w:t>11)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w:t>
      </w:r>
    </w:p>
    <w:p w:rsidR="00E94A4F" w:rsidRPr="003865B8" w:rsidRDefault="00E94A4F" w:rsidP="00E94A4F">
      <w:pPr>
        <w:ind w:firstLine="284"/>
        <w:jc w:val="both"/>
        <w:rPr>
          <w:sz w:val="14"/>
          <w:szCs w:val="14"/>
        </w:rPr>
      </w:pPr>
      <w:r w:rsidRPr="003865B8">
        <w:rPr>
          <w:sz w:val="14"/>
          <w:szCs w:val="14"/>
        </w:rPr>
        <w:t>12) Участвовать в организации работы по разработке,  согласованию  местных нормативов градостроительного проектирования муниципального округа;</w:t>
      </w:r>
    </w:p>
    <w:p w:rsidR="00E94A4F" w:rsidRPr="003865B8" w:rsidRDefault="00E94A4F" w:rsidP="00E94A4F">
      <w:pPr>
        <w:ind w:firstLine="284"/>
        <w:jc w:val="both"/>
        <w:rPr>
          <w:sz w:val="14"/>
          <w:szCs w:val="14"/>
        </w:rPr>
      </w:pPr>
      <w:r w:rsidRPr="003865B8">
        <w:rPr>
          <w:sz w:val="14"/>
          <w:szCs w:val="14"/>
        </w:rPr>
        <w:t>13)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w:t>
      </w:r>
    </w:p>
    <w:p w:rsidR="00E94A4F" w:rsidRPr="003865B8" w:rsidRDefault="00E94A4F" w:rsidP="00E94A4F">
      <w:pPr>
        <w:ind w:firstLine="284"/>
        <w:jc w:val="both"/>
        <w:rPr>
          <w:sz w:val="14"/>
          <w:szCs w:val="14"/>
        </w:rPr>
      </w:pPr>
      <w:r w:rsidRPr="003865B8">
        <w:rPr>
          <w:sz w:val="14"/>
          <w:szCs w:val="14"/>
        </w:rPr>
        <w:t>14) Участвовать в согласовании проектов создания или изменения объектов (элементов) благоустройства Солецкого муниципального округа;</w:t>
      </w:r>
    </w:p>
    <w:p w:rsidR="00E94A4F" w:rsidRPr="003865B8" w:rsidRDefault="00E94A4F" w:rsidP="00E94A4F">
      <w:pPr>
        <w:ind w:firstLine="284"/>
        <w:jc w:val="both"/>
        <w:rPr>
          <w:sz w:val="14"/>
          <w:szCs w:val="14"/>
        </w:rPr>
      </w:pPr>
      <w:r w:rsidRPr="003865B8">
        <w:rPr>
          <w:sz w:val="14"/>
          <w:szCs w:val="14"/>
        </w:rPr>
        <w:t>15)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(РИС ЭУНО);</w:t>
      </w:r>
    </w:p>
    <w:p w:rsidR="00E94A4F" w:rsidRPr="003865B8" w:rsidRDefault="00E94A4F" w:rsidP="00E94A4F">
      <w:pPr>
        <w:ind w:firstLine="284"/>
        <w:jc w:val="both"/>
        <w:rPr>
          <w:sz w:val="14"/>
          <w:szCs w:val="14"/>
        </w:rPr>
      </w:pPr>
      <w:r w:rsidRPr="003865B8">
        <w:rPr>
          <w:sz w:val="14"/>
          <w:szCs w:val="14"/>
        </w:rPr>
        <w:t>16) Осуществлять подготовку документов, необходимых для размещения муниципальных закупок на разработку градостроительной и проектной документации; осуществлять контроль за выполнением муниципальных закупок;</w:t>
      </w:r>
    </w:p>
    <w:p w:rsidR="00E94A4F" w:rsidRPr="003865B8" w:rsidRDefault="00E94A4F" w:rsidP="00E94A4F">
      <w:pPr>
        <w:ind w:firstLine="284"/>
        <w:jc w:val="both"/>
        <w:rPr>
          <w:sz w:val="14"/>
          <w:szCs w:val="14"/>
        </w:rPr>
      </w:pPr>
      <w:r w:rsidRPr="003865B8">
        <w:rPr>
          <w:sz w:val="14"/>
          <w:szCs w:val="14"/>
        </w:rPr>
        <w:t>17)  Согласовывать схемы и проекты развития инженерной, транспортной, социальной инфраструктур;</w:t>
      </w:r>
    </w:p>
    <w:p w:rsidR="00E94A4F" w:rsidRPr="003865B8" w:rsidRDefault="00E94A4F" w:rsidP="00E94A4F">
      <w:pPr>
        <w:ind w:firstLine="284"/>
        <w:jc w:val="both"/>
        <w:rPr>
          <w:sz w:val="14"/>
          <w:szCs w:val="14"/>
        </w:rPr>
      </w:pPr>
      <w:r w:rsidRPr="003865B8">
        <w:rPr>
          <w:sz w:val="14"/>
          <w:szCs w:val="14"/>
        </w:rPr>
        <w:t>18) Обеспечивать направление в органы государственного строительного надзора материалов, содержащих данные, указывающие на наличие административного правонарушения в строительстве;</w:t>
      </w:r>
    </w:p>
    <w:p w:rsidR="00E94A4F" w:rsidRPr="003865B8" w:rsidRDefault="00E94A4F" w:rsidP="00E94A4F">
      <w:pPr>
        <w:ind w:firstLine="284"/>
        <w:jc w:val="both"/>
        <w:rPr>
          <w:sz w:val="14"/>
          <w:szCs w:val="14"/>
        </w:rPr>
      </w:pPr>
      <w:r w:rsidRPr="003865B8">
        <w:rPr>
          <w:sz w:val="14"/>
          <w:szCs w:val="14"/>
        </w:rPr>
        <w:t>19)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w:t>
      </w:r>
    </w:p>
    <w:p w:rsidR="00E94A4F" w:rsidRPr="003865B8" w:rsidRDefault="00E94A4F" w:rsidP="00E94A4F">
      <w:pPr>
        <w:ind w:firstLine="284"/>
        <w:jc w:val="both"/>
        <w:rPr>
          <w:sz w:val="14"/>
          <w:szCs w:val="14"/>
        </w:rPr>
      </w:pPr>
      <w:r w:rsidRPr="003865B8">
        <w:rPr>
          <w:sz w:val="14"/>
          <w:szCs w:val="14"/>
        </w:rPr>
        <w:t>20)Обеспечивать  выполнение плана по вводу жилья в эксплуатацию</w:t>
      </w:r>
    </w:p>
    <w:p w:rsidR="00E94A4F" w:rsidRPr="003865B8" w:rsidRDefault="00E94A4F" w:rsidP="00E94A4F">
      <w:pPr>
        <w:ind w:firstLine="284"/>
        <w:jc w:val="both"/>
        <w:rPr>
          <w:sz w:val="14"/>
          <w:szCs w:val="14"/>
        </w:rPr>
      </w:pPr>
      <w:r w:rsidRPr="003865B8">
        <w:rPr>
          <w:sz w:val="14"/>
          <w:szCs w:val="14"/>
        </w:rPr>
        <w:t>21) Осуществлять на постоянной основе мониторинг действующего законодательства по направлению работы;</w:t>
      </w:r>
    </w:p>
    <w:p w:rsidR="00E94A4F" w:rsidRPr="003865B8" w:rsidRDefault="00E94A4F" w:rsidP="00E94A4F">
      <w:pPr>
        <w:ind w:firstLine="284"/>
        <w:jc w:val="both"/>
        <w:rPr>
          <w:sz w:val="14"/>
          <w:szCs w:val="14"/>
        </w:rPr>
      </w:pPr>
      <w:r w:rsidRPr="003865B8">
        <w:rPr>
          <w:sz w:val="14"/>
          <w:szCs w:val="14"/>
        </w:rPr>
        <w:t>22)Участвовать в работе комиссий, в состав которых заместитель начальника включён в соответствии с правовыми актами Администрации муниципального округа.</w:t>
      </w:r>
    </w:p>
    <w:p w:rsidR="00E94A4F" w:rsidRPr="003865B8" w:rsidRDefault="00E94A4F" w:rsidP="00E94A4F">
      <w:pPr>
        <w:ind w:firstLine="284"/>
        <w:jc w:val="both"/>
        <w:rPr>
          <w:sz w:val="14"/>
          <w:szCs w:val="14"/>
        </w:rPr>
      </w:pPr>
      <w:r w:rsidRPr="003865B8">
        <w:rPr>
          <w:sz w:val="14"/>
          <w:szCs w:val="14"/>
        </w:rPr>
        <w:t xml:space="preserve">23)Заполнять отчеты </w:t>
      </w:r>
      <w:proofErr w:type="gramStart"/>
      <w:r w:rsidRPr="003865B8">
        <w:rPr>
          <w:sz w:val="14"/>
          <w:szCs w:val="14"/>
        </w:rPr>
        <w:t>в ГАС</w:t>
      </w:r>
      <w:proofErr w:type="gramEnd"/>
      <w:r w:rsidRPr="003865B8">
        <w:rPr>
          <w:sz w:val="14"/>
          <w:szCs w:val="14"/>
        </w:rPr>
        <w:t xml:space="preserve"> «Управление»;</w:t>
      </w:r>
    </w:p>
    <w:p w:rsidR="00E94A4F" w:rsidRPr="003865B8" w:rsidRDefault="00E94A4F" w:rsidP="00E94A4F">
      <w:pPr>
        <w:ind w:firstLine="284"/>
        <w:jc w:val="both"/>
        <w:rPr>
          <w:sz w:val="14"/>
          <w:szCs w:val="14"/>
        </w:rPr>
      </w:pPr>
      <w:r w:rsidRPr="003865B8">
        <w:rPr>
          <w:sz w:val="14"/>
          <w:szCs w:val="14"/>
        </w:rPr>
        <w:t>24) При предоставлении муниципальных услуг населению оказывать помощь инвалидам в преодолении барьеров, мешающих получению ими услуг наравне с другими лицами, сопровождает инвалидов, имеющих стойкие расстройства функции зрения и самостоятельного передвижения, к месту оказания услуги и по территории объекта, а также оказывает помощь инвалидам на объектах социальной инфраструктуры;</w:t>
      </w:r>
    </w:p>
    <w:p w:rsidR="00E94A4F" w:rsidRPr="003865B8" w:rsidRDefault="00E94A4F" w:rsidP="00E94A4F">
      <w:pPr>
        <w:ind w:firstLine="284"/>
        <w:jc w:val="both"/>
        <w:rPr>
          <w:sz w:val="14"/>
          <w:szCs w:val="14"/>
        </w:rPr>
      </w:pPr>
      <w:r w:rsidRPr="003865B8">
        <w:rPr>
          <w:sz w:val="14"/>
          <w:szCs w:val="14"/>
        </w:rPr>
        <w:t>25)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w:t>
      </w:r>
    </w:p>
    <w:p w:rsidR="00E94A4F" w:rsidRPr="003865B8" w:rsidRDefault="00E94A4F" w:rsidP="00E94A4F">
      <w:pPr>
        <w:ind w:firstLine="284"/>
        <w:jc w:val="both"/>
        <w:rPr>
          <w:sz w:val="14"/>
          <w:szCs w:val="14"/>
        </w:rPr>
      </w:pPr>
      <w:r w:rsidRPr="003865B8">
        <w:rPr>
          <w:sz w:val="14"/>
          <w:szCs w:val="14"/>
        </w:rPr>
        <w:t>26)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ответственному за делопроизводство, в том числе – при уходе в отпуск, убытии в командировку, в случае болезни или оставления должности;</w:t>
      </w:r>
    </w:p>
    <w:p w:rsidR="00E94A4F" w:rsidRPr="003865B8" w:rsidRDefault="00E94A4F" w:rsidP="00E94A4F">
      <w:pPr>
        <w:ind w:firstLine="284"/>
        <w:jc w:val="both"/>
        <w:rPr>
          <w:sz w:val="14"/>
          <w:szCs w:val="14"/>
        </w:rPr>
      </w:pPr>
      <w:r w:rsidRPr="003865B8">
        <w:rPr>
          <w:sz w:val="14"/>
          <w:szCs w:val="14"/>
        </w:rPr>
        <w:t>27) Соблюдать ограничения, не нарушает запреты, которые установлены Федеральным законом от 02 марта 2007 года № 25-ФЗ «О муниципальной службе в Российской Федерации» и другими федеральными законами;</w:t>
      </w:r>
    </w:p>
    <w:p w:rsidR="00E94A4F" w:rsidRPr="003865B8" w:rsidRDefault="00E94A4F" w:rsidP="00E94A4F">
      <w:pPr>
        <w:ind w:firstLine="284"/>
        <w:jc w:val="both"/>
        <w:rPr>
          <w:sz w:val="14"/>
          <w:szCs w:val="14"/>
        </w:rPr>
      </w:pPr>
      <w:r w:rsidRPr="003865B8">
        <w:rPr>
          <w:sz w:val="14"/>
          <w:szCs w:val="14"/>
        </w:rPr>
        <w:t>28) Соблюдать установленный служебный распорядок, правила содержания служебных помещений и правила пожарной безопасности;</w:t>
      </w:r>
    </w:p>
    <w:p w:rsidR="00E94A4F" w:rsidRPr="003865B8" w:rsidRDefault="00E94A4F" w:rsidP="00E94A4F">
      <w:pPr>
        <w:ind w:firstLine="284"/>
        <w:jc w:val="both"/>
        <w:rPr>
          <w:sz w:val="14"/>
          <w:szCs w:val="14"/>
        </w:rPr>
      </w:pPr>
      <w:r w:rsidRPr="003865B8">
        <w:rPr>
          <w:sz w:val="14"/>
          <w:szCs w:val="14"/>
        </w:rPr>
        <w:t>29)  Беречь и рационально использовать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E94A4F" w:rsidRPr="003865B8" w:rsidRDefault="00E94A4F" w:rsidP="00E94A4F">
      <w:pPr>
        <w:ind w:firstLine="284"/>
        <w:jc w:val="both"/>
        <w:rPr>
          <w:sz w:val="14"/>
          <w:szCs w:val="14"/>
        </w:rPr>
      </w:pPr>
      <w:r w:rsidRPr="003865B8">
        <w:rPr>
          <w:sz w:val="14"/>
          <w:szCs w:val="14"/>
        </w:rPr>
        <w:t>30)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о фактах обращения в целях склонения его к совершению коррупционных правонарушений;</w:t>
      </w:r>
    </w:p>
    <w:p w:rsidR="00E94A4F" w:rsidRPr="003865B8" w:rsidRDefault="00E94A4F" w:rsidP="00E94A4F">
      <w:pPr>
        <w:ind w:firstLine="284"/>
        <w:jc w:val="both"/>
        <w:rPr>
          <w:sz w:val="14"/>
          <w:szCs w:val="14"/>
        </w:rPr>
      </w:pPr>
      <w:r w:rsidRPr="003865B8">
        <w:rPr>
          <w:sz w:val="14"/>
          <w:szCs w:val="14"/>
        </w:rPr>
        <w:t>31) Обеспечивать в процессе своей деятельности защиту сведений, имеющих конфиденциальный характер;</w:t>
      </w:r>
    </w:p>
    <w:p w:rsidR="00E94A4F" w:rsidRPr="003865B8" w:rsidRDefault="00E94A4F" w:rsidP="00E94A4F">
      <w:pPr>
        <w:ind w:firstLine="284"/>
        <w:jc w:val="both"/>
        <w:rPr>
          <w:sz w:val="14"/>
          <w:szCs w:val="14"/>
        </w:rPr>
      </w:pPr>
      <w:r w:rsidRPr="003865B8">
        <w:rPr>
          <w:sz w:val="14"/>
          <w:szCs w:val="14"/>
        </w:rPr>
        <w:t xml:space="preserve">32) Ежегодно в установленные законодательством сроки представляет сведения о доходах, об имуществе и обязательствах имущественного характера своих и членов семьи; </w:t>
      </w: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Default="005F6C04" w:rsidP="005F6C04">
      <w:pPr>
        <w:pStyle w:val="ConsPlusNormal"/>
        <w:ind w:firstLine="0"/>
        <w:jc w:val="right"/>
        <w:rPr>
          <w:rFonts w:ascii="Courier New" w:hAnsi="Courier New" w:cs="Courier New"/>
          <w:b/>
          <w:sz w:val="14"/>
          <w:szCs w:val="14"/>
        </w:rPr>
      </w:pPr>
    </w:p>
    <w:p w:rsidR="005F6C04" w:rsidRPr="00F17BE4" w:rsidRDefault="005F6C04" w:rsidP="005F6C04">
      <w:pPr>
        <w:pStyle w:val="ConsPlusNormal"/>
        <w:ind w:firstLine="0"/>
        <w:jc w:val="right"/>
        <w:rPr>
          <w:rFonts w:ascii="Courier New" w:hAnsi="Courier New" w:cs="Courier New"/>
          <w:b/>
          <w:sz w:val="14"/>
          <w:szCs w:val="14"/>
        </w:rPr>
      </w:pPr>
      <w:r w:rsidRPr="00F17BE4">
        <w:rPr>
          <w:rFonts w:ascii="Courier New" w:hAnsi="Courier New" w:cs="Courier New"/>
          <w:b/>
          <w:sz w:val="14"/>
          <w:szCs w:val="14"/>
        </w:rPr>
        <w:lastRenderedPageBreak/>
        <w:t>ПРОЕКТ</w:t>
      </w:r>
    </w:p>
    <w:p w:rsidR="005F6C04" w:rsidRPr="00F17BE4" w:rsidRDefault="005F6C04" w:rsidP="005F6C04">
      <w:pPr>
        <w:pStyle w:val="ConsPlusNormal"/>
        <w:ind w:firstLine="0"/>
        <w:jc w:val="center"/>
        <w:rPr>
          <w:rFonts w:ascii="Courier New" w:hAnsi="Courier New" w:cs="Courier New"/>
          <w:sz w:val="14"/>
          <w:szCs w:val="14"/>
        </w:rPr>
      </w:pPr>
      <w:r w:rsidRPr="00F17BE4">
        <w:rPr>
          <w:rFonts w:ascii="Courier New" w:hAnsi="Courier New" w:cs="Courier New"/>
          <w:b/>
          <w:sz w:val="14"/>
          <w:szCs w:val="14"/>
        </w:rPr>
        <w:t>Трудовой договор №____</w:t>
      </w:r>
    </w:p>
    <w:p w:rsidR="005F6C04" w:rsidRPr="00F17BE4" w:rsidRDefault="005F6C04" w:rsidP="005F6C04">
      <w:pPr>
        <w:pStyle w:val="ConsPlusNormal"/>
        <w:ind w:firstLine="0"/>
        <w:jc w:val="center"/>
        <w:rPr>
          <w:rFonts w:ascii="Courier New" w:hAnsi="Courier New" w:cs="Courier New"/>
          <w:b/>
          <w:sz w:val="14"/>
          <w:szCs w:val="14"/>
        </w:rPr>
      </w:pPr>
      <w:r w:rsidRPr="00F17BE4">
        <w:rPr>
          <w:rFonts w:ascii="Courier New" w:hAnsi="Courier New" w:cs="Courier New"/>
          <w:b/>
          <w:sz w:val="14"/>
          <w:szCs w:val="14"/>
        </w:rPr>
        <w:t>с муниципальным служащим</w:t>
      </w:r>
    </w:p>
    <w:p w:rsidR="005F6C04" w:rsidRPr="00F17BE4" w:rsidRDefault="005F6C04" w:rsidP="005F6C04">
      <w:pPr>
        <w:pStyle w:val="ConsPlusNormal"/>
        <w:ind w:firstLine="0"/>
        <w:jc w:val="both"/>
        <w:rPr>
          <w:rFonts w:ascii="Courier New" w:hAnsi="Courier New" w:cs="Courier New"/>
          <w:sz w:val="14"/>
          <w:szCs w:val="14"/>
        </w:rPr>
      </w:pPr>
      <w:r w:rsidRPr="00F17BE4">
        <w:rPr>
          <w:rFonts w:ascii="Courier New" w:hAnsi="Courier New" w:cs="Courier New"/>
          <w:b/>
          <w:sz w:val="14"/>
          <w:szCs w:val="14"/>
        </w:rPr>
        <w:t>г. Сольцы                                         «__»______ 2023 года</w:t>
      </w:r>
    </w:p>
    <w:p w:rsidR="005F6C04" w:rsidRPr="00F17BE4" w:rsidRDefault="005F6C04" w:rsidP="005F6C04">
      <w:pPr>
        <w:pStyle w:val="ConsPlusNormal"/>
        <w:ind w:firstLine="0"/>
        <w:jc w:val="both"/>
        <w:rPr>
          <w:rFonts w:ascii="Courier New" w:hAnsi="Courier New" w:cs="Courier New"/>
          <w:sz w:val="14"/>
          <w:szCs w:val="14"/>
        </w:rPr>
      </w:pPr>
    </w:p>
    <w:p w:rsidR="005F6C04" w:rsidRPr="00F17BE4" w:rsidRDefault="005F6C04" w:rsidP="005F6C04">
      <w:pPr>
        <w:pStyle w:val="ConsPlusNormal"/>
        <w:ind w:firstLine="284"/>
        <w:jc w:val="both"/>
        <w:rPr>
          <w:rFonts w:ascii="Courier New" w:hAnsi="Courier New" w:cs="Courier New"/>
          <w:sz w:val="14"/>
          <w:szCs w:val="14"/>
        </w:rPr>
      </w:pPr>
      <w:proofErr w:type="gramStart"/>
      <w:r w:rsidRPr="00F17BE4">
        <w:rPr>
          <w:rFonts w:ascii="Courier New" w:hAnsi="Courier New" w:cs="Courier New"/>
          <w:b/>
          <w:sz w:val="14"/>
          <w:szCs w:val="14"/>
        </w:rPr>
        <w:t>Солецкий муниципальный округ</w:t>
      </w:r>
      <w:r w:rsidRPr="00F17BE4">
        <w:rPr>
          <w:rFonts w:ascii="Courier New" w:hAnsi="Courier New" w:cs="Courier New"/>
          <w:sz w:val="14"/>
          <w:szCs w:val="14"/>
        </w:rPr>
        <w:t xml:space="preserve">, от имени которого полномочия нанимателя осуществляет Работодатель, в лице </w:t>
      </w:r>
      <w:r w:rsidRPr="00F17BE4">
        <w:rPr>
          <w:rFonts w:ascii="Courier New" w:hAnsi="Courier New" w:cs="Courier New"/>
          <w:b/>
          <w:sz w:val="14"/>
          <w:szCs w:val="14"/>
        </w:rPr>
        <w:t>Тимофеева Максима Валерьевича</w:t>
      </w:r>
      <w:r w:rsidRPr="00F17BE4">
        <w:rPr>
          <w:rFonts w:ascii="Courier New" w:hAnsi="Courier New" w:cs="Courier New"/>
          <w:sz w:val="14"/>
          <w:szCs w:val="14"/>
        </w:rPr>
        <w:t>, исполняющего обязанности Главы Солецкого муниципального округа, действующего на основании статьи 28 Устава Солецкого муниципального округа Новгородской области, решения Думы Солецкого муниципального округа от 22.06.2022 № 299 «О возложении исполнения обязанностей Главы Солецкого муниципального округа», с одной стороны и________________________________________________________, именуемый в</w:t>
      </w:r>
      <w:proofErr w:type="gramEnd"/>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           (ФИО муниципального служащего)</w:t>
      </w:r>
    </w:p>
    <w:p w:rsidR="005F6C04" w:rsidRPr="00F17BE4" w:rsidRDefault="005F6C04" w:rsidP="005F6C04">
      <w:pPr>
        <w:pStyle w:val="ConsPlusNormal"/>
        <w:ind w:firstLine="284"/>
        <w:jc w:val="both"/>
        <w:rPr>
          <w:rFonts w:ascii="Courier New" w:hAnsi="Courier New" w:cs="Courier New"/>
          <w:sz w:val="14"/>
          <w:szCs w:val="14"/>
        </w:rPr>
      </w:pPr>
      <w:proofErr w:type="gramStart"/>
      <w:r w:rsidRPr="00F17BE4">
        <w:rPr>
          <w:rFonts w:ascii="Courier New" w:hAnsi="Courier New" w:cs="Courier New"/>
          <w:sz w:val="14"/>
          <w:szCs w:val="14"/>
        </w:rPr>
        <w:t xml:space="preserve">дальнейшем "Муниципальный служащий" или "Работник", с другой стороны, руководствуясь </w:t>
      </w:r>
      <w:hyperlink r:id="rId10" w:history="1">
        <w:r w:rsidRPr="00F17BE4">
          <w:rPr>
            <w:rFonts w:ascii="Courier New" w:hAnsi="Courier New" w:cs="Courier New"/>
            <w:sz w:val="14"/>
            <w:szCs w:val="14"/>
          </w:rPr>
          <w:t>гл. 1</w:t>
        </w:r>
      </w:hyperlink>
      <w:r w:rsidRPr="00F17BE4">
        <w:rPr>
          <w:rFonts w:ascii="Courier New" w:hAnsi="Courier New" w:cs="Courier New"/>
          <w:sz w:val="14"/>
          <w:szCs w:val="14"/>
        </w:rPr>
        <w:t xml:space="preserve"> - </w:t>
      </w:r>
      <w:hyperlink r:id="rId11" w:history="1">
        <w:r w:rsidRPr="00F17BE4">
          <w:rPr>
            <w:rFonts w:ascii="Courier New" w:hAnsi="Courier New" w:cs="Courier New"/>
            <w:sz w:val="14"/>
            <w:szCs w:val="14"/>
          </w:rPr>
          <w:t>7</w:t>
        </w:r>
      </w:hyperlink>
      <w:r w:rsidRPr="00F17BE4">
        <w:rPr>
          <w:rFonts w:ascii="Courier New" w:hAnsi="Courier New" w:cs="Courier New"/>
          <w:sz w:val="14"/>
          <w:szCs w:val="14"/>
        </w:rPr>
        <w:t xml:space="preserve"> Федерального закона от 02 марта 2007 года N 25-ФЗ "О муниципальной службе в Российской Федерации", заключили настоящий Трудовой договор о нижеследующем:</w:t>
      </w:r>
      <w:proofErr w:type="gramEnd"/>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I. Предмет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1.1. </w:t>
      </w:r>
      <w:proofErr w:type="gramStart"/>
      <w:r w:rsidRPr="00F17BE4">
        <w:rPr>
          <w:rFonts w:ascii="Courier New" w:hAnsi="Courier New" w:cs="Courier New"/>
          <w:sz w:val="14"/>
          <w:szCs w:val="14"/>
        </w:rPr>
        <w:t>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соблюдать действующие у</w:t>
      </w:r>
      <w:proofErr w:type="gramEnd"/>
      <w:r w:rsidRPr="00F17BE4">
        <w:rPr>
          <w:rFonts w:ascii="Courier New" w:hAnsi="Courier New" w:cs="Courier New"/>
          <w:sz w:val="14"/>
          <w:szCs w:val="14"/>
        </w:rPr>
        <w:t xml:space="preserve">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1.3. Муниципальный служащий обязуется исполнять должностные обязанности по должности </w:t>
      </w:r>
      <w:r w:rsidRPr="00F17BE4">
        <w:rPr>
          <w:rFonts w:ascii="Courier New" w:hAnsi="Courier New" w:cs="Courier New"/>
          <w:b/>
          <w:sz w:val="14"/>
          <w:szCs w:val="14"/>
        </w:rPr>
        <w:softHyphen/>
      </w:r>
      <w:r w:rsidRPr="00F17BE4">
        <w:rPr>
          <w:rFonts w:ascii="Courier New" w:hAnsi="Courier New" w:cs="Courier New"/>
          <w:b/>
          <w:sz w:val="14"/>
          <w:szCs w:val="14"/>
        </w:rPr>
        <w:softHyphen/>
        <w:t xml:space="preserve">__________________________________________ Администрации Солецкого муниципального округа </w:t>
      </w:r>
      <w:r w:rsidRPr="00F17BE4">
        <w:rPr>
          <w:rFonts w:ascii="Courier New" w:hAnsi="Courier New" w:cs="Courier New"/>
          <w:sz w:val="14"/>
          <w:szCs w:val="14"/>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В Реестре должностей муниципальной службы в Новгородской области должность, замещаемая Муниципальным служащим, отнесена к __________ группе должностей муниципальной службы.</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1.4. Местом работы Муниципального служащего является здание Работодателя, расположенное по адресу: Новгородская область, г. Сольцы, пл. Победы, д. 3.</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1.5. Муниципальный служащий осуществляет работу в  ______________________________ Администрации Солецкого муниципального округа.</w:t>
      </w:r>
    </w:p>
    <w:p w:rsidR="005F6C04" w:rsidRPr="00F17BE4" w:rsidRDefault="005F6C04" w:rsidP="005F6C04">
      <w:pPr>
        <w:widowControl w:val="0"/>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 xml:space="preserve">1.6. Настоящий Договор заключен на неопределенный срок.  </w:t>
      </w:r>
    </w:p>
    <w:p w:rsidR="005F6C04" w:rsidRPr="00F17BE4" w:rsidRDefault="005F6C04" w:rsidP="005F6C04">
      <w:pPr>
        <w:widowControl w:val="0"/>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 xml:space="preserve">1.7. Дата начала исполнения должностных обязанностей: </w:t>
      </w:r>
      <w:r w:rsidRPr="00F17BE4">
        <w:rPr>
          <w:rFonts w:ascii="Courier New" w:hAnsi="Courier New" w:cs="Courier New"/>
          <w:b/>
          <w:sz w:val="14"/>
          <w:szCs w:val="14"/>
        </w:rPr>
        <w:t>«___»_________ 2023 года.</w:t>
      </w:r>
    </w:p>
    <w:p w:rsidR="005F6C04" w:rsidRPr="00F17BE4" w:rsidRDefault="005F6C04" w:rsidP="005F6C04">
      <w:pPr>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1.8. Муниципальному служащему испытательный срок не установлен.</w:t>
      </w:r>
    </w:p>
    <w:p w:rsidR="005F6C04" w:rsidRPr="00F17BE4" w:rsidRDefault="005F6C04" w:rsidP="005F6C04">
      <w:pPr>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1.9. Муниципальный служащий непосредственно подчиняется   ______________________________ Солецкого муниципального округа. Его указания в рамках должностной инструкции являются для Муниципального служащего обязательными.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1.10.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II. Права и обязанности Муниципального служащего</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 Муниципальный служащий имеет право:</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2.1.1. На изменение и расторжение Трудового договора в порядке и на условиях, установленных Трудовым </w:t>
      </w:r>
      <w:hyperlink r:id="rId12" w:history="1">
        <w:r w:rsidRPr="00F17BE4">
          <w:rPr>
            <w:rFonts w:ascii="Courier New" w:hAnsi="Courier New" w:cs="Courier New"/>
            <w:sz w:val="14"/>
            <w:szCs w:val="14"/>
          </w:rPr>
          <w:t>кодексом</w:t>
        </w:r>
      </w:hyperlink>
      <w:r w:rsidRPr="00F17BE4">
        <w:rPr>
          <w:rFonts w:ascii="Courier New" w:hAnsi="Courier New" w:cs="Courier New"/>
          <w:sz w:val="14"/>
          <w:szCs w:val="14"/>
        </w:rPr>
        <w:t xml:space="preserve"> Российской Федерации, </w:t>
      </w:r>
      <w:hyperlink r:id="rId13" w:history="1">
        <w:r w:rsidRPr="00F17BE4">
          <w:rPr>
            <w:rFonts w:ascii="Courier New" w:hAnsi="Courier New" w:cs="Courier New"/>
            <w:sz w:val="14"/>
            <w:szCs w:val="14"/>
          </w:rPr>
          <w:t>гл. 3</w:t>
        </w:r>
      </w:hyperlink>
      <w:r w:rsidRPr="00F17BE4">
        <w:rPr>
          <w:rFonts w:ascii="Courier New" w:hAnsi="Courier New" w:cs="Courier New"/>
          <w:sz w:val="14"/>
          <w:szCs w:val="14"/>
        </w:rPr>
        <w:t xml:space="preserve"> Федерального закона от 02 марта 2007 года N 25-ФЗ "О муниципальной службе в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lastRenderedPageBreak/>
        <w:t>2.1.2. Предоставление ему работы, обусловленной настоящим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2.1.3. Рабочее место, соответствующее условиям, предусмотренным государственными стандартами организации и безопасности труда.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2.1.4. Обеспечение организационно-технических условий, необходимых для исполнения должностных обязанностей.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2.1.5. Отдых в соответствии с законодательством о труде.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2.1.8. Принятие решений и участие в их подготовке в соответствии с должностными обязанностями.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2.1.9. Проведение служебного расследования для опровержения сведений, порочащих его честь и достоинство.</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2.1.11. Увеличение денежного содержания с учетом результатов и стажа работы, уровня квалификации.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2.1.12. Участие по своей инициативе в конкурсе на замещение вакантной должности муниципальной службы.</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2.1.13. Получение дополнительного профессионального образования в соответствии с муниципальным правовым актом за счет средств бюджета Солецкого муниципального округа.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2.1.14. Защиту своих персональных данных.</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2.1.18. Пенсионное обеспечение в соответствии с 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2.1.19. Выплаты по обязательному социальному страхованию.</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2.1.20. Защиту своих трудовых прав всеми способами, предусмотренными 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4" w:history="1">
        <w:r w:rsidRPr="00F17BE4">
          <w:rPr>
            <w:rFonts w:ascii="Courier New" w:hAnsi="Courier New" w:cs="Courier New"/>
            <w:sz w:val="14"/>
            <w:szCs w:val="14"/>
          </w:rPr>
          <w:t>законом</w:t>
        </w:r>
      </w:hyperlink>
      <w:r w:rsidRPr="00F17BE4">
        <w:rPr>
          <w:rFonts w:ascii="Courier New" w:hAnsi="Courier New" w:cs="Courier New"/>
          <w:sz w:val="14"/>
          <w:szCs w:val="14"/>
        </w:rPr>
        <w:t xml:space="preserve"> от 02 марта 2007 года N 25-ФЗ "О муниципальной службе в Российской Федерации" и настоящим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 Муниципальный служащий обязан:</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2.2.2. Исполнять приказы, распоряжения и </w:t>
      </w:r>
      <w:proofErr w:type="gramStart"/>
      <w:r w:rsidRPr="00F17BE4">
        <w:rPr>
          <w:rFonts w:ascii="Courier New" w:hAnsi="Courier New" w:cs="Courier New"/>
          <w:sz w:val="14"/>
          <w:szCs w:val="14"/>
        </w:rPr>
        <w:t>указания</w:t>
      </w:r>
      <w:proofErr w:type="gramEnd"/>
      <w:r w:rsidRPr="00F17BE4">
        <w:rPr>
          <w:rFonts w:ascii="Courier New" w:hAnsi="Courier New" w:cs="Courier New"/>
          <w:sz w:val="14"/>
          <w:szCs w:val="14"/>
        </w:rPr>
        <w:t xml:space="preserve"> вышестоящих в порядке подчиненности руководителей, отданные в пределах их должностных полномочий, за исключением незаконных.</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2.2.3. Соблюдать и обеспечивать исполнение </w:t>
      </w:r>
      <w:hyperlink r:id="rId15" w:history="1">
        <w:r w:rsidRPr="00F17BE4">
          <w:rPr>
            <w:rFonts w:ascii="Courier New" w:hAnsi="Courier New" w:cs="Courier New"/>
            <w:sz w:val="14"/>
            <w:szCs w:val="14"/>
          </w:rPr>
          <w:t>Конституции</w:t>
        </w:r>
      </w:hyperlink>
      <w:r w:rsidRPr="00F17BE4">
        <w:rPr>
          <w:rFonts w:ascii="Courier New" w:hAnsi="Courier New" w:cs="Courier New"/>
          <w:sz w:val="14"/>
          <w:szCs w:val="14"/>
        </w:rPr>
        <w:t xml:space="preserve"> Российской Федерации, федеральных конституционных законов, федеральных законов, иных нормативных правовых актов Российской Федерации, Устава Новгородской области, законов и иных нормативных правовых актов Новгородской области, Устава Солецкого муниципального округа и иных муниципальных правовых актов.</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2.2.6. Поддерживать уровень квалификации, необходимый для надлежащего исполнения должностных обязанностей.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lastRenderedPageBreak/>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2.2.8. Беречь муниципальное имущество, в том числе предоставленное ему для исполнения должностных обязанностей.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2.2.9. Представлять в установленном порядке предусмотренные законодательством Российской Федерации сведения о себе и членах своей семьи.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2.2.11. Соблюдать ограничения, выполнять обязательства, не нарушать запреты, которые установлены Федеральным </w:t>
      </w:r>
      <w:hyperlink r:id="rId16" w:history="1">
        <w:r w:rsidRPr="00F17BE4">
          <w:rPr>
            <w:rFonts w:ascii="Courier New" w:hAnsi="Courier New" w:cs="Courier New"/>
            <w:sz w:val="14"/>
            <w:szCs w:val="14"/>
          </w:rPr>
          <w:t>законом</w:t>
        </w:r>
      </w:hyperlink>
      <w:r w:rsidRPr="00F17BE4">
        <w:rPr>
          <w:rFonts w:ascii="Courier New" w:hAnsi="Courier New" w:cs="Courier New"/>
          <w:sz w:val="14"/>
          <w:szCs w:val="14"/>
        </w:rPr>
        <w:t xml:space="preserve"> от 02 марта 2007 года N 25-ФЗ "О муниципальной службе в Российской Федерации" и другими федеральными законами.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2.3. Муниципальный служащий не вправе исполнять данное ему неправомерное поручение. </w:t>
      </w:r>
      <w:proofErr w:type="gramStart"/>
      <w:r w:rsidRPr="00F17BE4">
        <w:rPr>
          <w:rFonts w:ascii="Courier New" w:hAnsi="Courier New" w:cs="Courier New"/>
          <w:sz w:val="14"/>
          <w:szCs w:val="1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F17BE4">
        <w:rPr>
          <w:rFonts w:ascii="Courier New" w:hAnsi="Courier New" w:cs="Courier New"/>
          <w:sz w:val="14"/>
          <w:szCs w:val="1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III. Права и обязанности Работодателя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3.1. Работодатель имеет право:</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3.1.1. Изменять и расторгать настоящий Трудовой договор в порядке и на условиях, установленных Трудовым </w:t>
      </w:r>
      <w:hyperlink r:id="rId17" w:history="1">
        <w:r w:rsidRPr="00F17BE4">
          <w:rPr>
            <w:rFonts w:ascii="Courier New" w:hAnsi="Courier New" w:cs="Courier New"/>
            <w:sz w:val="14"/>
            <w:szCs w:val="14"/>
          </w:rPr>
          <w:t>кодексом</w:t>
        </w:r>
      </w:hyperlink>
      <w:r w:rsidRPr="00F17BE4">
        <w:rPr>
          <w:rFonts w:ascii="Courier New" w:hAnsi="Courier New" w:cs="Courier New"/>
          <w:sz w:val="14"/>
          <w:szCs w:val="14"/>
        </w:rPr>
        <w:t xml:space="preserve"> Российской Федерации, Федеральным </w:t>
      </w:r>
      <w:hyperlink r:id="rId18" w:history="1">
        <w:r w:rsidRPr="00F17BE4">
          <w:rPr>
            <w:rFonts w:ascii="Courier New" w:hAnsi="Courier New" w:cs="Courier New"/>
            <w:sz w:val="14"/>
            <w:szCs w:val="14"/>
          </w:rPr>
          <w:t>законом</w:t>
        </w:r>
      </w:hyperlink>
      <w:r w:rsidRPr="00F17BE4">
        <w:rPr>
          <w:rFonts w:ascii="Courier New" w:hAnsi="Courier New" w:cs="Courier New"/>
          <w:sz w:val="14"/>
          <w:szCs w:val="14"/>
        </w:rPr>
        <w:t xml:space="preserve"> от 02 марта 2007 года N 25-ФЗ "О муниципальной службе в Российской Федерации", муниципальными правовыми актами органов местного самоуправления Солецкого муниципального округа.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3.1.4. Поощрять Муниципального служащего за добросовестный труд.</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3.1.5. Привлекать Муниципального служащего к дисциплинарной ответственности за совершение им дисциплинарных проступков.</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 Работодатель обязан:</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3.2.1. Соблюдать законы и иные нормативные правовые акты, условия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3.2.2. Предоставлять Муниципальному служащему работу, обусловленную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3.2.3. Обеспечивать безопасность труда и условия, отвечающие требованиям охраны и гигиены труда.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3.2.4. Обеспечивать Муниципального служащего оборудованием и иными средствами, необходимыми для исполнения им своих обязанностей.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3.2.6. Предоставлять Муниципальному служащему достоверные сведения об условиях работы.</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3.2.7. Осуществлять обязательное социальное страхование Муниципального служащего в порядке, установленном федеральными законами.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3.2.8. Исполнять иные обязанности, предусмотренные Трудовым </w:t>
      </w:r>
      <w:hyperlink r:id="rId19" w:history="1">
        <w:r w:rsidRPr="00F17BE4">
          <w:rPr>
            <w:rFonts w:ascii="Courier New" w:hAnsi="Courier New" w:cs="Courier New"/>
            <w:sz w:val="14"/>
            <w:szCs w:val="14"/>
          </w:rPr>
          <w:t>кодексом</w:t>
        </w:r>
      </w:hyperlink>
      <w:r w:rsidRPr="00F17BE4">
        <w:rPr>
          <w:rFonts w:ascii="Courier New" w:hAnsi="Courier New" w:cs="Courier New"/>
          <w:sz w:val="14"/>
          <w:szCs w:val="14"/>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IV. Оплата труда Муниципального служащего</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lastRenderedPageBreak/>
        <w:t xml:space="preserve">4.1. Муниципальному служащему устанавливается заработная плата, которая состоит </w:t>
      </w:r>
      <w:proofErr w:type="gramStart"/>
      <w:r w:rsidRPr="00F17BE4">
        <w:rPr>
          <w:rFonts w:ascii="Courier New" w:hAnsi="Courier New" w:cs="Courier New"/>
          <w:sz w:val="14"/>
          <w:szCs w:val="14"/>
        </w:rPr>
        <w:t>из</w:t>
      </w:r>
      <w:proofErr w:type="gramEnd"/>
      <w:r w:rsidRPr="00F17BE4">
        <w:rPr>
          <w:rFonts w:ascii="Courier New" w:hAnsi="Courier New" w:cs="Courier New"/>
          <w:sz w:val="14"/>
          <w:szCs w:val="14"/>
        </w:rPr>
        <w:t>:</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4.1.1. Месячного оклада в соответствии с замещаемой должностью (должностного оклада) в размере </w:t>
      </w:r>
      <w:r w:rsidRPr="00F17BE4">
        <w:rPr>
          <w:rFonts w:ascii="Courier New" w:hAnsi="Courier New" w:cs="Courier New"/>
          <w:b/>
          <w:sz w:val="14"/>
          <w:szCs w:val="14"/>
        </w:rPr>
        <w:t>_________</w:t>
      </w:r>
      <w:r w:rsidRPr="00F17BE4">
        <w:rPr>
          <w:rFonts w:ascii="Courier New" w:hAnsi="Courier New" w:cs="Courier New"/>
          <w:sz w:val="14"/>
          <w:szCs w:val="14"/>
        </w:rPr>
        <w:t xml:space="preserve"> рубля в месяц.</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4.1.2. Ежемесячной надбавки к должностному окладу за особые условия муниципальной службы в размере </w:t>
      </w:r>
      <w:r w:rsidRPr="00F17BE4">
        <w:rPr>
          <w:rFonts w:ascii="Courier New" w:hAnsi="Courier New" w:cs="Courier New"/>
          <w:b/>
          <w:sz w:val="14"/>
          <w:szCs w:val="14"/>
        </w:rPr>
        <w:t>_______</w:t>
      </w:r>
      <w:r w:rsidRPr="00F17BE4">
        <w:rPr>
          <w:rFonts w:ascii="Courier New" w:hAnsi="Courier New" w:cs="Courier New"/>
          <w:sz w:val="14"/>
          <w:szCs w:val="14"/>
        </w:rPr>
        <w:t xml:space="preserve"> процентов должностного оклада.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4.1.3. Ежемесячного денежного поощрения в размере </w:t>
      </w:r>
      <w:r w:rsidRPr="00F17BE4">
        <w:rPr>
          <w:rFonts w:ascii="Courier New" w:hAnsi="Courier New" w:cs="Courier New"/>
          <w:b/>
          <w:sz w:val="14"/>
          <w:szCs w:val="14"/>
        </w:rPr>
        <w:t>_______</w:t>
      </w:r>
      <w:r w:rsidRPr="00F17BE4">
        <w:rPr>
          <w:rFonts w:ascii="Courier New" w:hAnsi="Courier New" w:cs="Courier New"/>
          <w:sz w:val="14"/>
          <w:szCs w:val="14"/>
        </w:rPr>
        <w:t xml:space="preserve"> должностных окладов.</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4.1.4. Ежемесячной надбавки к должностному окладу за выслугу лет на муниципальной службе, установленной распоряжением Администрации муниципального округа в зависимости от стажа муниципальной службы;</w:t>
      </w:r>
    </w:p>
    <w:p w:rsidR="005F6C04" w:rsidRPr="00F17BE4" w:rsidRDefault="005F6C04" w:rsidP="005F6C04">
      <w:pPr>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 xml:space="preserve">4.1.5. Ежемесячной квалификационной надбавки к должностному окладу за знания и умения, </w:t>
      </w:r>
      <w:proofErr w:type="spellStart"/>
      <w:r w:rsidRPr="00F17BE4">
        <w:rPr>
          <w:rFonts w:ascii="Courier New" w:hAnsi="Courier New" w:cs="Courier New"/>
          <w:sz w:val="14"/>
          <w:szCs w:val="14"/>
        </w:rPr>
        <w:t>установленнойраспоряжением</w:t>
      </w:r>
      <w:proofErr w:type="spellEnd"/>
      <w:r w:rsidRPr="00F17BE4">
        <w:rPr>
          <w:rFonts w:ascii="Courier New" w:hAnsi="Courier New" w:cs="Courier New"/>
          <w:sz w:val="14"/>
          <w:szCs w:val="14"/>
        </w:rPr>
        <w:t xml:space="preserve"> Администрации муниципального округа в соответствии с положением, утвержденным Работодателем.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4.1.6. Премии за выполнение особо важных и сложных заданий, выплачиваемой на основании распоряжения Администрации муниципального округа по итогам работы за месяц в соответствии с положением, утвержденным Работодателем.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4.1.7. </w:t>
      </w:r>
      <w:proofErr w:type="gramStart"/>
      <w:r w:rsidRPr="00F17BE4">
        <w:rPr>
          <w:rFonts w:ascii="Courier New" w:hAnsi="Courier New" w:cs="Courier New"/>
          <w:sz w:val="14"/>
          <w:szCs w:val="14"/>
        </w:rPr>
        <w:t>Единовременной выплаты при предоставлении ежегодного отпуска и материальной помощи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w:t>
      </w:r>
      <w:proofErr w:type="gramEnd"/>
      <w:r w:rsidRPr="00F17BE4">
        <w:rPr>
          <w:rFonts w:ascii="Courier New" w:hAnsi="Courier New" w:cs="Courier New"/>
          <w:sz w:val="14"/>
          <w:szCs w:val="14"/>
        </w:rPr>
        <w:t xml:space="preserve"> трех окладов денежного содержания при  предоставлении ежегодного оплачиваемого отпуска.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4.1.8. Других выплат, предусмотренных соответствующими федеральными законами и иными нормативными правовыми актами.</w:t>
      </w:r>
    </w:p>
    <w:p w:rsidR="005F6C04" w:rsidRPr="00F17BE4" w:rsidRDefault="005F6C04" w:rsidP="005F6C04">
      <w:pPr>
        <w:widowControl w:val="0"/>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4.1.9.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5F6C04" w:rsidRPr="00F17BE4" w:rsidRDefault="005F6C04" w:rsidP="005F6C04">
      <w:pPr>
        <w:widowControl w:val="0"/>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При совпадении дня выплаты с выходным или нерабочим праздничным днем выплата заработной платы производится накануне этого дня.</w:t>
      </w:r>
    </w:p>
    <w:p w:rsidR="005F6C04" w:rsidRPr="00F17BE4" w:rsidRDefault="005F6C04" w:rsidP="005F6C04">
      <w:pPr>
        <w:widowControl w:val="0"/>
        <w:autoSpaceDE w:val="0"/>
        <w:autoSpaceDN w:val="0"/>
        <w:adjustRightInd w:val="0"/>
        <w:ind w:firstLine="284"/>
        <w:jc w:val="both"/>
        <w:rPr>
          <w:rFonts w:ascii="Courier New" w:hAnsi="Courier New" w:cs="Courier New"/>
          <w:sz w:val="14"/>
          <w:szCs w:val="14"/>
        </w:rPr>
      </w:pPr>
      <w:r w:rsidRPr="00F17BE4">
        <w:rPr>
          <w:rFonts w:ascii="Courier New" w:hAnsi="Courier New" w:cs="Courier New"/>
          <w:sz w:val="14"/>
          <w:szCs w:val="14"/>
        </w:rPr>
        <w:t>4.1.10. Заработная плата выплачивается путем перечисления денежных средств на банковский счет Муниципального служащего.</w:t>
      </w: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V. Рабочее (служебное) время и время отдыха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5.1. 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5.2. Муниципальному служащему предоставляются: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а) ежегодный основной оплачиваемый отпуск продолжительностью 30 календарных дней;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б) ежегодный дополнительный оплачиваемый отпуск за выслугу лет продолжительностью:</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 стаже муниципальной службы от 1 года до 5 лет - 1 календарный день;</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 стаже муниципальной службы от 5 до 10 лет - 5 календарных дней;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 стаже муниципальной службы от 10 до 15 лет - 7 календарных дней;</w:t>
      </w:r>
    </w:p>
    <w:p w:rsidR="005F6C04" w:rsidRPr="00F17BE4" w:rsidRDefault="005F6C04" w:rsidP="005F6C04">
      <w:pPr>
        <w:pStyle w:val="ConsPlusNonformat"/>
        <w:widowControl/>
        <w:ind w:firstLine="284"/>
        <w:jc w:val="both"/>
        <w:rPr>
          <w:sz w:val="14"/>
          <w:szCs w:val="14"/>
        </w:rPr>
      </w:pPr>
      <w:r w:rsidRPr="00F17BE4">
        <w:rPr>
          <w:sz w:val="14"/>
          <w:szCs w:val="14"/>
        </w:rPr>
        <w:t>при стаже муниципальной службы 15 лет и более - 10 календарных дней;</w:t>
      </w:r>
    </w:p>
    <w:p w:rsidR="005F6C04" w:rsidRPr="00F17BE4" w:rsidRDefault="005F6C04" w:rsidP="005F6C04">
      <w:pPr>
        <w:pStyle w:val="ConsPlusNonformat"/>
        <w:widowControl/>
        <w:ind w:firstLine="284"/>
        <w:jc w:val="both"/>
        <w:rPr>
          <w:sz w:val="14"/>
          <w:szCs w:val="14"/>
        </w:rPr>
      </w:pPr>
      <w:r w:rsidRPr="00F17BE4">
        <w:rPr>
          <w:sz w:val="14"/>
          <w:szCs w:val="14"/>
        </w:rPr>
        <w:t xml:space="preserve">    в) ежегодный дополнительный оплачиваемый отпуск за ненормированный служебный день продолжительностью 3 </w:t>
      </w:r>
      <w:proofErr w:type="gramStart"/>
      <w:r w:rsidRPr="00F17BE4">
        <w:rPr>
          <w:sz w:val="14"/>
          <w:szCs w:val="14"/>
        </w:rPr>
        <w:t>календарных</w:t>
      </w:r>
      <w:proofErr w:type="gramEnd"/>
      <w:r w:rsidRPr="00F17BE4">
        <w:rPr>
          <w:sz w:val="14"/>
          <w:szCs w:val="14"/>
        </w:rPr>
        <w:t xml:space="preserve"> дня;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в) отпуск без сохранения заработной платы в соответствии со </w:t>
      </w:r>
      <w:hyperlink r:id="rId20" w:history="1">
        <w:r w:rsidRPr="00F17BE4">
          <w:rPr>
            <w:rFonts w:ascii="Courier New" w:hAnsi="Courier New" w:cs="Courier New"/>
            <w:sz w:val="14"/>
            <w:szCs w:val="14"/>
          </w:rPr>
          <w:t>ст. 128</w:t>
        </w:r>
      </w:hyperlink>
      <w:r w:rsidRPr="00F17BE4">
        <w:rPr>
          <w:rFonts w:ascii="Courier New" w:hAnsi="Courier New" w:cs="Courier New"/>
          <w:sz w:val="14"/>
          <w:szCs w:val="14"/>
        </w:rPr>
        <w:t xml:space="preserve"> Трудового кодекса Российской Федерации и </w:t>
      </w:r>
      <w:hyperlink r:id="rId21" w:history="1">
        <w:r w:rsidRPr="00F17BE4">
          <w:rPr>
            <w:rFonts w:ascii="Courier New" w:hAnsi="Courier New" w:cs="Courier New"/>
            <w:sz w:val="14"/>
            <w:szCs w:val="14"/>
          </w:rPr>
          <w:t>ч. 6</w:t>
        </w:r>
      </w:hyperlink>
      <w:r w:rsidRPr="00F17BE4">
        <w:rPr>
          <w:rFonts w:ascii="Courier New" w:hAnsi="Courier New" w:cs="Courier New"/>
          <w:sz w:val="14"/>
          <w:szCs w:val="14"/>
        </w:rPr>
        <w:t xml:space="preserve"> и </w:t>
      </w:r>
      <w:hyperlink r:id="rId22" w:history="1">
        <w:r w:rsidRPr="00F17BE4">
          <w:rPr>
            <w:rFonts w:ascii="Courier New" w:hAnsi="Courier New" w:cs="Courier New"/>
            <w:sz w:val="14"/>
            <w:szCs w:val="14"/>
          </w:rPr>
          <w:t>7 ст. 21</w:t>
        </w:r>
      </w:hyperlink>
      <w:r w:rsidRPr="00F17BE4">
        <w:rPr>
          <w:rFonts w:ascii="Courier New" w:hAnsi="Courier New" w:cs="Courier New"/>
          <w:sz w:val="14"/>
          <w:szCs w:val="14"/>
        </w:rPr>
        <w:t xml:space="preserve"> Федерального закона от 02 марта 2007 года N 25-ФЗ "О муниципальной службе в Российской Федерации".</w:t>
      </w: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VI. Срок действия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6.1. Трудовой договор вступает в силу со дня его подписания Муниципальным служащим и Работодателем.</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6.2. Трудовой договор заключается на неопределенный срок.</w:t>
      </w: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VII. Иные условия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7.1. Муниципальному служащему устанавливается испытание на срок 3 месяца в целях проверки его соответствия поручаемой работе.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lastRenderedPageBreak/>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rsidRPr="00F17BE4">
        <w:rPr>
          <w:rFonts w:ascii="Courier New" w:hAnsi="Courier New" w:cs="Courier New"/>
          <w:sz w:val="14"/>
          <w:szCs w:val="14"/>
        </w:rPr>
        <w:t>позднее</w:t>
      </w:r>
      <w:proofErr w:type="gramEnd"/>
      <w:r w:rsidRPr="00F17BE4">
        <w:rPr>
          <w:rFonts w:ascii="Courier New" w:hAnsi="Courier New" w:cs="Courier New"/>
          <w:sz w:val="14"/>
          <w:szCs w:val="14"/>
        </w:rPr>
        <w:t xml:space="preserve">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VIII. Гарантии и компенсации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 расторжении Трудового договора в связи с ликвидацией Работодателя, сокращением численности или штата Муниципальному служащему выплачивается выходное пособие в размере одного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В исключительных случаях средний месячный заработок сохраняется </w:t>
      </w:r>
      <w:proofErr w:type="gramStart"/>
      <w:r w:rsidRPr="00F17BE4">
        <w:rPr>
          <w:rFonts w:ascii="Courier New" w:hAnsi="Courier New" w:cs="Courier New"/>
          <w:sz w:val="14"/>
          <w:szCs w:val="14"/>
        </w:rPr>
        <w:t>за Муниципальным служащим в течение третьего месяца со дня увольнения по решению органа службы занятости населения при условии</w:t>
      </w:r>
      <w:proofErr w:type="gramEnd"/>
      <w:r w:rsidRPr="00F17BE4">
        <w:rPr>
          <w:rFonts w:ascii="Courier New" w:hAnsi="Courier New" w:cs="Courier New"/>
          <w:sz w:val="14"/>
          <w:szCs w:val="14"/>
        </w:rPr>
        <w:t>, если в двухнедельный срок после увольнения Муниципальный служащий обратился в этот орган и не был им трудоустроен.</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8.2. Выходное пособие в размере не </w:t>
      </w:r>
      <w:proofErr w:type="gramStart"/>
      <w:r w:rsidRPr="00F17BE4">
        <w:rPr>
          <w:rFonts w:ascii="Courier New" w:hAnsi="Courier New" w:cs="Courier New"/>
          <w:sz w:val="14"/>
          <w:szCs w:val="14"/>
        </w:rPr>
        <w:t>менее двухнедельного</w:t>
      </w:r>
      <w:proofErr w:type="gramEnd"/>
      <w:r w:rsidRPr="00F17BE4">
        <w:rPr>
          <w:rFonts w:ascii="Courier New" w:hAnsi="Courier New" w:cs="Courier New"/>
          <w:sz w:val="14"/>
          <w:szCs w:val="14"/>
        </w:rPr>
        <w:t xml:space="preserve"> среднего заработка выплачивается Муниципальному служащему при расторжении Трудового договора по причине:</w:t>
      </w:r>
    </w:p>
    <w:p w:rsidR="005F6C04" w:rsidRPr="00F17BE4" w:rsidRDefault="005F6C04" w:rsidP="005F6C04">
      <w:pPr>
        <w:pStyle w:val="ConsPlusNormal"/>
        <w:ind w:firstLine="284"/>
        <w:jc w:val="both"/>
        <w:rPr>
          <w:rFonts w:ascii="Courier New" w:hAnsi="Courier New" w:cs="Courier New"/>
          <w:sz w:val="14"/>
          <w:szCs w:val="14"/>
        </w:rPr>
      </w:pPr>
      <w:proofErr w:type="gramStart"/>
      <w:r w:rsidRPr="00F17BE4">
        <w:rPr>
          <w:rFonts w:ascii="Courier New" w:hAnsi="Courier New" w:cs="Courier New"/>
          <w:sz w:val="14"/>
          <w:szCs w:val="1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23" w:history="1">
        <w:r w:rsidRPr="00F17BE4">
          <w:rPr>
            <w:rFonts w:ascii="Courier New" w:hAnsi="Courier New" w:cs="Courier New"/>
            <w:sz w:val="14"/>
            <w:szCs w:val="14"/>
          </w:rPr>
          <w:t>п. 8 ч. 1 ст. 77</w:t>
        </w:r>
      </w:hyperlink>
      <w:r w:rsidRPr="00F17BE4">
        <w:rPr>
          <w:rFonts w:ascii="Courier New" w:hAnsi="Courier New" w:cs="Courier New"/>
          <w:sz w:val="14"/>
          <w:szCs w:val="14"/>
        </w:rPr>
        <w:t xml:space="preserve"> Трудового кодекса Российской Федерации);</w:t>
      </w:r>
      <w:proofErr w:type="gramEnd"/>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призыва Муниципального служащего на военную службу или направления его на заменяющую ее альтернативную гражданскую службу (</w:t>
      </w:r>
      <w:hyperlink r:id="rId24" w:history="1">
        <w:r w:rsidRPr="00F17BE4">
          <w:rPr>
            <w:rFonts w:ascii="Courier New" w:hAnsi="Courier New" w:cs="Courier New"/>
            <w:sz w:val="14"/>
            <w:szCs w:val="14"/>
          </w:rPr>
          <w:t>п. 1 ч. 1 ст. 83</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восстановления на работе Муниципального служащего, ранее выполнявшего эту работу (</w:t>
      </w:r>
      <w:hyperlink r:id="rId25" w:history="1">
        <w:r w:rsidRPr="00F17BE4">
          <w:rPr>
            <w:rFonts w:ascii="Courier New" w:hAnsi="Courier New" w:cs="Courier New"/>
            <w:sz w:val="14"/>
            <w:szCs w:val="14"/>
          </w:rPr>
          <w:t>п. 2 ч. 1 ст. 83</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отказа Муниципального служащего от перевода на работу в другую местность вместе с Работодателем (</w:t>
      </w:r>
      <w:hyperlink r:id="rId26" w:history="1">
        <w:r w:rsidRPr="00F17BE4">
          <w:rPr>
            <w:rFonts w:ascii="Courier New" w:hAnsi="Courier New" w:cs="Courier New"/>
            <w:sz w:val="14"/>
            <w:szCs w:val="14"/>
          </w:rPr>
          <w:t>п. 9 ч. 1 ст. 77</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7" w:history="1">
        <w:r w:rsidRPr="00F17BE4">
          <w:rPr>
            <w:rFonts w:ascii="Courier New" w:hAnsi="Courier New" w:cs="Courier New"/>
            <w:sz w:val="14"/>
            <w:szCs w:val="14"/>
          </w:rPr>
          <w:t>п. 5 ч. 1 ст. 83</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отказа Муниципального служащего от продолжения работы в связи с изменением определенных Сторонами условий Трудового договора (</w:t>
      </w:r>
      <w:hyperlink r:id="rId28" w:history="1">
        <w:r w:rsidRPr="00F17BE4">
          <w:rPr>
            <w:rFonts w:ascii="Courier New" w:hAnsi="Courier New" w:cs="Courier New"/>
            <w:sz w:val="14"/>
            <w:szCs w:val="14"/>
          </w:rPr>
          <w:t>п. 7 ч. 1 ст. 77</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IX. Ответственность Сторон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9.1. Муниципальный служащий несет ответственность:</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w:t>
      </w:r>
      <w:r w:rsidRPr="00F17BE4">
        <w:rPr>
          <w:rFonts w:ascii="Courier New" w:hAnsi="Courier New" w:cs="Courier New"/>
          <w:sz w:val="14"/>
          <w:szCs w:val="14"/>
        </w:rPr>
        <w:lastRenderedPageBreak/>
        <w:t>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5F6C04" w:rsidRPr="00F17BE4" w:rsidRDefault="005F6C04" w:rsidP="005F6C04">
      <w:pPr>
        <w:pStyle w:val="ConsPlusNormal"/>
        <w:ind w:firstLine="284"/>
        <w:jc w:val="both"/>
        <w:rPr>
          <w:rFonts w:ascii="Courier New" w:hAnsi="Courier New" w:cs="Courier New"/>
          <w:sz w:val="14"/>
          <w:szCs w:val="14"/>
        </w:rPr>
      </w:pP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X. Изменение и прекращение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10.1. Изменения и дополнения могут быть внесены в настоящий Трудовой договор по соглашению Сторон в следующих случаях:</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а) при изменении законодательства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б) по инициативе любой из Сторон настоящего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10.3. Основанием для прекращения настоящего Трудового договора является: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соглашение Сторон (</w:t>
      </w:r>
      <w:hyperlink r:id="rId29" w:history="1">
        <w:r w:rsidRPr="00F17BE4">
          <w:rPr>
            <w:rFonts w:ascii="Courier New" w:hAnsi="Courier New" w:cs="Courier New"/>
            <w:sz w:val="14"/>
            <w:szCs w:val="14"/>
          </w:rPr>
          <w:t>ст. 78</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истечение срока Трудового договора (</w:t>
      </w:r>
      <w:hyperlink r:id="rId30" w:history="1">
        <w:r w:rsidRPr="00F17BE4">
          <w:rPr>
            <w:rFonts w:ascii="Courier New" w:hAnsi="Courier New" w:cs="Courier New"/>
            <w:sz w:val="14"/>
            <w:szCs w:val="14"/>
          </w:rPr>
          <w:t>ст. 79</w:t>
        </w:r>
      </w:hyperlink>
      <w:r w:rsidRPr="00F17BE4">
        <w:rPr>
          <w:rFonts w:ascii="Courier New" w:hAnsi="Courier New" w:cs="Courier New"/>
          <w:sz w:val="14"/>
          <w:szCs w:val="14"/>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расторжение Трудового договора по инициативе Муниципального служащего, при этом Муниципальный служащий обязан предупредить Работодателя не </w:t>
      </w:r>
      <w:proofErr w:type="gramStart"/>
      <w:r w:rsidRPr="00F17BE4">
        <w:rPr>
          <w:rFonts w:ascii="Courier New" w:hAnsi="Courier New" w:cs="Courier New"/>
          <w:sz w:val="14"/>
          <w:szCs w:val="14"/>
        </w:rPr>
        <w:t>позднее</w:t>
      </w:r>
      <w:proofErr w:type="gramEnd"/>
      <w:r w:rsidRPr="00F17BE4">
        <w:rPr>
          <w:rFonts w:ascii="Courier New" w:hAnsi="Courier New" w:cs="Courier New"/>
          <w:sz w:val="14"/>
          <w:szCs w:val="14"/>
        </w:rPr>
        <w:t xml:space="preserve"> чем за две недели (</w:t>
      </w:r>
      <w:hyperlink r:id="rId31" w:history="1">
        <w:r w:rsidRPr="00F17BE4">
          <w:rPr>
            <w:rFonts w:ascii="Courier New" w:hAnsi="Courier New" w:cs="Courier New"/>
            <w:sz w:val="14"/>
            <w:szCs w:val="14"/>
          </w:rPr>
          <w:t>ст. 80</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расторжение Трудового договора по инициативе Работодателя (</w:t>
      </w:r>
      <w:hyperlink r:id="rId32" w:history="1">
        <w:r w:rsidRPr="00F17BE4">
          <w:rPr>
            <w:rFonts w:ascii="Courier New" w:hAnsi="Courier New" w:cs="Courier New"/>
            <w:sz w:val="14"/>
            <w:szCs w:val="14"/>
          </w:rPr>
          <w:t>ст. ст. 71</w:t>
        </w:r>
      </w:hyperlink>
      <w:r w:rsidRPr="00F17BE4">
        <w:rPr>
          <w:rFonts w:ascii="Courier New" w:hAnsi="Courier New" w:cs="Courier New"/>
          <w:sz w:val="14"/>
          <w:szCs w:val="14"/>
        </w:rPr>
        <w:t xml:space="preserve">, </w:t>
      </w:r>
      <w:hyperlink r:id="rId33" w:history="1">
        <w:r w:rsidRPr="00F17BE4">
          <w:rPr>
            <w:rFonts w:ascii="Courier New" w:hAnsi="Courier New" w:cs="Courier New"/>
            <w:sz w:val="14"/>
            <w:szCs w:val="14"/>
          </w:rPr>
          <w:t>81</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достижение предельного возраста, установленного для замещения должности муниципальной службы;</w:t>
      </w:r>
    </w:p>
    <w:p w:rsidR="005F6C04" w:rsidRPr="00F17BE4" w:rsidRDefault="005F6C04" w:rsidP="005F6C04">
      <w:pPr>
        <w:pStyle w:val="ConsPlusNormal"/>
        <w:ind w:firstLine="284"/>
        <w:jc w:val="both"/>
        <w:rPr>
          <w:rFonts w:ascii="Courier New" w:hAnsi="Courier New" w:cs="Courier New"/>
          <w:sz w:val="14"/>
          <w:szCs w:val="14"/>
        </w:rPr>
      </w:pPr>
      <w:proofErr w:type="gramStart"/>
      <w:r w:rsidRPr="00F17BE4">
        <w:rPr>
          <w:rFonts w:ascii="Courier New" w:hAnsi="Courier New" w:cs="Courier New"/>
          <w:sz w:val="14"/>
          <w:szCs w:val="1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17BE4">
        <w:rPr>
          <w:rFonts w:ascii="Courier New" w:hAnsi="Courier New" w:cs="Courier New"/>
          <w:sz w:val="14"/>
          <w:szCs w:val="14"/>
        </w:rPr>
        <w:t xml:space="preserve"> с </w:t>
      </w:r>
      <w:proofErr w:type="gramStart"/>
      <w:r w:rsidRPr="00F17BE4">
        <w:rPr>
          <w:rFonts w:ascii="Courier New" w:hAnsi="Courier New" w:cs="Courier New"/>
          <w:sz w:val="14"/>
          <w:szCs w:val="14"/>
        </w:rPr>
        <w:t>которым</w:t>
      </w:r>
      <w:proofErr w:type="gramEnd"/>
      <w:r w:rsidRPr="00F17BE4">
        <w:rPr>
          <w:rFonts w:ascii="Courier New" w:hAnsi="Courier New" w:cs="Courier New"/>
          <w:sz w:val="14"/>
          <w:szCs w:val="14"/>
        </w:rPr>
        <w:t xml:space="preserve"> гражданин Российской Федерации, имеющий гражданство иностранного государства, имеет право находиться на муниципальной службе;</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несоблюдение ограничений и запретов, связанных с муниципальной службой и установленных </w:t>
      </w:r>
      <w:hyperlink r:id="rId34" w:history="1">
        <w:r w:rsidRPr="00F17BE4">
          <w:rPr>
            <w:rFonts w:ascii="Courier New" w:hAnsi="Courier New" w:cs="Courier New"/>
            <w:sz w:val="14"/>
            <w:szCs w:val="14"/>
          </w:rPr>
          <w:t>ст. ст. 13</w:t>
        </w:r>
      </w:hyperlink>
      <w:r w:rsidRPr="00F17BE4">
        <w:rPr>
          <w:rFonts w:ascii="Courier New" w:hAnsi="Courier New" w:cs="Courier New"/>
          <w:sz w:val="14"/>
          <w:szCs w:val="14"/>
        </w:rPr>
        <w:t xml:space="preserve">, </w:t>
      </w:r>
      <w:hyperlink r:id="rId35" w:history="1">
        <w:r w:rsidRPr="00F17BE4">
          <w:rPr>
            <w:rFonts w:ascii="Courier New" w:hAnsi="Courier New" w:cs="Courier New"/>
            <w:sz w:val="14"/>
            <w:szCs w:val="14"/>
          </w:rPr>
          <w:t>14</w:t>
        </w:r>
      </w:hyperlink>
      <w:r w:rsidRPr="00F17BE4">
        <w:rPr>
          <w:rFonts w:ascii="Courier New" w:hAnsi="Courier New" w:cs="Courier New"/>
          <w:sz w:val="14"/>
          <w:szCs w:val="14"/>
        </w:rPr>
        <w:t xml:space="preserve">, </w:t>
      </w:r>
      <w:hyperlink r:id="rId36" w:history="1">
        <w:r w:rsidRPr="00F17BE4">
          <w:rPr>
            <w:rFonts w:ascii="Courier New" w:hAnsi="Courier New" w:cs="Courier New"/>
            <w:sz w:val="14"/>
            <w:szCs w:val="14"/>
          </w:rPr>
          <w:t>14.1</w:t>
        </w:r>
      </w:hyperlink>
      <w:r w:rsidRPr="00F17BE4">
        <w:rPr>
          <w:rFonts w:ascii="Courier New" w:hAnsi="Courier New" w:cs="Courier New"/>
          <w:sz w:val="14"/>
          <w:szCs w:val="14"/>
        </w:rPr>
        <w:t xml:space="preserve">, </w:t>
      </w:r>
      <w:hyperlink r:id="rId37" w:history="1">
        <w:r w:rsidRPr="00F17BE4">
          <w:rPr>
            <w:rFonts w:ascii="Courier New" w:hAnsi="Courier New" w:cs="Courier New"/>
            <w:sz w:val="14"/>
            <w:szCs w:val="14"/>
          </w:rPr>
          <w:t>15</w:t>
        </w:r>
      </w:hyperlink>
      <w:r w:rsidRPr="00F17BE4">
        <w:rPr>
          <w:rFonts w:ascii="Courier New" w:hAnsi="Courier New" w:cs="Courier New"/>
          <w:sz w:val="14"/>
          <w:szCs w:val="14"/>
        </w:rPr>
        <w:t xml:space="preserve"> Федерального закона от 02 марта 2007 года N 25-ФЗ "О муниципальной службе в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применение административного наказания в виде дисквалификации;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отказ Муниципального служащего от продолжения работы в связи с изменением определенных Сторонами условий Трудового договора (</w:t>
      </w:r>
      <w:hyperlink r:id="rId38" w:history="1">
        <w:r w:rsidRPr="00F17BE4">
          <w:rPr>
            <w:rFonts w:ascii="Courier New" w:hAnsi="Courier New" w:cs="Courier New"/>
            <w:sz w:val="14"/>
            <w:szCs w:val="14"/>
          </w:rPr>
          <w:t>ч. 1 ст. 74</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9" w:history="1">
        <w:r w:rsidRPr="00F17BE4">
          <w:rPr>
            <w:rFonts w:ascii="Courier New" w:hAnsi="Courier New" w:cs="Courier New"/>
            <w:sz w:val="14"/>
            <w:szCs w:val="14"/>
          </w:rPr>
          <w:t>ч. 3</w:t>
        </w:r>
      </w:hyperlink>
      <w:r w:rsidRPr="00F17BE4">
        <w:rPr>
          <w:rFonts w:ascii="Courier New" w:hAnsi="Courier New" w:cs="Courier New"/>
          <w:sz w:val="14"/>
          <w:szCs w:val="14"/>
        </w:rPr>
        <w:t xml:space="preserve"> и </w:t>
      </w:r>
      <w:hyperlink r:id="rId40" w:history="1">
        <w:r w:rsidRPr="00F17BE4">
          <w:rPr>
            <w:rFonts w:ascii="Courier New" w:hAnsi="Courier New" w:cs="Courier New"/>
            <w:sz w:val="14"/>
            <w:szCs w:val="14"/>
          </w:rPr>
          <w:t>4 ст. 73</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обстоятельства, не зависящие от воли Сторон (</w:t>
      </w:r>
      <w:hyperlink r:id="rId41" w:history="1">
        <w:r w:rsidRPr="00F17BE4">
          <w:rPr>
            <w:rFonts w:ascii="Courier New" w:hAnsi="Courier New" w:cs="Courier New"/>
            <w:sz w:val="14"/>
            <w:szCs w:val="14"/>
          </w:rPr>
          <w:t>ст. 83</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42" w:history="1">
        <w:r w:rsidRPr="00F17BE4">
          <w:rPr>
            <w:rFonts w:ascii="Courier New" w:hAnsi="Courier New" w:cs="Courier New"/>
            <w:sz w:val="14"/>
            <w:szCs w:val="14"/>
          </w:rPr>
          <w:t>ст. 84</w:t>
        </w:r>
      </w:hyperlink>
      <w:r w:rsidRPr="00F17BE4">
        <w:rPr>
          <w:rFonts w:ascii="Courier New" w:hAnsi="Courier New" w:cs="Courier New"/>
          <w:sz w:val="14"/>
          <w:szCs w:val="14"/>
        </w:rPr>
        <w:t xml:space="preserve"> Трудового кодекса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иные основания, предусмотренные 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во всех случаях днем увольнения Муниципального служащего является последний день его работы.</w:t>
      </w:r>
    </w:p>
    <w:p w:rsidR="005F6C04" w:rsidRPr="00F17BE4" w:rsidRDefault="005F6C04" w:rsidP="005F6C04">
      <w:pPr>
        <w:pStyle w:val="ConsPlusNormal"/>
        <w:ind w:firstLine="284"/>
        <w:jc w:val="both"/>
        <w:rPr>
          <w:rFonts w:ascii="Courier New" w:hAnsi="Courier New" w:cs="Courier New"/>
          <w:sz w:val="14"/>
          <w:szCs w:val="14"/>
        </w:rPr>
      </w:pPr>
    </w:p>
    <w:p w:rsidR="005F6C04" w:rsidRPr="00F17BE4" w:rsidRDefault="005F6C04" w:rsidP="005F6C04">
      <w:pPr>
        <w:pStyle w:val="ConsPlusNormal"/>
        <w:ind w:firstLine="284"/>
        <w:jc w:val="center"/>
        <w:outlineLvl w:val="0"/>
        <w:rPr>
          <w:rFonts w:ascii="Courier New" w:hAnsi="Courier New" w:cs="Courier New"/>
          <w:b/>
          <w:sz w:val="14"/>
          <w:szCs w:val="14"/>
        </w:rPr>
      </w:pPr>
      <w:r w:rsidRPr="00F17BE4">
        <w:rPr>
          <w:rFonts w:ascii="Courier New" w:hAnsi="Courier New" w:cs="Courier New"/>
          <w:b/>
          <w:sz w:val="14"/>
          <w:szCs w:val="14"/>
        </w:rPr>
        <w:t>XI. Разрешение споров и разногласий</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5F6C04" w:rsidRPr="00F17BE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 xml:space="preserve">Настоящий Трудовой договор составлен в двух экземплярах. Один экземпляр хранится у Работодателя в личном деле </w:t>
      </w:r>
      <w:r w:rsidRPr="00F17BE4">
        <w:rPr>
          <w:rFonts w:ascii="Courier New" w:hAnsi="Courier New" w:cs="Courier New"/>
          <w:sz w:val="14"/>
          <w:szCs w:val="14"/>
        </w:rPr>
        <w:lastRenderedPageBreak/>
        <w:t>Муниципального служащего, второй - у Муниципального служащего. Оба экземпляра имеют одинаковую юридическую силу.</w:t>
      </w:r>
    </w:p>
    <w:p w:rsidR="005F6C04" w:rsidRPr="00F17BE4" w:rsidRDefault="005F6C04" w:rsidP="005F6C04">
      <w:pPr>
        <w:pStyle w:val="ConsPlusNormal"/>
        <w:ind w:firstLine="284"/>
        <w:jc w:val="both"/>
        <w:rPr>
          <w:rFonts w:ascii="Courier New" w:hAnsi="Courier New" w:cs="Courier New"/>
          <w:sz w:val="14"/>
          <w:szCs w:val="14"/>
        </w:rPr>
      </w:pPr>
    </w:p>
    <w:p w:rsidR="005F6C04" w:rsidRPr="00F17BE4" w:rsidRDefault="005F6C04" w:rsidP="005F6C04">
      <w:pPr>
        <w:pStyle w:val="ConsPlusNormal"/>
        <w:ind w:firstLine="284"/>
        <w:jc w:val="center"/>
        <w:outlineLvl w:val="0"/>
        <w:rPr>
          <w:rFonts w:ascii="Courier New" w:hAnsi="Courier New" w:cs="Courier New"/>
          <w:sz w:val="14"/>
          <w:szCs w:val="14"/>
        </w:rPr>
      </w:pPr>
      <w:r w:rsidRPr="00F17BE4">
        <w:rPr>
          <w:rFonts w:ascii="Courier New" w:hAnsi="Courier New" w:cs="Courier New"/>
          <w:sz w:val="14"/>
          <w:szCs w:val="14"/>
        </w:rPr>
        <w:t>XII. Приложение</w:t>
      </w:r>
    </w:p>
    <w:p w:rsidR="005F6C04" w:rsidRPr="00F17BE4" w:rsidRDefault="005F6C04" w:rsidP="005F6C04">
      <w:pPr>
        <w:pStyle w:val="ConsPlusNormal"/>
        <w:ind w:firstLine="284"/>
        <w:jc w:val="both"/>
        <w:rPr>
          <w:rFonts w:ascii="Courier New" w:hAnsi="Courier New" w:cs="Courier New"/>
          <w:sz w:val="14"/>
          <w:szCs w:val="14"/>
        </w:rPr>
      </w:pPr>
    </w:p>
    <w:p w:rsidR="005F6C04" w:rsidRDefault="005F6C04" w:rsidP="005F6C04">
      <w:pPr>
        <w:pStyle w:val="ConsPlusNormal"/>
        <w:ind w:firstLine="284"/>
        <w:jc w:val="both"/>
        <w:rPr>
          <w:rFonts w:ascii="Courier New" w:hAnsi="Courier New" w:cs="Courier New"/>
          <w:sz w:val="14"/>
          <w:szCs w:val="14"/>
        </w:rPr>
      </w:pPr>
      <w:r w:rsidRPr="00F17BE4">
        <w:rPr>
          <w:rFonts w:ascii="Courier New" w:hAnsi="Courier New" w:cs="Courier New"/>
          <w:sz w:val="14"/>
          <w:szCs w:val="14"/>
        </w:rPr>
        <w:t>12.1. Должностная инструкция.</w:t>
      </w:r>
    </w:p>
    <w:p w:rsidR="005F6C04" w:rsidRPr="00F17BE4" w:rsidRDefault="005F6C04" w:rsidP="005F6C04">
      <w:pPr>
        <w:pStyle w:val="ConsPlusNormal"/>
        <w:ind w:firstLine="284"/>
        <w:jc w:val="both"/>
        <w:rPr>
          <w:rFonts w:ascii="Courier New" w:hAnsi="Courier New" w:cs="Courier New"/>
          <w:sz w:val="14"/>
          <w:szCs w:val="14"/>
        </w:rPr>
      </w:pPr>
    </w:p>
    <w:p w:rsidR="005F6C04" w:rsidRPr="00F17BE4" w:rsidRDefault="005F6C04" w:rsidP="005F6C04">
      <w:pPr>
        <w:pStyle w:val="ConsPlusNormal"/>
        <w:ind w:firstLine="0"/>
        <w:jc w:val="both"/>
        <w:rPr>
          <w:sz w:val="14"/>
          <w:szCs w:val="14"/>
        </w:rPr>
      </w:pPr>
    </w:p>
    <w:tbl>
      <w:tblPr>
        <w:tblW w:w="0" w:type="auto"/>
        <w:tblLook w:val="04A0" w:firstRow="1" w:lastRow="0" w:firstColumn="1" w:lastColumn="0" w:noHBand="0" w:noVBand="1"/>
      </w:tblPr>
      <w:tblGrid>
        <w:gridCol w:w="2922"/>
        <w:gridCol w:w="222"/>
        <w:gridCol w:w="2174"/>
      </w:tblGrid>
      <w:tr w:rsidR="005F6C04" w:rsidRPr="005F6C04" w:rsidTr="005F6C04">
        <w:tc>
          <w:tcPr>
            <w:tcW w:w="0" w:type="auto"/>
          </w:tcPr>
          <w:p w:rsidR="005F6C04" w:rsidRPr="005F6C04" w:rsidRDefault="005F6C04" w:rsidP="00D312B9">
            <w:pPr>
              <w:autoSpaceDE w:val="0"/>
              <w:autoSpaceDN w:val="0"/>
              <w:adjustRightInd w:val="0"/>
              <w:jc w:val="center"/>
              <w:rPr>
                <w:rFonts w:ascii="Courier New" w:hAnsi="Courier New" w:cs="Courier New"/>
                <w:b/>
                <w:sz w:val="10"/>
                <w:szCs w:val="14"/>
              </w:rPr>
            </w:pPr>
            <w:r w:rsidRPr="005F6C04">
              <w:rPr>
                <w:rFonts w:ascii="Courier New" w:hAnsi="Courier New" w:cs="Courier New"/>
                <w:b/>
                <w:sz w:val="10"/>
                <w:szCs w:val="14"/>
              </w:rPr>
              <w:t xml:space="preserve">Работодатель </w:t>
            </w:r>
          </w:p>
        </w:tc>
        <w:tc>
          <w:tcPr>
            <w:tcW w:w="0" w:type="auto"/>
          </w:tcPr>
          <w:p w:rsidR="005F6C04" w:rsidRPr="005F6C04" w:rsidRDefault="005F6C04" w:rsidP="00D312B9">
            <w:pPr>
              <w:rPr>
                <w:rFonts w:ascii="Courier New" w:hAnsi="Courier New" w:cs="Courier New"/>
                <w:b/>
                <w:sz w:val="10"/>
                <w:szCs w:val="14"/>
              </w:rPr>
            </w:pPr>
          </w:p>
          <w:p w:rsidR="005F6C04" w:rsidRPr="005F6C04" w:rsidRDefault="005F6C04" w:rsidP="00D312B9">
            <w:pPr>
              <w:autoSpaceDE w:val="0"/>
              <w:autoSpaceDN w:val="0"/>
              <w:adjustRightInd w:val="0"/>
              <w:jc w:val="center"/>
              <w:rPr>
                <w:rFonts w:ascii="Courier New" w:hAnsi="Courier New" w:cs="Courier New"/>
                <w:b/>
                <w:sz w:val="10"/>
                <w:szCs w:val="14"/>
              </w:rPr>
            </w:pPr>
          </w:p>
        </w:tc>
        <w:tc>
          <w:tcPr>
            <w:tcW w:w="0" w:type="auto"/>
          </w:tcPr>
          <w:p w:rsidR="005F6C04" w:rsidRPr="005F6C04" w:rsidRDefault="005F6C04" w:rsidP="00D312B9">
            <w:pPr>
              <w:autoSpaceDE w:val="0"/>
              <w:autoSpaceDN w:val="0"/>
              <w:adjustRightInd w:val="0"/>
              <w:jc w:val="center"/>
              <w:rPr>
                <w:rFonts w:ascii="Courier New" w:hAnsi="Courier New" w:cs="Courier New"/>
                <w:b/>
                <w:sz w:val="10"/>
                <w:szCs w:val="14"/>
              </w:rPr>
            </w:pPr>
            <w:r w:rsidRPr="005F6C04">
              <w:rPr>
                <w:rFonts w:ascii="Courier New" w:hAnsi="Courier New" w:cs="Courier New"/>
                <w:b/>
                <w:sz w:val="10"/>
                <w:szCs w:val="14"/>
              </w:rPr>
              <w:t>Муниципальный служащий</w:t>
            </w:r>
          </w:p>
        </w:tc>
      </w:tr>
      <w:tr w:rsidR="005F6C04" w:rsidRPr="005F6C04" w:rsidTr="005F6C04">
        <w:tc>
          <w:tcPr>
            <w:tcW w:w="0" w:type="auto"/>
          </w:tcPr>
          <w:p w:rsidR="005F6C04" w:rsidRPr="005F6C04" w:rsidRDefault="005F6C04" w:rsidP="00D312B9">
            <w:pPr>
              <w:autoSpaceDE w:val="0"/>
              <w:autoSpaceDN w:val="0"/>
              <w:adjustRightInd w:val="0"/>
              <w:rPr>
                <w:rFonts w:ascii="Courier New" w:hAnsi="Courier New" w:cs="Courier New"/>
                <w:sz w:val="10"/>
                <w:szCs w:val="14"/>
              </w:rPr>
            </w:pPr>
            <w:r w:rsidRPr="005F6C04">
              <w:rPr>
                <w:rFonts w:ascii="Courier New" w:hAnsi="Courier New" w:cs="Courier New"/>
                <w:sz w:val="10"/>
                <w:szCs w:val="14"/>
              </w:rPr>
              <w:t>Администрация Солецкого муниципального округа</w:t>
            </w:r>
          </w:p>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ФИО: __________________________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tc>
      </w:tr>
      <w:tr w:rsidR="005F6C04" w:rsidRPr="005F6C04" w:rsidTr="005F6C04">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175040, Новгородская область, город Сольцы, площадь Победы, дом 3</w:t>
            </w:r>
          </w:p>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Место жительства: 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tc>
      </w:tr>
      <w:tr w:rsidR="005F6C04" w:rsidRPr="005F6C04" w:rsidTr="005F6C04">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тел./факс. (81655)31748</w:t>
            </w: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p>
        </w:tc>
      </w:tr>
      <w:tr w:rsidR="005F6C04" w:rsidRPr="005F6C04" w:rsidTr="005F6C04">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ОГРН 1205300004986</w:t>
            </w: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Паспорт: _______________________</w:t>
            </w:r>
          </w:p>
        </w:tc>
      </w:tr>
      <w:tr w:rsidR="005F6C04" w:rsidRPr="005F6C04" w:rsidTr="005F6C04">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ИНН 5315006132</w:t>
            </w:r>
          </w:p>
          <w:p w:rsidR="005F6C04" w:rsidRPr="005F6C04" w:rsidRDefault="005F6C04" w:rsidP="00D312B9">
            <w:pPr>
              <w:autoSpaceDE w:val="0"/>
              <w:autoSpaceDN w:val="0"/>
              <w:adjustRightInd w:val="0"/>
              <w:rPr>
                <w:rFonts w:ascii="Courier New" w:hAnsi="Courier New" w:cs="Courier New"/>
                <w:sz w:val="10"/>
                <w:szCs w:val="14"/>
              </w:rPr>
            </w:pPr>
          </w:p>
          <w:p w:rsidR="005F6C04" w:rsidRPr="005F6C04" w:rsidRDefault="005F6C04" w:rsidP="00D312B9">
            <w:pPr>
              <w:rPr>
                <w:rFonts w:ascii="Courier New" w:hAnsi="Courier New" w:cs="Courier New"/>
                <w:sz w:val="10"/>
                <w:szCs w:val="14"/>
              </w:rPr>
            </w:pPr>
          </w:p>
          <w:p w:rsidR="005F6C04" w:rsidRPr="005F6C04" w:rsidRDefault="005F6C04" w:rsidP="00D312B9">
            <w:pPr>
              <w:rPr>
                <w:rFonts w:ascii="Courier New" w:hAnsi="Courier New" w:cs="Courier New"/>
                <w:sz w:val="10"/>
                <w:szCs w:val="14"/>
              </w:rPr>
            </w:pPr>
            <w:proofErr w:type="spellStart"/>
            <w:r w:rsidRPr="005F6C04">
              <w:rPr>
                <w:rFonts w:ascii="Courier New" w:hAnsi="Courier New" w:cs="Courier New"/>
                <w:sz w:val="10"/>
                <w:szCs w:val="14"/>
              </w:rPr>
              <w:t>И.о</w:t>
            </w:r>
            <w:proofErr w:type="spellEnd"/>
            <w:r w:rsidRPr="005F6C04">
              <w:rPr>
                <w:rFonts w:ascii="Courier New" w:hAnsi="Courier New" w:cs="Courier New"/>
                <w:sz w:val="10"/>
                <w:szCs w:val="14"/>
              </w:rPr>
              <w:t>. Главы муниципального округа</w:t>
            </w:r>
          </w:p>
        </w:tc>
        <w:tc>
          <w:tcPr>
            <w:tcW w:w="0" w:type="auto"/>
          </w:tcPr>
          <w:p w:rsidR="005F6C04" w:rsidRPr="005F6C04" w:rsidRDefault="005F6C04" w:rsidP="00D312B9">
            <w:pPr>
              <w:rPr>
                <w:rFonts w:ascii="Courier New" w:hAnsi="Courier New" w:cs="Courier New"/>
                <w:sz w:val="10"/>
                <w:szCs w:val="14"/>
              </w:rPr>
            </w:pPr>
          </w:p>
          <w:p w:rsidR="005F6C04" w:rsidRPr="005F6C04" w:rsidRDefault="005F6C04" w:rsidP="00D312B9">
            <w:pPr>
              <w:autoSpaceDE w:val="0"/>
              <w:autoSpaceDN w:val="0"/>
              <w:adjustRightInd w:val="0"/>
              <w:jc w:val="both"/>
              <w:rPr>
                <w:rFonts w:ascii="Courier New" w:hAnsi="Courier New" w:cs="Courier New"/>
                <w:sz w:val="10"/>
                <w:szCs w:val="14"/>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 xml:space="preserve"> Выдан 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________________________________</w:t>
            </w:r>
          </w:p>
          <w:p w:rsidR="005F6C04" w:rsidRPr="005F6C04" w:rsidRDefault="005F6C04" w:rsidP="00D312B9">
            <w:pPr>
              <w:autoSpaceDE w:val="0"/>
              <w:autoSpaceDN w:val="0"/>
              <w:adjustRightInd w:val="0"/>
              <w:jc w:val="both"/>
              <w:rPr>
                <w:rFonts w:ascii="Courier New" w:hAnsi="Courier New" w:cs="Courier New"/>
                <w:sz w:val="10"/>
                <w:szCs w:val="14"/>
              </w:rPr>
            </w:pPr>
          </w:p>
          <w:p w:rsidR="005F6C04" w:rsidRPr="005F6C04" w:rsidRDefault="005F6C04" w:rsidP="00D312B9">
            <w:pPr>
              <w:autoSpaceDE w:val="0"/>
              <w:autoSpaceDN w:val="0"/>
              <w:adjustRightInd w:val="0"/>
              <w:jc w:val="both"/>
              <w:rPr>
                <w:rFonts w:ascii="Courier New" w:hAnsi="Courier New" w:cs="Courier New"/>
                <w:sz w:val="10"/>
                <w:szCs w:val="14"/>
              </w:rPr>
            </w:pPr>
          </w:p>
        </w:tc>
      </w:tr>
      <w:tr w:rsidR="005F6C04" w:rsidRPr="005F6C04" w:rsidTr="005F6C04">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 М.В. Тимофеев</w:t>
            </w:r>
          </w:p>
          <w:p w:rsidR="005F6C04" w:rsidRPr="005F6C04" w:rsidRDefault="005F6C04" w:rsidP="00D312B9">
            <w:pPr>
              <w:autoSpaceDE w:val="0"/>
              <w:autoSpaceDN w:val="0"/>
              <w:adjustRightInd w:val="0"/>
              <w:jc w:val="both"/>
              <w:rPr>
                <w:rFonts w:ascii="Courier New" w:hAnsi="Courier New" w:cs="Courier New"/>
                <w:sz w:val="10"/>
                <w:szCs w:val="14"/>
                <w:vertAlign w:val="subscript"/>
              </w:rPr>
            </w:pPr>
            <w:r w:rsidRPr="005F6C04">
              <w:rPr>
                <w:rFonts w:ascii="Courier New" w:hAnsi="Courier New" w:cs="Courier New"/>
                <w:sz w:val="10"/>
                <w:szCs w:val="14"/>
                <w:vertAlign w:val="subscript"/>
              </w:rPr>
              <w:t>подпись</w:t>
            </w:r>
          </w:p>
        </w:tc>
        <w:tc>
          <w:tcPr>
            <w:tcW w:w="0" w:type="auto"/>
          </w:tcPr>
          <w:p w:rsidR="005F6C04" w:rsidRPr="005F6C04" w:rsidRDefault="005F6C04" w:rsidP="00D312B9">
            <w:pPr>
              <w:rPr>
                <w:rFonts w:ascii="Courier New" w:hAnsi="Courier New" w:cs="Courier New"/>
                <w:sz w:val="10"/>
                <w:szCs w:val="14"/>
                <w:vertAlign w:val="subscript"/>
              </w:rPr>
            </w:pPr>
          </w:p>
          <w:p w:rsidR="005F6C04" w:rsidRPr="005F6C04" w:rsidRDefault="005F6C04" w:rsidP="00D312B9">
            <w:pPr>
              <w:autoSpaceDE w:val="0"/>
              <w:autoSpaceDN w:val="0"/>
              <w:adjustRightInd w:val="0"/>
              <w:jc w:val="both"/>
              <w:rPr>
                <w:rFonts w:ascii="Courier New" w:hAnsi="Courier New" w:cs="Courier New"/>
                <w:sz w:val="10"/>
                <w:szCs w:val="14"/>
                <w:vertAlign w:val="subscript"/>
              </w:rPr>
            </w:pPr>
          </w:p>
        </w:tc>
        <w:tc>
          <w:tcPr>
            <w:tcW w:w="0" w:type="auto"/>
          </w:tcPr>
          <w:p w:rsidR="005F6C04" w:rsidRPr="005F6C04" w:rsidRDefault="005F6C04" w:rsidP="00D312B9">
            <w:pPr>
              <w:autoSpaceDE w:val="0"/>
              <w:autoSpaceDN w:val="0"/>
              <w:adjustRightInd w:val="0"/>
              <w:jc w:val="both"/>
              <w:rPr>
                <w:rFonts w:ascii="Courier New" w:hAnsi="Courier New" w:cs="Courier New"/>
                <w:sz w:val="10"/>
                <w:szCs w:val="14"/>
              </w:rPr>
            </w:pPr>
            <w:r w:rsidRPr="005F6C04">
              <w:rPr>
                <w:rFonts w:ascii="Courier New" w:hAnsi="Courier New" w:cs="Courier New"/>
                <w:sz w:val="10"/>
                <w:szCs w:val="14"/>
              </w:rPr>
              <w:t>_________________ _______________</w:t>
            </w:r>
          </w:p>
          <w:p w:rsidR="005F6C04" w:rsidRPr="005F6C04" w:rsidRDefault="005F6C04" w:rsidP="00D312B9">
            <w:pPr>
              <w:autoSpaceDE w:val="0"/>
              <w:autoSpaceDN w:val="0"/>
              <w:adjustRightInd w:val="0"/>
              <w:jc w:val="both"/>
              <w:rPr>
                <w:rFonts w:ascii="Courier New" w:hAnsi="Courier New" w:cs="Courier New"/>
                <w:sz w:val="10"/>
                <w:szCs w:val="14"/>
                <w:vertAlign w:val="subscript"/>
              </w:rPr>
            </w:pPr>
            <w:r w:rsidRPr="005F6C04">
              <w:rPr>
                <w:rFonts w:ascii="Courier New" w:hAnsi="Courier New" w:cs="Courier New"/>
                <w:sz w:val="10"/>
                <w:szCs w:val="14"/>
                <w:vertAlign w:val="subscript"/>
              </w:rPr>
              <w:t>подпись                расшифровка</w:t>
            </w:r>
          </w:p>
        </w:tc>
      </w:tr>
    </w:tbl>
    <w:p w:rsidR="005F6C04" w:rsidRPr="00F17BE4" w:rsidRDefault="005F6C04" w:rsidP="005F6C04">
      <w:pPr>
        <w:pStyle w:val="ConsPlusNonformat"/>
        <w:widowControl/>
        <w:rPr>
          <w:rFonts w:ascii="Times New Roman" w:hAnsi="Times New Roman" w:cs="Times New Roman"/>
          <w:sz w:val="14"/>
          <w:szCs w:val="14"/>
        </w:rPr>
      </w:pPr>
      <w:proofErr w:type="spellStart"/>
      <w:r w:rsidRPr="00F17BE4">
        <w:rPr>
          <w:rFonts w:ascii="Times New Roman" w:hAnsi="Times New Roman" w:cs="Times New Roman"/>
          <w:sz w:val="14"/>
          <w:szCs w:val="14"/>
        </w:rPr>
        <w:t>м.п</w:t>
      </w:r>
      <w:proofErr w:type="spellEnd"/>
      <w:r w:rsidRPr="00F17BE4">
        <w:rPr>
          <w:rFonts w:ascii="Times New Roman" w:hAnsi="Times New Roman" w:cs="Times New Roman"/>
          <w:sz w:val="14"/>
          <w:szCs w:val="14"/>
        </w:rPr>
        <w:t>.</w:t>
      </w:r>
    </w:p>
    <w:p w:rsidR="005F6C04" w:rsidRPr="00F17BE4" w:rsidRDefault="005F6C04" w:rsidP="005F6C04">
      <w:pPr>
        <w:pStyle w:val="ConsPlusNonformat"/>
        <w:widowControl/>
        <w:rPr>
          <w:rFonts w:ascii="Times New Roman" w:hAnsi="Times New Roman" w:cs="Times New Roman"/>
          <w:sz w:val="14"/>
          <w:szCs w:val="14"/>
        </w:rPr>
      </w:pPr>
    </w:p>
    <w:p w:rsidR="005F6C04" w:rsidRPr="00F17BE4" w:rsidRDefault="005F6C04" w:rsidP="005F6C04">
      <w:pPr>
        <w:pStyle w:val="ConsPlusNonformat"/>
        <w:widowControl/>
        <w:rPr>
          <w:rFonts w:ascii="Times New Roman" w:hAnsi="Times New Roman" w:cs="Times New Roman"/>
          <w:sz w:val="14"/>
          <w:szCs w:val="14"/>
        </w:rPr>
      </w:pPr>
    </w:p>
    <w:p w:rsidR="005F6C04" w:rsidRPr="00F17BE4" w:rsidRDefault="005F6C04" w:rsidP="005F6C04">
      <w:pPr>
        <w:pStyle w:val="ConsPlusNonformat"/>
        <w:widowControl/>
        <w:rPr>
          <w:rFonts w:ascii="Times New Roman" w:hAnsi="Times New Roman" w:cs="Times New Roman"/>
          <w:sz w:val="14"/>
          <w:szCs w:val="14"/>
        </w:rPr>
      </w:pPr>
    </w:p>
    <w:p w:rsidR="005F6C04" w:rsidRPr="00F17BE4" w:rsidRDefault="005F6C04" w:rsidP="005F6C04">
      <w:pPr>
        <w:pStyle w:val="ConsPlusNonformat"/>
        <w:widowControl/>
        <w:rPr>
          <w:rFonts w:ascii="Times New Roman" w:hAnsi="Times New Roman" w:cs="Times New Roman"/>
          <w:sz w:val="14"/>
          <w:szCs w:val="14"/>
        </w:rPr>
      </w:pPr>
      <w:r w:rsidRPr="00F17BE4">
        <w:rPr>
          <w:rFonts w:ascii="Times New Roman" w:hAnsi="Times New Roman" w:cs="Times New Roman"/>
          <w:sz w:val="14"/>
          <w:szCs w:val="14"/>
        </w:rPr>
        <w:t>Экземпляр трудового договора получил ___________________  _________________________</w:t>
      </w:r>
    </w:p>
    <w:p w:rsidR="005F6C04" w:rsidRPr="00F17BE4" w:rsidRDefault="005F6C04" w:rsidP="005F6C04">
      <w:pPr>
        <w:pStyle w:val="ConsPlusNonformat"/>
        <w:widowControl/>
        <w:rPr>
          <w:rFonts w:ascii="Times New Roman" w:hAnsi="Times New Roman" w:cs="Times New Roman"/>
          <w:sz w:val="14"/>
          <w:szCs w:val="14"/>
        </w:rPr>
      </w:pPr>
      <w:r w:rsidRPr="00F17BE4">
        <w:rPr>
          <w:rFonts w:ascii="Times New Roman" w:hAnsi="Times New Roman" w:cs="Times New Roman"/>
          <w:sz w:val="14"/>
          <w:szCs w:val="14"/>
        </w:rPr>
        <w:t xml:space="preserve"> (подпись)   (расшифровка)</w:t>
      </w:r>
    </w:p>
    <w:p w:rsidR="005F6C04" w:rsidRPr="00F17BE4" w:rsidRDefault="005F6C04" w:rsidP="005F6C04">
      <w:pPr>
        <w:pStyle w:val="ConsPlusNonformat"/>
        <w:widowControl/>
        <w:rPr>
          <w:rFonts w:ascii="Times New Roman" w:hAnsi="Times New Roman" w:cs="Times New Roman"/>
          <w:sz w:val="14"/>
          <w:szCs w:val="14"/>
        </w:rPr>
      </w:pPr>
    </w:p>
    <w:p w:rsidR="005F6C04" w:rsidRPr="00F17BE4" w:rsidRDefault="005F6C04" w:rsidP="005F6C04">
      <w:pPr>
        <w:pStyle w:val="ConsPlusNonformat"/>
        <w:widowControl/>
        <w:rPr>
          <w:rFonts w:ascii="Times New Roman" w:hAnsi="Times New Roman" w:cs="Times New Roman"/>
          <w:sz w:val="14"/>
          <w:szCs w:val="14"/>
        </w:rPr>
      </w:pPr>
      <w:r w:rsidRPr="00F17BE4">
        <w:rPr>
          <w:rFonts w:ascii="Times New Roman" w:hAnsi="Times New Roman" w:cs="Times New Roman"/>
          <w:sz w:val="14"/>
          <w:szCs w:val="14"/>
        </w:rPr>
        <w:t>"__" ____________ 20__ г.</w:t>
      </w:r>
    </w:p>
    <w:p w:rsidR="005F6C04" w:rsidRPr="00F17BE4" w:rsidRDefault="005F6C04" w:rsidP="005F6C04">
      <w:pPr>
        <w:pStyle w:val="ConsPlusNormal"/>
        <w:ind w:firstLine="0"/>
        <w:jc w:val="both"/>
        <w:rPr>
          <w:sz w:val="14"/>
          <w:szCs w:val="14"/>
        </w:rPr>
      </w:pPr>
    </w:p>
    <w:p w:rsidR="005F6C04" w:rsidRPr="00F17BE4" w:rsidRDefault="005F6C04" w:rsidP="005F6C04">
      <w:pPr>
        <w:rPr>
          <w:sz w:val="14"/>
          <w:szCs w:val="14"/>
        </w:rPr>
      </w:pPr>
    </w:p>
    <w:p w:rsidR="00E94A4F" w:rsidRDefault="00E94A4F" w:rsidP="008151EE">
      <w:pPr>
        <w:rPr>
          <w:sz w:val="14"/>
          <w:szCs w:val="14"/>
        </w:rPr>
      </w:pPr>
    </w:p>
    <w:p w:rsidR="005F6C04" w:rsidRDefault="005F6C04" w:rsidP="008151EE">
      <w:pPr>
        <w:rPr>
          <w:sz w:val="14"/>
          <w:szCs w:val="14"/>
        </w:rPr>
      </w:pPr>
    </w:p>
    <w:p w:rsidR="00127D80" w:rsidRDefault="00127D80" w:rsidP="008151EE">
      <w:pPr>
        <w:rPr>
          <w:sz w:val="14"/>
          <w:szCs w:val="14"/>
        </w:rPr>
      </w:pPr>
    </w:p>
    <w:p w:rsidR="00127D80" w:rsidRPr="00127D80" w:rsidRDefault="00127D80" w:rsidP="00127D80">
      <w:pPr>
        <w:spacing w:line="360" w:lineRule="exact"/>
        <w:jc w:val="center"/>
        <w:rPr>
          <w:b/>
          <w:color w:val="000000"/>
          <w:sz w:val="16"/>
          <w:szCs w:val="16"/>
          <w:shd w:val="clear" w:color="auto" w:fill="FFFFFF"/>
        </w:rPr>
      </w:pPr>
      <w:r w:rsidRPr="00127D80">
        <w:rPr>
          <w:b/>
          <w:color w:val="000000"/>
          <w:sz w:val="16"/>
          <w:szCs w:val="16"/>
          <w:shd w:val="clear" w:color="auto" w:fill="FFFFFF"/>
        </w:rPr>
        <w:t>Извещение о возможности предоставления земельного участка</w:t>
      </w:r>
    </w:p>
    <w:p w:rsidR="00127D80" w:rsidRPr="00127D80" w:rsidRDefault="00127D80" w:rsidP="00127D80">
      <w:pPr>
        <w:spacing w:line="360" w:lineRule="exact"/>
        <w:ind w:firstLine="284"/>
        <w:jc w:val="center"/>
        <w:rPr>
          <w:b/>
          <w:color w:val="000000"/>
          <w:sz w:val="16"/>
          <w:szCs w:val="16"/>
          <w:shd w:val="clear" w:color="auto" w:fill="FFFFFF"/>
        </w:rPr>
      </w:pPr>
    </w:p>
    <w:p w:rsidR="00127D80" w:rsidRPr="00127D80" w:rsidRDefault="00127D80" w:rsidP="00127D80">
      <w:pPr>
        <w:spacing w:line="0" w:lineRule="atLeast"/>
        <w:ind w:firstLine="284"/>
        <w:contextualSpacing/>
        <w:jc w:val="both"/>
        <w:rPr>
          <w:color w:val="000000"/>
          <w:sz w:val="16"/>
          <w:szCs w:val="16"/>
          <w:shd w:val="clear" w:color="auto" w:fill="FFFFFF"/>
        </w:rPr>
      </w:pPr>
      <w:r w:rsidRPr="00127D80">
        <w:rPr>
          <w:color w:val="000000"/>
          <w:sz w:val="16"/>
          <w:szCs w:val="16"/>
          <w:shd w:val="clear" w:color="auto" w:fill="FFFFFF"/>
        </w:rPr>
        <w:t xml:space="preserve">Администрация Солецкого муниципального округа сообщает о возможности предоставления земельного участка в </w:t>
      </w:r>
      <w:r w:rsidRPr="00127D80">
        <w:rPr>
          <w:b/>
          <w:color w:val="000000"/>
          <w:sz w:val="16"/>
          <w:szCs w:val="16"/>
          <w:u w:val="single"/>
          <w:shd w:val="clear" w:color="auto" w:fill="FFFFFF"/>
        </w:rPr>
        <w:t>аренду</w:t>
      </w:r>
    </w:p>
    <w:p w:rsidR="00127D80" w:rsidRPr="00127D80" w:rsidRDefault="00127D80" w:rsidP="00127D80">
      <w:pPr>
        <w:spacing w:line="0" w:lineRule="atLeast"/>
        <w:ind w:firstLine="284"/>
        <w:contextualSpacing/>
        <w:jc w:val="both"/>
        <w:rPr>
          <w:color w:val="000000"/>
          <w:sz w:val="16"/>
          <w:szCs w:val="16"/>
          <w:shd w:val="clear" w:color="auto" w:fill="FFFFFF"/>
        </w:rPr>
      </w:pPr>
    </w:p>
    <w:p w:rsidR="00127D80" w:rsidRPr="00127D80" w:rsidRDefault="00127D80" w:rsidP="00127D80">
      <w:pPr>
        <w:spacing w:line="0" w:lineRule="atLeast"/>
        <w:ind w:firstLine="284"/>
        <w:contextualSpacing/>
        <w:jc w:val="both"/>
        <w:rPr>
          <w:sz w:val="16"/>
          <w:szCs w:val="16"/>
          <w:u w:val="single"/>
        </w:rPr>
      </w:pPr>
      <w:r w:rsidRPr="00127D80">
        <w:rPr>
          <w:sz w:val="16"/>
          <w:szCs w:val="16"/>
          <w:u w:val="single"/>
        </w:rPr>
        <w:t>для индивидуального жилищного строительства</w:t>
      </w:r>
    </w:p>
    <w:p w:rsidR="00127D80" w:rsidRPr="00127D80" w:rsidRDefault="00127D80" w:rsidP="00127D80">
      <w:pPr>
        <w:spacing w:line="0" w:lineRule="atLeast"/>
        <w:ind w:firstLine="284"/>
        <w:contextualSpacing/>
        <w:jc w:val="both"/>
        <w:rPr>
          <w:sz w:val="16"/>
          <w:szCs w:val="16"/>
          <w:shd w:val="clear" w:color="auto" w:fill="FFFFFF"/>
        </w:rPr>
      </w:pPr>
      <w:r w:rsidRPr="00127D80">
        <w:rPr>
          <w:sz w:val="16"/>
          <w:szCs w:val="16"/>
          <w:shd w:val="clear" w:color="auto" w:fill="FFFFFF"/>
        </w:rPr>
        <w:t>с кадастровым номером 53:16:0010109:203, площадью 1500 кв. м., местоположение: Новгородская область, Солецкий муниципальный округ, г. Сольцы, ул. Покровская, земельный участок 18а.</w:t>
      </w:r>
    </w:p>
    <w:p w:rsidR="00127D80" w:rsidRPr="00127D80" w:rsidRDefault="00127D80" w:rsidP="00127D80">
      <w:pPr>
        <w:spacing w:line="0" w:lineRule="atLeast"/>
        <w:ind w:firstLine="284"/>
        <w:contextualSpacing/>
        <w:jc w:val="both"/>
        <w:rPr>
          <w:color w:val="000000"/>
          <w:sz w:val="16"/>
          <w:szCs w:val="16"/>
          <w:shd w:val="clear" w:color="auto" w:fill="FFFFFF"/>
        </w:rPr>
      </w:pPr>
    </w:p>
    <w:p w:rsidR="00127D80" w:rsidRPr="00127D80" w:rsidRDefault="00127D80" w:rsidP="00127D80">
      <w:pPr>
        <w:spacing w:line="0" w:lineRule="atLeast"/>
        <w:ind w:firstLine="284"/>
        <w:contextualSpacing/>
        <w:jc w:val="both"/>
        <w:rPr>
          <w:color w:val="000000"/>
          <w:sz w:val="16"/>
          <w:szCs w:val="16"/>
          <w:shd w:val="clear" w:color="auto" w:fill="FFFFFF"/>
        </w:rPr>
      </w:pPr>
      <w:r w:rsidRPr="00127D80">
        <w:rPr>
          <w:color w:val="000000"/>
          <w:sz w:val="16"/>
          <w:szCs w:val="16"/>
          <w:shd w:val="clear" w:color="auto" w:fill="FFFFFF"/>
        </w:rPr>
        <w:t>Граждане, заинтересованные в предоставлении указанн</w:t>
      </w:r>
      <w:r w:rsidR="002563A5">
        <w:rPr>
          <w:color w:val="000000"/>
          <w:sz w:val="16"/>
          <w:szCs w:val="16"/>
          <w:shd w:val="clear" w:color="auto" w:fill="FFFFFF"/>
        </w:rPr>
        <w:t>ого</w:t>
      </w:r>
      <w:r w:rsidRPr="00127D80">
        <w:rPr>
          <w:color w:val="000000"/>
          <w:sz w:val="16"/>
          <w:szCs w:val="16"/>
          <w:shd w:val="clear" w:color="auto" w:fill="FFFFFF"/>
        </w:rPr>
        <w:t xml:space="preserve"> земельн</w:t>
      </w:r>
      <w:r w:rsidR="002563A5">
        <w:rPr>
          <w:color w:val="000000"/>
          <w:sz w:val="16"/>
          <w:szCs w:val="16"/>
          <w:shd w:val="clear" w:color="auto" w:fill="FFFFFF"/>
        </w:rPr>
        <w:t xml:space="preserve">ого </w:t>
      </w:r>
      <w:r w:rsidRPr="00127D80">
        <w:rPr>
          <w:color w:val="000000"/>
          <w:sz w:val="16"/>
          <w:szCs w:val="16"/>
          <w:shd w:val="clear" w:color="auto" w:fill="FFFFFF"/>
        </w:rPr>
        <w:t>участк</w:t>
      </w:r>
      <w:r w:rsidR="002563A5">
        <w:rPr>
          <w:color w:val="000000"/>
          <w:sz w:val="16"/>
          <w:szCs w:val="16"/>
          <w:shd w:val="clear" w:color="auto" w:fill="FFFFFF"/>
        </w:rPr>
        <w:t>а</w:t>
      </w:r>
      <w:bookmarkStart w:id="1" w:name="_GoBack"/>
      <w:bookmarkEnd w:id="1"/>
      <w:r w:rsidRPr="00127D80">
        <w:rPr>
          <w:color w:val="000000"/>
          <w:sz w:val="16"/>
          <w:szCs w:val="16"/>
          <w:shd w:val="clear" w:color="auto" w:fill="FFFFFF"/>
        </w:rPr>
        <w:t>,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127D80" w:rsidRPr="00127D80" w:rsidRDefault="00127D80" w:rsidP="00127D80">
      <w:pPr>
        <w:spacing w:line="0" w:lineRule="atLeast"/>
        <w:ind w:firstLine="284"/>
        <w:contextualSpacing/>
        <w:jc w:val="both"/>
        <w:rPr>
          <w:color w:val="000000"/>
          <w:sz w:val="16"/>
          <w:szCs w:val="16"/>
          <w:shd w:val="clear" w:color="auto" w:fill="FFFFFF"/>
        </w:rPr>
      </w:pPr>
    </w:p>
    <w:p w:rsidR="00127D80" w:rsidRPr="00127D80" w:rsidRDefault="00127D80" w:rsidP="00127D80">
      <w:pPr>
        <w:spacing w:line="0" w:lineRule="atLeast"/>
        <w:ind w:firstLine="284"/>
        <w:contextualSpacing/>
        <w:jc w:val="both"/>
        <w:rPr>
          <w:color w:val="000000"/>
          <w:sz w:val="16"/>
          <w:szCs w:val="16"/>
          <w:shd w:val="clear" w:color="auto" w:fill="FFFFFF"/>
        </w:rPr>
      </w:pPr>
      <w:r w:rsidRPr="00127D80">
        <w:rPr>
          <w:color w:val="000000"/>
          <w:sz w:val="16"/>
          <w:szCs w:val="16"/>
          <w:shd w:val="clear" w:color="auto" w:fill="FFFFFF"/>
        </w:rPr>
        <w:t xml:space="preserve">Заявление подается </w:t>
      </w:r>
      <w:r w:rsidRPr="00127D80">
        <w:rPr>
          <w:color w:val="000000"/>
          <w:sz w:val="16"/>
          <w:szCs w:val="16"/>
          <w:u w:val="single"/>
          <w:shd w:val="clear" w:color="auto" w:fill="FFFFFF"/>
        </w:rPr>
        <w:t>в письменном виде на бумажном носителе лично гражданином или его законным представителем</w:t>
      </w:r>
      <w:r w:rsidRPr="00127D80">
        <w:rPr>
          <w:color w:val="000000"/>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127D80" w:rsidRPr="00127D80" w:rsidRDefault="00127D80" w:rsidP="00127D80">
      <w:pPr>
        <w:spacing w:line="0" w:lineRule="atLeast"/>
        <w:ind w:firstLine="284"/>
        <w:contextualSpacing/>
        <w:jc w:val="both"/>
        <w:rPr>
          <w:rStyle w:val="apple-converted-space"/>
          <w:color w:val="000000"/>
          <w:sz w:val="16"/>
          <w:szCs w:val="16"/>
          <w:shd w:val="clear" w:color="auto" w:fill="FFFFFF"/>
        </w:rPr>
      </w:pPr>
    </w:p>
    <w:p w:rsidR="00127D80" w:rsidRPr="00127D80" w:rsidRDefault="00127D80" w:rsidP="00127D80">
      <w:pPr>
        <w:spacing w:line="0" w:lineRule="atLeast"/>
        <w:ind w:firstLine="284"/>
        <w:contextualSpacing/>
        <w:jc w:val="both"/>
        <w:rPr>
          <w:rStyle w:val="apple-converted-space"/>
          <w:color w:val="000000"/>
          <w:sz w:val="16"/>
          <w:szCs w:val="16"/>
          <w:shd w:val="clear" w:color="auto" w:fill="FFFFFF"/>
        </w:rPr>
      </w:pPr>
      <w:r w:rsidRPr="00127D80">
        <w:rPr>
          <w:rStyle w:val="apple-converted-space"/>
          <w:color w:val="000000"/>
          <w:sz w:val="16"/>
          <w:szCs w:val="16"/>
          <w:shd w:val="clear" w:color="auto" w:fill="FFFFFF"/>
        </w:rPr>
        <w:t xml:space="preserve">Прием заявлений о намерении участвовать в аукционе заканчивается по истечении </w:t>
      </w:r>
      <w:r w:rsidRPr="00127D80">
        <w:rPr>
          <w:rStyle w:val="apple-converted-space"/>
          <w:sz w:val="16"/>
          <w:szCs w:val="16"/>
          <w:shd w:val="clear" w:color="auto" w:fill="FFFFFF"/>
        </w:rPr>
        <w:t>10</w:t>
      </w:r>
      <w:r w:rsidRPr="00127D80">
        <w:rPr>
          <w:rStyle w:val="apple-converted-space"/>
          <w:color w:val="FF0000"/>
          <w:sz w:val="16"/>
          <w:szCs w:val="16"/>
          <w:shd w:val="clear" w:color="auto" w:fill="FFFFFF"/>
        </w:rPr>
        <w:t xml:space="preserve"> </w:t>
      </w:r>
      <w:r w:rsidRPr="00127D80">
        <w:rPr>
          <w:rStyle w:val="apple-converted-space"/>
          <w:color w:val="000000"/>
          <w:sz w:val="16"/>
          <w:szCs w:val="16"/>
          <w:shd w:val="clear" w:color="auto" w:fill="FFFFFF"/>
        </w:rPr>
        <w:t>календарных дней со дня опубликования данного извещения </w:t>
      </w:r>
    </w:p>
    <w:p w:rsidR="00127D80" w:rsidRPr="00127D80" w:rsidRDefault="00127D80" w:rsidP="00127D80">
      <w:pPr>
        <w:ind w:firstLine="284"/>
        <w:rPr>
          <w:sz w:val="16"/>
          <w:szCs w:val="16"/>
        </w:rPr>
      </w:pPr>
      <w:r w:rsidRPr="00127D80">
        <w:rPr>
          <w:rStyle w:val="apple-converted-space"/>
          <w:sz w:val="16"/>
          <w:szCs w:val="16"/>
          <w:shd w:val="clear" w:color="auto" w:fill="FFFFFF"/>
        </w:rPr>
        <w:t xml:space="preserve">Дата окончания приема заявлений – </w:t>
      </w:r>
      <w:r w:rsidRPr="00127D80">
        <w:rPr>
          <w:rStyle w:val="apple-converted-space"/>
          <w:b/>
          <w:sz w:val="16"/>
          <w:szCs w:val="16"/>
          <w:u w:val="single"/>
          <w:shd w:val="clear" w:color="auto" w:fill="FFFFFF"/>
        </w:rPr>
        <w:t>28 января 2023 года.</w:t>
      </w:r>
    </w:p>
    <w:sectPr w:rsidR="00127D80" w:rsidRPr="00127D80" w:rsidSect="00E94A4F">
      <w:headerReference w:type="even" r:id="rId43"/>
      <w:headerReference w:type="default" r:id="rId44"/>
      <w:type w:val="continuous"/>
      <w:pgSz w:w="11906" w:h="16838"/>
      <w:pgMar w:top="567" w:right="707" w:bottom="567" w:left="709"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6F" w:rsidRDefault="00CF2A6F" w:rsidP="005310A9">
      <w:r>
        <w:separator/>
      </w:r>
    </w:p>
  </w:endnote>
  <w:endnote w:type="continuationSeparator" w:id="0">
    <w:p w:rsidR="00CF2A6F" w:rsidRDefault="00CF2A6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Gothic"/>
    <w:panose1 w:val="00000000000000000000"/>
    <w:charset w:val="CC"/>
    <w:family w:val="auto"/>
    <w:notTrueType/>
    <w:pitch w:val="default"/>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6F" w:rsidRDefault="00CF2A6F" w:rsidP="005310A9">
      <w:r>
        <w:separator/>
      </w:r>
    </w:p>
  </w:footnote>
  <w:footnote w:type="continuationSeparator" w:id="0">
    <w:p w:rsidR="00CF2A6F" w:rsidRDefault="00CF2A6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71" w:rsidRDefault="008C6B71">
    <w:pPr>
      <w:pStyle w:val="af3"/>
    </w:pPr>
    <w:r>
      <w:rPr>
        <w:noProof/>
        <w:lang w:eastAsia="ru-RU"/>
      </w:rPr>
      <w:drawing>
        <wp:inline distT="0" distB="0" distL="0" distR="0" wp14:anchorId="1F821FA0" wp14:editId="5E040475">
          <wp:extent cx="6115685" cy="1365885"/>
          <wp:effectExtent l="0" t="0" r="0" b="5715"/>
          <wp:docPr id="9" name="Рисунок 9"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71" w:rsidRDefault="00570BCF">
    <w:pPr>
      <w:pStyle w:val="af3"/>
    </w:pPr>
    <w:r>
      <w:rPr>
        <w:noProof/>
        <w:lang w:eastAsia="ru-RU"/>
      </w:rPr>
      <w:drawing>
        <wp:inline distT="0" distB="0" distL="0" distR="0" wp14:anchorId="5B2BD358" wp14:editId="3B57C4D0">
          <wp:extent cx="6661150" cy="1483763"/>
          <wp:effectExtent l="0" t="0" r="0" b="0"/>
          <wp:docPr id="10" name="Рисунок 10"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37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6"/>
  </w:num>
  <w:num w:numId="8">
    <w:abstractNumId w:val="38"/>
  </w:num>
  <w:num w:numId="9">
    <w:abstractNumId w:val="46"/>
  </w:num>
  <w:num w:numId="10">
    <w:abstractNumId w:val="22"/>
  </w:num>
  <w:num w:numId="11">
    <w:abstractNumId w:val="39"/>
  </w:num>
  <w:num w:numId="12">
    <w:abstractNumId w:val="35"/>
  </w:num>
  <w:num w:numId="13">
    <w:abstractNumId w:val="42"/>
  </w:num>
  <w:num w:numId="14">
    <w:abstractNumId w:val="48"/>
  </w:num>
  <w:num w:numId="15">
    <w:abstractNumId w:val="30"/>
  </w:num>
  <w:num w:numId="16">
    <w:abstractNumId w:val="0"/>
  </w:num>
  <w:num w:numId="17">
    <w:abstractNumId w:val="41"/>
  </w:num>
  <w:num w:numId="18">
    <w:abstractNumId w:val="47"/>
  </w:num>
  <w:num w:numId="19">
    <w:abstractNumId w:val="33"/>
  </w:num>
  <w:num w:numId="20">
    <w:abstractNumId w:val="29"/>
  </w:num>
  <w:num w:numId="21">
    <w:abstractNumId w:val="37"/>
  </w:num>
  <w:num w:numId="22">
    <w:abstractNumId w:val="43"/>
  </w:num>
  <w:num w:numId="23">
    <w:abstractNumId w:val="26"/>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7F7"/>
    <w:rsid w:val="00122A4A"/>
    <w:rsid w:val="00123B76"/>
    <w:rsid w:val="00124B17"/>
    <w:rsid w:val="00124B6C"/>
    <w:rsid w:val="00125211"/>
    <w:rsid w:val="0012561B"/>
    <w:rsid w:val="001256F7"/>
    <w:rsid w:val="00125705"/>
    <w:rsid w:val="00126010"/>
    <w:rsid w:val="00126137"/>
    <w:rsid w:val="0012660E"/>
    <w:rsid w:val="001276F0"/>
    <w:rsid w:val="0012794F"/>
    <w:rsid w:val="00127D80"/>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0FC4"/>
    <w:rsid w:val="00141DBE"/>
    <w:rsid w:val="001427A6"/>
    <w:rsid w:val="00142AE3"/>
    <w:rsid w:val="00142D32"/>
    <w:rsid w:val="00143266"/>
    <w:rsid w:val="0014341A"/>
    <w:rsid w:val="00143DEB"/>
    <w:rsid w:val="0014503B"/>
    <w:rsid w:val="001450CA"/>
    <w:rsid w:val="001453B1"/>
    <w:rsid w:val="00145E7C"/>
    <w:rsid w:val="0014618D"/>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40FB"/>
    <w:rsid w:val="001B45D1"/>
    <w:rsid w:val="001B48DE"/>
    <w:rsid w:val="001B4F00"/>
    <w:rsid w:val="001B56C6"/>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DC4"/>
    <w:rsid w:val="001C4EDF"/>
    <w:rsid w:val="001C55C6"/>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899"/>
    <w:rsid w:val="00237B09"/>
    <w:rsid w:val="00241327"/>
    <w:rsid w:val="00241A27"/>
    <w:rsid w:val="00241DA9"/>
    <w:rsid w:val="00242209"/>
    <w:rsid w:val="00242A52"/>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85"/>
    <w:rsid w:val="00251BA8"/>
    <w:rsid w:val="00252222"/>
    <w:rsid w:val="00252B20"/>
    <w:rsid w:val="00252BFA"/>
    <w:rsid w:val="00252C3A"/>
    <w:rsid w:val="00252C76"/>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77"/>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CA4"/>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092"/>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6A7"/>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258D"/>
    <w:rsid w:val="00403A13"/>
    <w:rsid w:val="00404160"/>
    <w:rsid w:val="0040467B"/>
    <w:rsid w:val="00404C11"/>
    <w:rsid w:val="00404E1B"/>
    <w:rsid w:val="004050E1"/>
    <w:rsid w:val="0040668C"/>
    <w:rsid w:val="00406CF7"/>
    <w:rsid w:val="00407279"/>
    <w:rsid w:val="004072BE"/>
    <w:rsid w:val="00407308"/>
    <w:rsid w:val="0040752A"/>
    <w:rsid w:val="00407575"/>
    <w:rsid w:val="00407C6C"/>
    <w:rsid w:val="00410F77"/>
    <w:rsid w:val="00412006"/>
    <w:rsid w:val="00412853"/>
    <w:rsid w:val="00413628"/>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274"/>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213"/>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6A21"/>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472A"/>
    <w:rsid w:val="006449B7"/>
    <w:rsid w:val="00644C60"/>
    <w:rsid w:val="006451B4"/>
    <w:rsid w:val="006451DA"/>
    <w:rsid w:val="00645A23"/>
    <w:rsid w:val="0064609F"/>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38"/>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B7B87"/>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92B"/>
    <w:rsid w:val="00766963"/>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7C3"/>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DAD"/>
    <w:rsid w:val="007C49AE"/>
    <w:rsid w:val="007C53A7"/>
    <w:rsid w:val="007C5890"/>
    <w:rsid w:val="007C590B"/>
    <w:rsid w:val="007C59C9"/>
    <w:rsid w:val="007C5BE6"/>
    <w:rsid w:val="007C5EF3"/>
    <w:rsid w:val="007C6002"/>
    <w:rsid w:val="007C64C4"/>
    <w:rsid w:val="007C7059"/>
    <w:rsid w:val="007C7267"/>
    <w:rsid w:val="007C74C9"/>
    <w:rsid w:val="007D0035"/>
    <w:rsid w:val="007D0291"/>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EE"/>
    <w:rsid w:val="0081549D"/>
    <w:rsid w:val="008158EC"/>
    <w:rsid w:val="00815BFF"/>
    <w:rsid w:val="008161AD"/>
    <w:rsid w:val="008161D1"/>
    <w:rsid w:val="0081626C"/>
    <w:rsid w:val="008164D8"/>
    <w:rsid w:val="0081689B"/>
    <w:rsid w:val="00816CA1"/>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77CE"/>
    <w:rsid w:val="008D7A92"/>
    <w:rsid w:val="008E0012"/>
    <w:rsid w:val="008E04A5"/>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6FC"/>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B7E88"/>
    <w:rsid w:val="00AC03A1"/>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652"/>
    <w:rsid w:val="00B12D2B"/>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1D78"/>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3F18"/>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29B"/>
    <w:rsid w:val="00CB35D9"/>
    <w:rsid w:val="00CB42FB"/>
    <w:rsid w:val="00CB45D2"/>
    <w:rsid w:val="00CB49E6"/>
    <w:rsid w:val="00CB513C"/>
    <w:rsid w:val="00CB5496"/>
    <w:rsid w:val="00CB5B7D"/>
    <w:rsid w:val="00CB5EF4"/>
    <w:rsid w:val="00CB5F0D"/>
    <w:rsid w:val="00CB6453"/>
    <w:rsid w:val="00CB6597"/>
    <w:rsid w:val="00CB65E0"/>
    <w:rsid w:val="00CB7383"/>
    <w:rsid w:val="00CB7F3D"/>
    <w:rsid w:val="00CC02B6"/>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2A6F"/>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526"/>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1C"/>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271D4"/>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header"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Definition"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af0">
    <w:name w:val="a5"/>
    <w:pPr>
      <w:numPr>
        <w:numId w:val="3"/>
      </w:numPr>
    </w:pPr>
  </w:style>
  <w:style w:type="numbering" w:customStyle="1" w:styleId="af1">
    <w:name w:val="1ai"/>
    <w:pPr>
      <w:numPr>
        <w:numId w:val="15"/>
      </w:numPr>
    </w:pPr>
  </w:style>
  <w:style w:type="numbering" w:customStyle="1" w:styleId="af2">
    <w:name w:val="12"/>
    <w:pPr>
      <w:numPr>
        <w:numId w:val="7"/>
      </w:numPr>
    </w:pPr>
  </w:style>
  <w:style w:type="numbering" w:customStyle="1" w:styleId="af3">
    <w:name w:val="11"/>
    <w:pPr>
      <w:numPr>
        <w:numId w:val="21"/>
      </w:numPr>
    </w:pPr>
  </w:style>
  <w:style w:type="numbering" w:customStyle="1" w:styleId="af4">
    <w:name w:val="1111"/>
    <w:pPr>
      <w:numPr>
        <w:numId w:val="8"/>
      </w:numPr>
    </w:pPr>
  </w:style>
  <w:style w:type="numbering" w:customStyle="1" w:styleId="af5">
    <w:name w:val="1111111"/>
    <w:pPr>
      <w:numPr>
        <w:numId w:val="22"/>
      </w:numPr>
    </w:pPr>
  </w:style>
  <w:style w:type="numbering" w:customStyle="1" w:styleId="af6">
    <w:name w:val="111"/>
    <w:pPr>
      <w:numPr>
        <w:numId w:val="6"/>
      </w:numPr>
    </w:pPr>
  </w:style>
  <w:style w:type="numbering" w:customStyle="1" w:styleId="af7">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511495395370EB7635E3095AB7212072E61F065421637D68ACFFDB8B96C998059B2B91E72DCF2F436B847A89E8C928C387B3D590ED421x7U5O" TargetMode="External"/><Relationship Id="rId18" Type="http://schemas.openxmlformats.org/officeDocument/2006/relationships/hyperlink" Target="consultantplus://offline/ref=2E5511495395370EB7635E3095AB7212072E61F065421637D68ACFFDB8B96C999259EAB51F76C2F7FC23EE16EExCUAO" TargetMode="External"/><Relationship Id="rId26" Type="http://schemas.openxmlformats.org/officeDocument/2006/relationships/hyperlink" Target="consultantplus://offline/ref=2E5511495395370EB7635E3095AB7212072F67F362451637D68ACFFDB8B96C998059B2BC1677D7A3AC79B91BEDCF9F938938793C45x0UDO" TargetMode="External"/><Relationship Id="rId39" Type="http://schemas.openxmlformats.org/officeDocument/2006/relationships/hyperlink" Target="consultantplus://offline/ref=2E5511495395370EB7635E3095AB7212072F67F362451637D68ACFFDB8B96C998059B2BC1B77D7A3AC79B91BEDCF9F938938793C45x0UDO" TargetMode="External"/><Relationship Id="rId21" Type="http://schemas.openxmlformats.org/officeDocument/2006/relationships/hyperlink" Target="consultantplus://offline/ref=2E5511495395370EB7635E3095AB7212072E61F065421637D68ACFFDB8B96C998059B2B91E72DDFFFB36B847A89E8C928C387B3D590ED421x7U5O" TargetMode="External"/><Relationship Id="rId34" Type="http://schemas.openxmlformats.org/officeDocument/2006/relationships/hyperlink" Target="consultantplus://offline/ref=2E5511495395370EB7635E3095AB7212072E61F065421637D68ACFFDB8B96C998059B2B91E72DCFEFF36B847A89E8C928C387B3D590ED421x7U5O" TargetMode="External"/><Relationship Id="rId42" Type="http://schemas.openxmlformats.org/officeDocument/2006/relationships/hyperlink" Target="consultantplus://offline/ref=2E5511495395370EB7635E3095AB7212072F67F362451637D68ACFFDB8B96C998059B2BD1C70D7A3AC79B91BEDCF9F938938793C45x0UD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E5511495395370EB7635E3095AB7212072E61F065421637D68ACFFDB8B96C999259EAB51F76C2F7FC23EE16EExCUAO" TargetMode="External"/><Relationship Id="rId29" Type="http://schemas.openxmlformats.org/officeDocument/2006/relationships/hyperlink" Target="consultantplus://offline/ref=2E5511495395370EB7635E3095AB7212072F67F362451637D68ACFFDB8B96C998059B2B91E72D9F0FF36B847A89E8C928C387B3D590ED421x7U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511495395370EB7635E3095AB7212072E61F065421637D68ACFFDB8B96C998059B2B91E72DEF6F536B847A89E8C928C387B3D590ED421x7U5O" TargetMode="External"/><Relationship Id="rId24" Type="http://schemas.openxmlformats.org/officeDocument/2006/relationships/hyperlink" Target="consultantplus://offline/ref=2E5511495395370EB7635E3095AB7212072F67F362451637D68ACFFDB8B96C998059B2B91E72DAF6F436B847A89E8C928C387B3D590ED421x7U5O" TargetMode="External"/><Relationship Id="rId32" Type="http://schemas.openxmlformats.org/officeDocument/2006/relationships/hyperlink" Target="consultantplus://offline/ref=2E5511495395370EB7635E3095AB7212072F67F362451637D68ACFFDB8B96C998059B2B91E72D9F6FA36B847A89E8C928C387B3D590ED421x7U5O" TargetMode="External"/><Relationship Id="rId37" Type="http://schemas.openxmlformats.org/officeDocument/2006/relationships/hyperlink" Target="consultantplus://offline/ref=2E5511495395370EB7635E3095AB7212072E61F065421637D68ACFFDB8B96C998059B2BC1F7988A6B968E117E8D5819296247B3Ex4U6O" TargetMode="External"/><Relationship Id="rId40" Type="http://schemas.openxmlformats.org/officeDocument/2006/relationships/hyperlink" Target="consultantplus://offline/ref=2E5511495395370EB7635E3095AB7212072F67F362451637D68ACFFDB8B96C998059B2BC1B74D7A3AC79B91BEDCF9F938938793C45x0UDO"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E5511495395370EB7635E3095AB7212062060F46B16413587DFC1F8B0E936899610BEBC0072DDE9FF3DEEx1U7O" TargetMode="External"/><Relationship Id="rId23" Type="http://schemas.openxmlformats.org/officeDocument/2006/relationships/hyperlink" Target="consultantplus://offline/ref=2E5511495395370EB7635E3095AB7212072F67F362451637D68ACFFDB8B96C998059B2BC1676D7A3AC79B91BEDCF9F938938793C45x0UDO" TargetMode="External"/><Relationship Id="rId28" Type="http://schemas.openxmlformats.org/officeDocument/2006/relationships/hyperlink" Target="consultantplus://offline/ref=2E5511495395370EB7635E3095AB7212072F67F362451637D68ACFFDB8B96C998059B2BC1671D7A3AC79B91BEDCF9F938938793C45x0UDO" TargetMode="External"/><Relationship Id="rId36" Type="http://schemas.openxmlformats.org/officeDocument/2006/relationships/hyperlink" Target="consultantplus://offline/ref=2E5511495395370EB7635E3095AB7212072E61F065421637D68ACFFDB8B96C998059B2B91E72DEFFF436B847A89E8C928C387B3D590ED421x7U5O" TargetMode="External"/><Relationship Id="rId10" Type="http://schemas.openxmlformats.org/officeDocument/2006/relationships/hyperlink" Target="consultantplus://offline/ref=2E5511495395370EB7635E3095AB7212072E61F065421637D68ACFFDB8B96C998059B2B91E72DCF7F536B847A89E8C928C387B3D590ED421x7U5O" TargetMode="External"/><Relationship Id="rId19" Type="http://schemas.openxmlformats.org/officeDocument/2006/relationships/hyperlink" Target="consultantplus://offline/ref=2E5511495395370EB7635E3095AB7212072F67F362451637D68ACFFDB8B96C999259EAB51F76C2F7FC23EE16EExCUAO" TargetMode="External"/><Relationship Id="rId31" Type="http://schemas.openxmlformats.org/officeDocument/2006/relationships/hyperlink" Target="consultantplus://offline/ref=2E5511495395370EB7635E3095AB7212072F67F362451637D68ACFFDB8B96C998059B2B91E72D9F0F436B847A89E8C928C387B3D590ED421x7U5O"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53AD0FF141CB0F547279660EBA7E14D13BFCC09A32619BC6E3509CC038BB94EC2EB79BD5F2F4E19335DBFAy3t0J" TargetMode="External"/><Relationship Id="rId14" Type="http://schemas.openxmlformats.org/officeDocument/2006/relationships/hyperlink" Target="consultantplus://offline/ref=2E5511495395370EB7635E3095AB7212072E61F065421637D68ACFFDB8B96C999259EAB51F76C2F7FC23EE16EExCUAO" TargetMode="External"/><Relationship Id="rId22" Type="http://schemas.openxmlformats.org/officeDocument/2006/relationships/hyperlink" Target="consultantplus://offline/ref=2E5511495395370EB7635E3095AB7212072E61F065421637D68ACFFDB8B96C998059B2B91E72DDFFFA36B847A89E8C928C387B3D590ED421x7U5O" TargetMode="External"/><Relationship Id="rId27" Type="http://schemas.openxmlformats.org/officeDocument/2006/relationships/hyperlink" Target="consultantplus://offline/ref=2E5511495395370EB7635E3095AB7212072F67F362451637D68ACFFDB8B96C998059B2BD1F74D7A3AC79B91BEDCF9F938938793C45x0UDO" TargetMode="External"/><Relationship Id="rId30" Type="http://schemas.openxmlformats.org/officeDocument/2006/relationships/hyperlink" Target="consultantplus://offline/ref=2E5511495395370EB7635E3095AB7212072F67F362451637D68ACFFDB8B96C998059B2BC167BD7A3AC79B91BEDCF9F938938793C45x0UDO" TargetMode="External"/><Relationship Id="rId35" Type="http://schemas.openxmlformats.org/officeDocument/2006/relationships/hyperlink" Target="consultantplus://offline/ref=2E5511495395370EB7635E3095AB7212072E61F065421637D68ACFFDB8B96C998059B2B91E72DDF7F936B847A89E8C928C387B3D590ED421x7U5O"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E5511495395370EB7635E3095AB7212072F67F362451637D68ACFFDB8B96C999259EAB51F76C2F7FC23EE16EExCUAO" TargetMode="External"/><Relationship Id="rId17" Type="http://schemas.openxmlformats.org/officeDocument/2006/relationships/hyperlink" Target="consultantplus://offline/ref=2E5511495395370EB7635E3095AB7212072F67F362451637D68ACFFDB8B96C999259EAB51F76C2F7FC23EE16EExCUAO" TargetMode="External"/><Relationship Id="rId25" Type="http://schemas.openxmlformats.org/officeDocument/2006/relationships/hyperlink" Target="consultantplus://offline/ref=2E5511495395370EB7635E3095AB7212072F67F362451637D68ACFFDB8B96C998059B2B91E72DAF5FD36B847A89E8C928C387B3D590ED421x7U5O" TargetMode="External"/><Relationship Id="rId33" Type="http://schemas.openxmlformats.org/officeDocument/2006/relationships/hyperlink" Target="consultantplus://offline/ref=2E5511495395370EB7635E3095AB7212072F67F362451637D68ACFFDB8B96C998059B2B91E72D9FFFB36B847A89E8C928C387B3D590ED421x7U5O" TargetMode="External"/><Relationship Id="rId38" Type="http://schemas.openxmlformats.org/officeDocument/2006/relationships/hyperlink" Target="consultantplus://offline/ref=2E5511495395370EB7635E3095AB7212072F67F362451637D68ACFFDB8B96C998059B2BC1B7AD7A3AC79B91BEDCF9F938938793C45x0UDO" TargetMode="External"/><Relationship Id="rId46" Type="http://schemas.openxmlformats.org/officeDocument/2006/relationships/theme" Target="theme/theme1.xml"/><Relationship Id="rId20" Type="http://schemas.openxmlformats.org/officeDocument/2006/relationships/hyperlink" Target="consultantplus://offline/ref=2E5511495395370EB7635E3095AB7212072F67F362451637D68ACFFDB8B96C998059B2B91E72D4F1F836B847A89E8C928C387B3D590ED421x7U5O" TargetMode="External"/><Relationship Id="rId41" Type="http://schemas.openxmlformats.org/officeDocument/2006/relationships/hyperlink" Target="consultantplus://offline/ref=2E5511495395370EB7635E3095AB7212072F67F362451637D68ACFFDB8B96C998059B2B91E72DAF6FA36B847A89E8C928C387B3D590ED421x7U5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AE15-8003-4F0B-A2E5-3B567B90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23517</Words>
  <Characters>134050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23</cp:revision>
  <cp:lastPrinted>2023-01-20T05:47:00Z</cp:lastPrinted>
  <dcterms:created xsi:type="dcterms:W3CDTF">2022-12-28T14:27:00Z</dcterms:created>
  <dcterms:modified xsi:type="dcterms:W3CDTF">2023-01-20T05:47:00Z</dcterms:modified>
</cp:coreProperties>
</file>